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A2" w:rsidRDefault="00C911A2" w:rsidP="00C911A2">
      <w:pPr>
        <w:jc w:val="center"/>
      </w:pPr>
      <w:r>
        <w:rPr>
          <w:noProof/>
        </w:rPr>
        <w:drawing>
          <wp:inline distT="0" distB="0" distL="0" distR="0" wp14:anchorId="0E3ED0A3" wp14:editId="1AD6AFA5">
            <wp:extent cx="790575" cy="981075"/>
            <wp:effectExtent l="0" t="0" r="9525" b="9525"/>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p w:rsidR="00C911A2" w:rsidRDefault="00C911A2" w:rsidP="00C911A2">
      <w:pPr>
        <w:pStyle w:val="1"/>
        <w:spacing w:before="0"/>
        <w:jc w:val="center"/>
        <w:rPr>
          <w:sz w:val="28"/>
          <w:szCs w:val="28"/>
        </w:rPr>
      </w:pPr>
      <w:r>
        <w:rPr>
          <w:sz w:val="28"/>
          <w:szCs w:val="28"/>
        </w:rPr>
        <w:t xml:space="preserve"> </w:t>
      </w:r>
    </w:p>
    <w:p w:rsidR="00C911A2" w:rsidRDefault="00C911A2" w:rsidP="00C20915">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АДМИНИСТРАЦИЯ КАНСКОГО РАЙОНА</w:t>
      </w:r>
    </w:p>
    <w:p w:rsidR="00C911A2" w:rsidRDefault="00C911A2" w:rsidP="00C20915">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rsidR="00C20915" w:rsidRPr="00C20915" w:rsidRDefault="00C20915" w:rsidP="00C20915"/>
    <w:p w:rsidR="00C911A2" w:rsidRDefault="00C911A2" w:rsidP="00C20915">
      <w:pPr>
        <w:pStyle w:val="2"/>
        <w:spacing w:before="0" w:after="0"/>
        <w:jc w:val="center"/>
        <w:rPr>
          <w:rFonts w:ascii="Times New Roman" w:hAnsi="Times New Roman" w:cs="Times New Roman"/>
          <w:i w:val="0"/>
          <w:iCs w:val="0"/>
        </w:rPr>
      </w:pPr>
      <w:r>
        <w:rPr>
          <w:rFonts w:ascii="Times New Roman" w:hAnsi="Times New Roman" w:cs="Times New Roman"/>
          <w:i w:val="0"/>
          <w:iCs w:val="0"/>
        </w:rPr>
        <w:t>ПОСТАНОВЛЕНИЕ</w:t>
      </w:r>
    </w:p>
    <w:p w:rsidR="00C911A2" w:rsidRDefault="00C911A2" w:rsidP="00C20915">
      <w:pPr>
        <w:jc w:val="center"/>
      </w:pPr>
    </w:p>
    <w:p w:rsidR="00C20915" w:rsidRDefault="00C20915" w:rsidP="00C20915">
      <w:pPr>
        <w:jc w:val="center"/>
      </w:pPr>
    </w:p>
    <w:p w:rsidR="00C911A2" w:rsidRDefault="00C911A2" w:rsidP="004C3F09">
      <w:pPr>
        <w:rPr>
          <w:sz w:val="28"/>
          <w:szCs w:val="28"/>
        </w:rPr>
      </w:pPr>
      <w:r>
        <w:rPr>
          <w:sz w:val="28"/>
          <w:szCs w:val="28"/>
        </w:rPr>
        <w:t>___._________  20</w:t>
      </w:r>
      <w:r w:rsidR="00AB512A">
        <w:rPr>
          <w:sz w:val="28"/>
          <w:szCs w:val="28"/>
        </w:rPr>
        <w:t>20</w:t>
      </w:r>
      <w:r>
        <w:rPr>
          <w:sz w:val="28"/>
          <w:szCs w:val="28"/>
        </w:rPr>
        <w:t xml:space="preserve">                    г. Канск      </w:t>
      </w:r>
      <w:r w:rsidR="00C20915">
        <w:rPr>
          <w:sz w:val="28"/>
          <w:szCs w:val="28"/>
        </w:rPr>
        <w:t xml:space="preserve">      </w:t>
      </w:r>
      <w:r>
        <w:rPr>
          <w:sz w:val="28"/>
          <w:szCs w:val="28"/>
        </w:rPr>
        <w:t xml:space="preserve">                        </w:t>
      </w:r>
      <w:r w:rsidR="004C3F09">
        <w:rPr>
          <w:sz w:val="28"/>
          <w:szCs w:val="28"/>
        </w:rPr>
        <w:t xml:space="preserve">               </w:t>
      </w:r>
      <w:r>
        <w:rPr>
          <w:sz w:val="28"/>
          <w:szCs w:val="28"/>
        </w:rPr>
        <w:t>№  ____</w:t>
      </w:r>
      <w:proofErr w:type="gramStart"/>
      <w:r>
        <w:rPr>
          <w:sz w:val="28"/>
          <w:szCs w:val="28"/>
        </w:rPr>
        <w:t>_-</w:t>
      </w:r>
      <w:proofErr w:type="spellStart"/>
      <w:proofErr w:type="gramEnd"/>
      <w:r>
        <w:rPr>
          <w:sz w:val="28"/>
          <w:szCs w:val="28"/>
        </w:rPr>
        <w:t>пг</w:t>
      </w:r>
      <w:proofErr w:type="spellEnd"/>
    </w:p>
    <w:p w:rsidR="00C911A2" w:rsidRDefault="00C911A2" w:rsidP="00C20915">
      <w:pPr>
        <w:jc w:val="both"/>
        <w:rPr>
          <w:sz w:val="28"/>
          <w:szCs w:val="28"/>
        </w:rPr>
      </w:pPr>
    </w:p>
    <w:p w:rsidR="00C20915" w:rsidRDefault="00C20915" w:rsidP="00C20915">
      <w:pPr>
        <w:jc w:val="both"/>
        <w:rPr>
          <w:sz w:val="28"/>
          <w:szCs w:val="28"/>
        </w:rPr>
      </w:pPr>
    </w:p>
    <w:p w:rsidR="00AB512A" w:rsidRPr="00AB512A" w:rsidRDefault="004C3F09" w:rsidP="00AB512A">
      <w:pPr>
        <w:pStyle w:val="ab"/>
        <w:jc w:val="both"/>
        <w:rPr>
          <w:sz w:val="28"/>
          <w:szCs w:val="28"/>
        </w:rPr>
      </w:pPr>
      <w:r w:rsidRPr="00AB512A">
        <w:rPr>
          <w:rFonts w:eastAsiaTheme="minorHAnsi"/>
          <w:bCs/>
          <w:sz w:val="28"/>
          <w:szCs w:val="28"/>
          <w:lang w:eastAsia="en-US"/>
        </w:rPr>
        <w:t xml:space="preserve">Об утверждении административного регламента предоставления </w:t>
      </w:r>
      <w:r w:rsidR="00AB512A" w:rsidRPr="00AB512A">
        <w:rPr>
          <w:sz w:val="28"/>
          <w:szCs w:val="28"/>
        </w:rPr>
        <w:t>администрацией Канского района и муниципальным казенным учреждением «Централизованная бухгалтерия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p>
    <w:p w:rsidR="004C3F09" w:rsidRPr="00182EE1" w:rsidRDefault="00AB512A" w:rsidP="00AB512A">
      <w:pPr>
        <w:autoSpaceDE w:val="0"/>
        <w:autoSpaceDN w:val="0"/>
        <w:adjustRightInd w:val="0"/>
        <w:jc w:val="both"/>
        <w:rPr>
          <w:rFonts w:eastAsiaTheme="minorHAnsi"/>
          <w:bCs/>
          <w:sz w:val="28"/>
          <w:szCs w:val="28"/>
          <w:lang w:eastAsia="en-US"/>
        </w:rPr>
      </w:pPr>
      <w:r w:rsidRPr="00182EE1">
        <w:rPr>
          <w:rFonts w:eastAsiaTheme="minorHAnsi"/>
          <w:bCs/>
          <w:sz w:val="28"/>
          <w:szCs w:val="28"/>
          <w:lang w:eastAsia="en-US"/>
        </w:rPr>
        <w:t xml:space="preserve"> </w:t>
      </w:r>
    </w:p>
    <w:p w:rsidR="00223940" w:rsidRDefault="00C911A2" w:rsidP="00182EE1">
      <w:pPr>
        <w:autoSpaceDE w:val="0"/>
        <w:autoSpaceDN w:val="0"/>
        <w:adjustRightInd w:val="0"/>
        <w:ind w:firstLine="708"/>
        <w:jc w:val="both"/>
        <w:outlineLvl w:val="1"/>
        <w:rPr>
          <w:rFonts w:eastAsiaTheme="minorHAnsi"/>
          <w:sz w:val="28"/>
          <w:szCs w:val="28"/>
          <w:lang w:eastAsia="en-US"/>
        </w:rPr>
      </w:pPr>
      <w:r w:rsidRPr="00182EE1">
        <w:rPr>
          <w:rFonts w:eastAsiaTheme="minorHAnsi"/>
          <w:sz w:val="28"/>
          <w:szCs w:val="28"/>
          <w:lang w:eastAsia="en-US"/>
        </w:rPr>
        <w:t xml:space="preserve">В соответствии с </w:t>
      </w:r>
      <w:r w:rsidR="00376A3F" w:rsidRPr="00182EE1">
        <w:rPr>
          <w:rFonts w:eastAsiaTheme="minorHAnsi"/>
          <w:sz w:val="28"/>
          <w:szCs w:val="28"/>
          <w:lang w:eastAsia="en-US"/>
        </w:rPr>
        <w:t xml:space="preserve">Федеральным законом от 27.07.2010 </w:t>
      </w:r>
      <w:r w:rsidR="002F01F1">
        <w:rPr>
          <w:rFonts w:eastAsiaTheme="minorHAnsi"/>
          <w:sz w:val="28"/>
          <w:szCs w:val="28"/>
          <w:lang w:eastAsia="en-US"/>
        </w:rPr>
        <w:t xml:space="preserve">№ 210-ФЗ </w:t>
      </w:r>
      <w:r w:rsidR="00376A3F" w:rsidRPr="00182EE1">
        <w:rPr>
          <w:rFonts w:eastAsiaTheme="minorHAnsi"/>
          <w:sz w:val="28"/>
          <w:szCs w:val="28"/>
          <w:lang w:eastAsia="en-US"/>
        </w:rPr>
        <w:t>«Об организации предоставления государственных и муниципальных услуг»</w:t>
      </w:r>
      <w:r w:rsidRPr="00182EE1">
        <w:rPr>
          <w:rFonts w:eastAsiaTheme="minorHAnsi"/>
          <w:sz w:val="28"/>
          <w:szCs w:val="28"/>
          <w:lang w:eastAsia="en-US"/>
        </w:rPr>
        <w:t xml:space="preserve">,  </w:t>
      </w:r>
      <w:r w:rsidR="00AB512A">
        <w:rPr>
          <w:rFonts w:eastAsiaTheme="minorHAnsi"/>
          <w:sz w:val="28"/>
          <w:szCs w:val="28"/>
          <w:lang w:eastAsia="en-US"/>
        </w:rPr>
        <w:t>Федерального закона от 19.07.2018 № 204-ФЗ «О</w:t>
      </w:r>
      <w:r w:rsidR="00DB7F75">
        <w:rPr>
          <w:rFonts w:eastAsiaTheme="minorHAnsi"/>
          <w:sz w:val="28"/>
          <w:szCs w:val="28"/>
          <w:lang w:eastAsia="en-US"/>
        </w:rPr>
        <w:t xml:space="preserve"> внесении изменений в Федеральный закон «Об организации </w:t>
      </w:r>
      <w:r w:rsidR="00223940">
        <w:rPr>
          <w:rFonts w:eastAsiaTheme="minorHAnsi"/>
          <w:sz w:val="28"/>
          <w:szCs w:val="28"/>
          <w:lang w:eastAsia="en-US"/>
        </w:rPr>
        <w:t>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целях реализации Решения Канского  районного Совета депутатов Красноярского края от __.__.2020 № ____ «Об утверждении Положения о порядке выплаты пенсии за выслугу лет лицам, замещавшим должности муниципальной службы в Канском районе», руководствуясь статьями 38,40 Устава Канского района Красноярского края, ПОСТАНАВЛЯЮ:</w:t>
      </w:r>
    </w:p>
    <w:p w:rsidR="00016792" w:rsidRDefault="00016792" w:rsidP="000167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Утвердить </w:t>
      </w:r>
      <w:r w:rsidR="002C3DDF" w:rsidRPr="00AB512A">
        <w:rPr>
          <w:rFonts w:eastAsiaTheme="minorHAnsi"/>
          <w:bCs/>
          <w:sz w:val="28"/>
          <w:szCs w:val="28"/>
          <w:lang w:eastAsia="en-US"/>
        </w:rPr>
        <w:t>административн</w:t>
      </w:r>
      <w:r w:rsidR="002C3DDF">
        <w:rPr>
          <w:rFonts w:eastAsiaTheme="minorHAnsi"/>
          <w:bCs/>
          <w:sz w:val="28"/>
          <w:szCs w:val="28"/>
          <w:lang w:eastAsia="en-US"/>
        </w:rPr>
        <w:t>ый</w:t>
      </w:r>
      <w:r w:rsidR="002C3DDF" w:rsidRPr="00AB512A">
        <w:rPr>
          <w:rFonts w:eastAsiaTheme="minorHAnsi"/>
          <w:bCs/>
          <w:sz w:val="28"/>
          <w:szCs w:val="28"/>
          <w:lang w:eastAsia="en-US"/>
        </w:rPr>
        <w:t xml:space="preserve"> регламент предоставления </w:t>
      </w:r>
      <w:r w:rsidR="002C3DDF" w:rsidRPr="00AB512A">
        <w:rPr>
          <w:sz w:val="28"/>
          <w:szCs w:val="28"/>
        </w:rPr>
        <w:t>администрацией Канского района и муниципальным казенным учреждением «Централизованная бухгалтерия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r>
        <w:rPr>
          <w:rFonts w:eastAsiaTheme="minorHAnsi"/>
          <w:sz w:val="28"/>
          <w:szCs w:val="28"/>
          <w:lang w:eastAsia="en-US"/>
        </w:rPr>
        <w:t xml:space="preserve">, согласно приложению № 1 к настоящему </w:t>
      </w:r>
      <w:r w:rsidR="001240EA">
        <w:rPr>
          <w:rFonts w:eastAsiaTheme="minorHAnsi"/>
          <w:sz w:val="28"/>
          <w:szCs w:val="28"/>
          <w:lang w:eastAsia="en-US"/>
        </w:rPr>
        <w:t>постановлению</w:t>
      </w:r>
      <w:bookmarkStart w:id="0" w:name="_GoBack"/>
      <w:bookmarkEnd w:id="0"/>
      <w:r>
        <w:rPr>
          <w:rFonts w:eastAsiaTheme="minorHAnsi"/>
          <w:sz w:val="28"/>
          <w:szCs w:val="28"/>
          <w:lang w:eastAsia="en-US"/>
        </w:rPr>
        <w:t>.</w:t>
      </w:r>
    </w:p>
    <w:p w:rsidR="00016792" w:rsidRDefault="00016792" w:rsidP="000167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Признать утратившим силу:</w:t>
      </w:r>
    </w:p>
    <w:p w:rsidR="00016792" w:rsidRDefault="00016792" w:rsidP="000167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2C3DDF">
        <w:rPr>
          <w:rFonts w:eastAsiaTheme="minorHAnsi"/>
          <w:sz w:val="28"/>
          <w:szCs w:val="28"/>
          <w:lang w:eastAsia="en-US"/>
        </w:rPr>
        <w:t>Постановление администрации Канского района</w:t>
      </w:r>
      <w:r>
        <w:rPr>
          <w:rFonts w:eastAsiaTheme="minorHAnsi"/>
          <w:sz w:val="28"/>
          <w:szCs w:val="28"/>
          <w:lang w:eastAsia="en-US"/>
        </w:rPr>
        <w:t xml:space="preserve"> </w:t>
      </w:r>
      <w:r w:rsidR="00EF2F9D">
        <w:rPr>
          <w:rFonts w:eastAsiaTheme="minorHAnsi"/>
          <w:sz w:val="28"/>
          <w:szCs w:val="28"/>
          <w:lang w:eastAsia="en-US"/>
        </w:rPr>
        <w:t xml:space="preserve">Красноярского края </w:t>
      </w:r>
      <w:r>
        <w:rPr>
          <w:rFonts w:eastAsiaTheme="minorHAnsi"/>
          <w:sz w:val="28"/>
          <w:szCs w:val="28"/>
          <w:lang w:eastAsia="en-US"/>
        </w:rPr>
        <w:t xml:space="preserve">от </w:t>
      </w:r>
      <w:r w:rsidR="00665F34">
        <w:rPr>
          <w:rFonts w:eastAsiaTheme="minorHAnsi"/>
          <w:sz w:val="28"/>
          <w:szCs w:val="28"/>
          <w:lang w:eastAsia="en-US"/>
        </w:rPr>
        <w:t xml:space="preserve">18.10.2012 </w:t>
      </w:r>
      <w:r>
        <w:rPr>
          <w:rFonts w:eastAsiaTheme="minorHAnsi"/>
          <w:sz w:val="28"/>
          <w:szCs w:val="28"/>
          <w:lang w:eastAsia="en-US"/>
        </w:rPr>
        <w:t>№</w:t>
      </w:r>
      <w:r w:rsidR="00665F34">
        <w:rPr>
          <w:rFonts w:eastAsiaTheme="minorHAnsi"/>
          <w:sz w:val="28"/>
          <w:szCs w:val="28"/>
          <w:lang w:eastAsia="en-US"/>
        </w:rPr>
        <w:t xml:space="preserve"> 871-пг «Об утверждении административного регламента предоставления Управлением социальной защиты населения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r>
        <w:rPr>
          <w:rFonts w:eastAsiaTheme="minorHAnsi"/>
          <w:sz w:val="28"/>
          <w:szCs w:val="28"/>
          <w:lang w:eastAsia="en-US"/>
        </w:rPr>
        <w:t>;</w:t>
      </w:r>
    </w:p>
    <w:p w:rsidR="00016792" w:rsidRDefault="00016792" w:rsidP="00016792">
      <w:pPr>
        <w:tabs>
          <w:tab w:val="left" w:pos="709"/>
        </w:tabs>
        <w:autoSpaceDE w:val="0"/>
        <w:autoSpaceDN w:val="0"/>
        <w:adjustRightInd w:val="0"/>
        <w:jc w:val="both"/>
        <w:rPr>
          <w:bCs/>
          <w:sz w:val="28"/>
          <w:szCs w:val="28"/>
        </w:rPr>
      </w:pPr>
      <w:r w:rsidRPr="00967F0F">
        <w:rPr>
          <w:rFonts w:eastAsiaTheme="minorHAnsi"/>
          <w:sz w:val="28"/>
          <w:szCs w:val="28"/>
          <w:lang w:eastAsia="en-US"/>
        </w:rPr>
        <w:lastRenderedPageBreak/>
        <w:t xml:space="preserve">         2.2. </w:t>
      </w:r>
      <w:proofErr w:type="gramStart"/>
      <w:r w:rsidR="00EF2F9D">
        <w:rPr>
          <w:rFonts w:eastAsiaTheme="minorHAnsi"/>
          <w:sz w:val="28"/>
          <w:szCs w:val="28"/>
          <w:lang w:eastAsia="en-US"/>
        </w:rPr>
        <w:t>Постановление администрации Канского района Красноярского края  от  11.05.2018 № 193-пг «О внесении изменений в постановление администрации Канского района Красноярского края</w:t>
      </w:r>
      <w:r w:rsidR="00A122FC">
        <w:rPr>
          <w:rFonts w:eastAsiaTheme="minorHAnsi"/>
          <w:sz w:val="28"/>
          <w:szCs w:val="28"/>
          <w:lang w:eastAsia="en-US"/>
        </w:rPr>
        <w:t xml:space="preserve"> от18.10.2012 № 871-пг «Об утверждении административного регламента предоставления Управлением социальной защиты населения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                                                                                                                                </w:t>
      </w:r>
      <w:proofErr w:type="gramEnd"/>
    </w:p>
    <w:p w:rsidR="00016792" w:rsidRDefault="00016792" w:rsidP="00016792">
      <w:pPr>
        <w:autoSpaceDE w:val="0"/>
        <w:autoSpaceDN w:val="0"/>
        <w:adjustRightInd w:val="0"/>
        <w:jc w:val="both"/>
        <w:rPr>
          <w:rFonts w:eastAsiaTheme="minorHAnsi"/>
          <w:sz w:val="28"/>
          <w:szCs w:val="28"/>
          <w:lang w:eastAsia="en-US"/>
        </w:rPr>
      </w:pPr>
      <w:r w:rsidRPr="004508E8">
        <w:rPr>
          <w:bCs/>
          <w:sz w:val="28"/>
          <w:szCs w:val="28"/>
        </w:rPr>
        <w:t xml:space="preserve">          2.3. </w:t>
      </w:r>
      <w:proofErr w:type="gramStart"/>
      <w:r w:rsidR="00641CE7">
        <w:rPr>
          <w:rFonts w:eastAsiaTheme="minorHAnsi"/>
          <w:sz w:val="28"/>
          <w:szCs w:val="28"/>
          <w:lang w:eastAsia="en-US"/>
        </w:rPr>
        <w:t>Постановление администрации Канского района Красноярского края  от  11.09.2017 № 420-пг «О внесении изменений в постановление администрации Канского района Красноярского края от18.10.2012 № 871-пг «Об утверждении административного регламента предоставления Управлением социальной защиты населения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proofErr w:type="gramEnd"/>
    </w:p>
    <w:p w:rsidR="00712995" w:rsidRDefault="00641CE7" w:rsidP="00712995">
      <w:pPr>
        <w:autoSpaceDE w:val="0"/>
        <w:autoSpaceDN w:val="0"/>
        <w:adjustRightInd w:val="0"/>
        <w:jc w:val="both"/>
        <w:rPr>
          <w:rFonts w:eastAsiaTheme="minorHAnsi"/>
          <w:sz w:val="28"/>
          <w:szCs w:val="28"/>
          <w:lang w:eastAsia="en-US"/>
        </w:rPr>
      </w:pPr>
      <w:r>
        <w:rPr>
          <w:rFonts w:eastAsiaTheme="minorHAnsi"/>
          <w:sz w:val="28"/>
          <w:szCs w:val="28"/>
          <w:lang w:eastAsia="en-US"/>
        </w:rPr>
        <w:tab/>
        <w:t>2.4.</w:t>
      </w:r>
      <w:r w:rsidR="00712995" w:rsidRPr="00712995">
        <w:rPr>
          <w:rFonts w:eastAsiaTheme="minorHAnsi"/>
          <w:sz w:val="28"/>
          <w:szCs w:val="28"/>
          <w:lang w:eastAsia="en-US"/>
        </w:rPr>
        <w:t xml:space="preserve"> </w:t>
      </w:r>
      <w:proofErr w:type="gramStart"/>
      <w:r w:rsidR="00712995">
        <w:rPr>
          <w:rFonts w:eastAsiaTheme="minorHAnsi"/>
          <w:sz w:val="28"/>
          <w:szCs w:val="28"/>
          <w:lang w:eastAsia="en-US"/>
        </w:rPr>
        <w:t>Постановление администрации Канского района Красноярского края  от  12.05.2016 № 166-пг «О внесении изменений в постановление администрации Канского района Красноярского края от18.10.2012 № 871-пг «Об утверждении административного регламента предоставления Управлением социальной защиты населения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proofErr w:type="gramEnd"/>
    </w:p>
    <w:p w:rsidR="00712995" w:rsidRDefault="00712995" w:rsidP="00712995">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2.5. </w:t>
      </w:r>
      <w:proofErr w:type="gramStart"/>
      <w:r>
        <w:rPr>
          <w:rFonts w:eastAsiaTheme="minorHAnsi"/>
          <w:sz w:val="28"/>
          <w:szCs w:val="28"/>
          <w:lang w:eastAsia="en-US"/>
        </w:rPr>
        <w:t>Постановление администрации Канского района Красноярского края  от  11.12.2014 № 964-пг «О внесении изменений в постановление администрации Канского района Красноярского края от18.10.2012 № 871-пг «Об утверждении административного регламента предоставления Управлением социальной защиты населения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proofErr w:type="gramEnd"/>
    </w:p>
    <w:p w:rsidR="00712995" w:rsidRDefault="00712995" w:rsidP="00712995">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2.6. </w:t>
      </w:r>
      <w:proofErr w:type="gramStart"/>
      <w:r>
        <w:rPr>
          <w:rFonts w:eastAsiaTheme="minorHAnsi"/>
          <w:sz w:val="28"/>
          <w:szCs w:val="28"/>
          <w:lang w:eastAsia="en-US"/>
        </w:rPr>
        <w:t>Постановление администрации Канского района Красноярского края  от  17.09.201</w:t>
      </w:r>
      <w:r w:rsidR="00E5650E">
        <w:rPr>
          <w:rFonts w:eastAsiaTheme="minorHAnsi"/>
          <w:sz w:val="28"/>
          <w:szCs w:val="28"/>
          <w:lang w:eastAsia="en-US"/>
        </w:rPr>
        <w:t>3</w:t>
      </w:r>
      <w:r>
        <w:rPr>
          <w:rFonts w:eastAsiaTheme="minorHAnsi"/>
          <w:sz w:val="28"/>
          <w:szCs w:val="28"/>
          <w:lang w:eastAsia="en-US"/>
        </w:rPr>
        <w:t xml:space="preserve"> № </w:t>
      </w:r>
      <w:r w:rsidR="00611EAD">
        <w:rPr>
          <w:rFonts w:eastAsiaTheme="minorHAnsi"/>
          <w:sz w:val="28"/>
          <w:szCs w:val="28"/>
          <w:lang w:eastAsia="en-US"/>
        </w:rPr>
        <w:t>695</w:t>
      </w:r>
      <w:r>
        <w:rPr>
          <w:rFonts w:eastAsiaTheme="minorHAnsi"/>
          <w:sz w:val="28"/>
          <w:szCs w:val="28"/>
          <w:lang w:eastAsia="en-US"/>
        </w:rPr>
        <w:t>-пг «О внесении изменений в постановление администрации Канского района Красноярского края от18.10.2012 № 871-пг «Об утверждении административного регламента предоставления Управлением социальной защиты населения администрации Канского района муниципальной услуги по назначению, перерасчету и выплате пенсии за выслугу лет гражданам, замещавшим должности муницип</w:t>
      </w:r>
      <w:r w:rsidR="00F3106D">
        <w:rPr>
          <w:rFonts w:eastAsiaTheme="minorHAnsi"/>
          <w:sz w:val="28"/>
          <w:szCs w:val="28"/>
          <w:lang w:eastAsia="en-US"/>
        </w:rPr>
        <w:t>альной службы в Канском районе».</w:t>
      </w:r>
      <w:proofErr w:type="gramEnd"/>
    </w:p>
    <w:p w:rsidR="00016792" w:rsidRPr="00C23BB0" w:rsidRDefault="00016792" w:rsidP="00016792">
      <w:pPr>
        <w:autoSpaceDE w:val="0"/>
        <w:autoSpaceDN w:val="0"/>
        <w:adjustRightInd w:val="0"/>
        <w:ind w:firstLine="708"/>
        <w:jc w:val="both"/>
        <w:rPr>
          <w:sz w:val="28"/>
          <w:szCs w:val="28"/>
        </w:rPr>
      </w:pPr>
      <w:r>
        <w:rPr>
          <w:rFonts w:eastAsia="Calibri"/>
          <w:sz w:val="28"/>
          <w:szCs w:val="28"/>
        </w:rPr>
        <w:t>3</w:t>
      </w:r>
      <w:r w:rsidRPr="00E903B5">
        <w:rPr>
          <w:rFonts w:eastAsia="Calibri"/>
          <w:sz w:val="28"/>
          <w:szCs w:val="28"/>
        </w:rPr>
        <w:t xml:space="preserve">. </w:t>
      </w:r>
      <w:proofErr w:type="gramStart"/>
      <w:r w:rsidRPr="00E903B5">
        <w:rPr>
          <w:rFonts w:eastAsia="Calibri"/>
          <w:sz w:val="28"/>
          <w:szCs w:val="28"/>
        </w:rPr>
        <w:t>Контроль за</w:t>
      </w:r>
      <w:proofErr w:type="gramEnd"/>
      <w:r w:rsidRPr="00E903B5">
        <w:rPr>
          <w:rFonts w:eastAsia="Calibri"/>
          <w:sz w:val="28"/>
          <w:szCs w:val="28"/>
        </w:rPr>
        <w:t xml:space="preserve"> исполнением </w:t>
      </w:r>
      <w:r w:rsidR="00611EAD">
        <w:rPr>
          <w:rFonts w:eastAsia="Calibri"/>
          <w:sz w:val="28"/>
          <w:szCs w:val="28"/>
        </w:rPr>
        <w:t xml:space="preserve">постановления </w:t>
      </w:r>
      <w:r w:rsidR="00392811">
        <w:rPr>
          <w:rFonts w:eastAsia="Calibri"/>
          <w:sz w:val="28"/>
          <w:szCs w:val="28"/>
        </w:rPr>
        <w:t xml:space="preserve">оставляю за собой. </w:t>
      </w:r>
      <w:r>
        <w:rPr>
          <w:rFonts w:eastAsia="Calibri"/>
          <w:sz w:val="28"/>
          <w:szCs w:val="28"/>
        </w:rPr>
        <w:t xml:space="preserve"> </w:t>
      </w:r>
    </w:p>
    <w:p w:rsidR="00016792" w:rsidRPr="00E903B5" w:rsidRDefault="00016792" w:rsidP="00016792">
      <w:pPr>
        <w:autoSpaceDE w:val="0"/>
        <w:autoSpaceDN w:val="0"/>
        <w:adjustRightInd w:val="0"/>
        <w:jc w:val="both"/>
        <w:rPr>
          <w:rFonts w:eastAsia="Calibri"/>
          <w:sz w:val="28"/>
          <w:szCs w:val="28"/>
        </w:rPr>
      </w:pPr>
      <w:r>
        <w:rPr>
          <w:rFonts w:eastAsia="Calibri"/>
          <w:sz w:val="28"/>
          <w:szCs w:val="28"/>
        </w:rPr>
        <w:t xml:space="preserve">          4</w:t>
      </w:r>
      <w:r w:rsidRPr="00E903B5">
        <w:rPr>
          <w:rFonts w:eastAsia="Calibri"/>
          <w:sz w:val="28"/>
          <w:szCs w:val="28"/>
        </w:rPr>
        <w:t xml:space="preserve">. Настоящее </w:t>
      </w:r>
      <w:r w:rsidR="00611EAD">
        <w:rPr>
          <w:rFonts w:eastAsia="Calibri"/>
          <w:sz w:val="28"/>
          <w:szCs w:val="28"/>
        </w:rPr>
        <w:t>постановление</w:t>
      </w:r>
      <w:r w:rsidRPr="00E903B5">
        <w:rPr>
          <w:rFonts w:eastAsia="Calibri"/>
          <w:sz w:val="28"/>
          <w:szCs w:val="28"/>
        </w:rPr>
        <w:t xml:space="preserve"> вступает в силу в день, следующий за днем его опубликования в официальном печатном издании «Вести Канского района»</w:t>
      </w:r>
      <w:r>
        <w:rPr>
          <w:rFonts w:eastAsia="Calibri"/>
          <w:sz w:val="28"/>
          <w:szCs w:val="28"/>
        </w:rPr>
        <w:t>, подлежит</w:t>
      </w:r>
      <w:r w:rsidRPr="00E903B5">
        <w:rPr>
          <w:rFonts w:eastAsia="Calibri"/>
          <w:sz w:val="28"/>
          <w:szCs w:val="28"/>
        </w:rPr>
        <w:t xml:space="preserve"> размещению на официальном сайте муниципального образования Канский район в информационно-телекоммуникационной сети «Интернет»</w:t>
      </w:r>
      <w:r w:rsidR="00611EAD">
        <w:rPr>
          <w:rFonts w:eastAsia="Calibri"/>
          <w:sz w:val="28"/>
          <w:szCs w:val="28"/>
        </w:rPr>
        <w:t>.</w:t>
      </w:r>
    </w:p>
    <w:p w:rsidR="00C911A2" w:rsidRDefault="00C911A2" w:rsidP="00C20915">
      <w:pPr>
        <w:ind w:firstLine="567"/>
        <w:jc w:val="both"/>
        <w:rPr>
          <w:sz w:val="28"/>
          <w:szCs w:val="28"/>
        </w:rPr>
      </w:pPr>
    </w:p>
    <w:p w:rsidR="00C911A2" w:rsidRDefault="00C911A2" w:rsidP="00C20915">
      <w:pPr>
        <w:jc w:val="both"/>
        <w:rPr>
          <w:sz w:val="28"/>
          <w:szCs w:val="28"/>
        </w:rPr>
      </w:pPr>
    </w:p>
    <w:p w:rsidR="003E3B4F" w:rsidRDefault="00C911A2" w:rsidP="003E3B4F">
      <w:pPr>
        <w:jc w:val="both"/>
        <w:rPr>
          <w:sz w:val="28"/>
          <w:szCs w:val="28"/>
        </w:rPr>
      </w:pPr>
      <w:r>
        <w:rPr>
          <w:sz w:val="28"/>
          <w:szCs w:val="28"/>
        </w:rPr>
        <w:t xml:space="preserve">Глава Канского района                                                                     А.А. Заруцкий  </w:t>
      </w:r>
    </w:p>
    <w:p w:rsidR="00A176E8" w:rsidRDefault="00A176E8" w:rsidP="003E3B4F">
      <w:pPr>
        <w:jc w:val="both"/>
        <w:rPr>
          <w:sz w:val="28"/>
          <w:szCs w:val="28"/>
        </w:rPr>
      </w:pPr>
    </w:p>
    <w:p w:rsidR="00A176E8" w:rsidRDefault="00A176E8" w:rsidP="003E3B4F">
      <w:pPr>
        <w:jc w:val="both"/>
        <w:rPr>
          <w:sz w:val="28"/>
          <w:szCs w:val="28"/>
        </w:rPr>
      </w:pPr>
    </w:p>
    <w:p w:rsidR="00A176E8" w:rsidRPr="002439F8" w:rsidRDefault="00A176E8" w:rsidP="00A176E8">
      <w:pPr>
        <w:pStyle w:val="af"/>
        <w:tabs>
          <w:tab w:val="left" w:pos="7560"/>
        </w:tabs>
        <w:jc w:val="right"/>
        <w:rPr>
          <w:b w:val="0"/>
          <w:sz w:val="24"/>
        </w:rPr>
      </w:pPr>
      <w:r w:rsidRPr="002439F8">
        <w:rPr>
          <w:b w:val="0"/>
          <w:sz w:val="24"/>
        </w:rPr>
        <w:lastRenderedPageBreak/>
        <w:t>Приложение к постановлению</w:t>
      </w:r>
    </w:p>
    <w:p w:rsidR="00A176E8" w:rsidRPr="002439F8" w:rsidRDefault="00A176E8" w:rsidP="00A176E8">
      <w:pPr>
        <w:pStyle w:val="af"/>
        <w:jc w:val="right"/>
        <w:rPr>
          <w:b w:val="0"/>
          <w:sz w:val="24"/>
        </w:rPr>
      </w:pPr>
      <w:r w:rsidRPr="002439F8">
        <w:rPr>
          <w:b w:val="0"/>
          <w:sz w:val="24"/>
        </w:rPr>
        <w:t xml:space="preserve">                                                                        </w:t>
      </w:r>
      <w:r>
        <w:rPr>
          <w:b w:val="0"/>
          <w:sz w:val="24"/>
        </w:rPr>
        <w:t xml:space="preserve">                          </w:t>
      </w:r>
      <w:r w:rsidRPr="002439F8">
        <w:rPr>
          <w:b w:val="0"/>
          <w:sz w:val="24"/>
        </w:rPr>
        <w:t>администрации Канского района</w:t>
      </w:r>
    </w:p>
    <w:p w:rsidR="00A176E8" w:rsidRPr="002439F8" w:rsidRDefault="00A176E8" w:rsidP="00A176E8">
      <w:pPr>
        <w:pStyle w:val="af"/>
        <w:rPr>
          <w:b w:val="0"/>
        </w:rPr>
      </w:pPr>
      <w:r>
        <w:rPr>
          <w:b w:val="0"/>
          <w:sz w:val="24"/>
        </w:rPr>
        <w:t xml:space="preserve">                                                                                                       от _________2020   №</w:t>
      </w:r>
      <w:r w:rsidRPr="002439F8">
        <w:rPr>
          <w:b w:val="0"/>
          <w:sz w:val="24"/>
        </w:rPr>
        <w:t xml:space="preserve"> </w:t>
      </w:r>
      <w:r>
        <w:rPr>
          <w:b w:val="0"/>
          <w:sz w:val="24"/>
        </w:rPr>
        <w:t>_____</w:t>
      </w:r>
      <w:r w:rsidRPr="002439F8">
        <w:rPr>
          <w:b w:val="0"/>
          <w:sz w:val="24"/>
        </w:rPr>
        <w:t xml:space="preserve">                                                                                             </w:t>
      </w:r>
      <w:r>
        <w:rPr>
          <w:b w:val="0"/>
          <w:sz w:val="24"/>
        </w:rPr>
        <w:t xml:space="preserve">                  </w:t>
      </w:r>
    </w:p>
    <w:p w:rsidR="00A176E8" w:rsidRPr="002439F8" w:rsidRDefault="00A176E8" w:rsidP="00A176E8">
      <w:pPr>
        <w:pStyle w:val="af"/>
        <w:rPr>
          <w:b w:val="0"/>
        </w:rPr>
      </w:pPr>
    </w:p>
    <w:p w:rsidR="00A176E8" w:rsidRPr="002439F8" w:rsidRDefault="00A176E8" w:rsidP="00A176E8">
      <w:pPr>
        <w:pStyle w:val="af"/>
        <w:rPr>
          <w:b w:val="0"/>
        </w:rPr>
      </w:pPr>
      <w:r w:rsidRPr="002439F8">
        <w:rPr>
          <w:b w:val="0"/>
        </w:rPr>
        <w:t xml:space="preserve">                                                                                                                                                                                                                                                                                                                                                                                                                                                                                                                                                                                                                                                                                                                                                                                                                                                                                                                                                                                                           </w:t>
      </w:r>
    </w:p>
    <w:p w:rsidR="00A176E8" w:rsidRPr="002439F8" w:rsidRDefault="00A176E8" w:rsidP="00A176E8">
      <w:pPr>
        <w:pStyle w:val="af"/>
        <w:tabs>
          <w:tab w:val="left" w:pos="2775"/>
          <w:tab w:val="center" w:pos="4818"/>
        </w:tabs>
        <w:jc w:val="left"/>
        <w:rPr>
          <w:b w:val="0"/>
        </w:rPr>
      </w:pPr>
      <w:r w:rsidRPr="002439F8">
        <w:rPr>
          <w:b w:val="0"/>
        </w:rPr>
        <w:tab/>
      </w:r>
      <w:r w:rsidRPr="002439F8">
        <w:rPr>
          <w:b w:val="0"/>
        </w:rPr>
        <w:tab/>
        <w:t>Административный регламент</w:t>
      </w:r>
    </w:p>
    <w:p w:rsidR="00A176E8" w:rsidRPr="002439F8" w:rsidRDefault="00A176E8" w:rsidP="00A176E8">
      <w:pPr>
        <w:pStyle w:val="ab"/>
        <w:rPr>
          <w:sz w:val="28"/>
        </w:rPr>
      </w:pPr>
      <w:r w:rsidRPr="002439F8">
        <w:rPr>
          <w:sz w:val="28"/>
        </w:rPr>
        <w:t xml:space="preserve">предоставления  </w:t>
      </w:r>
      <w:r>
        <w:rPr>
          <w:sz w:val="28"/>
        </w:rPr>
        <w:t xml:space="preserve">администрацией Канского района и муниципальным казенным учреждением «Централизованная бухгалтерия </w:t>
      </w:r>
      <w:r w:rsidRPr="002439F8">
        <w:rPr>
          <w:sz w:val="28"/>
        </w:rPr>
        <w:t>администрации Канского района</w:t>
      </w:r>
      <w:r>
        <w:rPr>
          <w:sz w:val="28"/>
        </w:rPr>
        <w:t>»</w:t>
      </w:r>
      <w:r w:rsidRPr="002439F8">
        <w:rPr>
          <w:sz w:val="28"/>
        </w:rPr>
        <w:t xml:space="preserve"> муниципальной услуги по  назначению, перерасчету и выплате пенсии за выслугу лет гражданам, замещавшим должности  муниципальной службы в Канском районе</w:t>
      </w:r>
    </w:p>
    <w:p w:rsidR="00A176E8" w:rsidRPr="00A176E8" w:rsidRDefault="00A176E8" w:rsidP="00A176E8">
      <w:pPr>
        <w:pStyle w:val="1"/>
        <w:ind w:left="360"/>
        <w:jc w:val="center"/>
        <w:rPr>
          <w:rFonts w:ascii="Times New Roman" w:hAnsi="Times New Roman" w:cs="Times New Roman"/>
          <w:b w:val="0"/>
          <w:sz w:val="28"/>
          <w:szCs w:val="28"/>
        </w:rPr>
      </w:pPr>
      <w:r w:rsidRPr="00A176E8">
        <w:rPr>
          <w:rFonts w:ascii="Times New Roman" w:hAnsi="Times New Roman" w:cs="Times New Roman"/>
          <w:b w:val="0"/>
          <w:sz w:val="28"/>
          <w:szCs w:val="28"/>
        </w:rPr>
        <w:t>1. Общие положения</w:t>
      </w:r>
    </w:p>
    <w:p w:rsidR="00A176E8" w:rsidRPr="002439F8" w:rsidRDefault="00A176E8" w:rsidP="00A176E8">
      <w:pPr>
        <w:ind w:left="360"/>
        <w:rPr>
          <w:sz w:val="28"/>
        </w:rPr>
      </w:pPr>
    </w:p>
    <w:p w:rsidR="00A176E8" w:rsidRPr="009572FA" w:rsidRDefault="00A176E8" w:rsidP="00A176E8">
      <w:pPr>
        <w:pStyle w:val="af1"/>
        <w:jc w:val="both"/>
        <w:rPr>
          <w:sz w:val="28"/>
          <w:szCs w:val="28"/>
        </w:rPr>
      </w:pPr>
      <w:r w:rsidRPr="009572FA">
        <w:rPr>
          <w:sz w:val="28"/>
          <w:szCs w:val="28"/>
        </w:rPr>
        <w:t>1.1.</w:t>
      </w:r>
      <w:r w:rsidRPr="0051766D">
        <w:rPr>
          <w:sz w:val="28"/>
          <w:szCs w:val="28"/>
        </w:rPr>
        <w:t xml:space="preserve"> </w:t>
      </w:r>
      <w:proofErr w:type="gramStart"/>
      <w:r w:rsidRPr="00DF1DA6">
        <w:rPr>
          <w:sz w:val="28"/>
          <w:szCs w:val="28"/>
        </w:rPr>
        <w:t xml:space="preserve">Административный регламент предоставления </w:t>
      </w:r>
      <w:r>
        <w:rPr>
          <w:sz w:val="28"/>
          <w:szCs w:val="28"/>
        </w:rPr>
        <w:t xml:space="preserve">администрацией Канского района (далее – Администрация) и муниципальным казенным учреждением «Централизованная бухгалтерия администрации Канского района» (далее – Учреждение) </w:t>
      </w:r>
      <w:r w:rsidRPr="00DF1DA6">
        <w:rPr>
          <w:sz w:val="28"/>
          <w:szCs w:val="28"/>
        </w:rPr>
        <w:t xml:space="preserve">муниципальной услуги по назначению, перерасчету и выплате пенсии за выслугу лет гражданам, замещавшим должности  муниципальной службы в </w:t>
      </w:r>
      <w:r w:rsidRPr="00DF1DA6">
        <w:rPr>
          <w:rFonts w:eastAsia="Calibri"/>
          <w:sz w:val="28"/>
          <w:szCs w:val="28"/>
        </w:rPr>
        <w:t xml:space="preserve">администрации Канского </w:t>
      </w:r>
      <w:r w:rsidRPr="00A756F9">
        <w:rPr>
          <w:rFonts w:eastAsia="Calibri"/>
          <w:sz w:val="28"/>
          <w:szCs w:val="28"/>
        </w:rPr>
        <w:t xml:space="preserve">района и структурных подразделениях администрации Канского района, Канского районного Совета депутатов, Счетной палаты Канского района </w:t>
      </w:r>
      <w:r w:rsidRPr="00A756F9">
        <w:rPr>
          <w:sz w:val="28"/>
          <w:szCs w:val="28"/>
        </w:rPr>
        <w:t>(далее – Административный регламент) определяет стандарт, сроки и</w:t>
      </w:r>
      <w:proofErr w:type="gramEnd"/>
      <w:r w:rsidRPr="00A756F9">
        <w:rPr>
          <w:sz w:val="28"/>
          <w:szCs w:val="28"/>
        </w:rPr>
        <w:t xml:space="preserve"> последовательность административных процедур (действий) по предоставлению муниципальной услуги по назначению, перерасчету и выплате пенсии за выслугу лет гражданам, замещавшим должности муниципальной службы в </w:t>
      </w:r>
      <w:r w:rsidRPr="00A756F9">
        <w:rPr>
          <w:rFonts w:eastAsia="Calibri"/>
          <w:sz w:val="28"/>
          <w:szCs w:val="28"/>
        </w:rPr>
        <w:t xml:space="preserve">администрации Канского района и структурных подразделениях администрации Канского района, Канского районного Совета депутатов, Счетной палаты Канского района </w:t>
      </w:r>
      <w:r w:rsidRPr="00A756F9">
        <w:rPr>
          <w:sz w:val="28"/>
          <w:szCs w:val="28"/>
        </w:rPr>
        <w:t>(далее - муниципальная услуга</w:t>
      </w:r>
      <w:r w:rsidRPr="009572FA">
        <w:rPr>
          <w:sz w:val="28"/>
          <w:szCs w:val="28"/>
        </w:rPr>
        <w:t>).</w:t>
      </w:r>
    </w:p>
    <w:p w:rsidR="00A176E8" w:rsidRPr="009572FA" w:rsidRDefault="00A176E8" w:rsidP="00A176E8">
      <w:pPr>
        <w:pStyle w:val="ad"/>
        <w:ind w:left="0" w:firstLine="540"/>
        <w:jc w:val="both"/>
      </w:pPr>
      <w:r w:rsidRPr="009572FA">
        <w:t>1.2. Предоставление муниципальной услуги осуществляется в соответствии с нормативными правовыми актами:</w:t>
      </w:r>
    </w:p>
    <w:p w:rsidR="00A176E8" w:rsidRPr="009572FA" w:rsidRDefault="00A176E8" w:rsidP="00A176E8">
      <w:pPr>
        <w:autoSpaceDE w:val="0"/>
        <w:autoSpaceDN w:val="0"/>
        <w:adjustRightInd w:val="0"/>
        <w:ind w:left="540"/>
        <w:jc w:val="both"/>
        <w:rPr>
          <w:sz w:val="28"/>
          <w:szCs w:val="28"/>
        </w:rPr>
      </w:pPr>
      <w:r w:rsidRPr="009572FA">
        <w:rPr>
          <w:sz w:val="28"/>
          <w:szCs w:val="28"/>
        </w:rPr>
        <w:t>Конституцией Российской Федерации</w:t>
      </w:r>
      <w:r w:rsidRPr="009572FA">
        <w:t xml:space="preserve"> </w:t>
      </w:r>
      <w:r w:rsidRPr="009572FA">
        <w:rPr>
          <w:sz w:val="28"/>
          <w:szCs w:val="28"/>
        </w:rPr>
        <w:t>от 12.12.1993;</w:t>
      </w:r>
    </w:p>
    <w:p w:rsidR="00A176E8" w:rsidRPr="009572FA" w:rsidRDefault="00A176E8" w:rsidP="00A176E8">
      <w:pPr>
        <w:widowControl w:val="0"/>
        <w:autoSpaceDE w:val="0"/>
        <w:autoSpaceDN w:val="0"/>
        <w:adjustRightInd w:val="0"/>
        <w:jc w:val="both"/>
        <w:rPr>
          <w:sz w:val="28"/>
          <w:szCs w:val="28"/>
        </w:rPr>
      </w:pPr>
      <w:r w:rsidRPr="009572FA">
        <w:rPr>
          <w:sz w:val="28"/>
          <w:szCs w:val="28"/>
        </w:rPr>
        <w:t xml:space="preserve">        Федеральным законом от 06.10.2003. № 131-ФЗ «Об общих принципах организации местного самоуправления в Российской Федерации»;</w:t>
      </w:r>
      <w:hyperlink r:id="rId9" w:history="1">
        <w:r w:rsidRPr="009572FA">
          <w:rPr>
            <w:i/>
            <w:iCs/>
            <w:color w:val="0000FF"/>
            <w:sz w:val="28"/>
            <w:szCs w:val="28"/>
          </w:rPr>
          <w:br/>
        </w:r>
      </w:hyperlink>
      <w:r w:rsidRPr="009572FA">
        <w:rPr>
          <w:sz w:val="28"/>
          <w:szCs w:val="28"/>
        </w:rPr>
        <w:t xml:space="preserve">       Федеральным законом от 17.12.2001. № 173-ФЗ «О трудовых пенсиях в Российской Федерации»;</w:t>
      </w:r>
    </w:p>
    <w:p w:rsidR="00A176E8" w:rsidRPr="009572FA" w:rsidRDefault="00A176E8" w:rsidP="00A176E8">
      <w:pPr>
        <w:pStyle w:val="ad"/>
        <w:ind w:left="0" w:firstLine="540"/>
        <w:jc w:val="both"/>
      </w:pPr>
      <w:r w:rsidRPr="009572FA">
        <w:t>Федеральным законом от 15.12.2001. № 166-ФЗ «О государственном пенсионном обеспечении в Российской Федерации»;</w:t>
      </w:r>
    </w:p>
    <w:p w:rsidR="00A176E8" w:rsidRPr="009572FA" w:rsidRDefault="00A176E8" w:rsidP="00A176E8">
      <w:pPr>
        <w:widowControl w:val="0"/>
        <w:autoSpaceDE w:val="0"/>
        <w:autoSpaceDN w:val="0"/>
        <w:adjustRightInd w:val="0"/>
        <w:rPr>
          <w:sz w:val="28"/>
          <w:szCs w:val="28"/>
        </w:rPr>
      </w:pPr>
      <w:r w:rsidRPr="009572FA">
        <w:rPr>
          <w:sz w:val="28"/>
          <w:szCs w:val="28"/>
        </w:rPr>
        <w:t xml:space="preserve">        Федеральным законом  от 02.03.2007. № 25-ФЗ «О муниципальной службе в Российской Федерации»; </w:t>
      </w:r>
    </w:p>
    <w:p w:rsidR="00A176E8" w:rsidRPr="009572FA" w:rsidRDefault="00A176E8" w:rsidP="00A176E8">
      <w:pPr>
        <w:widowControl w:val="0"/>
        <w:autoSpaceDE w:val="0"/>
        <w:autoSpaceDN w:val="0"/>
        <w:adjustRightInd w:val="0"/>
        <w:jc w:val="both"/>
        <w:rPr>
          <w:iCs/>
          <w:sz w:val="28"/>
          <w:szCs w:val="28"/>
        </w:rPr>
      </w:pPr>
      <w:r w:rsidRPr="009572FA">
        <w:t xml:space="preserve">         </w:t>
      </w:r>
      <w:r w:rsidRPr="009572FA">
        <w:rPr>
          <w:iCs/>
          <w:sz w:val="28"/>
          <w:szCs w:val="28"/>
        </w:rPr>
        <w:t>Федеральным законом от 27.07.2010. № 210-ФЗ «Об организации предоставления государственных и муниципальных услуг»;</w:t>
      </w:r>
    </w:p>
    <w:p w:rsidR="00A176E8" w:rsidRPr="009572FA" w:rsidRDefault="00A176E8" w:rsidP="00A176E8">
      <w:pPr>
        <w:widowControl w:val="0"/>
        <w:autoSpaceDE w:val="0"/>
        <w:autoSpaceDN w:val="0"/>
        <w:adjustRightInd w:val="0"/>
        <w:jc w:val="both"/>
        <w:rPr>
          <w:sz w:val="28"/>
          <w:szCs w:val="28"/>
        </w:rPr>
      </w:pPr>
      <w:r w:rsidRPr="009572FA">
        <w:rPr>
          <w:sz w:val="28"/>
          <w:szCs w:val="28"/>
        </w:rPr>
        <w:t xml:space="preserve">       </w:t>
      </w:r>
      <w:r w:rsidRPr="009572FA">
        <w:t xml:space="preserve"> </w:t>
      </w:r>
      <w:r w:rsidRPr="009572FA">
        <w:rPr>
          <w:sz w:val="28"/>
          <w:szCs w:val="28"/>
        </w:rPr>
        <w:t>Федеральным законом от 02.05.2006. № 59-ФЗ «О порядке рассмотрения обращений граждан Российской Федерации»;</w:t>
      </w:r>
      <w:r w:rsidRPr="009572FA">
        <w:t xml:space="preserve"> </w:t>
      </w:r>
      <w:hyperlink r:id="rId10" w:history="1">
        <w:r w:rsidRPr="009572FA">
          <w:rPr>
            <w:i/>
            <w:iCs/>
            <w:color w:val="0000FF"/>
          </w:rPr>
          <w:br/>
        </w:r>
      </w:hyperlink>
      <w:r w:rsidRPr="009572FA">
        <w:t xml:space="preserve">         </w:t>
      </w:r>
      <w:r w:rsidRPr="009572FA">
        <w:rPr>
          <w:sz w:val="28"/>
          <w:szCs w:val="28"/>
        </w:rPr>
        <w:t>Законом Красноярского края от 24.04.2008. года № 5-1565 «Об особенностях правового регулирования  муниципальной службы в Красноярском крае»;</w:t>
      </w:r>
    </w:p>
    <w:p w:rsidR="00A176E8" w:rsidRPr="009572FA" w:rsidRDefault="00A176E8" w:rsidP="00A176E8">
      <w:pPr>
        <w:widowControl w:val="0"/>
        <w:autoSpaceDE w:val="0"/>
        <w:autoSpaceDN w:val="0"/>
        <w:adjustRightInd w:val="0"/>
        <w:jc w:val="both"/>
        <w:rPr>
          <w:sz w:val="28"/>
          <w:szCs w:val="28"/>
        </w:rPr>
      </w:pPr>
      <w:r w:rsidRPr="009572FA">
        <w:rPr>
          <w:sz w:val="28"/>
          <w:szCs w:val="28"/>
        </w:rPr>
        <w:lastRenderedPageBreak/>
        <w:t xml:space="preserve">       Законом Красноярского края от 22.12.2016. № 2-277 «О внесении изменений в закон края « Об особенностях организации и правового регулирования государственной гражданской службы Красноярского края» и статью 9 закона края «Об особенностях правового регулирования муниципальной службы в Красноярском крае»; </w:t>
      </w:r>
    </w:p>
    <w:p w:rsidR="00A176E8" w:rsidRPr="009572FA" w:rsidRDefault="00A176E8" w:rsidP="00A176E8">
      <w:pPr>
        <w:widowControl w:val="0"/>
        <w:autoSpaceDE w:val="0"/>
        <w:autoSpaceDN w:val="0"/>
        <w:adjustRightInd w:val="0"/>
        <w:jc w:val="both"/>
        <w:rPr>
          <w:sz w:val="28"/>
          <w:szCs w:val="28"/>
        </w:rPr>
      </w:pPr>
      <w:r w:rsidRPr="009572FA">
        <w:rPr>
          <w:sz w:val="28"/>
          <w:szCs w:val="28"/>
        </w:rPr>
        <w:t xml:space="preserve">      </w:t>
      </w:r>
      <w:r w:rsidRPr="009572FA">
        <w:t xml:space="preserve"> </w:t>
      </w:r>
      <w:r w:rsidRPr="009572FA">
        <w:rPr>
          <w:sz w:val="28"/>
          <w:szCs w:val="28"/>
        </w:rPr>
        <w:t>Уставом Канского района Красноярского края (</w:t>
      </w:r>
      <w:proofErr w:type="gramStart"/>
      <w:r w:rsidRPr="009572FA">
        <w:rPr>
          <w:sz w:val="28"/>
          <w:szCs w:val="28"/>
        </w:rPr>
        <w:t>принят</w:t>
      </w:r>
      <w:proofErr w:type="gramEnd"/>
      <w:r w:rsidRPr="009572FA">
        <w:rPr>
          <w:sz w:val="28"/>
          <w:szCs w:val="28"/>
        </w:rPr>
        <w:t xml:space="preserve"> Решением Канского районного Совета депутатов Красноярского края от 08.12.2011. № 14-62);</w:t>
      </w:r>
    </w:p>
    <w:p w:rsidR="00A176E8" w:rsidRPr="002123A8" w:rsidRDefault="00A176E8" w:rsidP="00A176E8">
      <w:pPr>
        <w:widowControl w:val="0"/>
        <w:autoSpaceDE w:val="0"/>
        <w:autoSpaceDN w:val="0"/>
        <w:adjustRightInd w:val="0"/>
        <w:jc w:val="both"/>
        <w:rPr>
          <w:b/>
          <w:sz w:val="28"/>
          <w:szCs w:val="28"/>
        </w:rPr>
      </w:pPr>
      <w:r w:rsidRPr="009572FA">
        <w:rPr>
          <w:sz w:val="28"/>
          <w:szCs w:val="28"/>
        </w:rPr>
        <w:t xml:space="preserve">       </w:t>
      </w:r>
      <w:r w:rsidRPr="002123A8">
        <w:rPr>
          <w:b/>
          <w:sz w:val="28"/>
          <w:szCs w:val="28"/>
        </w:rPr>
        <w:t>Решением Канского районного Совета депутатов Красноярского 26.05.2017 № 9-56 «Об утверждении Положения о порядке выплаты пенсии за выслугу лет лицам, замещавшим должности муниципальной службы в Канском районе»;</w:t>
      </w:r>
    </w:p>
    <w:p w:rsidR="00A176E8" w:rsidRPr="00FA0E19" w:rsidRDefault="00A176E8" w:rsidP="00A176E8">
      <w:pPr>
        <w:widowControl w:val="0"/>
        <w:autoSpaceDE w:val="0"/>
        <w:autoSpaceDN w:val="0"/>
        <w:adjustRightInd w:val="0"/>
        <w:jc w:val="both"/>
        <w:rPr>
          <w:sz w:val="28"/>
          <w:szCs w:val="28"/>
        </w:rPr>
      </w:pPr>
      <w:r w:rsidRPr="00FA0E19">
        <w:rPr>
          <w:sz w:val="28"/>
          <w:szCs w:val="28"/>
        </w:rPr>
        <w:t xml:space="preserve">       Постановлением администрации Канского района Красноярского края от 06.12.2017 № 549-пг «</w:t>
      </w:r>
      <w:r w:rsidRPr="00FA0E19">
        <w:rPr>
          <w:rFonts w:eastAsiaTheme="minorHAnsi"/>
          <w:sz w:val="28"/>
          <w:szCs w:val="28"/>
          <w:lang w:eastAsia="en-US"/>
        </w:rPr>
        <w:t>О</w:t>
      </w:r>
      <w:r>
        <w:rPr>
          <w:rFonts w:eastAsiaTheme="minorHAnsi"/>
          <w:sz w:val="28"/>
          <w:szCs w:val="28"/>
          <w:lang w:eastAsia="en-US"/>
        </w:rPr>
        <w:t>б</w:t>
      </w:r>
      <w:r w:rsidRPr="00FA0E19">
        <w:rPr>
          <w:rFonts w:eastAsiaTheme="minorHAnsi"/>
          <w:sz w:val="28"/>
          <w:szCs w:val="28"/>
          <w:lang w:eastAsia="en-US"/>
        </w:rPr>
        <w:t xml:space="preserve"> утверждении перечня должностей муниципальной службы в администрации Канского района и ее структурных подразделениях</w:t>
      </w:r>
      <w:r w:rsidRPr="00FA0E19">
        <w:rPr>
          <w:sz w:val="28"/>
          <w:szCs w:val="28"/>
        </w:rPr>
        <w:t>»;</w:t>
      </w:r>
    </w:p>
    <w:p w:rsidR="00A176E8" w:rsidRPr="00A26F6B" w:rsidRDefault="00A176E8" w:rsidP="00A176E8">
      <w:pPr>
        <w:autoSpaceDE w:val="0"/>
        <w:autoSpaceDN w:val="0"/>
        <w:adjustRightInd w:val="0"/>
        <w:ind w:firstLine="540"/>
        <w:jc w:val="both"/>
        <w:rPr>
          <w:sz w:val="28"/>
          <w:szCs w:val="28"/>
        </w:rPr>
      </w:pPr>
      <w:r w:rsidRPr="00A26F6B">
        <w:rPr>
          <w:sz w:val="28"/>
          <w:szCs w:val="28"/>
        </w:rPr>
        <w:t>Уставом муниципального казенного учреждения «Централизованная  бухгалтерия администрации Канского района», утвержденным Постановлением администрации Канского района от 30.01.2015 № 40-пг;</w:t>
      </w:r>
    </w:p>
    <w:p w:rsidR="00A176E8" w:rsidRPr="00A176E8" w:rsidRDefault="00A176E8" w:rsidP="00A176E8">
      <w:pPr>
        <w:pStyle w:val="ad"/>
        <w:ind w:left="0" w:firstLine="540"/>
        <w:jc w:val="both"/>
        <w:rPr>
          <w:sz w:val="28"/>
          <w:szCs w:val="28"/>
        </w:rPr>
      </w:pPr>
      <w:r w:rsidRPr="00A176E8">
        <w:rPr>
          <w:sz w:val="28"/>
          <w:szCs w:val="28"/>
        </w:rPr>
        <w:t xml:space="preserve">1.3. </w:t>
      </w:r>
      <w:proofErr w:type="gramStart"/>
      <w:r w:rsidRPr="00A176E8">
        <w:rPr>
          <w:sz w:val="28"/>
          <w:szCs w:val="28"/>
        </w:rPr>
        <w:t>Заявителями на предоставление муниципальной услуги являются лица, замещавшие должности муниципальной службы в администрации Канского района и структурных подразделениях администрации Канского района, предусмотренные Реестрами должностей муниципальной службы, утвержденными постановлением администрации Канского района, постановлением председателя Канского районного Совета депутатов, приказом Счетной палаты Канского района, освобожденные от должностей в связи с прекращением муниципальной службы (далее – заявители).</w:t>
      </w:r>
      <w:proofErr w:type="gramEnd"/>
    </w:p>
    <w:p w:rsidR="00A176E8" w:rsidRPr="00A176E8" w:rsidRDefault="00A176E8" w:rsidP="00A176E8">
      <w:pPr>
        <w:pStyle w:val="ad"/>
        <w:ind w:left="0" w:firstLine="540"/>
        <w:jc w:val="both"/>
        <w:rPr>
          <w:sz w:val="28"/>
          <w:szCs w:val="28"/>
        </w:rPr>
      </w:pPr>
    </w:p>
    <w:p w:rsidR="00A176E8" w:rsidRPr="00A176E8" w:rsidRDefault="00A176E8" w:rsidP="00A176E8">
      <w:pPr>
        <w:pStyle w:val="ad"/>
        <w:ind w:left="0" w:firstLine="540"/>
        <w:jc w:val="center"/>
        <w:rPr>
          <w:sz w:val="28"/>
          <w:szCs w:val="28"/>
        </w:rPr>
      </w:pPr>
      <w:r w:rsidRPr="00A176E8">
        <w:rPr>
          <w:sz w:val="28"/>
          <w:szCs w:val="28"/>
        </w:rPr>
        <w:t>2. Стандарт предоставления муниципальной услуги</w:t>
      </w:r>
    </w:p>
    <w:p w:rsidR="00A176E8" w:rsidRPr="00A176E8" w:rsidRDefault="00A176E8" w:rsidP="00A176E8">
      <w:pPr>
        <w:pStyle w:val="ad"/>
        <w:ind w:left="0" w:firstLine="540"/>
        <w:jc w:val="center"/>
        <w:rPr>
          <w:sz w:val="28"/>
          <w:szCs w:val="28"/>
        </w:rPr>
      </w:pPr>
      <w:r w:rsidRPr="00A176E8">
        <w:rPr>
          <w:sz w:val="28"/>
          <w:szCs w:val="28"/>
        </w:rPr>
        <w:t xml:space="preserve">                                             </w:t>
      </w:r>
    </w:p>
    <w:p w:rsidR="00A176E8" w:rsidRPr="00A176E8" w:rsidRDefault="00A176E8" w:rsidP="00A176E8">
      <w:pPr>
        <w:pStyle w:val="ad"/>
        <w:ind w:left="0" w:firstLine="539"/>
        <w:jc w:val="both"/>
        <w:rPr>
          <w:sz w:val="28"/>
          <w:szCs w:val="28"/>
        </w:rPr>
      </w:pPr>
      <w:r w:rsidRPr="00A176E8">
        <w:rPr>
          <w:sz w:val="28"/>
          <w:szCs w:val="28"/>
        </w:rPr>
        <w:t>2.1.Наименование муниципальной услуги – назначение, перерасчет и выплата пенсии за выслугу лет гражданам, замещавшим должности  муниципальной службы в администрации Канского района и структурных подразделениях администрации Канского района,</w:t>
      </w:r>
      <w:r w:rsidRPr="00A176E8">
        <w:rPr>
          <w:rFonts w:eastAsia="Calibri"/>
          <w:sz w:val="28"/>
          <w:szCs w:val="28"/>
        </w:rPr>
        <w:t xml:space="preserve"> Канского районного Совета депутатов, Счетной палаты Канского района</w:t>
      </w:r>
      <w:r w:rsidRPr="00A176E8">
        <w:rPr>
          <w:sz w:val="28"/>
          <w:szCs w:val="28"/>
        </w:rPr>
        <w:t>.</w:t>
      </w:r>
    </w:p>
    <w:p w:rsidR="00A176E8" w:rsidRPr="00A176E8" w:rsidRDefault="00A176E8" w:rsidP="00A176E8">
      <w:pPr>
        <w:pStyle w:val="ad"/>
        <w:ind w:left="0"/>
        <w:jc w:val="both"/>
        <w:rPr>
          <w:sz w:val="28"/>
          <w:szCs w:val="28"/>
        </w:rPr>
      </w:pPr>
      <w:r w:rsidRPr="00A176E8">
        <w:rPr>
          <w:sz w:val="28"/>
          <w:szCs w:val="28"/>
        </w:rPr>
        <w:t xml:space="preserve">       2.2.Предоставление муниципальной услуги осуществляется администрацией Канского района (далее – Администрация) и МКУ «Централизованная бухгалтерия администрации Канского района» (далее - Учреждение). </w:t>
      </w:r>
    </w:p>
    <w:p w:rsidR="00A176E8" w:rsidRPr="00A176E8" w:rsidRDefault="00A176E8" w:rsidP="00A176E8">
      <w:pPr>
        <w:pStyle w:val="ad"/>
        <w:ind w:left="0"/>
        <w:jc w:val="both"/>
        <w:rPr>
          <w:sz w:val="28"/>
          <w:szCs w:val="28"/>
        </w:rPr>
      </w:pPr>
      <w:r w:rsidRPr="00A176E8">
        <w:rPr>
          <w:sz w:val="28"/>
          <w:szCs w:val="28"/>
        </w:rPr>
        <w:t xml:space="preserve">       2.3. Результатом предоставления муниципальной услуги является  принятие решения об определении размера пенсии за выслугу лет лицам, замещавшим должности муниципальной службы в администрации Канского района и структурных подразделениях администрации Канского района,</w:t>
      </w:r>
      <w:r w:rsidRPr="00A176E8">
        <w:rPr>
          <w:rFonts w:eastAsia="Calibri"/>
          <w:sz w:val="28"/>
          <w:szCs w:val="28"/>
        </w:rPr>
        <w:t xml:space="preserve"> Канского районного Совета депутатов, Счетной палаты Канского района</w:t>
      </w:r>
      <w:r w:rsidRPr="00A176E8">
        <w:rPr>
          <w:sz w:val="28"/>
          <w:szCs w:val="28"/>
        </w:rPr>
        <w:t>.</w:t>
      </w:r>
    </w:p>
    <w:p w:rsidR="00A176E8" w:rsidRPr="00A176E8" w:rsidRDefault="00A176E8" w:rsidP="00A176E8">
      <w:pPr>
        <w:pStyle w:val="ad"/>
        <w:ind w:left="0" w:firstLine="540"/>
        <w:jc w:val="both"/>
        <w:rPr>
          <w:sz w:val="28"/>
          <w:szCs w:val="28"/>
        </w:rPr>
      </w:pPr>
      <w:r w:rsidRPr="00A176E8">
        <w:rPr>
          <w:sz w:val="28"/>
          <w:szCs w:val="28"/>
        </w:rPr>
        <w:lastRenderedPageBreak/>
        <w:t>Юридическим фактом, которым заканчивается предоставление муниципальной услуги, является решение о назначении либо об отказе в назначении пенсии за выслугу лет.</w:t>
      </w:r>
    </w:p>
    <w:p w:rsidR="00A176E8" w:rsidRPr="00A176E8" w:rsidRDefault="00A176E8" w:rsidP="00A176E8">
      <w:pPr>
        <w:autoSpaceDE w:val="0"/>
        <w:autoSpaceDN w:val="0"/>
        <w:adjustRightInd w:val="0"/>
        <w:jc w:val="both"/>
        <w:rPr>
          <w:sz w:val="28"/>
          <w:szCs w:val="28"/>
        </w:rPr>
      </w:pPr>
      <w:r w:rsidRPr="00A176E8">
        <w:rPr>
          <w:sz w:val="28"/>
          <w:szCs w:val="28"/>
        </w:rPr>
        <w:t xml:space="preserve">      2.4. Сроки предоставления муниципальной услуги:</w:t>
      </w:r>
    </w:p>
    <w:p w:rsidR="00A176E8" w:rsidRPr="00A176E8" w:rsidRDefault="00A176E8" w:rsidP="00A176E8">
      <w:pPr>
        <w:autoSpaceDE w:val="0"/>
        <w:autoSpaceDN w:val="0"/>
        <w:adjustRightInd w:val="0"/>
        <w:jc w:val="both"/>
        <w:rPr>
          <w:sz w:val="28"/>
          <w:szCs w:val="28"/>
        </w:rPr>
      </w:pPr>
      <w:r w:rsidRPr="00A176E8">
        <w:rPr>
          <w:sz w:val="28"/>
          <w:szCs w:val="28"/>
        </w:rPr>
        <w:t xml:space="preserve">       Решение о назначении либо об отказе в назначении пенсии за выслугу лет принимается в течение одного месяца со дня поступления заявления с документами, перечень которых указан в пункте 2.6. настоящего Административного регламента.</w:t>
      </w:r>
    </w:p>
    <w:p w:rsidR="00A176E8" w:rsidRPr="00A176E8" w:rsidRDefault="00A176E8" w:rsidP="00A176E8">
      <w:pPr>
        <w:autoSpaceDE w:val="0"/>
        <w:autoSpaceDN w:val="0"/>
        <w:adjustRightInd w:val="0"/>
        <w:jc w:val="both"/>
        <w:outlineLvl w:val="1"/>
        <w:rPr>
          <w:sz w:val="28"/>
          <w:szCs w:val="28"/>
        </w:rPr>
      </w:pPr>
      <w:r w:rsidRPr="00A176E8">
        <w:rPr>
          <w:sz w:val="28"/>
          <w:szCs w:val="28"/>
        </w:rPr>
        <w:t xml:space="preserve">       Приостановление  предоставления муниципальной услуги возникает по основаниям, указанным в п. 2.8 настоящего Административного регламента и возобновляется на прежних условиях либо по заявлению </w:t>
      </w:r>
      <w:proofErr w:type="gramStart"/>
      <w:r w:rsidRPr="00A176E8">
        <w:rPr>
          <w:sz w:val="28"/>
          <w:szCs w:val="28"/>
        </w:rPr>
        <w:t>лица, замещавшего должность муниципальной службы и устанавливается</w:t>
      </w:r>
      <w:proofErr w:type="gramEnd"/>
      <w:r w:rsidRPr="00A176E8">
        <w:rPr>
          <w:sz w:val="28"/>
          <w:szCs w:val="28"/>
        </w:rPr>
        <w:t xml:space="preserve"> вновь в соответствии с новыми условиями и существующим порядком ее назначения.</w:t>
      </w:r>
    </w:p>
    <w:p w:rsidR="00A176E8" w:rsidRPr="00A176E8" w:rsidRDefault="00A176E8" w:rsidP="00A176E8">
      <w:pPr>
        <w:autoSpaceDE w:val="0"/>
        <w:autoSpaceDN w:val="0"/>
        <w:adjustRightInd w:val="0"/>
        <w:jc w:val="both"/>
        <w:outlineLvl w:val="2"/>
        <w:rPr>
          <w:sz w:val="28"/>
          <w:szCs w:val="28"/>
        </w:rPr>
      </w:pPr>
      <w:r w:rsidRPr="00A176E8">
        <w:rPr>
          <w:sz w:val="28"/>
          <w:szCs w:val="28"/>
        </w:rPr>
        <w:t xml:space="preserve">      2.5. Правовыми основаниями для предоставления муниципальной услуги являются нормы, установленные нормативными правовыми актами, указанными в пункте 1.2. настоящего Административного регламента.</w:t>
      </w:r>
    </w:p>
    <w:p w:rsidR="00A176E8" w:rsidRPr="00A176E8" w:rsidRDefault="00A176E8" w:rsidP="00A176E8">
      <w:pPr>
        <w:autoSpaceDE w:val="0"/>
        <w:autoSpaceDN w:val="0"/>
        <w:adjustRightInd w:val="0"/>
        <w:ind w:firstLine="540"/>
        <w:jc w:val="both"/>
        <w:outlineLvl w:val="2"/>
        <w:rPr>
          <w:sz w:val="28"/>
          <w:szCs w:val="28"/>
        </w:rPr>
      </w:pPr>
      <w:r w:rsidRPr="00A176E8">
        <w:rPr>
          <w:sz w:val="28"/>
          <w:szCs w:val="28"/>
        </w:rPr>
        <w:t>2.6. Для принятия решения о предоставлении муниципальной услуги заявитель или его представитель, уполномоченный им на основании доверенности, оформленной в соответствии с законодательством Российской Федерации, предоставляет в Администрацию следующие документы:</w:t>
      </w:r>
    </w:p>
    <w:p w:rsidR="00A176E8" w:rsidRPr="00A176E8" w:rsidRDefault="00A176E8" w:rsidP="00A176E8">
      <w:pPr>
        <w:tabs>
          <w:tab w:val="left" w:pos="6840"/>
        </w:tabs>
        <w:autoSpaceDE w:val="0"/>
        <w:autoSpaceDN w:val="0"/>
        <w:adjustRightInd w:val="0"/>
        <w:ind w:firstLine="540"/>
        <w:jc w:val="both"/>
        <w:outlineLvl w:val="1"/>
        <w:rPr>
          <w:sz w:val="28"/>
          <w:szCs w:val="28"/>
        </w:rPr>
      </w:pPr>
      <w:r w:rsidRPr="00A176E8">
        <w:rPr>
          <w:sz w:val="28"/>
          <w:szCs w:val="28"/>
        </w:rPr>
        <w:t>-заявление об установлении пенсии за выслугу лет лица, претендующего на установление пенсии за выслугу лет, на имя Главы Канского района (приложение № 1 к настоящему Административному регламенту);</w:t>
      </w:r>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t>-копию паспорта;</w:t>
      </w:r>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t>-копию страхового свидетельства, обязательного пенсионного страхования;</w:t>
      </w:r>
    </w:p>
    <w:p w:rsidR="00A176E8" w:rsidRPr="00A176E8" w:rsidRDefault="00A176E8" w:rsidP="00A176E8">
      <w:pPr>
        <w:autoSpaceDE w:val="0"/>
        <w:autoSpaceDN w:val="0"/>
        <w:adjustRightInd w:val="0"/>
        <w:ind w:firstLine="540"/>
        <w:jc w:val="both"/>
        <w:outlineLvl w:val="1"/>
        <w:rPr>
          <w:b/>
          <w:sz w:val="28"/>
          <w:szCs w:val="28"/>
        </w:rPr>
      </w:pPr>
      <w:r w:rsidRPr="00A176E8">
        <w:rPr>
          <w:sz w:val="28"/>
          <w:szCs w:val="28"/>
        </w:rPr>
        <w:t xml:space="preserve">-копию страницы сберегательной книжки заявителя, содержащей полные платежные реквизиты, или номер счета банковской карты для перечисления назначенной пенсии за выслугу лет муниципальному служащему; </w:t>
      </w:r>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t xml:space="preserve">-копию распоряжения или приказа об освобождении от должности муниципальной службы, заверенную соответствующим органом местного самоуправления, муниципальным архивом; </w:t>
      </w:r>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t>-копию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A176E8" w:rsidRPr="00A176E8" w:rsidRDefault="00A176E8" w:rsidP="00A176E8">
      <w:pPr>
        <w:autoSpaceDE w:val="0"/>
        <w:autoSpaceDN w:val="0"/>
        <w:adjustRightInd w:val="0"/>
        <w:ind w:firstLine="540"/>
        <w:jc w:val="both"/>
        <w:outlineLvl w:val="1"/>
        <w:rPr>
          <w:sz w:val="28"/>
          <w:szCs w:val="28"/>
        </w:rPr>
      </w:pPr>
      <w:proofErr w:type="gramStart"/>
      <w:r w:rsidRPr="00A176E8">
        <w:rPr>
          <w:sz w:val="28"/>
          <w:szCs w:val="28"/>
        </w:rPr>
        <w:t>-справку, подтверждающую размер месячного денежного содержания по должности муниципальной службы за последние 12 полных месяцев муниципальной службы, предшествующих дню ее прекращения и размер должностного оклада на дату увольнения;</w:t>
      </w:r>
      <w:proofErr w:type="gramEnd"/>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t>-справку о периодах службы (работы), учитываемых при исчислении стажа муниципальной службы, заверенную руководителем органа по последнему месту замещения должности муниципальной службы.</w:t>
      </w:r>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t xml:space="preserve">   Справка о размере трудовой пенсии, получаемой на момент подачи заявления, запрашивается Администрацией по каналам межведомственного информационного взаимодействия.</w:t>
      </w:r>
    </w:p>
    <w:p w:rsidR="00A176E8" w:rsidRPr="00A176E8" w:rsidRDefault="00A176E8" w:rsidP="00A176E8">
      <w:pPr>
        <w:autoSpaceDE w:val="0"/>
        <w:autoSpaceDN w:val="0"/>
        <w:adjustRightInd w:val="0"/>
        <w:ind w:firstLine="540"/>
        <w:jc w:val="both"/>
        <w:outlineLvl w:val="1"/>
        <w:rPr>
          <w:sz w:val="28"/>
          <w:szCs w:val="28"/>
        </w:rPr>
      </w:pPr>
      <w:r w:rsidRPr="00A176E8">
        <w:rPr>
          <w:sz w:val="28"/>
          <w:szCs w:val="28"/>
        </w:rPr>
        <w:lastRenderedPageBreak/>
        <w:t>Заявление о назначении пенсии за выслугу лет заполняется на русском языке, составляется в одном экземпляре и подписывается заявителем с указанием даты подачи заявления.</w:t>
      </w:r>
    </w:p>
    <w:p w:rsidR="00A176E8" w:rsidRPr="00A176E8" w:rsidRDefault="00A176E8" w:rsidP="00A176E8">
      <w:pPr>
        <w:autoSpaceDE w:val="0"/>
        <w:autoSpaceDN w:val="0"/>
        <w:adjustRightInd w:val="0"/>
        <w:ind w:firstLine="540"/>
        <w:jc w:val="both"/>
        <w:outlineLvl w:val="1"/>
        <w:rPr>
          <w:b/>
          <w:sz w:val="28"/>
          <w:szCs w:val="28"/>
        </w:rPr>
      </w:pPr>
      <w:r w:rsidRPr="00A176E8">
        <w:rPr>
          <w:sz w:val="28"/>
          <w:szCs w:val="28"/>
        </w:rPr>
        <w:t xml:space="preserve">При обращении заявитель предоставляет оригиналы документов для </w:t>
      </w:r>
      <w:proofErr w:type="gramStart"/>
      <w:r w:rsidRPr="00A176E8">
        <w:rPr>
          <w:sz w:val="28"/>
          <w:szCs w:val="28"/>
        </w:rPr>
        <w:t>заверения копий</w:t>
      </w:r>
      <w:proofErr w:type="gramEnd"/>
      <w:r w:rsidRPr="00A176E8">
        <w:rPr>
          <w:sz w:val="28"/>
          <w:szCs w:val="28"/>
        </w:rPr>
        <w:t>.</w:t>
      </w:r>
    </w:p>
    <w:p w:rsidR="00A176E8" w:rsidRPr="00A176E8" w:rsidRDefault="00A176E8" w:rsidP="00A176E8">
      <w:pPr>
        <w:autoSpaceDE w:val="0"/>
        <w:autoSpaceDN w:val="0"/>
        <w:adjustRightInd w:val="0"/>
        <w:ind w:firstLine="540"/>
        <w:jc w:val="both"/>
        <w:outlineLvl w:val="2"/>
        <w:rPr>
          <w:sz w:val="28"/>
          <w:szCs w:val="28"/>
        </w:rPr>
      </w:pPr>
      <w:r w:rsidRPr="00A176E8">
        <w:rPr>
          <w:sz w:val="28"/>
          <w:szCs w:val="28"/>
        </w:rPr>
        <w:t>2.7.Основаниями для отказа в приеме документов, необходимых для предоставления муниципальной  услуги, являются:</w:t>
      </w:r>
    </w:p>
    <w:p w:rsidR="00A176E8" w:rsidRPr="00A176E8" w:rsidRDefault="00A176E8" w:rsidP="00A176E8">
      <w:pPr>
        <w:autoSpaceDE w:val="0"/>
        <w:autoSpaceDN w:val="0"/>
        <w:adjustRightInd w:val="0"/>
        <w:ind w:firstLine="540"/>
        <w:jc w:val="both"/>
        <w:rPr>
          <w:sz w:val="28"/>
          <w:szCs w:val="28"/>
        </w:rPr>
      </w:pPr>
      <w:r w:rsidRPr="00A176E8">
        <w:rPr>
          <w:sz w:val="28"/>
          <w:szCs w:val="28"/>
        </w:rPr>
        <w:t>- представление неполного комплекта документов, указанных в пункте 2.6. настоящего Административного регламента;</w:t>
      </w:r>
    </w:p>
    <w:p w:rsidR="00A176E8" w:rsidRPr="00A176E8" w:rsidRDefault="00A176E8" w:rsidP="00A176E8">
      <w:pPr>
        <w:autoSpaceDE w:val="0"/>
        <w:autoSpaceDN w:val="0"/>
        <w:adjustRightInd w:val="0"/>
        <w:ind w:firstLine="540"/>
        <w:jc w:val="both"/>
        <w:rPr>
          <w:sz w:val="28"/>
          <w:szCs w:val="28"/>
        </w:rPr>
      </w:pPr>
      <w:r w:rsidRPr="00A176E8">
        <w:rPr>
          <w:sz w:val="28"/>
          <w:szCs w:val="28"/>
        </w:rPr>
        <w:t>- представление документов, имеющих подчистки, приписки, исправления, зачеркнутые слова (цифры), а также документов с серьезными повреждениями, не позволяющих однозначно истолковать их содержание;</w:t>
      </w:r>
    </w:p>
    <w:p w:rsidR="00A176E8" w:rsidRPr="00A176E8" w:rsidRDefault="00A176E8" w:rsidP="00A176E8">
      <w:pPr>
        <w:autoSpaceDE w:val="0"/>
        <w:autoSpaceDN w:val="0"/>
        <w:adjustRightInd w:val="0"/>
        <w:ind w:firstLine="540"/>
        <w:jc w:val="both"/>
        <w:outlineLvl w:val="2"/>
        <w:rPr>
          <w:sz w:val="28"/>
          <w:szCs w:val="28"/>
        </w:rPr>
      </w:pPr>
      <w:r w:rsidRPr="00A176E8">
        <w:rPr>
          <w:sz w:val="28"/>
          <w:szCs w:val="28"/>
        </w:rPr>
        <w:t>-   представление неполных и  (или) ложных сведений;</w:t>
      </w:r>
    </w:p>
    <w:p w:rsidR="00A176E8" w:rsidRPr="009572FA" w:rsidRDefault="00A176E8" w:rsidP="00A176E8">
      <w:pPr>
        <w:autoSpaceDE w:val="0"/>
        <w:autoSpaceDN w:val="0"/>
        <w:adjustRightInd w:val="0"/>
        <w:ind w:firstLine="540"/>
        <w:jc w:val="both"/>
        <w:rPr>
          <w:sz w:val="28"/>
          <w:szCs w:val="28"/>
        </w:rPr>
      </w:pPr>
      <w:r w:rsidRPr="009572FA">
        <w:rPr>
          <w:sz w:val="28"/>
          <w:szCs w:val="28"/>
        </w:rPr>
        <w:t>- прекращение гражданства Российской Федерации и (или) выезд на постоянное место жительства за пределы Российской Федерации.</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2.8.Основани</w:t>
      </w:r>
      <w:r>
        <w:rPr>
          <w:sz w:val="28"/>
          <w:szCs w:val="28"/>
        </w:rPr>
        <w:t>е</w:t>
      </w:r>
      <w:r w:rsidRPr="009572FA">
        <w:rPr>
          <w:sz w:val="28"/>
          <w:szCs w:val="28"/>
        </w:rPr>
        <w:t xml:space="preserve"> для отказа в предоставлении муниципальной услуги:</w:t>
      </w:r>
    </w:p>
    <w:p w:rsidR="00A176E8" w:rsidRPr="009572FA" w:rsidRDefault="00A176E8" w:rsidP="00A176E8">
      <w:pPr>
        <w:widowControl w:val="0"/>
        <w:tabs>
          <w:tab w:val="left" w:pos="1090"/>
        </w:tabs>
        <w:spacing w:line="317" w:lineRule="exact"/>
        <w:ind w:firstLine="580"/>
        <w:jc w:val="both"/>
        <w:rPr>
          <w:sz w:val="28"/>
          <w:szCs w:val="28"/>
        </w:rPr>
      </w:pPr>
      <w:proofErr w:type="gramStart"/>
      <w:r w:rsidRPr="009572FA">
        <w:rPr>
          <w:sz w:val="28"/>
          <w:szCs w:val="28"/>
        </w:rPr>
        <w:t>-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572FA">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176E8" w:rsidRPr="009572FA" w:rsidRDefault="00A176E8" w:rsidP="00A176E8">
      <w:pPr>
        <w:widowControl w:val="0"/>
        <w:tabs>
          <w:tab w:val="left" w:pos="1086"/>
        </w:tabs>
        <w:spacing w:line="322" w:lineRule="exact"/>
        <w:jc w:val="both"/>
        <w:rPr>
          <w:sz w:val="28"/>
          <w:szCs w:val="28"/>
        </w:rPr>
      </w:pPr>
      <w:r w:rsidRPr="009572FA">
        <w:rPr>
          <w:sz w:val="28"/>
          <w:szCs w:val="28"/>
        </w:rPr>
        <w:t xml:space="preserve">       </w:t>
      </w:r>
      <w:proofErr w:type="gramStart"/>
      <w:r>
        <w:rPr>
          <w:sz w:val="28"/>
          <w:szCs w:val="28"/>
        </w:rPr>
        <w:t>Л</w:t>
      </w:r>
      <w:r w:rsidRPr="009572FA">
        <w:rPr>
          <w:sz w:val="28"/>
          <w:szCs w:val="28"/>
        </w:rPr>
        <w:t>ицам, имеющим одновременно право на пенсию за выслугу лет в соответствии со статьёй 9 Закон</w:t>
      </w:r>
      <w:r>
        <w:rPr>
          <w:sz w:val="28"/>
          <w:szCs w:val="28"/>
        </w:rPr>
        <w:t xml:space="preserve">а Красноярского края от 24.04.2008 № 5-1565 </w:t>
      </w:r>
      <w:r w:rsidRPr="009572FA">
        <w:rPr>
          <w:sz w:val="28"/>
          <w:szCs w:val="28"/>
        </w:rPr>
        <w:t>«Об особенностях правового регулирования муниципальной службы в Красноярском крае»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w:t>
      </w:r>
      <w:proofErr w:type="gramEnd"/>
      <w:r w:rsidRPr="009572FA">
        <w:rPr>
          <w:sz w:val="28"/>
          <w:szCs w:val="28"/>
        </w:rPr>
        <w:t xml:space="preserve">, </w:t>
      </w:r>
      <w:proofErr w:type="gramStart"/>
      <w:r w:rsidRPr="009572FA">
        <w:rPr>
          <w:sz w:val="28"/>
          <w:szCs w:val="28"/>
        </w:rPr>
        <w:t>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со статьёй 9 Закон</w:t>
      </w:r>
      <w:r>
        <w:rPr>
          <w:sz w:val="28"/>
          <w:szCs w:val="28"/>
        </w:rPr>
        <w:t>а</w:t>
      </w:r>
      <w:r w:rsidRPr="009572FA">
        <w:rPr>
          <w:sz w:val="28"/>
          <w:szCs w:val="28"/>
        </w:rPr>
        <w:t xml:space="preserve"> </w:t>
      </w:r>
      <w:r>
        <w:rPr>
          <w:sz w:val="28"/>
          <w:szCs w:val="28"/>
        </w:rPr>
        <w:lastRenderedPageBreak/>
        <w:t>Красноярского края от 24.04.2008 № 5-1565</w:t>
      </w:r>
      <w:proofErr w:type="gramEnd"/>
      <w:r>
        <w:rPr>
          <w:sz w:val="28"/>
          <w:szCs w:val="28"/>
        </w:rPr>
        <w:t xml:space="preserve"> </w:t>
      </w:r>
      <w:r w:rsidRPr="009572FA">
        <w:rPr>
          <w:sz w:val="28"/>
          <w:szCs w:val="28"/>
        </w:rPr>
        <w:t>«Об особенностях правового регулирования муниципальной службы в Красноярском крае» или одна из указанных выплат по их выбору.</w:t>
      </w:r>
    </w:p>
    <w:p w:rsidR="00A176E8" w:rsidRPr="009572FA" w:rsidRDefault="00A176E8" w:rsidP="00A176E8">
      <w:pPr>
        <w:autoSpaceDE w:val="0"/>
        <w:autoSpaceDN w:val="0"/>
        <w:adjustRightInd w:val="0"/>
        <w:ind w:firstLine="540"/>
        <w:jc w:val="both"/>
        <w:rPr>
          <w:sz w:val="28"/>
          <w:szCs w:val="28"/>
        </w:rPr>
      </w:pPr>
      <w:r w:rsidRPr="009572FA">
        <w:rPr>
          <w:sz w:val="28"/>
          <w:szCs w:val="28"/>
        </w:rPr>
        <w:t>2.9.Информация о муниципальной услуге, а также сама услуга предоставляется бесплатно.</w:t>
      </w:r>
    </w:p>
    <w:p w:rsidR="00A176E8" w:rsidRPr="009572FA" w:rsidRDefault="00A176E8" w:rsidP="00A176E8">
      <w:pPr>
        <w:autoSpaceDE w:val="0"/>
        <w:autoSpaceDN w:val="0"/>
        <w:adjustRightInd w:val="0"/>
        <w:ind w:firstLine="540"/>
        <w:jc w:val="both"/>
        <w:rPr>
          <w:sz w:val="28"/>
          <w:szCs w:val="28"/>
        </w:rPr>
      </w:pPr>
      <w:r w:rsidRPr="009572FA">
        <w:rPr>
          <w:sz w:val="28"/>
          <w:szCs w:val="28"/>
        </w:rPr>
        <w:t xml:space="preserve">2.10.Максимальный срок ожидания в очереди при подаче заявления о предоставлении муниципальной услуги не может превышать 15 минут. </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2.11.Срок регистрации заявления заявителя не должен превышать 15 минут с момента предоставления заявления.</w:t>
      </w:r>
    </w:p>
    <w:p w:rsidR="00A176E8" w:rsidRPr="009572FA" w:rsidRDefault="00A176E8" w:rsidP="00A176E8">
      <w:pPr>
        <w:autoSpaceDE w:val="0"/>
        <w:autoSpaceDN w:val="0"/>
        <w:adjustRightInd w:val="0"/>
        <w:ind w:firstLine="540"/>
        <w:jc w:val="both"/>
        <w:rPr>
          <w:sz w:val="28"/>
          <w:szCs w:val="28"/>
        </w:rPr>
      </w:pPr>
      <w:r w:rsidRPr="009572FA">
        <w:rPr>
          <w:sz w:val="28"/>
          <w:szCs w:val="28"/>
        </w:rPr>
        <w:t>2.12.Требования к помещениям, предназначенным для предоставления муниципальных услуг:</w:t>
      </w:r>
    </w:p>
    <w:p w:rsidR="00A176E8" w:rsidRPr="009572FA" w:rsidRDefault="00A176E8" w:rsidP="00A176E8">
      <w:pPr>
        <w:autoSpaceDE w:val="0"/>
        <w:autoSpaceDN w:val="0"/>
        <w:adjustRightInd w:val="0"/>
        <w:jc w:val="both"/>
        <w:rPr>
          <w:sz w:val="28"/>
          <w:szCs w:val="28"/>
        </w:rPr>
      </w:pPr>
      <w:r w:rsidRPr="009572FA">
        <w:rPr>
          <w:sz w:val="28"/>
          <w:szCs w:val="28"/>
        </w:rPr>
        <w:t xml:space="preserve">       2.12.1.Помещения для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176E8" w:rsidRPr="009572FA" w:rsidRDefault="00A176E8" w:rsidP="00A176E8">
      <w:pPr>
        <w:autoSpaceDE w:val="0"/>
        <w:autoSpaceDN w:val="0"/>
        <w:adjustRightInd w:val="0"/>
        <w:ind w:firstLine="540"/>
        <w:jc w:val="both"/>
        <w:rPr>
          <w:color w:val="000000"/>
          <w:sz w:val="28"/>
          <w:szCs w:val="28"/>
        </w:rPr>
      </w:pPr>
      <w:r w:rsidRPr="009572FA">
        <w:rPr>
          <w:rFonts w:eastAsia="Calibri"/>
          <w:color w:val="000000"/>
          <w:sz w:val="28"/>
          <w:szCs w:val="28"/>
        </w:rPr>
        <w:t>Помещения оборудуются пандусами и поручнями для обеспечения доступа инвалидов на креслах-колясках,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176E8" w:rsidRPr="009572FA" w:rsidRDefault="00A176E8" w:rsidP="00A176E8">
      <w:pPr>
        <w:ind w:firstLine="540"/>
        <w:jc w:val="both"/>
        <w:rPr>
          <w:color w:val="000000"/>
          <w:sz w:val="28"/>
          <w:szCs w:val="28"/>
        </w:rPr>
      </w:pPr>
      <w:r w:rsidRPr="009572FA">
        <w:rPr>
          <w:sz w:val="28"/>
          <w:szCs w:val="28"/>
        </w:rPr>
        <w:t xml:space="preserve">Помещения оформляются соответствующими указателями. Указатели должны быть четкими, заметными и понятными для получателей </w:t>
      </w:r>
      <w:r w:rsidRPr="009572FA">
        <w:rPr>
          <w:color w:val="000000"/>
          <w:sz w:val="28"/>
          <w:szCs w:val="28"/>
        </w:rPr>
        <w:t xml:space="preserve">муниципальной услуги   </w:t>
      </w:r>
      <w:r w:rsidRPr="009572FA">
        <w:rPr>
          <w:rFonts w:eastAsia="Calibri"/>
          <w:color w:val="000000"/>
          <w:sz w:val="28"/>
          <w:szCs w:val="28"/>
        </w:rPr>
        <w:t>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176E8" w:rsidRPr="009572FA" w:rsidRDefault="00A176E8" w:rsidP="00A176E8">
      <w:pPr>
        <w:autoSpaceDE w:val="0"/>
        <w:autoSpaceDN w:val="0"/>
        <w:adjustRightInd w:val="0"/>
        <w:jc w:val="both"/>
        <w:outlineLvl w:val="2"/>
        <w:rPr>
          <w:sz w:val="28"/>
          <w:szCs w:val="28"/>
        </w:rPr>
      </w:pPr>
      <w:r w:rsidRPr="009572FA">
        <w:rPr>
          <w:sz w:val="28"/>
          <w:szCs w:val="28"/>
        </w:rPr>
        <w:t xml:space="preserve">        2.12.2. Центральный вход в здания, где располагаются Администрация и</w:t>
      </w:r>
      <w:r>
        <w:rPr>
          <w:sz w:val="28"/>
          <w:szCs w:val="28"/>
        </w:rPr>
        <w:t xml:space="preserve"> </w:t>
      </w:r>
      <w:r w:rsidRPr="008763F6">
        <w:rPr>
          <w:sz w:val="28"/>
          <w:szCs w:val="28"/>
        </w:rPr>
        <w:t>Учреждение</w:t>
      </w:r>
      <w:r w:rsidRPr="009572FA">
        <w:rPr>
          <w:sz w:val="28"/>
          <w:szCs w:val="28"/>
        </w:rPr>
        <w:t>, должен быть оборудован информационной табличкой (вывеской), содержащей информацию о наименовании и режиме работы учреждений.</w:t>
      </w:r>
    </w:p>
    <w:p w:rsidR="00A176E8" w:rsidRPr="009572FA" w:rsidRDefault="00A176E8" w:rsidP="00A176E8">
      <w:pPr>
        <w:autoSpaceDE w:val="0"/>
        <w:autoSpaceDN w:val="0"/>
        <w:adjustRightInd w:val="0"/>
        <w:jc w:val="both"/>
        <w:rPr>
          <w:sz w:val="28"/>
          <w:szCs w:val="28"/>
        </w:rPr>
      </w:pPr>
      <w:r w:rsidRPr="009572FA">
        <w:rPr>
          <w:sz w:val="28"/>
          <w:szCs w:val="28"/>
        </w:rPr>
        <w:t xml:space="preserve">        2.12.3.Места, предназначенные для ознакомления заявителей с информационными материалами, оборудуются удобным доступом и освещением.</w:t>
      </w:r>
    </w:p>
    <w:p w:rsidR="00A176E8" w:rsidRPr="009572FA" w:rsidRDefault="00A176E8" w:rsidP="00A176E8">
      <w:pPr>
        <w:autoSpaceDE w:val="0"/>
        <w:autoSpaceDN w:val="0"/>
        <w:adjustRightInd w:val="0"/>
        <w:ind w:firstLine="540"/>
        <w:jc w:val="both"/>
        <w:rPr>
          <w:rFonts w:eastAsia="Calibri"/>
          <w:color w:val="000000"/>
          <w:sz w:val="28"/>
          <w:szCs w:val="28"/>
        </w:rPr>
      </w:pPr>
      <w:r w:rsidRPr="009572FA">
        <w:rPr>
          <w:rFonts w:eastAsia="Calibri"/>
          <w:color w:val="000000"/>
          <w:sz w:val="28"/>
          <w:szCs w:val="28"/>
        </w:rPr>
        <w:t>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176E8" w:rsidRPr="009572FA" w:rsidRDefault="00A176E8" w:rsidP="00A176E8">
      <w:pPr>
        <w:autoSpaceDE w:val="0"/>
        <w:autoSpaceDN w:val="0"/>
        <w:adjustRightInd w:val="0"/>
        <w:ind w:firstLine="540"/>
        <w:jc w:val="both"/>
        <w:rPr>
          <w:color w:val="000000"/>
          <w:sz w:val="28"/>
          <w:szCs w:val="28"/>
        </w:rPr>
      </w:pPr>
      <w:r w:rsidRPr="009572FA">
        <w:rPr>
          <w:rFonts w:eastAsia="Calibri"/>
          <w:color w:val="000000"/>
          <w:sz w:val="28"/>
          <w:szCs w:val="28"/>
        </w:rPr>
        <w:t xml:space="preserve"> При невозможности создания в</w:t>
      </w:r>
      <w:r>
        <w:rPr>
          <w:rFonts w:eastAsia="Calibri"/>
          <w:color w:val="000000"/>
          <w:sz w:val="28"/>
          <w:szCs w:val="28"/>
        </w:rPr>
        <w:t xml:space="preserve"> Администрации и в Учреждении </w:t>
      </w:r>
      <w:r w:rsidRPr="009572FA">
        <w:rPr>
          <w:rFonts w:eastAsia="Calibri"/>
          <w:color w:val="000000"/>
          <w:sz w:val="28"/>
          <w:szCs w:val="28"/>
        </w:rPr>
        <w:t xml:space="preserve">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2.12.4. Места для ожидания приема, получения информации и заполнения необходимых документов оборудуются стульями, столами, образцами их заполнения и перечнем документов, необходимых для предоставления муниципальной услуги и обеспечиваются бланками заявлений, раздаточными информационными материалами, письменными принадлежностями.</w:t>
      </w:r>
    </w:p>
    <w:p w:rsidR="00A176E8" w:rsidRPr="009572FA" w:rsidRDefault="00A176E8" w:rsidP="00A176E8">
      <w:pPr>
        <w:autoSpaceDE w:val="0"/>
        <w:autoSpaceDN w:val="0"/>
        <w:adjustRightInd w:val="0"/>
        <w:ind w:firstLine="540"/>
        <w:jc w:val="both"/>
        <w:rPr>
          <w:rFonts w:eastAsia="Calibri"/>
          <w:color w:val="000000"/>
          <w:sz w:val="28"/>
          <w:szCs w:val="28"/>
        </w:rPr>
      </w:pPr>
      <w:r w:rsidRPr="00B66618">
        <w:rPr>
          <w:rFonts w:eastAsia="Calibri"/>
          <w:color w:val="000000"/>
          <w:sz w:val="28"/>
          <w:szCs w:val="28"/>
        </w:rPr>
        <w:t>Специалисты Администрации и сотрудники Учреждения при</w:t>
      </w:r>
      <w:r w:rsidRPr="009572FA">
        <w:rPr>
          <w:rFonts w:eastAsia="Calibri"/>
          <w:color w:val="000000"/>
          <w:sz w:val="28"/>
          <w:szCs w:val="28"/>
        </w:rPr>
        <w:t xml:space="preserve">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w:t>
      </w:r>
      <w:r w:rsidRPr="009572FA">
        <w:rPr>
          <w:rFonts w:eastAsia="Calibri"/>
          <w:color w:val="000000"/>
          <w:sz w:val="28"/>
          <w:szCs w:val="28"/>
        </w:rPr>
        <w:lastRenderedPageBreak/>
        <w:t>оформлении необходимых для получения услуги документов, о совершении ими других необходимых для получения услуги действий.</w:t>
      </w:r>
    </w:p>
    <w:p w:rsidR="00A176E8" w:rsidRPr="009572FA" w:rsidRDefault="00A176E8" w:rsidP="00A176E8">
      <w:pPr>
        <w:autoSpaceDE w:val="0"/>
        <w:autoSpaceDN w:val="0"/>
        <w:adjustRightInd w:val="0"/>
        <w:ind w:firstLine="540"/>
        <w:jc w:val="both"/>
        <w:rPr>
          <w:rFonts w:eastAsia="Calibri"/>
          <w:color w:val="000000"/>
          <w:sz w:val="28"/>
          <w:szCs w:val="28"/>
        </w:rPr>
      </w:pPr>
      <w:r w:rsidRPr="009572FA">
        <w:rPr>
          <w:rFonts w:eastAsia="Calibri"/>
          <w:color w:val="000000"/>
          <w:sz w:val="28"/>
          <w:szCs w:val="28"/>
        </w:rPr>
        <w:t xml:space="preserve">В </w:t>
      </w:r>
      <w:r>
        <w:rPr>
          <w:rFonts w:eastAsia="Calibri"/>
          <w:color w:val="000000"/>
          <w:sz w:val="28"/>
          <w:szCs w:val="28"/>
        </w:rPr>
        <w:t xml:space="preserve">Администрации и в Учреждении </w:t>
      </w:r>
      <w:r w:rsidRPr="009572FA">
        <w:rPr>
          <w:rFonts w:eastAsia="Calibri"/>
          <w:color w:val="000000"/>
          <w:sz w:val="28"/>
          <w:szCs w:val="28"/>
        </w:rPr>
        <w:t>обеспечивается:</w:t>
      </w:r>
    </w:p>
    <w:p w:rsidR="00A176E8" w:rsidRPr="009572FA" w:rsidRDefault="00A176E8" w:rsidP="00A176E8">
      <w:pPr>
        <w:autoSpaceDE w:val="0"/>
        <w:autoSpaceDN w:val="0"/>
        <w:adjustRightInd w:val="0"/>
        <w:ind w:firstLine="540"/>
        <w:jc w:val="both"/>
        <w:rPr>
          <w:rFonts w:eastAsia="Calibri"/>
          <w:color w:val="000000"/>
          <w:sz w:val="28"/>
          <w:szCs w:val="28"/>
        </w:rPr>
      </w:pPr>
      <w:r w:rsidRPr="009572FA">
        <w:rPr>
          <w:rFonts w:eastAsia="Calibri"/>
          <w:color w:val="000000"/>
          <w:sz w:val="28"/>
          <w:szCs w:val="28"/>
        </w:rPr>
        <w:t xml:space="preserve">допуск на объект </w:t>
      </w:r>
      <w:proofErr w:type="spellStart"/>
      <w:r w:rsidRPr="009572FA">
        <w:rPr>
          <w:rFonts w:eastAsia="Calibri"/>
          <w:color w:val="000000"/>
          <w:sz w:val="28"/>
          <w:szCs w:val="28"/>
        </w:rPr>
        <w:t>сурдопереводчика</w:t>
      </w:r>
      <w:proofErr w:type="spellEnd"/>
      <w:r w:rsidRPr="009572FA">
        <w:rPr>
          <w:rFonts w:eastAsia="Calibri"/>
          <w:color w:val="000000"/>
          <w:sz w:val="28"/>
          <w:szCs w:val="28"/>
        </w:rPr>
        <w:t xml:space="preserve">, </w:t>
      </w:r>
      <w:proofErr w:type="spellStart"/>
      <w:r w:rsidRPr="009572FA">
        <w:rPr>
          <w:rFonts w:eastAsia="Calibri"/>
          <w:color w:val="000000"/>
          <w:sz w:val="28"/>
          <w:szCs w:val="28"/>
        </w:rPr>
        <w:t>тифлосурдопереводчика</w:t>
      </w:r>
      <w:proofErr w:type="spellEnd"/>
      <w:r w:rsidRPr="009572FA">
        <w:rPr>
          <w:rFonts w:eastAsia="Calibri"/>
          <w:color w:val="000000"/>
          <w:sz w:val="28"/>
          <w:szCs w:val="28"/>
        </w:rPr>
        <w:t>;</w:t>
      </w:r>
    </w:p>
    <w:p w:rsidR="00A176E8" w:rsidRPr="009572FA" w:rsidRDefault="00A176E8" w:rsidP="00A176E8">
      <w:pPr>
        <w:autoSpaceDE w:val="0"/>
        <w:autoSpaceDN w:val="0"/>
        <w:adjustRightInd w:val="0"/>
        <w:ind w:firstLine="540"/>
        <w:jc w:val="both"/>
        <w:rPr>
          <w:rFonts w:eastAsia="Calibri"/>
          <w:color w:val="000000"/>
          <w:sz w:val="28"/>
          <w:szCs w:val="28"/>
        </w:rPr>
      </w:pPr>
      <w:r w:rsidRPr="009572FA">
        <w:rPr>
          <w:rFonts w:eastAsia="Calibri"/>
          <w:color w:val="000000"/>
          <w:sz w:val="28"/>
          <w:szCs w:val="28"/>
        </w:rPr>
        <w:t>сопровождение инвалидов, имеющих стойкие нарушения функции зрения и самостоятельного передвижения по министерству;</w:t>
      </w:r>
    </w:p>
    <w:p w:rsidR="00A176E8" w:rsidRPr="009572FA" w:rsidRDefault="00A176E8" w:rsidP="00A176E8">
      <w:pPr>
        <w:autoSpaceDE w:val="0"/>
        <w:autoSpaceDN w:val="0"/>
        <w:adjustRightInd w:val="0"/>
        <w:ind w:firstLine="540"/>
        <w:jc w:val="both"/>
        <w:rPr>
          <w:rFonts w:eastAsia="Calibri"/>
          <w:color w:val="000000"/>
          <w:sz w:val="28"/>
          <w:szCs w:val="28"/>
        </w:rPr>
      </w:pPr>
      <w:r w:rsidRPr="009572FA">
        <w:rPr>
          <w:rFonts w:eastAsia="Calibri"/>
          <w:color w:val="000000"/>
          <w:sz w:val="28"/>
          <w:szCs w:val="28"/>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76E8" w:rsidRPr="009572FA" w:rsidRDefault="00A176E8" w:rsidP="00A176E8">
      <w:pPr>
        <w:autoSpaceDE w:val="0"/>
        <w:autoSpaceDN w:val="0"/>
        <w:adjustRightInd w:val="0"/>
        <w:ind w:firstLine="540"/>
        <w:jc w:val="both"/>
        <w:rPr>
          <w:rFonts w:eastAsia="Calibri"/>
          <w:color w:val="000000"/>
          <w:sz w:val="28"/>
          <w:szCs w:val="28"/>
        </w:rPr>
      </w:pPr>
      <w:r w:rsidRPr="009572FA">
        <w:rPr>
          <w:rFonts w:eastAsia="Calibri"/>
          <w:color w:val="000000"/>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В помещении, предназначенном для предоставления муниципальных услуг, размещается и оформляется следующая информация:</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выписки из законодательных и иных нормативных правовых актов, регулирующих деятельность по исполнению муниципальной функции;</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текст настоящего Регламента с приложениями к нему;</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перечень документов, представляемых заявителем для получения муниципальной услуги;</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образец оформления заявления, необходимого для получения муниципальной услуги;</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график (режим) работы;</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номер телефона, адрес электронной почты;</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порядок получения информации и консультаций;</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порядок обжалования решений, действий (бездействия) органа и должностных лиц, исполняющих муниципальную функцию.</w:t>
      </w:r>
    </w:p>
    <w:p w:rsidR="00A176E8" w:rsidRPr="009572FA" w:rsidRDefault="00A176E8" w:rsidP="00A176E8">
      <w:pPr>
        <w:autoSpaceDE w:val="0"/>
        <w:autoSpaceDN w:val="0"/>
        <w:adjustRightInd w:val="0"/>
        <w:ind w:firstLine="540"/>
        <w:jc w:val="both"/>
        <w:rPr>
          <w:sz w:val="28"/>
          <w:szCs w:val="28"/>
        </w:rPr>
      </w:pPr>
      <w:r w:rsidRPr="009572FA">
        <w:rPr>
          <w:sz w:val="28"/>
          <w:szCs w:val="28"/>
        </w:rPr>
        <w:t>2.12.5.Места ожидания должны соответствовать комфортным условиям для заявителей и оптимальным условиям работы специалистов, в том числе предусматривается оборудование доступных мест общественного пользования (туалетов).</w:t>
      </w:r>
    </w:p>
    <w:p w:rsidR="00A176E8" w:rsidRPr="009572FA" w:rsidRDefault="00A176E8" w:rsidP="00A176E8">
      <w:pPr>
        <w:autoSpaceDE w:val="0"/>
        <w:autoSpaceDN w:val="0"/>
        <w:adjustRightInd w:val="0"/>
        <w:jc w:val="both"/>
        <w:rPr>
          <w:sz w:val="28"/>
          <w:szCs w:val="28"/>
        </w:rPr>
      </w:pPr>
      <w:r w:rsidRPr="009572FA">
        <w:rPr>
          <w:sz w:val="28"/>
          <w:szCs w:val="28"/>
        </w:rPr>
        <w:t xml:space="preserve">       2.12.6. Помещения для приема заявителей представляют собой отдельные кабинеты, которые для непосредственного взаимодействия специалистов с заявителями организуются в виде отдельных рабочих мест для каждого ведущего прием специалиста.</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Кабинеты приема заявителей должны быть оборудованы информационными табличками (вывесками) с указанием:</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 номера кабинета;</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 названия отдела;</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 фамилии, имени, отчества и должности специалиста, осуществляющего исполнение муниципальной услуги;</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 режима работы.</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 xml:space="preserve">Каждое рабочее место должностного лица должно быть оборудовано персональным компьютером с возможностью доступа к необходимым </w:t>
      </w:r>
      <w:r w:rsidRPr="009572FA">
        <w:rPr>
          <w:sz w:val="28"/>
          <w:szCs w:val="28"/>
        </w:rPr>
        <w:lastRenderedPageBreak/>
        <w:t>информационным базам данных, печатающим, сканирующим и другим устройствам.</w:t>
      </w:r>
    </w:p>
    <w:p w:rsidR="00A176E8" w:rsidRPr="009572FA" w:rsidRDefault="00A176E8" w:rsidP="00A176E8">
      <w:pPr>
        <w:autoSpaceDE w:val="0"/>
        <w:autoSpaceDN w:val="0"/>
        <w:adjustRightInd w:val="0"/>
        <w:ind w:firstLine="540"/>
        <w:jc w:val="both"/>
        <w:rPr>
          <w:sz w:val="28"/>
          <w:szCs w:val="28"/>
        </w:rPr>
      </w:pPr>
      <w:r w:rsidRPr="009572FA">
        <w:rPr>
          <w:sz w:val="28"/>
          <w:szCs w:val="28"/>
        </w:rPr>
        <w:t>2.13. Показатели доступности и  качества муниципальных услуг:</w:t>
      </w:r>
    </w:p>
    <w:p w:rsidR="00A176E8" w:rsidRPr="009572FA" w:rsidRDefault="00A176E8" w:rsidP="00A176E8">
      <w:pPr>
        <w:pStyle w:val="ConsPlusNormal"/>
        <w:ind w:firstLine="0"/>
        <w:outlineLvl w:val="1"/>
        <w:rPr>
          <w:rFonts w:ascii="Times New Roman" w:hAnsi="Times New Roman" w:cs="Times New Roman"/>
          <w:sz w:val="28"/>
          <w:szCs w:val="28"/>
        </w:rPr>
      </w:pPr>
      <w:r w:rsidRPr="009572FA">
        <w:rPr>
          <w:rFonts w:ascii="Times New Roman" w:hAnsi="Times New Roman" w:cs="Times New Roman"/>
          <w:sz w:val="28"/>
          <w:szCs w:val="28"/>
        </w:rPr>
        <w:t xml:space="preserve">        - обеспечение возможности информирования и консультирования по вопросам предоставления муниципальной услуги, а также получение бланка заявления в электронной форме; </w:t>
      </w:r>
    </w:p>
    <w:p w:rsidR="00A176E8" w:rsidRPr="009572FA" w:rsidRDefault="00A176E8" w:rsidP="00A176E8">
      <w:pPr>
        <w:pStyle w:val="ConsPlusNormal"/>
        <w:ind w:firstLine="0"/>
        <w:outlineLvl w:val="1"/>
        <w:rPr>
          <w:rFonts w:ascii="Times New Roman" w:hAnsi="Times New Roman" w:cs="Times New Roman"/>
          <w:sz w:val="28"/>
          <w:szCs w:val="28"/>
        </w:rPr>
      </w:pPr>
      <w:r w:rsidRPr="009572FA">
        <w:rPr>
          <w:rFonts w:ascii="Times New Roman" w:hAnsi="Times New Roman" w:cs="Times New Roman"/>
          <w:sz w:val="28"/>
          <w:szCs w:val="28"/>
        </w:rPr>
        <w:t xml:space="preserve">        -     размещение информации:</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2FA">
        <w:rPr>
          <w:rFonts w:ascii="Times New Roman" w:hAnsi="Times New Roman" w:cs="Times New Roman"/>
          <w:sz w:val="28"/>
          <w:szCs w:val="28"/>
        </w:rPr>
        <w:t xml:space="preserve">1.   </w:t>
      </w:r>
      <w:proofErr w:type="gramStart"/>
      <w:r w:rsidRPr="009572FA">
        <w:rPr>
          <w:rFonts w:ascii="Times New Roman" w:hAnsi="Times New Roman" w:cs="Times New Roman"/>
          <w:sz w:val="28"/>
          <w:szCs w:val="28"/>
        </w:rPr>
        <w:t>на</w:t>
      </w:r>
      <w:proofErr w:type="gramEnd"/>
      <w:r w:rsidRPr="009572FA">
        <w:rPr>
          <w:rFonts w:ascii="Times New Roman" w:hAnsi="Times New Roman" w:cs="Times New Roman"/>
          <w:sz w:val="28"/>
          <w:szCs w:val="28"/>
        </w:rPr>
        <w:t xml:space="preserve"> настенных </w:t>
      </w:r>
      <w:proofErr w:type="spellStart"/>
      <w:r w:rsidRPr="009572FA">
        <w:rPr>
          <w:rFonts w:ascii="Times New Roman" w:hAnsi="Times New Roman" w:cs="Times New Roman"/>
          <w:sz w:val="28"/>
          <w:szCs w:val="28"/>
        </w:rPr>
        <w:t>демосистемах</w:t>
      </w:r>
      <w:proofErr w:type="spellEnd"/>
      <w:r w:rsidRPr="009572FA">
        <w:rPr>
          <w:rFonts w:ascii="Times New Roman" w:hAnsi="Times New Roman" w:cs="Times New Roman"/>
          <w:sz w:val="28"/>
          <w:szCs w:val="28"/>
        </w:rPr>
        <w:t>, в информационных папках;</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2.   на официальн</w:t>
      </w:r>
      <w:r>
        <w:rPr>
          <w:rFonts w:ascii="Times New Roman" w:hAnsi="Times New Roman" w:cs="Times New Roman"/>
          <w:sz w:val="28"/>
          <w:szCs w:val="28"/>
        </w:rPr>
        <w:t>ом</w:t>
      </w:r>
      <w:r w:rsidRPr="009572FA">
        <w:rPr>
          <w:rFonts w:ascii="Times New Roman" w:hAnsi="Times New Roman" w:cs="Times New Roman"/>
          <w:sz w:val="28"/>
          <w:szCs w:val="28"/>
        </w:rPr>
        <w:t xml:space="preserve"> сайт</w:t>
      </w:r>
      <w:r>
        <w:rPr>
          <w:rFonts w:ascii="Times New Roman" w:hAnsi="Times New Roman" w:cs="Times New Roman"/>
          <w:sz w:val="28"/>
          <w:szCs w:val="28"/>
        </w:rPr>
        <w:t>е</w:t>
      </w:r>
      <w:r w:rsidRPr="009572FA">
        <w:rPr>
          <w:rFonts w:ascii="Times New Roman" w:hAnsi="Times New Roman" w:cs="Times New Roman"/>
          <w:sz w:val="28"/>
          <w:szCs w:val="28"/>
        </w:rPr>
        <w:t xml:space="preserve"> муниципального образования Канск</w:t>
      </w:r>
      <w:r>
        <w:rPr>
          <w:rFonts w:ascii="Times New Roman" w:hAnsi="Times New Roman" w:cs="Times New Roman"/>
          <w:sz w:val="28"/>
          <w:szCs w:val="28"/>
        </w:rPr>
        <w:t>ий</w:t>
      </w:r>
      <w:r w:rsidRPr="009572FA">
        <w:rPr>
          <w:rFonts w:ascii="Times New Roman" w:hAnsi="Times New Roman" w:cs="Times New Roman"/>
          <w:sz w:val="28"/>
          <w:szCs w:val="28"/>
        </w:rPr>
        <w:t xml:space="preserve"> район;</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2FA">
        <w:rPr>
          <w:rFonts w:ascii="Times New Roman" w:hAnsi="Times New Roman" w:cs="Times New Roman"/>
          <w:sz w:val="28"/>
          <w:szCs w:val="28"/>
        </w:rPr>
        <w:t xml:space="preserve"> 3.   на портале государственных и муниципальных услуг.</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Показатели качества предоставления муниципальной услуги:</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-соблюдение требований к графику (режиму) работы управления;</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-соблюдение  требований к срокам предоставления муниципальной услуги;</w:t>
      </w:r>
    </w:p>
    <w:p w:rsidR="00A176E8" w:rsidRPr="009572FA" w:rsidRDefault="00A176E8" w:rsidP="00A176E8">
      <w:pPr>
        <w:pStyle w:val="ConsPlusNormal"/>
        <w:ind w:firstLine="0"/>
        <w:jc w:val="both"/>
        <w:outlineLvl w:val="1"/>
        <w:rPr>
          <w:rFonts w:ascii="Times New Roman" w:hAnsi="Times New Roman" w:cs="Times New Roman"/>
          <w:sz w:val="28"/>
          <w:szCs w:val="28"/>
        </w:rPr>
      </w:pPr>
      <w:r w:rsidRPr="009572FA">
        <w:rPr>
          <w:rFonts w:ascii="Times New Roman" w:hAnsi="Times New Roman" w:cs="Times New Roman"/>
          <w:sz w:val="28"/>
          <w:szCs w:val="28"/>
        </w:rPr>
        <w:t xml:space="preserve">         -обеспечение законности решений и действий (бездействия) муниципальных служащих и иных должностных лиц, принимаемых (осуществляемых) в ходе предоставления муниципальной услуги; </w:t>
      </w:r>
    </w:p>
    <w:p w:rsidR="00A176E8" w:rsidRDefault="00A176E8" w:rsidP="00A176E8">
      <w:pPr>
        <w:autoSpaceDE w:val="0"/>
        <w:autoSpaceDN w:val="0"/>
        <w:adjustRightInd w:val="0"/>
        <w:jc w:val="both"/>
        <w:outlineLvl w:val="2"/>
        <w:rPr>
          <w:bCs/>
          <w:sz w:val="28"/>
          <w:szCs w:val="28"/>
        </w:rPr>
      </w:pPr>
      <w:r w:rsidRPr="009572FA">
        <w:rPr>
          <w:sz w:val="28"/>
          <w:szCs w:val="28"/>
        </w:rPr>
        <w:t xml:space="preserve">         -</w:t>
      </w:r>
      <w:r w:rsidRPr="009572FA">
        <w:rPr>
          <w:bCs/>
          <w:sz w:val="28"/>
          <w:szCs w:val="28"/>
        </w:rPr>
        <w:t>отсутствие поданных в установленном порядке жалоб на решения и действия (бездействие) органа, предоставляющего муниципальную услугу.</w:t>
      </w:r>
    </w:p>
    <w:p w:rsidR="00A176E8" w:rsidRDefault="00A176E8" w:rsidP="00A176E8">
      <w:pPr>
        <w:autoSpaceDE w:val="0"/>
        <w:autoSpaceDN w:val="0"/>
        <w:adjustRightInd w:val="0"/>
        <w:ind w:firstLine="540"/>
        <w:jc w:val="both"/>
        <w:outlineLvl w:val="2"/>
        <w:rPr>
          <w:sz w:val="28"/>
          <w:szCs w:val="28"/>
        </w:rPr>
      </w:pPr>
      <w:r>
        <w:rPr>
          <w:bCs/>
          <w:sz w:val="28"/>
          <w:szCs w:val="28"/>
        </w:rPr>
        <w:t xml:space="preserve">2.14. Администрация и </w:t>
      </w:r>
      <w:r w:rsidRPr="00AE1D60">
        <w:rPr>
          <w:sz w:val="28"/>
          <w:szCs w:val="28"/>
        </w:rPr>
        <w:t>Учреждение</w:t>
      </w:r>
      <w:r w:rsidRPr="001E2D39">
        <w:rPr>
          <w:b/>
          <w:sz w:val="28"/>
          <w:szCs w:val="28"/>
        </w:rPr>
        <w:t xml:space="preserve"> </w:t>
      </w:r>
      <w:r w:rsidRPr="00316ED6">
        <w:rPr>
          <w:sz w:val="28"/>
          <w:szCs w:val="28"/>
        </w:rPr>
        <w:t>не вправе требовать от заявителя:</w:t>
      </w:r>
    </w:p>
    <w:p w:rsidR="00A176E8" w:rsidRDefault="00A176E8" w:rsidP="00A176E8">
      <w:pPr>
        <w:autoSpaceDE w:val="0"/>
        <w:autoSpaceDN w:val="0"/>
        <w:adjustRightInd w:val="0"/>
        <w:ind w:firstLine="540"/>
        <w:jc w:val="both"/>
        <w:outlineLvl w:val="2"/>
        <w:rPr>
          <w:sz w:val="28"/>
          <w:szCs w:val="28"/>
        </w:rPr>
      </w:pPr>
      <w:r>
        <w:rPr>
          <w:sz w:val="28"/>
          <w:szCs w:val="28"/>
        </w:rPr>
        <w:t xml:space="preserve">1) предоставления документов,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176E8" w:rsidRDefault="00A176E8" w:rsidP="00A176E8">
      <w:pPr>
        <w:autoSpaceDE w:val="0"/>
        <w:autoSpaceDN w:val="0"/>
        <w:adjustRightInd w:val="0"/>
        <w:ind w:firstLine="540"/>
        <w:jc w:val="both"/>
        <w:outlineLvl w:val="2"/>
        <w:rPr>
          <w:sz w:val="28"/>
          <w:szCs w:val="28"/>
        </w:rPr>
      </w:pPr>
      <w:r>
        <w:rPr>
          <w:sz w:val="28"/>
          <w:szCs w:val="28"/>
        </w:rPr>
        <w:t>2)  осуществления действий, в том числе согласований, необходимых для получения муниципальной услуги и связанной с обращением в органы местного самоуправления;</w:t>
      </w:r>
    </w:p>
    <w:p w:rsidR="00A176E8" w:rsidRPr="00316ED6" w:rsidRDefault="00A176E8" w:rsidP="00A176E8">
      <w:pPr>
        <w:autoSpaceDE w:val="0"/>
        <w:autoSpaceDN w:val="0"/>
        <w:adjustRightInd w:val="0"/>
        <w:ind w:firstLine="540"/>
        <w:jc w:val="both"/>
        <w:rPr>
          <w:sz w:val="28"/>
          <w:szCs w:val="28"/>
        </w:rPr>
      </w:pPr>
      <w:r>
        <w:rPr>
          <w:sz w:val="28"/>
          <w:szCs w:val="28"/>
        </w:rPr>
        <w:t xml:space="preserve">3) </w:t>
      </w:r>
      <w:r w:rsidRPr="00316ED6">
        <w:rPr>
          <w:sz w:val="28"/>
          <w:szCs w:val="28"/>
        </w:rPr>
        <w:t>представления документов, отсутствие и (или) недостоверность которых не указывались при первоначальном отказе в приеме документов, необходимых для назначения пенсии за выслугу лет, либо в предоставлении данной муниципальной услуги, за исключением следующих случаев:</w:t>
      </w:r>
    </w:p>
    <w:p w:rsidR="00A176E8" w:rsidRPr="00316ED6" w:rsidRDefault="00A176E8" w:rsidP="00A176E8">
      <w:pPr>
        <w:autoSpaceDE w:val="0"/>
        <w:autoSpaceDN w:val="0"/>
        <w:adjustRightInd w:val="0"/>
        <w:spacing w:before="200"/>
        <w:ind w:firstLine="539"/>
        <w:contextualSpacing/>
        <w:jc w:val="both"/>
        <w:rPr>
          <w:sz w:val="28"/>
          <w:szCs w:val="28"/>
        </w:rPr>
      </w:pPr>
      <w:r w:rsidRPr="00316ED6">
        <w:rPr>
          <w:sz w:val="28"/>
          <w:szCs w:val="28"/>
        </w:rPr>
        <w:t xml:space="preserve">а) изменение требований нормативных правовых актов, касающихся </w:t>
      </w:r>
      <w:r>
        <w:rPr>
          <w:sz w:val="28"/>
          <w:szCs w:val="28"/>
        </w:rPr>
        <w:t>предоставления муниципальной услуги</w:t>
      </w:r>
      <w:r w:rsidRPr="00316ED6">
        <w:rPr>
          <w:sz w:val="28"/>
          <w:szCs w:val="28"/>
        </w:rPr>
        <w:t xml:space="preserve">, после первоначальной подачи заявления о предоставлении </w:t>
      </w:r>
      <w:r>
        <w:rPr>
          <w:sz w:val="28"/>
          <w:szCs w:val="28"/>
        </w:rPr>
        <w:t>муниципальной услуги</w:t>
      </w:r>
      <w:r w:rsidRPr="00316ED6">
        <w:rPr>
          <w:sz w:val="28"/>
          <w:szCs w:val="28"/>
        </w:rPr>
        <w:t>;</w:t>
      </w:r>
    </w:p>
    <w:p w:rsidR="00A176E8" w:rsidRPr="00316ED6" w:rsidRDefault="00A176E8" w:rsidP="00A176E8">
      <w:pPr>
        <w:autoSpaceDE w:val="0"/>
        <w:autoSpaceDN w:val="0"/>
        <w:adjustRightInd w:val="0"/>
        <w:spacing w:before="200"/>
        <w:ind w:firstLine="539"/>
        <w:contextualSpacing/>
        <w:jc w:val="both"/>
        <w:rPr>
          <w:sz w:val="28"/>
          <w:szCs w:val="28"/>
        </w:rPr>
      </w:pPr>
      <w:r w:rsidRPr="00316ED6">
        <w:rPr>
          <w:sz w:val="28"/>
          <w:szCs w:val="28"/>
        </w:rPr>
        <w:t xml:space="preserve">б) наличие ошибок в заявлении о </w:t>
      </w:r>
      <w:r>
        <w:rPr>
          <w:sz w:val="28"/>
          <w:szCs w:val="28"/>
        </w:rPr>
        <w:t>предоставлении муниципальной услуги</w:t>
      </w:r>
      <w:r w:rsidRPr="00316ED6">
        <w:rPr>
          <w:sz w:val="28"/>
          <w:szCs w:val="28"/>
        </w:rPr>
        <w:t xml:space="preserve"> и документах, поданных заявителем после первоначального отказа в приеме документов, необходимых для </w:t>
      </w:r>
      <w:r>
        <w:rPr>
          <w:sz w:val="28"/>
          <w:szCs w:val="28"/>
        </w:rPr>
        <w:t>предоставления муниципальной услуги</w:t>
      </w:r>
      <w:r w:rsidRPr="00316ED6">
        <w:rPr>
          <w:sz w:val="28"/>
          <w:szCs w:val="28"/>
        </w:rPr>
        <w:t xml:space="preserve">, либо в предоставлении </w:t>
      </w:r>
      <w:r>
        <w:rPr>
          <w:sz w:val="28"/>
          <w:szCs w:val="28"/>
        </w:rPr>
        <w:t>муниципальной услуги</w:t>
      </w:r>
      <w:r w:rsidRPr="00316ED6">
        <w:rPr>
          <w:sz w:val="28"/>
          <w:szCs w:val="28"/>
        </w:rPr>
        <w:t xml:space="preserve"> и не включенных в представленный ранее комплект документов;</w:t>
      </w:r>
    </w:p>
    <w:p w:rsidR="00A176E8" w:rsidRDefault="00A176E8" w:rsidP="00A176E8">
      <w:pPr>
        <w:autoSpaceDE w:val="0"/>
        <w:autoSpaceDN w:val="0"/>
        <w:adjustRightInd w:val="0"/>
        <w:spacing w:before="200"/>
        <w:ind w:firstLine="539"/>
        <w:contextualSpacing/>
        <w:jc w:val="both"/>
        <w:rPr>
          <w:sz w:val="28"/>
          <w:szCs w:val="28"/>
        </w:rPr>
      </w:pPr>
      <w:r w:rsidRPr="00316ED6">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t>предоставления муниципальной услуги</w:t>
      </w:r>
      <w:r w:rsidRPr="00316ED6">
        <w:rPr>
          <w:sz w:val="28"/>
          <w:szCs w:val="28"/>
        </w:rPr>
        <w:t xml:space="preserve">, либо в предоставлении </w:t>
      </w:r>
      <w:r>
        <w:rPr>
          <w:sz w:val="28"/>
          <w:szCs w:val="28"/>
        </w:rPr>
        <w:t>муниципальной услуги.</w:t>
      </w:r>
    </w:p>
    <w:p w:rsidR="00A176E8" w:rsidRDefault="00A176E8" w:rsidP="00A176E8">
      <w:pPr>
        <w:autoSpaceDE w:val="0"/>
        <w:autoSpaceDN w:val="0"/>
        <w:adjustRightInd w:val="0"/>
        <w:spacing w:before="200"/>
        <w:ind w:firstLine="539"/>
        <w:contextualSpacing/>
        <w:jc w:val="both"/>
        <w:rPr>
          <w:sz w:val="28"/>
          <w:szCs w:val="28"/>
        </w:rPr>
      </w:pPr>
    </w:p>
    <w:p w:rsidR="00A176E8" w:rsidRPr="009572FA" w:rsidRDefault="00A176E8" w:rsidP="00A176E8">
      <w:pPr>
        <w:pStyle w:val="ConsPlusNormal"/>
        <w:ind w:firstLine="0"/>
        <w:jc w:val="center"/>
        <w:outlineLvl w:val="1"/>
        <w:rPr>
          <w:rFonts w:ascii="Times New Roman" w:hAnsi="Times New Roman" w:cs="Times New Roman"/>
          <w:sz w:val="28"/>
          <w:szCs w:val="28"/>
        </w:rPr>
      </w:pPr>
      <w:r w:rsidRPr="009572FA">
        <w:rPr>
          <w:rFonts w:ascii="Times New Roman" w:hAnsi="Times New Roman" w:cs="Times New Roman"/>
          <w:sz w:val="28"/>
          <w:szCs w:val="28"/>
        </w:rPr>
        <w:t>3. Состав, последовательность и сроки выполнения</w:t>
      </w:r>
    </w:p>
    <w:p w:rsidR="00A176E8" w:rsidRPr="009572FA" w:rsidRDefault="00A176E8" w:rsidP="00A176E8">
      <w:pPr>
        <w:autoSpaceDE w:val="0"/>
        <w:autoSpaceDN w:val="0"/>
        <w:adjustRightInd w:val="0"/>
        <w:ind w:firstLine="540"/>
        <w:jc w:val="center"/>
        <w:outlineLvl w:val="1"/>
        <w:rPr>
          <w:sz w:val="28"/>
          <w:szCs w:val="28"/>
        </w:rPr>
      </w:pPr>
      <w:r w:rsidRPr="009572FA">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76E8" w:rsidRPr="009572FA" w:rsidRDefault="00A176E8" w:rsidP="00A176E8">
      <w:pPr>
        <w:pStyle w:val="ConsPlusNormal"/>
        <w:ind w:firstLine="0"/>
        <w:jc w:val="center"/>
        <w:outlineLvl w:val="1"/>
        <w:rPr>
          <w:rFonts w:ascii="Times New Roman" w:hAnsi="Times New Roman" w:cs="Times New Roman"/>
          <w:sz w:val="28"/>
          <w:szCs w:val="28"/>
        </w:rPr>
      </w:pPr>
    </w:p>
    <w:p w:rsidR="00A176E8" w:rsidRPr="009572FA" w:rsidRDefault="00A176E8" w:rsidP="00A176E8">
      <w:pPr>
        <w:autoSpaceDE w:val="0"/>
        <w:autoSpaceDN w:val="0"/>
        <w:adjustRightInd w:val="0"/>
        <w:jc w:val="both"/>
        <w:rPr>
          <w:sz w:val="28"/>
          <w:szCs w:val="28"/>
        </w:rPr>
      </w:pPr>
      <w:r w:rsidRPr="009572FA">
        <w:rPr>
          <w:sz w:val="28"/>
        </w:rPr>
        <w:t xml:space="preserve">      3.1. </w:t>
      </w:r>
      <w:r w:rsidRPr="009572FA">
        <w:rPr>
          <w:sz w:val="28"/>
          <w:szCs w:val="28"/>
        </w:rPr>
        <w:t xml:space="preserve">Предоставление муниципальной услуги включает в себя следующие административные процедуры: </w:t>
      </w:r>
    </w:p>
    <w:p w:rsidR="00A176E8" w:rsidRPr="009572FA" w:rsidRDefault="00A176E8" w:rsidP="00A176E8">
      <w:pPr>
        <w:tabs>
          <w:tab w:val="left" w:pos="540"/>
        </w:tabs>
        <w:autoSpaceDE w:val="0"/>
        <w:autoSpaceDN w:val="0"/>
        <w:adjustRightInd w:val="0"/>
        <w:jc w:val="both"/>
        <w:rPr>
          <w:sz w:val="28"/>
          <w:szCs w:val="28"/>
        </w:rPr>
      </w:pPr>
      <w:r w:rsidRPr="009572FA">
        <w:rPr>
          <w:sz w:val="28"/>
          <w:szCs w:val="28"/>
        </w:rPr>
        <w:t xml:space="preserve">      3.1.1. информирование и консультирование граждан;</w:t>
      </w:r>
    </w:p>
    <w:p w:rsidR="00A176E8" w:rsidRPr="009572FA" w:rsidRDefault="00A176E8" w:rsidP="00A176E8">
      <w:pPr>
        <w:autoSpaceDE w:val="0"/>
        <w:autoSpaceDN w:val="0"/>
        <w:adjustRightInd w:val="0"/>
        <w:jc w:val="both"/>
        <w:rPr>
          <w:sz w:val="28"/>
          <w:szCs w:val="28"/>
        </w:rPr>
      </w:pPr>
      <w:r w:rsidRPr="009572FA">
        <w:rPr>
          <w:sz w:val="28"/>
          <w:szCs w:val="28"/>
        </w:rPr>
        <w:t xml:space="preserve">      3.1.2. прием, регистрация заявления и документов;</w:t>
      </w:r>
    </w:p>
    <w:p w:rsidR="00A176E8" w:rsidRPr="009572FA" w:rsidRDefault="00A176E8" w:rsidP="00A176E8">
      <w:pPr>
        <w:autoSpaceDE w:val="0"/>
        <w:autoSpaceDN w:val="0"/>
        <w:adjustRightInd w:val="0"/>
        <w:jc w:val="both"/>
        <w:rPr>
          <w:sz w:val="28"/>
          <w:szCs w:val="28"/>
        </w:rPr>
      </w:pPr>
      <w:r w:rsidRPr="009572FA">
        <w:rPr>
          <w:sz w:val="28"/>
          <w:szCs w:val="28"/>
        </w:rPr>
        <w:t xml:space="preserve">      3.1.3. принятие решения о назначении либо об отказе в назначении пенсии за выслугу лет и уведомление получателя муниципальной услуги о принятом решении;</w:t>
      </w:r>
    </w:p>
    <w:p w:rsidR="00A176E8" w:rsidRPr="009572FA" w:rsidRDefault="00A176E8" w:rsidP="00A176E8">
      <w:pPr>
        <w:autoSpaceDE w:val="0"/>
        <w:autoSpaceDN w:val="0"/>
        <w:adjustRightInd w:val="0"/>
        <w:jc w:val="both"/>
        <w:rPr>
          <w:sz w:val="28"/>
          <w:szCs w:val="28"/>
        </w:rPr>
      </w:pPr>
      <w:r w:rsidRPr="009572FA">
        <w:rPr>
          <w:sz w:val="28"/>
          <w:szCs w:val="28"/>
        </w:rPr>
        <w:t xml:space="preserve">      3.1.4.  назначение пенсии за выслугу лет;</w:t>
      </w:r>
    </w:p>
    <w:p w:rsidR="00A176E8" w:rsidRPr="009572FA" w:rsidRDefault="00A176E8" w:rsidP="00A176E8">
      <w:pPr>
        <w:autoSpaceDE w:val="0"/>
        <w:autoSpaceDN w:val="0"/>
        <w:adjustRightInd w:val="0"/>
        <w:jc w:val="both"/>
        <w:rPr>
          <w:sz w:val="28"/>
          <w:szCs w:val="28"/>
        </w:rPr>
      </w:pPr>
      <w:r w:rsidRPr="009572FA">
        <w:rPr>
          <w:sz w:val="28"/>
          <w:szCs w:val="28"/>
        </w:rPr>
        <w:t xml:space="preserve">      3.1.5.  выплата пенсии за выслугу лет;</w:t>
      </w:r>
    </w:p>
    <w:p w:rsidR="00A176E8" w:rsidRPr="009572FA" w:rsidRDefault="00A176E8" w:rsidP="00A176E8">
      <w:pPr>
        <w:autoSpaceDE w:val="0"/>
        <w:autoSpaceDN w:val="0"/>
        <w:adjustRightInd w:val="0"/>
        <w:jc w:val="both"/>
        <w:rPr>
          <w:sz w:val="28"/>
          <w:szCs w:val="28"/>
        </w:rPr>
      </w:pPr>
      <w:r w:rsidRPr="009572FA">
        <w:rPr>
          <w:sz w:val="28"/>
          <w:szCs w:val="28"/>
        </w:rPr>
        <w:t xml:space="preserve">      3.1.6.  перерасчет пенсии за выслугу лет;</w:t>
      </w:r>
    </w:p>
    <w:p w:rsidR="00A176E8" w:rsidRPr="009572FA" w:rsidRDefault="00A176E8" w:rsidP="00A176E8">
      <w:pPr>
        <w:autoSpaceDE w:val="0"/>
        <w:autoSpaceDN w:val="0"/>
        <w:adjustRightInd w:val="0"/>
        <w:jc w:val="both"/>
        <w:rPr>
          <w:sz w:val="28"/>
          <w:szCs w:val="28"/>
        </w:rPr>
      </w:pPr>
      <w:r w:rsidRPr="009572FA">
        <w:rPr>
          <w:sz w:val="28"/>
          <w:szCs w:val="28"/>
        </w:rPr>
        <w:t xml:space="preserve">      3.1.7.  приостановление выплаты пенсии за выслугу лет;</w:t>
      </w:r>
    </w:p>
    <w:p w:rsidR="00A176E8" w:rsidRPr="009572FA" w:rsidRDefault="00A176E8" w:rsidP="00A176E8">
      <w:pPr>
        <w:autoSpaceDE w:val="0"/>
        <w:autoSpaceDN w:val="0"/>
        <w:adjustRightInd w:val="0"/>
        <w:jc w:val="both"/>
        <w:rPr>
          <w:sz w:val="28"/>
          <w:szCs w:val="28"/>
        </w:rPr>
      </w:pPr>
      <w:r w:rsidRPr="009572FA">
        <w:rPr>
          <w:sz w:val="28"/>
          <w:szCs w:val="28"/>
        </w:rPr>
        <w:t xml:space="preserve">      3.1.8.  прекращение выплаты пенсии за выслугу лет.</w:t>
      </w:r>
    </w:p>
    <w:p w:rsidR="00A176E8" w:rsidRPr="009572FA" w:rsidRDefault="00A176E8" w:rsidP="00A176E8">
      <w:pPr>
        <w:jc w:val="both"/>
        <w:rPr>
          <w:sz w:val="28"/>
          <w:szCs w:val="28"/>
        </w:rPr>
      </w:pPr>
      <w:r w:rsidRPr="009572FA">
        <w:rPr>
          <w:sz w:val="28"/>
          <w:szCs w:val="28"/>
        </w:rPr>
        <w:t xml:space="preserve">      3.2. Содержание административных процедур, продолжительность и (или) максимальный срок их выполнения:</w:t>
      </w:r>
    </w:p>
    <w:p w:rsidR="00A176E8" w:rsidRPr="009572FA" w:rsidRDefault="00A176E8" w:rsidP="00A176E8">
      <w:pPr>
        <w:ind w:left="360"/>
        <w:jc w:val="both"/>
        <w:rPr>
          <w:sz w:val="28"/>
          <w:szCs w:val="28"/>
        </w:rPr>
      </w:pPr>
      <w:r w:rsidRPr="009572FA">
        <w:rPr>
          <w:sz w:val="28"/>
          <w:szCs w:val="28"/>
        </w:rPr>
        <w:t xml:space="preserve"> 3.2.1. Информирование и консультирование граждан.</w:t>
      </w:r>
    </w:p>
    <w:p w:rsidR="00A176E8" w:rsidRPr="00AE1D60" w:rsidRDefault="00A176E8" w:rsidP="00A176E8">
      <w:pPr>
        <w:pStyle w:val="ConsPlusNormal"/>
        <w:ind w:firstLine="0"/>
        <w:jc w:val="both"/>
        <w:outlineLvl w:val="2"/>
        <w:rPr>
          <w:rFonts w:ascii="Times New Roman" w:hAnsi="Times New Roman" w:cs="Times New Roman"/>
          <w:sz w:val="28"/>
          <w:szCs w:val="28"/>
        </w:rPr>
      </w:pPr>
      <w:r w:rsidRPr="009572FA">
        <w:rPr>
          <w:rFonts w:ascii="Times New Roman" w:hAnsi="Times New Roman" w:cs="Times New Roman"/>
          <w:sz w:val="28"/>
          <w:szCs w:val="28"/>
        </w:rPr>
        <w:t xml:space="preserve">      Основанием для начала административной процедуры является обращение заявителя либо его законного представителя за информацией и </w:t>
      </w:r>
      <w:r w:rsidRPr="00AE1D60">
        <w:rPr>
          <w:rFonts w:ascii="Times New Roman" w:hAnsi="Times New Roman" w:cs="Times New Roman"/>
          <w:sz w:val="28"/>
          <w:szCs w:val="28"/>
        </w:rPr>
        <w:t xml:space="preserve">консультацией в Администрацию. </w:t>
      </w:r>
    </w:p>
    <w:p w:rsidR="00A176E8" w:rsidRPr="009572FA" w:rsidRDefault="00A176E8" w:rsidP="00A176E8">
      <w:pPr>
        <w:autoSpaceDE w:val="0"/>
        <w:autoSpaceDN w:val="0"/>
        <w:adjustRightInd w:val="0"/>
        <w:jc w:val="both"/>
        <w:rPr>
          <w:sz w:val="28"/>
          <w:szCs w:val="28"/>
        </w:rPr>
      </w:pPr>
      <w:r w:rsidRPr="00AE1D60">
        <w:rPr>
          <w:sz w:val="28"/>
          <w:szCs w:val="28"/>
        </w:rPr>
        <w:t xml:space="preserve">        Специалист Администрации</w:t>
      </w:r>
      <w:r>
        <w:rPr>
          <w:b/>
          <w:sz w:val="28"/>
          <w:szCs w:val="28"/>
        </w:rPr>
        <w:t xml:space="preserve"> </w:t>
      </w:r>
      <w:r w:rsidRPr="009572FA">
        <w:rPr>
          <w:sz w:val="28"/>
          <w:szCs w:val="28"/>
        </w:rPr>
        <w:t>предоставляет гражданам информацию о:</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нормативных правовых </w:t>
      </w:r>
      <w:proofErr w:type="gramStart"/>
      <w:r w:rsidRPr="009572FA">
        <w:rPr>
          <w:sz w:val="28"/>
          <w:szCs w:val="28"/>
        </w:rPr>
        <w:t>актах</w:t>
      </w:r>
      <w:proofErr w:type="gramEnd"/>
      <w:r w:rsidRPr="009572FA">
        <w:rPr>
          <w:sz w:val="28"/>
          <w:szCs w:val="28"/>
        </w:rPr>
        <w:t>, регулирующих условия и порядок предоставления муниципальной услуги;</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w:t>
      </w:r>
      <w:proofErr w:type="gramStart"/>
      <w:r w:rsidRPr="009572FA">
        <w:rPr>
          <w:sz w:val="28"/>
          <w:szCs w:val="28"/>
        </w:rPr>
        <w:t>возможностях</w:t>
      </w:r>
      <w:proofErr w:type="gramEnd"/>
      <w:r w:rsidRPr="009572FA">
        <w:rPr>
          <w:sz w:val="28"/>
          <w:szCs w:val="28"/>
        </w:rPr>
        <w:t>, порядке и условиях получения муниципальной услуги;</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w:t>
      </w:r>
      <w:proofErr w:type="gramStart"/>
      <w:r w:rsidRPr="009572FA">
        <w:rPr>
          <w:sz w:val="28"/>
          <w:szCs w:val="28"/>
        </w:rPr>
        <w:t>основаниях</w:t>
      </w:r>
      <w:proofErr w:type="gramEnd"/>
      <w:r w:rsidRPr="009572FA">
        <w:rPr>
          <w:sz w:val="28"/>
          <w:szCs w:val="28"/>
        </w:rPr>
        <w:t xml:space="preserve"> для отказа в приеме документов, необходимых для предоставления муниципальной услуги;</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w:t>
      </w:r>
      <w:proofErr w:type="gramStart"/>
      <w:r w:rsidRPr="009572FA">
        <w:rPr>
          <w:sz w:val="28"/>
          <w:szCs w:val="28"/>
        </w:rPr>
        <w:t>основаниях</w:t>
      </w:r>
      <w:proofErr w:type="gramEnd"/>
      <w:r w:rsidRPr="009572FA">
        <w:rPr>
          <w:sz w:val="28"/>
          <w:szCs w:val="28"/>
        </w:rPr>
        <w:t xml:space="preserve"> для отказа в предоставлении муниципальной услуги;</w:t>
      </w:r>
    </w:p>
    <w:p w:rsidR="00A176E8" w:rsidRPr="009572FA" w:rsidRDefault="00A176E8" w:rsidP="00A176E8">
      <w:pPr>
        <w:autoSpaceDE w:val="0"/>
        <w:autoSpaceDN w:val="0"/>
        <w:adjustRightInd w:val="0"/>
        <w:jc w:val="both"/>
        <w:outlineLvl w:val="2"/>
        <w:rPr>
          <w:sz w:val="28"/>
          <w:szCs w:val="28"/>
        </w:rPr>
      </w:pPr>
      <w:r w:rsidRPr="009572FA">
        <w:rPr>
          <w:sz w:val="28"/>
          <w:szCs w:val="28"/>
        </w:rPr>
        <w:t xml:space="preserve">        </w:t>
      </w:r>
      <w:proofErr w:type="gramStart"/>
      <w:r w:rsidRPr="009572FA">
        <w:rPr>
          <w:sz w:val="28"/>
          <w:szCs w:val="28"/>
        </w:rPr>
        <w:t>порядке</w:t>
      </w:r>
      <w:proofErr w:type="gramEnd"/>
      <w:r w:rsidRPr="009572FA">
        <w:rPr>
          <w:sz w:val="28"/>
          <w:szCs w:val="28"/>
        </w:rPr>
        <w:t xml:space="preserve"> обжалования решений, действий (бездействия) органа и должностных лиц, исполняющих муниципальную функцию.</w:t>
      </w:r>
    </w:p>
    <w:p w:rsidR="00A176E8" w:rsidRPr="009572FA" w:rsidRDefault="00A176E8" w:rsidP="00A176E8">
      <w:pPr>
        <w:autoSpaceDE w:val="0"/>
        <w:autoSpaceDN w:val="0"/>
        <w:adjustRightInd w:val="0"/>
        <w:ind w:firstLine="540"/>
        <w:jc w:val="both"/>
        <w:rPr>
          <w:sz w:val="28"/>
          <w:szCs w:val="28"/>
        </w:rPr>
      </w:pPr>
      <w:proofErr w:type="gramStart"/>
      <w:r w:rsidRPr="009572FA">
        <w:rPr>
          <w:sz w:val="28"/>
          <w:szCs w:val="28"/>
        </w:rPr>
        <w:t>Результатом выполнения административной процедуры является разъяснение специалистом Администрации порядка получения муниципальной услуги, выдача гражданину формы заявления и распечатанного на бумажном носителе списка документов, необходимых для предоставления муниципальной услуги о назначении  либо об отказе в назначении пенсии за выслугу лет, либо предоставление информации и консультации заявителю, в том числе формы заявления и списка документов по электронной почте посредством направления ее в</w:t>
      </w:r>
      <w:proofErr w:type="gramEnd"/>
      <w:r w:rsidRPr="009572FA">
        <w:rPr>
          <w:sz w:val="28"/>
          <w:szCs w:val="28"/>
        </w:rPr>
        <w:t xml:space="preserve"> электронном </w:t>
      </w:r>
      <w:proofErr w:type="gramStart"/>
      <w:r w:rsidRPr="009572FA">
        <w:rPr>
          <w:sz w:val="28"/>
          <w:szCs w:val="28"/>
        </w:rPr>
        <w:t>виде</w:t>
      </w:r>
      <w:proofErr w:type="gramEnd"/>
      <w:r w:rsidRPr="009572FA">
        <w:rPr>
          <w:sz w:val="28"/>
          <w:szCs w:val="28"/>
        </w:rPr>
        <w:t xml:space="preserve"> по запросу заявителя. </w:t>
      </w:r>
    </w:p>
    <w:p w:rsidR="00A176E8" w:rsidRPr="009572FA" w:rsidRDefault="00A176E8" w:rsidP="00A176E8">
      <w:pPr>
        <w:pStyle w:val="ConsPlusNormal"/>
        <w:ind w:firstLine="0"/>
        <w:jc w:val="both"/>
        <w:rPr>
          <w:rFonts w:ascii="Times New Roman" w:hAnsi="Times New Roman" w:cs="Times New Roman"/>
          <w:sz w:val="28"/>
          <w:szCs w:val="28"/>
        </w:rPr>
      </w:pPr>
      <w:r w:rsidRPr="009572FA">
        <w:rPr>
          <w:rFonts w:ascii="Times New Roman" w:hAnsi="Times New Roman" w:cs="Times New Roman"/>
          <w:sz w:val="28"/>
          <w:szCs w:val="28"/>
        </w:rPr>
        <w:t xml:space="preserve">        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15 минут</w:t>
      </w:r>
      <w:r w:rsidRPr="009572FA">
        <w:t xml:space="preserve"> </w:t>
      </w:r>
      <w:r w:rsidRPr="009572FA">
        <w:rPr>
          <w:rFonts w:ascii="Times New Roman" w:hAnsi="Times New Roman" w:cs="Times New Roman"/>
          <w:sz w:val="28"/>
          <w:szCs w:val="28"/>
        </w:rPr>
        <w:t>в зависимости от объема запрашиваемой консультации.</w:t>
      </w:r>
    </w:p>
    <w:p w:rsidR="00A176E8" w:rsidRPr="00AE1D60" w:rsidRDefault="00A176E8" w:rsidP="00A176E8">
      <w:pPr>
        <w:pStyle w:val="af2"/>
        <w:spacing w:before="0" w:beforeAutospacing="0" w:after="0" w:afterAutospacing="0"/>
        <w:jc w:val="both"/>
        <w:rPr>
          <w:sz w:val="28"/>
          <w:szCs w:val="28"/>
        </w:rPr>
      </w:pPr>
      <w:r w:rsidRPr="009572FA">
        <w:rPr>
          <w:sz w:val="28"/>
          <w:szCs w:val="28"/>
        </w:rPr>
        <w:t xml:space="preserve">        Результат и время выполнения административной процедуры фиксируется</w:t>
      </w:r>
      <w:r>
        <w:rPr>
          <w:sz w:val="28"/>
          <w:szCs w:val="28"/>
        </w:rPr>
        <w:t xml:space="preserve"> </w:t>
      </w:r>
      <w:r w:rsidRPr="00AE1D60">
        <w:rPr>
          <w:sz w:val="28"/>
          <w:szCs w:val="28"/>
        </w:rPr>
        <w:t>специалистом  Администрации в журнале регистрации обращений.</w:t>
      </w:r>
    </w:p>
    <w:p w:rsidR="00A176E8" w:rsidRPr="00AE1D60" w:rsidRDefault="00A176E8" w:rsidP="00A176E8">
      <w:pPr>
        <w:autoSpaceDE w:val="0"/>
        <w:autoSpaceDN w:val="0"/>
        <w:adjustRightInd w:val="0"/>
        <w:ind w:firstLine="540"/>
        <w:jc w:val="both"/>
        <w:rPr>
          <w:sz w:val="28"/>
          <w:szCs w:val="28"/>
        </w:rPr>
      </w:pPr>
      <w:r w:rsidRPr="00AE1D60">
        <w:rPr>
          <w:sz w:val="28"/>
          <w:szCs w:val="28"/>
        </w:rPr>
        <w:t>3.2.2. Прием, регистрация заявления и документов.</w:t>
      </w:r>
    </w:p>
    <w:p w:rsidR="00A176E8" w:rsidRPr="009572FA" w:rsidRDefault="00A176E8" w:rsidP="00A176E8">
      <w:pPr>
        <w:autoSpaceDE w:val="0"/>
        <w:autoSpaceDN w:val="0"/>
        <w:adjustRightInd w:val="0"/>
        <w:ind w:firstLine="540"/>
        <w:jc w:val="both"/>
        <w:rPr>
          <w:sz w:val="28"/>
          <w:szCs w:val="28"/>
        </w:rPr>
      </w:pPr>
      <w:r w:rsidRPr="00AE1D60">
        <w:rPr>
          <w:sz w:val="28"/>
          <w:szCs w:val="28"/>
        </w:rPr>
        <w:t>Основанием для начала административной процедуры является поступление документов к специалисту Администрации,</w:t>
      </w:r>
      <w:r w:rsidRPr="004F2112">
        <w:rPr>
          <w:b/>
          <w:sz w:val="28"/>
          <w:szCs w:val="28"/>
        </w:rPr>
        <w:t xml:space="preserve"> </w:t>
      </w:r>
      <w:r w:rsidRPr="009572FA">
        <w:rPr>
          <w:sz w:val="28"/>
          <w:szCs w:val="28"/>
        </w:rPr>
        <w:t xml:space="preserve">ответственному в соответствии с </w:t>
      </w:r>
      <w:r w:rsidRPr="009572FA">
        <w:rPr>
          <w:sz w:val="28"/>
          <w:szCs w:val="28"/>
        </w:rPr>
        <w:lastRenderedPageBreak/>
        <w:t>должностной инструкцией за прием и рассмотрение документов, предусмотренных пунктом 2.6. Административного регламента.</w:t>
      </w:r>
    </w:p>
    <w:p w:rsidR="00A176E8" w:rsidRPr="009572FA" w:rsidRDefault="00A176E8" w:rsidP="00A176E8">
      <w:pPr>
        <w:pStyle w:val="ConsPlusNormal"/>
        <w:ind w:firstLine="540"/>
        <w:jc w:val="both"/>
        <w:rPr>
          <w:rFonts w:ascii="Times New Roman" w:hAnsi="Times New Roman" w:cs="Times New Roman"/>
          <w:sz w:val="28"/>
          <w:szCs w:val="28"/>
        </w:rPr>
      </w:pPr>
      <w:r w:rsidRPr="009572FA">
        <w:rPr>
          <w:rFonts w:ascii="Times New Roman" w:hAnsi="Times New Roman" w:cs="Times New Roman"/>
          <w:sz w:val="28"/>
          <w:szCs w:val="28"/>
        </w:rPr>
        <w:t xml:space="preserve">Если все предоставленные заявителем документы соответствуют требованиям, установленным пунктом 2.6. Административного регламента, </w:t>
      </w:r>
      <w:r w:rsidRPr="00AE1D60">
        <w:rPr>
          <w:rFonts w:ascii="Times New Roman" w:hAnsi="Times New Roman" w:cs="Times New Roman"/>
          <w:sz w:val="28"/>
          <w:szCs w:val="28"/>
        </w:rPr>
        <w:t>специалист А</w:t>
      </w:r>
      <w:r w:rsidRPr="00AE1D60">
        <w:rPr>
          <w:rFonts w:ascii="Times New Roman" w:hAnsi="Times New Roman" w:cs="Times New Roman"/>
          <w:sz w:val="28"/>
        </w:rPr>
        <w:t>дминистрации</w:t>
      </w:r>
      <w:r w:rsidRPr="00756AFC">
        <w:rPr>
          <w:rFonts w:ascii="Times New Roman" w:hAnsi="Times New Roman" w:cs="Times New Roman"/>
          <w:b/>
          <w:sz w:val="28"/>
          <w:szCs w:val="28"/>
        </w:rPr>
        <w:t xml:space="preserve"> </w:t>
      </w:r>
      <w:r w:rsidRPr="009572FA">
        <w:rPr>
          <w:rFonts w:ascii="Times New Roman" w:hAnsi="Times New Roman" w:cs="Times New Roman"/>
          <w:sz w:val="28"/>
          <w:szCs w:val="28"/>
        </w:rPr>
        <w:t>осуществляет:</w:t>
      </w:r>
    </w:p>
    <w:p w:rsidR="00A176E8" w:rsidRPr="009572FA" w:rsidRDefault="00A176E8" w:rsidP="00A176E8">
      <w:pPr>
        <w:pStyle w:val="23"/>
        <w:spacing w:after="0" w:line="240" w:lineRule="auto"/>
        <w:ind w:left="0"/>
        <w:rPr>
          <w:sz w:val="28"/>
        </w:rPr>
      </w:pPr>
      <w:r w:rsidRPr="009572FA">
        <w:rPr>
          <w:sz w:val="28"/>
        </w:rPr>
        <w:t xml:space="preserve">        сверку соответствия копий принятых документов оригиналу и их заверение;</w:t>
      </w:r>
    </w:p>
    <w:p w:rsidR="00A176E8" w:rsidRPr="009572FA" w:rsidRDefault="00A176E8" w:rsidP="00A176E8">
      <w:pPr>
        <w:pStyle w:val="23"/>
        <w:spacing w:after="0" w:line="240" w:lineRule="auto"/>
        <w:ind w:left="0"/>
        <w:rPr>
          <w:sz w:val="28"/>
        </w:rPr>
      </w:pPr>
      <w:r w:rsidRPr="009572FA">
        <w:rPr>
          <w:sz w:val="28"/>
        </w:rPr>
        <w:t xml:space="preserve">        выдачу формы заявления о назначении пенсии за выслугу лет и разъясняет правильность заполнения; </w:t>
      </w:r>
    </w:p>
    <w:p w:rsidR="00A176E8" w:rsidRPr="009572FA" w:rsidRDefault="00A176E8" w:rsidP="00A176E8">
      <w:pPr>
        <w:pStyle w:val="23"/>
        <w:spacing w:after="0" w:line="240" w:lineRule="auto"/>
        <w:ind w:left="540"/>
        <w:rPr>
          <w:sz w:val="28"/>
        </w:rPr>
      </w:pPr>
      <w:r w:rsidRPr="009572FA">
        <w:rPr>
          <w:sz w:val="28"/>
        </w:rPr>
        <w:t>регистрацию заявления в соответствующем журнале;</w:t>
      </w:r>
    </w:p>
    <w:p w:rsidR="00A176E8" w:rsidRPr="009572FA" w:rsidRDefault="00A176E8" w:rsidP="00A176E8">
      <w:pPr>
        <w:pStyle w:val="23"/>
        <w:spacing w:after="0" w:line="240" w:lineRule="auto"/>
        <w:ind w:left="0"/>
        <w:rPr>
          <w:sz w:val="28"/>
        </w:rPr>
      </w:pPr>
      <w:r w:rsidRPr="009572FA">
        <w:rPr>
          <w:sz w:val="28"/>
        </w:rPr>
        <w:t xml:space="preserve">       оформление справки о должностях, периодах службы (работы), в которую включается стаж муниципальной службы для назначения пенсии за выслугу лет в соответствии с трудовой книжкой;</w:t>
      </w:r>
    </w:p>
    <w:p w:rsidR="00A176E8" w:rsidRPr="009572FA" w:rsidRDefault="00A176E8" w:rsidP="00A176E8">
      <w:pPr>
        <w:pStyle w:val="23"/>
        <w:spacing w:after="0" w:line="240" w:lineRule="auto"/>
        <w:ind w:left="0"/>
        <w:rPr>
          <w:sz w:val="28"/>
        </w:rPr>
      </w:pPr>
      <w:r w:rsidRPr="009572FA">
        <w:rPr>
          <w:sz w:val="28"/>
        </w:rPr>
        <w:t xml:space="preserve">        формирование пакета документов заявителя.</w:t>
      </w:r>
    </w:p>
    <w:p w:rsidR="00A176E8" w:rsidRPr="009572FA" w:rsidRDefault="00A176E8" w:rsidP="00A176E8">
      <w:pPr>
        <w:pStyle w:val="ConsPlusNormal"/>
        <w:ind w:firstLine="540"/>
        <w:jc w:val="both"/>
        <w:rPr>
          <w:rFonts w:ascii="Times New Roman" w:hAnsi="Times New Roman" w:cs="Times New Roman"/>
          <w:sz w:val="28"/>
          <w:szCs w:val="28"/>
        </w:rPr>
      </w:pPr>
      <w:r w:rsidRPr="009572FA">
        <w:rPr>
          <w:rFonts w:ascii="Times New Roman" w:hAnsi="Times New Roman" w:cs="Times New Roman"/>
          <w:sz w:val="28"/>
          <w:szCs w:val="28"/>
        </w:rPr>
        <w:t xml:space="preserve">При отсутствии документов, необходимых для назначения пенсии за выслугу лет, документа, удостоверяющего полномочия представителя заявителя, неправильном оформлении заявления </w:t>
      </w:r>
      <w:r w:rsidRPr="00AE1D60">
        <w:rPr>
          <w:rFonts w:ascii="Times New Roman" w:hAnsi="Times New Roman" w:cs="Times New Roman"/>
          <w:sz w:val="28"/>
          <w:szCs w:val="28"/>
        </w:rPr>
        <w:t>специалист Администрации, принимая предоставленные заявителем доку</w:t>
      </w:r>
      <w:r w:rsidRPr="009572FA">
        <w:rPr>
          <w:rFonts w:ascii="Times New Roman" w:hAnsi="Times New Roman" w:cs="Times New Roman"/>
          <w:sz w:val="28"/>
          <w:szCs w:val="28"/>
        </w:rPr>
        <w:t>менты, устно уведомляет заявителя о наличии препятствий для принятия решения о предоставлении муниципальной услуги, объясняет заявителю содержание выявленных недостатков в предоставленных документах и меры по их устранению.</w:t>
      </w:r>
    </w:p>
    <w:p w:rsidR="00A176E8" w:rsidRPr="009572FA" w:rsidRDefault="00A176E8" w:rsidP="00A176E8">
      <w:pPr>
        <w:ind w:firstLine="540"/>
        <w:jc w:val="both"/>
        <w:rPr>
          <w:sz w:val="28"/>
          <w:szCs w:val="20"/>
        </w:rPr>
      </w:pPr>
      <w:r w:rsidRPr="009572FA">
        <w:rPr>
          <w:sz w:val="28"/>
          <w:szCs w:val="28"/>
        </w:rPr>
        <w:t xml:space="preserve">Результатом выполнения административной процедуры является прием заявления и документов для назначения пенсии за выслугу лет или отказ в приеме заявления и документов для назначения пенсии за выслугу лет. </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Максимальный срок выполнения действия составляет не более 30 минут.</w:t>
      </w:r>
    </w:p>
    <w:p w:rsidR="00A176E8" w:rsidRPr="009572FA" w:rsidRDefault="00A176E8" w:rsidP="00A176E8">
      <w:pPr>
        <w:autoSpaceDE w:val="0"/>
        <w:autoSpaceDN w:val="0"/>
        <w:adjustRightInd w:val="0"/>
        <w:ind w:firstLine="540"/>
        <w:jc w:val="both"/>
        <w:rPr>
          <w:sz w:val="28"/>
          <w:szCs w:val="28"/>
        </w:rPr>
      </w:pPr>
      <w:r w:rsidRPr="009572FA">
        <w:rPr>
          <w:sz w:val="28"/>
          <w:szCs w:val="28"/>
        </w:rPr>
        <w:t>3.2.3. Принятие решения о назначении либо об отказе в назначении пенсии за выслугу лет и уведомление получателя муниципальной услуги о принятом решении.</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xml:space="preserve">Основанием для начала административной процедуры является решение о назначении либо об отказе в назначении пенсии за выслугу лет, которое принимается Главой Канского района. </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xml:space="preserve">В решении указывается процентное отношение к месячному денежному содержанию, дата, с которой устанавливается пенсия. Пенсия за выслугу лет устанавливается и выплачивается со дня подачи заявления, но не ранее чем со дня возникновения права на нее. Решение о назначении пенсии за выслугу лет принимается в форме </w:t>
      </w:r>
      <w:r w:rsidRPr="008763F6">
        <w:rPr>
          <w:sz w:val="28"/>
          <w:szCs w:val="28"/>
        </w:rPr>
        <w:t>распоряжения</w:t>
      </w:r>
      <w:r w:rsidRPr="009572FA">
        <w:rPr>
          <w:sz w:val="28"/>
          <w:szCs w:val="28"/>
        </w:rPr>
        <w:t xml:space="preserve"> Администрации. </w:t>
      </w:r>
    </w:p>
    <w:p w:rsidR="00A176E8" w:rsidRPr="009572FA" w:rsidRDefault="00A176E8" w:rsidP="00A176E8">
      <w:pPr>
        <w:autoSpaceDE w:val="0"/>
        <w:autoSpaceDN w:val="0"/>
        <w:adjustRightInd w:val="0"/>
        <w:ind w:firstLine="540"/>
        <w:jc w:val="both"/>
        <w:outlineLvl w:val="1"/>
        <w:rPr>
          <w:sz w:val="28"/>
          <w:szCs w:val="28"/>
        </w:rPr>
      </w:pPr>
      <w:r w:rsidRPr="009572FA">
        <w:rPr>
          <w:sz w:val="28"/>
          <w:szCs w:val="28"/>
        </w:rPr>
        <w:t xml:space="preserve">В случае выявления </w:t>
      </w:r>
      <w:r>
        <w:rPr>
          <w:sz w:val="28"/>
          <w:szCs w:val="28"/>
        </w:rPr>
        <w:t xml:space="preserve">специалистом Администрации </w:t>
      </w:r>
      <w:r w:rsidRPr="009572FA">
        <w:rPr>
          <w:sz w:val="28"/>
          <w:szCs w:val="28"/>
        </w:rPr>
        <w:t xml:space="preserve">в ходе рассмотрения документов оснований для отказа, изложенных в </w:t>
      </w:r>
      <w:hyperlink r:id="rId11" w:history="1">
        <w:r w:rsidRPr="009572FA">
          <w:rPr>
            <w:sz w:val="28"/>
            <w:szCs w:val="28"/>
          </w:rPr>
          <w:t xml:space="preserve">пункте </w:t>
        </w:r>
      </w:hyperlink>
      <w:r w:rsidRPr="009572FA">
        <w:rPr>
          <w:sz w:val="28"/>
          <w:szCs w:val="28"/>
        </w:rPr>
        <w:t>2.8. настоящего Административного регламента, принимается решение об отказе заявителю и направляется уведомление об отказе в назначении пенсии за выслугу лет с указанием его обоснования.</w:t>
      </w:r>
    </w:p>
    <w:p w:rsidR="00A176E8" w:rsidRPr="009572FA" w:rsidRDefault="00A176E8" w:rsidP="00A176E8">
      <w:pPr>
        <w:autoSpaceDE w:val="0"/>
        <w:autoSpaceDN w:val="0"/>
        <w:adjustRightInd w:val="0"/>
        <w:jc w:val="both"/>
        <w:outlineLvl w:val="2"/>
        <w:rPr>
          <w:sz w:val="28"/>
          <w:szCs w:val="28"/>
        </w:rPr>
      </w:pPr>
      <w:r w:rsidRPr="009572FA">
        <w:rPr>
          <w:sz w:val="28"/>
          <w:szCs w:val="28"/>
        </w:rPr>
        <w:t xml:space="preserve">        Уведомление об отказе в назначении пенсии за выслугу лет содержит следующие сведения:</w:t>
      </w:r>
    </w:p>
    <w:p w:rsidR="00A176E8" w:rsidRPr="009572FA" w:rsidRDefault="00A176E8" w:rsidP="00A176E8">
      <w:pPr>
        <w:ind w:firstLine="540"/>
        <w:jc w:val="both"/>
        <w:rPr>
          <w:sz w:val="28"/>
          <w:szCs w:val="28"/>
        </w:rPr>
      </w:pPr>
      <w:r w:rsidRPr="009572FA">
        <w:rPr>
          <w:sz w:val="28"/>
          <w:szCs w:val="28"/>
        </w:rPr>
        <w:t>фамилию, имя, отчество заявителя;</w:t>
      </w:r>
    </w:p>
    <w:p w:rsidR="00A176E8" w:rsidRPr="009572FA" w:rsidRDefault="00A176E8" w:rsidP="00A176E8">
      <w:pPr>
        <w:ind w:firstLine="540"/>
        <w:jc w:val="both"/>
        <w:rPr>
          <w:sz w:val="28"/>
          <w:szCs w:val="28"/>
        </w:rPr>
      </w:pPr>
      <w:r w:rsidRPr="009572FA">
        <w:rPr>
          <w:sz w:val="28"/>
          <w:szCs w:val="28"/>
        </w:rPr>
        <w:t>адрес заявителя;</w:t>
      </w:r>
    </w:p>
    <w:p w:rsidR="00A176E8" w:rsidRPr="009572FA" w:rsidRDefault="00A176E8" w:rsidP="00A176E8">
      <w:pPr>
        <w:ind w:firstLine="540"/>
        <w:jc w:val="both"/>
        <w:rPr>
          <w:sz w:val="28"/>
          <w:szCs w:val="28"/>
        </w:rPr>
      </w:pPr>
      <w:r w:rsidRPr="009572FA">
        <w:rPr>
          <w:sz w:val="28"/>
          <w:szCs w:val="28"/>
        </w:rPr>
        <w:t>дату подачи заявления;</w:t>
      </w:r>
    </w:p>
    <w:p w:rsidR="00A176E8" w:rsidRPr="009572FA" w:rsidRDefault="00A176E8" w:rsidP="00A176E8">
      <w:pPr>
        <w:ind w:firstLine="540"/>
        <w:jc w:val="both"/>
        <w:rPr>
          <w:sz w:val="28"/>
          <w:szCs w:val="28"/>
        </w:rPr>
      </w:pPr>
      <w:r w:rsidRPr="009572FA">
        <w:rPr>
          <w:sz w:val="28"/>
          <w:szCs w:val="28"/>
        </w:rPr>
        <w:lastRenderedPageBreak/>
        <w:t>причину отказа в назначении пенсии за выслугу лет со ссылкой на действующее законодательство (подпункт, пункт, статья, название, номер и дата принятия нормативного правового акта);</w:t>
      </w:r>
    </w:p>
    <w:p w:rsidR="00A176E8" w:rsidRPr="009572FA" w:rsidRDefault="00A176E8" w:rsidP="00A176E8">
      <w:pPr>
        <w:jc w:val="both"/>
        <w:rPr>
          <w:sz w:val="28"/>
          <w:szCs w:val="28"/>
        </w:rPr>
      </w:pPr>
      <w:r w:rsidRPr="009572FA">
        <w:rPr>
          <w:sz w:val="28"/>
          <w:szCs w:val="28"/>
        </w:rPr>
        <w:t xml:space="preserve">        порядок обжалования решения об отказе в назначении пенсии за выслугу лет;</w:t>
      </w:r>
    </w:p>
    <w:p w:rsidR="00A176E8" w:rsidRPr="009572FA" w:rsidRDefault="00A176E8" w:rsidP="00A176E8">
      <w:pPr>
        <w:ind w:firstLine="540"/>
        <w:jc w:val="both"/>
        <w:rPr>
          <w:sz w:val="28"/>
          <w:szCs w:val="28"/>
        </w:rPr>
      </w:pPr>
      <w:r w:rsidRPr="009572FA">
        <w:rPr>
          <w:sz w:val="28"/>
          <w:szCs w:val="28"/>
        </w:rPr>
        <w:t>перечень предоставленных для назначения пенсии за выслугу лет документов, отметку о возврате их заявителю.</w:t>
      </w:r>
    </w:p>
    <w:p w:rsidR="00A176E8" w:rsidRPr="009572FA" w:rsidRDefault="00A176E8" w:rsidP="00A176E8">
      <w:pPr>
        <w:ind w:firstLine="540"/>
        <w:jc w:val="both"/>
        <w:rPr>
          <w:sz w:val="28"/>
          <w:szCs w:val="28"/>
        </w:rPr>
      </w:pPr>
      <w:proofErr w:type="gramStart"/>
      <w:r w:rsidRPr="009572FA">
        <w:rPr>
          <w:sz w:val="28"/>
          <w:szCs w:val="28"/>
        </w:rPr>
        <w:t>Уведомление об отказе в назначении пенсии за выслугу лет оформляется в двух экземплярах, один из которых направляется заявителю со всеми предоставленными для назначения пенсии за выслугу лет документами в срок не более пяти рабочих дней со дня завершения административной процедуры, а второй остается у специалиста Администрации с копиями предоставленных для назначения  пенсии за выслугу лет документов.</w:t>
      </w:r>
      <w:proofErr w:type="gramEnd"/>
    </w:p>
    <w:p w:rsidR="00A176E8" w:rsidRPr="009572FA" w:rsidRDefault="00A176E8" w:rsidP="00A176E8">
      <w:pPr>
        <w:ind w:firstLine="540"/>
        <w:jc w:val="both"/>
        <w:rPr>
          <w:sz w:val="28"/>
        </w:rPr>
      </w:pPr>
      <w:r w:rsidRPr="009572FA">
        <w:rPr>
          <w:sz w:val="28"/>
        </w:rPr>
        <w:t xml:space="preserve">Результатом выполнения административной процедуры является передача </w:t>
      </w:r>
      <w:r w:rsidRPr="008763F6">
        <w:rPr>
          <w:sz w:val="28"/>
        </w:rPr>
        <w:t>специалистом Администрации</w:t>
      </w:r>
      <w:r w:rsidRPr="009572FA">
        <w:rPr>
          <w:sz w:val="28"/>
        </w:rPr>
        <w:t xml:space="preserve"> пакета документов и распоряжения, </w:t>
      </w:r>
      <w:r>
        <w:rPr>
          <w:sz w:val="28"/>
        </w:rPr>
        <w:t>подписанного</w:t>
      </w:r>
      <w:r w:rsidRPr="009572FA">
        <w:rPr>
          <w:sz w:val="28"/>
        </w:rPr>
        <w:t xml:space="preserve"> Главой Канского района,</w:t>
      </w:r>
      <w:r w:rsidRPr="009572FA">
        <w:rPr>
          <w:sz w:val="28"/>
          <w:szCs w:val="20"/>
        </w:rPr>
        <w:t xml:space="preserve"> в </w:t>
      </w:r>
      <w:r>
        <w:rPr>
          <w:sz w:val="28"/>
          <w:szCs w:val="20"/>
        </w:rPr>
        <w:t>Учреждение</w:t>
      </w:r>
      <w:r w:rsidRPr="009572FA">
        <w:rPr>
          <w:sz w:val="28"/>
          <w:szCs w:val="20"/>
        </w:rPr>
        <w:t>.</w:t>
      </w:r>
      <w:r w:rsidRPr="009572FA">
        <w:rPr>
          <w:sz w:val="28"/>
        </w:rPr>
        <w:t xml:space="preserve"> </w:t>
      </w:r>
    </w:p>
    <w:p w:rsidR="00A176E8" w:rsidRDefault="00A176E8" w:rsidP="00A176E8">
      <w:pPr>
        <w:autoSpaceDE w:val="0"/>
        <w:autoSpaceDN w:val="0"/>
        <w:adjustRightInd w:val="0"/>
        <w:jc w:val="both"/>
        <w:outlineLvl w:val="2"/>
        <w:rPr>
          <w:sz w:val="28"/>
          <w:szCs w:val="28"/>
        </w:rPr>
      </w:pPr>
      <w:r w:rsidRPr="009572FA">
        <w:rPr>
          <w:sz w:val="28"/>
        </w:rPr>
        <w:t xml:space="preserve">        Срок </w:t>
      </w:r>
      <w:r w:rsidRPr="009572FA">
        <w:rPr>
          <w:sz w:val="28"/>
          <w:szCs w:val="28"/>
        </w:rPr>
        <w:t>выполнения административной процедуры не должен превышать восьми рабочих дней со дня поступления заявления с документами.</w:t>
      </w:r>
    </w:p>
    <w:p w:rsidR="00A176E8" w:rsidRPr="009572FA" w:rsidRDefault="00A176E8" w:rsidP="00A176E8">
      <w:pPr>
        <w:ind w:firstLine="540"/>
        <w:jc w:val="both"/>
        <w:rPr>
          <w:sz w:val="28"/>
          <w:szCs w:val="28"/>
        </w:rPr>
      </w:pPr>
      <w:r w:rsidRPr="009572FA">
        <w:rPr>
          <w:sz w:val="28"/>
          <w:szCs w:val="28"/>
        </w:rPr>
        <w:t>3.2.4. Назначение пенсии за выслугу лет.</w:t>
      </w:r>
    </w:p>
    <w:p w:rsidR="00A176E8" w:rsidRDefault="00A176E8" w:rsidP="00A176E8">
      <w:pPr>
        <w:autoSpaceDE w:val="0"/>
        <w:autoSpaceDN w:val="0"/>
        <w:adjustRightInd w:val="0"/>
        <w:ind w:firstLine="540"/>
        <w:jc w:val="both"/>
        <w:outlineLvl w:val="2"/>
        <w:rPr>
          <w:sz w:val="28"/>
          <w:szCs w:val="28"/>
        </w:rPr>
      </w:pPr>
      <w:r w:rsidRPr="009572FA">
        <w:rPr>
          <w:sz w:val="28"/>
          <w:szCs w:val="28"/>
        </w:rPr>
        <w:t xml:space="preserve">Основанием для начала административной процедуры является поступление пакета документов из Администрации в </w:t>
      </w:r>
      <w:r>
        <w:rPr>
          <w:sz w:val="28"/>
          <w:szCs w:val="28"/>
        </w:rPr>
        <w:t>Учреждение</w:t>
      </w:r>
      <w:r w:rsidRPr="009572FA">
        <w:rPr>
          <w:sz w:val="28"/>
          <w:szCs w:val="28"/>
        </w:rPr>
        <w:t>.</w:t>
      </w:r>
    </w:p>
    <w:p w:rsidR="00A176E8" w:rsidRPr="009572FA" w:rsidRDefault="00A176E8" w:rsidP="00A176E8">
      <w:pPr>
        <w:ind w:firstLine="540"/>
        <w:jc w:val="both"/>
        <w:rPr>
          <w:sz w:val="28"/>
          <w:szCs w:val="28"/>
        </w:rPr>
      </w:pPr>
      <w:r w:rsidRPr="009572FA">
        <w:rPr>
          <w:sz w:val="28"/>
          <w:szCs w:val="28"/>
        </w:rPr>
        <w:t>С</w:t>
      </w:r>
      <w:r>
        <w:rPr>
          <w:sz w:val="28"/>
          <w:szCs w:val="28"/>
        </w:rPr>
        <w:t>отрудник Учреждения</w:t>
      </w:r>
      <w:r w:rsidRPr="009572FA">
        <w:rPr>
          <w:sz w:val="28"/>
          <w:szCs w:val="28"/>
        </w:rPr>
        <w:t xml:space="preserve"> в течение пяти рабочих дней:</w:t>
      </w:r>
    </w:p>
    <w:p w:rsidR="00A176E8" w:rsidRPr="009572FA" w:rsidRDefault="00A176E8" w:rsidP="00A176E8">
      <w:pPr>
        <w:ind w:firstLine="540"/>
        <w:jc w:val="both"/>
        <w:rPr>
          <w:sz w:val="28"/>
          <w:szCs w:val="28"/>
        </w:rPr>
      </w:pPr>
      <w:r w:rsidRPr="009572FA">
        <w:rPr>
          <w:sz w:val="28"/>
          <w:szCs w:val="28"/>
        </w:rPr>
        <w:t>осуществляет прием документов для назначения, перерасчета и выплаты пенсии за выслугу лет;</w:t>
      </w:r>
    </w:p>
    <w:p w:rsidR="00A176E8" w:rsidRPr="009572FA" w:rsidRDefault="00A176E8" w:rsidP="00A176E8">
      <w:pPr>
        <w:ind w:firstLine="540"/>
        <w:jc w:val="both"/>
        <w:rPr>
          <w:sz w:val="28"/>
          <w:szCs w:val="28"/>
        </w:rPr>
      </w:pPr>
      <w:r w:rsidRPr="009572FA">
        <w:rPr>
          <w:sz w:val="28"/>
          <w:szCs w:val="28"/>
        </w:rPr>
        <w:t xml:space="preserve">запрашивает по каналам межведомственного взаимодействия справку о размере трудовой пенсии, получаемой на момент подачи заявления; </w:t>
      </w:r>
    </w:p>
    <w:p w:rsidR="00A176E8" w:rsidRPr="009572FA" w:rsidRDefault="00A176E8" w:rsidP="00A176E8">
      <w:pPr>
        <w:ind w:firstLine="540"/>
        <w:jc w:val="both"/>
        <w:rPr>
          <w:sz w:val="28"/>
          <w:szCs w:val="28"/>
        </w:rPr>
      </w:pPr>
      <w:r w:rsidRPr="009572FA">
        <w:rPr>
          <w:sz w:val="28"/>
          <w:szCs w:val="28"/>
        </w:rPr>
        <w:t>оформляет персональное (документальное) дело заявителя;</w:t>
      </w:r>
    </w:p>
    <w:p w:rsidR="00A176E8" w:rsidRPr="009572FA" w:rsidRDefault="00A176E8" w:rsidP="00A176E8">
      <w:pPr>
        <w:ind w:firstLine="540"/>
        <w:jc w:val="both"/>
        <w:rPr>
          <w:sz w:val="28"/>
          <w:szCs w:val="28"/>
        </w:rPr>
      </w:pPr>
      <w:r w:rsidRPr="009572FA">
        <w:rPr>
          <w:sz w:val="28"/>
          <w:szCs w:val="28"/>
        </w:rPr>
        <w:t xml:space="preserve">вводит сведения в электронную базу данных «Муниципальные служащие»,   </w:t>
      </w:r>
    </w:p>
    <w:p w:rsidR="00A176E8" w:rsidRPr="009572FA" w:rsidRDefault="00A176E8" w:rsidP="00A176E8">
      <w:pPr>
        <w:ind w:firstLine="540"/>
        <w:jc w:val="both"/>
        <w:rPr>
          <w:sz w:val="28"/>
          <w:szCs w:val="28"/>
        </w:rPr>
      </w:pPr>
      <w:r w:rsidRPr="009572FA">
        <w:rPr>
          <w:sz w:val="28"/>
          <w:szCs w:val="28"/>
        </w:rPr>
        <w:t>готовит  проект решения об определении размера пенсии за выслугу лет на бумажном носителе и в электронном виде в базе данных «Муниципальные служащие»,  передает дело</w:t>
      </w:r>
      <w:r>
        <w:rPr>
          <w:sz w:val="28"/>
          <w:szCs w:val="28"/>
        </w:rPr>
        <w:t xml:space="preserve"> директору Учреждения</w:t>
      </w:r>
      <w:r w:rsidRPr="009572FA">
        <w:rPr>
          <w:sz w:val="28"/>
          <w:szCs w:val="28"/>
        </w:rPr>
        <w:t xml:space="preserve">. </w:t>
      </w:r>
    </w:p>
    <w:p w:rsidR="00A176E8" w:rsidRPr="009572FA" w:rsidRDefault="00A176E8" w:rsidP="00A176E8">
      <w:pPr>
        <w:ind w:firstLine="540"/>
        <w:jc w:val="both"/>
        <w:rPr>
          <w:sz w:val="28"/>
          <w:szCs w:val="28"/>
        </w:rPr>
      </w:pPr>
      <w:r w:rsidRPr="009572FA">
        <w:rPr>
          <w:sz w:val="28"/>
          <w:szCs w:val="28"/>
        </w:rPr>
        <w:t>Срок выполнения административной процедуры регистрации заявления и документов заявителя в базе данных «Муниципальные служащие» составляет не более пяти минут.</w:t>
      </w:r>
    </w:p>
    <w:p w:rsidR="00A176E8" w:rsidRPr="009572FA" w:rsidRDefault="00A176E8" w:rsidP="00A176E8">
      <w:pPr>
        <w:ind w:firstLine="540"/>
        <w:jc w:val="both"/>
        <w:rPr>
          <w:sz w:val="28"/>
          <w:szCs w:val="28"/>
        </w:rPr>
      </w:pPr>
      <w:r w:rsidRPr="009572FA">
        <w:rPr>
          <w:sz w:val="28"/>
          <w:szCs w:val="28"/>
        </w:rPr>
        <w:t xml:space="preserve">В течение одного рабочего </w:t>
      </w:r>
      <w:r w:rsidRPr="00AE61D7">
        <w:rPr>
          <w:sz w:val="28"/>
          <w:szCs w:val="28"/>
        </w:rPr>
        <w:t>дня директор Учреждения проверяет</w:t>
      </w:r>
      <w:r w:rsidRPr="009572FA">
        <w:rPr>
          <w:sz w:val="28"/>
          <w:szCs w:val="28"/>
        </w:rPr>
        <w:t xml:space="preserve"> личное дело</w:t>
      </w:r>
      <w:r>
        <w:rPr>
          <w:sz w:val="28"/>
          <w:szCs w:val="28"/>
        </w:rPr>
        <w:t xml:space="preserve"> гражданина льготной категории</w:t>
      </w:r>
      <w:r w:rsidRPr="009572FA">
        <w:rPr>
          <w:sz w:val="28"/>
          <w:szCs w:val="28"/>
        </w:rPr>
        <w:t xml:space="preserve"> (в случае выявления недостатков возвращает личное дело заявителя с</w:t>
      </w:r>
      <w:r>
        <w:rPr>
          <w:sz w:val="28"/>
          <w:szCs w:val="28"/>
        </w:rPr>
        <w:t>отруднику Учреждения</w:t>
      </w:r>
      <w:r w:rsidRPr="009572FA">
        <w:rPr>
          <w:sz w:val="28"/>
          <w:szCs w:val="28"/>
        </w:rPr>
        <w:t>), подписывает решение об определени</w:t>
      </w:r>
      <w:r>
        <w:rPr>
          <w:sz w:val="28"/>
          <w:szCs w:val="28"/>
        </w:rPr>
        <w:t>и размера пенсии за выслугу лет</w:t>
      </w:r>
      <w:r w:rsidRPr="009572FA">
        <w:rPr>
          <w:sz w:val="28"/>
          <w:szCs w:val="28"/>
        </w:rPr>
        <w:t>.</w:t>
      </w:r>
    </w:p>
    <w:p w:rsidR="00A176E8" w:rsidRPr="009572FA" w:rsidRDefault="00A176E8" w:rsidP="00A176E8">
      <w:pPr>
        <w:jc w:val="both"/>
        <w:rPr>
          <w:sz w:val="28"/>
          <w:szCs w:val="28"/>
        </w:rPr>
      </w:pPr>
      <w:r w:rsidRPr="009572FA">
        <w:rPr>
          <w:sz w:val="28"/>
          <w:szCs w:val="28"/>
        </w:rPr>
        <w:t xml:space="preserve">       С</w:t>
      </w:r>
      <w:r>
        <w:rPr>
          <w:sz w:val="28"/>
          <w:szCs w:val="28"/>
        </w:rPr>
        <w:t xml:space="preserve">отрудник </w:t>
      </w:r>
      <w:r w:rsidRPr="00AE61D7">
        <w:rPr>
          <w:sz w:val="28"/>
          <w:szCs w:val="28"/>
        </w:rPr>
        <w:t>Учреждения уведомляет</w:t>
      </w:r>
      <w:r w:rsidRPr="009572FA">
        <w:rPr>
          <w:sz w:val="28"/>
          <w:szCs w:val="28"/>
        </w:rPr>
        <w:t xml:space="preserve"> заявителя о принятом решении и о размере пенсии за выслугу лет.</w:t>
      </w:r>
    </w:p>
    <w:p w:rsidR="00A176E8" w:rsidRPr="009572FA" w:rsidRDefault="00A176E8" w:rsidP="00A176E8">
      <w:pPr>
        <w:autoSpaceDE w:val="0"/>
        <w:autoSpaceDN w:val="0"/>
        <w:adjustRightInd w:val="0"/>
        <w:jc w:val="both"/>
        <w:outlineLvl w:val="2"/>
        <w:rPr>
          <w:sz w:val="28"/>
          <w:szCs w:val="28"/>
        </w:rPr>
      </w:pPr>
      <w:r w:rsidRPr="009572FA">
        <w:rPr>
          <w:sz w:val="28"/>
          <w:szCs w:val="28"/>
        </w:rPr>
        <w:t xml:space="preserve">       Результатом административной процедуры является подписание в течение одного рабочего дня </w:t>
      </w:r>
      <w:r w:rsidRPr="00AE61D7">
        <w:rPr>
          <w:sz w:val="28"/>
          <w:szCs w:val="28"/>
        </w:rPr>
        <w:t>директором Учреждения</w:t>
      </w:r>
      <w:r>
        <w:rPr>
          <w:sz w:val="28"/>
          <w:szCs w:val="28"/>
        </w:rPr>
        <w:t xml:space="preserve"> </w:t>
      </w:r>
      <w:r w:rsidRPr="009572FA">
        <w:rPr>
          <w:sz w:val="28"/>
          <w:szCs w:val="28"/>
        </w:rPr>
        <w:t>решения об определении размера пенсии за выслугу лет, которое подшивается с</w:t>
      </w:r>
      <w:r>
        <w:rPr>
          <w:sz w:val="28"/>
          <w:szCs w:val="28"/>
        </w:rPr>
        <w:t xml:space="preserve">отрудником </w:t>
      </w:r>
      <w:r w:rsidRPr="009572FA">
        <w:rPr>
          <w:sz w:val="28"/>
          <w:szCs w:val="28"/>
        </w:rPr>
        <w:t>в персональное (документальное) дело.</w:t>
      </w:r>
    </w:p>
    <w:p w:rsidR="00A176E8" w:rsidRPr="009572FA" w:rsidRDefault="00A176E8" w:rsidP="00A176E8">
      <w:pPr>
        <w:autoSpaceDE w:val="0"/>
        <w:autoSpaceDN w:val="0"/>
        <w:adjustRightInd w:val="0"/>
        <w:jc w:val="both"/>
        <w:outlineLvl w:val="2"/>
        <w:rPr>
          <w:sz w:val="28"/>
          <w:szCs w:val="28"/>
        </w:rPr>
      </w:pPr>
      <w:r w:rsidRPr="009572FA">
        <w:rPr>
          <w:sz w:val="28"/>
          <w:szCs w:val="28"/>
        </w:rPr>
        <w:lastRenderedPageBreak/>
        <w:t xml:space="preserve">       Срок выполнения административной процедуры по принятию решения о предоставлении муниципальной услуги не должен превышать восьми рабочих дней со дня поступления заявления с документами.</w:t>
      </w:r>
    </w:p>
    <w:p w:rsidR="00A176E8" w:rsidRPr="009572FA" w:rsidRDefault="00A176E8" w:rsidP="00A176E8">
      <w:pPr>
        <w:autoSpaceDE w:val="0"/>
        <w:autoSpaceDN w:val="0"/>
        <w:adjustRightInd w:val="0"/>
        <w:jc w:val="both"/>
        <w:outlineLvl w:val="2"/>
        <w:rPr>
          <w:sz w:val="28"/>
          <w:szCs w:val="20"/>
        </w:rPr>
      </w:pPr>
      <w:r w:rsidRPr="009572FA">
        <w:rPr>
          <w:sz w:val="28"/>
          <w:szCs w:val="28"/>
        </w:rPr>
        <w:t xml:space="preserve">      </w:t>
      </w:r>
      <w:r w:rsidRPr="009572FA">
        <w:rPr>
          <w:sz w:val="28"/>
          <w:szCs w:val="20"/>
        </w:rPr>
        <w:t>3.2.5. Выплата пенсии за выслугу лет.</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xml:space="preserve">Основанием для начала административной процедуры является подписание руководителем </w:t>
      </w:r>
      <w:r>
        <w:rPr>
          <w:sz w:val="28"/>
          <w:szCs w:val="28"/>
        </w:rPr>
        <w:t xml:space="preserve">Учреждения </w:t>
      </w:r>
      <w:r w:rsidRPr="009572FA">
        <w:rPr>
          <w:sz w:val="28"/>
          <w:szCs w:val="28"/>
        </w:rPr>
        <w:t>решения об определении размера пенсии за выслугу лет.</w:t>
      </w:r>
    </w:p>
    <w:p w:rsidR="00A176E8" w:rsidRPr="009572FA" w:rsidRDefault="00A176E8" w:rsidP="00A176E8">
      <w:pPr>
        <w:autoSpaceDE w:val="0"/>
        <w:autoSpaceDN w:val="0"/>
        <w:adjustRightInd w:val="0"/>
        <w:jc w:val="both"/>
        <w:outlineLvl w:val="0"/>
        <w:rPr>
          <w:sz w:val="28"/>
          <w:szCs w:val="28"/>
        </w:rPr>
      </w:pPr>
      <w:r w:rsidRPr="00B80533">
        <w:rPr>
          <w:b/>
          <w:sz w:val="28"/>
          <w:szCs w:val="28"/>
        </w:rPr>
        <w:t xml:space="preserve">      </w:t>
      </w:r>
      <w:r w:rsidRPr="00AE61D7">
        <w:rPr>
          <w:sz w:val="28"/>
          <w:szCs w:val="28"/>
        </w:rPr>
        <w:t>Сотрудник Учреждения, обеспечивают</w:t>
      </w:r>
      <w:r w:rsidRPr="009572FA">
        <w:rPr>
          <w:sz w:val="28"/>
          <w:szCs w:val="28"/>
        </w:rPr>
        <w:t xml:space="preserve"> выплату пенсии за выслугу лет до пятнадцатого числа текущего месяца.</w:t>
      </w:r>
    </w:p>
    <w:p w:rsidR="00A176E8" w:rsidRPr="009572FA" w:rsidRDefault="00A176E8" w:rsidP="00A176E8">
      <w:pPr>
        <w:jc w:val="both"/>
        <w:rPr>
          <w:sz w:val="28"/>
          <w:szCs w:val="28"/>
        </w:rPr>
      </w:pPr>
      <w:r w:rsidRPr="009572FA">
        <w:t xml:space="preserve">       </w:t>
      </w:r>
      <w:r w:rsidRPr="009572FA">
        <w:rPr>
          <w:sz w:val="28"/>
          <w:szCs w:val="28"/>
        </w:rPr>
        <w:t>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A176E8" w:rsidRDefault="00A176E8" w:rsidP="00A176E8">
      <w:pPr>
        <w:autoSpaceDE w:val="0"/>
        <w:autoSpaceDN w:val="0"/>
        <w:adjustRightInd w:val="0"/>
        <w:jc w:val="both"/>
        <w:outlineLvl w:val="0"/>
        <w:rPr>
          <w:sz w:val="28"/>
          <w:szCs w:val="28"/>
        </w:rPr>
      </w:pPr>
      <w:r w:rsidRPr="009572FA">
        <w:rPr>
          <w:sz w:val="28"/>
          <w:szCs w:val="28"/>
        </w:rPr>
        <w:t xml:space="preserve">       Результатом административной процедуры является поступление денежных средств на указанный заявителем счет, открытый в кредитной организации Российской Федерации или в отделении почтовой связи.</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3.2.6. Перерасчет размера пенсии за выслугу лет.</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Началом административной процедуры является:</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изменение </w:t>
      </w:r>
      <w:proofErr w:type="gramStart"/>
      <w:r w:rsidRPr="009572FA">
        <w:rPr>
          <w:sz w:val="28"/>
          <w:szCs w:val="28"/>
        </w:rPr>
        <w:t>размеров оплаты труда</w:t>
      </w:r>
      <w:proofErr w:type="gramEnd"/>
      <w:r w:rsidRPr="009572FA">
        <w:rPr>
          <w:sz w:val="28"/>
          <w:szCs w:val="28"/>
        </w:rPr>
        <w:t xml:space="preserve"> муниципальных служащих в соответствии с муниципальным нормативным правовым актом; </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изменение размера трудовой пенсии на основании справки, запрашиваемой в течение пяти рабочих дней по каналам межведомственного взаимодействия с Управлением Пенсионного фонда Российской Федерации (государственное учреждение) в городе Канске и Канском районе Красноярского края.</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С</w:t>
      </w:r>
      <w:r>
        <w:rPr>
          <w:sz w:val="28"/>
          <w:szCs w:val="28"/>
        </w:rPr>
        <w:t>отрудник</w:t>
      </w:r>
      <w:r w:rsidRPr="009572FA">
        <w:rPr>
          <w:sz w:val="28"/>
          <w:szCs w:val="28"/>
        </w:rPr>
        <w:t xml:space="preserve"> </w:t>
      </w:r>
      <w:r>
        <w:rPr>
          <w:sz w:val="28"/>
          <w:szCs w:val="28"/>
        </w:rPr>
        <w:t xml:space="preserve">Учреждения готовит проект нового решения </w:t>
      </w:r>
      <w:r w:rsidRPr="009572FA">
        <w:rPr>
          <w:sz w:val="28"/>
          <w:szCs w:val="28"/>
        </w:rPr>
        <w:t xml:space="preserve">об определении размера пенсии за выслугу лет, передает его на проверку </w:t>
      </w:r>
      <w:r w:rsidRPr="00442D7C">
        <w:rPr>
          <w:sz w:val="28"/>
          <w:szCs w:val="28"/>
        </w:rPr>
        <w:t>директору Учреждения</w:t>
      </w:r>
      <w:proofErr w:type="gramStart"/>
      <w:r w:rsidRPr="00442D7C">
        <w:rPr>
          <w:sz w:val="28"/>
          <w:szCs w:val="28"/>
        </w:rPr>
        <w:t xml:space="preserve"> .</w:t>
      </w:r>
      <w:proofErr w:type="gramEnd"/>
      <w:r w:rsidRPr="00442D7C">
        <w:rPr>
          <w:sz w:val="28"/>
          <w:szCs w:val="28"/>
        </w:rPr>
        <w:t xml:space="preserve"> Директор Учреждения проверяет и подписывает решение</w:t>
      </w:r>
      <w:r w:rsidRPr="009572FA">
        <w:rPr>
          <w:sz w:val="28"/>
          <w:szCs w:val="28"/>
        </w:rPr>
        <w:t xml:space="preserve"> об определении размера пенсии за выслугу лет.</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Результатом административной процедуры является</w:t>
      </w:r>
      <w:r w:rsidRPr="009572FA">
        <w:rPr>
          <w:b/>
          <w:sz w:val="28"/>
          <w:szCs w:val="28"/>
        </w:rPr>
        <w:t xml:space="preserve"> </w:t>
      </w:r>
      <w:r w:rsidRPr="009572FA">
        <w:rPr>
          <w:sz w:val="28"/>
          <w:szCs w:val="28"/>
        </w:rPr>
        <w:t>выплата пенсии в новом размере.</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3.2.7. Приостановление выплаты пенсии за выслугу лет.</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Началом административной процедуры являются документально подтвержденные случаи замещения получателем муниципальной услуги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
    <w:p w:rsidR="00A176E8" w:rsidRPr="009572FA" w:rsidRDefault="00A176E8" w:rsidP="00A176E8">
      <w:pPr>
        <w:ind w:firstLine="540"/>
        <w:jc w:val="both"/>
        <w:rPr>
          <w:sz w:val="28"/>
          <w:szCs w:val="28"/>
        </w:rPr>
      </w:pPr>
      <w:r w:rsidRPr="00442D7C">
        <w:rPr>
          <w:sz w:val="28"/>
          <w:szCs w:val="28"/>
        </w:rPr>
        <w:t>Сотрудник Учреждения готовит проект решения о приостановлении выплаты, передает его на проверку и подписание директору Учреждения</w:t>
      </w:r>
      <w:r w:rsidRPr="009572FA">
        <w:rPr>
          <w:sz w:val="28"/>
          <w:szCs w:val="28"/>
        </w:rPr>
        <w:t>.</w:t>
      </w:r>
    </w:p>
    <w:p w:rsidR="00A176E8" w:rsidRPr="009572FA" w:rsidRDefault="00A176E8" w:rsidP="00A176E8">
      <w:pPr>
        <w:ind w:firstLine="540"/>
        <w:jc w:val="both"/>
        <w:rPr>
          <w:sz w:val="28"/>
          <w:szCs w:val="28"/>
        </w:rPr>
      </w:pPr>
      <w:r w:rsidRPr="00BA18E7">
        <w:rPr>
          <w:sz w:val="28"/>
          <w:szCs w:val="28"/>
        </w:rPr>
        <w:t>Сотрудник учреждения</w:t>
      </w:r>
      <w:r w:rsidRPr="00A31294">
        <w:rPr>
          <w:b/>
          <w:sz w:val="28"/>
          <w:szCs w:val="28"/>
        </w:rPr>
        <w:t xml:space="preserve"> </w:t>
      </w:r>
      <w:r w:rsidRPr="009572FA">
        <w:rPr>
          <w:sz w:val="28"/>
          <w:szCs w:val="28"/>
        </w:rPr>
        <w:t>подшивает решение о приостановлении выплаты в документальное дело, вносит изменения в базу данных «Муниципальные служащие».</w:t>
      </w:r>
    </w:p>
    <w:p w:rsidR="00A176E8" w:rsidRPr="009572FA" w:rsidRDefault="00A176E8" w:rsidP="00A176E8">
      <w:pPr>
        <w:ind w:firstLine="540"/>
        <w:jc w:val="both"/>
        <w:rPr>
          <w:sz w:val="28"/>
          <w:szCs w:val="28"/>
        </w:rPr>
      </w:pPr>
      <w:r w:rsidRPr="009572FA">
        <w:rPr>
          <w:sz w:val="28"/>
          <w:szCs w:val="28"/>
        </w:rPr>
        <w:t xml:space="preserve">Результатом административной процедуры является приостановление выплаты пенсии за выслугу лет. Выплата пенсии возобновляется на прежних </w:t>
      </w:r>
      <w:r w:rsidRPr="009572FA">
        <w:rPr>
          <w:sz w:val="28"/>
          <w:szCs w:val="28"/>
        </w:rPr>
        <w:lastRenderedPageBreak/>
        <w:t xml:space="preserve">условиях после освобождения граждан от указанных в настоящем пункте должностей. </w:t>
      </w:r>
    </w:p>
    <w:p w:rsidR="00A176E8" w:rsidRPr="009572FA" w:rsidRDefault="00A176E8" w:rsidP="00A176E8">
      <w:pPr>
        <w:jc w:val="both"/>
        <w:rPr>
          <w:sz w:val="28"/>
          <w:szCs w:val="28"/>
        </w:rPr>
      </w:pPr>
      <w:r w:rsidRPr="009572FA">
        <w:rPr>
          <w:sz w:val="28"/>
          <w:szCs w:val="28"/>
        </w:rPr>
        <w:t xml:space="preserve">       3.2.8. Прекращение выплаты пенсии за выслугу лет. </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Началом административной процедуры являются документально подтвержденные случаи:</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 смерть получателя муниципальной услуги;</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 признание гражданина в установленном порядке умершим или безвестно отсутствующим;</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 назначение в соответствии с федеральным и краевым законодательством ежемесячного пожизненного содержания, установлении дополнительного пожизненного ежемесячного материального обеспечения;</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 установление в соответствии с федеральным и краевым законодательством ежемесячной доплаты к трудовой пенсии или пенсии за выслугу лет;</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  назначение ежемесячной доплаты к трудовой пенсии или пенсии за выслугу лет в другом муниципальном образовании.</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Началом административной процедуры также может явиться личное заявление  получателя  муниципальной  услуги  в  случаях,  указанных в пункте   3.2.7. настоящего Административного регламента.</w:t>
      </w:r>
    </w:p>
    <w:p w:rsidR="00A176E8" w:rsidRPr="009572FA" w:rsidRDefault="00A176E8" w:rsidP="00A176E8">
      <w:pPr>
        <w:jc w:val="both"/>
        <w:rPr>
          <w:sz w:val="28"/>
          <w:szCs w:val="28"/>
        </w:rPr>
      </w:pPr>
      <w:r w:rsidRPr="009572FA">
        <w:rPr>
          <w:sz w:val="28"/>
          <w:szCs w:val="28"/>
        </w:rPr>
        <w:t xml:space="preserve">       Выплата пенсии за выслугу лет прекращается с 1-го числа месяца, следующего за месяцем, в котором наступила смерть получателя муниципальной услуги либо вступило в силу решение суда об объявлении его умершим или решение суда о признании его безвестно отсутствующим.</w:t>
      </w:r>
    </w:p>
    <w:p w:rsidR="00A176E8" w:rsidRPr="009572FA" w:rsidRDefault="00A176E8" w:rsidP="00A176E8">
      <w:pPr>
        <w:pStyle w:val="ConsPlusNormal"/>
        <w:ind w:firstLine="540"/>
        <w:jc w:val="both"/>
        <w:rPr>
          <w:rFonts w:ascii="Times New Roman" w:hAnsi="Times New Roman" w:cs="Times New Roman"/>
          <w:sz w:val="28"/>
          <w:szCs w:val="28"/>
        </w:rPr>
      </w:pPr>
      <w:r w:rsidRPr="009572FA">
        <w:rPr>
          <w:rFonts w:ascii="Times New Roman" w:hAnsi="Times New Roman" w:cs="Times New Roman"/>
          <w:sz w:val="28"/>
          <w:szCs w:val="28"/>
        </w:rPr>
        <w:t>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A176E8" w:rsidRPr="00BA18E7" w:rsidRDefault="00A176E8" w:rsidP="00A176E8">
      <w:pPr>
        <w:jc w:val="both"/>
        <w:rPr>
          <w:sz w:val="28"/>
          <w:szCs w:val="28"/>
        </w:rPr>
      </w:pPr>
      <w:r w:rsidRPr="00BA18E7">
        <w:rPr>
          <w:sz w:val="28"/>
          <w:szCs w:val="28"/>
        </w:rPr>
        <w:t xml:space="preserve">         Сотрудник Учреждения</w:t>
      </w:r>
      <w:r w:rsidRPr="00A31294">
        <w:rPr>
          <w:sz w:val="28"/>
          <w:szCs w:val="28"/>
        </w:rPr>
        <w:t xml:space="preserve"> составляет проект решения о прекращении выплаты</w:t>
      </w:r>
      <w:r w:rsidRPr="009572FA">
        <w:rPr>
          <w:sz w:val="28"/>
          <w:szCs w:val="28"/>
        </w:rPr>
        <w:t xml:space="preserve"> за выслугу лет, передает его на проверку </w:t>
      </w:r>
      <w:r w:rsidRPr="00BA18E7">
        <w:rPr>
          <w:sz w:val="28"/>
          <w:szCs w:val="28"/>
        </w:rPr>
        <w:t>директору Учреждения, директор Учреждения подписывает решение о прекращении выплаты.</w:t>
      </w:r>
    </w:p>
    <w:p w:rsidR="00A176E8" w:rsidRPr="009572FA" w:rsidRDefault="00A176E8" w:rsidP="00A176E8">
      <w:pPr>
        <w:autoSpaceDE w:val="0"/>
        <w:autoSpaceDN w:val="0"/>
        <w:adjustRightInd w:val="0"/>
        <w:jc w:val="both"/>
        <w:outlineLvl w:val="1"/>
        <w:rPr>
          <w:sz w:val="28"/>
          <w:szCs w:val="28"/>
        </w:rPr>
      </w:pPr>
      <w:r w:rsidRPr="00BA18E7">
        <w:rPr>
          <w:sz w:val="28"/>
          <w:szCs w:val="28"/>
        </w:rPr>
        <w:t xml:space="preserve">        Сотрудник Учреждения подшивает решение о прекращении выплаты в документальное дело, вносит изменения в базу</w:t>
      </w:r>
      <w:r w:rsidRPr="009572FA">
        <w:rPr>
          <w:sz w:val="28"/>
          <w:szCs w:val="28"/>
        </w:rPr>
        <w:t xml:space="preserve"> данных «Муниципальные служащие».</w:t>
      </w:r>
    </w:p>
    <w:p w:rsidR="00A176E8" w:rsidRPr="009572FA" w:rsidRDefault="00A176E8" w:rsidP="00A176E8">
      <w:pPr>
        <w:autoSpaceDE w:val="0"/>
        <w:autoSpaceDN w:val="0"/>
        <w:adjustRightInd w:val="0"/>
        <w:jc w:val="both"/>
        <w:outlineLvl w:val="0"/>
        <w:rPr>
          <w:sz w:val="28"/>
          <w:szCs w:val="28"/>
        </w:rPr>
      </w:pPr>
      <w:r w:rsidRPr="009572FA">
        <w:rPr>
          <w:sz w:val="28"/>
          <w:szCs w:val="28"/>
        </w:rPr>
        <w:t xml:space="preserve">      Завершением административной процедуры является прекращение выплаты, закрытие дела и передача его в архив.</w:t>
      </w:r>
    </w:p>
    <w:p w:rsidR="00A176E8" w:rsidRPr="009572FA" w:rsidRDefault="00A176E8" w:rsidP="00A176E8">
      <w:pPr>
        <w:autoSpaceDE w:val="0"/>
        <w:autoSpaceDN w:val="0"/>
        <w:adjustRightInd w:val="0"/>
        <w:jc w:val="both"/>
        <w:outlineLvl w:val="1"/>
        <w:rPr>
          <w:sz w:val="28"/>
          <w:szCs w:val="28"/>
        </w:rPr>
      </w:pPr>
      <w:r w:rsidRPr="009572FA">
        <w:rPr>
          <w:sz w:val="28"/>
          <w:szCs w:val="28"/>
        </w:rPr>
        <w:t xml:space="preserve">       3.3.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A176E8" w:rsidRPr="00BA18E7" w:rsidRDefault="00A176E8" w:rsidP="00A176E8">
      <w:pPr>
        <w:autoSpaceDE w:val="0"/>
        <w:autoSpaceDN w:val="0"/>
        <w:adjustRightInd w:val="0"/>
        <w:ind w:firstLine="540"/>
        <w:jc w:val="both"/>
        <w:rPr>
          <w:sz w:val="28"/>
          <w:szCs w:val="28"/>
        </w:rPr>
      </w:pPr>
      <w:r w:rsidRPr="009572FA">
        <w:rPr>
          <w:sz w:val="28"/>
          <w:szCs w:val="28"/>
        </w:rPr>
        <w:t xml:space="preserve">Результат выполнения административной процедуры по информированию и консультированию граждан, </w:t>
      </w:r>
      <w:r w:rsidRPr="00BA18E7">
        <w:rPr>
          <w:sz w:val="28"/>
          <w:szCs w:val="28"/>
        </w:rPr>
        <w:t xml:space="preserve">фиксируется специалистом Администрации в электронном журнале регистрации обращений в базе данных «Муниципальные служащие». </w:t>
      </w:r>
    </w:p>
    <w:p w:rsidR="00A176E8" w:rsidRPr="009572FA" w:rsidRDefault="00A176E8" w:rsidP="00A176E8">
      <w:pPr>
        <w:pStyle w:val="ConsPlusTitle"/>
        <w:widowControl/>
        <w:jc w:val="both"/>
        <w:rPr>
          <w:b w:val="0"/>
          <w:sz w:val="28"/>
          <w:szCs w:val="28"/>
        </w:rPr>
      </w:pPr>
      <w:r w:rsidRPr="009572FA">
        <w:t xml:space="preserve">        </w:t>
      </w:r>
      <w:r w:rsidRPr="009572FA">
        <w:rPr>
          <w:b w:val="0"/>
          <w:sz w:val="28"/>
          <w:szCs w:val="28"/>
        </w:rPr>
        <w:t>Результат выполнения административных процедур, указанных в пунктах 3.2.2. - 3.2.5., регистрируется с</w:t>
      </w:r>
      <w:r>
        <w:rPr>
          <w:b w:val="0"/>
          <w:sz w:val="28"/>
          <w:szCs w:val="28"/>
        </w:rPr>
        <w:t xml:space="preserve">отрудником </w:t>
      </w:r>
      <w:r w:rsidRPr="009572FA">
        <w:rPr>
          <w:b w:val="0"/>
          <w:sz w:val="28"/>
          <w:szCs w:val="28"/>
        </w:rPr>
        <w:t>управления в электронном журнале регистрации заявлений и документов в базе данных «Муниципальные служащие».</w:t>
      </w:r>
    </w:p>
    <w:p w:rsidR="00A176E8" w:rsidRPr="009572FA" w:rsidRDefault="00A176E8" w:rsidP="00A176E8">
      <w:pPr>
        <w:autoSpaceDE w:val="0"/>
        <w:autoSpaceDN w:val="0"/>
        <w:adjustRightInd w:val="0"/>
        <w:jc w:val="both"/>
        <w:rPr>
          <w:sz w:val="28"/>
          <w:szCs w:val="28"/>
        </w:rPr>
      </w:pPr>
      <w:r w:rsidRPr="009572FA">
        <w:rPr>
          <w:sz w:val="28"/>
          <w:szCs w:val="28"/>
        </w:rPr>
        <w:t xml:space="preserve">       3.4. Информация о местах нахождения, номерах телефонов и графике работы:</w:t>
      </w:r>
    </w:p>
    <w:p w:rsidR="00A176E8" w:rsidRPr="009572FA" w:rsidRDefault="00A176E8" w:rsidP="00A176E8">
      <w:pPr>
        <w:autoSpaceDE w:val="0"/>
        <w:autoSpaceDN w:val="0"/>
        <w:adjustRightInd w:val="0"/>
        <w:jc w:val="both"/>
        <w:rPr>
          <w:sz w:val="28"/>
          <w:szCs w:val="28"/>
        </w:rPr>
      </w:pPr>
      <w:r w:rsidRPr="009572FA">
        <w:rPr>
          <w:sz w:val="28"/>
          <w:szCs w:val="28"/>
        </w:rPr>
        <w:t xml:space="preserve">       Администрация Канского района:</w:t>
      </w:r>
    </w:p>
    <w:p w:rsidR="00A176E8" w:rsidRPr="009572FA" w:rsidRDefault="00A176E8" w:rsidP="00A176E8">
      <w:pPr>
        <w:autoSpaceDE w:val="0"/>
        <w:autoSpaceDN w:val="0"/>
        <w:adjustRightInd w:val="0"/>
        <w:jc w:val="both"/>
        <w:rPr>
          <w:sz w:val="28"/>
          <w:szCs w:val="28"/>
        </w:rPr>
      </w:pPr>
      <w:r w:rsidRPr="009572FA">
        <w:rPr>
          <w:sz w:val="28"/>
          <w:szCs w:val="28"/>
        </w:rPr>
        <w:lastRenderedPageBreak/>
        <w:t xml:space="preserve">       </w:t>
      </w:r>
      <w:proofErr w:type="gramStart"/>
      <w:r w:rsidRPr="009572FA">
        <w:rPr>
          <w:sz w:val="28"/>
          <w:szCs w:val="28"/>
        </w:rPr>
        <w:t xml:space="preserve">Адрес: 663600, Красноярский край, г. Канск, ул. Ленина, д. 4/1, </w:t>
      </w:r>
      <w:proofErr w:type="gramEnd"/>
    </w:p>
    <w:p w:rsidR="00A176E8" w:rsidRPr="009572FA" w:rsidRDefault="00A176E8" w:rsidP="00A176E8">
      <w:pPr>
        <w:autoSpaceDE w:val="0"/>
        <w:autoSpaceDN w:val="0"/>
        <w:adjustRightInd w:val="0"/>
        <w:jc w:val="both"/>
        <w:rPr>
          <w:sz w:val="28"/>
          <w:szCs w:val="28"/>
        </w:rPr>
      </w:pPr>
      <w:r w:rsidRPr="009572FA">
        <w:rPr>
          <w:sz w:val="28"/>
          <w:szCs w:val="28"/>
        </w:rPr>
        <w:t xml:space="preserve">       телефон: 8 (39161) 3 21 07, факс: 8 (39161) 3 29 72,</w:t>
      </w:r>
    </w:p>
    <w:p w:rsidR="00A176E8" w:rsidRPr="009572FA" w:rsidRDefault="00A176E8" w:rsidP="00A176E8">
      <w:pPr>
        <w:autoSpaceDE w:val="0"/>
        <w:autoSpaceDN w:val="0"/>
        <w:adjustRightInd w:val="0"/>
        <w:jc w:val="both"/>
        <w:rPr>
          <w:sz w:val="28"/>
          <w:szCs w:val="28"/>
        </w:rPr>
      </w:pPr>
      <w:r w:rsidRPr="009572FA">
        <w:rPr>
          <w:sz w:val="28"/>
          <w:szCs w:val="28"/>
        </w:rPr>
        <w:t xml:space="preserve">       режим  работы:  понедельник  –  пятница  с  08:00  до 17:00 часов, перерыв с   12:00 до 13:00 часов, выходной: суббота, воскресенье.</w:t>
      </w:r>
    </w:p>
    <w:p w:rsidR="00A176E8" w:rsidRPr="009572FA" w:rsidRDefault="00A176E8" w:rsidP="00A176E8">
      <w:pPr>
        <w:autoSpaceDE w:val="0"/>
        <w:autoSpaceDN w:val="0"/>
        <w:adjustRightInd w:val="0"/>
        <w:jc w:val="both"/>
        <w:rPr>
          <w:sz w:val="28"/>
          <w:szCs w:val="28"/>
        </w:rPr>
      </w:pPr>
    </w:p>
    <w:p w:rsidR="00A176E8" w:rsidRPr="009572FA" w:rsidRDefault="00A176E8" w:rsidP="00A176E8">
      <w:pPr>
        <w:autoSpaceDE w:val="0"/>
        <w:autoSpaceDN w:val="0"/>
        <w:adjustRightInd w:val="0"/>
        <w:jc w:val="both"/>
        <w:rPr>
          <w:sz w:val="28"/>
          <w:szCs w:val="28"/>
        </w:rPr>
      </w:pPr>
      <w:r w:rsidRPr="009572FA">
        <w:rPr>
          <w:sz w:val="28"/>
          <w:szCs w:val="28"/>
        </w:rPr>
        <w:t xml:space="preserve">      </w:t>
      </w:r>
      <w:r>
        <w:rPr>
          <w:sz w:val="28"/>
          <w:szCs w:val="28"/>
        </w:rPr>
        <w:t>Муниципальное казенное учреждение «Централизованная бухгалтерия администрации Канского района»</w:t>
      </w:r>
      <w:r w:rsidRPr="009572FA">
        <w:rPr>
          <w:sz w:val="28"/>
          <w:szCs w:val="28"/>
        </w:rPr>
        <w:t>:</w:t>
      </w:r>
    </w:p>
    <w:p w:rsidR="00A176E8" w:rsidRPr="00BA18E7" w:rsidRDefault="00A176E8" w:rsidP="00A176E8">
      <w:pPr>
        <w:autoSpaceDE w:val="0"/>
        <w:autoSpaceDN w:val="0"/>
        <w:adjustRightInd w:val="0"/>
        <w:jc w:val="both"/>
        <w:rPr>
          <w:sz w:val="28"/>
          <w:szCs w:val="28"/>
        </w:rPr>
      </w:pPr>
      <w:r w:rsidRPr="000F79B2">
        <w:rPr>
          <w:b/>
          <w:sz w:val="28"/>
          <w:szCs w:val="28"/>
        </w:rPr>
        <w:t xml:space="preserve">       </w:t>
      </w:r>
      <w:proofErr w:type="gramStart"/>
      <w:r w:rsidRPr="00BA18E7">
        <w:rPr>
          <w:sz w:val="28"/>
          <w:szCs w:val="28"/>
        </w:rPr>
        <w:t xml:space="preserve">Адрес: 663600, Красноярский край, г. Канск, ул. Ленина, д. 4/1 </w:t>
      </w:r>
      <w:proofErr w:type="gramEnd"/>
    </w:p>
    <w:p w:rsidR="00A176E8" w:rsidRPr="00BA18E7" w:rsidRDefault="00A176E8" w:rsidP="00A176E8">
      <w:pPr>
        <w:autoSpaceDE w:val="0"/>
        <w:autoSpaceDN w:val="0"/>
        <w:adjustRightInd w:val="0"/>
        <w:jc w:val="both"/>
        <w:rPr>
          <w:sz w:val="28"/>
          <w:szCs w:val="28"/>
        </w:rPr>
      </w:pPr>
      <w:r w:rsidRPr="00BA18E7">
        <w:rPr>
          <w:sz w:val="28"/>
          <w:szCs w:val="28"/>
        </w:rPr>
        <w:t xml:space="preserve">       Телефон: 8 (39161) 3 58 80, </w:t>
      </w:r>
    </w:p>
    <w:p w:rsidR="00A176E8" w:rsidRPr="009572FA" w:rsidRDefault="00A176E8" w:rsidP="00A176E8">
      <w:pPr>
        <w:autoSpaceDE w:val="0"/>
        <w:autoSpaceDN w:val="0"/>
        <w:adjustRightInd w:val="0"/>
        <w:jc w:val="both"/>
        <w:rPr>
          <w:sz w:val="28"/>
          <w:szCs w:val="28"/>
        </w:rPr>
      </w:pPr>
      <w:r w:rsidRPr="009572FA">
        <w:rPr>
          <w:sz w:val="28"/>
          <w:szCs w:val="28"/>
        </w:rPr>
        <w:t xml:space="preserve">       режим  работы:  понедельник  –  пятница  с  08:00  до 17:00 часов, перерыв с   12:00 до 13:00 часов, выходной: суббота, воскресенье. </w:t>
      </w:r>
    </w:p>
    <w:p w:rsidR="00A176E8" w:rsidRPr="009572FA" w:rsidRDefault="00A176E8" w:rsidP="00A176E8">
      <w:pPr>
        <w:autoSpaceDE w:val="0"/>
        <w:autoSpaceDN w:val="0"/>
        <w:adjustRightInd w:val="0"/>
        <w:jc w:val="both"/>
        <w:rPr>
          <w:sz w:val="28"/>
          <w:szCs w:val="28"/>
        </w:rPr>
      </w:pPr>
      <w:r w:rsidRPr="009572FA">
        <w:rPr>
          <w:sz w:val="28"/>
          <w:szCs w:val="28"/>
        </w:rPr>
        <w:t xml:space="preserve">       </w:t>
      </w:r>
    </w:p>
    <w:p w:rsidR="00A176E8" w:rsidRDefault="00A176E8" w:rsidP="00A176E8">
      <w:pPr>
        <w:autoSpaceDE w:val="0"/>
        <w:autoSpaceDN w:val="0"/>
        <w:adjustRightInd w:val="0"/>
        <w:jc w:val="both"/>
        <w:rPr>
          <w:sz w:val="28"/>
          <w:szCs w:val="28"/>
        </w:rPr>
      </w:pPr>
      <w:r w:rsidRPr="009572FA">
        <w:rPr>
          <w:sz w:val="28"/>
          <w:szCs w:val="28"/>
        </w:rPr>
        <w:t xml:space="preserve">       Способы получения информации:</w:t>
      </w:r>
    </w:p>
    <w:p w:rsidR="00A176E8" w:rsidRPr="009572FA" w:rsidRDefault="00A176E8" w:rsidP="00A176E8">
      <w:pPr>
        <w:autoSpaceDE w:val="0"/>
        <w:autoSpaceDN w:val="0"/>
        <w:adjustRightInd w:val="0"/>
        <w:jc w:val="both"/>
        <w:rPr>
          <w:sz w:val="28"/>
          <w:szCs w:val="28"/>
        </w:rPr>
      </w:pPr>
    </w:p>
    <w:p w:rsidR="00A176E8" w:rsidRPr="00BA18E7" w:rsidRDefault="00A176E8" w:rsidP="00A176E8">
      <w:pPr>
        <w:autoSpaceDE w:val="0"/>
        <w:autoSpaceDN w:val="0"/>
        <w:adjustRightInd w:val="0"/>
        <w:jc w:val="both"/>
        <w:rPr>
          <w:sz w:val="28"/>
          <w:szCs w:val="28"/>
        </w:rPr>
      </w:pPr>
      <w:r w:rsidRPr="009572FA">
        <w:rPr>
          <w:sz w:val="28"/>
          <w:szCs w:val="28"/>
        </w:rPr>
        <w:t xml:space="preserve">       Лично, либо по контактн</w:t>
      </w:r>
      <w:r>
        <w:rPr>
          <w:sz w:val="28"/>
          <w:szCs w:val="28"/>
        </w:rPr>
        <w:t xml:space="preserve">ому телефону Администрации или </w:t>
      </w:r>
      <w:r w:rsidRPr="00BA18E7">
        <w:rPr>
          <w:sz w:val="28"/>
          <w:szCs w:val="28"/>
        </w:rPr>
        <w:t>Учреждения;</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w:t>
      </w:r>
      <w:proofErr w:type="gramStart"/>
      <w:r w:rsidRPr="009572FA">
        <w:rPr>
          <w:sz w:val="28"/>
          <w:szCs w:val="28"/>
        </w:rPr>
        <w:t>на</w:t>
      </w:r>
      <w:proofErr w:type="gramEnd"/>
      <w:r w:rsidRPr="009572FA">
        <w:rPr>
          <w:sz w:val="28"/>
          <w:szCs w:val="28"/>
        </w:rPr>
        <w:t xml:space="preserve"> настенных </w:t>
      </w:r>
      <w:proofErr w:type="spellStart"/>
      <w:r w:rsidRPr="009572FA">
        <w:rPr>
          <w:sz w:val="28"/>
          <w:szCs w:val="28"/>
        </w:rPr>
        <w:t>демосистемах</w:t>
      </w:r>
      <w:proofErr w:type="spellEnd"/>
      <w:r w:rsidRPr="009572FA">
        <w:rPr>
          <w:sz w:val="28"/>
          <w:szCs w:val="28"/>
        </w:rPr>
        <w:t>, в информационных папках;</w:t>
      </w:r>
    </w:p>
    <w:p w:rsidR="00A176E8" w:rsidRPr="009572FA" w:rsidRDefault="00A176E8" w:rsidP="00A176E8">
      <w:pPr>
        <w:pStyle w:val="af2"/>
        <w:spacing w:before="0" w:beforeAutospacing="0" w:after="0" w:afterAutospacing="0"/>
        <w:jc w:val="both"/>
        <w:rPr>
          <w:sz w:val="28"/>
          <w:szCs w:val="28"/>
        </w:rPr>
      </w:pPr>
      <w:r w:rsidRPr="009572FA">
        <w:rPr>
          <w:sz w:val="28"/>
          <w:szCs w:val="28"/>
        </w:rPr>
        <w:t xml:space="preserve">       в средствах массовой информации;</w:t>
      </w:r>
    </w:p>
    <w:p w:rsidR="00A176E8" w:rsidRPr="009572FA" w:rsidRDefault="00A176E8" w:rsidP="00A176E8">
      <w:pPr>
        <w:pStyle w:val="af2"/>
        <w:spacing w:before="0" w:beforeAutospacing="0" w:after="0" w:afterAutospacing="0"/>
        <w:jc w:val="both"/>
        <w:rPr>
          <w:sz w:val="28"/>
          <w:szCs w:val="28"/>
        </w:rPr>
      </w:pPr>
      <w:r w:rsidRPr="009572FA">
        <w:t xml:space="preserve">         </w:t>
      </w:r>
      <w:r w:rsidRPr="009572FA">
        <w:rPr>
          <w:sz w:val="28"/>
          <w:szCs w:val="28"/>
        </w:rPr>
        <w:t>в сети Интернет.</w:t>
      </w:r>
    </w:p>
    <w:p w:rsidR="00A176E8" w:rsidRPr="009572FA" w:rsidRDefault="00A176E8" w:rsidP="00A176E8">
      <w:pPr>
        <w:autoSpaceDE w:val="0"/>
        <w:autoSpaceDN w:val="0"/>
        <w:adjustRightInd w:val="0"/>
        <w:jc w:val="both"/>
        <w:rPr>
          <w:sz w:val="28"/>
          <w:szCs w:val="28"/>
        </w:rPr>
      </w:pPr>
      <w:r w:rsidRPr="009572FA">
        <w:rPr>
          <w:sz w:val="28"/>
          <w:szCs w:val="28"/>
        </w:rPr>
        <w:t xml:space="preserve">        посредством направления заявителем запроса в Администрацию или </w:t>
      </w:r>
      <w:r>
        <w:rPr>
          <w:sz w:val="28"/>
          <w:szCs w:val="28"/>
        </w:rPr>
        <w:t>Учреждение</w:t>
      </w:r>
      <w:r w:rsidRPr="009572FA">
        <w:rPr>
          <w:sz w:val="28"/>
          <w:szCs w:val="28"/>
        </w:rPr>
        <w:t xml:space="preserve"> (нарочно, почтовое отделение,  факс, электронная почта).</w:t>
      </w:r>
    </w:p>
    <w:p w:rsidR="00A176E8" w:rsidRPr="000F79B2" w:rsidRDefault="00A176E8" w:rsidP="00A176E8">
      <w:pPr>
        <w:ind w:firstLine="360"/>
        <w:jc w:val="both"/>
        <w:rPr>
          <w:b/>
          <w:color w:val="800000"/>
          <w:sz w:val="28"/>
          <w:szCs w:val="28"/>
        </w:rPr>
      </w:pPr>
      <w:r w:rsidRPr="009572FA">
        <w:t xml:space="preserve"> </w:t>
      </w:r>
      <w:r w:rsidRPr="009572FA">
        <w:rPr>
          <w:sz w:val="28"/>
          <w:szCs w:val="28"/>
        </w:rPr>
        <w:t xml:space="preserve">3.5. Адрес электронной почты </w:t>
      </w:r>
      <w:r>
        <w:rPr>
          <w:sz w:val="28"/>
          <w:szCs w:val="28"/>
        </w:rPr>
        <w:t>Муниципальное казенное учреждение «Централизованная бухгалтерия администрации Канского района»</w:t>
      </w:r>
      <w:r w:rsidRPr="009572FA">
        <w:rPr>
          <w:sz w:val="28"/>
          <w:szCs w:val="28"/>
        </w:rPr>
        <w:t xml:space="preserve"> – </w:t>
      </w:r>
      <w:hyperlink r:id="rId12" w:history="1">
        <w:r w:rsidRPr="00547AEB">
          <w:rPr>
            <w:rStyle w:val="a6"/>
            <w:b/>
            <w:sz w:val="28"/>
            <w:szCs w:val="28"/>
            <w:lang w:val="en-US"/>
          </w:rPr>
          <w:t>cb</w:t>
        </w:r>
        <w:r w:rsidRPr="00547AEB">
          <w:rPr>
            <w:rStyle w:val="a6"/>
            <w:b/>
            <w:sz w:val="28"/>
            <w:szCs w:val="28"/>
          </w:rPr>
          <w:t>_</w:t>
        </w:r>
        <w:r w:rsidRPr="00547AEB">
          <w:rPr>
            <w:rStyle w:val="a6"/>
            <w:b/>
            <w:sz w:val="28"/>
            <w:szCs w:val="28"/>
            <w:lang w:val="en-US"/>
          </w:rPr>
          <w:t>kansk</w:t>
        </w:r>
        <w:r w:rsidRPr="00547AEB">
          <w:rPr>
            <w:rStyle w:val="a6"/>
            <w:b/>
            <w:sz w:val="28"/>
            <w:szCs w:val="28"/>
          </w:rPr>
          <w:t>@</w:t>
        </w:r>
        <w:r w:rsidRPr="00547AEB">
          <w:rPr>
            <w:rStyle w:val="a6"/>
            <w:b/>
            <w:sz w:val="28"/>
            <w:szCs w:val="28"/>
            <w:lang w:val="en-US"/>
          </w:rPr>
          <w:t>bk</w:t>
        </w:r>
        <w:r w:rsidRPr="00547AEB">
          <w:rPr>
            <w:rStyle w:val="a6"/>
            <w:b/>
            <w:sz w:val="28"/>
            <w:szCs w:val="28"/>
          </w:rPr>
          <w:t>.</w:t>
        </w:r>
        <w:r w:rsidRPr="00547AEB">
          <w:rPr>
            <w:rStyle w:val="a6"/>
            <w:b/>
            <w:sz w:val="28"/>
            <w:szCs w:val="28"/>
            <w:lang w:val="en-US"/>
          </w:rPr>
          <w:t>ru</w:t>
        </w:r>
      </w:hyperlink>
      <w:r w:rsidRPr="000F79B2">
        <w:rPr>
          <w:b/>
          <w:sz w:val="28"/>
          <w:szCs w:val="28"/>
        </w:rPr>
        <w:t xml:space="preserve">. </w:t>
      </w:r>
      <w:r w:rsidRPr="009572FA">
        <w:rPr>
          <w:sz w:val="28"/>
          <w:szCs w:val="28"/>
        </w:rPr>
        <w:t xml:space="preserve">Информацию о предоставлении муниципальной услуги можно получить на Едином портале государственных и муниципальных услуг </w:t>
      </w:r>
      <w:r w:rsidRPr="009572FA">
        <w:rPr>
          <w:sz w:val="28"/>
          <w:szCs w:val="28"/>
          <w:lang w:val="en-US"/>
        </w:rPr>
        <w:t>www</w:t>
      </w:r>
      <w:r w:rsidRPr="009572FA">
        <w:rPr>
          <w:sz w:val="28"/>
          <w:szCs w:val="28"/>
        </w:rPr>
        <w:t>.</w:t>
      </w:r>
      <w:proofErr w:type="spellStart"/>
      <w:r w:rsidRPr="009572FA">
        <w:rPr>
          <w:sz w:val="28"/>
          <w:szCs w:val="28"/>
          <w:lang w:val="en-US"/>
        </w:rPr>
        <w:t>gosuslugi</w:t>
      </w:r>
      <w:proofErr w:type="spellEnd"/>
      <w:r w:rsidRPr="009572FA">
        <w:rPr>
          <w:sz w:val="28"/>
          <w:szCs w:val="28"/>
        </w:rPr>
        <w:t>.</w:t>
      </w:r>
      <w:proofErr w:type="spellStart"/>
      <w:r w:rsidRPr="009572FA">
        <w:rPr>
          <w:sz w:val="28"/>
          <w:szCs w:val="28"/>
          <w:lang w:val="en-US"/>
        </w:rPr>
        <w:t>ru</w:t>
      </w:r>
      <w:proofErr w:type="spellEnd"/>
      <w:r w:rsidRPr="009572FA">
        <w:rPr>
          <w:sz w:val="28"/>
          <w:szCs w:val="28"/>
        </w:rPr>
        <w:t xml:space="preserve">, </w:t>
      </w:r>
      <w:r>
        <w:rPr>
          <w:sz w:val="28"/>
          <w:szCs w:val="28"/>
        </w:rPr>
        <w:t>нас</w:t>
      </w:r>
      <w:r w:rsidRPr="009572FA">
        <w:rPr>
          <w:sz w:val="28"/>
          <w:szCs w:val="28"/>
        </w:rPr>
        <w:t xml:space="preserve">тоящий Административный регламент размещен на сайте </w:t>
      </w:r>
      <w:r>
        <w:rPr>
          <w:sz w:val="28"/>
          <w:szCs w:val="28"/>
        </w:rPr>
        <w:t>администрации Канского района</w:t>
      </w:r>
      <w:r w:rsidRPr="000F79B2">
        <w:rPr>
          <w:b/>
          <w:sz w:val="28"/>
          <w:szCs w:val="28"/>
        </w:rPr>
        <w:t xml:space="preserve">: </w:t>
      </w:r>
      <w:proofErr w:type="spellStart"/>
      <w:r w:rsidRPr="000F79B2">
        <w:rPr>
          <w:b/>
          <w:sz w:val="28"/>
          <w:szCs w:val="28"/>
          <w:lang w:val="en-US"/>
        </w:rPr>
        <w:t>kansk</w:t>
      </w:r>
      <w:r>
        <w:rPr>
          <w:b/>
          <w:sz w:val="28"/>
          <w:szCs w:val="28"/>
          <w:lang w:val="en-US"/>
        </w:rPr>
        <w:t>adm</w:t>
      </w:r>
      <w:proofErr w:type="spellEnd"/>
      <w:r>
        <w:rPr>
          <w:b/>
          <w:sz w:val="28"/>
          <w:szCs w:val="28"/>
        </w:rPr>
        <w:t>.</w:t>
      </w:r>
      <w:proofErr w:type="spellStart"/>
      <w:r>
        <w:rPr>
          <w:b/>
          <w:sz w:val="28"/>
          <w:szCs w:val="28"/>
          <w:lang w:val="en-US"/>
        </w:rPr>
        <w:t>ru</w:t>
      </w:r>
      <w:proofErr w:type="spellEnd"/>
      <w:r w:rsidRPr="000F79B2">
        <w:rPr>
          <w:b/>
          <w:sz w:val="28"/>
          <w:szCs w:val="28"/>
        </w:rPr>
        <w:t>.</w:t>
      </w:r>
    </w:p>
    <w:p w:rsidR="00A176E8" w:rsidRPr="009572FA" w:rsidRDefault="00A176E8" w:rsidP="00A176E8">
      <w:pPr>
        <w:ind w:firstLine="360"/>
        <w:jc w:val="both"/>
        <w:rPr>
          <w:sz w:val="28"/>
          <w:szCs w:val="28"/>
        </w:rPr>
      </w:pPr>
      <w:r w:rsidRPr="009572FA">
        <w:rPr>
          <w:sz w:val="28"/>
          <w:szCs w:val="28"/>
        </w:rPr>
        <w:t xml:space="preserve">  3.6.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176E8" w:rsidRPr="009572FA" w:rsidRDefault="00A176E8" w:rsidP="00A176E8">
      <w:pPr>
        <w:tabs>
          <w:tab w:val="left" w:pos="0"/>
        </w:tabs>
        <w:jc w:val="both"/>
        <w:rPr>
          <w:sz w:val="28"/>
          <w:szCs w:val="28"/>
        </w:rPr>
      </w:pPr>
      <w:r w:rsidRPr="009572FA">
        <w:rPr>
          <w:sz w:val="28"/>
          <w:szCs w:val="28"/>
        </w:rPr>
        <w:t xml:space="preserve">       Информирование и консультирование граждан, по вопросам предоставления муниципальной услуги, в том числе о ходе предоставления муниципальной услуги может быть как индивидуальным, так и публичным, и проводится в устной (лично либо по телефону) и письменной форме.</w:t>
      </w:r>
    </w:p>
    <w:p w:rsidR="00A176E8" w:rsidRPr="009572FA" w:rsidRDefault="00A176E8" w:rsidP="00A176E8">
      <w:pPr>
        <w:jc w:val="both"/>
        <w:rPr>
          <w:sz w:val="28"/>
          <w:szCs w:val="28"/>
        </w:rPr>
      </w:pPr>
      <w:r w:rsidRPr="009572FA">
        <w:rPr>
          <w:sz w:val="28"/>
          <w:szCs w:val="28"/>
        </w:rPr>
        <w:t xml:space="preserve">       Индивидуальное устное информирование и консультирование осуществляется при обращении  заявителя за информацией лично либо по телефону.</w:t>
      </w:r>
    </w:p>
    <w:p w:rsidR="00A176E8" w:rsidRPr="009572FA" w:rsidRDefault="00A176E8" w:rsidP="00A176E8">
      <w:pPr>
        <w:pStyle w:val="ConsPlusTitle"/>
        <w:widowControl/>
        <w:jc w:val="both"/>
        <w:rPr>
          <w:b w:val="0"/>
          <w:sz w:val="28"/>
          <w:szCs w:val="28"/>
        </w:rPr>
      </w:pPr>
      <w:r w:rsidRPr="009572FA">
        <w:rPr>
          <w:sz w:val="28"/>
          <w:szCs w:val="28"/>
        </w:rPr>
        <w:t xml:space="preserve">       </w:t>
      </w:r>
      <w:r w:rsidRPr="009572FA">
        <w:rPr>
          <w:b w:val="0"/>
          <w:sz w:val="28"/>
          <w:szCs w:val="28"/>
        </w:rPr>
        <w:t xml:space="preserve">Данные об обратившемся заявителе вносятся </w:t>
      </w:r>
      <w:r w:rsidRPr="00442D7C">
        <w:rPr>
          <w:b w:val="0"/>
          <w:sz w:val="28"/>
          <w:szCs w:val="28"/>
        </w:rPr>
        <w:t>специалистом Администрации в электронный журнал регистрации обр</w:t>
      </w:r>
      <w:r w:rsidRPr="009572FA">
        <w:rPr>
          <w:b w:val="0"/>
          <w:sz w:val="28"/>
          <w:szCs w:val="28"/>
        </w:rPr>
        <w:t>ащений в базу данных</w:t>
      </w:r>
      <w:r w:rsidRPr="009572FA">
        <w:rPr>
          <w:sz w:val="28"/>
          <w:szCs w:val="28"/>
        </w:rPr>
        <w:t xml:space="preserve"> </w:t>
      </w:r>
      <w:r w:rsidRPr="009572FA">
        <w:rPr>
          <w:b w:val="0"/>
          <w:sz w:val="28"/>
          <w:szCs w:val="28"/>
        </w:rPr>
        <w:t>«Муниципальные служащие».</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Основными требованиями при информировании и консультировании являются:</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адресность;</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актуальность;</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своевременность;</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четкость в изложении материала;</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lastRenderedPageBreak/>
        <w:t>- полнота консультирования;</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наглядность форм подачи материала;</w:t>
      </w:r>
    </w:p>
    <w:p w:rsidR="00A176E8" w:rsidRPr="009572FA" w:rsidRDefault="00A176E8" w:rsidP="00A176E8">
      <w:pPr>
        <w:autoSpaceDE w:val="0"/>
        <w:autoSpaceDN w:val="0"/>
        <w:adjustRightInd w:val="0"/>
        <w:ind w:firstLine="540"/>
        <w:jc w:val="both"/>
        <w:outlineLvl w:val="2"/>
        <w:rPr>
          <w:sz w:val="28"/>
          <w:szCs w:val="28"/>
        </w:rPr>
      </w:pPr>
      <w:r w:rsidRPr="009572FA">
        <w:rPr>
          <w:sz w:val="28"/>
          <w:szCs w:val="28"/>
        </w:rPr>
        <w:t>- удобство и доступность.</w:t>
      </w:r>
    </w:p>
    <w:p w:rsidR="00A176E8" w:rsidRPr="009572FA" w:rsidRDefault="00A176E8" w:rsidP="00A176E8">
      <w:pPr>
        <w:jc w:val="both"/>
        <w:rPr>
          <w:sz w:val="28"/>
          <w:szCs w:val="28"/>
        </w:rPr>
      </w:pPr>
      <w:r w:rsidRPr="00BA18E7">
        <w:rPr>
          <w:sz w:val="28"/>
          <w:szCs w:val="28"/>
        </w:rPr>
        <w:t xml:space="preserve">        Специалист Администрации,</w:t>
      </w:r>
      <w:r w:rsidRPr="009572FA">
        <w:rPr>
          <w:sz w:val="28"/>
          <w:szCs w:val="28"/>
        </w:rPr>
        <w:t xml:space="preserve"> осуществляющий индивидуальное устное информирование и консультирование, должен принять все необходимые меры для ответа, в том числе с привлечением других сотрудников. Время ожидания при индивидуальном устном информировании и консультировании не может превышать 10 минут.</w:t>
      </w:r>
    </w:p>
    <w:p w:rsidR="00A176E8" w:rsidRPr="009572FA" w:rsidRDefault="00A176E8" w:rsidP="00A176E8">
      <w:pPr>
        <w:jc w:val="both"/>
        <w:rPr>
          <w:sz w:val="28"/>
          <w:szCs w:val="28"/>
        </w:rPr>
      </w:pPr>
      <w:r w:rsidRPr="009572FA">
        <w:rPr>
          <w:sz w:val="28"/>
          <w:szCs w:val="28"/>
        </w:rPr>
        <w:t xml:space="preserve">        В случае</w:t>
      </w:r>
      <w:proofErr w:type="gramStart"/>
      <w:r w:rsidRPr="009572FA">
        <w:rPr>
          <w:sz w:val="28"/>
          <w:szCs w:val="28"/>
        </w:rPr>
        <w:t>,</w:t>
      </w:r>
      <w:proofErr w:type="gramEnd"/>
      <w:r w:rsidRPr="009572FA">
        <w:rPr>
          <w:sz w:val="28"/>
          <w:szCs w:val="28"/>
        </w:rPr>
        <w:t xml:space="preserve"> если подготовка ответа требует продолжительного времени, </w:t>
      </w:r>
      <w:r w:rsidRPr="00BA18E7">
        <w:rPr>
          <w:sz w:val="28"/>
          <w:szCs w:val="28"/>
        </w:rPr>
        <w:t>специалист Администрации</w:t>
      </w:r>
      <w:r w:rsidRPr="009572FA">
        <w:rPr>
          <w:sz w:val="28"/>
          <w:szCs w:val="28"/>
        </w:rPr>
        <w:t>, осуществляющий индивидуальное устное информирование и консультирование, может предложить заявителю обратиться письменно либо назначить другое удобное для заявителя время.</w:t>
      </w:r>
    </w:p>
    <w:p w:rsidR="00A176E8" w:rsidRPr="009572FA" w:rsidRDefault="00A176E8" w:rsidP="00A176E8">
      <w:pPr>
        <w:jc w:val="both"/>
        <w:rPr>
          <w:sz w:val="28"/>
          <w:szCs w:val="28"/>
        </w:rPr>
      </w:pPr>
      <w:r w:rsidRPr="009572FA">
        <w:rPr>
          <w:sz w:val="28"/>
          <w:szCs w:val="28"/>
        </w:rPr>
        <w:t xml:space="preserve">       При ответе </w:t>
      </w:r>
      <w:r>
        <w:rPr>
          <w:sz w:val="28"/>
          <w:szCs w:val="28"/>
        </w:rPr>
        <w:t>на телефонные звонки специалист</w:t>
      </w:r>
      <w:r w:rsidRPr="009572FA">
        <w:rPr>
          <w:sz w:val="28"/>
          <w:szCs w:val="28"/>
        </w:rPr>
        <w:t>, сняв трубку, должен представиться: назвать фамилию, имя, отчество и наименование учреждения. Во время разговора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и консультирования специалист управления должен кратко подвести итоги и перечислить меры, которые необходимо принять.</w:t>
      </w:r>
    </w:p>
    <w:p w:rsidR="00A176E8" w:rsidRPr="009572FA" w:rsidRDefault="00A176E8" w:rsidP="00A176E8">
      <w:pPr>
        <w:jc w:val="both"/>
        <w:rPr>
          <w:sz w:val="28"/>
          <w:szCs w:val="28"/>
        </w:rPr>
      </w:pPr>
      <w:r w:rsidRPr="00BA18E7">
        <w:rPr>
          <w:sz w:val="28"/>
          <w:szCs w:val="28"/>
        </w:rPr>
        <w:t xml:space="preserve">       Специалист Администрации,</w:t>
      </w:r>
      <w:r w:rsidRPr="009572FA">
        <w:rPr>
          <w:sz w:val="28"/>
          <w:szCs w:val="28"/>
        </w:rPr>
        <w:t xml:space="preserve"> осуществляющий информирование и консультирование по телефону или лично, должен корректно и внимательно относиться к гражданину, не унижая его чести и достоинства. Информация должна предоставляться без больших пауз, лишних слов, оборотов и эмоций. </w:t>
      </w:r>
    </w:p>
    <w:p w:rsidR="00A176E8" w:rsidRPr="009572FA" w:rsidRDefault="00A176E8" w:rsidP="00A176E8">
      <w:pPr>
        <w:autoSpaceDE w:val="0"/>
        <w:autoSpaceDN w:val="0"/>
        <w:adjustRightInd w:val="0"/>
        <w:jc w:val="both"/>
        <w:rPr>
          <w:sz w:val="28"/>
          <w:szCs w:val="28"/>
        </w:rPr>
      </w:pPr>
      <w:r w:rsidRPr="009572FA">
        <w:rPr>
          <w:sz w:val="28"/>
          <w:szCs w:val="28"/>
        </w:rPr>
        <w:t xml:space="preserve">       Публичное устное информирование о предоставлении услуги осуществляется с привлечением средств массовой информации (далее – СМИ) – радио, телепрограмм.</w:t>
      </w:r>
    </w:p>
    <w:p w:rsidR="00A176E8" w:rsidRPr="009572FA" w:rsidRDefault="00A176E8" w:rsidP="00A176E8">
      <w:pPr>
        <w:pStyle w:val="ConsPlusNormal"/>
        <w:ind w:firstLine="540"/>
        <w:jc w:val="both"/>
        <w:rPr>
          <w:rFonts w:ascii="Times New Roman" w:hAnsi="Times New Roman" w:cs="Times New Roman"/>
          <w:sz w:val="28"/>
          <w:szCs w:val="28"/>
        </w:rPr>
      </w:pPr>
      <w:r w:rsidRPr="009572FA">
        <w:rPr>
          <w:rFonts w:ascii="Times New Roman" w:hAnsi="Times New Roman" w:cs="Times New Roman"/>
          <w:sz w:val="28"/>
          <w:szCs w:val="28"/>
        </w:rPr>
        <w:t>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15 минут</w:t>
      </w:r>
      <w:r w:rsidRPr="009572FA">
        <w:t xml:space="preserve"> </w:t>
      </w:r>
      <w:r w:rsidRPr="009572FA">
        <w:rPr>
          <w:rFonts w:ascii="Times New Roman" w:hAnsi="Times New Roman" w:cs="Times New Roman"/>
          <w:sz w:val="28"/>
          <w:szCs w:val="28"/>
        </w:rPr>
        <w:t>в зависимости от объема запрашиваемой консультации.</w:t>
      </w:r>
    </w:p>
    <w:p w:rsidR="00A176E8" w:rsidRPr="009572FA" w:rsidRDefault="00A176E8" w:rsidP="00A176E8">
      <w:pPr>
        <w:jc w:val="both"/>
        <w:rPr>
          <w:sz w:val="28"/>
          <w:szCs w:val="28"/>
        </w:rPr>
      </w:pPr>
      <w:r w:rsidRPr="009572FA">
        <w:t xml:space="preserve">        </w:t>
      </w:r>
      <w:r w:rsidRPr="009572FA">
        <w:rPr>
          <w:sz w:val="28"/>
          <w:szCs w:val="28"/>
        </w:rPr>
        <w:t xml:space="preserve">Индивидуальное письменное информирование и консультирование осуществляется путём личного вручения информации, направления почтой, в том числе электронной, направления по факсу, в зависимости от способа обращения или способа доставки, запрашиваемого заявителем. </w:t>
      </w:r>
    </w:p>
    <w:p w:rsidR="00A176E8" w:rsidRPr="009572FA" w:rsidRDefault="00A176E8" w:rsidP="00A176E8">
      <w:pPr>
        <w:autoSpaceDE w:val="0"/>
        <w:autoSpaceDN w:val="0"/>
        <w:adjustRightInd w:val="0"/>
        <w:ind w:firstLine="540"/>
        <w:jc w:val="both"/>
        <w:rPr>
          <w:sz w:val="28"/>
          <w:szCs w:val="28"/>
        </w:rPr>
      </w:pPr>
      <w:r w:rsidRPr="009572FA">
        <w:rPr>
          <w:sz w:val="28"/>
          <w:szCs w:val="28"/>
        </w:rPr>
        <w:t xml:space="preserve">Письменные обращения граждан подлежат обязательной регистрации не позднее следующего рабочего дня со дня ее поступления в </w:t>
      </w:r>
      <w:r>
        <w:rPr>
          <w:sz w:val="28"/>
          <w:szCs w:val="28"/>
        </w:rPr>
        <w:t>Администрацию</w:t>
      </w:r>
      <w:r w:rsidRPr="00A277F5">
        <w:rPr>
          <w:b/>
          <w:sz w:val="28"/>
          <w:szCs w:val="28"/>
        </w:rPr>
        <w:t>.</w:t>
      </w:r>
      <w:r w:rsidRPr="009572FA">
        <w:rPr>
          <w:sz w:val="28"/>
          <w:szCs w:val="28"/>
        </w:rPr>
        <w:t xml:space="preserve"> </w:t>
      </w:r>
    </w:p>
    <w:p w:rsidR="00A176E8" w:rsidRPr="009572FA" w:rsidRDefault="00A176E8" w:rsidP="00A176E8">
      <w:pPr>
        <w:jc w:val="both"/>
        <w:rPr>
          <w:sz w:val="28"/>
          <w:szCs w:val="28"/>
        </w:rPr>
      </w:pPr>
      <w:r w:rsidRPr="009572FA">
        <w:rPr>
          <w:sz w:val="28"/>
          <w:szCs w:val="28"/>
        </w:rPr>
        <w:t xml:space="preserve">       Срок рассмотрения письменного обращения </w:t>
      </w:r>
      <w:r w:rsidRPr="00BA18E7">
        <w:rPr>
          <w:sz w:val="28"/>
          <w:szCs w:val="28"/>
        </w:rPr>
        <w:t>специалистом Администрации в течение пятнадцати рабочих дней со</w:t>
      </w:r>
      <w:r w:rsidRPr="009572FA">
        <w:rPr>
          <w:sz w:val="28"/>
          <w:szCs w:val="28"/>
        </w:rPr>
        <w:t xml:space="preserve"> дня регистрации письменного обращения.    </w:t>
      </w:r>
    </w:p>
    <w:p w:rsidR="00A176E8" w:rsidRPr="009572FA" w:rsidRDefault="00A176E8" w:rsidP="00A176E8">
      <w:pPr>
        <w:ind w:firstLine="360"/>
        <w:jc w:val="both"/>
        <w:rPr>
          <w:sz w:val="28"/>
          <w:szCs w:val="28"/>
        </w:rPr>
      </w:pPr>
      <w:r w:rsidRPr="009572FA">
        <w:rPr>
          <w:sz w:val="28"/>
          <w:szCs w:val="28"/>
        </w:rPr>
        <w:t xml:space="preserve">  </w:t>
      </w:r>
      <w:r>
        <w:rPr>
          <w:sz w:val="28"/>
          <w:szCs w:val="28"/>
        </w:rPr>
        <w:t xml:space="preserve">Глава Канского района </w:t>
      </w:r>
      <w:r w:rsidRPr="009572FA">
        <w:rPr>
          <w:sz w:val="28"/>
          <w:szCs w:val="28"/>
        </w:rPr>
        <w:t>определяет исполнителя для подготовки ответа. Ответ на запрос даётся в простой, чёткой и понятной форме с указанием должности, фамилии, имени, отчества, номера телефона исполнителя.</w:t>
      </w:r>
    </w:p>
    <w:p w:rsidR="00A176E8" w:rsidRPr="009572FA" w:rsidRDefault="00A176E8" w:rsidP="00A176E8">
      <w:pPr>
        <w:jc w:val="both"/>
        <w:rPr>
          <w:sz w:val="28"/>
          <w:szCs w:val="28"/>
        </w:rPr>
      </w:pPr>
      <w:r w:rsidRPr="009572FA">
        <w:rPr>
          <w:sz w:val="28"/>
          <w:szCs w:val="28"/>
        </w:rPr>
        <w:t xml:space="preserve">       Публичное письменное информирование о предоставлении услуги осуществляется путем публикации информационных материалов в СМИ, периодических печатных изданиях, а также размещения в </w:t>
      </w:r>
      <w:proofErr w:type="gramStart"/>
      <w:r w:rsidRPr="009572FA">
        <w:rPr>
          <w:sz w:val="28"/>
          <w:szCs w:val="28"/>
          <w:lang w:val="en-US"/>
        </w:rPr>
        <w:t>c</w:t>
      </w:r>
      <w:proofErr w:type="gramEnd"/>
      <w:r w:rsidRPr="009572FA">
        <w:rPr>
          <w:sz w:val="28"/>
          <w:szCs w:val="28"/>
        </w:rPr>
        <w:t>ети Интернет.</w:t>
      </w:r>
    </w:p>
    <w:p w:rsidR="00A176E8" w:rsidRPr="009572FA" w:rsidRDefault="00A176E8" w:rsidP="00A176E8">
      <w:pPr>
        <w:jc w:val="both"/>
        <w:rPr>
          <w:sz w:val="28"/>
          <w:szCs w:val="28"/>
        </w:rPr>
      </w:pPr>
      <w:r w:rsidRPr="009572FA">
        <w:rPr>
          <w:sz w:val="28"/>
          <w:szCs w:val="28"/>
        </w:rPr>
        <w:lastRenderedPageBreak/>
        <w:t xml:space="preserve">       3.7. Порядок, форма и место размещения информации по вопросам предоставления муниципальной услуги.</w:t>
      </w:r>
    </w:p>
    <w:p w:rsidR="00A176E8" w:rsidRPr="009572FA" w:rsidRDefault="00A176E8" w:rsidP="00A176E8">
      <w:pPr>
        <w:autoSpaceDE w:val="0"/>
        <w:autoSpaceDN w:val="0"/>
        <w:adjustRightInd w:val="0"/>
        <w:jc w:val="both"/>
        <w:rPr>
          <w:sz w:val="28"/>
          <w:szCs w:val="28"/>
        </w:rPr>
      </w:pPr>
      <w:r w:rsidRPr="009572FA">
        <w:rPr>
          <w:sz w:val="28"/>
          <w:szCs w:val="28"/>
        </w:rPr>
        <w:t xml:space="preserve">       На </w:t>
      </w:r>
      <w:proofErr w:type="gramStart"/>
      <w:r w:rsidRPr="009572FA">
        <w:rPr>
          <w:sz w:val="28"/>
          <w:szCs w:val="28"/>
        </w:rPr>
        <w:t>настенной</w:t>
      </w:r>
      <w:proofErr w:type="gramEnd"/>
      <w:r w:rsidRPr="009572FA">
        <w:rPr>
          <w:sz w:val="28"/>
          <w:szCs w:val="28"/>
        </w:rPr>
        <w:t xml:space="preserve"> </w:t>
      </w:r>
      <w:proofErr w:type="spellStart"/>
      <w:r w:rsidRPr="009572FA">
        <w:rPr>
          <w:sz w:val="28"/>
          <w:szCs w:val="28"/>
        </w:rPr>
        <w:t>демосистеме</w:t>
      </w:r>
      <w:proofErr w:type="spellEnd"/>
      <w:r w:rsidRPr="009572FA">
        <w:rPr>
          <w:sz w:val="28"/>
          <w:szCs w:val="28"/>
        </w:rPr>
        <w:t xml:space="preserve"> размещается информация, указанная в пункте 2.12.4. настоящего Административного регламента.</w:t>
      </w:r>
    </w:p>
    <w:p w:rsidR="00A176E8" w:rsidRPr="009572FA" w:rsidRDefault="00A176E8" w:rsidP="00A176E8">
      <w:pPr>
        <w:autoSpaceDE w:val="0"/>
        <w:autoSpaceDN w:val="0"/>
        <w:adjustRightInd w:val="0"/>
        <w:jc w:val="both"/>
        <w:rPr>
          <w:sz w:val="28"/>
          <w:szCs w:val="28"/>
        </w:rPr>
      </w:pPr>
      <w:r w:rsidRPr="009572FA">
        <w:rPr>
          <w:sz w:val="28"/>
          <w:szCs w:val="28"/>
        </w:rPr>
        <w:t xml:space="preserve">       В электронном виде на официальном сайте муниципального образования Канский район размещается информация о месте нахождения, графике работы, справочном телефоне, адресе эле</w:t>
      </w:r>
      <w:r>
        <w:rPr>
          <w:sz w:val="28"/>
          <w:szCs w:val="28"/>
        </w:rPr>
        <w:t>ктронной почты Администрации и Учреждения</w:t>
      </w:r>
      <w:r w:rsidRPr="009572FA">
        <w:rPr>
          <w:sz w:val="28"/>
          <w:szCs w:val="28"/>
        </w:rPr>
        <w:t>, порядке получения информации заявителями по вопросам предоставления муниципальной услуги, в том числе о ходе её предоставления.</w:t>
      </w:r>
    </w:p>
    <w:p w:rsidR="00A176E8" w:rsidRDefault="00A176E8" w:rsidP="00A176E8">
      <w:pPr>
        <w:autoSpaceDE w:val="0"/>
        <w:autoSpaceDN w:val="0"/>
        <w:adjustRightInd w:val="0"/>
        <w:ind w:firstLine="540"/>
        <w:jc w:val="both"/>
        <w:outlineLvl w:val="2"/>
        <w:rPr>
          <w:sz w:val="28"/>
          <w:szCs w:val="28"/>
        </w:rPr>
      </w:pPr>
      <w:r w:rsidRPr="009572FA">
        <w:rPr>
          <w:sz w:val="28"/>
          <w:szCs w:val="28"/>
        </w:rPr>
        <w:t xml:space="preserve">3.8. </w:t>
      </w:r>
      <w:r w:rsidRPr="00A756F9">
        <w:rPr>
          <w:sz w:val="28"/>
          <w:szCs w:val="28"/>
        </w:rPr>
        <w:t>Блок – схема последовательности административных процедур при предоставлении муниципальной услуги по назначению, перерасчету и выплате пенсии за выслугу лет гражданам, замещавшим должн</w:t>
      </w:r>
      <w:r>
        <w:rPr>
          <w:sz w:val="28"/>
          <w:szCs w:val="28"/>
        </w:rPr>
        <w:t xml:space="preserve">ости муниципальной службы в </w:t>
      </w:r>
      <w:r w:rsidRPr="00DF1DA6">
        <w:rPr>
          <w:rFonts w:eastAsia="Calibri"/>
          <w:sz w:val="28"/>
          <w:szCs w:val="28"/>
        </w:rPr>
        <w:t>администрации Канского</w:t>
      </w:r>
      <w:r>
        <w:rPr>
          <w:rFonts w:eastAsia="Calibri"/>
          <w:sz w:val="28"/>
          <w:szCs w:val="28"/>
        </w:rPr>
        <w:t xml:space="preserve"> </w:t>
      </w:r>
      <w:r w:rsidRPr="00A756F9">
        <w:rPr>
          <w:rFonts w:eastAsia="Calibri"/>
          <w:sz w:val="28"/>
          <w:szCs w:val="28"/>
        </w:rPr>
        <w:t>района и структурных подразделениях администрации Канского района, Канского районного Совета депутатов, Счетной палаты Канского района</w:t>
      </w:r>
      <w:r>
        <w:rPr>
          <w:sz w:val="28"/>
          <w:szCs w:val="28"/>
        </w:rPr>
        <w:t>,</w:t>
      </w:r>
      <w:r w:rsidRPr="00A756F9">
        <w:rPr>
          <w:sz w:val="28"/>
          <w:szCs w:val="28"/>
        </w:rPr>
        <w:t xml:space="preserve"> приведена в приложении № 2 к настоящему Административному регламенту</w:t>
      </w:r>
      <w:r>
        <w:rPr>
          <w:sz w:val="28"/>
          <w:szCs w:val="28"/>
        </w:rPr>
        <w:t>.</w:t>
      </w:r>
    </w:p>
    <w:p w:rsidR="00A176E8" w:rsidRPr="009572FA" w:rsidRDefault="00A176E8" w:rsidP="00A176E8">
      <w:pPr>
        <w:autoSpaceDE w:val="0"/>
        <w:autoSpaceDN w:val="0"/>
        <w:adjustRightInd w:val="0"/>
        <w:jc w:val="center"/>
        <w:outlineLvl w:val="1"/>
        <w:rPr>
          <w:sz w:val="28"/>
          <w:szCs w:val="28"/>
        </w:rPr>
      </w:pPr>
    </w:p>
    <w:p w:rsidR="00A176E8" w:rsidRPr="009572FA" w:rsidRDefault="00A176E8" w:rsidP="00A176E8">
      <w:pPr>
        <w:autoSpaceDE w:val="0"/>
        <w:autoSpaceDN w:val="0"/>
        <w:adjustRightInd w:val="0"/>
        <w:jc w:val="center"/>
        <w:outlineLvl w:val="1"/>
        <w:rPr>
          <w:sz w:val="28"/>
          <w:szCs w:val="28"/>
        </w:rPr>
      </w:pPr>
    </w:p>
    <w:p w:rsidR="00A176E8" w:rsidRDefault="00A176E8" w:rsidP="00A176E8">
      <w:pPr>
        <w:autoSpaceDE w:val="0"/>
        <w:autoSpaceDN w:val="0"/>
        <w:adjustRightInd w:val="0"/>
        <w:jc w:val="center"/>
        <w:outlineLvl w:val="1"/>
        <w:rPr>
          <w:sz w:val="28"/>
          <w:szCs w:val="28"/>
        </w:rPr>
      </w:pPr>
      <w:r w:rsidRPr="009572FA">
        <w:rPr>
          <w:sz w:val="28"/>
          <w:szCs w:val="28"/>
        </w:rPr>
        <w:t xml:space="preserve">4. Формы </w:t>
      </w:r>
      <w:proofErr w:type="gramStart"/>
      <w:r w:rsidRPr="009572FA">
        <w:rPr>
          <w:sz w:val="28"/>
          <w:szCs w:val="28"/>
        </w:rPr>
        <w:t>контроля за</w:t>
      </w:r>
      <w:proofErr w:type="gramEnd"/>
      <w:r w:rsidRPr="009572FA">
        <w:rPr>
          <w:sz w:val="28"/>
          <w:szCs w:val="28"/>
        </w:rPr>
        <w:t xml:space="preserve"> исполнением административного регламента</w:t>
      </w:r>
    </w:p>
    <w:p w:rsidR="00A176E8" w:rsidRDefault="00A176E8" w:rsidP="00A176E8">
      <w:pPr>
        <w:autoSpaceDE w:val="0"/>
        <w:autoSpaceDN w:val="0"/>
        <w:adjustRightInd w:val="0"/>
        <w:jc w:val="center"/>
        <w:outlineLvl w:val="1"/>
        <w:rPr>
          <w:sz w:val="28"/>
          <w:szCs w:val="28"/>
        </w:rPr>
      </w:pPr>
    </w:p>
    <w:p w:rsidR="00A176E8" w:rsidRPr="009572FA" w:rsidRDefault="00A176E8" w:rsidP="00A176E8">
      <w:pPr>
        <w:shd w:val="clear" w:color="auto" w:fill="FFFFFF"/>
        <w:ind w:firstLine="540"/>
        <w:jc w:val="both"/>
        <w:rPr>
          <w:sz w:val="28"/>
          <w:szCs w:val="28"/>
        </w:rPr>
      </w:pPr>
      <w:r w:rsidRPr="009572FA">
        <w:rPr>
          <w:sz w:val="28"/>
          <w:szCs w:val="28"/>
        </w:rPr>
        <w:t xml:space="preserve">4.1.Порядок осуществления текущего </w:t>
      </w:r>
      <w:proofErr w:type="gramStart"/>
      <w:r w:rsidRPr="009572FA">
        <w:rPr>
          <w:sz w:val="28"/>
          <w:szCs w:val="28"/>
        </w:rPr>
        <w:t>контроля за</w:t>
      </w:r>
      <w:proofErr w:type="gramEnd"/>
      <w:r w:rsidRPr="009572FA">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w:t>
      </w:r>
    </w:p>
    <w:p w:rsidR="00A176E8" w:rsidRPr="009572FA" w:rsidRDefault="00A176E8" w:rsidP="00A176E8">
      <w:pPr>
        <w:shd w:val="clear" w:color="auto" w:fill="FFFFFF"/>
        <w:ind w:firstLine="540"/>
        <w:jc w:val="both"/>
        <w:rPr>
          <w:sz w:val="28"/>
          <w:szCs w:val="28"/>
        </w:rPr>
      </w:pPr>
      <w:r w:rsidRPr="009572FA">
        <w:rPr>
          <w:sz w:val="28"/>
          <w:szCs w:val="28"/>
        </w:rPr>
        <w:t xml:space="preserve">Текущий </w:t>
      </w:r>
      <w:proofErr w:type="gramStart"/>
      <w:r w:rsidRPr="009572FA">
        <w:rPr>
          <w:sz w:val="28"/>
          <w:szCs w:val="28"/>
        </w:rPr>
        <w:t>контроль за</w:t>
      </w:r>
      <w:proofErr w:type="gramEnd"/>
      <w:r w:rsidRPr="009572FA">
        <w:rPr>
          <w:sz w:val="28"/>
          <w:szCs w:val="28"/>
        </w:rPr>
        <w:t xml:space="preserve"> соблюдением последовательности действий, определенных административными процедурами по предоставлению услуги,  осуществляется </w:t>
      </w:r>
      <w:r w:rsidRPr="00B21516">
        <w:rPr>
          <w:sz w:val="28"/>
          <w:szCs w:val="28"/>
        </w:rPr>
        <w:t>директором Учреждения.</w:t>
      </w:r>
      <w:r w:rsidRPr="009572FA">
        <w:rPr>
          <w:sz w:val="28"/>
          <w:szCs w:val="28"/>
        </w:rPr>
        <w:t xml:space="preserve"> Периодичность осуществления контроля  – ежедневно.</w:t>
      </w:r>
    </w:p>
    <w:p w:rsidR="00A176E8" w:rsidRPr="009572FA" w:rsidRDefault="00A176E8" w:rsidP="00A176E8">
      <w:pPr>
        <w:shd w:val="clear" w:color="auto" w:fill="FFFFFF"/>
        <w:ind w:firstLine="540"/>
        <w:jc w:val="both"/>
        <w:rPr>
          <w:sz w:val="28"/>
          <w:szCs w:val="28"/>
        </w:rPr>
      </w:pPr>
      <w:r w:rsidRPr="009572FA">
        <w:rPr>
          <w:sz w:val="28"/>
          <w:szCs w:val="28"/>
        </w:rPr>
        <w:t xml:space="preserve">Текущий </w:t>
      </w:r>
      <w:proofErr w:type="gramStart"/>
      <w:r w:rsidRPr="009572FA">
        <w:rPr>
          <w:sz w:val="28"/>
          <w:szCs w:val="28"/>
        </w:rPr>
        <w:t>контроль за</w:t>
      </w:r>
      <w:proofErr w:type="gramEnd"/>
      <w:r w:rsidRPr="009572FA">
        <w:rPr>
          <w:sz w:val="28"/>
          <w:szCs w:val="28"/>
        </w:rPr>
        <w:t xml:space="preserve"> соблюдением и исполнением должностными лицами, ответственными за предоставление услуги, административных процедур в соответствии с положениями Регламента, иных нормативных правовых актов, регулирующих предоставление услуги, осуществляется </w:t>
      </w:r>
      <w:r w:rsidRPr="00553C98">
        <w:rPr>
          <w:sz w:val="28"/>
          <w:szCs w:val="28"/>
        </w:rPr>
        <w:t>Директором Учреждения, в</w:t>
      </w:r>
      <w:r w:rsidRPr="009572FA">
        <w:rPr>
          <w:sz w:val="28"/>
          <w:szCs w:val="28"/>
        </w:rPr>
        <w:t xml:space="preserve"> форме проведения текущего контроля, плановых и внеплановых проверок. </w:t>
      </w:r>
    </w:p>
    <w:p w:rsidR="00A176E8" w:rsidRPr="00553C98" w:rsidRDefault="00A176E8" w:rsidP="00A176E8">
      <w:pPr>
        <w:shd w:val="clear" w:color="auto" w:fill="FFFFFF"/>
        <w:ind w:firstLine="540"/>
        <w:jc w:val="both"/>
        <w:rPr>
          <w:b/>
          <w:sz w:val="28"/>
          <w:szCs w:val="28"/>
        </w:rPr>
      </w:pPr>
      <w:r w:rsidRPr="00553C98">
        <w:rPr>
          <w:b/>
          <w:sz w:val="28"/>
          <w:szCs w:val="28"/>
        </w:rPr>
        <w:t>Контроль за целевым расходованием средств осуществляется контрольн</w:t>
      </w:r>
      <w:proofErr w:type="gramStart"/>
      <w:r w:rsidRPr="00553C98">
        <w:rPr>
          <w:b/>
          <w:sz w:val="28"/>
          <w:szCs w:val="28"/>
        </w:rPr>
        <w:t>о-</w:t>
      </w:r>
      <w:proofErr w:type="gramEnd"/>
      <w:r w:rsidRPr="00553C98">
        <w:rPr>
          <w:b/>
          <w:sz w:val="28"/>
          <w:szCs w:val="28"/>
        </w:rPr>
        <w:t xml:space="preserve"> ревизионной комиссией  Канского района.</w:t>
      </w:r>
      <w:r>
        <w:rPr>
          <w:b/>
          <w:sz w:val="28"/>
          <w:szCs w:val="28"/>
        </w:rPr>
        <w:t xml:space="preserve"> </w:t>
      </w:r>
    </w:p>
    <w:p w:rsidR="00A176E8" w:rsidRPr="009572FA" w:rsidRDefault="00A176E8" w:rsidP="00A176E8">
      <w:pPr>
        <w:shd w:val="clear" w:color="auto" w:fill="FFFFFF"/>
        <w:ind w:firstLine="540"/>
        <w:jc w:val="both"/>
        <w:rPr>
          <w:sz w:val="28"/>
          <w:szCs w:val="28"/>
        </w:rPr>
      </w:pPr>
      <w:r w:rsidRPr="009572F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72FA">
        <w:rPr>
          <w:sz w:val="28"/>
          <w:szCs w:val="28"/>
        </w:rPr>
        <w:t>контроля за</w:t>
      </w:r>
      <w:proofErr w:type="gramEnd"/>
      <w:r w:rsidRPr="009572FA">
        <w:rPr>
          <w:sz w:val="28"/>
          <w:szCs w:val="28"/>
        </w:rPr>
        <w:t xml:space="preserve"> полнотой и качеством предоставления муниципальной услуги.</w:t>
      </w:r>
    </w:p>
    <w:p w:rsidR="00A176E8" w:rsidRPr="009572FA" w:rsidRDefault="00A176E8" w:rsidP="00A176E8">
      <w:pPr>
        <w:shd w:val="clear" w:color="auto" w:fill="FFFFFF"/>
        <w:jc w:val="both"/>
        <w:rPr>
          <w:sz w:val="28"/>
          <w:szCs w:val="28"/>
        </w:rPr>
      </w:pPr>
      <w:r w:rsidRPr="009572FA">
        <w:rPr>
          <w:sz w:val="28"/>
          <w:szCs w:val="28"/>
        </w:rPr>
        <w:t xml:space="preserve">      </w:t>
      </w:r>
      <w:proofErr w:type="gramStart"/>
      <w:r w:rsidRPr="009572FA">
        <w:rPr>
          <w:sz w:val="28"/>
          <w:szCs w:val="28"/>
        </w:rPr>
        <w:t>Контроль за</w:t>
      </w:r>
      <w:proofErr w:type="gramEnd"/>
      <w:r w:rsidRPr="009572FA">
        <w:rPr>
          <w:sz w:val="28"/>
          <w:szCs w:val="28"/>
        </w:rPr>
        <w:t xml:space="preserve"> полнотой и качеством предоставления муниципальной услуги </w:t>
      </w:r>
      <w:r w:rsidRPr="008763F6">
        <w:rPr>
          <w:sz w:val="28"/>
          <w:szCs w:val="28"/>
        </w:rPr>
        <w:t>осуществляется директором Учреждения</w:t>
      </w:r>
      <w:r>
        <w:rPr>
          <w:sz w:val="28"/>
          <w:szCs w:val="28"/>
        </w:rPr>
        <w:t xml:space="preserve"> </w:t>
      </w:r>
      <w:r w:rsidRPr="009572FA">
        <w:rPr>
          <w:sz w:val="28"/>
          <w:szCs w:val="28"/>
        </w:rPr>
        <w:t xml:space="preserve">путем проведения плановых и внеплановых проверок, в том числе проверок по конкретным обращениям граждан. </w:t>
      </w:r>
    </w:p>
    <w:p w:rsidR="00A176E8" w:rsidRPr="009572FA" w:rsidRDefault="00A176E8" w:rsidP="00A176E8">
      <w:pPr>
        <w:jc w:val="both"/>
        <w:rPr>
          <w:sz w:val="28"/>
          <w:szCs w:val="28"/>
        </w:rPr>
      </w:pPr>
      <w:r w:rsidRPr="009572FA">
        <w:rPr>
          <w:sz w:val="28"/>
          <w:szCs w:val="28"/>
        </w:rPr>
        <w:lastRenderedPageBreak/>
        <w:t xml:space="preserve">      Плановые проверки полноты и качества предоставления муниципальной услуги, в том числе порядка и форм </w:t>
      </w:r>
      <w:proofErr w:type="gramStart"/>
      <w:r w:rsidRPr="009572FA">
        <w:rPr>
          <w:sz w:val="28"/>
          <w:szCs w:val="28"/>
        </w:rPr>
        <w:t>контроля за</w:t>
      </w:r>
      <w:proofErr w:type="gramEnd"/>
      <w:r w:rsidRPr="009572FA">
        <w:rPr>
          <w:sz w:val="28"/>
          <w:szCs w:val="28"/>
        </w:rPr>
        <w:t xml:space="preserve"> полнотой и качеством предоставления муниципальной услуги осуществляются 1 раз в год согласно установленного плана.</w:t>
      </w:r>
    </w:p>
    <w:p w:rsidR="00A176E8" w:rsidRPr="009572FA" w:rsidRDefault="00A176E8" w:rsidP="00A176E8">
      <w:pPr>
        <w:jc w:val="both"/>
        <w:rPr>
          <w:sz w:val="28"/>
          <w:szCs w:val="28"/>
        </w:rPr>
      </w:pPr>
      <w:r w:rsidRPr="009572FA">
        <w:rPr>
          <w:sz w:val="28"/>
          <w:szCs w:val="28"/>
        </w:rPr>
        <w:t xml:space="preserve">      Внеплановые проверки полноты и качества исполнения муниципальной услуги, в том числе порядка и форм </w:t>
      </w:r>
      <w:proofErr w:type="gramStart"/>
      <w:r w:rsidRPr="009572FA">
        <w:rPr>
          <w:sz w:val="28"/>
          <w:szCs w:val="28"/>
        </w:rPr>
        <w:t>контроля за</w:t>
      </w:r>
      <w:proofErr w:type="gramEnd"/>
      <w:r w:rsidRPr="009572FA">
        <w:rPr>
          <w:sz w:val="28"/>
          <w:szCs w:val="28"/>
        </w:rPr>
        <w:t xml:space="preserve"> полнотой и качеством исполнения муниципальной услуги осуществляются в следующих случаях:</w:t>
      </w:r>
    </w:p>
    <w:p w:rsidR="00A176E8" w:rsidRPr="009572FA" w:rsidRDefault="00A176E8" w:rsidP="00A176E8">
      <w:pPr>
        <w:jc w:val="both"/>
        <w:rPr>
          <w:sz w:val="28"/>
          <w:szCs w:val="28"/>
        </w:rPr>
      </w:pPr>
      <w:r w:rsidRPr="009572FA">
        <w:rPr>
          <w:sz w:val="28"/>
          <w:szCs w:val="28"/>
        </w:rPr>
        <w:t xml:space="preserve">      при выявлении в результате планового мероприятия по контролю нарушений положений настоящего Административного регламента;</w:t>
      </w:r>
    </w:p>
    <w:p w:rsidR="00A176E8" w:rsidRPr="009572FA" w:rsidRDefault="00A176E8" w:rsidP="00A176E8">
      <w:pPr>
        <w:jc w:val="both"/>
        <w:rPr>
          <w:sz w:val="28"/>
          <w:szCs w:val="28"/>
        </w:rPr>
      </w:pPr>
      <w:r w:rsidRPr="009572FA">
        <w:rPr>
          <w:sz w:val="28"/>
          <w:szCs w:val="28"/>
        </w:rPr>
        <w:t xml:space="preserve">      по обращениям заявителей;</w:t>
      </w:r>
    </w:p>
    <w:p w:rsidR="00A176E8" w:rsidRPr="00EE7659" w:rsidRDefault="00A176E8" w:rsidP="00A176E8">
      <w:pPr>
        <w:jc w:val="both"/>
        <w:rPr>
          <w:b/>
          <w:sz w:val="28"/>
          <w:szCs w:val="28"/>
        </w:rPr>
      </w:pPr>
      <w:r w:rsidRPr="009572FA">
        <w:rPr>
          <w:sz w:val="28"/>
          <w:szCs w:val="28"/>
        </w:rPr>
        <w:t xml:space="preserve">      по мотивированному решению </w:t>
      </w:r>
      <w:r w:rsidRPr="008763F6">
        <w:rPr>
          <w:sz w:val="28"/>
          <w:szCs w:val="28"/>
        </w:rPr>
        <w:t>директора Учреждения.</w:t>
      </w:r>
    </w:p>
    <w:p w:rsidR="00A176E8" w:rsidRPr="009572FA" w:rsidRDefault="00A176E8" w:rsidP="00A176E8">
      <w:pPr>
        <w:ind w:firstLine="360"/>
        <w:jc w:val="both"/>
        <w:rPr>
          <w:sz w:val="28"/>
          <w:szCs w:val="28"/>
        </w:rPr>
      </w:pPr>
      <w:r w:rsidRPr="009572FA">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176E8" w:rsidRPr="009572FA" w:rsidRDefault="00A176E8" w:rsidP="00A176E8">
      <w:pPr>
        <w:jc w:val="both"/>
        <w:rPr>
          <w:sz w:val="28"/>
          <w:szCs w:val="28"/>
        </w:rPr>
      </w:pPr>
      <w:r w:rsidRPr="009572FA">
        <w:rPr>
          <w:sz w:val="28"/>
          <w:szCs w:val="28"/>
        </w:rPr>
        <w:t xml:space="preserve">      </w:t>
      </w:r>
      <w:r w:rsidRPr="009572FA">
        <w:rPr>
          <w:bCs/>
          <w:sz w:val="28"/>
        </w:rPr>
        <w:t>Проводится анализ информации, содержащейся в электронной базе «Муниципальные служащие», документарная проверка путем истребования документов, отчетов, информаций, связанных с предоставлением муниципальной услуги.</w:t>
      </w:r>
      <w:r w:rsidRPr="009572FA">
        <w:rPr>
          <w:sz w:val="28"/>
          <w:szCs w:val="28"/>
        </w:rPr>
        <w:t xml:space="preserve">   </w:t>
      </w:r>
    </w:p>
    <w:p w:rsidR="00A176E8" w:rsidRPr="009572FA" w:rsidRDefault="00A176E8" w:rsidP="00A176E8">
      <w:pPr>
        <w:jc w:val="both"/>
        <w:rPr>
          <w:sz w:val="28"/>
          <w:szCs w:val="28"/>
        </w:rPr>
      </w:pPr>
      <w:r w:rsidRPr="009572FA">
        <w:rPr>
          <w:sz w:val="28"/>
          <w:szCs w:val="28"/>
        </w:rPr>
        <w:t xml:space="preserve">       </w:t>
      </w:r>
      <w:proofErr w:type="gramStart"/>
      <w:r w:rsidRPr="009572FA">
        <w:rPr>
          <w:sz w:val="28"/>
          <w:szCs w:val="28"/>
        </w:rPr>
        <w:t>Контроль за</w:t>
      </w:r>
      <w:proofErr w:type="gramEnd"/>
      <w:r w:rsidRPr="009572FA">
        <w:rPr>
          <w:sz w:val="28"/>
          <w:szCs w:val="28"/>
        </w:rPr>
        <w:t xml:space="preserve"> полнотой и качеством предоставления муниципальной услуги включает в себя:</w:t>
      </w:r>
    </w:p>
    <w:p w:rsidR="00A176E8" w:rsidRPr="009572FA" w:rsidRDefault="00A176E8" w:rsidP="00A176E8">
      <w:pPr>
        <w:ind w:left="360" w:hanging="360"/>
        <w:jc w:val="both"/>
        <w:rPr>
          <w:sz w:val="28"/>
          <w:szCs w:val="28"/>
        </w:rPr>
      </w:pPr>
      <w:r w:rsidRPr="009572FA">
        <w:rPr>
          <w:sz w:val="28"/>
          <w:szCs w:val="28"/>
        </w:rPr>
        <w:t xml:space="preserve">    -  выявление и устранение нарушений прав заявителей;</w:t>
      </w:r>
    </w:p>
    <w:p w:rsidR="00A176E8" w:rsidRPr="009572FA" w:rsidRDefault="00A176E8" w:rsidP="00A176E8">
      <w:pPr>
        <w:ind w:left="360" w:hanging="360"/>
        <w:jc w:val="both"/>
        <w:rPr>
          <w:sz w:val="28"/>
          <w:szCs w:val="28"/>
        </w:rPr>
      </w:pPr>
      <w:r w:rsidRPr="009572FA">
        <w:rPr>
          <w:sz w:val="28"/>
          <w:szCs w:val="28"/>
        </w:rPr>
        <w:t xml:space="preserve">    -  рассмотрение жалоб;</w:t>
      </w:r>
    </w:p>
    <w:p w:rsidR="00A176E8" w:rsidRPr="009572FA" w:rsidRDefault="00A176E8" w:rsidP="00A176E8">
      <w:pPr>
        <w:jc w:val="both"/>
        <w:rPr>
          <w:sz w:val="28"/>
          <w:szCs w:val="28"/>
        </w:rPr>
      </w:pPr>
      <w:r w:rsidRPr="009572FA">
        <w:rPr>
          <w:sz w:val="28"/>
          <w:szCs w:val="28"/>
        </w:rPr>
        <w:t xml:space="preserve">   - принятие решений и подготовку ответов на обращения заявителей, содержащих жалобы на решения, действия (бездействия) специалистов отдела.</w:t>
      </w:r>
    </w:p>
    <w:p w:rsidR="00A176E8" w:rsidRPr="009572FA" w:rsidRDefault="00A176E8" w:rsidP="00A176E8">
      <w:pPr>
        <w:ind w:firstLine="360"/>
        <w:jc w:val="both"/>
        <w:rPr>
          <w:sz w:val="28"/>
          <w:szCs w:val="28"/>
        </w:rPr>
      </w:pPr>
      <w:r w:rsidRPr="009572FA">
        <w:rPr>
          <w:sz w:val="28"/>
          <w:szCs w:val="28"/>
        </w:rPr>
        <w:t xml:space="preserve">  Все выявленные недостатки, в ходе плановых и внеплановых проверок, предлагаются их немедленному устранению либо исправлению.</w:t>
      </w:r>
    </w:p>
    <w:p w:rsidR="00A176E8" w:rsidRPr="009572FA" w:rsidRDefault="00A176E8" w:rsidP="00A176E8">
      <w:pPr>
        <w:ind w:hanging="360"/>
        <w:jc w:val="both"/>
        <w:rPr>
          <w:sz w:val="28"/>
          <w:szCs w:val="28"/>
        </w:rPr>
      </w:pPr>
      <w:r w:rsidRPr="009572FA">
        <w:rPr>
          <w:sz w:val="28"/>
          <w:szCs w:val="28"/>
        </w:rPr>
        <w:t xml:space="preserve">            В случае выявления в результате осуществления </w:t>
      </w:r>
      <w:proofErr w:type="gramStart"/>
      <w:r w:rsidRPr="009572FA">
        <w:rPr>
          <w:sz w:val="28"/>
          <w:szCs w:val="28"/>
        </w:rPr>
        <w:t>контроля за</w:t>
      </w:r>
      <w:proofErr w:type="gramEnd"/>
      <w:r w:rsidRPr="009572FA">
        <w:rPr>
          <w:sz w:val="28"/>
          <w:szCs w:val="28"/>
        </w:rPr>
        <w:t xml:space="preserve"> предоставлением муниципальной услуги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w:t>
      </w:r>
    </w:p>
    <w:p w:rsidR="00A176E8" w:rsidRPr="009572FA" w:rsidRDefault="00A176E8" w:rsidP="00A176E8">
      <w:pPr>
        <w:jc w:val="both"/>
        <w:rPr>
          <w:sz w:val="28"/>
          <w:szCs w:val="28"/>
        </w:rPr>
      </w:pPr>
      <w:r w:rsidRPr="009572FA">
        <w:rPr>
          <w:sz w:val="28"/>
          <w:szCs w:val="28"/>
        </w:rPr>
        <w:t xml:space="preserve">       4.3 Возложение ответственности должностных лиц за решения и действия (бездействие), принимаемые (осуществляемые) в ходе предоставления муниципальной услуги.</w:t>
      </w:r>
    </w:p>
    <w:p w:rsidR="00A176E8" w:rsidRPr="009572FA" w:rsidRDefault="00A176E8" w:rsidP="00A176E8">
      <w:pPr>
        <w:jc w:val="both"/>
        <w:rPr>
          <w:sz w:val="28"/>
          <w:szCs w:val="28"/>
        </w:rPr>
      </w:pPr>
      <w:r w:rsidRPr="009572FA">
        <w:rPr>
          <w:sz w:val="28"/>
          <w:szCs w:val="28"/>
        </w:rPr>
        <w:t xml:space="preserve">       Специалисты Администрации и </w:t>
      </w:r>
      <w:r w:rsidRPr="005F0873">
        <w:rPr>
          <w:sz w:val="28"/>
          <w:szCs w:val="28"/>
        </w:rPr>
        <w:t>сотрудники Учреждения, участвующие</w:t>
      </w:r>
      <w:r w:rsidRPr="009572FA">
        <w:rPr>
          <w:sz w:val="28"/>
          <w:szCs w:val="28"/>
        </w:rPr>
        <w:t xml:space="preserve"> в предоставлении муниципальной услуги, несут персональную ответственность в соответствии с законодательством Российской Федерации за принимаемые решения и действия (бездействие) должностных лиц.</w:t>
      </w:r>
    </w:p>
    <w:p w:rsidR="00A176E8" w:rsidRPr="009572FA" w:rsidRDefault="00A176E8" w:rsidP="00A176E8">
      <w:pPr>
        <w:jc w:val="both"/>
        <w:rPr>
          <w:sz w:val="28"/>
          <w:szCs w:val="28"/>
        </w:rPr>
      </w:pPr>
      <w:r w:rsidRPr="009572FA">
        <w:rPr>
          <w:sz w:val="28"/>
          <w:szCs w:val="28"/>
        </w:rPr>
        <w:t xml:space="preserve">        4.4.Положения, характеризующие требования к порядку и формам контроля по исполнению предоставления муниципальной услуги, в том числе со стороны заявителей.</w:t>
      </w:r>
    </w:p>
    <w:p w:rsidR="00A176E8" w:rsidRPr="009572FA" w:rsidRDefault="00A176E8" w:rsidP="00A176E8">
      <w:pPr>
        <w:jc w:val="both"/>
        <w:rPr>
          <w:sz w:val="28"/>
          <w:szCs w:val="28"/>
        </w:rPr>
      </w:pPr>
      <w:r w:rsidRPr="009572FA">
        <w:rPr>
          <w:sz w:val="28"/>
          <w:szCs w:val="28"/>
        </w:rPr>
        <w:t xml:space="preserve">       Требования к порядку и формам контроля по исполнению предоставления муниципальной услуги включают в себя:</w:t>
      </w:r>
    </w:p>
    <w:p w:rsidR="00A176E8" w:rsidRPr="009572FA" w:rsidRDefault="00A176E8" w:rsidP="00A176E8">
      <w:pPr>
        <w:jc w:val="both"/>
        <w:rPr>
          <w:sz w:val="28"/>
          <w:szCs w:val="28"/>
        </w:rPr>
      </w:pPr>
      <w:r w:rsidRPr="009572FA">
        <w:rPr>
          <w:sz w:val="28"/>
          <w:szCs w:val="28"/>
        </w:rPr>
        <w:t xml:space="preserve">       рассмотрение всех вопросов, связанных с предоставлением муниципальной услуги при проведении текущего контроля и плановых проверок;</w:t>
      </w:r>
    </w:p>
    <w:p w:rsidR="00A176E8" w:rsidRPr="009572FA" w:rsidRDefault="00A176E8" w:rsidP="00A176E8">
      <w:pPr>
        <w:rPr>
          <w:sz w:val="28"/>
          <w:szCs w:val="28"/>
        </w:rPr>
      </w:pPr>
      <w:r w:rsidRPr="009572FA">
        <w:rPr>
          <w:sz w:val="28"/>
          <w:szCs w:val="28"/>
        </w:rPr>
        <w:lastRenderedPageBreak/>
        <w:t xml:space="preserve">       рассмотрение отдельных вопросов при проведении внеплановых проверок;</w:t>
      </w:r>
    </w:p>
    <w:p w:rsidR="00A176E8" w:rsidRPr="009572FA" w:rsidRDefault="00A176E8" w:rsidP="00A176E8">
      <w:pPr>
        <w:rPr>
          <w:sz w:val="28"/>
          <w:szCs w:val="28"/>
        </w:rPr>
      </w:pPr>
      <w:r w:rsidRPr="009572FA">
        <w:rPr>
          <w:sz w:val="28"/>
          <w:szCs w:val="28"/>
        </w:rPr>
        <w:t xml:space="preserve">       выявление и устранение нарушений прав заявителей;</w:t>
      </w:r>
    </w:p>
    <w:p w:rsidR="00A176E8" w:rsidRPr="009572FA" w:rsidRDefault="00A176E8" w:rsidP="00A176E8">
      <w:pPr>
        <w:jc w:val="both"/>
        <w:rPr>
          <w:sz w:val="28"/>
          <w:szCs w:val="28"/>
        </w:rPr>
      </w:pPr>
      <w:r w:rsidRPr="009572FA">
        <w:rPr>
          <w:sz w:val="28"/>
          <w:szCs w:val="28"/>
        </w:rPr>
        <w:t xml:space="preserve">       рассмотрение, принятие решений и подготовка ответов на обращения заявителей, содержащие жалобы на решения, действия (бездействие) должностных лиц Администрации и </w:t>
      </w:r>
      <w:r>
        <w:rPr>
          <w:sz w:val="28"/>
          <w:szCs w:val="28"/>
        </w:rPr>
        <w:t>Учреждения</w:t>
      </w:r>
      <w:r w:rsidRPr="009572FA">
        <w:rPr>
          <w:sz w:val="28"/>
          <w:szCs w:val="28"/>
        </w:rPr>
        <w:t>.</w:t>
      </w:r>
    </w:p>
    <w:p w:rsidR="00A176E8" w:rsidRPr="009572FA" w:rsidRDefault="00A176E8" w:rsidP="00A176E8">
      <w:pPr>
        <w:jc w:val="both"/>
        <w:rPr>
          <w:sz w:val="28"/>
          <w:szCs w:val="28"/>
        </w:rPr>
      </w:pPr>
      <w:r w:rsidRPr="009572FA">
        <w:rPr>
          <w:sz w:val="28"/>
          <w:szCs w:val="28"/>
        </w:rPr>
        <w:t xml:space="preserve">       Заявители в рамках </w:t>
      </w:r>
      <w:proofErr w:type="gramStart"/>
      <w:r w:rsidRPr="009572FA">
        <w:rPr>
          <w:sz w:val="28"/>
          <w:szCs w:val="28"/>
        </w:rPr>
        <w:t>контроля за</w:t>
      </w:r>
      <w:proofErr w:type="gramEnd"/>
      <w:r w:rsidRPr="009572FA">
        <w:rPr>
          <w:sz w:val="28"/>
          <w:szCs w:val="28"/>
        </w:rPr>
        <w:t xml:space="preserve"> предоставлением муниципальной услуги имеют право:</w:t>
      </w:r>
    </w:p>
    <w:p w:rsidR="00A176E8" w:rsidRPr="009572FA" w:rsidRDefault="00A176E8" w:rsidP="00A176E8">
      <w:pPr>
        <w:jc w:val="both"/>
        <w:rPr>
          <w:sz w:val="28"/>
          <w:szCs w:val="28"/>
        </w:rPr>
      </w:pPr>
      <w:r w:rsidRPr="009572FA">
        <w:rPr>
          <w:sz w:val="28"/>
          <w:szCs w:val="28"/>
        </w:rPr>
        <w:t xml:space="preserve">       истребовать дополнительные документы и материалы либо обращаться с просьбой об их истребовании;</w:t>
      </w:r>
    </w:p>
    <w:p w:rsidR="00A176E8" w:rsidRPr="009572FA" w:rsidRDefault="00A176E8" w:rsidP="00A176E8">
      <w:pPr>
        <w:jc w:val="both"/>
        <w:rPr>
          <w:sz w:val="28"/>
          <w:szCs w:val="28"/>
        </w:rPr>
      </w:pPr>
      <w:r w:rsidRPr="009572FA">
        <w:rPr>
          <w:sz w:val="28"/>
          <w:szCs w:val="28"/>
        </w:rPr>
        <w:t xml:space="preserve">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176E8" w:rsidRPr="009572FA" w:rsidRDefault="00A176E8" w:rsidP="00A176E8">
      <w:pPr>
        <w:jc w:val="both"/>
        <w:rPr>
          <w:sz w:val="28"/>
          <w:szCs w:val="28"/>
        </w:rPr>
      </w:pPr>
      <w:r w:rsidRPr="009572FA">
        <w:rPr>
          <w:sz w:val="28"/>
          <w:szCs w:val="28"/>
        </w:rPr>
        <w:t xml:space="preserve">       запрашивать информацию о ходе исполнения муниципальной услуги.</w:t>
      </w:r>
    </w:p>
    <w:p w:rsidR="00A176E8" w:rsidRPr="009572FA" w:rsidRDefault="00A176E8" w:rsidP="00A176E8">
      <w:pPr>
        <w:autoSpaceDE w:val="0"/>
        <w:autoSpaceDN w:val="0"/>
        <w:adjustRightInd w:val="0"/>
        <w:ind w:firstLine="180"/>
        <w:jc w:val="both"/>
        <w:rPr>
          <w:sz w:val="28"/>
          <w:szCs w:val="28"/>
        </w:rPr>
      </w:pPr>
    </w:p>
    <w:p w:rsidR="00A176E8" w:rsidRPr="009572FA" w:rsidRDefault="00A176E8" w:rsidP="00A176E8">
      <w:pPr>
        <w:ind w:firstLine="540"/>
        <w:jc w:val="center"/>
        <w:rPr>
          <w:bCs/>
          <w:sz w:val="28"/>
        </w:rPr>
      </w:pPr>
      <w:r w:rsidRPr="009572FA">
        <w:rPr>
          <w:bCs/>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76E8" w:rsidRPr="009572FA" w:rsidRDefault="00A176E8" w:rsidP="00A176E8">
      <w:pPr>
        <w:shd w:val="clear" w:color="auto" w:fill="FFFFFF"/>
        <w:ind w:firstLine="540"/>
        <w:jc w:val="both"/>
        <w:rPr>
          <w:sz w:val="28"/>
          <w:szCs w:val="28"/>
        </w:rPr>
      </w:pPr>
    </w:p>
    <w:p w:rsidR="00A176E8" w:rsidRDefault="00A176E8" w:rsidP="00A176E8">
      <w:pPr>
        <w:autoSpaceDE w:val="0"/>
        <w:autoSpaceDN w:val="0"/>
        <w:adjustRightInd w:val="0"/>
        <w:ind w:firstLine="539"/>
        <w:jc w:val="both"/>
        <w:rPr>
          <w:sz w:val="28"/>
          <w:szCs w:val="28"/>
        </w:rPr>
      </w:pPr>
      <w:r w:rsidRPr="009572FA">
        <w:rPr>
          <w:sz w:val="28"/>
          <w:szCs w:val="28"/>
        </w:rPr>
        <w:t>5.1.Заявители муниципальной услуги имеют право на досудебное (внесудебное) обжалование действий (бездействи</w:t>
      </w:r>
      <w:r>
        <w:rPr>
          <w:sz w:val="28"/>
          <w:szCs w:val="28"/>
        </w:rPr>
        <w:t>я</w:t>
      </w:r>
      <w:r w:rsidRPr="009572FA">
        <w:rPr>
          <w:sz w:val="28"/>
          <w:szCs w:val="28"/>
        </w:rPr>
        <w:t xml:space="preserve">)  и решений органа, предоставляющего муниципальную услугу, принятых (осуществляемых) в ходе предоставления муниципальной услуги. </w:t>
      </w:r>
    </w:p>
    <w:p w:rsidR="00A176E8" w:rsidRPr="008763F6" w:rsidRDefault="00A176E8" w:rsidP="00A176E8">
      <w:pPr>
        <w:autoSpaceDE w:val="0"/>
        <w:autoSpaceDN w:val="0"/>
        <w:adjustRightInd w:val="0"/>
        <w:ind w:firstLine="539"/>
        <w:jc w:val="both"/>
        <w:rPr>
          <w:sz w:val="28"/>
          <w:szCs w:val="28"/>
        </w:rPr>
      </w:pPr>
      <w:r>
        <w:rPr>
          <w:sz w:val="28"/>
          <w:szCs w:val="28"/>
        </w:rPr>
        <w:t xml:space="preserve">Жалоба в порядке подчиненности на решения или действия (бездействие) должностных лиц Администрации и Учреждения подается,  соответственно на имя Главы Канского района и на имя </w:t>
      </w:r>
      <w:r w:rsidRPr="008763F6">
        <w:rPr>
          <w:sz w:val="28"/>
          <w:szCs w:val="28"/>
        </w:rPr>
        <w:t>директора Учреждения.</w:t>
      </w:r>
    </w:p>
    <w:p w:rsidR="00A176E8" w:rsidRDefault="00A176E8" w:rsidP="00A176E8">
      <w:pPr>
        <w:autoSpaceDE w:val="0"/>
        <w:autoSpaceDN w:val="0"/>
        <w:adjustRightInd w:val="0"/>
        <w:ind w:firstLine="539"/>
        <w:jc w:val="both"/>
        <w:rPr>
          <w:sz w:val="28"/>
          <w:szCs w:val="28"/>
        </w:rPr>
      </w:pPr>
      <w:r>
        <w:rPr>
          <w:sz w:val="28"/>
          <w:szCs w:val="28"/>
        </w:rPr>
        <w:t>Жалоба в порядке подчиненности на решения или действия (бездействие) директора Учреждения подается на имя Главы Канского района.</w:t>
      </w:r>
    </w:p>
    <w:p w:rsidR="00A176E8" w:rsidRDefault="00A176E8" w:rsidP="00A176E8">
      <w:pPr>
        <w:autoSpaceDE w:val="0"/>
        <w:autoSpaceDN w:val="0"/>
        <w:adjustRightInd w:val="0"/>
        <w:ind w:firstLine="539"/>
        <w:jc w:val="both"/>
        <w:rPr>
          <w:sz w:val="28"/>
          <w:szCs w:val="28"/>
        </w:rPr>
      </w:pPr>
      <w:r>
        <w:rPr>
          <w:sz w:val="28"/>
          <w:szCs w:val="28"/>
        </w:rPr>
        <w:t>5.2 Основанием для начала процедуры досудебного (внесудебного) обжалования является поступление жалобы.</w:t>
      </w:r>
    </w:p>
    <w:p w:rsidR="00A176E8" w:rsidRDefault="00A176E8" w:rsidP="00A176E8">
      <w:pPr>
        <w:autoSpaceDE w:val="0"/>
        <w:autoSpaceDN w:val="0"/>
        <w:adjustRightInd w:val="0"/>
        <w:ind w:firstLine="539"/>
        <w:jc w:val="both"/>
        <w:rPr>
          <w:sz w:val="28"/>
          <w:szCs w:val="28"/>
        </w:rPr>
      </w:pPr>
      <w:r>
        <w:rPr>
          <w:sz w:val="28"/>
          <w:szCs w:val="28"/>
        </w:rPr>
        <w:t>Жалоба подается в письменной форме на бумажном носителе, или в электронной форме.</w:t>
      </w:r>
    </w:p>
    <w:p w:rsidR="00A176E8" w:rsidRPr="009572FA" w:rsidRDefault="00A176E8" w:rsidP="00A176E8">
      <w:pPr>
        <w:autoSpaceDE w:val="0"/>
        <w:autoSpaceDN w:val="0"/>
        <w:adjustRightInd w:val="0"/>
        <w:jc w:val="both"/>
        <w:rPr>
          <w:sz w:val="28"/>
          <w:szCs w:val="28"/>
        </w:rPr>
      </w:pPr>
      <w:r>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55210">
        <w:rPr>
          <w:sz w:val="28"/>
          <w:szCs w:val="28"/>
        </w:rPr>
        <w:t xml:space="preserve"> </w:t>
      </w:r>
      <w:r w:rsidRPr="009572FA">
        <w:rPr>
          <w:sz w:val="28"/>
          <w:szCs w:val="28"/>
        </w:rPr>
        <w:t xml:space="preserve">      </w:t>
      </w:r>
    </w:p>
    <w:p w:rsidR="00A176E8" w:rsidRDefault="00A176E8" w:rsidP="00A176E8">
      <w:pPr>
        <w:jc w:val="both"/>
        <w:rPr>
          <w:sz w:val="28"/>
          <w:szCs w:val="28"/>
        </w:rPr>
      </w:pPr>
      <w:r w:rsidRPr="009572FA">
        <w:rPr>
          <w:sz w:val="28"/>
          <w:szCs w:val="28"/>
        </w:rPr>
        <w:t xml:space="preserve">      5.</w:t>
      </w:r>
      <w:r>
        <w:rPr>
          <w:sz w:val="28"/>
          <w:szCs w:val="28"/>
        </w:rPr>
        <w:t>3</w:t>
      </w:r>
      <w:r w:rsidRPr="009572FA">
        <w:rPr>
          <w:sz w:val="28"/>
          <w:szCs w:val="28"/>
        </w:rPr>
        <w:t>. Предметом досудебного (внесудебного) обжалования</w:t>
      </w:r>
      <w:r>
        <w:rPr>
          <w:sz w:val="28"/>
          <w:szCs w:val="28"/>
        </w:rPr>
        <w:t xml:space="preserve"> является:</w:t>
      </w:r>
    </w:p>
    <w:p w:rsidR="00A176E8" w:rsidRDefault="00A176E8" w:rsidP="00A176E8">
      <w:pPr>
        <w:jc w:val="both"/>
        <w:rPr>
          <w:sz w:val="28"/>
          <w:szCs w:val="28"/>
        </w:rPr>
      </w:pPr>
      <w:r>
        <w:rPr>
          <w:sz w:val="28"/>
          <w:szCs w:val="28"/>
        </w:rPr>
        <w:t>1) нарушение срока регистрации заявления;</w:t>
      </w:r>
    </w:p>
    <w:p w:rsidR="00A176E8" w:rsidRDefault="00A176E8" w:rsidP="00A176E8">
      <w:pPr>
        <w:jc w:val="both"/>
        <w:rPr>
          <w:sz w:val="28"/>
          <w:szCs w:val="28"/>
        </w:rPr>
      </w:pPr>
      <w:r>
        <w:rPr>
          <w:sz w:val="28"/>
          <w:szCs w:val="28"/>
        </w:rPr>
        <w:t>2) нарушение срока предоставления муниципальной услуги;</w:t>
      </w:r>
    </w:p>
    <w:p w:rsidR="00A176E8" w:rsidRDefault="00A176E8" w:rsidP="00A176E8">
      <w:pPr>
        <w:jc w:val="both"/>
        <w:rPr>
          <w:sz w:val="28"/>
          <w:szCs w:val="28"/>
        </w:rPr>
      </w:pPr>
      <w:r>
        <w:rPr>
          <w:sz w:val="28"/>
          <w:szCs w:val="28"/>
        </w:rPr>
        <w:t>3) требование у заявителя документов, не предусмотренных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6E8" w:rsidRDefault="00A176E8" w:rsidP="00A176E8">
      <w:pPr>
        <w:jc w:val="both"/>
        <w:rPr>
          <w:sz w:val="28"/>
          <w:szCs w:val="28"/>
        </w:rPr>
      </w:pPr>
      <w:r>
        <w:rPr>
          <w:sz w:val="28"/>
          <w:szCs w:val="28"/>
        </w:rPr>
        <w:lastRenderedPageBreak/>
        <w:t>4) требование у заявителя документов,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176E8" w:rsidRDefault="00A176E8" w:rsidP="00A176E8">
      <w:pPr>
        <w:jc w:val="both"/>
        <w:rPr>
          <w:sz w:val="28"/>
          <w:szCs w:val="28"/>
        </w:rPr>
      </w:pPr>
      <w:r>
        <w:rPr>
          <w:sz w:val="28"/>
          <w:szCs w:val="28"/>
        </w:rPr>
        <w:t>5)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6E8" w:rsidRDefault="00A176E8" w:rsidP="00A176E8">
      <w:pPr>
        <w:jc w:val="both"/>
        <w:rPr>
          <w:sz w:val="28"/>
          <w:szCs w:val="28"/>
        </w:rPr>
      </w:pPr>
      <w:r>
        <w:rPr>
          <w:sz w:val="28"/>
          <w:szCs w:val="28"/>
        </w:rPr>
        <w:t xml:space="preserve">6) </w:t>
      </w:r>
      <w:r w:rsidRPr="009572FA">
        <w:rPr>
          <w:sz w:val="28"/>
          <w:szCs w:val="28"/>
        </w:rPr>
        <w:t xml:space="preserve"> </w:t>
      </w:r>
      <w:r>
        <w:rPr>
          <w:sz w:val="28"/>
          <w:szCs w:val="28"/>
        </w:rPr>
        <w:t>д</w:t>
      </w:r>
      <w:r w:rsidRPr="009572FA">
        <w:rPr>
          <w:sz w:val="28"/>
          <w:szCs w:val="28"/>
        </w:rPr>
        <w:t xml:space="preserve">ействие (бездействие) должностного лица Администрации и </w:t>
      </w:r>
      <w:r w:rsidRPr="008763F6">
        <w:rPr>
          <w:sz w:val="28"/>
          <w:szCs w:val="28"/>
        </w:rPr>
        <w:t>Учреждения,</w:t>
      </w:r>
      <w:r w:rsidRPr="009572FA">
        <w:rPr>
          <w:sz w:val="28"/>
          <w:szCs w:val="28"/>
        </w:rPr>
        <w:t xml:space="preserve"> а также принимаемые им решения при исполнении возложенных на него функций, нарушение порядка осуществления административных процедур, и других требований  на основании настоящего Административного регламента.</w:t>
      </w:r>
    </w:p>
    <w:p w:rsidR="00A176E8" w:rsidRDefault="00A176E8" w:rsidP="00A176E8">
      <w:pPr>
        <w:jc w:val="both"/>
        <w:rPr>
          <w:sz w:val="28"/>
          <w:szCs w:val="28"/>
        </w:rPr>
      </w:pPr>
      <w:r>
        <w:rPr>
          <w:sz w:val="28"/>
          <w:szCs w:val="28"/>
        </w:rPr>
        <w:t>7)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6E8" w:rsidRDefault="00A176E8" w:rsidP="00A176E8">
      <w:pPr>
        <w:jc w:val="both"/>
        <w:rPr>
          <w:sz w:val="28"/>
          <w:szCs w:val="28"/>
        </w:rPr>
      </w:pPr>
      <w:proofErr w:type="gramStart"/>
      <w:r>
        <w:rPr>
          <w:sz w:val="28"/>
          <w:szCs w:val="28"/>
        </w:rPr>
        <w:t>8)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794B">
        <w:rPr>
          <w:sz w:val="28"/>
          <w:szCs w:val="28"/>
        </w:rPr>
        <w:t xml:space="preserve"> </w:t>
      </w:r>
      <w:r>
        <w:rPr>
          <w:sz w:val="28"/>
          <w:szCs w:val="28"/>
        </w:rPr>
        <w:t>нормативными правовыми актами субъектов Российской Федерации, муниципальными правовыми актами.</w:t>
      </w:r>
      <w:proofErr w:type="gramEnd"/>
    </w:p>
    <w:p w:rsidR="00A176E8" w:rsidRDefault="00A176E8" w:rsidP="00A176E8">
      <w:pPr>
        <w:ind w:firstLine="426"/>
        <w:jc w:val="both"/>
        <w:rPr>
          <w:sz w:val="28"/>
          <w:szCs w:val="28"/>
        </w:rPr>
      </w:pPr>
      <w:r>
        <w:rPr>
          <w:sz w:val="28"/>
          <w:szCs w:val="28"/>
        </w:rPr>
        <w:t>5.4. Жалоба должна содержать:</w:t>
      </w:r>
    </w:p>
    <w:p w:rsidR="00A176E8" w:rsidRDefault="00A176E8" w:rsidP="00A176E8">
      <w:pPr>
        <w:ind w:firstLine="426"/>
        <w:jc w:val="both"/>
        <w:rPr>
          <w:sz w:val="28"/>
          <w:szCs w:val="28"/>
        </w:rPr>
      </w:pPr>
      <w:r>
        <w:rPr>
          <w:sz w:val="28"/>
          <w:szCs w:val="28"/>
        </w:rPr>
        <w:t>- наименование муниципального учреждения, предоставляющего муниципальную услугу, должность лица муниципального учреждения, предоставляющего муниципальную  услугу, решение и действия (бездействие) которого обжалуются;</w:t>
      </w:r>
    </w:p>
    <w:p w:rsidR="00A176E8" w:rsidRDefault="00A176E8" w:rsidP="00A176E8">
      <w:pPr>
        <w:ind w:firstLine="426"/>
        <w:jc w:val="both"/>
        <w:rPr>
          <w:sz w:val="28"/>
          <w:szCs w:val="28"/>
        </w:rPr>
      </w:pPr>
      <w:r>
        <w:rPr>
          <w:sz w:val="28"/>
          <w:szCs w:val="28"/>
        </w:rPr>
        <w:t xml:space="preserve">-    фамилию, имя, отчество заявителя, почтовый адрес, </w:t>
      </w:r>
      <w:r w:rsidRPr="009572FA">
        <w:rPr>
          <w:sz w:val="28"/>
          <w:szCs w:val="28"/>
        </w:rPr>
        <w:t>по которому должен быть направлен ответ</w:t>
      </w:r>
      <w:r>
        <w:rPr>
          <w:sz w:val="28"/>
          <w:szCs w:val="28"/>
        </w:rPr>
        <w:t xml:space="preserve"> заявителю, номер контактного телефона, электронной почты (при наличии) заявителя;</w:t>
      </w:r>
    </w:p>
    <w:p w:rsidR="00A176E8" w:rsidRDefault="00A176E8" w:rsidP="00A176E8">
      <w:pPr>
        <w:ind w:firstLine="426"/>
        <w:jc w:val="both"/>
        <w:rPr>
          <w:sz w:val="28"/>
          <w:szCs w:val="28"/>
        </w:rPr>
      </w:pPr>
      <w:r>
        <w:rPr>
          <w:sz w:val="28"/>
          <w:szCs w:val="28"/>
        </w:rPr>
        <w:t xml:space="preserve">- сведения об обжалуемых решениях и действиях (бездействии) муниципального учреждения, предоставляющего муниципальную  услугу, </w:t>
      </w:r>
    </w:p>
    <w:p w:rsidR="00A176E8" w:rsidRDefault="00A176E8" w:rsidP="00A176E8">
      <w:pPr>
        <w:jc w:val="both"/>
        <w:rPr>
          <w:sz w:val="28"/>
          <w:szCs w:val="28"/>
        </w:rPr>
      </w:pPr>
      <w:r>
        <w:rPr>
          <w:sz w:val="28"/>
          <w:szCs w:val="28"/>
        </w:rPr>
        <w:t>должностного лица муниципального учреждения, предоставляющего муниципальную  услугу;</w:t>
      </w:r>
    </w:p>
    <w:p w:rsidR="00A176E8" w:rsidRPr="009572FA" w:rsidRDefault="00A176E8" w:rsidP="00A176E8">
      <w:pPr>
        <w:ind w:firstLine="426"/>
        <w:jc w:val="both"/>
        <w:rPr>
          <w:sz w:val="28"/>
          <w:szCs w:val="28"/>
        </w:rPr>
      </w:pPr>
      <w:r>
        <w:rPr>
          <w:sz w:val="28"/>
          <w:szCs w:val="28"/>
        </w:rPr>
        <w:t xml:space="preserve">     -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должностного лица муниципального учреждения, предоставляющего муниципальную  услугу.</w:t>
      </w:r>
      <w:r w:rsidRPr="009572FA">
        <w:rPr>
          <w:sz w:val="28"/>
          <w:szCs w:val="28"/>
        </w:rPr>
        <w:t xml:space="preserve">      </w:t>
      </w:r>
    </w:p>
    <w:p w:rsidR="00A176E8" w:rsidRDefault="00A176E8" w:rsidP="00A176E8">
      <w:pPr>
        <w:autoSpaceDE w:val="0"/>
        <w:autoSpaceDN w:val="0"/>
        <w:adjustRightInd w:val="0"/>
        <w:ind w:firstLine="709"/>
        <w:jc w:val="both"/>
        <w:rPr>
          <w:rFonts w:ascii="Arial" w:hAnsi="Arial" w:cs="Arial"/>
          <w:sz w:val="20"/>
          <w:szCs w:val="20"/>
        </w:rPr>
      </w:pPr>
      <w:r w:rsidRPr="009572FA">
        <w:rPr>
          <w:sz w:val="28"/>
          <w:szCs w:val="28"/>
        </w:rPr>
        <w:t>В случае необходимости в подтверждение своих доводов заявитель муниципальной услуги прилагает к письменному обращению документы</w:t>
      </w:r>
      <w:r>
        <w:rPr>
          <w:sz w:val="28"/>
          <w:szCs w:val="28"/>
        </w:rPr>
        <w:t xml:space="preserve"> (при наличии),</w:t>
      </w:r>
      <w:r w:rsidRPr="009572FA">
        <w:rPr>
          <w:sz w:val="28"/>
          <w:szCs w:val="28"/>
        </w:rPr>
        <w:t xml:space="preserve"> либо их копии.</w:t>
      </w:r>
      <w:r w:rsidRPr="00461CE3">
        <w:rPr>
          <w:rFonts w:ascii="Arial" w:hAnsi="Arial" w:cs="Arial"/>
          <w:sz w:val="20"/>
          <w:szCs w:val="20"/>
        </w:rPr>
        <w:t xml:space="preserve"> </w:t>
      </w:r>
    </w:p>
    <w:p w:rsidR="00A176E8" w:rsidRPr="009572FA" w:rsidRDefault="00A176E8" w:rsidP="00A176E8">
      <w:pPr>
        <w:autoSpaceDE w:val="0"/>
        <w:autoSpaceDN w:val="0"/>
        <w:adjustRightInd w:val="0"/>
        <w:ind w:firstLine="539"/>
        <w:jc w:val="both"/>
        <w:rPr>
          <w:sz w:val="28"/>
          <w:szCs w:val="28"/>
        </w:rPr>
      </w:pPr>
      <w:r w:rsidRPr="009572FA">
        <w:rPr>
          <w:sz w:val="28"/>
          <w:szCs w:val="28"/>
        </w:rPr>
        <w:t>5.</w:t>
      </w:r>
      <w:r>
        <w:rPr>
          <w:sz w:val="28"/>
          <w:szCs w:val="28"/>
        </w:rPr>
        <w:t>5</w:t>
      </w:r>
      <w:r w:rsidRPr="009572FA">
        <w:rPr>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hyperlink r:id="rId13" w:history="1">
        <w:r w:rsidRPr="009572FA">
          <w:rPr>
            <w:sz w:val="28"/>
            <w:szCs w:val="28"/>
          </w:rPr>
          <w:t>сведения</w:t>
        </w:r>
      </w:hyperlink>
      <w:r w:rsidRPr="009572FA">
        <w:rPr>
          <w:sz w:val="28"/>
          <w:szCs w:val="28"/>
        </w:rPr>
        <w:t>, составляющие государственную или иную охраняемую федеральным законодательством тайну.</w:t>
      </w:r>
    </w:p>
    <w:p w:rsidR="00A176E8" w:rsidRPr="009572FA" w:rsidRDefault="00A176E8" w:rsidP="00A176E8">
      <w:pPr>
        <w:autoSpaceDE w:val="0"/>
        <w:autoSpaceDN w:val="0"/>
        <w:adjustRightInd w:val="0"/>
        <w:jc w:val="both"/>
        <w:outlineLvl w:val="1"/>
        <w:rPr>
          <w:sz w:val="28"/>
          <w:szCs w:val="28"/>
        </w:rPr>
      </w:pPr>
      <w:r w:rsidRPr="009572FA">
        <w:rPr>
          <w:sz w:val="28"/>
          <w:szCs w:val="28"/>
        </w:rPr>
        <w:lastRenderedPageBreak/>
        <w:t xml:space="preserve">       5.</w:t>
      </w:r>
      <w:r>
        <w:rPr>
          <w:sz w:val="28"/>
          <w:szCs w:val="28"/>
        </w:rPr>
        <w:t>6</w:t>
      </w:r>
      <w:r w:rsidRPr="009572FA">
        <w:rPr>
          <w:sz w:val="28"/>
          <w:szCs w:val="28"/>
        </w:rPr>
        <w:t xml:space="preserve">. Вышестоящими должностными лицами, которым может быть адресована жалоба заявителя на решения и действия (бездействие) должностных лиц Администрации и </w:t>
      </w:r>
      <w:r w:rsidRPr="008763F6">
        <w:rPr>
          <w:sz w:val="28"/>
          <w:szCs w:val="28"/>
        </w:rPr>
        <w:t>Учреждения</w:t>
      </w:r>
      <w:r w:rsidRPr="009572FA">
        <w:rPr>
          <w:sz w:val="28"/>
          <w:szCs w:val="28"/>
        </w:rPr>
        <w:t xml:space="preserve"> в досудебном порядке, являются:</w:t>
      </w:r>
    </w:p>
    <w:p w:rsidR="00A176E8" w:rsidRDefault="00A176E8" w:rsidP="00A176E8">
      <w:pPr>
        <w:autoSpaceDE w:val="0"/>
        <w:autoSpaceDN w:val="0"/>
        <w:adjustRightInd w:val="0"/>
        <w:jc w:val="both"/>
        <w:outlineLvl w:val="1"/>
        <w:rPr>
          <w:sz w:val="28"/>
          <w:szCs w:val="28"/>
        </w:rPr>
      </w:pPr>
      <w:r w:rsidRPr="009572FA">
        <w:rPr>
          <w:sz w:val="28"/>
          <w:szCs w:val="28"/>
        </w:rPr>
        <w:t xml:space="preserve">       </w:t>
      </w:r>
      <w:r>
        <w:rPr>
          <w:sz w:val="28"/>
          <w:szCs w:val="28"/>
        </w:rPr>
        <w:t>Глава Канского района</w:t>
      </w:r>
    </w:p>
    <w:p w:rsidR="00A176E8" w:rsidRPr="009572FA" w:rsidRDefault="00A176E8" w:rsidP="00A176E8">
      <w:pPr>
        <w:autoSpaceDE w:val="0"/>
        <w:autoSpaceDN w:val="0"/>
        <w:adjustRightInd w:val="0"/>
        <w:jc w:val="both"/>
        <w:outlineLvl w:val="1"/>
        <w:rPr>
          <w:sz w:val="28"/>
          <w:szCs w:val="28"/>
        </w:rPr>
      </w:pPr>
      <w:r>
        <w:rPr>
          <w:sz w:val="28"/>
          <w:szCs w:val="28"/>
        </w:rPr>
        <w:t xml:space="preserve">       Директор Учреждения</w:t>
      </w:r>
      <w:r w:rsidRPr="009572FA">
        <w:rPr>
          <w:sz w:val="28"/>
          <w:szCs w:val="28"/>
        </w:rPr>
        <w:t>;</w:t>
      </w:r>
    </w:p>
    <w:p w:rsidR="00A176E8" w:rsidRPr="009572FA" w:rsidRDefault="00A176E8" w:rsidP="00A176E8">
      <w:pPr>
        <w:autoSpaceDE w:val="0"/>
        <w:autoSpaceDN w:val="0"/>
        <w:adjustRightInd w:val="0"/>
        <w:jc w:val="both"/>
        <w:outlineLvl w:val="1"/>
        <w:rPr>
          <w:sz w:val="28"/>
          <w:szCs w:val="28"/>
        </w:rPr>
      </w:pPr>
      <w:r w:rsidRPr="009572FA">
        <w:rPr>
          <w:sz w:val="28"/>
          <w:szCs w:val="28"/>
        </w:rPr>
        <w:t xml:space="preserve">       Контактная информация представлена в Приложении № 3 к настоящему Административному регламенту.</w:t>
      </w:r>
    </w:p>
    <w:p w:rsidR="00A176E8" w:rsidRPr="009572FA" w:rsidRDefault="00A176E8" w:rsidP="00A176E8">
      <w:pPr>
        <w:jc w:val="both"/>
        <w:rPr>
          <w:sz w:val="28"/>
          <w:szCs w:val="28"/>
        </w:rPr>
      </w:pPr>
      <w:r w:rsidRPr="009572FA">
        <w:rPr>
          <w:sz w:val="28"/>
          <w:szCs w:val="28"/>
        </w:rPr>
        <w:t xml:space="preserve">       5.</w:t>
      </w:r>
      <w:r>
        <w:rPr>
          <w:sz w:val="28"/>
          <w:szCs w:val="28"/>
        </w:rPr>
        <w:t>7</w:t>
      </w:r>
      <w:r w:rsidRPr="009572FA">
        <w:rPr>
          <w:sz w:val="28"/>
          <w:szCs w:val="28"/>
        </w:rPr>
        <w:t>. Сроки рассмотрения жалобы.</w:t>
      </w:r>
    </w:p>
    <w:p w:rsidR="00A176E8" w:rsidRDefault="00A176E8" w:rsidP="00A176E8">
      <w:pPr>
        <w:pStyle w:val="ConsPlusNormal"/>
        <w:ind w:firstLine="540"/>
        <w:jc w:val="both"/>
        <w:rPr>
          <w:rFonts w:ascii="Times New Roman" w:hAnsi="Times New Roman" w:cs="Times New Roman"/>
          <w:sz w:val="28"/>
          <w:szCs w:val="28"/>
        </w:rPr>
      </w:pPr>
      <w:r w:rsidRPr="009572FA">
        <w:rPr>
          <w:rFonts w:ascii="Times New Roman" w:hAnsi="Times New Roman" w:cs="Times New Roman"/>
          <w:sz w:val="28"/>
          <w:szCs w:val="28"/>
        </w:rPr>
        <w:t>Жалоба, поступившая в Администрацию или управление, подлежит обязательной регистрации  не позднее следующего рабочего дня со дня ее поступления.</w:t>
      </w:r>
    </w:p>
    <w:p w:rsidR="00A176E8" w:rsidRPr="009572FA" w:rsidRDefault="00A176E8" w:rsidP="00A176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дней со дня ее регистрации.</w:t>
      </w:r>
    </w:p>
    <w:p w:rsidR="00A176E8" w:rsidRPr="009572FA" w:rsidRDefault="00A176E8" w:rsidP="00A176E8">
      <w:pPr>
        <w:autoSpaceDE w:val="0"/>
        <w:autoSpaceDN w:val="0"/>
        <w:adjustRightInd w:val="0"/>
        <w:jc w:val="both"/>
        <w:rPr>
          <w:sz w:val="28"/>
          <w:szCs w:val="28"/>
        </w:rPr>
      </w:pPr>
      <w:r w:rsidRPr="009572FA">
        <w:rPr>
          <w:sz w:val="28"/>
          <w:szCs w:val="28"/>
        </w:rPr>
        <w:t xml:space="preserve">       </w:t>
      </w:r>
      <w:r>
        <w:rPr>
          <w:sz w:val="28"/>
          <w:szCs w:val="28"/>
        </w:rPr>
        <w:t xml:space="preserve"> В</w:t>
      </w:r>
      <w:r w:rsidRPr="009572FA">
        <w:rPr>
          <w:sz w:val="28"/>
          <w:szCs w:val="28"/>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 срока</w:t>
      </w:r>
      <w:r>
        <w:rPr>
          <w:sz w:val="28"/>
          <w:szCs w:val="28"/>
        </w:rPr>
        <w:t xml:space="preserve"> внесения</w:t>
      </w:r>
      <w:r w:rsidRPr="009572FA">
        <w:rPr>
          <w:sz w:val="28"/>
          <w:szCs w:val="28"/>
        </w:rPr>
        <w:t xml:space="preserve"> таких исправлений</w:t>
      </w:r>
      <w:r>
        <w:rPr>
          <w:sz w:val="28"/>
          <w:szCs w:val="28"/>
        </w:rPr>
        <w:t>,</w:t>
      </w:r>
      <w:r w:rsidRPr="009572FA">
        <w:rPr>
          <w:sz w:val="28"/>
          <w:szCs w:val="28"/>
        </w:rPr>
        <w:t xml:space="preserve"> </w:t>
      </w:r>
      <w:r>
        <w:rPr>
          <w:sz w:val="28"/>
          <w:szCs w:val="28"/>
        </w:rPr>
        <w:t>жалоба  подлежит рассмотрению</w:t>
      </w:r>
      <w:r w:rsidRPr="009572FA">
        <w:rPr>
          <w:sz w:val="28"/>
          <w:szCs w:val="28"/>
        </w:rPr>
        <w:t xml:space="preserve"> в течение пяти рабочих дней со дня ее регистрации.</w:t>
      </w:r>
    </w:p>
    <w:p w:rsidR="00A176E8" w:rsidRDefault="00A176E8" w:rsidP="00A176E8">
      <w:pPr>
        <w:autoSpaceDE w:val="0"/>
        <w:autoSpaceDN w:val="0"/>
        <w:adjustRightInd w:val="0"/>
        <w:ind w:firstLine="539"/>
        <w:jc w:val="both"/>
        <w:rPr>
          <w:sz w:val="28"/>
          <w:szCs w:val="28"/>
        </w:rPr>
      </w:pPr>
      <w:r>
        <w:rPr>
          <w:sz w:val="28"/>
          <w:szCs w:val="28"/>
        </w:rPr>
        <w:t>5.8. Ответ на жалобу заявителя не дается в случаях, установленных Федеральным законом от 02.05.2006 № 59-ФЗ «О порядке рассмотрения обращений граждан Российской Федерации».</w:t>
      </w:r>
    </w:p>
    <w:p w:rsidR="00A176E8" w:rsidRPr="009572FA" w:rsidRDefault="00A176E8" w:rsidP="00A176E8">
      <w:pPr>
        <w:autoSpaceDE w:val="0"/>
        <w:autoSpaceDN w:val="0"/>
        <w:adjustRightInd w:val="0"/>
        <w:ind w:firstLine="539"/>
        <w:jc w:val="both"/>
        <w:rPr>
          <w:sz w:val="28"/>
          <w:szCs w:val="28"/>
        </w:rPr>
      </w:pPr>
      <w:r w:rsidRPr="009572FA">
        <w:rPr>
          <w:sz w:val="28"/>
          <w:szCs w:val="28"/>
        </w:rPr>
        <w:t>5.</w:t>
      </w:r>
      <w:r>
        <w:rPr>
          <w:sz w:val="28"/>
          <w:szCs w:val="28"/>
        </w:rPr>
        <w:t>9</w:t>
      </w:r>
      <w:r w:rsidRPr="009572FA">
        <w:rPr>
          <w:sz w:val="28"/>
          <w:szCs w:val="28"/>
        </w:rPr>
        <w:t xml:space="preserve">. </w:t>
      </w:r>
      <w:r>
        <w:rPr>
          <w:sz w:val="28"/>
          <w:szCs w:val="28"/>
        </w:rPr>
        <w:t>По результатам рассмотрения жалобы принимается одно из следующих решений:</w:t>
      </w:r>
    </w:p>
    <w:p w:rsidR="00A176E8" w:rsidRDefault="00A176E8" w:rsidP="00A176E8">
      <w:pPr>
        <w:autoSpaceDE w:val="0"/>
        <w:autoSpaceDN w:val="0"/>
        <w:adjustRightInd w:val="0"/>
        <w:ind w:firstLine="709"/>
        <w:jc w:val="both"/>
        <w:rPr>
          <w:sz w:val="28"/>
          <w:szCs w:val="28"/>
        </w:rPr>
      </w:pPr>
      <w:proofErr w:type="gramStart"/>
      <w:r>
        <w:rPr>
          <w:sz w:val="28"/>
          <w:szCs w:val="28"/>
        </w:rPr>
        <w:t xml:space="preserve">- жалоба подлежит </w:t>
      </w:r>
      <w:r w:rsidRPr="009572FA">
        <w:rPr>
          <w:sz w:val="28"/>
          <w:szCs w:val="28"/>
        </w:rPr>
        <w:t>удовлетворени</w:t>
      </w:r>
      <w:r>
        <w:rPr>
          <w:sz w:val="28"/>
          <w:szCs w:val="28"/>
        </w:rPr>
        <w:t>ю</w:t>
      </w:r>
      <w:r w:rsidRPr="009572FA">
        <w:rPr>
          <w:sz w:val="28"/>
          <w:szCs w:val="28"/>
        </w:rPr>
        <w:t>, в том числе в форме отмены принятого решения, исправления допущенных Администрацией или У</w:t>
      </w:r>
      <w:r>
        <w:rPr>
          <w:sz w:val="28"/>
          <w:szCs w:val="28"/>
        </w:rPr>
        <w:t>чреждением</w:t>
      </w:r>
      <w:r w:rsidRPr="009572FA">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76E8" w:rsidRDefault="00A176E8" w:rsidP="00A176E8">
      <w:pPr>
        <w:autoSpaceDE w:val="0"/>
        <w:autoSpaceDN w:val="0"/>
        <w:adjustRightInd w:val="0"/>
        <w:ind w:firstLine="709"/>
        <w:jc w:val="both"/>
        <w:rPr>
          <w:rFonts w:ascii="Arial" w:hAnsi="Arial" w:cs="Arial"/>
          <w:sz w:val="20"/>
          <w:szCs w:val="20"/>
        </w:rPr>
      </w:pPr>
      <w:r>
        <w:rPr>
          <w:sz w:val="28"/>
          <w:szCs w:val="28"/>
        </w:rPr>
        <w:t xml:space="preserve">-  </w:t>
      </w:r>
      <w:r w:rsidRPr="009572FA">
        <w:rPr>
          <w:sz w:val="28"/>
          <w:szCs w:val="28"/>
        </w:rPr>
        <w:t>в удовлетворении жалобы</w:t>
      </w:r>
      <w:r>
        <w:rPr>
          <w:sz w:val="28"/>
          <w:szCs w:val="28"/>
        </w:rPr>
        <w:t xml:space="preserve"> отказывается.</w:t>
      </w:r>
      <w:r w:rsidRPr="00E728AC">
        <w:rPr>
          <w:rFonts w:ascii="Arial" w:hAnsi="Arial" w:cs="Arial"/>
          <w:sz w:val="20"/>
          <w:szCs w:val="20"/>
        </w:rPr>
        <w:t xml:space="preserve"> </w:t>
      </w:r>
    </w:p>
    <w:p w:rsidR="00A176E8" w:rsidRPr="009572FA" w:rsidRDefault="00A176E8" w:rsidP="00A176E8">
      <w:pPr>
        <w:autoSpaceDE w:val="0"/>
        <w:autoSpaceDN w:val="0"/>
        <w:adjustRightInd w:val="0"/>
        <w:ind w:firstLine="53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6E8" w:rsidRPr="00542ECC" w:rsidRDefault="00A176E8" w:rsidP="00A176E8">
      <w:pPr>
        <w:autoSpaceDE w:val="0"/>
        <w:autoSpaceDN w:val="0"/>
        <w:adjustRightInd w:val="0"/>
        <w:spacing w:before="200"/>
        <w:ind w:firstLine="540"/>
        <w:jc w:val="both"/>
        <w:rPr>
          <w:rFonts w:ascii="Arial" w:hAnsi="Arial" w:cs="Arial"/>
          <w:sz w:val="20"/>
          <w:szCs w:val="20"/>
        </w:rPr>
      </w:pPr>
    </w:p>
    <w:p w:rsidR="00A176E8" w:rsidRDefault="00A176E8" w:rsidP="00A176E8">
      <w:pPr>
        <w:autoSpaceDE w:val="0"/>
        <w:autoSpaceDN w:val="0"/>
        <w:adjustRightInd w:val="0"/>
        <w:jc w:val="center"/>
        <w:outlineLvl w:val="1"/>
        <w:rPr>
          <w:sz w:val="28"/>
          <w:szCs w:val="28"/>
        </w:rPr>
      </w:pPr>
    </w:p>
    <w:p w:rsidR="00A176E8" w:rsidRDefault="00A176E8" w:rsidP="00A176E8">
      <w:pPr>
        <w:pStyle w:val="ConsPlusNormal"/>
        <w:ind w:firstLine="0"/>
        <w:rPr>
          <w:rFonts w:ascii="Times New Roman" w:hAnsi="Times New Roman" w:cs="Times New Roman"/>
          <w:sz w:val="28"/>
          <w:szCs w:val="28"/>
        </w:rPr>
      </w:pPr>
    </w:p>
    <w:p w:rsidR="00A176E8" w:rsidRDefault="00A176E8" w:rsidP="00A176E8">
      <w:pPr>
        <w:pStyle w:val="ConsPlusNormal"/>
        <w:ind w:firstLine="0"/>
        <w:rPr>
          <w:rFonts w:ascii="Times New Roman" w:hAnsi="Times New Roman" w:cs="Times New Roman"/>
        </w:rPr>
      </w:pPr>
      <w:r w:rsidRPr="009572FA">
        <w:rPr>
          <w:rFonts w:ascii="Times New Roman" w:hAnsi="Times New Roman" w:cs="Times New Roman"/>
        </w:rPr>
        <w:t xml:space="preserve">                                                                              </w:t>
      </w:r>
    </w:p>
    <w:p w:rsidR="00EA6A36" w:rsidRDefault="00EA6A36" w:rsidP="00A176E8">
      <w:pPr>
        <w:pStyle w:val="ConsPlusNormal"/>
        <w:ind w:firstLine="0"/>
        <w:rPr>
          <w:rFonts w:ascii="Times New Roman" w:hAnsi="Times New Roman" w:cs="Times New Roman"/>
        </w:rPr>
      </w:pPr>
    </w:p>
    <w:p w:rsidR="00EA6A36" w:rsidRDefault="00EA6A36" w:rsidP="00A176E8">
      <w:pPr>
        <w:pStyle w:val="ConsPlusNormal"/>
        <w:ind w:firstLine="0"/>
        <w:rPr>
          <w:rFonts w:ascii="Times New Roman" w:hAnsi="Times New Roman" w:cs="Times New Roman"/>
        </w:rPr>
      </w:pPr>
    </w:p>
    <w:p w:rsidR="00EA6A36" w:rsidRDefault="00EA6A36" w:rsidP="00A176E8">
      <w:pPr>
        <w:pStyle w:val="ConsPlusNormal"/>
        <w:ind w:firstLine="0"/>
        <w:rPr>
          <w:rFonts w:ascii="Times New Roman" w:hAnsi="Times New Roman" w:cs="Times New Roman"/>
        </w:rPr>
      </w:pPr>
    </w:p>
    <w:p w:rsidR="00EA6A36" w:rsidRDefault="00EA6A36" w:rsidP="00A176E8">
      <w:pPr>
        <w:pStyle w:val="ConsPlusNormal"/>
        <w:ind w:firstLine="0"/>
        <w:rPr>
          <w:rFonts w:ascii="Times New Roman" w:hAnsi="Times New Roman" w:cs="Times New Roman"/>
        </w:rPr>
      </w:pPr>
    </w:p>
    <w:p w:rsidR="00A176E8" w:rsidRDefault="00A176E8" w:rsidP="00A176E8">
      <w:pPr>
        <w:pStyle w:val="ConsPlusNormal"/>
        <w:ind w:firstLine="0"/>
        <w:jc w:val="right"/>
        <w:rPr>
          <w:rFonts w:ascii="Times New Roman" w:hAnsi="Times New Roman" w:cs="Times New Roman"/>
          <w:sz w:val="24"/>
          <w:szCs w:val="24"/>
        </w:rPr>
      </w:pPr>
    </w:p>
    <w:p w:rsidR="00A176E8" w:rsidRDefault="00A176E8" w:rsidP="00A176E8">
      <w:pPr>
        <w:pStyle w:val="ConsPlusNormal"/>
        <w:ind w:firstLine="0"/>
        <w:jc w:val="right"/>
        <w:rPr>
          <w:rFonts w:ascii="Times New Roman" w:hAnsi="Times New Roman" w:cs="Times New Roman"/>
          <w:sz w:val="24"/>
          <w:szCs w:val="24"/>
        </w:rPr>
      </w:pPr>
    </w:p>
    <w:p w:rsidR="00A176E8" w:rsidRPr="00206F48" w:rsidRDefault="00A176E8" w:rsidP="00A176E8">
      <w:pPr>
        <w:pStyle w:val="ConsPlusNormal"/>
        <w:ind w:firstLine="0"/>
        <w:jc w:val="right"/>
        <w:rPr>
          <w:rFonts w:ascii="Times New Roman" w:hAnsi="Times New Roman" w:cs="Times New Roman"/>
          <w:sz w:val="24"/>
          <w:szCs w:val="24"/>
        </w:rPr>
      </w:pPr>
      <w:r w:rsidRPr="00206F48">
        <w:rPr>
          <w:rFonts w:ascii="Times New Roman" w:hAnsi="Times New Roman" w:cs="Times New Roman"/>
          <w:sz w:val="24"/>
          <w:szCs w:val="24"/>
        </w:rPr>
        <w:lastRenderedPageBreak/>
        <w:t xml:space="preserve">Приложение № 1 к </w:t>
      </w:r>
      <w:proofErr w:type="gramStart"/>
      <w:r w:rsidRPr="00206F48">
        <w:rPr>
          <w:rFonts w:ascii="Times New Roman" w:hAnsi="Times New Roman" w:cs="Times New Roman"/>
          <w:sz w:val="24"/>
          <w:szCs w:val="24"/>
        </w:rPr>
        <w:t>Административному</w:t>
      </w:r>
      <w:proofErr w:type="gramEnd"/>
    </w:p>
    <w:p w:rsidR="00A176E8" w:rsidRDefault="00A176E8" w:rsidP="00A176E8">
      <w:pPr>
        <w:pStyle w:val="ConsPlusNormal"/>
        <w:ind w:firstLine="0"/>
        <w:jc w:val="right"/>
        <w:rPr>
          <w:rFonts w:ascii="Times New Roman" w:hAnsi="Times New Roman" w:cs="Times New Roman"/>
          <w:sz w:val="24"/>
          <w:szCs w:val="24"/>
        </w:rPr>
      </w:pPr>
      <w:r w:rsidRPr="00206F48">
        <w:rPr>
          <w:rFonts w:ascii="Times New Roman" w:hAnsi="Times New Roman" w:cs="Times New Roman"/>
          <w:sz w:val="24"/>
          <w:szCs w:val="24"/>
        </w:rPr>
        <w:t xml:space="preserve"> регламенту предоставления </w:t>
      </w:r>
    </w:p>
    <w:p w:rsidR="00A176E8" w:rsidRDefault="00A176E8" w:rsidP="00A176E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Муниципальным казенным учреждением </w:t>
      </w:r>
    </w:p>
    <w:p w:rsidR="00A176E8" w:rsidRDefault="00A176E8" w:rsidP="00A176E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«Централизованная бухгалтерия</w:t>
      </w:r>
    </w:p>
    <w:p w:rsidR="00A176E8" w:rsidRPr="00206F48" w:rsidRDefault="00A176E8" w:rsidP="00A176E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Канского района»</w:t>
      </w:r>
      <w:r w:rsidRPr="00206F48">
        <w:rPr>
          <w:rFonts w:ascii="Times New Roman" w:hAnsi="Times New Roman" w:cs="Times New Roman"/>
          <w:sz w:val="24"/>
          <w:szCs w:val="24"/>
        </w:rPr>
        <w:t xml:space="preserve">  </w:t>
      </w:r>
    </w:p>
    <w:p w:rsidR="00A176E8" w:rsidRPr="00206F48" w:rsidRDefault="00A176E8" w:rsidP="00A176E8">
      <w:pPr>
        <w:autoSpaceDE w:val="0"/>
        <w:autoSpaceDN w:val="0"/>
        <w:adjustRightInd w:val="0"/>
        <w:jc w:val="right"/>
      </w:pPr>
      <w:r w:rsidRPr="00206F48">
        <w:t xml:space="preserve">                                                                                               муниципальной  </w:t>
      </w:r>
      <w:r>
        <w:t xml:space="preserve">      услуги         по </w:t>
      </w:r>
      <w:r w:rsidRPr="00206F48">
        <w:t xml:space="preserve">назначению, </w:t>
      </w:r>
      <w:r>
        <w:t>перерасчету и выплате</w:t>
      </w:r>
      <w:r w:rsidRPr="00206F48">
        <w:t xml:space="preserve">                                              </w:t>
      </w:r>
    </w:p>
    <w:p w:rsidR="00A176E8" w:rsidRPr="00206F48" w:rsidRDefault="00A176E8" w:rsidP="00A176E8">
      <w:pPr>
        <w:autoSpaceDE w:val="0"/>
        <w:autoSpaceDN w:val="0"/>
        <w:adjustRightInd w:val="0"/>
        <w:jc w:val="right"/>
      </w:pPr>
      <w:r w:rsidRPr="00206F48">
        <w:t xml:space="preserve">                                                                      </w:t>
      </w:r>
      <w:r>
        <w:t xml:space="preserve">                         </w:t>
      </w:r>
      <w:r w:rsidRPr="00206F48">
        <w:t xml:space="preserve">выплате   пенсии  за  выслугу   лет </w:t>
      </w:r>
    </w:p>
    <w:p w:rsidR="00A176E8" w:rsidRPr="00206F48" w:rsidRDefault="00A176E8" w:rsidP="00A176E8">
      <w:pPr>
        <w:autoSpaceDE w:val="0"/>
        <w:autoSpaceDN w:val="0"/>
        <w:adjustRightInd w:val="0"/>
        <w:jc w:val="right"/>
      </w:pPr>
      <w:r w:rsidRPr="00206F48">
        <w:t xml:space="preserve">                                                                      </w:t>
      </w:r>
      <w:r>
        <w:t xml:space="preserve">                      </w:t>
      </w:r>
      <w:r w:rsidRPr="00206F48">
        <w:t>гражданам, замещавшим</w:t>
      </w:r>
      <w:r>
        <w:t xml:space="preserve"> </w:t>
      </w:r>
      <w:r w:rsidRPr="00206F48">
        <w:t>должности муниципальной службы в Канском районе</w:t>
      </w:r>
    </w:p>
    <w:p w:rsidR="00A176E8" w:rsidRPr="00206F48" w:rsidRDefault="00A176E8" w:rsidP="00A176E8">
      <w:pPr>
        <w:autoSpaceDE w:val="0"/>
        <w:autoSpaceDN w:val="0"/>
        <w:adjustRightInd w:val="0"/>
        <w:jc w:val="right"/>
      </w:pPr>
    </w:p>
    <w:p w:rsidR="00A176E8" w:rsidRPr="00206F48" w:rsidRDefault="00A176E8" w:rsidP="00A176E8">
      <w:pPr>
        <w:jc w:val="right"/>
      </w:pPr>
      <w:r w:rsidRPr="00206F48">
        <w:t xml:space="preserve">                                              </w:t>
      </w:r>
    </w:p>
    <w:p w:rsidR="00A176E8" w:rsidRPr="00206F48" w:rsidRDefault="00A176E8" w:rsidP="00A176E8">
      <w:pPr>
        <w:jc w:val="right"/>
        <w:rPr>
          <w:color w:val="000000"/>
        </w:rPr>
      </w:pPr>
      <w:r w:rsidRPr="00206F48">
        <w:t xml:space="preserve">                                                          </w:t>
      </w:r>
      <w:r w:rsidRPr="00206F48">
        <w:rPr>
          <w:color w:val="000000"/>
        </w:rPr>
        <w:t>Главе  Канского района</w:t>
      </w:r>
    </w:p>
    <w:p w:rsidR="00A176E8" w:rsidRPr="009572FA" w:rsidRDefault="00A176E8" w:rsidP="00A176E8">
      <w:pPr>
        <w:jc w:val="right"/>
        <w:rPr>
          <w:sz w:val="20"/>
          <w:szCs w:val="20"/>
        </w:rPr>
      </w:pPr>
      <w:r w:rsidRPr="009572FA">
        <w:rPr>
          <w:sz w:val="20"/>
          <w:szCs w:val="20"/>
        </w:rPr>
        <w:t xml:space="preserve">                                                                                                                                 </w:t>
      </w:r>
    </w:p>
    <w:p w:rsidR="00A176E8" w:rsidRPr="009572FA" w:rsidRDefault="00A176E8" w:rsidP="00A176E8">
      <w:pPr>
        <w:jc w:val="right"/>
        <w:rPr>
          <w:sz w:val="20"/>
          <w:szCs w:val="20"/>
        </w:rPr>
      </w:pPr>
      <w:r w:rsidRPr="009572FA">
        <w:rPr>
          <w:sz w:val="20"/>
          <w:szCs w:val="20"/>
        </w:rPr>
        <w:t xml:space="preserve">                                                                                                      ____________________________________________</w:t>
      </w:r>
    </w:p>
    <w:p w:rsidR="00A176E8" w:rsidRPr="009572FA" w:rsidRDefault="00A176E8" w:rsidP="00A176E8">
      <w:pPr>
        <w:jc w:val="right"/>
        <w:rPr>
          <w:sz w:val="20"/>
          <w:szCs w:val="20"/>
        </w:rPr>
      </w:pPr>
      <w:r w:rsidRPr="009572FA">
        <w:rPr>
          <w:sz w:val="20"/>
          <w:szCs w:val="20"/>
        </w:rPr>
        <w:t xml:space="preserve">                                                                                                       ____________________________________________</w:t>
      </w:r>
    </w:p>
    <w:p w:rsidR="00A176E8" w:rsidRPr="009572FA" w:rsidRDefault="00A176E8" w:rsidP="00A176E8">
      <w:pPr>
        <w:jc w:val="both"/>
        <w:rPr>
          <w:sz w:val="20"/>
          <w:szCs w:val="20"/>
        </w:rPr>
      </w:pPr>
    </w:p>
    <w:p w:rsidR="00A176E8" w:rsidRPr="009572FA" w:rsidRDefault="00A176E8" w:rsidP="00A176E8">
      <w:pPr>
        <w:jc w:val="both"/>
        <w:rPr>
          <w:sz w:val="20"/>
          <w:szCs w:val="20"/>
        </w:rPr>
      </w:pPr>
      <w:r w:rsidRPr="009572FA">
        <w:rPr>
          <w:sz w:val="20"/>
          <w:szCs w:val="20"/>
        </w:rPr>
        <w:t>От __________________________________________________________________________________</w:t>
      </w:r>
    </w:p>
    <w:p w:rsidR="00A176E8" w:rsidRPr="009572FA" w:rsidRDefault="00A176E8" w:rsidP="00A176E8">
      <w:pPr>
        <w:jc w:val="both"/>
        <w:rPr>
          <w:sz w:val="20"/>
          <w:szCs w:val="20"/>
        </w:rPr>
      </w:pPr>
      <w:r w:rsidRPr="009572FA">
        <w:rPr>
          <w:sz w:val="20"/>
          <w:szCs w:val="20"/>
        </w:rPr>
        <w:t>Число, месяц, год рождения_____________________________________________________________</w:t>
      </w:r>
    </w:p>
    <w:p w:rsidR="00A176E8" w:rsidRPr="009572FA" w:rsidRDefault="00A176E8" w:rsidP="00A176E8">
      <w:pPr>
        <w:jc w:val="both"/>
        <w:rPr>
          <w:sz w:val="20"/>
          <w:szCs w:val="20"/>
        </w:rPr>
      </w:pPr>
      <w:r w:rsidRPr="009572FA">
        <w:rPr>
          <w:sz w:val="20"/>
          <w:szCs w:val="20"/>
        </w:rPr>
        <w:t>Адрес _______________________________________________________________________________</w:t>
      </w:r>
    </w:p>
    <w:p w:rsidR="00A176E8" w:rsidRPr="009572FA" w:rsidRDefault="00A176E8" w:rsidP="00A176E8">
      <w:pPr>
        <w:jc w:val="both"/>
        <w:rPr>
          <w:sz w:val="20"/>
          <w:szCs w:val="20"/>
        </w:rPr>
      </w:pPr>
      <w:r w:rsidRPr="009572FA">
        <w:rPr>
          <w:sz w:val="20"/>
          <w:szCs w:val="20"/>
        </w:rPr>
        <w:t>Данные паспорта: серия _________________номер_________________________________________</w:t>
      </w:r>
    </w:p>
    <w:p w:rsidR="00A176E8" w:rsidRPr="009572FA" w:rsidRDefault="00A176E8" w:rsidP="00A176E8">
      <w:pPr>
        <w:jc w:val="both"/>
        <w:rPr>
          <w:sz w:val="20"/>
          <w:szCs w:val="20"/>
        </w:rPr>
      </w:pPr>
      <w:proofErr w:type="gramStart"/>
      <w:r w:rsidRPr="009572FA">
        <w:rPr>
          <w:sz w:val="20"/>
          <w:szCs w:val="20"/>
        </w:rPr>
        <w:t>Выдан</w:t>
      </w:r>
      <w:proofErr w:type="gramEnd"/>
      <w:r w:rsidRPr="009572FA">
        <w:rPr>
          <w:sz w:val="20"/>
          <w:szCs w:val="20"/>
        </w:rPr>
        <w:t xml:space="preserve"> « ______» _______________года  __________________________________________________</w:t>
      </w:r>
    </w:p>
    <w:p w:rsidR="00A176E8" w:rsidRPr="009572FA" w:rsidRDefault="00A176E8" w:rsidP="00A176E8">
      <w:pPr>
        <w:jc w:val="both"/>
        <w:rPr>
          <w:sz w:val="20"/>
          <w:szCs w:val="20"/>
        </w:rPr>
      </w:pPr>
      <w:r w:rsidRPr="009572FA">
        <w:rPr>
          <w:sz w:val="20"/>
          <w:szCs w:val="20"/>
        </w:rPr>
        <w:t xml:space="preserve">                                                                                     (когда, кем)</w:t>
      </w:r>
    </w:p>
    <w:p w:rsidR="00A176E8" w:rsidRPr="009572FA" w:rsidRDefault="00A176E8" w:rsidP="00A176E8">
      <w:pPr>
        <w:rPr>
          <w:b/>
          <w:sz w:val="20"/>
          <w:szCs w:val="20"/>
        </w:rPr>
      </w:pPr>
      <w:r w:rsidRPr="009572FA">
        <w:rPr>
          <w:sz w:val="20"/>
          <w:szCs w:val="20"/>
        </w:rPr>
        <w:t xml:space="preserve">               </w:t>
      </w:r>
      <w:r w:rsidRPr="009572FA">
        <w:rPr>
          <w:b/>
          <w:sz w:val="20"/>
          <w:szCs w:val="20"/>
        </w:rPr>
        <w:t xml:space="preserve">                                  </w:t>
      </w:r>
    </w:p>
    <w:p w:rsidR="00A176E8" w:rsidRPr="009572FA" w:rsidRDefault="00A176E8" w:rsidP="00A176E8">
      <w:pPr>
        <w:jc w:val="center"/>
        <w:rPr>
          <w:b/>
          <w:sz w:val="20"/>
          <w:szCs w:val="20"/>
        </w:rPr>
      </w:pPr>
      <w:proofErr w:type="gramStart"/>
      <w:r w:rsidRPr="009572FA">
        <w:rPr>
          <w:b/>
          <w:sz w:val="20"/>
          <w:szCs w:val="20"/>
        </w:rPr>
        <w:t>З</w:t>
      </w:r>
      <w:proofErr w:type="gramEnd"/>
      <w:r w:rsidRPr="009572FA">
        <w:rPr>
          <w:b/>
          <w:sz w:val="20"/>
          <w:szCs w:val="20"/>
        </w:rPr>
        <w:t xml:space="preserve"> А Я В Л Е Н И Е</w:t>
      </w:r>
    </w:p>
    <w:p w:rsidR="00A176E8" w:rsidRPr="009572FA" w:rsidRDefault="00A176E8" w:rsidP="00A176E8">
      <w:pPr>
        <w:jc w:val="center"/>
        <w:rPr>
          <w:b/>
          <w:sz w:val="20"/>
          <w:szCs w:val="20"/>
        </w:rPr>
      </w:pPr>
    </w:p>
    <w:p w:rsidR="00A176E8" w:rsidRPr="009572FA" w:rsidRDefault="00A176E8" w:rsidP="00A176E8">
      <w:pPr>
        <w:jc w:val="both"/>
        <w:rPr>
          <w:sz w:val="20"/>
          <w:szCs w:val="20"/>
        </w:rPr>
      </w:pPr>
      <w:r w:rsidRPr="009572FA">
        <w:rPr>
          <w:sz w:val="20"/>
          <w:szCs w:val="20"/>
        </w:rPr>
        <w:t xml:space="preserve">       </w:t>
      </w:r>
      <w:proofErr w:type="gramStart"/>
      <w:r w:rsidRPr="009572FA">
        <w:rPr>
          <w:sz w:val="20"/>
          <w:szCs w:val="20"/>
        </w:rPr>
        <w:t>Прошу назначить пенсию за выслугу лет муниципального служащего в соответствии  с Законом Красноярского края от 24.04.2008    № 5-1565   « Об особенностях правового регулирования муниципальной службы в Красноярском крае», Решением Канского районного Совета депутатов Красноярского края от 26.05.2017 № 9-56 «Об утверждении Положения о порядке выплаты пенсии за выслугу лет лицам, замещавшим должности муниципальной службы в Канском районе»;</w:t>
      </w:r>
      <w:proofErr w:type="gramEnd"/>
    </w:p>
    <w:p w:rsidR="00A176E8" w:rsidRPr="009572FA" w:rsidRDefault="00A176E8" w:rsidP="00A176E8">
      <w:pPr>
        <w:jc w:val="both"/>
        <w:rPr>
          <w:sz w:val="20"/>
          <w:szCs w:val="20"/>
        </w:rPr>
      </w:pPr>
      <w:r w:rsidRPr="009572FA">
        <w:rPr>
          <w:sz w:val="20"/>
          <w:szCs w:val="20"/>
        </w:rPr>
        <w:t xml:space="preserve">     Прошу производить  перечисления на мой счет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tblGrid>
      <w:tr w:rsidR="00A176E8" w:rsidRPr="009572FA" w:rsidTr="00D153E1">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5" w:type="dxa"/>
            <w:shd w:val="clear" w:color="auto" w:fill="auto"/>
          </w:tcPr>
          <w:p w:rsidR="00A176E8" w:rsidRPr="009572FA" w:rsidRDefault="00A176E8" w:rsidP="00D153E1">
            <w:pPr>
              <w:rPr>
                <w:sz w:val="20"/>
                <w:szCs w:val="20"/>
              </w:rPr>
            </w:pPr>
          </w:p>
        </w:tc>
        <w:tc>
          <w:tcPr>
            <w:tcW w:w="436" w:type="dxa"/>
            <w:shd w:val="clear" w:color="auto" w:fill="auto"/>
          </w:tcPr>
          <w:p w:rsidR="00A176E8" w:rsidRPr="009572FA" w:rsidRDefault="00A176E8" w:rsidP="00D153E1">
            <w:pPr>
              <w:rPr>
                <w:sz w:val="20"/>
                <w:szCs w:val="20"/>
              </w:rPr>
            </w:pPr>
          </w:p>
        </w:tc>
      </w:tr>
    </w:tbl>
    <w:p w:rsidR="00A176E8" w:rsidRPr="009572FA" w:rsidRDefault="00A176E8" w:rsidP="00A176E8">
      <w:pPr>
        <w:jc w:val="both"/>
        <w:rPr>
          <w:sz w:val="20"/>
          <w:szCs w:val="20"/>
        </w:rPr>
      </w:pPr>
      <w:r w:rsidRPr="009572FA">
        <w:rPr>
          <w:sz w:val="20"/>
          <w:szCs w:val="20"/>
        </w:rPr>
        <w:t xml:space="preserve">открытый в  ____________________________________________________________________________________ </w:t>
      </w:r>
    </w:p>
    <w:p w:rsidR="00A176E8" w:rsidRPr="009572FA" w:rsidRDefault="00A176E8" w:rsidP="00A176E8">
      <w:pPr>
        <w:tabs>
          <w:tab w:val="left" w:pos="1290"/>
        </w:tabs>
        <w:rPr>
          <w:sz w:val="16"/>
          <w:szCs w:val="16"/>
        </w:rPr>
      </w:pPr>
      <w:r w:rsidRPr="009572FA">
        <w:rPr>
          <w:sz w:val="16"/>
          <w:szCs w:val="16"/>
        </w:rPr>
        <w:t xml:space="preserve">                                                                                       (наименование кредитной организации)</w:t>
      </w:r>
    </w:p>
    <w:p w:rsidR="00A176E8" w:rsidRPr="009572FA" w:rsidRDefault="00A176E8" w:rsidP="00A176E8">
      <w:pPr>
        <w:rPr>
          <w:sz w:val="20"/>
          <w:szCs w:val="20"/>
        </w:rPr>
      </w:pPr>
      <w:r w:rsidRPr="009572FA">
        <w:rPr>
          <w:b/>
          <w:sz w:val="20"/>
          <w:szCs w:val="20"/>
        </w:rPr>
        <w:t>К заявлению прилагаю документы</w:t>
      </w:r>
      <w:proofErr w:type="gramStart"/>
      <w:r w:rsidRPr="009572FA">
        <w:rPr>
          <w:sz w:val="20"/>
          <w:szCs w:val="20"/>
        </w:rPr>
        <w:t xml:space="preserve"> :</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3"/>
        <w:gridCol w:w="1317"/>
      </w:tblGrid>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 xml:space="preserve">№ </w:t>
            </w:r>
            <w:proofErr w:type="gramStart"/>
            <w:r w:rsidRPr="009572FA">
              <w:rPr>
                <w:sz w:val="20"/>
                <w:szCs w:val="20"/>
              </w:rPr>
              <w:t>п</w:t>
            </w:r>
            <w:proofErr w:type="gramEnd"/>
            <w:r w:rsidRPr="009572FA">
              <w:rPr>
                <w:sz w:val="20"/>
                <w:szCs w:val="20"/>
              </w:rPr>
              <w:t>/п</w:t>
            </w:r>
          </w:p>
        </w:tc>
        <w:tc>
          <w:tcPr>
            <w:tcW w:w="7683" w:type="dxa"/>
            <w:shd w:val="clear" w:color="auto" w:fill="auto"/>
          </w:tcPr>
          <w:p w:rsidR="00A176E8" w:rsidRPr="009572FA" w:rsidRDefault="00A176E8" w:rsidP="00D153E1">
            <w:pPr>
              <w:rPr>
                <w:sz w:val="20"/>
                <w:szCs w:val="20"/>
              </w:rPr>
            </w:pPr>
            <w:r w:rsidRPr="009572FA">
              <w:rPr>
                <w:sz w:val="20"/>
                <w:szCs w:val="20"/>
              </w:rPr>
              <w:t xml:space="preserve"> Наименование документа</w:t>
            </w:r>
          </w:p>
        </w:tc>
        <w:tc>
          <w:tcPr>
            <w:tcW w:w="1317" w:type="dxa"/>
            <w:shd w:val="clear" w:color="auto" w:fill="auto"/>
          </w:tcPr>
          <w:p w:rsidR="00A176E8" w:rsidRPr="009572FA" w:rsidRDefault="00A176E8" w:rsidP="00D153E1">
            <w:pPr>
              <w:rPr>
                <w:sz w:val="20"/>
                <w:szCs w:val="20"/>
              </w:rPr>
            </w:pPr>
            <w:r w:rsidRPr="009572FA">
              <w:rPr>
                <w:sz w:val="20"/>
                <w:szCs w:val="20"/>
              </w:rPr>
              <w:t>Количество листов</w:t>
            </w: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1</w:t>
            </w:r>
          </w:p>
        </w:tc>
        <w:tc>
          <w:tcPr>
            <w:tcW w:w="7683" w:type="dxa"/>
            <w:shd w:val="clear" w:color="auto" w:fill="auto"/>
          </w:tcPr>
          <w:p w:rsidR="00A176E8" w:rsidRPr="009572FA" w:rsidRDefault="00A176E8" w:rsidP="00D153E1">
            <w:pPr>
              <w:rPr>
                <w:sz w:val="20"/>
                <w:szCs w:val="20"/>
              </w:rPr>
            </w:pPr>
            <w:r w:rsidRPr="009572FA">
              <w:rPr>
                <w:sz w:val="20"/>
                <w:szCs w:val="20"/>
              </w:rPr>
              <w:t>Паспорт (копия</w:t>
            </w:r>
            <w:proofErr w:type="gramStart"/>
            <w:r w:rsidRPr="009572FA">
              <w:rPr>
                <w:sz w:val="20"/>
                <w:szCs w:val="20"/>
              </w:rPr>
              <w:t xml:space="preserve"> )</w:t>
            </w:r>
            <w:proofErr w:type="gramEnd"/>
          </w:p>
        </w:tc>
        <w:tc>
          <w:tcPr>
            <w:tcW w:w="1317" w:type="dxa"/>
            <w:shd w:val="clear" w:color="auto" w:fill="auto"/>
          </w:tcPr>
          <w:p w:rsidR="00A176E8" w:rsidRPr="009572FA" w:rsidRDefault="00A176E8" w:rsidP="00D153E1">
            <w:pPr>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2</w:t>
            </w:r>
          </w:p>
        </w:tc>
        <w:tc>
          <w:tcPr>
            <w:tcW w:w="7683" w:type="dxa"/>
            <w:shd w:val="clear" w:color="auto" w:fill="auto"/>
          </w:tcPr>
          <w:p w:rsidR="00A176E8" w:rsidRPr="009572FA" w:rsidRDefault="00A176E8" w:rsidP="00D153E1">
            <w:pPr>
              <w:rPr>
                <w:sz w:val="20"/>
                <w:szCs w:val="20"/>
              </w:rPr>
            </w:pPr>
            <w:r w:rsidRPr="009572FA">
              <w:rPr>
                <w:sz w:val="20"/>
                <w:szCs w:val="20"/>
              </w:rPr>
              <w:t>Сберегательная книжка (копия стр.1) или счет банковской карты</w:t>
            </w:r>
          </w:p>
        </w:tc>
        <w:tc>
          <w:tcPr>
            <w:tcW w:w="1317" w:type="dxa"/>
            <w:shd w:val="clear" w:color="auto" w:fill="auto"/>
          </w:tcPr>
          <w:p w:rsidR="00A176E8" w:rsidRPr="009572FA" w:rsidRDefault="00A176E8" w:rsidP="00D153E1">
            <w:pPr>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3</w:t>
            </w:r>
          </w:p>
        </w:tc>
        <w:tc>
          <w:tcPr>
            <w:tcW w:w="7683" w:type="dxa"/>
            <w:shd w:val="clear" w:color="auto" w:fill="auto"/>
          </w:tcPr>
          <w:p w:rsidR="00A176E8" w:rsidRPr="009572FA" w:rsidRDefault="00A176E8" w:rsidP="00D153E1">
            <w:pPr>
              <w:rPr>
                <w:sz w:val="20"/>
                <w:szCs w:val="20"/>
              </w:rPr>
            </w:pPr>
            <w:r w:rsidRPr="009572FA">
              <w:rPr>
                <w:sz w:val="20"/>
                <w:szCs w:val="20"/>
              </w:rPr>
              <w:t>Справка о размере месячного денежного содержания (оклада)</w:t>
            </w:r>
          </w:p>
        </w:tc>
        <w:tc>
          <w:tcPr>
            <w:tcW w:w="1317" w:type="dxa"/>
            <w:shd w:val="clear" w:color="auto" w:fill="auto"/>
          </w:tcPr>
          <w:p w:rsidR="00A176E8" w:rsidRPr="009572FA" w:rsidRDefault="00A176E8" w:rsidP="00D153E1">
            <w:pPr>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4</w:t>
            </w:r>
          </w:p>
        </w:tc>
        <w:tc>
          <w:tcPr>
            <w:tcW w:w="7683" w:type="dxa"/>
            <w:shd w:val="clear" w:color="auto" w:fill="auto"/>
          </w:tcPr>
          <w:p w:rsidR="00A176E8" w:rsidRPr="009572FA" w:rsidRDefault="00A176E8" w:rsidP="00D153E1">
            <w:pPr>
              <w:rPr>
                <w:sz w:val="20"/>
                <w:szCs w:val="20"/>
              </w:rPr>
            </w:pPr>
            <w:r w:rsidRPr="009572FA">
              <w:rPr>
                <w:sz w:val="20"/>
                <w:szCs w:val="20"/>
              </w:rPr>
              <w:t xml:space="preserve">Справка о периодах службы, учитываемых при исчислении стажа </w:t>
            </w:r>
            <w:proofErr w:type="spellStart"/>
            <w:r w:rsidRPr="009572FA">
              <w:rPr>
                <w:sz w:val="20"/>
                <w:szCs w:val="20"/>
              </w:rPr>
              <w:t>мун</w:t>
            </w:r>
            <w:proofErr w:type="gramStart"/>
            <w:r w:rsidRPr="009572FA">
              <w:rPr>
                <w:sz w:val="20"/>
                <w:szCs w:val="20"/>
              </w:rPr>
              <w:t>.с</w:t>
            </w:r>
            <w:proofErr w:type="gramEnd"/>
            <w:r w:rsidRPr="009572FA">
              <w:rPr>
                <w:sz w:val="20"/>
                <w:szCs w:val="20"/>
              </w:rPr>
              <w:t>лужбы</w:t>
            </w:r>
            <w:proofErr w:type="spellEnd"/>
          </w:p>
        </w:tc>
        <w:tc>
          <w:tcPr>
            <w:tcW w:w="1317" w:type="dxa"/>
            <w:shd w:val="clear" w:color="auto" w:fill="auto"/>
          </w:tcPr>
          <w:p w:rsidR="00A176E8" w:rsidRPr="009572FA" w:rsidRDefault="00A176E8" w:rsidP="00D153E1">
            <w:pPr>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5</w:t>
            </w:r>
          </w:p>
        </w:tc>
        <w:tc>
          <w:tcPr>
            <w:tcW w:w="7683" w:type="dxa"/>
            <w:shd w:val="clear" w:color="auto" w:fill="auto"/>
          </w:tcPr>
          <w:p w:rsidR="00A176E8" w:rsidRPr="009572FA" w:rsidRDefault="00A176E8" w:rsidP="00D153E1">
            <w:pPr>
              <w:rPr>
                <w:sz w:val="20"/>
                <w:szCs w:val="20"/>
              </w:rPr>
            </w:pPr>
            <w:r w:rsidRPr="009572FA">
              <w:rPr>
                <w:sz w:val="20"/>
                <w:szCs w:val="20"/>
              </w:rPr>
              <w:t xml:space="preserve">Распоряжение (Приказ) об освобождении от должности </w:t>
            </w:r>
            <w:proofErr w:type="spellStart"/>
            <w:r w:rsidRPr="009572FA">
              <w:rPr>
                <w:sz w:val="20"/>
                <w:szCs w:val="20"/>
              </w:rPr>
              <w:t>мун</w:t>
            </w:r>
            <w:proofErr w:type="gramStart"/>
            <w:r w:rsidRPr="009572FA">
              <w:rPr>
                <w:sz w:val="20"/>
                <w:szCs w:val="20"/>
              </w:rPr>
              <w:t>.с</w:t>
            </w:r>
            <w:proofErr w:type="gramEnd"/>
            <w:r w:rsidRPr="009572FA">
              <w:rPr>
                <w:sz w:val="20"/>
                <w:szCs w:val="20"/>
              </w:rPr>
              <w:t>лужбы</w:t>
            </w:r>
            <w:proofErr w:type="spellEnd"/>
            <w:r w:rsidRPr="009572FA">
              <w:rPr>
                <w:sz w:val="20"/>
                <w:szCs w:val="20"/>
              </w:rPr>
              <w:t xml:space="preserve"> ( копия)</w:t>
            </w:r>
          </w:p>
        </w:tc>
        <w:tc>
          <w:tcPr>
            <w:tcW w:w="1317" w:type="dxa"/>
            <w:shd w:val="clear" w:color="auto" w:fill="auto"/>
          </w:tcPr>
          <w:p w:rsidR="00A176E8" w:rsidRPr="009572FA" w:rsidRDefault="00A176E8" w:rsidP="00D153E1">
            <w:pPr>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6</w:t>
            </w:r>
          </w:p>
        </w:tc>
        <w:tc>
          <w:tcPr>
            <w:tcW w:w="7683" w:type="dxa"/>
            <w:shd w:val="clear" w:color="auto" w:fill="auto"/>
          </w:tcPr>
          <w:p w:rsidR="00A176E8" w:rsidRPr="009572FA" w:rsidRDefault="00A176E8" w:rsidP="00D153E1">
            <w:pPr>
              <w:rPr>
                <w:sz w:val="20"/>
                <w:szCs w:val="20"/>
              </w:rPr>
            </w:pPr>
            <w:r w:rsidRPr="009572FA">
              <w:rPr>
                <w:sz w:val="20"/>
                <w:szCs w:val="20"/>
              </w:rPr>
              <w:t>Трудовая книжка (копия)</w:t>
            </w:r>
          </w:p>
        </w:tc>
        <w:tc>
          <w:tcPr>
            <w:tcW w:w="1317" w:type="dxa"/>
            <w:shd w:val="clear" w:color="auto" w:fill="auto"/>
          </w:tcPr>
          <w:p w:rsidR="00A176E8" w:rsidRPr="009572FA" w:rsidRDefault="00A176E8" w:rsidP="00D153E1">
            <w:pPr>
              <w:jc w:val="right"/>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7</w:t>
            </w:r>
          </w:p>
        </w:tc>
        <w:tc>
          <w:tcPr>
            <w:tcW w:w="7683" w:type="dxa"/>
            <w:shd w:val="clear" w:color="auto" w:fill="auto"/>
          </w:tcPr>
          <w:p w:rsidR="00A176E8" w:rsidRPr="009572FA" w:rsidRDefault="00A176E8" w:rsidP="00D153E1">
            <w:pPr>
              <w:rPr>
                <w:sz w:val="20"/>
                <w:szCs w:val="20"/>
              </w:rPr>
            </w:pPr>
            <w:r w:rsidRPr="009572FA">
              <w:rPr>
                <w:sz w:val="20"/>
                <w:szCs w:val="20"/>
              </w:rPr>
              <w:t>Справка о размере трудовой пенсии, получаемой на момент подачи заявления</w:t>
            </w:r>
          </w:p>
          <w:p w:rsidR="00A176E8" w:rsidRPr="009572FA" w:rsidRDefault="00A176E8" w:rsidP="00D153E1">
            <w:pPr>
              <w:rPr>
                <w:sz w:val="20"/>
                <w:szCs w:val="20"/>
              </w:rPr>
            </w:pPr>
            <w:r w:rsidRPr="009572FA">
              <w:rPr>
                <w:sz w:val="20"/>
                <w:szCs w:val="20"/>
              </w:rPr>
              <w:t>(запрашивается УСЗН по каналам межведомственного взаимодействия)</w:t>
            </w:r>
          </w:p>
        </w:tc>
        <w:tc>
          <w:tcPr>
            <w:tcW w:w="1317" w:type="dxa"/>
            <w:shd w:val="clear" w:color="auto" w:fill="auto"/>
          </w:tcPr>
          <w:p w:rsidR="00A176E8" w:rsidRPr="009572FA" w:rsidRDefault="00A176E8" w:rsidP="00D153E1">
            <w:pPr>
              <w:jc w:val="right"/>
              <w:rPr>
                <w:sz w:val="20"/>
                <w:szCs w:val="20"/>
              </w:rPr>
            </w:pPr>
          </w:p>
        </w:tc>
      </w:tr>
      <w:tr w:rsidR="00A176E8" w:rsidRPr="009572FA" w:rsidTr="00D153E1">
        <w:tc>
          <w:tcPr>
            <w:tcW w:w="648" w:type="dxa"/>
            <w:shd w:val="clear" w:color="auto" w:fill="auto"/>
          </w:tcPr>
          <w:p w:rsidR="00A176E8" w:rsidRPr="009572FA" w:rsidRDefault="00A176E8" w:rsidP="00D153E1">
            <w:pPr>
              <w:rPr>
                <w:sz w:val="20"/>
                <w:szCs w:val="20"/>
              </w:rPr>
            </w:pPr>
            <w:r w:rsidRPr="009572FA">
              <w:rPr>
                <w:sz w:val="20"/>
                <w:szCs w:val="20"/>
              </w:rPr>
              <w:t>8</w:t>
            </w:r>
          </w:p>
        </w:tc>
        <w:tc>
          <w:tcPr>
            <w:tcW w:w="7683" w:type="dxa"/>
            <w:shd w:val="clear" w:color="auto" w:fill="auto"/>
          </w:tcPr>
          <w:p w:rsidR="00A176E8" w:rsidRPr="009572FA" w:rsidRDefault="00A176E8" w:rsidP="00D153E1">
            <w:pPr>
              <w:rPr>
                <w:sz w:val="20"/>
                <w:szCs w:val="20"/>
              </w:rPr>
            </w:pPr>
            <w:r w:rsidRPr="009572FA">
              <w:rPr>
                <w:sz w:val="20"/>
                <w:szCs w:val="20"/>
              </w:rPr>
              <w:t>страховое свидетельство, обязательного пенсионного страхования</w:t>
            </w:r>
          </w:p>
        </w:tc>
        <w:tc>
          <w:tcPr>
            <w:tcW w:w="1317" w:type="dxa"/>
            <w:shd w:val="clear" w:color="auto" w:fill="auto"/>
          </w:tcPr>
          <w:p w:rsidR="00A176E8" w:rsidRPr="009572FA" w:rsidRDefault="00A176E8" w:rsidP="00D153E1">
            <w:pPr>
              <w:jc w:val="right"/>
              <w:rPr>
                <w:sz w:val="20"/>
                <w:szCs w:val="20"/>
              </w:rPr>
            </w:pPr>
          </w:p>
        </w:tc>
      </w:tr>
    </w:tbl>
    <w:p w:rsidR="00A176E8" w:rsidRPr="009572FA" w:rsidRDefault="00A176E8" w:rsidP="00A176E8">
      <w:pPr>
        <w:jc w:val="both"/>
        <w:rPr>
          <w:sz w:val="20"/>
          <w:szCs w:val="20"/>
        </w:rPr>
      </w:pPr>
      <w:r w:rsidRPr="009572FA">
        <w:rPr>
          <w:sz w:val="20"/>
          <w:szCs w:val="20"/>
        </w:rPr>
        <w:t xml:space="preserve">    </w:t>
      </w:r>
    </w:p>
    <w:p w:rsidR="00A176E8" w:rsidRPr="009572FA" w:rsidRDefault="00A176E8" w:rsidP="00A176E8">
      <w:pPr>
        <w:jc w:val="both"/>
        <w:rPr>
          <w:sz w:val="20"/>
          <w:szCs w:val="20"/>
        </w:rPr>
      </w:pPr>
      <w:r w:rsidRPr="009572FA">
        <w:rPr>
          <w:sz w:val="20"/>
          <w:szCs w:val="20"/>
        </w:rPr>
        <w:t xml:space="preserve"> </w:t>
      </w:r>
      <w:proofErr w:type="gramStart"/>
      <w:r w:rsidRPr="009572FA">
        <w:rPr>
          <w:sz w:val="20"/>
          <w:szCs w:val="20"/>
        </w:rPr>
        <w:t>В целях решения вопросов о предоставлении мне пенсии за выслугу лет  в соответствии с ФЗ</w:t>
      </w:r>
      <w:proofErr w:type="gramEnd"/>
      <w:r w:rsidRPr="009572FA">
        <w:rPr>
          <w:sz w:val="20"/>
          <w:szCs w:val="20"/>
        </w:rPr>
        <w:t xml:space="preserve"> РФ от 27.07.2006 г. № 152-ФЗ «О персональных данных»  даю согласие  на обработку моих персональных данных.     </w:t>
      </w:r>
    </w:p>
    <w:p w:rsidR="00A176E8" w:rsidRPr="009572FA" w:rsidRDefault="00A176E8" w:rsidP="00A176E8">
      <w:pPr>
        <w:jc w:val="both"/>
        <w:rPr>
          <w:sz w:val="20"/>
          <w:szCs w:val="20"/>
        </w:rPr>
      </w:pPr>
      <w:r w:rsidRPr="009572FA">
        <w:rPr>
          <w:sz w:val="20"/>
          <w:szCs w:val="20"/>
        </w:rPr>
        <w:t xml:space="preserve">     Согласие действует до 31 декабря текущего года. В случае</w:t>
      </w:r>
      <w:proofErr w:type="gramStart"/>
      <w:r w:rsidRPr="009572FA">
        <w:rPr>
          <w:sz w:val="20"/>
          <w:szCs w:val="20"/>
        </w:rPr>
        <w:t>,</w:t>
      </w:r>
      <w:proofErr w:type="gramEnd"/>
      <w:r w:rsidRPr="009572FA">
        <w:rPr>
          <w:sz w:val="20"/>
          <w:szCs w:val="20"/>
        </w:rPr>
        <w:t xml:space="preserve"> если за 1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rsidR="00A176E8" w:rsidRPr="009572FA" w:rsidRDefault="00A176E8" w:rsidP="00A176E8">
      <w:pPr>
        <w:jc w:val="both"/>
        <w:rPr>
          <w:sz w:val="20"/>
          <w:szCs w:val="20"/>
        </w:rPr>
      </w:pPr>
    </w:p>
    <w:p w:rsidR="00A176E8" w:rsidRPr="009572FA" w:rsidRDefault="00A176E8" w:rsidP="00A176E8">
      <w:pPr>
        <w:jc w:val="both"/>
        <w:rPr>
          <w:sz w:val="20"/>
          <w:szCs w:val="20"/>
        </w:rPr>
      </w:pPr>
      <w:r w:rsidRPr="009572FA">
        <w:rPr>
          <w:sz w:val="20"/>
          <w:szCs w:val="20"/>
        </w:rPr>
        <w:t xml:space="preserve">Дата подачи заявления __________________________Подпись заявителя ______________________ </w:t>
      </w:r>
    </w:p>
    <w:p w:rsidR="00A176E8" w:rsidRPr="009572FA" w:rsidRDefault="00A176E8" w:rsidP="00A176E8">
      <w:pPr>
        <w:jc w:val="both"/>
        <w:rPr>
          <w:sz w:val="20"/>
          <w:szCs w:val="20"/>
        </w:rPr>
      </w:pPr>
    </w:p>
    <w:p w:rsidR="00A176E8" w:rsidRPr="009572FA" w:rsidRDefault="00A176E8" w:rsidP="00A176E8">
      <w:pPr>
        <w:jc w:val="both"/>
        <w:rPr>
          <w:sz w:val="20"/>
          <w:szCs w:val="20"/>
        </w:rPr>
      </w:pPr>
    </w:p>
    <w:p w:rsidR="00A176E8" w:rsidRPr="009572FA" w:rsidRDefault="00A176E8" w:rsidP="00A176E8">
      <w:pPr>
        <w:jc w:val="both"/>
        <w:rPr>
          <w:sz w:val="20"/>
          <w:szCs w:val="20"/>
        </w:rPr>
      </w:pPr>
      <w:r w:rsidRPr="009572FA">
        <w:rPr>
          <w:sz w:val="20"/>
          <w:szCs w:val="20"/>
        </w:rPr>
        <w:t xml:space="preserve">Документы принял ____________________________________________________________________                                                               </w:t>
      </w:r>
    </w:p>
    <w:p w:rsidR="00A176E8" w:rsidRPr="009572FA" w:rsidRDefault="00A176E8" w:rsidP="00A176E8">
      <w:pPr>
        <w:jc w:val="both"/>
        <w:rPr>
          <w:sz w:val="20"/>
          <w:szCs w:val="20"/>
        </w:rPr>
      </w:pPr>
      <w:r w:rsidRPr="009572FA">
        <w:rPr>
          <w:sz w:val="20"/>
          <w:szCs w:val="20"/>
        </w:rPr>
        <w:t xml:space="preserve">                                  Дата                      должность                            Ф.И.О.                                  подпись</w:t>
      </w:r>
    </w:p>
    <w:p w:rsidR="00A176E8" w:rsidRPr="009572FA" w:rsidRDefault="00A176E8" w:rsidP="00A176E8">
      <w:pPr>
        <w:pStyle w:val="ConsPlusNormal"/>
        <w:ind w:firstLine="0"/>
        <w:jc w:val="center"/>
        <w:rPr>
          <w:rFonts w:ascii="Times New Roman" w:hAnsi="Times New Roman" w:cs="Times New Roman"/>
        </w:rPr>
      </w:pPr>
      <w:r w:rsidRPr="009572FA">
        <w:rPr>
          <w:rFonts w:ascii="Times New Roman" w:hAnsi="Times New Roman" w:cs="Times New Roman"/>
        </w:rPr>
        <w:t xml:space="preserve">                                                                                                       </w:t>
      </w:r>
    </w:p>
    <w:p w:rsidR="00A176E8" w:rsidRPr="00206F48" w:rsidRDefault="00A176E8" w:rsidP="00A176E8">
      <w:pPr>
        <w:pStyle w:val="ConsPlusNormal"/>
        <w:ind w:firstLine="0"/>
        <w:jc w:val="center"/>
        <w:rPr>
          <w:rFonts w:ascii="Times New Roman" w:hAnsi="Times New Roman" w:cs="Times New Roman"/>
          <w:sz w:val="24"/>
          <w:szCs w:val="24"/>
        </w:rPr>
      </w:pPr>
      <w:r w:rsidRPr="009572FA">
        <w:rPr>
          <w:rFonts w:ascii="Times New Roman" w:hAnsi="Times New Roman" w:cs="Times New Roman"/>
        </w:rPr>
        <w:lastRenderedPageBreak/>
        <w:t xml:space="preserve">                                                                                                       </w:t>
      </w:r>
      <w:r>
        <w:rPr>
          <w:rFonts w:ascii="Times New Roman" w:hAnsi="Times New Roman" w:cs="Times New Roman"/>
        </w:rPr>
        <w:t xml:space="preserve">      </w:t>
      </w:r>
      <w:r w:rsidRPr="009572FA">
        <w:rPr>
          <w:rFonts w:ascii="Times New Roman" w:hAnsi="Times New Roman" w:cs="Times New Roman"/>
        </w:rPr>
        <w:t xml:space="preserve">Приложение № 2 </w:t>
      </w:r>
      <w:r w:rsidRPr="00206F48">
        <w:rPr>
          <w:rFonts w:ascii="Times New Roman" w:hAnsi="Times New Roman" w:cs="Times New Roman"/>
          <w:sz w:val="24"/>
          <w:szCs w:val="24"/>
        </w:rPr>
        <w:t xml:space="preserve">к </w:t>
      </w:r>
      <w:proofErr w:type="gramStart"/>
      <w:r w:rsidRPr="00206F48">
        <w:rPr>
          <w:rFonts w:ascii="Times New Roman" w:hAnsi="Times New Roman" w:cs="Times New Roman"/>
          <w:sz w:val="24"/>
          <w:szCs w:val="24"/>
        </w:rPr>
        <w:t>Административному</w:t>
      </w:r>
      <w:proofErr w:type="gramEnd"/>
    </w:p>
    <w:p w:rsidR="00A176E8" w:rsidRDefault="00A176E8" w:rsidP="00A176E8">
      <w:pPr>
        <w:pStyle w:val="ConsPlusNormal"/>
        <w:ind w:firstLine="0"/>
        <w:jc w:val="right"/>
        <w:rPr>
          <w:rFonts w:ascii="Times New Roman" w:hAnsi="Times New Roman" w:cs="Times New Roman"/>
          <w:sz w:val="24"/>
          <w:szCs w:val="24"/>
        </w:rPr>
      </w:pPr>
      <w:r w:rsidRPr="00206F48">
        <w:rPr>
          <w:rFonts w:ascii="Times New Roman" w:hAnsi="Times New Roman" w:cs="Times New Roman"/>
          <w:sz w:val="24"/>
          <w:szCs w:val="24"/>
        </w:rPr>
        <w:t xml:space="preserve"> регламенту предоставления </w:t>
      </w:r>
    </w:p>
    <w:p w:rsidR="00A176E8" w:rsidRDefault="00A176E8" w:rsidP="00A176E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Муниципальным казенным учреждением </w:t>
      </w:r>
    </w:p>
    <w:p w:rsidR="00A176E8" w:rsidRDefault="00A176E8" w:rsidP="00A176E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«Централизованная бухгалтерия</w:t>
      </w:r>
    </w:p>
    <w:p w:rsidR="00A176E8" w:rsidRPr="00206F48" w:rsidRDefault="00A176E8" w:rsidP="00A176E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Канского района»</w:t>
      </w:r>
      <w:r w:rsidRPr="00206F48">
        <w:rPr>
          <w:rFonts w:ascii="Times New Roman" w:hAnsi="Times New Roman" w:cs="Times New Roman"/>
          <w:sz w:val="24"/>
          <w:szCs w:val="24"/>
        </w:rPr>
        <w:t xml:space="preserve">  </w:t>
      </w:r>
    </w:p>
    <w:p w:rsidR="00A176E8" w:rsidRPr="00206F48" w:rsidRDefault="00A176E8" w:rsidP="00A176E8">
      <w:pPr>
        <w:autoSpaceDE w:val="0"/>
        <w:autoSpaceDN w:val="0"/>
        <w:adjustRightInd w:val="0"/>
        <w:jc w:val="right"/>
      </w:pPr>
      <w:r w:rsidRPr="00206F48">
        <w:t xml:space="preserve">                                                                                               муниципальной  </w:t>
      </w:r>
      <w:r>
        <w:t xml:space="preserve">      услуги         по </w:t>
      </w:r>
      <w:r w:rsidRPr="00206F48">
        <w:t xml:space="preserve">назначению, </w:t>
      </w:r>
      <w:r>
        <w:t>перерасчету и выплате</w:t>
      </w:r>
      <w:r w:rsidRPr="00206F48">
        <w:t xml:space="preserve">                                              </w:t>
      </w:r>
    </w:p>
    <w:p w:rsidR="00A176E8" w:rsidRPr="00206F48" w:rsidRDefault="00A176E8" w:rsidP="00A176E8">
      <w:pPr>
        <w:autoSpaceDE w:val="0"/>
        <w:autoSpaceDN w:val="0"/>
        <w:adjustRightInd w:val="0"/>
        <w:jc w:val="right"/>
      </w:pPr>
      <w:r w:rsidRPr="00206F48">
        <w:t xml:space="preserve">                                                                      </w:t>
      </w:r>
      <w:r>
        <w:t xml:space="preserve">                         </w:t>
      </w:r>
      <w:r w:rsidRPr="00206F48">
        <w:t xml:space="preserve">выплате   пенсии  за  выслугу   лет </w:t>
      </w:r>
    </w:p>
    <w:p w:rsidR="00A176E8" w:rsidRDefault="00A176E8" w:rsidP="00A176E8">
      <w:pPr>
        <w:autoSpaceDE w:val="0"/>
        <w:autoSpaceDN w:val="0"/>
        <w:adjustRightInd w:val="0"/>
        <w:jc w:val="right"/>
      </w:pPr>
      <w:r w:rsidRPr="00206F48">
        <w:t xml:space="preserve">                                                                      </w:t>
      </w:r>
      <w:r>
        <w:t xml:space="preserve">                      </w:t>
      </w:r>
      <w:r w:rsidRPr="00206F48">
        <w:t>гражданам, замещавшим</w:t>
      </w:r>
      <w:r>
        <w:t xml:space="preserve"> </w:t>
      </w:r>
      <w:r w:rsidRPr="00206F48">
        <w:t>должности муниципальной службы в Канском районе</w:t>
      </w:r>
    </w:p>
    <w:p w:rsidR="00A176E8" w:rsidRPr="00206F48" w:rsidRDefault="00A176E8" w:rsidP="00A176E8">
      <w:pPr>
        <w:autoSpaceDE w:val="0"/>
        <w:autoSpaceDN w:val="0"/>
        <w:adjustRightInd w:val="0"/>
        <w:jc w:val="right"/>
      </w:pPr>
    </w:p>
    <w:p w:rsidR="00A176E8" w:rsidRPr="009572FA" w:rsidRDefault="00A176E8" w:rsidP="00A176E8">
      <w:pPr>
        <w:autoSpaceDE w:val="0"/>
        <w:autoSpaceDN w:val="0"/>
        <w:adjustRightInd w:val="0"/>
        <w:jc w:val="center"/>
        <w:rPr>
          <w:b/>
        </w:rPr>
      </w:pPr>
      <w:r w:rsidRPr="009572FA">
        <w:rPr>
          <w:b/>
        </w:rPr>
        <w:t>Блок-схема</w:t>
      </w:r>
    </w:p>
    <w:p w:rsidR="00A176E8" w:rsidRPr="009572FA" w:rsidRDefault="00A176E8" w:rsidP="00A176E8">
      <w:pPr>
        <w:autoSpaceDE w:val="0"/>
        <w:autoSpaceDN w:val="0"/>
        <w:adjustRightInd w:val="0"/>
        <w:jc w:val="center"/>
        <w:rPr>
          <w:b/>
        </w:rPr>
      </w:pPr>
      <w:r w:rsidRPr="009572FA">
        <w:rPr>
          <w:b/>
        </w:rPr>
        <w:t>последовательности административных процедур</w:t>
      </w:r>
    </w:p>
    <w:p w:rsidR="00A176E8" w:rsidRPr="009572FA" w:rsidRDefault="00A176E8" w:rsidP="00A176E8">
      <w:pPr>
        <w:autoSpaceDE w:val="0"/>
        <w:autoSpaceDN w:val="0"/>
        <w:adjustRightInd w:val="0"/>
        <w:jc w:val="center"/>
        <w:rPr>
          <w:b/>
        </w:rPr>
      </w:pPr>
      <w:r w:rsidRPr="009572FA">
        <w:rPr>
          <w:b/>
        </w:rPr>
        <w:t xml:space="preserve">при предоставлении муниципальной услуги </w:t>
      </w:r>
    </w:p>
    <w:p w:rsidR="00A176E8" w:rsidRPr="00783C62" w:rsidRDefault="00A176E8" w:rsidP="00A176E8">
      <w:pPr>
        <w:pStyle w:val="ConsPlusNormal"/>
        <w:ind w:firstLine="0"/>
        <w:jc w:val="center"/>
        <w:rPr>
          <w:rFonts w:ascii="Times New Roman" w:hAnsi="Times New Roman" w:cs="Times New Roman"/>
          <w:b/>
          <w:i/>
        </w:rPr>
      </w:pPr>
      <w:r w:rsidRPr="009572FA">
        <w:rPr>
          <w:rFonts w:ascii="Times New Roman" w:hAnsi="Times New Roman" w:cs="Times New Roman"/>
          <w:b/>
          <w:sz w:val="24"/>
          <w:szCs w:val="24"/>
        </w:rPr>
        <w:t xml:space="preserve">по назначению, перерасчету и выплате  пенсии за выслугу лет гражданам, замещавшим должности муниципальной службы в </w:t>
      </w:r>
      <w:r w:rsidRPr="00783C62">
        <w:rPr>
          <w:rFonts w:ascii="Times New Roman" w:eastAsia="Calibri" w:hAnsi="Times New Roman" w:cs="Times New Roman"/>
          <w:b/>
          <w:sz w:val="24"/>
          <w:szCs w:val="24"/>
        </w:rPr>
        <w:t>администрации Канского района и структурных подразделениях администрации Канского района, Канского районного Совета депутатов, Счетной палаты Канского района</w:t>
      </w:r>
    </w:p>
    <w:p w:rsidR="00A176E8" w:rsidRPr="009572FA" w:rsidRDefault="00A176E8" w:rsidP="00A176E8">
      <w:pPr>
        <w:autoSpaceDE w:val="0"/>
        <w:autoSpaceDN w:val="0"/>
        <w:adjustRightInd w:val="0"/>
        <w:ind w:firstLine="540"/>
        <w:jc w:val="both"/>
        <w:rPr>
          <w:b/>
          <w:i/>
        </w:rPr>
      </w:pPr>
      <w:r w:rsidRPr="009572FA">
        <w:rPr>
          <w:b/>
          <w:i/>
        </w:rPr>
        <w:t xml:space="preserve">                                                         Администрация</w:t>
      </w:r>
    </w:p>
    <w:p w:rsidR="00A176E8" w:rsidRPr="009572FA" w:rsidRDefault="00A176E8" w:rsidP="00A176E8">
      <w:pPr>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1760CEE8" wp14:editId="77EE5852">
                <wp:simplePos x="0" y="0"/>
                <wp:positionH relativeFrom="column">
                  <wp:posOffset>228600</wp:posOffset>
                </wp:positionH>
                <wp:positionV relativeFrom="paragraph">
                  <wp:posOffset>64770</wp:posOffset>
                </wp:positionV>
                <wp:extent cx="5715000" cy="618490"/>
                <wp:effectExtent l="5080" t="13970" r="13970" b="571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8490"/>
                        </a:xfrm>
                        <a:prstGeom prst="flowChartProcess">
                          <a:avLst/>
                        </a:prstGeom>
                        <a:solidFill>
                          <a:srgbClr val="FFFFFF"/>
                        </a:solidFill>
                        <a:ln w="9525">
                          <a:solidFill>
                            <a:srgbClr val="000000"/>
                          </a:solidFill>
                          <a:miter lim="800000"/>
                          <a:headEnd/>
                          <a:tailEnd/>
                        </a:ln>
                      </wps:spPr>
                      <wps:txbx>
                        <w:txbxContent>
                          <w:p w:rsidR="00A176E8" w:rsidRPr="005E76D9" w:rsidRDefault="00A176E8" w:rsidP="00A176E8">
                            <w:pPr>
                              <w:ind w:left="360"/>
                              <w:jc w:val="both"/>
                              <w:rPr>
                                <w:sz w:val="22"/>
                                <w:szCs w:val="22"/>
                              </w:rPr>
                            </w:pPr>
                            <w:r w:rsidRPr="005E76D9">
                              <w:rPr>
                                <w:sz w:val="22"/>
                                <w:szCs w:val="22"/>
                              </w:rPr>
                              <w:t>Информирование и консультирование граждан по вопросам предоставления муниципальной услуги, в том числе о ходе предоставления муниципальной услуги</w:t>
                            </w:r>
                          </w:p>
                          <w:p w:rsidR="00A176E8" w:rsidRPr="005E76D9" w:rsidRDefault="00A176E8" w:rsidP="00A176E8">
                            <w:pPr>
                              <w:ind w:left="360"/>
                              <w:jc w:val="center"/>
                              <w:rPr>
                                <w:sz w:val="22"/>
                                <w:szCs w:val="22"/>
                              </w:rPr>
                            </w:pPr>
                            <w:r>
                              <w:rPr>
                                <w:sz w:val="22"/>
                                <w:szCs w:val="22"/>
                              </w:rPr>
                              <w:t>(15</w:t>
                            </w:r>
                            <w:r w:rsidRPr="005E76D9">
                              <w:rPr>
                                <w:sz w:val="22"/>
                                <w:szCs w:val="22"/>
                              </w:rPr>
                              <w:t xml:space="preserve"> мин)</w:t>
                            </w:r>
                          </w:p>
                          <w:p w:rsidR="00A176E8" w:rsidRPr="005E76D9" w:rsidRDefault="00A176E8" w:rsidP="00A176E8">
                            <w:pPr>
                              <w:ind w:left="360"/>
                              <w:jc w:val="both"/>
                              <w:rPr>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 o:spid="_x0000_s1026" type="#_x0000_t109" style="position:absolute;left:0;text-align:left;margin-left:18pt;margin-top:5.1pt;width:450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b0XgIAAG8EAAAOAAAAZHJzL2Uyb0RvYy54bWysVMFuEzEQvSPxD5bvzWajpG1W3VRVSxFS&#10;gUiFD5h4vVkLr21sJ5twoody50+49AKo/MLmjxh70zSFG2IPlsczfvPmjWdPTle1JEtundAqp2mv&#10;TwlXTBdCzXP6/t3lwTElzoMqQGrFc7rmjp5Onj87aUzGB7rSsuCWIIhyWWNyWnlvsiRxrOI1uJ42&#10;XKGz1LYGj6adJ4WFBtFrmQz6/cOk0bYwVjPuHJ5edE46ifhlyZl/W5aOeyJzitx8XG1cZ2FNJieQ&#10;zS2YSrAtDfgHFjUIhUl3UBfggSys+AuqFsxqp0vfY7pOdFkKxmMNWE3a/6Oa6woMj7WgOM7sZHL/&#10;D5a9WU4tEUVOBwNKFNTYo/Zr+6O9b78fbG42t+1d+7P9lpH21+Zze7/50t7h6Q3BaJSuMS5DhGsz&#10;taF4Z640++CI0ucVqDk/s1Y3FYcCCachPnlyIRgOr5JZ81oXmBgWXkcVV6WtAyDqQ1axWetds/jK&#10;E4aHo6N01O9jTxn6DtPj4Th2M4Hs4baxzr/kuiZhk9NS6gZ5WT/tnkvMBMsr5wMzyB7CYyVaiuJS&#10;SBkNO5+dS0uWgI/oMn6xGCx4P0wq0uR0PBqMIvITn9uHQNaBeJf1SVgtPE6DFHVOj3dBkAUJX6gC&#10;L0DmQchuj5Sl2moaZOza4VezFQYGbWe6WKO6VnevHqcUN5W2nyhp8MXn1H1cgOWUyFcKOzROh8Mw&#10;ItEYjo4GaNh9z2zfA4ohVE49Jd323HdjtTBWzCvMlEYZlD7DrpYiivzIassbX3XUfjuBYWz27Rj1&#10;+J+Y/AYAAP//AwBQSwMEFAAGAAgAAAAhABDrw5HeAAAACQEAAA8AAABkcnMvZG93bnJldi54bWxM&#10;j0FPg0AQhe8m/ofNmHhp2qVUsSJLY0ww9uBB6sXbwK5AZGcJu6X475160eN87+XNe9lutr2YzOg7&#10;RwrWqwiEodrpjhoF74diuQXhA5LG3pFR8G087PLLiwxT7U70ZqYyNIJDyKeooA1hSKX0dWss+pUb&#10;DLH26UaLgc+xkXrEE4fbXsZRlEiLHfGHFgfz1Jr6qzxaBfF2UT7Ta/FyU+11gbfrj2mx2St1fTU/&#10;PoAIZg5/ZjjX5+qQc6fKHUl70SvYJDwlMI9iEKzf/4LqDO4SkHkm/y/IfwAAAP//AwBQSwECLQAU&#10;AAYACAAAACEAtoM4kv4AAADhAQAAEwAAAAAAAAAAAAAAAAAAAAAAW0NvbnRlbnRfVHlwZXNdLnht&#10;bFBLAQItABQABgAIAAAAIQA4/SH/1gAAAJQBAAALAAAAAAAAAAAAAAAAAC8BAABfcmVscy8ucmVs&#10;c1BLAQItABQABgAIAAAAIQCStub0XgIAAG8EAAAOAAAAAAAAAAAAAAAAAC4CAABkcnMvZTJvRG9j&#10;LnhtbFBLAQItABQABgAIAAAAIQAQ68OR3gAAAAkBAAAPAAAAAAAAAAAAAAAAALgEAABkcnMvZG93&#10;bnJldi54bWxQSwUGAAAAAAQABADzAAAAwwUAAAAA&#10;">
                <v:textbox>
                  <w:txbxContent>
                    <w:p w:rsidR="00A176E8" w:rsidRPr="005E76D9" w:rsidRDefault="00A176E8" w:rsidP="00A176E8">
                      <w:pPr>
                        <w:ind w:left="360"/>
                        <w:jc w:val="both"/>
                        <w:rPr>
                          <w:sz w:val="22"/>
                          <w:szCs w:val="22"/>
                        </w:rPr>
                      </w:pPr>
                      <w:r w:rsidRPr="005E76D9">
                        <w:rPr>
                          <w:sz w:val="22"/>
                          <w:szCs w:val="22"/>
                        </w:rPr>
                        <w:t>Информирование и консультирование граждан по вопросам предоставления муниципальной услуги, в том числе о ходе предоставления муниципальной услуги</w:t>
                      </w:r>
                    </w:p>
                    <w:p w:rsidR="00A176E8" w:rsidRPr="005E76D9" w:rsidRDefault="00A176E8" w:rsidP="00A176E8">
                      <w:pPr>
                        <w:ind w:left="360"/>
                        <w:jc w:val="center"/>
                        <w:rPr>
                          <w:sz w:val="22"/>
                          <w:szCs w:val="22"/>
                        </w:rPr>
                      </w:pPr>
                      <w:r>
                        <w:rPr>
                          <w:sz w:val="22"/>
                          <w:szCs w:val="22"/>
                        </w:rPr>
                        <w:t>(15</w:t>
                      </w:r>
                      <w:r w:rsidRPr="005E76D9">
                        <w:rPr>
                          <w:sz w:val="22"/>
                          <w:szCs w:val="22"/>
                        </w:rPr>
                        <w:t xml:space="preserve"> мин)</w:t>
                      </w:r>
                    </w:p>
                    <w:p w:rsidR="00A176E8" w:rsidRPr="005E76D9" w:rsidRDefault="00A176E8" w:rsidP="00A176E8">
                      <w:pPr>
                        <w:ind w:left="360"/>
                        <w:jc w:val="both"/>
                        <w:rPr>
                          <w:color w:val="0000FF"/>
                          <w:sz w:val="22"/>
                          <w:szCs w:val="22"/>
                        </w:rPr>
                      </w:pPr>
                    </w:p>
                  </w:txbxContent>
                </v:textbox>
              </v:shape>
            </w:pict>
          </mc:Fallback>
        </mc:AlternateContent>
      </w:r>
    </w:p>
    <w:p w:rsidR="00A176E8" w:rsidRPr="009572FA" w:rsidRDefault="00A176E8" w:rsidP="00A176E8"/>
    <w:p w:rsidR="00A176E8" w:rsidRPr="009572FA" w:rsidRDefault="00A176E8" w:rsidP="00A176E8"/>
    <w:p w:rsidR="00A176E8" w:rsidRPr="009572FA" w:rsidRDefault="00A176E8" w:rsidP="00A176E8">
      <w:r>
        <w:rPr>
          <w:noProof/>
        </w:rPr>
        <mc:AlternateContent>
          <mc:Choice Requires="wps">
            <w:drawing>
              <wp:anchor distT="0" distB="0" distL="114300" distR="114300" simplePos="0" relativeHeight="251660288" behindDoc="0" locked="0" layoutInCell="1" allowOverlap="1" wp14:anchorId="0DBF2AEB" wp14:editId="79DE26D9">
                <wp:simplePos x="0" y="0"/>
                <wp:positionH relativeFrom="column">
                  <wp:posOffset>3086100</wp:posOffset>
                </wp:positionH>
                <wp:positionV relativeFrom="paragraph">
                  <wp:posOffset>157480</wp:posOffset>
                </wp:positionV>
                <wp:extent cx="0" cy="228600"/>
                <wp:effectExtent l="52705" t="13335" r="61595" b="152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4pt" to="24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J1jPmnfAAAACQEAAA8AAABkcnMvZG93bnJldi54&#10;bWxMj8FKw0AQhu+C77CM4M1uWkpYYiZFhHppVdqK6G2bHZNgdjfsbtr49o540OPM/PzzfeVqsr04&#10;UYiddwjzWQaCXO1N5xqEl8P6RoGISTuje+8I4YsirKrLi1IXxp/djk771AgucbHQCG1KQyFlrFuy&#10;Os78QI5vHz5YnXgMjTRBn7nc9nKRZbm0unP8odUD3bdUf+5Hi7DbrjfqdTNOdXh/mD8dnrePb1Eh&#10;Xl9Nd7cgEk3pLww/+IwOFTMd/ehMFD3CUuXskhAWS1bgwO/iiJBnCmRVyv8G1TcAAAD//wMAUEsB&#10;Ai0AFAAGAAgAAAAhALaDOJL+AAAA4QEAABMAAAAAAAAAAAAAAAAAAAAAAFtDb250ZW50X1R5cGVz&#10;XS54bWxQSwECLQAUAAYACAAAACEAOP0h/9YAAACUAQAACwAAAAAAAAAAAAAAAAAvAQAAX3JlbHMv&#10;LnJlbHNQSwECLQAUAAYACAAAACEA9Rk7N2ECAAB7BAAADgAAAAAAAAAAAAAAAAAuAgAAZHJzL2Uy&#10;b0RvYy54bWxQSwECLQAUAAYACAAAACEAnWM+ad8AAAAJAQAADwAAAAAAAAAAAAAAAAC7BAAAZHJz&#10;L2Rvd25yZXYueG1sUEsFBgAAAAAEAAQA8wAAAMcFAAAAAA==&#10;">
                <v:stroke endarrow="block"/>
              </v:line>
            </w:pict>
          </mc:Fallback>
        </mc:AlternateContent>
      </w:r>
    </w:p>
    <w:p w:rsidR="00A176E8" w:rsidRPr="009572FA" w:rsidRDefault="00A176E8" w:rsidP="00A176E8">
      <w:pPr>
        <w:jc w:val="center"/>
      </w:pPr>
    </w:p>
    <w:p w:rsidR="00A176E8" w:rsidRPr="009572FA" w:rsidRDefault="00A176E8" w:rsidP="00A176E8">
      <w:r>
        <w:rPr>
          <w:noProof/>
        </w:rPr>
        <mc:AlternateContent>
          <mc:Choice Requires="wps">
            <w:drawing>
              <wp:anchor distT="0" distB="0" distL="114300" distR="114300" simplePos="0" relativeHeight="251661312" behindDoc="0" locked="0" layoutInCell="1" allowOverlap="1" wp14:anchorId="5A855CD9" wp14:editId="4947E100">
                <wp:simplePos x="0" y="0"/>
                <wp:positionH relativeFrom="column">
                  <wp:posOffset>228600</wp:posOffset>
                </wp:positionH>
                <wp:positionV relativeFrom="paragraph">
                  <wp:posOffset>36195</wp:posOffset>
                </wp:positionV>
                <wp:extent cx="5715000" cy="814070"/>
                <wp:effectExtent l="5080" t="13970" r="1397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14070"/>
                        </a:xfrm>
                        <a:prstGeom prst="rect">
                          <a:avLst/>
                        </a:prstGeom>
                        <a:solidFill>
                          <a:srgbClr val="FFFFFF"/>
                        </a:solidFill>
                        <a:ln w="9525">
                          <a:solidFill>
                            <a:srgbClr val="000000"/>
                          </a:solidFill>
                          <a:miter lim="800000"/>
                          <a:headEnd/>
                          <a:tailEnd/>
                        </a:ln>
                      </wps:spPr>
                      <wps:txbx>
                        <w:txbxContent>
                          <w:p w:rsidR="00A176E8" w:rsidRDefault="00A176E8" w:rsidP="00A176E8">
                            <w:pPr>
                              <w:jc w:val="center"/>
                              <w:rPr>
                                <w:rFonts w:eastAsia="Calibri"/>
                              </w:rPr>
                            </w:pPr>
                            <w:r w:rsidRPr="005E76D9">
                              <w:rPr>
                                <w:sz w:val="22"/>
                                <w:szCs w:val="22"/>
                              </w:rPr>
                              <w:t xml:space="preserve">Прием, регистрация заявления и документов для назначения пенсии за выслугу лет гражданам, замещавшим должности муниципальной службы в </w:t>
                            </w:r>
                            <w:r w:rsidRPr="00783C62">
                              <w:rPr>
                                <w:rFonts w:eastAsia="Calibri"/>
                              </w:rPr>
                              <w:t>администрации Канского района и структурных подразделениях администрации</w:t>
                            </w:r>
                            <w:r w:rsidRPr="00A756F9">
                              <w:rPr>
                                <w:rFonts w:eastAsia="Calibri"/>
                                <w:sz w:val="28"/>
                                <w:szCs w:val="28"/>
                              </w:rPr>
                              <w:t xml:space="preserve"> </w:t>
                            </w:r>
                            <w:r w:rsidRPr="00783C62">
                              <w:rPr>
                                <w:rFonts w:eastAsia="Calibri"/>
                              </w:rPr>
                              <w:t>Канского района, Канского</w:t>
                            </w:r>
                            <w:r w:rsidRPr="00A756F9">
                              <w:rPr>
                                <w:rFonts w:eastAsia="Calibri"/>
                                <w:sz w:val="28"/>
                                <w:szCs w:val="28"/>
                              </w:rPr>
                              <w:t xml:space="preserve"> </w:t>
                            </w:r>
                            <w:r w:rsidRPr="00783C62">
                              <w:rPr>
                                <w:rFonts w:eastAsia="Calibri"/>
                              </w:rPr>
                              <w:t>районного Совета депутатов, Счетной палаты Канского района</w:t>
                            </w:r>
                          </w:p>
                          <w:p w:rsidR="00A176E8" w:rsidRDefault="00A176E8" w:rsidP="00A176E8">
                            <w:pPr>
                              <w:jc w:val="center"/>
                              <w:rPr>
                                <w:rFonts w:eastAsia="Calibri"/>
                              </w:rPr>
                            </w:pPr>
                          </w:p>
                          <w:p w:rsidR="00A176E8" w:rsidRPr="005E76D9" w:rsidRDefault="00A176E8" w:rsidP="00A176E8">
                            <w:pPr>
                              <w:jc w:val="center"/>
                              <w:rPr>
                                <w:sz w:val="22"/>
                                <w:szCs w:val="22"/>
                              </w:rPr>
                            </w:pPr>
                          </w:p>
                          <w:p w:rsidR="00A176E8" w:rsidRPr="005E76D9" w:rsidRDefault="00A176E8" w:rsidP="00A176E8">
                            <w:pPr>
                              <w:jc w:val="center"/>
                              <w:rPr>
                                <w:sz w:val="22"/>
                                <w:szCs w:val="22"/>
                              </w:rPr>
                            </w:pPr>
                            <w:r w:rsidRPr="005E76D9">
                              <w:rPr>
                                <w:sz w:val="22"/>
                                <w:szCs w:val="22"/>
                              </w:rPr>
                              <w:t xml:space="preserve"> (30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18pt;margin-top:2.85pt;width:450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Q4UwIAAGEEAAAOAAAAZHJzL2Uyb0RvYy54bWysVM1uEzEQviPxDpbvZHejhLSrbqoqJQip&#10;QKXCA0y83qyF1za2k005IXGtxCPwEFwQP32GzRsx9qZpCjdEDpZnZ+bzN9/M5OR000iy5tYJrQqa&#10;DVJKuGK6FGpZ0Ldv5k+OKHEeVAlSK17Qa+7o6fTxo5PW5Hyoay1LbgmCKJe3pqC19yZPEsdq3oAb&#10;aMMVOittG/Bo2mVSWmgRvZHJME2fJq22pbGacefw63nvpNOIX1Wc+ddV5bgnsqDIzcfTxnMRzmR6&#10;AvnSgqkF29GAf2DRgFD46B7qHDyQlRV/QTWCWe105QdMN4muKsF4rAGrydI/qrmqwfBYC4rjzF4m&#10;9/9g2av1pSWiLOgQ5VHQYI+6L9uP28/dz+52+6n72t12P7Y33a/uW/edYBAq1hqXY+KVubShZmcu&#10;NHvniNKzGtSSn1mr25pDiTyzEJ88SAiGw1SyaF/qEt+DlddRvE1lmwCIspBN7NH1vkd84wnDj+NJ&#10;Nk5T5MrQd5SN0kmklEB+l22s88+5bki4FNTiDER0WF84H9hAfhcS2WspyrmQMhp2uZhJS9aA8zKP&#10;v1gAFnkYJhVpC3o8Ho4j8gOfO4RApoFs/+qDsEZ4HHwpGqxiHwR5kO2ZKjEBcg9C9nekLNVOxyBd&#10;3wK/WWxi66LIQdaFLq9RWKv7Oce9xEut7QdKWpzxgrr3K7CcEvlCYXOOs9EoLEU0RuNJGAF76Fkc&#10;ekAxhCqop6S/zny/SCtjxbLGl7KohtJn2NBKRK3vWe3o4xzHFux2LizKoR2j7v8Zpr8BAAD//wMA&#10;UEsDBBQABgAIAAAAIQBP5yEn3AAAAAgBAAAPAAAAZHJzL2Rvd25yZXYueG1sTI9BT4NAFITvJv6H&#10;zTPxZhdLrAVZGqOpiceWXrw94BVQ9i1hlxb99T696HEyk5lvss1se3Wi0XeODdwuIlDElas7bgwc&#10;iu3NGpQPyDX2jsnAJ3nY5JcXGaa1O/OOTvvQKClhn6KBNoQh1dpXLVn0CzcQi3d0o8Ugcmx0PeJZ&#10;ym2vl1G00hY7loUWB3pqqfrYT9ZA2S0P+LUrXiKbbOPwOhfv09uzMddX8+MDqEBz+AvDD76gQy5M&#10;pZu49qo3EK/kSjBwdw9K7ORXl5KL4wR0nun/B/JvAAAA//8DAFBLAQItABQABgAIAAAAIQC2gziS&#10;/gAAAOEBAAATAAAAAAAAAAAAAAAAAAAAAABbQ29udGVudF9UeXBlc10ueG1sUEsBAi0AFAAGAAgA&#10;AAAhADj9If/WAAAAlAEAAAsAAAAAAAAAAAAAAAAALwEAAF9yZWxzLy5yZWxzUEsBAi0AFAAGAAgA&#10;AAAhAIBClDhTAgAAYQQAAA4AAAAAAAAAAAAAAAAALgIAAGRycy9lMm9Eb2MueG1sUEsBAi0AFAAG&#10;AAgAAAAhAE/nISfcAAAACAEAAA8AAAAAAAAAAAAAAAAArQQAAGRycy9kb3ducmV2LnhtbFBLBQYA&#10;AAAABAAEAPMAAAC2BQAAAAA=&#10;">
                <v:textbox>
                  <w:txbxContent>
                    <w:p w:rsidR="00A176E8" w:rsidRDefault="00A176E8" w:rsidP="00A176E8">
                      <w:pPr>
                        <w:jc w:val="center"/>
                        <w:rPr>
                          <w:rFonts w:eastAsia="Calibri"/>
                        </w:rPr>
                      </w:pPr>
                      <w:r w:rsidRPr="005E76D9">
                        <w:rPr>
                          <w:sz w:val="22"/>
                          <w:szCs w:val="22"/>
                        </w:rPr>
                        <w:t xml:space="preserve">Прием, регистрация заявления и документов для назначения пенсии за выслугу лет гражданам, замещавшим должности муниципальной службы в </w:t>
                      </w:r>
                      <w:r w:rsidRPr="00783C62">
                        <w:rPr>
                          <w:rFonts w:eastAsia="Calibri"/>
                        </w:rPr>
                        <w:t>администрации Канского района и структурных подразделениях администрации</w:t>
                      </w:r>
                      <w:r w:rsidRPr="00A756F9">
                        <w:rPr>
                          <w:rFonts w:eastAsia="Calibri"/>
                          <w:sz w:val="28"/>
                          <w:szCs w:val="28"/>
                        </w:rPr>
                        <w:t xml:space="preserve"> </w:t>
                      </w:r>
                      <w:r w:rsidRPr="00783C62">
                        <w:rPr>
                          <w:rFonts w:eastAsia="Calibri"/>
                        </w:rPr>
                        <w:t>Канского района, Канского</w:t>
                      </w:r>
                      <w:r w:rsidRPr="00A756F9">
                        <w:rPr>
                          <w:rFonts w:eastAsia="Calibri"/>
                          <w:sz w:val="28"/>
                          <w:szCs w:val="28"/>
                        </w:rPr>
                        <w:t xml:space="preserve"> </w:t>
                      </w:r>
                      <w:r w:rsidRPr="00783C62">
                        <w:rPr>
                          <w:rFonts w:eastAsia="Calibri"/>
                        </w:rPr>
                        <w:t>районного Совета депутатов, Счетной палаты Канского района</w:t>
                      </w:r>
                    </w:p>
                    <w:p w:rsidR="00A176E8" w:rsidRDefault="00A176E8" w:rsidP="00A176E8">
                      <w:pPr>
                        <w:jc w:val="center"/>
                        <w:rPr>
                          <w:rFonts w:eastAsia="Calibri"/>
                        </w:rPr>
                      </w:pPr>
                    </w:p>
                    <w:p w:rsidR="00A176E8" w:rsidRPr="005E76D9" w:rsidRDefault="00A176E8" w:rsidP="00A176E8">
                      <w:pPr>
                        <w:jc w:val="center"/>
                        <w:rPr>
                          <w:sz w:val="22"/>
                          <w:szCs w:val="22"/>
                        </w:rPr>
                      </w:pPr>
                    </w:p>
                    <w:p w:rsidR="00A176E8" w:rsidRPr="005E76D9" w:rsidRDefault="00A176E8" w:rsidP="00A176E8">
                      <w:pPr>
                        <w:jc w:val="center"/>
                        <w:rPr>
                          <w:sz w:val="22"/>
                          <w:szCs w:val="22"/>
                        </w:rPr>
                      </w:pPr>
                      <w:r w:rsidRPr="005E76D9">
                        <w:rPr>
                          <w:sz w:val="22"/>
                          <w:szCs w:val="22"/>
                        </w:rPr>
                        <w:t xml:space="preserve"> (30 мин)</w:t>
                      </w:r>
                    </w:p>
                  </w:txbxContent>
                </v:textbox>
              </v:rect>
            </w:pict>
          </mc:Fallback>
        </mc:AlternateContent>
      </w:r>
    </w:p>
    <w:p w:rsidR="00A176E8" w:rsidRPr="009572FA" w:rsidRDefault="00A176E8" w:rsidP="00A176E8"/>
    <w:p w:rsidR="00A176E8" w:rsidRPr="009572FA" w:rsidRDefault="00A176E8" w:rsidP="00A176E8"/>
    <w:p w:rsidR="00A176E8" w:rsidRPr="009572FA" w:rsidRDefault="00A176E8" w:rsidP="00A176E8"/>
    <w:p w:rsidR="00A176E8" w:rsidRDefault="00A176E8" w:rsidP="00A176E8">
      <w:r>
        <w:rPr>
          <w:noProof/>
        </w:rPr>
        <mc:AlternateContent>
          <mc:Choice Requires="wps">
            <w:drawing>
              <wp:anchor distT="0" distB="0" distL="114300" distR="114300" simplePos="0" relativeHeight="251662336" behindDoc="0" locked="0" layoutInCell="1" allowOverlap="1" wp14:anchorId="658F939D" wp14:editId="501EED56">
                <wp:simplePos x="0" y="0"/>
                <wp:positionH relativeFrom="column">
                  <wp:posOffset>3086100</wp:posOffset>
                </wp:positionH>
                <wp:positionV relativeFrom="paragraph">
                  <wp:posOffset>149225</wp:posOffset>
                </wp:positionV>
                <wp:extent cx="0" cy="336550"/>
                <wp:effectExtent l="52705" t="8255" r="61595" b="171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5pt" to="24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gd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RthpEgNPWo/bd5tbtpv7efNDdq8b3+0X9sv7W37vb3dfAD7bvMR7HDY3u3c&#10;NwjSQcvGuAwgJ+rCBjXoSl2ac01fO6T0pCJqwWNNV2sD96QhI3mQEjbOAKN581wziCHXXkdhV6Wt&#10;AyRIhlaxf+tD//jKI7p1UvAeHw8Hg9jahGT7PGOdf8Z1jYKRYylUUJZkZHnufOBBsn1IcCs9E1LG&#10;6ZAKNTkeDXqDmOC0FCwchjBnF/OJtGhJwnzFXywKTu6HWX2tWASrOGHTne2JkGAjH9XwVoA+kuNw&#10;W80ZRpLDkwrWlp5U4UaoFQjvrO2IvRl1R9OT6Um/0+8Np51+tyg6T2eTfmc4S58MiuNiMinSt4F8&#10;2s8qwRhXgf9+3NP+343T7uFtB/Uw8AehkofoUVEgu/+PpGOzQ3+3kzLXbH1hQ3Wh7zDhMXj3GsMT&#10;ur+PUb++GeOfAAAA//8DAFBLAwQUAAYACAAAACEAGrlerOAAAAAJAQAADwAAAGRycy9kb3ducmV2&#10;LnhtbEyPwU7DMBBE70j8g7VI3KjTQkMUsqkQUrm0FLVFCG5uvCQR8TqynTb8PUYc4Dg7o9k3xWI0&#10;nTiS861lhOkkAUFcWd1yjfCyX15lIHxQrFVnmRC+yMOiPD8rVK7tibd03IVaxBL2uUJoQuhzKX3V&#10;kFF+Ynvi6H1YZ1SI0tVSO3WK5aaTsyRJpVEtxw+N6umhoepzNxiE7Xq5yl5Xw1i598fpZv+8fnrz&#10;GeLlxXh/ByLQGP7C8IMf0aGMTAc7sPaiQ7jJ0rglIMyu5yBi4PdwQLhN5yDLQv5fUH4DAAD//wMA&#10;UEsBAi0AFAAGAAgAAAAhALaDOJL+AAAA4QEAABMAAAAAAAAAAAAAAAAAAAAAAFtDb250ZW50X1R5&#10;cGVzXS54bWxQSwECLQAUAAYACAAAACEAOP0h/9YAAACUAQAACwAAAAAAAAAAAAAAAAAvAQAAX3Jl&#10;bHMvLnJlbHNQSwECLQAUAAYACAAAACEArxs4HWMCAAB7BAAADgAAAAAAAAAAAAAAAAAuAgAAZHJz&#10;L2Uyb0RvYy54bWxQSwECLQAUAAYACAAAACEAGrlerOAAAAAJAQAADwAAAAAAAAAAAAAAAAC9BAAA&#10;ZHJzL2Rvd25yZXYueG1sUEsFBgAAAAAEAAQA8wAAAMoFAAAAAA==&#10;">
                <v:stroke endarrow="block"/>
              </v:line>
            </w:pict>
          </mc:Fallback>
        </mc:AlternateContent>
      </w:r>
    </w:p>
    <w:p w:rsidR="00A176E8" w:rsidRDefault="00A176E8" w:rsidP="00A176E8"/>
    <w:p w:rsidR="00A176E8" w:rsidRPr="009572FA" w:rsidRDefault="00A176E8" w:rsidP="00A176E8">
      <w:r>
        <w:rPr>
          <w:noProof/>
        </w:rPr>
        <mc:AlternateContent>
          <mc:Choice Requires="wps">
            <w:drawing>
              <wp:anchor distT="0" distB="0" distL="114300" distR="114300" simplePos="0" relativeHeight="251663360" behindDoc="0" locked="0" layoutInCell="1" allowOverlap="1" wp14:anchorId="4D83ED62" wp14:editId="5936AD14">
                <wp:simplePos x="0" y="0"/>
                <wp:positionH relativeFrom="column">
                  <wp:posOffset>228600</wp:posOffset>
                </wp:positionH>
                <wp:positionV relativeFrom="paragraph">
                  <wp:posOffset>135255</wp:posOffset>
                </wp:positionV>
                <wp:extent cx="5715000" cy="571500"/>
                <wp:effectExtent l="5080" t="11430" r="1397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A176E8" w:rsidRPr="005E76D9" w:rsidRDefault="00A176E8" w:rsidP="00A176E8">
                            <w:pPr>
                              <w:autoSpaceDE w:val="0"/>
                              <w:autoSpaceDN w:val="0"/>
                              <w:adjustRightInd w:val="0"/>
                              <w:jc w:val="both"/>
                              <w:rPr>
                                <w:sz w:val="22"/>
                                <w:szCs w:val="22"/>
                              </w:rPr>
                            </w:pPr>
                            <w:r w:rsidRPr="005E76D9">
                              <w:rPr>
                                <w:sz w:val="22"/>
                                <w:szCs w:val="22"/>
                              </w:rPr>
                              <w:t>Принятие решения о назначении пенсии за выслугу лет либо об отказе в назначении пенсии за выслугу лет и уведомление граждан о принятом решении.</w:t>
                            </w:r>
                          </w:p>
                          <w:p w:rsidR="00A176E8" w:rsidRPr="005E76D9" w:rsidRDefault="00A176E8" w:rsidP="00A176E8">
                            <w:pPr>
                              <w:jc w:val="center"/>
                              <w:rPr>
                                <w:color w:val="0000FF"/>
                                <w:sz w:val="22"/>
                                <w:szCs w:val="22"/>
                              </w:rPr>
                            </w:pPr>
                            <w:r w:rsidRPr="005E76D9">
                              <w:rPr>
                                <w:sz w:val="22"/>
                                <w:szCs w:val="22"/>
                              </w:rPr>
                              <w:t>(не более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18pt;margin-top:10.65pt;width:45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hoTwIAAGEEAAAOAAAAZHJzL2Uyb0RvYy54bWysVM1uEzEQviPxDpbvdJOooe0qm6pqKUIq&#10;UKnwABOvN2vhtc3YyaackLhW4hF4CC6Inz7D5o0Ye9M0hRsiB8uzM/7m8/eNMzleNZotJXplTcGH&#10;ewPOpBG2VGZe8Ldvzp8ccuYDmBK0NbLg19Lz4+njR5PW5XJka6tLiYxAjM9bV/A6BJdnmRe1bMDv&#10;WScNJSuLDQQKcZ6VCC2hNzobDQZPs9Zi6dAK6T19PeuTfJrwq0qK8LqqvAxMF5y4hbRiWmdxzaYT&#10;yOcIrlZiQwP+gUUDylDTLdQZBGALVH9BNUqg9bYKe8I2ma0qJWS6A91mOPjjNlc1OJnuQuJ4t5XJ&#10;/z9Y8Wp5iUyV5B05ZaAhj7ov64/rz93P7nb9qfva3XY/1jfdr+5b951RESnWOp/TwSt3ifHO3l1Y&#10;8c4zY09rMHN5gmjbWkJJPIexPntwIAaejrJZ+9KW1A8WwSbxVhU2EZBkYavk0fXWI7kKTNDH8cFw&#10;PBiQlYJyfZBaQH532qEPz6VtWNwUHGkGEjosL3yIbCC/K0nsrVbludI6BTifnWpkS6B5OU+/Dbrf&#10;LdOGtQU/Go/GCflBzu9CENNItu/6oKxRgQZfq6bgh9siyKNsz0xJByAPoHS/J8rabHSM0vUWhNVs&#10;lawbxQZR1pktr0lYtP2c07ukTW3xA2ctzXjB/fsFoORMvzBkztFwfz8+ihTsjw9GFOBuZrabASMI&#10;quCBs357GvqHtHCo5jV1GiY1jD0hQyuVtL5ntaFPc5ws2Ly5+FB241R1/88w/Q0AAP//AwBQSwME&#10;FAAGAAgAAAAhAJHAvAPcAAAACQEAAA8AAABkcnMvZG93bnJldi54bWxMj81Ow0AMhO9IvMPKSNzo&#10;5keqaMimQqAicWzTCzcnMUkg642ymzbw9Bgu9OiZ0fibfLvYQZ1o8r1jA/EqAkVcu6bn1sCx3N3d&#10;g/IBucHBMRn4Ig/b4voqx6xxZ97T6RBaJSXsMzTQhTBmWvu6I4t+5UZi8d7dZDHIObW6mfAs5XbQ&#10;SRSttcWe5UOHIz11VH8eZmug6pMjfu/Ll8hudml4XcqP+e3ZmNub5fEBVKAl/IfhF1/QoRCmys3c&#10;eDUYSNcyJRhI4hSU+Js/oZJgLIoucn25oPgBAAD//wMAUEsBAi0AFAAGAAgAAAAhALaDOJL+AAAA&#10;4QEAABMAAAAAAAAAAAAAAAAAAAAAAFtDb250ZW50X1R5cGVzXS54bWxQSwECLQAUAAYACAAAACEA&#10;OP0h/9YAAACUAQAACwAAAAAAAAAAAAAAAAAvAQAAX3JlbHMvLnJlbHNQSwECLQAUAAYACAAAACEA&#10;VQRIaE8CAABhBAAADgAAAAAAAAAAAAAAAAAuAgAAZHJzL2Uyb0RvYy54bWxQSwECLQAUAAYACAAA&#10;ACEAkcC8A9wAAAAJAQAADwAAAAAAAAAAAAAAAACpBAAAZHJzL2Rvd25yZXYueG1sUEsFBgAAAAAE&#10;AAQA8wAAALIFAAAAAA==&#10;">
                <v:textbox>
                  <w:txbxContent>
                    <w:p w:rsidR="00A176E8" w:rsidRPr="005E76D9" w:rsidRDefault="00A176E8" w:rsidP="00A176E8">
                      <w:pPr>
                        <w:autoSpaceDE w:val="0"/>
                        <w:autoSpaceDN w:val="0"/>
                        <w:adjustRightInd w:val="0"/>
                        <w:jc w:val="both"/>
                        <w:rPr>
                          <w:sz w:val="22"/>
                          <w:szCs w:val="22"/>
                        </w:rPr>
                      </w:pPr>
                      <w:r w:rsidRPr="005E76D9">
                        <w:rPr>
                          <w:sz w:val="22"/>
                          <w:szCs w:val="22"/>
                        </w:rPr>
                        <w:t>Принятие решения о назначении пенсии за выслугу лет либо об отказе в назначении пенсии за выслугу лет и уведомление граждан о принятом решении.</w:t>
                      </w:r>
                    </w:p>
                    <w:p w:rsidR="00A176E8" w:rsidRPr="005E76D9" w:rsidRDefault="00A176E8" w:rsidP="00A176E8">
                      <w:pPr>
                        <w:jc w:val="center"/>
                        <w:rPr>
                          <w:color w:val="0000FF"/>
                          <w:sz w:val="22"/>
                          <w:szCs w:val="22"/>
                        </w:rPr>
                      </w:pPr>
                      <w:r w:rsidRPr="005E76D9">
                        <w:rPr>
                          <w:sz w:val="22"/>
                          <w:szCs w:val="22"/>
                        </w:rPr>
                        <w:t>(не более 8 рабочих дней)</w:t>
                      </w:r>
                    </w:p>
                  </w:txbxContent>
                </v:textbox>
              </v:rect>
            </w:pict>
          </mc:Fallback>
        </mc:AlternateContent>
      </w:r>
    </w:p>
    <w:p w:rsidR="00A176E8" w:rsidRPr="009572FA" w:rsidRDefault="00A176E8" w:rsidP="00A176E8"/>
    <w:p w:rsidR="00A176E8" w:rsidRPr="009572FA" w:rsidRDefault="00A176E8" w:rsidP="00A176E8">
      <w:pPr>
        <w:tabs>
          <w:tab w:val="left" w:pos="2205"/>
        </w:tabs>
      </w:pPr>
      <w:r w:rsidRPr="009572FA">
        <w:tab/>
      </w:r>
    </w:p>
    <w:p w:rsidR="00A176E8" w:rsidRPr="009572FA" w:rsidRDefault="00A176E8" w:rsidP="00A176E8"/>
    <w:p w:rsidR="00A176E8" w:rsidRPr="009572FA" w:rsidRDefault="00A176E8" w:rsidP="00A176E8">
      <w:r>
        <w:rPr>
          <w:noProof/>
        </w:rPr>
        <mc:AlternateContent>
          <mc:Choice Requires="wps">
            <w:drawing>
              <wp:anchor distT="0" distB="0" distL="114300" distR="114300" simplePos="0" relativeHeight="251665408" behindDoc="0" locked="0" layoutInCell="1" allowOverlap="1" wp14:anchorId="219AC85C" wp14:editId="4A054112">
                <wp:simplePos x="0" y="0"/>
                <wp:positionH relativeFrom="column">
                  <wp:posOffset>4572000</wp:posOffset>
                </wp:positionH>
                <wp:positionV relativeFrom="paragraph">
                  <wp:posOffset>5715</wp:posOffset>
                </wp:positionV>
                <wp:extent cx="0" cy="228600"/>
                <wp:effectExtent l="52705" t="11430" r="61595" b="171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5pt" to="5in,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JXGnmtsAAAAHAQAADwAAAGRycy9kb3ducmV2&#10;LnhtbEyOQUvDQBCF74L/YRnBm91UoaYxkyJCvbRa2orobZsdk2B2NmQ3bfz3jnjQ4+M9vvfli9G1&#10;6kh9aDwjTCcJKOLS24YrhJf98ioFFaJha1rPhPBFARbF+VluMutPvKXjLlZKIBwyg1DH2GVah7Im&#10;Z8LEd8TSffjemSixr7TtzUngrtXXSTLTzjQsD7Xp6KGm8nM3OITterlKX1fDWPbvj9Pn/Wb99BZS&#10;xMuL8f4OVKQx/o3hR1/UoRCngx/YBtUi3ApepghzUFL/xgPCzWwOusj1f//iGwAA//8DAFBLAQIt&#10;ABQABgAIAAAAIQC2gziS/gAAAOEBAAATAAAAAAAAAAAAAAAAAAAAAABbQ29udGVudF9UeXBlc10u&#10;eG1sUEsBAi0AFAAGAAgAAAAhADj9If/WAAAAlAEAAAsAAAAAAAAAAAAAAAAALwEAAF9yZWxzLy5y&#10;ZWxzUEsBAi0AFAAGAAgAAAAhAOi5w55jAgAAewQAAA4AAAAAAAAAAAAAAAAALgIAAGRycy9lMm9E&#10;b2MueG1sUEsBAi0AFAAGAAgAAAAhACVxp5rbAAAABwEAAA8AAAAAAAAAAAAAAAAAvQQAAGRycy9k&#10;b3ducmV2LnhtbFBLBQYAAAAABAAEAPMAAADFBQ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469E2C9A" wp14:editId="3D21DA59">
                <wp:simplePos x="0" y="0"/>
                <wp:positionH relativeFrom="column">
                  <wp:posOffset>1371600</wp:posOffset>
                </wp:positionH>
                <wp:positionV relativeFrom="paragraph">
                  <wp:posOffset>5715</wp:posOffset>
                </wp:positionV>
                <wp:extent cx="0" cy="228600"/>
                <wp:effectExtent l="52705" t="11430" r="6159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10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tgMyA3QAAAAcBAAAPAAAAZHJzL2Rvd25yZXYu&#10;eG1sTI9BS8NAFITvgv9heYI3u0mFkMa8FBHqpVVpK6K3bfaZBLNvw+6mjf/elR70OMww8025nEwv&#10;juR8ZxkhnSUgiGurO24QXvermxyED4q16i0Twjd5WFaXF6UqtD3xlo670IhYwr5QCG0IQyGlr1sy&#10;ys/sQBy9T+uMClG6RmqnTrHc9HKeJJk0quO40KqBHlqqv3ajQdhuVuv8bT1Otft4TJ/3L5und58j&#10;Xl9N93cgAk3hLwy/+BEdqsh0sCNrL3qEeZrFLwFhASLaZ3lAuM0WIKtS/uevfgAAAP//AwBQSwEC&#10;LQAUAAYACAAAACEAtoM4kv4AAADhAQAAEwAAAAAAAAAAAAAAAAAAAAAAW0NvbnRlbnRfVHlwZXNd&#10;LnhtbFBLAQItABQABgAIAAAAIQA4/SH/1gAAAJQBAAALAAAAAAAAAAAAAAAAAC8BAABfcmVscy8u&#10;cmVsc1BLAQItABQABgAIAAAAIQD0u/8RYgIAAHsEAAAOAAAAAAAAAAAAAAAAAC4CAABkcnMvZTJv&#10;RG9jLnhtbFBLAQItABQABgAIAAAAIQBtgMyA3QAAAAcBAAAPAAAAAAAAAAAAAAAAALwEAABkcnMv&#10;ZG93bnJldi54bWxQSwUGAAAAAAQABADzAAAAxgUAAAAA&#10;">
                <v:stroke endarrow="block"/>
              </v:line>
            </w:pict>
          </mc:Fallback>
        </mc:AlternateContent>
      </w:r>
    </w:p>
    <w:p w:rsidR="00A176E8" w:rsidRPr="009572FA" w:rsidRDefault="00A176E8" w:rsidP="00A176E8">
      <w:pPr>
        <w:tabs>
          <w:tab w:val="left" w:pos="7005"/>
        </w:tabs>
      </w:pPr>
      <w:r>
        <w:rPr>
          <w:noProof/>
        </w:rPr>
        <mc:AlternateContent>
          <mc:Choice Requires="wps">
            <w:drawing>
              <wp:anchor distT="0" distB="0" distL="114300" distR="114300" simplePos="0" relativeHeight="251667456" behindDoc="0" locked="0" layoutInCell="1" allowOverlap="1" wp14:anchorId="56C27055" wp14:editId="7C5C4B36">
                <wp:simplePos x="0" y="0"/>
                <wp:positionH relativeFrom="column">
                  <wp:posOffset>3086100</wp:posOffset>
                </wp:positionH>
                <wp:positionV relativeFrom="paragraph">
                  <wp:posOffset>59055</wp:posOffset>
                </wp:positionV>
                <wp:extent cx="2857500" cy="571500"/>
                <wp:effectExtent l="5080" t="11430" r="1397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A176E8" w:rsidRPr="007F6FD2" w:rsidRDefault="00A176E8" w:rsidP="00A176E8">
                            <w:pPr>
                              <w:jc w:val="center"/>
                              <w:rPr>
                                <w:sz w:val="22"/>
                                <w:szCs w:val="22"/>
                              </w:rPr>
                            </w:pPr>
                            <w:r w:rsidRPr="007F6FD2">
                              <w:rPr>
                                <w:sz w:val="22"/>
                                <w:szCs w:val="22"/>
                              </w:rPr>
                              <w:t xml:space="preserve">Принятие решения и уведомление заявителя об отказе в назначении пенсии за выслугу лет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43pt;margin-top:4.65pt;width:2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8gTwIAAGEEAAAOAAAAZHJzL2Uyb0RvYy54bWysVM1uEzEQviPxDpbvZJOQJe2qm6pKCUIq&#10;UKnwAI7Xm7Xw2mbsZBNOSL0i8Qg8BBfET59h80aMvWmaAifEHqwZz/ibmW9m9uR0XSuyEuCk0Tkd&#10;9PqUCM1NIfUip29ezx4dUeI80wVTRoucboSjp5OHD04am4mhqYwqBBAE0S5rbE4r722WJI5Xomau&#10;Z6zQaCwN1MyjCoukANYgeq2SYb//JGkMFBYMF87h7XlnpJOIX5aC+1dl6YQnKqeYm48nxHMezmRy&#10;wrIFMFtJvkuD/UMWNZMag+6hzplnZAnyD6hacjDOlL7HTZ2YspRcxBqwmkH/t2quKmZFrAXJcXZP&#10;k/t/sPzl6hKILLB3KSWa1dij9vP2w/ZT+6O92V63X9qb9vv2Y/uz/dp+I+iEjDXWZfjwyl5CqNnZ&#10;C8PfOqLNtGJ6Ic4ATFMJVmCeg+Cf3HsQFIdPybx5YQqMx5beRPLWJdQBEGkh69ijzb5HYu0Jx8vh&#10;UTpO+9hKjrZ0PAhyCMGy29cWnH8mTE2CkFPAGYjobHXhfOd66xKzN0oWM6lUVGAxnyogK4bzMovf&#10;Dt0duilNmpwep8M0It+zuUOIfvz+BlFLj4OvZJ3To70TywJtT3WBabLMM6k6GatTesdjoK5rgV/P&#10;17F1j0OAQOvcFBskFkw357iXKFQG3lPS4Izn1L1bMhCUqOcam3M8GI3CUkRllI6HqMChZX5oYZoj&#10;VE49JZ049d0iLS3IRYWRBpENbc6woaWMXN9ltUsf5zh2a7dzYVEO9eh192eY/AIAAP//AwBQSwME&#10;FAAGAAgAAAAhAEsfO3/cAAAACAEAAA8AAABkcnMvZG93bnJldi54bWxMj0FPg0AQhe8m/ofNmHiz&#10;i8U0hbI0RlMTjy29eBtgCig7S9ilRX+905Pe5s2bvPletp1tr840+s6xgcdFBIq4cnXHjYFjsXtY&#10;g/IBucbeMRn4Jg/b/PYmw7R2F97T+RAaJSHsUzTQhjCkWvuqJYt+4QZi8U5utBhEjo2uR7xIuO31&#10;MopW2mLH8qHFgV5aqr4OkzVQdssj/uyLt8gmuzi8z8Xn9PFqzP3d/LwBFWgOf8dwxRd0yIWpdBPX&#10;XvUGntYr6RIMJDEo8ZP4qksZZKHzTP8vkP8CAAD//wMAUEsBAi0AFAAGAAgAAAAhALaDOJL+AAAA&#10;4QEAABMAAAAAAAAAAAAAAAAAAAAAAFtDb250ZW50X1R5cGVzXS54bWxQSwECLQAUAAYACAAAACEA&#10;OP0h/9YAAACUAQAACwAAAAAAAAAAAAAAAAAvAQAAX3JlbHMvLnJlbHNQSwECLQAUAAYACAAAACEA&#10;+ZDPIE8CAABhBAAADgAAAAAAAAAAAAAAAAAuAgAAZHJzL2Uyb0RvYy54bWxQSwECLQAUAAYACAAA&#10;ACEASx87f9wAAAAIAQAADwAAAAAAAAAAAAAAAACpBAAAZHJzL2Rvd25yZXYueG1sUEsFBgAAAAAE&#10;AAQA8wAAALIFAAAAAA==&#10;">
                <v:textbox>
                  <w:txbxContent>
                    <w:p w:rsidR="00A176E8" w:rsidRPr="007F6FD2" w:rsidRDefault="00A176E8" w:rsidP="00A176E8">
                      <w:pPr>
                        <w:jc w:val="center"/>
                        <w:rPr>
                          <w:sz w:val="22"/>
                          <w:szCs w:val="22"/>
                        </w:rPr>
                      </w:pPr>
                      <w:r w:rsidRPr="007F6FD2">
                        <w:rPr>
                          <w:sz w:val="22"/>
                          <w:szCs w:val="22"/>
                        </w:rPr>
                        <w:t xml:space="preserve">Принятие решения и уведомление заявителя об отказе в назначении пенсии за выслугу лет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BBE4AC1" wp14:editId="4E46BCC8">
                <wp:simplePos x="0" y="0"/>
                <wp:positionH relativeFrom="column">
                  <wp:posOffset>228600</wp:posOffset>
                </wp:positionH>
                <wp:positionV relativeFrom="paragraph">
                  <wp:posOffset>59055</wp:posOffset>
                </wp:positionV>
                <wp:extent cx="2628900" cy="571500"/>
                <wp:effectExtent l="5080" t="11430" r="13970"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176E8" w:rsidRDefault="00A176E8" w:rsidP="00A176E8">
                            <w:pPr>
                              <w:jc w:val="center"/>
                              <w:rPr>
                                <w:sz w:val="22"/>
                                <w:szCs w:val="22"/>
                              </w:rPr>
                            </w:pPr>
                            <w:r w:rsidRPr="005E76D9">
                              <w:rPr>
                                <w:sz w:val="22"/>
                                <w:szCs w:val="22"/>
                              </w:rPr>
                              <w:t>Принятие решения и уведомление заявителя о назначении пенсии за выслугу лет</w:t>
                            </w:r>
                          </w:p>
                          <w:p w:rsidR="00A176E8" w:rsidRPr="005E76D9" w:rsidRDefault="00A176E8" w:rsidP="00A176E8">
                            <w:pPr>
                              <w:jc w:val="center"/>
                              <w:rPr>
                                <w:sz w:val="22"/>
                                <w:szCs w:val="22"/>
                              </w:rPr>
                            </w:pPr>
                          </w:p>
                          <w:p w:rsidR="00A176E8" w:rsidRDefault="00A176E8" w:rsidP="00A176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18pt;margin-top:4.65pt;width:20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4TwIAAGEEAAAOAAAAZHJzL2Uyb0RvYy54bWysVM2O0zAQviPxDpbvNGnU7m6jpqtVlyKk&#10;BVZaeADXcRILxzZjt2k5IXFF4hF4CC6In32G9I2YON3SBU6IHCyPZ/x55vtmMj3f1IqsBThpdEaH&#10;g5gSobnJpS4z+url4tEZJc4znTNltMjoVjh6Pnv4YNrYVCSmMioXQBBEu7SxGa28t2kUOV6JmrmB&#10;sUKjszBQM48mlFEOrEH0WkVJHJ9EjYHcguHCOTy97J10FvCLQnD/oiic8ERlFHPzYYWwLrs1mk1Z&#10;WgKzleT7NNg/ZFEzqfHRA9Ql84ysQP4BVUsOxpnCD7ipI1MUkotQA1YzjH+r5qZiVoRakBxnDzS5&#10;/wfLn6+vgcgctRtRolmNGrWfdu92H9vv7e3uffu5vW2/7T60P9ov7VeCQchYY12KF2/sNXQ1O3tl&#10;+GtHtJlXTJfiAsA0lWA55jns4qN7FzrD4VWybJ6ZHN9jK28CeZsC6g4QaSGboNH2oJHYeMLxMDlJ&#10;ziYxSsnRNz4djnHfPcHSu9sWnH8iTE26TUYBeyCgs/WV833oXUjI3iiZL6RSwYByOVdA1gz7ZRG+&#10;Pbo7DlOaNBmdjJNxQL7nc8cQcfj+BlFLj42vZJ3Rs0MQSzvaHusc02SpZ1L1e6xO6T2PHXW9BH6z&#10;3ATpDqIsTb5FYsH0fY5ziZvKwFtKGuzxjLo3KwaCEvVUoziT4WjUDUUwRuPTBA049iyPPUxzhMqo&#10;p6Tfzn0/SCsLsqzwpWFgQ5sLFLSQgetO7D6rffrYx0Gt/cx1g3Jsh6hff4bZTwAAAP//AwBQSwME&#10;FAAGAAgAAAAhAKutGqrbAAAABwEAAA8AAABkcnMvZG93bnJldi54bWxMj8FOwzAMhu9IvENkJG4s&#10;ZYWJlaYTAg2J49ZduLmNaQuNUzXpVnh6zGkcP//W78/5Zna9OtIYOs8GbhcJKOLa244bA4dye/MA&#10;KkRki71nMvBNATbF5UWOmfUn3tFxHxslJRwyNNDGOGRah7olh2HhB2LJPvzoMAqOjbYjnqTc9XqZ&#10;JCvtsGO50OJAzy3VX/vJGai65QF/duVr4tbbNL7N5ef0/mLM9dX89Agq0hzPy/CnL+pQiFPlJ7ZB&#10;9QbSlbwSDaxTUBLf3SfClbAMdJHr//7FLwAAAP//AwBQSwECLQAUAAYACAAAACEAtoM4kv4AAADh&#10;AQAAEwAAAAAAAAAAAAAAAAAAAAAAW0NvbnRlbnRfVHlwZXNdLnhtbFBLAQItABQABgAIAAAAIQA4&#10;/SH/1gAAAJQBAAALAAAAAAAAAAAAAAAAAC8BAABfcmVscy8ucmVsc1BLAQItABQABgAIAAAAIQAd&#10;i+i4TwIAAGEEAAAOAAAAAAAAAAAAAAAAAC4CAABkcnMvZTJvRG9jLnhtbFBLAQItABQABgAIAAAA&#10;IQCrrRqq2wAAAAcBAAAPAAAAAAAAAAAAAAAAAKkEAABkcnMvZG93bnJldi54bWxQSwUGAAAAAAQA&#10;BADzAAAAsQUAAAAA&#10;">
                <v:textbox>
                  <w:txbxContent>
                    <w:p w:rsidR="00A176E8" w:rsidRDefault="00A176E8" w:rsidP="00A176E8">
                      <w:pPr>
                        <w:jc w:val="center"/>
                        <w:rPr>
                          <w:sz w:val="22"/>
                          <w:szCs w:val="22"/>
                        </w:rPr>
                      </w:pPr>
                      <w:r w:rsidRPr="005E76D9">
                        <w:rPr>
                          <w:sz w:val="22"/>
                          <w:szCs w:val="22"/>
                        </w:rPr>
                        <w:t>Принятие решения и уведомление заявителя о назначении пенсии за выслугу лет</w:t>
                      </w:r>
                    </w:p>
                    <w:p w:rsidR="00A176E8" w:rsidRPr="005E76D9" w:rsidRDefault="00A176E8" w:rsidP="00A176E8">
                      <w:pPr>
                        <w:jc w:val="center"/>
                        <w:rPr>
                          <w:sz w:val="22"/>
                          <w:szCs w:val="22"/>
                        </w:rPr>
                      </w:pPr>
                    </w:p>
                    <w:p w:rsidR="00A176E8" w:rsidRDefault="00A176E8" w:rsidP="00A176E8">
                      <w:pPr>
                        <w:jc w:val="center"/>
                      </w:pPr>
                      <w:r>
                        <w:t xml:space="preserve"> </w:t>
                      </w:r>
                    </w:p>
                  </w:txbxContent>
                </v:textbox>
              </v:rect>
            </w:pict>
          </mc:Fallback>
        </mc:AlternateContent>
      </w:r>
      <w:r w:rsidRPr="009572FA">
        <w:tab/>
      </w:r>
    </w:p>
    <w:p w:rsidR="00A176E8" w:rsidRPr="009572FA" w:rsidRDefault="00A176E8" w:rsidP="00A176E8"/>
    <w:p w:rsidR="00A176E8" w:rsidRPr="009572FA" w:rsidRDefault="00A176E8" w:rsidP="00A176E8"/>
    <w:p w:rsidR="00A176E8" w:rsidRPr="009572FA" w:rsidRDefault="00A176E8" w:rsidP="00A176E8">
      <w:pPr>
        <w:tabs>
          <w:tab w:val="left" w:pos="870"/>
        </w:tabs>
      </w:pPr>
      <w:r>
        <w:rPr>
          <w:b/>
          <w:i/>
          <w:noProof/>
        </w:rPr>
        <mc:AlternateContent>
          <mc:Choice Requires="wps">
            <w:drawing>
              <wp:anchor distT="0" distB="0" distL="114300" distR="114300" simplePos="0" relativeHeight="251672576" behindDoc="0" locked="0" layoutInCell="1" allowOverlap="1" wp14:anchorId="0AC52970" wp14:editId="48D36CED">
                <wp:simplePos x="0" y="0"/>
                <wp:positionH relativeFrom="column">
                  <wp:posOffset>1371600</wp:posOffset>
                </wp:positionH>
                <wp:positionV relativeFrom="paragraph">
                  <wp:posOffset>104775</wp:posOffset>
                </wp:positionV>
                <wp:extent cx="0" cy="571500"/>
                <wp:effectExtent l="52705" t="11430" r="6159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5pt" to="108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I2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AOj7NhGlubkHyXZ6zzz7huUDAKLIUKypKcLM6dDzxIvgsJbqWnQso4&#10;HVKhtsCnw/4wJjgtBQuHIczZ+WwsLVqQMF/xF4uCk/thVl8rFsFqTthka3siJNjIRzW8FaCP5Djc&#10;1nCGkeTwpIK1oSdVuBFqBcJbazNib07T08nJ5GTQG/SPJr1BWpa9p9PxoHc0zY6H5WE5HpfZ20A+&#10;G+S1YIyrwH837tng78Zp+/A2g7of+L1QyUP0qCiQ3f1H0rHZob+bSZlptrqwobrQd5jwGLx9jeEJ&#10;3d/HqF/fjNFPAAAA//8DAFBLAwQUAAYACAAAACEAzW9szt4AAAAKAQAADwAAAGRycy9kb3ducmV2&#10;LnhtbEyPQUvDQBCF74L/YRnBm92kYAgxmyJCvbQqbUXa2zY7JsHsbNjdtPHfO+KhHue9x5vvlYvJ&#10;9uKEPnSOFKSzBARS7UxHjYL33fIuBxGiJqN7R6jgGwMsquurUhfGnWmDp21sBJdQKLSCNsahkDLU&#10;LVodZm5AYu/Teasjn76Rxuszl9tezpMkk1Z3xB9aPeBTi/XXdrQKNuvlKv9YjVPtD8/p6+5t/bIP&#10;uVK3N9PjA4iIU7yE4Ref0aFipqMbyQTRK5inGW+JbGT3IDjwJxxZSFiRVSn/T6h+AAAA//8DAFBL&#10;AQItABQABgAIAAAAIQC2gziS/gAAAOEBAAATAAAAAAAAAAAAAAAAAAAAAABbQ29udGVudF9UeXBl&#10;c10ueG1sUEsBAi0AFAAGAAgAAAAhADj9If/WAAAAlAEAAAsAAAAAAAAAAAAAAAAALwEAAF9yZWxz&#10;Ly5yZWxzUEsBAi0AFAAGAAgAAAAhAEjUQjZjAgAAewQAAA4AAAAAAAAAAAAAAAAALgIAAGRycy9l&#10;Mm9Eb2MueG1sUEsBAi0AFAAGAAgAAAAhAM1vbM7eAAAACgEAAA8AAAAAAAAAAAAAAAAAvQQAAGRy&#10;cy9kb3ducmV2LnhtbFBLBQYAAAAABAAEAPMAAADIBQAAAAA=&#10;">
                <v:stroke endarrow="block"/>
              </v:line>
            </w:pict>
          </mc:Fallback>
        </mc:AlternateContent>
      </w:r>
      <w:r w:rsidRPr="009572FA">
        <w:tab/>
        <w:t xml:space="preserve">                                                          </w:t>
      </w:r>
    </w:p>
    <w:p w:rsidR="00A176E8" w:rsidRPr="009572FA" w:rsidRDefault="00A176E8" w:rsidP="00A176E8">
      <w:pPr>
        <w:tabs>
          <w:tab w:val="left" w:pos="870"/>
          <w:tab w:val="left" w:pos="2100"/>
          <w:tab w:val="left" w:pos="3285"/>
        </w:tabs>
        <w:rPr>
          <w:b/>
          <w:i/>
        </w:rPr>
      </w:pPr>
      <w:r w:rsidRPr="009572FA">
        <w:rPr>
          <w:b/>
          <w:i/>
        </w:rPr>
        <w:tab/>
      </w:r>
      <w:r w:rsidRPr="009572FA">
        <w:rPr>
          <w:b/>
          <w:i/>
        </w:rPr>
        <w:tab/>
      </w:r>
      <w:r w:rsidRPr="009572FA">
        <w:rPr>
          <w:b/>
          <w:i/>
        </w:rPr>
        <w:tab/>
        <w:t xml:space="preserve">                 У</w:t>
      </w:r>
      <w:r>
        <w:rPr>
          <w:b/>
          <w:i/>
        </w:rPr>
        <w:t>чреждение</w:t>
      </w:r>
    </w:p>
    <w:p w:rsidR="00A176E8" w:rsidRPr="009572FA" w:rsidRDefault="00A176E8" w:rsidP="00A176E8">
      <w:pPr>
        <w:tabs>
          <w:tab w:val="left" w:pos="870"/>
          <w:tab w:val="left" w:pos="2100"/>
          <w:tab w:val="left" w:pos="3285"/>
        </w:tabs>
        <w:rPr>
          <w:b/>
          <w:i/>
        </w:rPr>
      </w:pPr>
    </w:p>
    <w:p w:rsidR="00A176E8" w:rsidRPr="009572FA" w:rsidRDefault="00A176E8" w:rsidP="00A176E8">
      <w:pPr>
        <w:tabs>
          <w:tab w:val="left" w:pos="870"/>
          <w:tab w:val="center" w:pos="4818"/>
        </w:tabs>
        <w:rPr>
          <w:b/>
          <w:i/>
        </w:rPr>
      </w:pPr>
      <w:r>
        <w:rPr>
          <w:noProof/>
        </w:rPr>
        <mc:AlternateContent>
          <mc:Choice Requires="wps">
            <w:drawing>
              <wp:anchor distT="0" distB="0" distL="114300" distR="114300" simplePos="0" relativeHeight="251676672" behindDoc="0" locked="0" layoutInCell="1" allowOverlap="1" wp14:anchorId="7206A59F" wp14:editId="040CC9B0">
                <wp:simplePos x="0" y="0"/>
                <wp:positionH relativeFrom="column">
                  <wp:posOffset>2514600</wp:posOffset>
                </wp:positionH>
                <wp:positionV relativeFrom="paragraph">
                  <wp:posOffset>36195</wp:posOffset>
                </wp:positionV>
                <wp:extent cx="2628900" cy="228600"/>
                <wp:effectExtent l="5080" t="11430" r="13970"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8900" cy="228600"/>
                        </a:xfrm>
                        <a:prstGeom prst="rect">
                          <a:avLst/>
                        </a:prstGeom>
                        <a:solidFill>
                          <a:srgbClr val="FFFFFF"/>
                        </a:solidFill>
                        <a:ln w="9525">
                          <a:solidFill>
                            <a:srgbClr val="000000"/>
                          </a:solidFill>
                          <a:miter lim="800000"/>
                          <a:headEnd/>
                          <a:tailEnd/>
                        </a:ln>
                      </wps:spPr>
                      <wps:txbx>
                        <w:txbxContent>
                          <w:p w:rsidR="00A176E8" w:rsidRPr="007F6FD2" w:rsidRDefault="00A176E8" w:rsidP="00A176E8">
                            <w:pPr>
                              <w:rPr>
                                <w:sz w:val="20"/>
                                <w:szCs w:val="20"/>
                              </w:rPr>
                            </w:pPr>
                            <w:r w:rsidRPr="007F6FD2">
                              <w:rPr>
                                <w:sz w:val="20"/>
                                <w:szCs w:val="20"/>
                              </w:rPr>
                              <w:t>Прекращение выплаты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198pt;margin-top:2.85pt;width:207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7HVgIAAGsEAAAOAAAAZHJzL2Uyb0RvYy54bWysVM2O0zAQviPxDpbvNG3Ulm606WrVpYC0&#10;wEoLD+A6TmPh2GbsNi0nJK5IPAIPwQXxs8+QvhFjp3S7wAmRg+XxzHye+T5PTs82tSJrAU4andNB&#10;r0+J0NwUUi9z+url/MGEEueZLpgyWuR0Kxw9m96/d9rYTKSmMqoQQBBEu6yxOa28t1mSOF6Jmrme&#10;sUKjszRQM48mLJMCWIPotUrSfn+cNAYKC4YL5/D0onPSacQvS8H9i7J0whOVU6zNxxXiughrMj1l&#10;2RKYrSTfl8H+oYqaSY2XHqAumGdkBfIPqFpyMM6UvsdNnZiylFzEHrCbQf+3bq4rZkXsBclx9kCT&#10;+3+w/Pn6CogsULuUEs1q1Kj9tHu3+9h+b29279vP7U37bfeh/dF+ab8SDELGGusyTLy2VxB6dvbS&#10;8NeOaDOrmF6KcwDTVIIVWOcgxCd3EoLhMJUsmmemwPvYyptI3qaEmpRK2ichMUAjQWQT1doe1BIb&#10;TzgepuN0ctJHUTn60nQyxn24jGUBJ2RbcP6xMDUJm5wCvoaIytaXznehv0JiH0bJYi6VigYsFzMF&#10;ZM3w5czjt0d3x2FKkyanJ6N0FJHv+NwxRD9+f4OopccRULLO6eQQxLJA4CNdYJks80yqbo/dKb1n&#10;NJDYieE3i00UcRQuCAQvTLFFisF0Lx4nFDeVgbeUNPjac+rerBgIStRTjTKdDIbDMB7RGI4epmjA&#10;sWdx7GGaI1ROPSXddua7kVpZkMsKb+rU0+YcpS1l5Pq2qn35+KKjWvvpCyNzbMeo23/E9CcAAAD/&#10;/wMAUEsDBBQABgAIAAAAIQCFs7SQ3gAAAAgBAAAPAAAAZHJzL2Rvd25yZXYueG1sTI9PS8NAFMTv&#10;gt9heYI3u0kb+ydmU0QQ9FKwCr1usq9JMPs27G7T5Nv7POlxmGHmN8V+sr0Y0YfOkYJ0kYBAqp3p&#10;qFHw9fn6sAURoiaje0eoYMYA+/L2ptC5cVf6wPEYG8ElFHKtoI1xyKUMdYtWh4UbkNg7O291ZOkb&#10;aby+crnt5TJJ1tLqjnih1QO+tFh/Hy9WwdtwqN790s6HrMrkPNWrMJ5OSt3fTc9PICJO8S8Mv/iM&#10;DiUzVe5CJohewWq35i9RweMGBPvbNGFdKcjSDciykP8PlD8AAAD//wMAUEsBAi0AFAAGAAgAAAAh&#10;ALaDOJL+AAAA4QEAABMAAAAAAAAAAAAAAAAAAAAAAFtDb250ZW50X1R5cGVzXS54bWxQSwECLQAU&#10;AAYACAAAACEAOP0h/9YAAACUAQAACwAAAAAAAAAAAAAAAAAvAQAAX3JlbHMvLnJlbHNQSwECLQAU&#10;AAYACAAAACEAxWNOx1YCAABrBAAADgAAAAAAAAAAAAAAAAAuAgAAZHJzL2Uyb0RvYy54bWxQSwEC&#10;LQAUAAYACAAAACEAhbO0kN4AAAAIAQAADwAAAAAAAAAAAAAAAACwBAAAZHJzL2Rvd25yZXYueG1s&#10;UEsFBgAAAAAEAAQA8wAAALsFAAAAAA==&#10;">
                <v:textbox>
                  <w:txbxContent>
                    <w:p w:rsidR="00A176E8" w:rsidRPr="007F6FD2" w:rsidRDefault="00A176E8" w:rsidP="00A176E8">
                      <w:pPr>
                        <w:rPr>
                          <w:sz w:val="20"/>
                          <w:szCs w:val="20"/>
                        </w:rPr>
                      </w:pPr>
                      <w:r w:rsidRPr="007F6FD2">
                        <w:rPr>
                          <w:sz w:val="20"/>
                          <w:szCs w:val="20"/>
                        </w:rPr>
                        <w:t>Прекращение выплаты пенсии за выслугу лет</w:t>
                      </w:r>
                    </w:p>
                  </w:txbxContent>
                </v:textbox>
              </v:rect>
            </w:pict>
          </mc:Fallback>
        </mc:AlternateContent>
      </w:r>
      <w:r w:rsidRPr="009572FA">
        <w:rPr>
          <w:b/>
          <w:i/>
        </w:rPr>
        <w:tab/>
      </w:r>
    </w:p>
    <w:p w:rsidR="00A176E8" w:rsidRPr="009572FA" w:rsidRDefault="00A176E8" w:rsidP="00A176E8">
      <w:pPr>
        <w:tabs>
          <w:tab w:val="left" w:pos="870"/>
          <w:tab w:val="center" w:pos="4818"/>
        </w:tabs>
        <w:rPr>
          <w:b/>
          <w:i/>
        </w:rPr>
      </w:pPr>
      <w:r>
        <w:rPr>
          <w:b/>
          <w:i/>
          <w:noProof/>
        </w:rPr>
        <mc:AlternateContent>
          <mc:Choice Requires="wps">
            <w:drawing>
              <wp:anchor distT="0" distB="0" distL="114300" distR="114300" simplePos="0" relativeHeight="251677696" behindDoc="0" locked="0" layoutInCell="1" allowOverlap="1" wp14:anchorId="79A22140" wp14:editId="5BE29CEB">
                <wp:simplePos x="0" y="0"/>
                <wp:positionH relativeFrom="column">
                  <wp:posOffset>2514600</wp:posOffset>
                </wp:positionH>
                <wp:positionV relativeFrom="paragraph">
                  <wp:posOffset>150495</wp:posOffset>
                </wp:positionV>
                <wp:extent cx="2628900" cy="457200"/>
                <wp:effectExtent l="5080" t="5715" r="1397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8900" cy="457200"/>
                        </a:xfrm>
                        <a:prstGeom prst="rect">
                          <a:avLst/>
                        </a:prstGeom>
                        <a:solidFill>
                          <a:srgbClr val="FFFFFF"/>
                        </a:solidFill>
                        <a:ln w="9525">
                          <a:solidFill>
                            <a:srgbClr val="000000"/>
                          </a:solidFill>
                          <a:miter lim="800000"/>
                          <a:headEnd/>
                          <a:tailEnd/>
                        </a:ln>
                      </wps:spPr>
                      <wps:txbx>
                        <w:txbxContent>
                          <w:p w:rsidR="00A176E8" w:rsidRPr="007F6FD2" w:rsidRDefault="00A176E8" w:rsidP="00A176E8">
                            <w:pPr>
                              <w:rPr>
                                <w:sz w:val="20"/>
                                <w:szCs w:val="20"/>
                              </w:rPr>
                            </w:pPr>
                            <w:r w:rsidRPr="007F6FD2">
                              <w:rPr>
                                <w:sz w:val="20"/>
                                <w:szCs w:val="20"/>
                              </w:rPr>
                              <w:t>Пр</w:t>
                            </w:r>
                            <w:r>
                              <w:rPr>
                                <w:sz w:val="20"/>
                                <w:szCs w:val="20"/>
                              </w:rPr>
                              <w:t>иостановление</w:t>
                            </w:r>
                            <w:r w:rsidRPr="007F6FD2">
                              <w:rPr>
                                <w:sz w:val="20"/>
                                <w:szCs w:val="20"/>
                              </w:rPr>
                              <w:t xml:space="preserve"> выплаты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margin-left:198pt;margin-top:11.85pt;width:207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RAUwIAAGsEAAAOAAAAZHJzL2Uyb0RvYy54bWysVM2O0zAQviPxDpbvNG3Vlm3UdLXqUkB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K5HiWYVatR82r3bfWy+N7e7983n5rb5tvvQ/Gi+NF8JBiFjtXUpXryx1xBqdvbK&#10;8NeOaDMrmV6KCwBTl4LlmGeMT+5cCIbDq2RRPzM5vsdW3kTyNgVUpFDSPgkXAzQSRDZRre1RLbHx&#10;hONhf9Q/G3dRVI6+wfAhtkNILmFpwAm3LTj/WJiKhE1GAbshorL1lfNt6CEk1mGUzOdSqWjAcjFT&#10;QNYMO2cevz26Ow1TmtQZHQ/7w4h8x+dOIbrx+xtEJT2OgJJVRs+OQSwNBD7SeWxQz6Rq91id0ljk&#10;gcRWDL9ZbKKIo4M8C5NvkWIwbcfjhOKmNPCWkhq7PaPuzYqBoEQ91SjTuDcYhPGIRuSSEjj1LE49&#10;THOEyqinpN3OfDtSKwtyWeJLrXraXKC0hYxch4zbrPbpY0dHtfbTF0bm1I5Rv/4R058AAAD//wMA&#10;UEsDBBQABgAIAAAAIQBd21iZ3wAAAAkBAAAPAAAAZHJzL2Rvd25yZXYueG1sTI/NTsMwEITvSLyD&#10;tUjcqNOk9CdkUyEkJLhUoiD16sRLEhHbke2myduznOhxdkaz3xT7yfRiJB86ZxGWiwQE2drpzjYI&#10;X5+vD1sQISqrVe8sIcwUYF/e3hQq1+5iP2g8xkZwiQ25QmhjHHIpQ92SUWHhBrLsfTtvVGTpG6m9&#10;unC56WWaJGtpVGf5Q6sGemmp/jmeDcLbcKjefWrmw6payXmqszCeToj3d9PzE4hIU/wPwx8+o0PJ&#10;TJU7Wx1Ej5Dt1rwlIqTZBgQHtsuEDxXC7nEDsizk9YLyFwAA//8DAFBLAQItABQABgAIAAAAIQC2&#10;gziS/gAAAOEBAAATAAAAAAAAAAAAAAAAAAAAAABbQ29udGVudF9UeXBlc10ueG1sUEsBAi0AFAAG&#10;AAgAAAAhADj9If/WAAAAlAEAAAsAAAAAAAAAAAAAAAAALwEAAF9yZWxzLy5yZWxzUEsBAi0AFAAG&#10;AAgAAAAhAObhJEBTAgAAawQAAA4AAAAAAAAAAAAAAAAALgIAAGRycy9lMm9Eb2MueG1sUEsBAi0A&#10;FAAGAAgAAAAhAF3bWJnfAAAACQEAAA8AAAAAAAAAAAAAAAAArQQAAGRycy9kb3ducmV2LnhtbFBL&#10;BQYAAAAABAAEAPMAAAC5BQAAAAA=&#10;">
                <v:textbox>
                  <w:txbxContent>
                    <w:p w:rsidR="00A176E8" w:rsidRPr="007F6FD2" w:rsidRDefault="00A176E8" w:rsidP="00A176E8">
                      <w:pPr>
                        <w:rPr>
                          <w:sz w:val="20"/>
                          <w:szCs w:val="20"/>
                        </w:rPr>
                      </w:pPr>
                      <w:r w:rsidRPr="007F6FD2">
                        <w:rPr>
                          <w:sz w:val="20"/>
                          <w:szCs w:val="20"/>
                        </w:rPr>
                        <w:t>Пр</w:t>
                      </w:r>
                      <w:r>
                        <w:rPr>
                          <w:sz w:val="20"/>
                          <w:szCs w:val="20"/>
                        </w:rPr>
                        <w:t>иостановление</w:t>
                      </w:r>
                      <w:r w:rsidRPr="007F6FD2">
                        <w:rPr>
                          <w:sz w:val="20"/>
                          <w:szCs w:val="20"/>
                        </w:rPr>
                        <w:t xml:space="preserve"> выплаты пенсии за выслугу лет</w:t>
                      </w:r>
                    </w:p>
                  </w:txbxContent>
                </v:textbox>
              </v:rect>
            </w:pict>
          </mc:Fallback>
        </mc:AlternateContent>
      </w:r>
      <w:r>
        <w:rPr>
          <w:b/>
          <w:i/>
          <w:noProof/>
        </w:rPr>
        <mc:AlternateContent>
          <mc:Choice Requires="wps">
            <w:drawing>
              <wp:anchor distT="0" distB="0" distL="114300" distR="114300" simplePos="0" relativeHeight="251680768" behindDoc="0" locked="0" layoutInCell="1" allowOverlap="1" wp14:anchorId="1FAAC933" wp14:editId="75F57D98">
                <wp:simplePos x="0" y="0"/>
                <wp:positionH relativeFrom="column">
                  <wp:posOffset>5372100</wp:posOffset>
                </wp:positionH>
                <wp:positionV relativeFrom="paragraph">
                  <wp:posOffset>150495</wp:posOffset>
                </wp:positionV>
                <wp:extent cx="1028700" cy="571500"/>
                <wp:effectExtent l="5080" t="5715"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28700" cy="571500"/>
                        </a:xfrm>
                        <a:prstGeom prst="rect">
                          <a:avLst/>
                        </a:prstGeom>
                        <a:solidFill>
                          <a:srgbClr val="FFFFFF"/>
                        </a:solidFill>
                        <a:ln w="9525">
                          <a:solidFill>
                            <a:srgbClr val="000000"/>
                          </a:solidFill>
                          <a:miter lim="800000"/>
                          <a:headEnd/>
                          <a:tailEnd/>
                        </a:ln>
                      </wps:spPr>
                      <wps:txbx>
                        <w:txbxContent>
                          <w:p w:rsidR="00A176E8" w:rsidRDefault="00A176E8" w:rsidP="00A176E8">
                            <w:pPr>
                              <w:jc w:val="center"/>
                            </w:pPr>
                            <w:r w:rsidRPr="0079362E">
                              <w:rPr>
                                <w:sz w:val="20"/>
                                <w:szCs w:val="20"/>
                              </w:rPr>
                              <w:t>Возобновление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423pt;margin-top:11.85pt;width:81pt;height: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zpWgIAAHUEAAAOAAAAZHJzL2Uyb0RvYy54bWysVM2O0zAQviPxDpbvNGnV0t2o6Wq1SwFp&#10;gZUWuLuO01g4thm7TctpJa5IPAIPwQXxs8+QvhFjp3S7wAmRgzXjmflm5htPJifrWpGVACeNzmm/&#10;l1IiNDeF1Iucvno5e3BEifNMF0wZLXK6EY6eTO/fmzQ2EwNTGVUIIAiiXdbYnFbe2yxJHK9EzVzP&#10;WKHRWBqomUcVFkkBrEH0WiWDNH2YNAYKC4YL5/D2vDPSacQvS8H9i7J0whOVU6zNxxPiOQ9nMp2w&#10;bAHMVpLvymD/UEXNpMake6hz5hlZgvwDqpYcjDOl73FTJ6YsJRexB+ymn/7WzVXFrIi9IDnO7mly&#10;/w+WP19dApEFzg7p0azGGbWfttfbj+339mb7vv3c3rTfth/aH+2X9itBJ2SssS7DwCt7CaFnZy8M&#10;f+OINmcV0wtxCmCaSrAC6+wH/+ROQFAchpJ588wUmI8tvYnkrUuoSamkfRICo/Q6SCEJUkXWcW6b&#10;/dzE2hOOl/10cDROsX6OttG4P0I5pGVZQAzRFpx/LExNgpBTwHcRUdnqwvnO9ZdL7MgoWcykUlGB&#10;xfxMAVkxfEOz+O3Q3aGb0qTJ6fFoMIrId2zuECKN398gaulxGZSsc3q0d2JZoPKRLrBMlnkmVSdj&#10;d0rvuA10dmPx6/k6jnMcEgSq56bYINlgurePu4pCZeAdJQ2++5y6t0sGghL1VOPAjvvDYViUqAxH&#10;4wEqcGiZH1qY5giVU09JJ575brmWFuSiwkzd9LQ5xSGXMnJ9W9WufHzbcVq7PQzLc6hHr9u/xfQn&#10;AAAA//8DAFBLAwQUAAYACAAAACEAQ2NJsuAAAAALAQAADwAAAGRycy9kb3ducmV2LnhtbEyPQU/D&#10;MAyF70j8h8hI3FiygUZXmk4IiRMSUjcQHNPGtN0ap2rStfDr8U5ws5+fnr+XbWfXiRMOofWkYblQ&#10;IJAqb1uqNbztn28SECEasqbzhBq+McA2v7zITGr9RAWedrEWHEIhNRqaGPtUylA16ExY+B6Jb19+&#10;cCbyOtTSDmbicNfJlVJr6UxL/KExPT41WB13o9OwGT+LzYufDJavs3s//hyK8eOg9fXV/PgAIuIc&#10;/8xwxmd0yJmp9CPZIDoNyd2au0QNq9t7EGeDUgkrJU9LlmSeyf8d8l8AAAD//wMAUEsBAi0AFAAG&#10;AAgAAAAhALaDOJL+AAAA4QEAABMAAAAAAAAAAAAAAAAAAAAAAFtDb250ZW50X1R5cGVzXS54bWxQ&#10;SwECLQAUAAYACAAAACEAOP0h/9YAAACUAQAACwAAAAAAAAAAAAAAAAAvAQAAX3JlbHMvLnJlbHNQ&#10;SwECLQAUAAYACAAAACEAKUWs6VoCAAB1BAAADgAAAAAAAAAAAAAAAAAuAgAAZHJzL2Uyb0RvYy54&#10;bWxQSwECLQAUAAYACAAAACEAQ2NJsuAAAAALAQAADwAAAAAAAAAAAAAAAAC0BAAAZHJzL2Rvd25y&#10;ZXYueG1sUEsFBgAAAAAEAAQA8wAAAMEFAAAAAA==&#10;">
                <v:textbox>
                  <w:txbxContent>
                    <w:p w:rsidR="00A176E8" w:rsidRDefault="00A176E8" w:rsidP="00A176E8">
                      <w:pPr>
                        <w:jc w:val="center"/>
                      </w:pPr>
                      <w:r w:rsidRPr="0079362E">
                        <w:rPr>
                          <w:sz w:val="20"/>
                          <w:szCs w:val="20"/>
                        </w:rPr>
                        <w:t>Возобновление пенсии за выслугу лет</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5E028C7" wp14:editId="63893E2C">
                <wp:simplePos x="0" y="0"/>
                <wp:positionH relativeFrom="column">
                  <wp:posOffset>2286000</wp:posOffset>
                </wp:positionH>
                <wp:positionV relativeFrom="paragraph">
                  <wp:posOffset>36195</wp:posOffset>
                </wp:positionV>
                <wp:extent cx="228600" cy="0"/>
                <wp:effectExtent l="5080" t="53340" r="23495"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5pt" to="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DwYQIAAHkEAAAOAAAAZHJzL2Uyb0RvYy54bWysVM2O0zAQviPxDpbv3SSlW9qo6Qo1LZcF&#10;VtrlAdzYaSwc27LdphVCgj0j7SPwChxAWmmBZ0jfiLH7wy5cEKIHd+wZf/7mm5mMzta1QCtmLFcy&#10;w8lJjBGThaJcLjL8+mrWGWBkHZGUCCVZhjfM4rPx40ejRqesqyolKDMIQKRNG53hyjmdRpEtKlYT&#10;e6I0k+AslamJg61ZRNSQBtBrEXXjuB81ylBtVMGshdN858TjgF+WrHCvytIyh0SGgZsLqwnr3K/R&#10;eETShSG64sWeBvkHFjXhEh49QuXEEbQ0/A+omhdGWVW6k0LVkSpLXrCQA2STxL9lc1kRzUIuII7V&#10;R5ns/4MtXq4uDOI0w0OMJKmhRO2n7fvtTfut/by9QdsP7Y/2a/ulvW2/t7fba7Dvth/B9s72bn98&#10;g4ZeyUbbFAAn8sJ4LYq1vNTnqnhjkVSTisgFCxldbTQ8k/gb0YMrfmM18Jk3LxSFGLJ0Ksi6Lk3t&#10;IUEwtA7V2xyrx9YOFXDY7Q76MdS4OLgikh7uaWPdc6Zq5I0MCy69riQlq3PrPA+SHkL8sVQzLkTo&#10;DSFRA+Kcdk/DBasEp97pw6xZzCfCoBXx3RV+ISnw3A8zailpAKsYodO97QgXYCMX1HCGgz6CYf9a&#10;zShGgsFAeWtHT0j/IuQKhPfWrsHeDuPhdDAd9Dq9bn/a6cV53nk2m/Q6/Vny9DR/kk8mefLOk096&#10;acUpZdLzPzR70vu7ZtqP3a5Nj+1+FCp6iB4UBbKH/0A6FNvXd9cpc0U3F8Zn5+sO/R2C97PoB+j+&#10;PkT9+mKMfwIAAP//AwBQSwMEFAAGAAgAAAAhAGmC2XTeAAAABwEAAA8AAABkcnMvZG93bnJldi54&#10;bWxMj8FOwzAQRO9I/IO1SNyoUypCGuJUCKlcWkBtUQU3N16SiHgd2U4b/p6FCxyfZjXztliMthNH&#10;9KF1pGA6SUAgVc60VCt43S2vMhAhajK6c4QKvjDAojw/K3Ru3Ik2eNzGWnAJhVwraGLscylD1aDV&#10;YeJ6JM4+nLc6MvpaGq9PXG47eZ0kqbS6JV5odI8PDVaf28Eq2KyXq2y/GsbKvz9On3cv66e3kCl1&#10;eTHe34GIOMa/Y/jRZ3Uo2engBjJBdApmacK/RAU3tyA4n81T5sMvy7KQ//3LbwAAAP//AwBQSwEC&#10;LQAUAAYACAAAACEAtoM4kv4AAADhAQAAEwAAAAAAAAAAAAAAAAAAAAAAW0NvbnRlbnRfVHlwZXNd&#10;LnhtbFBLAQItABQABgAIAAAAIQA4/SH/1gAAAJQBAAALAAAAAAAAAAAAAAAAAC8BAABfcmVscy8u&#10;cmVsc1BLAQItABQABgAIAAAAIQBkqIDwYQIAAHkEAAAOAAAAAAAAAAAAAAAAAC4CAABkcnMvZTJv&#10;RG9jLnhtbFBLAQItABQABgAIAAAAIQBpgtl03gAAAAc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2322FCB2" wp14:editId="104502EC">
                <wp:simplePos x="0" y="0"/>
                <wp:positionH relativeFrom="column">
                  <wp:posOffset>114300</wp:posOffset>
                </wp:positionH>
                <wp:positionV relativeFrom="paragraph">
                  <wp:posOffset>36195</wp:posOffset>
                </wp:positionV>
                <wp:extent cx="2171700" cy="685800"/>
                <wp:effectExtent l="5080" t="5715" r="1397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71700" cy="685800"/>
                        </a:xfrm>
                        <a:prstGeom prst="rect">
                          <a:avLst/>
                        </a:prstGeom>
                        <a:solidFill>
                          <a:srgbClr val="FFFFFF"/>
                        </a:solidFill>
                        <a:ln w="9525">
                          <a:solidFill>
                            <a:srgbClr val="000000"/>
                          </a:solidFill>
                          <a:miter lim="800000"/>
                          <a:headEnd/>
                          <a:tailEnd/>
                        </a:ln>
                      </wps:spPr>
                      <wps:txbx>
                        <w:txbxContent>
                          <w:p w:rsidR="00A176E8" w:rsidRPr="0079362E" w:rsidRDefault="00A176E8" w:rsidP="00A176E8">
                            <w:pPr>
                              <w:jc w:val="center"/>
                              <w:rPr>
                                <w:sz w:val="22"/>
                                <w:szCs w:val="22"/>
                              </w:rPr>
                            </w:pPr>
                            <w:r w:rsidRPr="0079362E">
                              <w:rPr>
                                <w:sz w:val="22"/>
                                <w:szCs w:val="22"/>
                              </w:rPr>
                              <w:t>Назначение пенсии за выслугу лет</w:t>
                            </w:r>
                          </w:p>
                          <w:p w:rsidR="00A176E8" w:rsidRPr="0079362E" w:rsidRDefault="00A176E8" w:rsidP="00A176E8">
                            <w:pPr>
                              <w:jc w:val="center"/>
                              <w:rPr>
                                <w:sz w:val="22"/>
                                <w:szCs w:val="22"/>
                              </w:rPr>
                            </w:pPr>
                            <w:r w:rsidRPr="0079362E">
                              <w:rPr>
                                <w:sz w:val="22"/>
                                <w:szCs w:val="22"/>
                              </w:rPr>
                              <w:t>(не более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margin-left:9pt;margin-top:2.85pt;width:171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mnVAIAAGkEAAAOAAAAZHJzL2Uyb0RvYy54bWysVM2O0zAQviPxDpbvNG3VbrtR09WqSwFp&#10;gZUWHsB1nMbCsc3YbVpOSHtF4hF4CC6In32G9I0YO6XbBU6IHCyPZ+bzzPd5MjnbVIqsBThpdEZ7&#10;nS4lQnOTS73M6OtX80djSpxnOmfKaJHRrXD0bPrwwaS2qeib0qhcAEEQ7dLaZrT03qZJ4ngpKuY6&#10;xgqNzsJAxTyasExyYDWiVyrpd7snSW0gt2C4cA5PL1onnUb8ohDcvywKJzxRGcXafFwhrouwJtMJ&#10;S5fAbCn5vgz2D1VUTGq89AB1wTwjK5B/QFWSg3Gm8B1uqsQUheQi9oDd9Lq/dXNdMitiL0iOswea&#10;3P+D5S/WV0BknlEUSrMKJWo+7d7vPjbfm9vdTfO5uW2+7T40P5ovzVcyDnzV1qWYdm2vIHTs7KXh&#10;bxzRZlYyvRTnAKYuBcuxyl6IT+4lBMNhKlnUz02O17GVN5G6TQEVKZS0T0NigEZ6yCZqtT1oJTae&#10;cDzs90a9URcl5eg7GQ/HuA+XsTTghGwLzj8RpiJhk1HAtxBR2frS+Tb0V0jswyiZz6VS0YDlYqaA&#10;rBm+m3n89ujuOExpUmf0dNgfRuR7PncM0Y3f3yAq6XEAlKxQgUMQSwOBj3WOZbLUM6naPXan9J7R&#10;QGIrht8sNnsJMT4QvDD5FikG0753nE/clAbeUVLjW8+oe7tiIChRzzTKdNobDMJwRGMwHPXRgGPP&#10;4tjDNEeojHpK2u3MtwO1siCXJd7UqqfNOUpbyMj1XVX78vE9R7X2sxcG5tiOUXd/iOlPAAAA//8D&#10;AFBLAwQUAAYACAAAACEA9aoJvN0AAAAIAQAADwAAAGRycy9kb3ducmV2LnhtbEyPwWrDMBBE74X+&#10;g9hCb42cOE2CazmEQKG9BJoEcpWtjW1qrYykOPbfd3tqj29nmJ3Jt6PtxIA+tI4UzGcJCKTKmZZq&#10;BefT+8sGRIiajO4coYIJA2yLx4dcZ8bd6QuHY6wFh1DItIImxj6TMlQNWh1mrkdi7eq81ZHR19J4&#10;fedw28lFkqyk1S3xh0b3uG+w+j7erIKP/lB++oWdDstyKaexSsNwuSj1/DTu3kBEHOOfGX7rc3Uo&#10;uFPpbmSC6Jg3PCUqeF2DYDldJcwl3+fpGmSRy/8Dih8AAAD//wMAUEsBAi0AFAAGAAgAAAAhALaD&#10;OJL+AAAA4QEAABMAAAAAAAAAAAAAAAAAAAAAAFtDb250ZW50X1R5cGVzXS54bWxQSwECLQAUAAYA&#10;CAAAACEAOP0h/9YAAACUAQAACwAAAAAAAAAAAAAAAAAvAQAAX3JlbHMvLnJlbHNQSwECLQAUAAYA&#10;CAAAACEACSKJp1QCAABpBAAADgAAAAAAAAAAAAAAAAAuAgAAZHJzL2Uyb0RvYy54bWxQSwECLQAU&#10;AAYACAAAACEA9aoJvN0AAAAIAQAADwAAAAAAAAAAAAAAAACuBAAAZHJzL2Rvd25yZXYueG1sUEsF&#10;BgAAAAAEAAQA8wAAALgFAAAAAA==&#10;">
                <v:textbox>
                  <w:txbxContent>
                    <w:p w:rsidR="00A176E8" w:rsidRPr="0079362E" w:rsidRDefault="00A176E8" w:rsidP="00A176E8">
                      <w:pPr>
                        <w:jc w:val="center"/>
                        <w:rPr>
                          <w:sz w:val="22"/>
                          <w:szCs w:val="22"/>
                        </w:rPr>
                      </w:pPr>
                      <w:r w:rsidRPr="0079362E">
                        <w:rPr>
                          <w:sz w:val="22"/>
                          <w:szCs w:val="22"/>
                        </w:rPr>
                        <w:t>Назначение пенсии за выслугу лет</w:t>
                      </w:r>
                    </w:p>
                    <w:p w:rsidR="00A176E8" w:rsidRPr="0079362E" w:rsidRDefault="00A176E8" w:rsidP="00A176E8">
                      <w:pPr>
                        <w:jc w:val="center"/>
                        <w:rPr>
                          <w:sz w:val="22"/>
                          <w:szCs w:val="22"/>
                        </w:rPr>
                      </w:pPr>
                      <w:r w:rsidRPr="0079362E">
                        <w:rPr>
                          <w:sz w:val="22"/>
                          <w:szCs w:val="22"/>
                        </w:rPr>
                        <w:t>(не более 8 рабочих дней)</w:t>
                      </w:r>
                    </w:p>
                  </w:txbxContent>
                </v:textbox>
              </v:rect>
            </w:pict>
          </mc:Fallback>
        </mc:AlternateContent>
      </w:r>
    </w:p>
    <w:p w:rsidR="00A176E8" w:rsidRPr="009572FA" w:rsidRDefault="00A176E8" w:rsidP="00A176E8">
      <w:pPr>
        <w:tabs>
          <w:tab w:val="left" w:pos="870"/>
          <w:tab w:val="center" w:pos="4818"/>
        </w:tabs>
        <w:rPr>
          <w:b/>
          <w:i/>
        </w:rPr>
      </w:pPr>
    </w:p>
    <w:p w:rsidR="00A176E8" w:rsidRPr="009572FA" w:rsidRDefault="00A176E8" w:rsidP="00A176E8">
      <w:pPr>
        <w:tabs>
          <w:tab w:val="left" w:pos="8145"/>
          <w:tab w:val="left" w:pos="8550"/>
        </w:tabs>
        <w:rPr>
          <w:b/>
          <w:i/>
        </w:rPr>
      </w:pPr>
      <w:r>
        <w:rPr>
          <w:b/>
          <w:i/>
          <w:noProof/>
        </w:rPr>
        <mc:AlternateContent>
          <mc:Choice Requires="wps">
            <w:drawing>
              <wp:anchor distT="0" distB="0" distL="114300" distR="114300" simplePos="0" relativeHeight="251679744" behindDoc="0" locked="0" layoutInCell="1" allowOverlap="1" wp14:anchorId="428DCB6F" wp14:editId="54C247E6">
                <wp:simplePos x="0" y="0"/>
                <wp:positionH relativeFrom="column">
                  <wp:posOffset>5143500</wp:posOffset>
                </wp:positionH>
                <wp:positionV relativeFrom="paragraph">
                  <wp:posOffset>28575</wp:posOffset>
                </wp:positionV>
                <wp:extent cx="228600" cy="0"/>
                <wp:effectExtent l="5080" t="53340" r="23495" b="609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GsYgIAAHkEAAAOAAAAZHJzL2Uyb0RvYy54bWysVM2O0zAQviPxDpbv3SSl2+1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2cYSVJDidpP23fbTfut/bzdoO379kf7tf3S3rbf29vtB7Dvth/B9s72bn+8&#10;QWdeyUbbFADH8sp4LYqVvNaXqnhtkVTjisg5CxndrDU8k/gb0YMrfmM18Jk1zxWFGLJwKsi6Kk3t&#10;IUEwtArVWx+rx1YOFXDY7Q76MdS4OLgikh7uaWPdM6Zq5I0MCy69riQly0vrPA+SHkL8sVRTLkTo&#10;DSFRk+Hz0+5puGCV4NQ7fZg189lYGLQkvrvCLyQFnvthRi0kDWAVI3Sytx3hAmzkghrOcNBHMOxf&#10;qxnFSDAYKG/t6AnpX4RcgfDe2jXYm/P4fDKYDHqdXrc/6fTiPO88nY57nf40OTvNn+TjcZ689eST&#10;XlpxSpn0/A/NnvT+rpn2Y7dr02O7H4WKHqIHRYHs4T+QDsX29d11ykzR9ZXx2fm6Q3+H4P0s+gG6&#10;vw9Rv74Yo58AAAD//wMAUEsDBBQABgAIAAAAIQDJi9tA3QAAAAcBAAAPAAAAZHJzL2Rvd25yZXYu&#10;eG1sTI9BS8NAEIXvgv9hGcGb3URqWWI2RYR6aVXaiuhtmx2TYHY27G7a+O8dvejx4w3vfVMuJ9eL&#10;I4bYedKQzzIQSLW3HTUaXvarKwUiJkPW9J5QwxdGWFbnZ6UprD/RFo+71AguoVgYDW1KQyFlrFt0&#10;Js78gMTZhw/OJMbQSBvMictdL6+zbCGd6YgXWjPgfYv15250Grab1Vq9rsepDu8P+dP+efP4FpXW&#10;lxfT3S2IhFP6O4YffVaHip0OfiQbRa9B5Rn/kjTMb0BwruYL5sMvy6qU//2rbwAAAP//AwBQSwEC&#10;LQAUAAYACAAAACEAtoM4kv4AAADhAQAAEwAAAAAAAAAAAAAAAAAAAAAAW0NvbnRlbnRfVHlwZXNd&#10;LnhtbFBLAQItABQABgAIAAAAIQA4/SH/1gAAAJQBAAALAAAAAAAAAAAAAAAAAC8BAABfcmVscy8u&#10;cmVsc1BLAQItABQABgAIAAAAIQCy5MGsYgIAAHkEAAAOAAAAAAAAAAAAAAAAAC4CAABkcnMvZTJv&#10;RG9jLnhtbFBLAQItABQABgAIAAAAIQDJi9tA3QAAAAcBAAAPAAAAAAAAAAAAAAAAALwEAABkcnMv&#10;ZG93bnJldi54bWxQSwUGAAAAAAQABADzAAAAxgUAAAAA&#10;">
                <v:stroke endarrow="block"/>
              </v:line>
            </w:pict>
          </mc:Fallback>
        </mc:AlternateContent>
      </w:r>
      <w:r>
        <w:rPr>
          <w:b/>
          <w:i/>
          <w:noProof/>
        </w:rPr>
        <mc:AlternateContent>
          <mc:Choice Requires="wps">
            <w:drawing>
              <wp:anchor distT="0" distB="0" distL="114300" distR="114300" simplePos="0" relativeHeight="251674624" behindDoc="0" locked="0" layoutInCell="1" allowOverlap="1" wp14:anchorId="3C4D35F2" wp14:editId="791B5443">
                <wp:simplePos x="0" y="0"/>
                <wp:positionH relativeFrom="column">
                  <wp:posOffset>2286000</wp:posOffset>
                </wp:positionH>
                <wp:positionV relativeFrom="paragraph">
                  <wp:posOffset>28575</wp:posOffset>
                </wp:positionV>
                <wp:extent cx="228600" cy="0"/>
                <wp:effectExtent l="5080" t="53340" r="23495"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25pt" to="1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JpCN7TeAAAABwEAAA8AAABkcnMvZG93bnJldi54&#10;bWxMj8FOwzAQRO9I/IO1SNyoUwpRGuJUCKlcWkBtUQU3N16SiHgd2U4b/p6FCxyfZjXztliMthNH&#10;9KF1pGA6SUAgVc60VCt43S2vMhAhajK6c4QKvjDAojw/K3Ru3Ik2eNzGWnAJhVwraGLscylD1aDV&#10;YeJ6JM4+nLc6MvpaGq9PXG47eZ0kqbS6JV5odI8PDVaf28Eq2KyXq2y/GsbKvz9On3cv66e3kCl1&#10;eTHe34GIOMa/Y/jRZ3Uo2engBjJBdApmacK/RAU3tyA4n81T5sMvy7KQ//3LbwAAAP//AwBQSwEC&#10;LQAUAAYACAAAACEAtoM4kv4AAADhAQAAEwAAAAAAAAAAAAAAAAAAAAAAW0NvbnRlbnRfVHlwZXNd&#10;LnhtbFBLAQItABQABgAIAAAAIQA4/SH/1gAAAJQBAAALAAAAAAAAAAAAAAAAAC8BAABfcmVscy8u&#10;cmVsc1BLAQItABQABgAIAAAAIQCRalopYQIAAHkEAAAOAAAAAAAAAAAAAAAAAC4CAABkcnMvZTJv&#10;RG9jLnhtbFBLAQItABQABgAIAAAAIQCaQje03gAAAAcBAAAPAAAAAAAAAAAAAAAAALsEAABkcnMv&#10;ZG93bnJldi54bWxQSwUGAAAAAAQABADzAAAAxgUAAAAA&#10;">
                <v:stroke endarrow="block"/>
              </v:line>
            </w:pict>
          </mc:Fallback>
        </mc:AlternateContent>
      </w:r>
      <w:r w:rsidRPr="009572FA">
        <w:rPr>
          <w:b/>
          <w:i/>
        </w:rPr>
        <w:tab/>
      </w:r>
      <w:r w:rsidRPr="009572FA">
        <w:rPr>
          <w:b/>
          <w:i/>
        </w:rPr>
        <w:tab/>
      </w:r>
    </w:p>
    <w:p w:rsidR="00A176E8" w:rsidRPr="009572FA" w:rsidRDefault="00A176E8" w:rsidP="00A176E8">
      <w:pPr>
        <w:tabs>
          <w:tab w:val="left" w:pos="4200"/>
        </w:tabs>
        <w:rPr>
          <w:b/>
          <w:i/>
        </w:rPr>
      </w:pPr>
      <w:r w:rsidRPr="009572FA">
        <w:rPr>
          <w:b/>
          <w:i/>
        </w:rPr>
        <w:tab/>
      </w:r>
    </w:p>
    <w:p w:rsidR="00A176E8" w:rsidRPr="009572FA" w:rsidRDefault="00A176E8" w:rsidP="00A176E8">
      <w:pPr>
        <w:tabs>
          <w:tab w:val="left" w:pos="870"/>
          <w:tab w:val="center" w:pos="4818"/>
        </w:tabs>
        <w:rPr>
          <w:b/>
          <w:i/>
        </w:rPr>
      </w:pPr>
      <w:r>
        <w:rPr>
          <w:noProof/>
        </w:rPr>
        <mc:AlternateContent>
          <mc:Choice Requires="wps">
            <w:drawing>
              <wp:anchor distT="0" distB="0" distL="114300" distR="114300" simplePos="0" relativeHeight="251670528" behindDoc="0" locked="0" layoutInCell="1" allowOverlap="1" wp14:anchorId="287C75E4" wp14:editId="49C386B7">
                <wp:simplePos x="0" y="0"/>
                <wp:positionH relativeFrom="column">
                  <wp:posOffset>5943600</wp:posOffset>
                </wp:positionH>
                <wp:positionV relativeFrom="paragraph">
                  <wp:posOffset>20955</wp:posOffset>
                </wp:positionV>
                <wp:extent cx="0" cy="685800"/>
                <wp:effectExtent l="52705" t="5715" r="6159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65pt" to="46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Tu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wdMEU3gAAAAkBAAAPAAAAZHJzL2Rvd25yZXYu&#10;eG1sTI9BS8NAFITvgv9heYI3u4mBEtNsigj10qq0FbG3bfaZBLNvw+6mjf/eJx70OMww8025nGwv&#10;TuhD50hBOktAINXOdNQoeN2vbnIQIWoyuneECr4wwLK6vCh1YdyZtnjaxUZwCYVCK2hjHAopQ92i&#10;1WHmBiT2Ppy3OrL0jTRen7nc9vI2SebS6o54odUDPrRYf+5Gq2C7Wa3zt/U41f7wmD7vXzZP7yFX&#10;6vpqul+AiDjFvzD84DM6VMx0dCOZIHoFd9mcv0QFWQaC/V995GCaZiCrUv5/UH0DAAD//wMAUEsB&#10;Ai0AFAAGAAgAAAAhALaDOJL+AAAA4QEAABMAAAAAAAAAAAAAAAAAAAAAAFtDb250ZW50X1R5cGVz&#10;XS54bWxQSwECLQAUAAYACAAAACEAOP0h/9YAAACUAQAACwAAAAAAAAAAAAAAAAAvAQAAX3JlbHMv&#10;LnJlbHNQSwECLQAUAAYACAAAACEAMKIE7mICAAB5BAAADgAAAAAAAAAAAAAAAAAuAgAAZHJzL2Uy&#10;b0RvYy54bWxQSwECLQAUAAYACAAAACEA8HTBFN4AAAAJ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6D1400FB" wp14:editId="3376899B">
                <wp:simplePos x="0" y="0"/>
                <wp:positionH relativeFrom="column">
                  <wp:posOffset>1371600</wp:posOffset>
                </wp:positionH>
                <wp:positionV relativeFrom="paragraph">
                  <wp:posOffset>20955</wp:posOffset>
                </wp:positionV>
                <wp:extent cx="0" cy="685800"/>
                <wp:effectExtent l="52705" t="5715" r="6159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5pt" to="10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9rYgIAAHk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5xiJEkDLeo+bd5vbrpv3efNDdp86H50X7sv3W33vbvdXIN9t/kItg92dzv3&#10;DUq9kq22GQBO5LnxWpQreaHPVPnGIqkmNZELFiq6XGu4JvEnogdH/MZq4DNvXygKOeTKqSDrqjKN&#10;hwTB0Cp0b33oHls5VG6dJXiHo8EoDo2NSLY/p411z5lqkDdyLLj0upKMLM+s8zxItk/xbqlmXIgw&#10;G0KiNsfHg/4gHLBKcOqDPs2axXwiDFoSP13hF4qCyP00o64kDWA1I3S6sx3hAmzkghrOcNBHMOxv&#10;axjFSDB4UN7a0hPS3wi1AuGdtR2wt8fx8XQ0HaW9tD+c9tK4KHrPZpO0N5wlTwfFk2IyKZJ3nnyS&#10;ZjWnlEnPfz/sSfp3w7R7dtsxPYz7QajoIXpQFMju/wPp0Gzf3+2kzBVdnxtfne87zHdI3r1F/4Du&#10;70PWry/G+CcAAAD//wMAUEsDBBQABgAIAAAAIQA4sCWx3gAAAAkBAAAPAAAAZHJzL2Rvd25yZXYu&#10;eG1sTI9BS8NAFITvgv9heYI3u9kGSojZFBHqpdXSVkRv2+wzCWbfhuymjf/eVzzocZhh5ptiOblO&#10;nHAIrScNapaAQKq8banW8HpY3WUgQjRkTecJNXxjgGV5fVWY3Poz7fC0j7XgEgq50dDE2OdShqpB&#10;Z8LM90jsffrBmchyqKUdzJnLXSfnSbKQzrTEC43p8bHB6ms/Og27zWqdva3HqRo+ntTLYbt5fg+Z&#10;1rc308M9iIhT/AvDBZ/RoWSmox/JBtFpmKsFf4ka0hQE+7/6yEGlUpBlIf8/KH8AAAD//wMAUEsB&#10;Ai0AFAAGAAgAAAAhALaDOJL+AAAA4QEAABMAAAAAAAAAAAAAAAAAAAAAAFtDb250ZW50X1R5cGVz&#10;XS54bWxQSwECLQAUAAYACAAAACEAOP0h/9YAAACUAQAACwAAAAAAAAAAAAAAAAAvAQAAX3JlbHMv&#10;LnJlbHNQSwECLQAUAAYACAAAACEAEyyfa2ICAAB5BAAADgAAAAAAAAAAAAAAAAAuAgAAZHJzL2Uy&#10;b0RvYy54bWxQSwECLQAUAAYACAAAACEAOLAlsd4AAAAJAQAADwAAAAAAAAAAAAAAAAC8BAAAZHJz&#10;L2Rvd25yZXYueG1sUEsFBgAAAAAEAAQA8wAAAMcFAAAAAA==&#10;">
                <v:stroke endarrow="block"/>
              </v:line>
            </w:pict>
          </mc:Fallback>
        </mc:AlternateContent>
      </w:r>
      <w:r>
        <w:rPr>
          <w:b/>
          <w:i/>
          <w:noProof/>
        </w:rPr>
        <mc:AlternateContent>
          <mc:Choice Requires="wps">
            <w:drawing>
              <wp:anchor distT="0" distB="0" distL="114300" distR="114300" simplePos="0" relativeHeight="251678720" behindDoc="0" locked="0" layoutInCell="1" allowOverlap="1" wp14:anchorId="6589D2DA" wp14:editId="736AE356">
                <wp:simplePos x="0" y="0"/>
                <wp:positionH relativeFrom="column">
                  <wp:posOffset>2514600</wp:posOffset>
                </wp:positionH>
                <wp:positionV relativeFrom="paragraph">
                  <wp:posOffset>20955</wp:posOffset>
                </wp:positionV>
                <wp:extent cx="2628900" cy="228600"/>
                <wp:effectExtent l="5080" t="5715" r="1397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8900" cy="228600"/>
                        </a:xfrm>
                        <a:prstGeom prst="rect">
                          <a:avLst/>
                        </a:prstGeom>
                        <a:solidFill>
                          <a:srgbClr val="FFFFFF"/>
                        </a:solidFill>
                        <a:ln w="9525">
                          <a:solidFill>
                            <a:srgbClr val="000000"/>
                          </a:solidFill>
                          <a:miter lim="800000"/>
                          <a:headEnd/>
                          <a:tailEnd/>
                        </a:ln>
                      </wps:spPr>
                      <wps:txbx>
                        <w:txbxContent>
                          <w:p w:rsidR="00A176E8" w:rsidRPr="007F6FD2" w:rsidRDefault="00A176E8" w:rsidP="00A176E8">
                            <w:pPr>
                              <w:rPr>
                                <w:sz w:val="20"/>
                                <w:szCs w:val="20"/>
                              </w:rPr>
                            </w:pPr>
                            <w:r w:rsidRPr="007F6FD2">
                              <w:rPr>
                                <w:sz w:val="20"/>
                                <w:szCs w:val="20"/>
                              </w:rPr>
                              <w:t>П</w:t>
                            </w:r>
                            <w:r>
                              <w:rPr>
                                <w:sz w:val="20"/>
                                <w:szCs w:val="20"/>
                              </w:rPr>
                              <w:t>ерерасчет</w:t>
                            </w:r>
                            <w:r w:rsidRPr="007F6FD2">
                              <w:rPr>
                                <w:sz w:val="20"/>
                                <w:szCs w:val="20"/>
                              </w:rPr>
                              <w:t xml:space="preserve"> выплаты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margin-left:198pt;margin-top:1.65pt;width:207pt;height:1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yNVQIAAGkEAAAOAAAAZHJzL2Uyb0RvYy54bWysVM2O0zAQviPxDpbvNG32hzZqulrtUkBa&#10;YKWFB3Acp7FwbDN2my4nJK5IPAIPwQXxs8+QvhFjp3S7wAmRg+XxzHwz881MpifrRpGVACeNzulo&#10;MKREaG5KqRc5ffVy/mBMifNMl0wZLXJ6LRw9md2/N21tJlJTG1UKIAiiXdbanNbe2yxJHK9Fw9zA&#10;WKFRWRlomEcRFkkJrEX0RiXpcHictAZKC4YL5/D1vFfSWcSvKsH9i6pywhOVU8zNxxPiWYQzmU1Z&#10;tgBma8m3abB/yKJhUmPQHdQ584wsQf4B1UgOxpnKD7hpElNVkotYA1YzGv5WzVXNrIi1IDnO7mhy&#10;/w+WP19dApFlTg8o0azBFnWfNu82H7vv3c3mffe5u+m+bT50P7ov3VdyEPhqrcvQ7cpeQqjY2QvD&#10;XzuizVnN9EKcApi2FqzELEfBPrnjEASHrqRon5kSw7GlN5G6dQUNqZS0T4JjgEZ6yDr26nrXK7H2&#10;hONjepyOJ0NsKUddmo6P8R6CsSzgBG8Lzj8WpiHhklPAWYiobHXhfG/6yyTWYZQs51KpKMCiOFNA&#10;VgznZh6/LbrbN1OatDmdHKVHEfmOzu1DDOP3N4hGelwAJZucjndGLAsEPtIlpskyz6Tq71id0ltG&#10;A4l9M/y6WMcWTkKAQHBhymukGEw/77ifeKkNvKWkxVnPqXuzZCAoUU81tmkyOjwMyxGFw6OHKQqw&#10;ryn2NUxzhMqpp6S/nvl+oZYW5KLGSH33tDnF1lYycn2b1TZ9nOfYre3uhYXZl6PV7R9i9hMAAP//&#10;AwBQSwMEFAAGAAgAAAAhANrIcgHcAAAACAEAAA8AAABkcnMvZG93bnJldi54bWxMj0FrwkAQhe+F&#10;/odlCr3VjUbEptmICIX2ItQWvG6yYxLMzobdNSb/3vFkb/P4Hm/eyzej7cSAPrSOFMxnCQikypmW&#10;agV/v59vaxAhajK6c4QKJgywKZ6fcp0Zd6UfHA6xFhxCIdMKmhj7TMpQNWh1mLkeidnJeasjS19L&#10;4/WVw20nF0mykla3xB8a3eOuwep8uFgFX/2+/PYLO+2X5VJOY5WG4XhU6vVl3H6AiDjGhxnu9bk6&#10;FNypdBcyQXQK0vcVb4l8pCCYr+cJ6/IOUpBFLv8PKG4AAAD//wMAUEsBAi0AFAAGAAgAAAAhALaD&#10;OJL+AAAA4QEAABMAAAAAAAAAAAAAAAAAAAAAAFtDb250ZW50X1R5cGVzXS54bWxQSwECLQAUAAYA&#10;CAAAACEAOP0h/9YAAACUAQAACwAAAAAAAAAAAAAAAAAvAQAAX3JlbHMvLnJlbHNQSwECLQAUAAYA&#10;CAAAACEAYB7sjVUCAABpBAAADgAAAAAAAAAAAAAAAAAuAgAAZHJzL2Uyb0RvYy54bWxQSwECLQAU&#10;AAYACAAAACEA2shyAdwAAAAIAQAADwAAAAAAAAAAAAAAAACvBAAAZHJzL2Rvd25yZXYueG1sUEsF&#10;BgAAAAAEAAQA8wAAALgFAAAAAA==&#10;">
                <v:textbox>
                  <w:txbxContent>
                    <w:p w:rsidR="00A176E8" w:rsidRPr="007F6FD2" w:rsidRDefault="00A176E8" w:rsidP="00A176E8">
                      <w:pPr>
                        <w:rPr>
                          <w:sz w:val="20"/>
                          <w:szCs w:val="20"/>
                        </w:rPr>
                      </w:pPr>
                      <w:r w:rsidRPr="007F6FD2">
                        <w:rPr>
                          <w:sz w:val="20"/>
                          <w:szCs w:val="20"/>
                        </w:rPr>
                        <w:t>П</w:t>
                      </w:r>
                      <w:r>
                        <w:rPr>
                          <w:sz w:val="20"/>
                          <w:szCs w:val="20"/>
                        </w:rPr>
                        <w:t>ерерасчет</w:t>
                      </w:r>
                      <w:r w:rsidRPr="007F6FD2">
                        <w:rPr>
                          <w:sz w:val="20"/>
                          <w:szCs w:val="20"/>
                        </w:rPr>
                        <w:t xml:space="preserve"> выплаты пенсии за выслугу лет</w:t>
                      </w:r>
                    </w:p>
                  </w:txbxContent>
                </v:textbox>
              </v:rect>
            </w:pict>
          </mc:Fallback>
        </mc:AlternateContent>
      </w:r>
      <w:r>
        <w:rPr>
          <w:b/>
          <w:i/>
          <w:noProof/>
        </w:rPr>
        <mc:AlternateContent>
          <mc:Choice Requires="wps">
            <w:drawing>
              <wp:anchor distT="0" distB="0" distL="114300" distR="114300" simplePos="0" relativeHeight="251675648" behindDoc="0" locked="0" layoutInCell="1" allowOverlap="1" wp14:anchorId="66A05AE4" wp14:editId="30CBD863">
                <wp:simplePos x="0" y="0"/>
                <wp:positionH relativeFrom="column">
                  <wp:posOffset>2286000</wp:posOffset>
                </wp:positionH>
                <wp:positionV relativeFrom="paragraph">
                  <wp:posOffset>20955</wp:posOffset>
                </wp:positionV>
                <wp:extent cx="228600" cy="0"/>
                <wp:effectExtent l="5080" t="53340" r="23495"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5pt" to="1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AC2yFjdAAAABwEAAA8AAABkcnMvZG93bnJldi54&#10;bWxMj8FKw0AQhu+C77CM4M1uaiDENJsiQr20Km1F7G2bHZNgdjbsbtr49o5e9DYf//DPN+Vysr04&#10;oQ+dIwXzWQICqXamo0bB6351k4MIUZPRvSNU8IUBltXlRakL4860xdMuNoJLKBRaQRvjUEgZ6hat&#10;DjM3IHH24bzVkdE30nh95nLby9skyaTVHfGFVg/40GL9uRutgu1mtc7f1uNU+8Pj/Hn/snl6D7lS&#10;11fT/QJExCn+LcOPPqtDxU5HN5IJoleQZgn/EnlIQXCe3mXMx1+WVSn/+1ffAAAA//8DAFBLAQIt&#10;ABQABgAIAAAAIQC2gziS/gAAAOEBAAATAAAAAAAAAAAAAAAAAAAAAABbQ29udGVudF9UeXBlc10u&#10;eG1sUEsBAi0AFAAGAAgAAAAhADj9If/WAAAAlAEAAAsAAAAAAAAAAAAAAAAALwEAAF9yZWxzLy5y&#10;ZWxzUEsBAi0AFAAGAAgAAAAhAN5Yp1JhAgAAeQQAAA4AAAAAAAAAAAAAAAAALgIAAGRycy9lMm9E&#10;b2MueG1sUEsBAi0AFAAGAAgAAAAhAAC2yFjdAAAABwEAAA8AAAAAAAAAAAAAAAAAuwQAAGRycy9k&#10;b3ducmV2LnhtbFBLBQYAAAAABAAEAPMAAADFBQAAAAA=&#10;">
                <v:stroke endarrow="block"/>
              </v:line>
            </w:pict>
          </mc:Fallback>
        </mc:AlternateContent>
      </w:r>
    </w:p>
    <w:p w:rsidR="00A176E8" w:rsidRPr="009572FA" w:rsidRDefault="00A176E8" w:rsidP="00A176E8">
      <w:r>
        <w:rPr>
          <w:noProof/>
        </w:rPr>
        <mc:AlternateContent>
          <mc:Choice Requires="wps">
            <w:drawing>
              <wp:anchor distT="0" distB="0" distL="114300" distR="114300" simplePos="0" relativeHeight="251669504" behindDoc="0" locked="0" layoutInCell="1" allowOverlap="1" wp14:anchorId="17391599" wp14:editId="03FE5AF0">
                <wp:simplePos x="0" y="0"/>
                <wp:positionH relativeFrom="column">
                  <wp:posOffset>3771900</wp:posOffset>
                </wp:positionH>
                <wp:positionV relativeFrom="paragraph">
                  <wp:posOffset>74295</wp:posOffset>
                </wp:positionV>
                <wp:extent cx="0" cy="457200"/>
                <wp:effectExtent l="52705" t="5715" r="61595"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5pt" to="29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JBhfQ/fAAAACQEAAA8AAABkcnMvZG93bnJldi54&#10;bWxMj0tPwzAQhO9I/AdrkbhRJ7waQpwKIZVLC6gPVXBz4yWJiNeR7bTh37OIAxx3ZjT7TTEbbScO&#10;6EPrSEE6SUAgVc60VCvYbuYXGYgQNRndOUIFXxhgVp6eFDo37kgrPKxjLbiEQq4VNDH2uZShatDq&#10;MHE9Ensfzlsd+fS1NF4fudx28jJJbqXVLfGHRvf42GD1uR6sgtVyvsh2i2Gs/PtT+rJ5XT6/hUyp&#10;87Px4R5ExDH+heEHn9GhZKa9G8gE0Sm4ubvmLZGNdAqCA7/CXkF2NQVZFvL/gvIbAAD//wMAUEsB&#10;Ai0AFAAGAAgAAAAhALaDOJL+AAAA4QEAABMAAAAAAAAAAAAAAAAAAAAAAFtDb250ZW50X1R5cGVz&#10;XS54bWxQSwECLQAUAAYACAAAACEAOP0h/9YAAACUAQAACwAAAAAAAAAAAAAAAAAvAQAAX3JlbHMv&#10;LnJlbHNQSwECLQAUAAYACAAAACEAyHYbCGECAAB7BAAADgAAAAAAAAAAAAAAAAAuAgAAZHJzL2Uy&#10;b0RvYy54bWxQSwECLQAUAAYACAAAACEAkGF9D98AAAAJAQAADwAAAAAAAAAAAAAAAAC7BAAAZHJz&#10;L2Rvd25yZXYueG1sUEsFBgAAAAAEAAQA8wAAAMcFAAAAAA==&#10;">
                <v:stroke endarrow="block"/>
              </v:line>
            </w:pict>
          </mc:Fallback>
        </mc:AlternateContent>
      </w:r>
    </w:p>
    <w:p w:rsidR="00A176E8" w:rsidRPr="009572FA" w:rsidRDefault="00A176E8" w:rsidP="00A176E8"/>
    <w:p w:rsidR="00A176E8" w:rsidRPr="009572FA" w:rsidRDefault="00A176E8" w:rsidP="00A176E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176E8" w:rsidRPr="009572FA" w:rsidTr="00D153E1">
        <w:trPr>
          <w:trHeight w:val="538"/>
        </w:trPr>
        <w:tc>
          <w:tcPr>
            <w:tcW w:w="9000" w:type="dxa"/>
            <w:shd w:val="clear" w:color="auto" w:fill="auto"/>
          </w:tcPr>
          <w:p w:rsidR="00A176E8" w:rsidRPr="009572FA" w:rsidRDefault="00A176E8" w:rsidP="00D153E1">
            <w:r w:rsidRPr="009572FA">
              <w:t xml:space="preserve">                                                Выплата пенсии за выслугу лет</w:t>
            </w:r>
          </w:p>
          <w:p w:rsidR="00A176E8" w:rsidRPr="009572FA" w:rsidRDefault="00A176E8" w:rsidP="00D153E1">
            <w:pPr>
              <w:tabs>
                <w:tab w:val="left" w:pos="2955"/>
              </w:tabs>
            </w:pPr>
            <w:r>
              <w:tab/>
              <w:t xml:space="preserve">    (до 15 числа ежемесячно)</w:t>
            </w:r>
          </w:p>
        </w:tc>
      </w:tr>
    </w:tbl>
    <w:p w:rsidR="00A176E8" w:rsidRPr="009572FA" w:rsidRDefault="00A176E8" w:rsidP="00A176E8">
      <w:pPr>
        <w:tabs>
          <w:tab w:val="center" w:pos="4818"/>
          <w:tab w:val="left" w:pos="5265"/>
        </w:tabs>
      </w:pPr>
      <w:r w:rsidRPr="009572FA">
        <w:lastRenderedPageBreak/>
        <w:tab/>
        <w:t xml:space="preserve">                                                                    </w:t>
      </w:r>
    </w:p>
    <w:p w:rsidR="00A176E8"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sidRPr="00270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D52">
        <w:rPr>
          <w:rFonts w:ascii="Times New Roman" w:hAnsi="Times New Roman" w:cs="Times New Roman"/>
          <w:sz w:val="24"/>
          <w:szCs w:val="24"/>
        </w:rPr>
        <w:t xml:space="preserve"> Приложение № 3 к Административному регламенту  предоставления  </w:t>
      </w:r>
    </w:p>
    <w:p w:rsidR="00A176E8"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sidRPr="00270D52">
        <w:rPr>
          <w:rFonts w:ascii="Times New Roman" w:hAnsi="Times New Roman" w:cs="Times New Roman"/>
          <w:sz w:val="24"/>
          <w:szCs w:val="24"/>
        </w:rPr>
        <w:t>Муниципальным</w:t>
      </w:r>
      <w:r>
        <w:rPr>
          <w:rFonts w:ascii="Times New Roman" w:hAnsi="Times New Roman" w:cs="Times New Roman"/>
          <w:sz w:val="24"/>
          <w:szCs w:val="24"/>
        </w:rPr>
        <w:t xml:space="preserve"> казенным учреждением</w:t>
      </w:r>
    </w:p>
    <w:p w:rsidR="00A176E8"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Pr>
          <w:rFonts w:ascii="Times New Roman" w:hAnsi="Times New Roman" w:cs="Times New Roman"/>
          <w:sz w:val="24"/>
          <w:szCs w:val="24"/>
        </w:rPr>
        <w:t>«Централизованная бухгалтерия администрации</w:t>
      </w:r>
    </w:p>
    <w:p w:rsidR="00A176E8" w:rsidRPr="00270D52"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70D52">
        <w:rPr>
          <w:rFonts w:ascii="Times New Roman" w:hAnsi="Times New Roman" w:cs="Times New Roman"/>
          <w:sz w:val="24"/>
          <w:szCs w:val="24"/>
        </w:rPr>
        <w:t>Канского района» муниципальной услуги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sidRPr="00270D52">
        <w:rPr>
          <w:rFonts w:ascii="Times New Roman" w:hAnsi="Times New Roman" w:cs="Times New Roman"/>
          <w:sz w:val="24"/>
          <w:szCs w:val="24"/>
        </w:rPr>
        <w:t xml:space="preserve"> </w:t>
      </w:r>
    </w:p>
    <w:p w:rsidR="00A176E8" w:rsidRPr="002B26C0"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sidRPr="002B26C0">
        <w:rPr>
          <w:rFonts w:ascii="Times New Roman" w:hAnsi="Times New Roman" w:cs="Times New Roman"/>
          <w:sz w:val="24"/>
          <w:szCs w:val="24"/>
        </w:rPr>
        <w:t xml:space="preserve">назначению, перерасчету и    выплате   пенсии </w:t>
      </w:r>
    </w:p>
    <w:p w:rsidR="00A176E8" w:rsidRPr="002B26C0"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sidRPr="002B26C0">
        <w:rPr>
          <w:rFonts w:ascii="Times New Roman" w:hAnsi="Times New Roman" w:cs="Times New Roman"/>
          <w:sz w:val="24"/>
          <w:szCs w:val="24"/>
        </w:rPr>
        <w:t xml:space="preserve">  </w:t>
      </w:r>
      <w:r w:rsidRPr="0068193C">
        <w:rPr>
          <w:rFonts w:ascii="Times New Roman" w:hAnsi="Times New Roman" w:cs="Times New Roman"/>
          <w:sz w:val="24"/>
          <w:szCs w:val="24"/>
        </w:rPr>
        <w:t>за   выслугу   лет   гражданам,</w:t>
      </w:r>
      <w:r w:rsidRPr="002B26C0">
        <w:rPr>
          <w:rFonts w:ascii="Times New Roman" w:hAnsi="Times New Roman" w:cs="Times New Roman"/>
          <w:sz w:val="24"/>
          <w:szCs w:val="24"/>
        </w:rPr>
        <w:t xml:space="preserve"> </w:t>
      </w:r>
      <w:r w:rsidRPr="0068193C">
        <w:rPr>
          <w:rFonts w:ascii="Times New Roman" w:hAnsi="Times New Roman" w:cs="Times New Roman"/>
          <w:sz w:val="24"/>
          <w:szCs w:val="24"/>
        </w:rPr>
        <w:t xml:space="preserve"> замещавшим  </w:t>
      </w:r>
    </w:p>
    <w:p w:rsidR="00A176E8" w:rsidRPr="0068193C" w:rsidRDefault="00A176E8" w:rsidP="00A176E8">
      <w:pPr>
        <w:pStyle w:val="ConsPlusNormal"/>
        <w:pBdr>
          <w:bar w:val="single" w:sz="4" w:color="auto"/>
        </w:pBdr>
        <w:tabs>
          <w:tab w:val="left" w:pos="6795"/>
          <w:tab w:val="right" w:pos="9637"/>
        </w:tabs>
        <w:ind w:firstLine="0"/>
        <w:jc w:val="right"/>
        <w:rPr>
          <w:rFonts w:ascii="Times New Roman" w:hAnsi="Times New Roman" w:cs="Times New Roman"/>
          <w:sz w:val="24"/>
          <w:szCs w:val="24"/>
        </w:rPr>
      </w:pPr>
      <w:r w:rsidRPr="0068193C">
        <w:rPr>
          <w:rFonts w:ascii="Times New Roman" w:hAnsi="Times New Roman" w:cs="Times New Roman"/>
          <w:sz w:val="24"/>
          <w:szCs w:val="24"/>
        </w:rPr>
        <w:t xml:space="preserve">должности  муниципальной    службы </w:t>
      </w:r>
    </w:p>
    <w:p w:rsidR="00A176E8" w:rsidRPr="002B26C0" w:rsidRDefault="00A176E8" w:rsidP="00A176E8">
      <w:pPr>
        <w:pBdr>
          <w:bar w:val="single" w:sz="4" w:color="auto"/>
        </w:pBdr>
        <w:autoSpaceDE w:val="0"/>
        <w:autoSpaceDN w:val="0"/>
        <w:adjustRightInd w:val="0"/>
        <w:jc w:val="right"/>
      </w:pPr>
      <w:r w:rsidRPr="002B26C0">
        <w:t xml:space="preserve">                                             в Канском районе</w:t>
      </w:r>
    </w:p>
    <w:p w:rsidR="00A176E8" w:rsidRPr="009572FA" w:rsidRDefault="00A176E8" w:rsidP="00A176E8">
      <w:pPr>
        <w:autoSpaceDE w:val="0"/>
        <w:autoSpaceDN w:val="0"/>
        <w:adjustRightInd w:val="0"/>
        <w:jc w:val="right"/>
        <w:rPr>
          <w:sz w:val="28"/>
          <w:szCs w:val="28"/>
        </w:rPr>
      </w:pPr>
    </w:p>
    <w:p w:rsidR="00A176E8" w:rsidRPr="009572FA" w:rsidRDefault="00A176E8" w:rsidP="00A176E8">
      <w:pPr>
        <w:autoSpaceDE w:val="0"/>
        <w:autoSpaceDN w:val="0"/>
        <w:adjustRightInd w:val="0"/>
        <w:jc w:val="center"/>
      </w:pPr>
    </w:p>
    <w:p w:rsidR="00A176E8" w:rsidRPr="009572FA" w:rsidRDefault="00A176E8" w:rsidP="00A176E8">
      <w:pPr>
        <w:autoSpaceDE w:val="0"/>
        <w:autoSpaceDN w:val="0"/>
        <w:adjustRightInd w:val="0"/>
        <w:jc w:val="center"/>
      </w:pPr>
      <w:r w:rsidRPr="009572FA">
        <w:t>КОНТАКТНАЯ ИНФОРМАЦИЯ</w:t>
      </w:r>
    </w:p>
    <w:p w:rsidR="00A176E8" w:rsidRPr="009572FA" w:rsidRDefault="00A176E8" w:rsidP="00A176E8">
      <w:pPr>
        <w:autoSpaceDE w:val="0"/>
        <w:autoSpaceDN w:val="0"/>
        <w:adjustRightInd w:val="0"/>
        <w:jc w:val="center"/>
      </w:pP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92"/>
        <w:gridCol w:w="2453"/>
        <w:gridCol w:w="2933"/>
        <w:gridCol w:w="2526"/>
      </w:tblGrid>
      <w:tr w:rsidR="00A176E8" w:rsidRPr="009572FA" w:rsidTr="00D153E1">
        <w:trPr>
          <w:cantSplit/>
          <w:tblHeader/>
          <w:jc w:val="center"/>
        </w:trPr>
        <w:tc>
          <w:tcPr>
            <w:tcW w:w="540" w:type="dxa"/>
          </w:tcPr>
          <w:p w:rsidR="00A176E8" w:rsidRPr="009572FA" w:rsidRDefault="00A176E8" w:rsidP="00D153E1">
            <w:pPr>
              <w:jc w:val="center"/>
            </w:pPr>
            <w:r w:rsidRPr="009572FA">
              <w:t>№</w:t>
            </w:r>
          </w:p>
          <w:p w:rsidR="00A176E8" w:rsidRPr="009572FA" w:rsidRDefault="00A176E8" w:rsidP="00D153E1">
            <w:pPr>
              <w:jc w:val="center"/>
            </w:pPr>
            <w:r w:rsidRPr="009572FA">
              <w:t xml:space="preserve"> </w:t>
            </w:r>
          </w:p>
        </w:tc>
        <w:tc>
          <w:tcPr>
            <w:tcW w:w="2192" w:type="dxa"/>
          </w:tcPr>
          <w:p w:rsidR="00A176E8" w:rsidRPr="009572FA" w:rsidRDefault="00A176E8" w:rsidP="00D153E1">
            <w:pPr>
              <w:jc w:val="center"/>
            </w:pPr>
            <w:r w:rsidRPr="009572FA">
              <w:t>Наименование</w:t>
            </w:r>
          </w:p>
          <w:p w:rsidR="00A176E8" w:rsidRPr="009572FA" w:rsidRDefault="00A176E8" w:rsidP="00D153E1">
            <w:pPr>
              <w:jc w:val="center"/>
            </w:pPr>
          </w:p>
        </w:tc>
        <w:tc>
          <w:tcPr>
            <w:tcW w:w="2453" w:type="dxa"/>
          </w:tcPr>
          <w:p w:rsidR="00A176E8" w:rsidRPr="009572FA" w:rsidRDefault="00A176E8" w:rsidP="00D153E1">
            <w:pPr>
              <w:jc w:val="center"/>
            </w:pPr>
            <w:r w:rsidRPr="009572FA">
              <w:t xml:space="preserve">Адрес организации </w:t>
            </w:r>
          </w:p>
        </w:tc>
        <w:tc>
          <w:tcPr>
            <w:tcW w:w="2933" w:type="dxa"/>
          </w:tcPr>
          <w:p w:rsidR="00A176E8" w:rsidRPr="009572FA" w:rsidRDefault="00A176E8" w:rsidP="00D153E1">
            <w:pPr>
              <w:jc w:val="center"/>
            </w:pPr>
            <w:r w:rsidRPr="009572FA">
              <w:t>Контактная информация</w:t>
            </w:r>
          </w:p>
        </w:tc>
        <w:tc>
          <w:tcPr>
            <w:tcW w:w="2526" w:type="dxa"/>
          </w:tcPr>
          <w:p w:rsidR="00A176E8" w:rsidRPr="009572FA" w:rsidRDefault="00A176E8" w:rsidP="00D153E1">
            <w:pPr>
              <w:jc w:val="center"/>
            </w:pPr>
            <w:r w:rsidRPr="009572FA">
              <w:t>График работы</w:t>
            </w:r>
          </w:p>
        </w:tc>
      </w:tr>
      <w:tr w:rsidR="00A176E8" w:rsidRPr="009572FA" w:rsidTr="00D153E1">
        <w:trPr>
          <w:cantSplit/>
          <w:tblHeader/>
          <w:jc w:val="center"/>
        </w:trPr>
        <w:tc>
          <w:tcPr>
            <w:tcW w:w="540" w:type="dxa"/>
          </w:tcPr>
          <w:p w:rsidR="00A176E8" w:rsidRPr="009572FA" w:rsidRDefault="00A176E8" w:rsidP="00D153E1">
            <w:pPr>
              <w:jc w:val="center"/>
            </w:pPr>
            <w:r w:rsidRPr="009572FA">
              <w:t>1.</w:t>
            </w:r>
          </w:p>
        </w:tc>
        <w:tc>
          <w:tcPr>
            <w:tcW w:w="2192" w:type="dxa"/>
          </w:tcPr>
          <w:p w:rsidR="00A176E8" w:rsidRPr="009572FA" w:rsidRDefault="00A176E8" w:rsidP="00D153E1">
            <w:pPr>
              <w:jc w:val="both"/>
            </w:pPr>
            <w:r w:rsidRPr="009572FA">
              <w:t>Администрация Канского района</w:t>
            </w:r>
          </w:p>
        </w:tc>
        <w:tc>
          <w:tcPr>
            <w:tcW w:w="2453" w:type="dxa"/>
          </w:tcPr>
          <w:p w:rsidR="00A176E8" w:rsidRPr="009572FA" w:rsidRDefault="00A176E8" w:rsidP="00D153E1">
            <w:pPr>
              <w:jc w:val="both"/>
            </w:pPr>
            <w:r w:rsidRPr="009572FA">
              <w:t xml:space="preserve">663600, Красноярский край, </w:t>
            </w:r>
          </w:p>
          <w:p w:rsidR="00A176E8" w:rsidRPr="009572FA" w:rsidRDefault="00A176E8" w:rsidP="00D153E1">
            <w:pPr>
              <w:jc w:val="both"/>
            </w:pPr>
            <w:r w:rsidRPr="009572FA">
              <w:t>г. Канск, ул. Ленина, 4/1</w:t>
            </w:r>
          </w:p>
        </w:tc>
        <w:tc>
          <w:tcPr>
            <w:tcW w:w="2933" w:type="dxa"/>
          </w:tcPr>
          <w:p w:rsidR="00A176E8" w:rsidRPr="009572FA" w:rsidRDefault="00A176E8" w:rsidP="00D153E1">
            <w:pPr>
              <w:jc w:val="both"/>
            </w:pPr>
            <w:r w:rsidRPr="009572FA">
              <w:t>Тел.8(39161) 3-21-07</w:t>
            </w:r>
          </w:p>
          <w:p w:rsidR="00A176E8" w:rsidRPr="009572FA" w:rsidRDefault="00A176E8" w:rsidP="00D153E1">
            <w:pPr>
              <w:jc w:val="both"/>
            </w:pPr>
            <w:r w:rsidRPr="009572FA">
              <w:t>Факс 8(39161)3-29-72</w:t>
            </w:r>
          </w:p>
          <w:p w:rsidR="00A176E8" w:rsidRPr="009572FA" w:rsidRDefault="00A176E8" w:rsidP="00D153E1">
            <w:pPr>
              <w:tabs>
                <w:tab w:val="center" w:pos="1152"/>
              </w:tabs>
              <w:jc w:val="both"/>
            </w:pPr>
            <w:r w:rsidRPr="009572FA">
              <w:t xml:space="preserve"> </w:t>
            </w:r>
            <w:proofErr w:type="spellStart"/>
            <w:r w:rsidRPr="009572FA">
              <w:t>Эл</w:t>
            </w:r>
            <w:proofErr w:type="gramStart"/>
            <w:r w:rsidRPr="009572FA">
              <w:t>.а</w:t>
            </w:r>
            <w:proofErr w:type="gramEnd"/>
            <w:r w:rsidRPr="009572FA">
              <w:t>дрес</w:t>
            </w:r>
            <w:proofErr w:type="spellEnd"/>
            <w:r w:rsidRPr="009572FA">
              <w:t>.</w:t>
            </w:r>
          </w:p>
          <w:p w:rsidR="00A176E8" w:rsidRPr="009572FA" w:rsidRDefault="00A176E8" w:rsidP="00D153E1">
            <w:pPr>
              <w:jc w:val="both"/>
            </w:pPr>
            <w:proofErr w:type="spellStart"/>
            <w:r w:rsidRPr="009572FA">
              <w:rPr>
                <w:lang w:val="en-US"/>
              </w:rPr>
              <w:t>Adm</w:t>
            </w:r>
            <w:proofErr w:type="spellEnd"/>
            <w:r w:rsidRPr="009572FA">
              <w:t>_</w:t>
            </w:r>
            <w:proofErr w:type="spellStart"/>
            <w:r w:rsidRPr="009572FA">
              <w:rPr>
                <w:lang w:val="en-US"/>
              </w:rPr>
              <w:t>rai</w:t>
            </w:r>
            <w:proofErr w:type="spellEnd"/>
            <w:r w:rsidRPr="009572FA">
              <w:t>@</w:t>
            </w:r>
            <w:proofErr w:type="spellStart"/>
            <w:r w:rsidRPr="009572FA">
              <w:rPr>
                <w:lang w:val="en-US"/>
              </w:rPr>
              <w:t>kansk</w:t>
            </w:r>
            <w:proofErr w:type="spellEnd"/>
            <w:r w:rsidRPr="009572FA">
              <w:t>.</w:t>
            </w:r>
            <w:proofErr w:type="spellStart"/>
            <w:r w:rsidRPr="009572FA">
              <w:rPr>
                <w:lang w:val="en-US"/>
              </w:rPr>
              <w:t>krasnet</w:t>
            </w:r>
            <w:proofErr w:type="spellEnd"/>
            <w:r w:rsidRPr="009572FA">
              <w:t>.</w:t>
            </w:r>
            <w:proofErr w:type="spellStart"/>
            <w:r w:rsidRPr="009572FA">
              <w:rPr>
                <w:lang w:val="en-US"/>
              </w:rPr>
              <w:t>ru</w:t>
            </w:r>
            <w:proofErr w:type="spellEnd"/>
          </w:p>
        </w:tc>
        <w:tc>
          <w:tcPr>
            <w:tcW w:w="2526" w:type="dxa"/>
          </w:tcPr>
          <w:p w:rsidR="00A176E8" w:rsidRPr="009572FA" w:rsidRDefault="00A176E8" w:rsidP="00D153E1">
            <w:pPr>
              <w:tabs>
                <w:tab w:val="center" w:pos="1451"/>
              </w:tabs>
              <w:jc w:val="both"/>
            </w:pPr>
            <w:r w:rsidRPr="009572FA">
              <w:t>Понедельник-пятница</w:t>
            </w:r>
          </w:p>
          <w:p w:rsidR="00A176E8" w:rsidRPr="009572FA" w:rsidRDefault="00A176E8" w:rsidP="00D153E1">
            <w:pPr>
              <w:jc w:val="both"/>
            </w:pPr>
            <w:r w:rsidRPr="009572FA">
              <w:t xml:space="preserve"> 08:00-17:00</w:t>
            </w:r>
          </w:p>
          <w:p w:rsidR="00A176E8" w:rsidRPr="009572FA" w:rsidRDefault="00A176E8" w:rsidP="00D153E1">
            <w:pPr>
              <w:jc w:val="both"/>
            </w:pPr>
            <w:r w:rsidRPr="009572FA">
              <w:t>(перерыв 12:00-13:00)</w:t>
            </w:r>
          </w:p>
          <w:p w:rsidR="00A176E8" w:rsidRPr="009572FA" w:rsidRDefault="00A176E8" w:rsidP="00D153E1">
            <w:pPr>
              <w:jc w:val="both"/>
            </w:pPr>
            <w:r w:rsidRPr="009572FA">
              <w:t>Суббота, воскресенье-</w:t>
            </w:r>
          </w:p>
          <w:p w:rsidR="00A176E8" w:rsidRPr="009572FA" w:rsidRDefault="00A176E8" w:rsidP="00D153E1">
            <w:pPr>
              <w:jc w:val="both"/>
            </w:pPr>
            <w:r w:rsidRPr="009572FA">
              <w:t>выходные дни</w:t>
            </w:r>
          </w:p>
        </w:tc>
      </w:tr>
      <w:tr w:rsidR="00A176E8" w:rsidRPr="00CB71AF" w:rsidTr="00D153E1">
        <w:trPr>
          <w:cantSplit/>
          <w:jc w:val="center"/>
        </w:trPr>
        <w:tc>
          <w:tcPr>
            <w:tcW w:w="540" w:type="dxa"/>
          </w:tcPr>
          <w:p w:rsidR="00A176E8" w:rsidRPr="009572FA" w:rsidRDefault="00A176E8" w:rsidP="00D153E1">
            <w:pPr>
              <w:jc w:val="center"/>
            </w:pPr>
            <w:r w:rsidRPr="009572FA">
              <w:t>2.</w:t>
            </w:r>
          </w:p>
        </w:tc>
        <w:tc>
          <w:tcPr>
            <w:tcW w:w="2192" w:type="dxa"/>
          </w:tcPr>
          <w:p w:rsidR="00A176E8" w:rsidRDefault="00A176E8" w:rsidP="00D153E1">
            <w:pPr>
              <w:jc w:val="both"/>
            </w:pPr>
            <w:r>
              <w:t xml:space="preserve">Муниципальное казенное Учреждение </w:t>
            </w:r>
          </w:p>
          <w:p w:rsidR="00A176E8" w:rsidRPr="009572FA" w:rsidRDefault="00A176E8" w:rsidP="00D153E1">
            <w:pPr>
              <w:jc w:val="both"/>
            </w:pPr>
            <w:r>
              <w:t xml:space="preserve">«Централизованная бухгалтерия администрации </w:t>
            </w:r>
            <w:r w:rsidRPr="009572FA">
              <w:t xml:space="preserve"> </w:t>
            </w:r>
          </w:p>
          <w:p w:rsidR="00A176E8" w:rsidRPr="009572FA" w:rsidRDefault="00A176E8" w:rsidP="00D153E1">
            <w:pPr>
              <w:jc w:val="both"/>
            </w:pPr>
            <w:r w:rsidRPr="009572FA">
              <w:t>Канского района</w:t>
            </w:r>
          </w:p>
        </w:tc>
        <w:tc>
          <w:tcPr>
            <w:tcW w:w="2453" w:type="dxa"/>
          </w:tcPr>
          <w:p w:rsidR="00A176E8" w:rsidRPr="009572FA" w:rsidRDefault="00A176E8" w:rsidP="00D153E1">
            <w:pPr>
              <w:jc w:val="both"/>
            </w:pPr>
            <w:r w:rsidRPr="009572FA">
              <w:t xml:space="preserve">663604, Красноярский край, </w:t>
            </w:r>
          </w:p>
          <w:p w:rsidR="00A176E8" w:rsidRPr="009572FA" w:rsidRDefault="00A176E8" w:rsidP="00D153E1">
            <w:pPr>
              <w:jc w:val="both"/>
            </w:pPr>
            <w:r w:rsidRPr="009572FA">
              <w:t xml:space="preserve">г. Канск, ул. </w:t>
            </w:r>
            <w:r>
              <w:t>Ленина, 4/1</w:t>
            </w:r>
          </w:p>
        </w:tc>
        <w:tc>
          <w:tcPr>
            <w:tcW w:w="2933" w:type="dxa"/>
          </w:tcPr>
          <w:p w:rsidR="00A176E8" w:rsidRPr="009572FA" w:rsidRDefault="00A176E8" w:rsidP="00D153E1">
            <w:pPr>
              <w:jc w:val="both"/>
            </w:pPr>
            <w:r>
              <w:t>Тел.8(39161) 3-58</w:t>
            </w:r>
            <w:r w:rsidRPr="009572FA">
              <w:t>-</w:t>
            </w:r>
            <w:r>
              <w:t>80</w:t>
            </w:r>
          </w:p>
          <w:p w:rsidR="00A176E8" w:rsidRPr="009572FA" w:rsidRDefault="00A176E8" w:rsidP="00D153E1">
            <w:pPr>
              <w:jc w:val="both"/>
            </w:pPr>
            <w:r>
              <w:t xml:space="preserve">Электронный </w:t>
            </w:r>
            <w:r w:rsidRPr="009572FA">
              <w:t xml:space="preserve">адрес: </w:t>
            </w:r>
            <w:hyperlink r:id="rId14" w:history="1">
              <w:r w:rsidRPr="00542ECC">
                <w:rPr>
                  <w:rStyle w:val="a6"/>
                  <w:b/>
                  <w:lang w:val="en-US"/>
                </w:rPr>
                <w:t>cb</w:t>
              </w:r>
              <w:r w:rsidRPr="00542ECC">
                <w:rPr>
                  <w:rStyle w:val="a6"/>
                  <w:b/>
                </w:rPr>
                <w:t>_</w:t>
              </w:r>
              <w:r w:rsidRPr="00542ECC">
                <w:rPr>
                  <w:rStyle w:val="a6"/>
                  <w:b/>
                  <w:lang w:val="en-US"/>
                </w:rPr>
                <w:t>kansk</w:t>
              </w:r>
              <w:r w:rsidRPr="00542ECC">
                <w:rPr>
                  <w:rStyle w:val="a6"/>
                  <w:b/>
                </w:rPr>
                <w:t>@</w:t>
              </w:r>
              <w:r w:rsidRPr="00542ECC">
                <w:rPr>
                  <w:rStyle w:val="a6"/>
                  <w:b/>
                  <w:lang w:val="en-US"/>
                </w:rPr>
                <w:t>bk</w:t>
              </w:r>
              <w:r w:rsidRPr="00542ECC">
                <w:rPr>
                  <w:rStyle w:val="a6"/>
                  <w:b/>
                </w:rPr>
                <w:t>.</w:t>
              </w:r>
              <w:proofErr w:type="spellStart"/>
              <w:r w:rsidRPr="00542ECC">
                <w:rPr>
                  <w:rStyle w:val="a6"/>
                  <w:b/>
                  <w:lang w:val="en-US"/>
                </w:rPr>
                <w:t>ru</w:t>
              </w:r>
              <w:proofErr w:type="spellEnd"/>
            </w:hyperlink>
          </w:p>
        </w:tc>
        <w:tc>
          <w:tcPr>
            <w:tcW w:w="2526" w:type="dxa"/>
          </w:tcPr>
          <w:p w:rsidR="00A176E8" w:rsidRPr="009572FA" w:rsidRDefault="00A176E8" w:rsidP="00D153E1">
            <w:pPr>
              <w:tabs>
                <w:tab w:val="center" w:pos="1451"/>
              </w:tabs>
              <w:jc w:val="both"/>
            </w:pPr>
            <w:r w:rsidRPr="009572FA">
              <w:t>Понедельник-пятница</w:t>
            </w:r>
          </w:p>
          <w:p w:rsidR="00A176E8" w:rsidRPr="009572FA" w:rsidRDefault="00A176E8" w:rsidP="00D153E1">
            <w:pPr>
              <w:jc w:val="both"/>
            </w:pPr>
            <w:r w:rsidRPr="009572FA">
              <w:t xml:space="preserve"> 08:00-17:00</w:t>
            </w:r>
          </w:p>
          <w:p w:rsidR="00A176E8" w:rsidRPr="009572FA" w:rsidRDefault="00A176E8" w:rsidP="00D153E1">
            <w:pPr>
              <w:jc w:val="both"/>
            </w:pPr>
            <w:r w:rsidRPr="009572FA">
              <w:t>(перерыв 12:00-13:00)</w:t>
            </w:r>
          </w:p>
          <w:p w:rsidR="00A176E8" w:rsidRPr="009572FA" w:rsidRDefault="00A176E8" w:rsidP="00D153E1">
            <w:pPr>
              <w:jc w:val="both"/>
            </w:pPr>
            <w:r w:rsidRPr="009572FA">
              <w:t>Суббота, воскресенье-</w:t>
            </w:r>
          </w:p>
          <w:p w:rsidR="00A176E8" w:rsidRPr="00CB71AF" w:rsidRDefault="00A176E8" w:rsidP="00D153E1">
            <w:pPr>
              <w:tabs>
                <w:tab w:val="center" w:pos="1451"/>
              </w:tabs>
              <w:jc w:val="both"/>
            </w:pPr>
            <w:r w:rsidRPr="009572FA">
              <w:t>выходные дни</w:t>
            </w:r>
          </w:p>
        </w:tc>
      </w:tr>
    </w:tbl>
    <w:p w:rsidR="00A176E8" w:rsidRPr="003E3B4F" w:rsidRDefault="00A176E8" w:rsidP="003E3B4F">
      <w:pPr>
        <w:jc w:val="both"/>
        <w:rPr>
          <w:sz w:val="28"/>
          <w:szCs w:val="28"/>
        </w:rPr>
      </w:pPr>
    </w:p>
    <w:p w:rsidR="003E3B4F" w:rsidRDefault="003E3B4F" w:rsidP="001F27BE">
      <w:pPr>
        <w:autoSpaceDE w:val="0"/>
        <w:autoSpaceDN w:val="0"/>
        <w:adjustRightInd w:val="0"/>
        <w:ind w:firstLine="709"/>
        <w:jc w:val="right"/>
        <w:outlineLvl w:val="2"/>
      </w:pPr>
    </w:p>
    <w:p w:rsidR="00BB7012" w:rsidRDefault="00BB7012" w:rsidP="001F27BE">
      <w:pPr>
        <w:autoSpaceDE w:val="0"/>
        <w:autoSpaceDN w:val="0"/>
        <w:adjustRightInd w:val="0"/>
        <w:ind w:firstLine="709"/>
        <w:jc w:val="right"/>
        <w:outlineLvl w:val="2"/>
      </w:pPr>
    </w:p>
    <w:sectPr w:rsidR="00BB7012" w:rsidSect="003E3B4F">
      <w:headerReference w:type="even" r:id="rId15"/>
      <w:headerReference w:type="default" r:id="rId16"/>
      <w:footerReference w:type="even" r:id="rId17"/>
      <w:footerReference w:type="default" r:id="rId18"/>
      <w:headerReference w:type="first" r:id="rId19"/>
      <w:footerReference w:type="first" r:id="rId20"/>
      <w:pgSz w:w="11906" w:h="16838"/>
      <w:pgMar w:top="568"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34" w:rsidRDefault="00892534" w:rsidP="00DC6846">
      <w:r>
        <w:separator/>
      </w:r>
    </w:p>
  </w:endnote>
  <w:endnote w:type="continuationSeparator" w:id="0">
    <w:p w:rsidR="00892534" w:rsidRDefault="00892534" w:rsidP="00DC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2A" w:rsidRDefault="00AB51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20215"/>
      <w:docPartObj>
        <w:docPartGallery w:val="Page Numbers (Bottom of Page)"/>
        <w:docPartUnique/>
      </w:docPartObj>
    </w:sdtPr>
    <w:sdtEndPr/>
    <w:sdtContent>
      <w:p w:rsidR="00A176E8" w:rsidRDefault="00A176E8">
        <w:pPr>
          <w:pStyle w:val="a9"/>
          <w:jc w:val="center"/>
        </w:pPr>
        <w:r>
          <w:fldChar w:fldCharType="begin"/>
        </w:r>
        <w:r>
          <w:instrText>PAGE   \* MERGEFORMAT</w:instrText>
        </w:r>
        <w:r>
          <w:fldChar w:fldCharType="separate"/>
        </w:r>
        <w:r w:rsidR="001240EA">
          <w:rPr>
            <w:noProof/>
          </w:rPr>
          <w:t>1</w:t>
        </w:r>
        <w:r>
          <w:fldChar w:fldCharType="end"/>
        </w:r>
      </w:p>
    </w:sdtContent>
  </w:sdt>
  <w:p w:rsidR="00AB512A" w:rsidRDefault="00AB51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2A" w:rsidRDefault="00AB51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34" w:rsidRDefault="00892534" w:rsidP="00DC6846">
      <w:r>
        <w:separator/>
      </w:r>
    </w:p>
  </w:footnote>
  <w:footnote w:type="continuationSeparator" w:id="0">
    <w:p w:rsidR="00892534" w:rsidRDefault="00892534" w:rsidP="00DC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2A" w:rsidRDefault="00AB51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2A" w:rsidRDefault="00AB512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2A" w:rsidRDefault="00AB51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1"/>
    <w:rsid w:val="0000181C"/>
    <w:rsid w:val="00007C6E"/>
    <w:rsid w:val="00016792"/>
    <w:rsid w:val="0002333C"/>
    <w:rsid w:val="00023987"/>
    <w:rsid w:val="0003149C"/>
    <w:rsid w:val="00062B75"/>
    <w:rsid w:val="00066282"/>
    <w:rsid w:val="00087A8E"/>
    <w:rsid w:val="000A4BE4"/>
    <w:rsid w:val="000C18EC"/>
    <w:rsid w:val="000C7365"/>
    <w:rsid w:val="000D4250"/>
    <w:rsid w:val="000F48E9"/>
    <w:rsid w:val="000F5931"/>
    <w:rsid w:val="00106D2D"/>
    <w:rsid w:val="00121506"/>
    <w:rsid w:val="001240EA"/>
    <w:rsid w:val="00150349"/>
    <w:rsid w:val="00163F1F"/>
    <w:rsid w:val="0016778B"/>
    <w:rsid w:val="00172D6A"/>
    <w:rsid w:val="00174504"/>
    <w:rsid w:val="00175624"/>
    <w:rsid w:val="00182EE1"/>
    <w:rsid w:val="001C4969"/>
    <w:rsid w:val="001F27BE"/>
    <w:rsid w:val="002033CC"/>
    <w:rsid w:val="002054DF"/>
    <w:rsid w:val="00207C6F"/>
    <w:rsid w:val="00221CEF"/>
    <w:rsid w:val="00223940"/>
    <w:rsid w:val="00224C11"/>
    <w:rsid w:val="0025385A"/>
    <w:rsid w:val="002564EE"/>
    <w:rsid w:val="002837AF"/>
    <w:rsid w:val="002A34F2"/>
    <w:rsid w:val="002C3DDF"/>
    <w:rsid w:val="002C4262"/>
    <w:rsid w:val="002D34FD"/>
    <w:rsid w:val="002D66F4"/>
    <w:rsid w:val="002F01F1"/>
    <w:rsid w:val="002F22B5"/>
    <w:rsid w:val="002F6BED"/>
    <w:rsid w:val="00304D61"/>
    <w:rsid w:val="0031237F"/>
    <w:rsid w:val="00312455"/>
    <w:rsid w:val="00326F82"/>
    <w:rsid w:val="0033162D"/>
    <w:rsid w:val="00346185"/>
    <w:rsid w:val="00376A3F"/>
    <w:rsid w:val="00392811"/>
    <w:rsid w:val="00397249"/>
    <w:rsid w:val="00397308"/>
    <w:rsid w:val="003B372F"/>
    <w:rsid w:val="003B7A18"/>
    <w:rsid w:val="003D66A1"/>
    <w:rsid w:val="003E3B4F"/>
    <w:rsid w:val="003F1B75"/>
    <w:rsid w:val="00413035"/>
    <w:rsid w:val="00414F32"/>
    <w:rsid w:val="00430E86"/>
    <w:rsid w:val="004345BA"/>
    <w:rsid w:val="0045407A"/>
    <w:rsid w:val="00455827"/>
    <w:rsid w:val="004774BD"/>
    <w:rsid w:val="004810F1"/>
    <w:rsid w:val="00492055"/>
    <w:rsid w:val="004931C9"/>
    <w:rsid w:val="004C07DB"/>
    <w:rsid w:val="004C3F09"/>
    <w:rsid w:val="004C742E"/>
    <w:rsid w:val="004D75EC"/>
    <w:rsid w:val="004F705B"/>
    <w:rsid w:val="00516C41"/>
    <w:rsid w:val="00542499"/>
    <w:rsid w:val="00573C0A"/>
    <w:rsid w:val="005B7B5C"/>
    <w:rsid w:val="005C37A4"/>
    <w:rsid w:val="005D02D2"/>
    <w:rsid w:val="005E4FDF"/>
    <w:rsid w:val="00606160"/>
    <w:rsid w:val="0061034E"/>
    <w:rsid w:val="00611EAD"/>
    <w:rsid w:val="00617B34"/>
    <w:rsid w:val="00626BC4"/>
    <w:rsid w:val="00641CE7"/>
    <w:rsid w:val="006448A2"/>
    <w:rsid w:val="00657E8A"/>
    <w:rsid w:val="00665F34"/>
    <w:rsid w:val="00667E1B"/>
    <w:rsid w:val="0067093C"/>
    <w:rsid w:val="00680708"/>
    <w:rsid w:val="00683556"/>
    <w:rsid w:val="00691196"/>
    <w:rsid w:val="006A6D34"/>
    <w:rsid w:val="006E194E"/>
    <w:rsid w:val="00712995"/>
    <w:rsid w:val="00736F6B"/>
    <w:rsid w:val="00761A15"/>
    <w:rsid w:val="00766D31"/>
    <w:rsid w:val="00776D05"/>
    <w:rsid w:val="007A0A2D"/>
    <w:rsid w:val="007B059C"/>
    <w:rsid w:val="007B21DF"/>
    <w:rsid w:val="007B69A3"/>
    <w:rsid w:val="007B7AAA"/>
    <w:rsid w:val="007E049A"/>
    <w:rsid w:val="007F474C"/>
    <w:rsid w:val="00826D20"/>
    <w:rsid w:val="00826F98"/>
    <w:rsid w:val="008305E2"/>
    <w:rsid w:val="008358E0"/>
    <w:rsid w:val="00841672"/>
    <w:rsid w:val="00857A9F"/>
    <w:rsid w:val="00867ACB"/>
    <w:rsid w:val="00886AC7"/>
    <w:rsid w:val="00892534"/>
    <w:rsid w:val="00894C61"/>
    <w:rsid w:val="00895027"/>
    <w:rsid w:val="00895B07"/>
    <w:rsid w:val="00895E69"/>
    <w:rsid w:val="008A486F"/>
    <w:rsid w:val="008D3DE0"/>
    <w:rsid w:val="008F1A3C"/>
    <w:rsid w:val="00943E60"/>
    <w:rsid w:val="00970732"/>
    <w:rsid w:val="00972C33"/>
    <w:rsid w:val="0098603A"/>
    <w:rsid w:val="009A074A"/>
    <w:rsid w:val="009D5C93"/>
    <w:rsid w:val="00A07665"/>
    <w:rsid w:val="00A122FC"/>
    <w:rsid w:val="00A125C6"/>
    <w:rsid w:val="00A176E8"/>
    <w:rsid w:val="00A40E13"/>
    <w:rsid w:val="00A71708"/>
    <w:rsid w:val="00A73E45"/>
    <w:rsid w:val="00A76441"/>
    <w:rsid w:val="00AB512A"/>
    <w:rsid w:val="00AC1A63"/>
    <w:rsid w:val="00AD31D9"/>
    <w:rsid w:val="00AE266C"/>
    <w:rsid w:val="00AE675C"/>
    <w:rsid w:val="00AF38AB"/>
    <w:rsid w:val="00B002CE"/>
    <w:rsid w:val="00B039F3"/>
    <w:rsid w:val="00B25EDA"/>
    <w:rsid w:val="00B25EF6"/>
    <w:rsid w:val="00BB7012"/>
    <w:rsid w:val="00BE5D34"/>
    <w:rsid w:val="00BF5D51"/>
    <w:rsid w:val="00C20915"/>
    <w:rsid w:val="00C2395F"/>
    <w:rsid w:val="00C5382C"/>
    <w:rsid w:val="00C76725"/>
    <w:rsid w:val="00C83A76"/>
    <w:rsid w:val="00C911A2"/>
    <w:rsid w:val="00C91F9F"/>
    <w:rsid w:val="00CB5025"/>
    <w:rsid w:val="00CB561D"/>
    <w:rsid w:val="00CE1201"/>
    <w:rsid w:val="00D001D2"/>
    <w:rsid w:val="00D16F87"/>
    <w:rsid w:val="00D62F87"/>
    <w:rsid w:val="00D63771"/>
    <w:rsid w:val="00D727C1"/>
    <w:rsid w:val="00D93AB4"/>
    <w:rsid w:val="00D9714B"/>
    <w:rsid w:val="00D977AF"/>
    <w:rsid w:val="00DB4251"/>
    <w:rsid w:val="00DB7B7F"/>
    <w:rsid w:val="00DB7D21"/>
    <w:rsid w:val="00DB7F75"/>
    <w:rsid w:val="00DC6846"/>
    <w:rsid w:val="00DD2BE1"/>
    <w:rsid w:val="00E03E69"/>
    <w:rsid w:val="00E309A1"/>
    <w:rsid w:val="00E5650E"/>
    <w:rsid w:val="00E60FC0"/>
    <w:rsid w:val="00E7072A"/>
    <w:rsid w:val="00E72279"/>
    <w:rsid w:val="00E900EA"/>
    <w:rsid w:val="00E91CC0"/>
    <w:rsid w:val="00E97438"/>
    <w:rsid w:val="00EA6A36"/>
    <w:rsid w:val="00EF2F9D"/>
    <w:rsid w:val="00F13821"/>
    <w:rsid w:val="00F259D9"/>
    <w:rsid w:val="00F3106D"/>
    <w:rsid w:val="00F43987"/>
    <w:rsid w:val="00F54163"/>
    <w:rsid w:val="00F615EB"/>
    <w:rsid w:val="00F83074"/>
    <w:rsid w:val="00F94141"/>
    <w:rsid w:val="00FB2F53"/>
    <w:rsid w:val="00FC43DE"/>
    <w:rsid w:val="00FC7DF9"/>
    <w:rsid w:val="00FD34E6"/>
    <w:rsid w:val="00FD537A"/>
    <w:rsid w:val="00FF49CB"/>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B7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nhideWhenUsed/>
    <w:rsid w:val="00182EE1"/>
    <w:pPr>
      <w:jc w:val="center"/>
    </w:pPr>
    <w:rPr>
      <w:b/>
      <w:sz w:val="28"/>
      <w:szCs w:val="28"/>
    </w:rPr>
  </w:style>
  <w:style w:type="character" w:customStyle="1" w:styleId="32">
    <w:name w:val="Основной текст 3 Знак"/>
    <w:basedOn w:val="a0"/>
    <w:link w:val="31"/>
    <w:rsid w:val="00182EE1"/>
    <w:rPr>
      <w:rFonts w:ascii="Times New Roman" w:eastAsia="Times New Roman" w:hAnsi="Times New Roman" w:cs="Times New Roman"/>
      <w:b/>
      <w:sz w:val="28"/>
      <w:szCs w:val="28"/>
      <w:lang w:eastAsia="ru-RU"/>
    </w:rPr>
  </w:style>
  <w:style w:type="paragraph" w:customStyle="1" w:styleId="ConsPlusTitle">
    <w:name w:val="ConsPlusTitle"/>
    <w:rsid w:val="00182EE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formattext">
    <w:name w:val="formattext"/>
    <w:basedOn w:val="a"/>
    <w:rsid w:val="00023987"/>
    <w:pPr>
      <w:spacing w:before="100" w:beforeAutospacing="1" w:after="100" w:afterAutospacing="1"/>
    </w:pPr>
  </w:style>
  <w:style w:type="character" w:customStyle="1" w:styleId="30">
    <w:name w:val="Заголовок 3 Знак"/>
    <w:basedOn w:val="a0"/>
    <w:link w:val="3"/>
    <w:uiPriority w:val="9"/>
    <w:semiHidden/>
    <w:rsid w:val="00BB7012"/>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BB7012"/>
    <w:pPr>
      <w:spacing w:after="120" w:line="480" w:lineRule="auto"/>
      <w:jc w:val="both"/>
    </w:pPr>
    <w:rPr>
      <w:rFonts w:eastAsia="Calibri"/>
      <w:sz w:val="22"/>
      <w:szCs w:val="22"/>
      <w:lang w:eastAsia="en-US"/>
    </w:rPr>
  </w:style>
  <w:style w:type="character" w:customStyle="1" w:styleId="22">
    <w:name w:val="Основной текст 2 Знак"/>
    <w:basedOn w:val="a0"/>
    <w:link w:val="21"/>
    <w:rsid w:val="00BB7012"/>
    <w:rPr>
      <w:rFonts w:ascii="Times New Roman" w:eastAsia="Calibri" w:hAnsi="Times New Roman" w:cs="Times New Roman"/>
    </w:rPr>
  </w:style>
  <w:style w:type="paragraph" w:styleId="ab">
    <w:name w:val="Body Text"/>
    <w:basedOn w:val="a"/>
    <w:link w:val="ac"/>
    <w:uiPriority w:val="99"/>
    <w:semiHidden/>
    <w:unhideWhenUsed/>
    <w:rsid w:val="00AB512A"/>
    <w:pPr>
      <w:spacing w:after="120"/>
    </w:pPr>
  </w:style>
  <w:style w:type="character" w:customStyle="1" w:styleId="ac">
    <w:name w:val="Основной текст Знак"/>
    <w:basedOn w:val="a0"/>
    <w:link w:val="ab"/>
    <w:uiPriority w:val="99"/>
    <w:semiHidden/>
    <w:rsid w:val="00AB512A"/>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A176E8"/>
    <w:pPr>
      <w:spacing w:after="120"/>
      <w:ind w:left="283"/>
    </w:pPr>
  </w:style>
  <w:style w:type="character" w:customStyle="1" w:styleId="ae">
    <w:name w:val="Основной текст с отступом Знак"/>
    <w:basedOn w:val="a0"/>
    <w:link w:val="ad"/>
    <w:uiPriority w:val="99"/>
    <w:semiHidden/>
    <w:rsid w:val="00A176E8"/>
    <w:rPr>
      <w:rFonts w:ascii="Times New Roman" w:eastAsia="Times New Roman" w:hAnsi="Times New Roman" w:cs="Times New Roman"/>
      <w:sz w:val="24"/>
      <w:szCs w:val="24"/>
      <w:lang w:eastAsia="ru-RU"/>
    </w:rPr>
  </w:style>
  <w:style w:type="paragraph" w:styleId="af">
    <w:name w:val="Title"/>
    <w:basedOn w:val="a"/>
    <w:link w:val="af0"/>
    <w:qFormat/>
    <w:rsid w:val="00A176E8"/>
    <w:pPr>
      <w:jc w:val="center"/>
    </w:pPr>
    <w:rPr>
      <w:b/>
      <w:bCs/>
      <w:sz w:val="28"/>
    </w:rPr>
  </w:style>
  <w:style w:type="character" w:customStyle="1" w:styleId="af0">
    <w:name w:val="Название Знак"/>
    <w:basedOn w:val="a0"/>
    <w:link w:val="af"/>
    <w:rsid w:val="00A176E8"/>
    <w:rPr>
      <w:rFonts w:ascii="Times New Roman" w:eastAsia="Times New Roman" w:hAnsi="Times New Roman" w:cs="Times New Roman"/>
      <w:b/>
      <w:bCs/>
      <w:sz w:val="28"/>
      <w:szCs w:val="24"/>
      <w:lang w:eastAsia="ru-RU"/>
    </w:rPr>
  </w:style>
  <w:style w:type="paragraph" w:styleId="af1">
    <w:name w:val="No Spacing"/>
    <w:uiPriority w:val="1"/>
    <w:qFormat/>
    <w:rsid w:val="00A176E8"/>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A176E8"/>
    <w:pPr>
      <w:spacing w:after="120" w:line="480" w:lineRule="auto"/>
      <w:ind w:left="283"/>
    </w:pPr>
  </w:style>
  <w:style w:type="character" w:customStyle="1" w:styleId="24">
    <w:name w:val="Основной текст с отступом 2 Знак"/>
    <w:basedOn w:val="a0"/>
    <w:link w:val="23"/>
    <w:uiPriority w:val="99"/>
    <w:semiHidden/>
    <w:rsid w:val="00A176E8"/>
    <w:rPr>
      <w:rFonts w:ascii="Times New Roman" w:eastAsia="Times New Roman" w:hAnsi="Times New Roman" w:cs="Times New Roman"/>
      <w:sz w:val="24"/>
      <w:szCs w:val="24"/>
      <w:lang w:eastAsia="ru-RU"/>
    </w:rPr>
  </w:style>
  <w:style w:type="paragraph" w:styleId="af2">
    <w:name w:val="Normal (Web)"/>
    <w:basedOn w:val="a"/>
    <w:rsid w:val="00A176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B7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nhideWhenUsed/>
    <w:rsid w:val="00182EE1"/>
    <w:pPr>
      <w:jc w:val="center"/>
    </w:pPr>
    <w:rPr>
      <w:b/>
      <w:sz w:val="28"/>
      <w:szCs w:val="28"/>
    </w:rPr>
  </w:style>
  <w:style w:type="character" w:customStyle="1" w:styleId="32">
    <w:name w:val="Основной текст 3 Знак"/>
    <w:basedOn w:val="a0"/>
    <w:link w:val="31"/>
    <w:rsid w:val="00182EE1"/>
    <w:rPr>
      <w:rFonts w:ascii="Times New Roman" w:eastAsia="Times New Roman" w:hAnsi="Times New Roman" w:cs="Times New Roman"/>
      <w:b/>
      <w:sz w:val="28"/>
      <w:szCs w:val="28"/>
      <w:lang w:eastAsia="ru-RU"/>
    </w:rPr>
  </w:style>
  <w:style w:type="paragraph" w:customStyle="1" w:styleId="ConsPlusTitle">
    <w:name w:val="ConsPlusTitle"/>
    <w:rsid w:val="00182EE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formattext">
    <w:name w:val="formattext"/>
    <w:basedOn w:val="a"/>
    <w:rsid w:val="00023987"/>
    <w:pPr>
      <w:spacing w:before="100" w:beforeAutospacing="1" w:after="100" w:afterAutospacing="1"/>
    </w:pPr>
  </w:style>
  <w:style w:type="character" w:customStyle="1" w:styleId="30">
    <w:name w:val="Заголовок 3 Знак"/>
    <w:basedOn w:val="a0"/>
    <w:link w:val="3"/>
    <w:uiPriority w:val="9"/>
    <w:semiHidden/>
    <w:rsid w:val="00BB7012"/>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BB7012"/>
    <w:pPr>
      <w:spacing w:after="120" w:line="480" w:lineRule="auto"/>
      <w:jc w:val="both"/>
    </w:pPr>
    <w:rPr>
      <w:rFonts w:eastAsia="Calibri"/>
      <w:sz w:val="22"/>
      <w:szCs w:val="22"/>
      <w:lang w:eastAsia="en-US"/>
    </w:rPr>
  </w:style>
  <w:style w:type="character" w:customStyle="1" w:styleId="22">
    <w:name w:val="Основной текст 2 Знак"/>
    <w:basedOn w:val="a0"/>
    <w:link w:val="21"/>
    <w:rsid w:val="00BB7012"/>
    <w:rPr>
      <w:rFonts w:ascii="Times New Roman" w:eastAsia="Calibri" w:hAnsi="Times New Roman" w:cs="Times New Roman"/>
    </w:rPr>
  </w:style>
  <w:style w:type="paragraph" w:styleId="ab">
    <w:name w:val="Body Text"/>
    <w:basedOn w:val="a"/>
    <w:link w:val="ac"/>
    <w:uiPriority w:val="99"/>
    <w:semiHidden/>
    <w:unhideWhenUsed/>
    <w:rsid w:val="00AB512A"/>
    <w:pPr>
      <w:spacing w:after="120"/>
    </w:pPr>
  </w:style>
  <w:style w:type="character" w:customStyle="1" w:styleId="ac">
    <w:name w:val="Основной текст Знак"/>
    <w:basedOn w:val="a0"/>
    <w:link w:val="ab"/>
    <w:uiPriority w:val="99"/>
    <w:semiHidden/>
    <w:rsid w:val="00AB512A"/>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A176E8"/>
    <w:pPr>
      <w:spacing w:after="120"/>
      <w:ind w:left="283"/>
    </w:pPr>
  </w:style>
  <w:style w:type="character" w:customStyle="1" w:styleId="ae">
    <w:name w:val="Основной текст с отступом Знак"/>
    <w:basedOn w:val="a0"/>
    <w:link w:val="ad"/>
    <w:uiPriority w:val="99"/>
    <w:semiHidden/>
    <w:rsid w:val="00A176E8"/>
    <w:rPr>
      <w:rFonts w:ascii="Times New Roman" w:eastAsia="Times New Roman" w:hAnsi="Times New Roman" w:cs="Times New Roman"/>
      <w:sz w:val="24"/>
      <w:szCs w:val="24"/>
      <w:lang w:eastAsia="ru-RU"/>
    </w:rPr>
  </w:style>
  <w:style w:type="paragraph" w:styleId="af">
    <w:name w:val="Title"/>
    <w:basedOn w:val="a"/>
    <w:link w:val="af0"/>
    <w:qFormat/>
    <w:rsid w:val="00A176E8"/>
    <w:pPr>
      <w:jc w:val="center"/>
    </w:pPr>
    <w:rPr>
      <w:b/>
      <w:bCs/>
      <w:sz w:val="28"/>
    </w:rPr>
  </w:style>
  <w:style w:type="character" w:customStyle="1" w:styleId="af0">
    <w:name w:val="Название Знак"/>
    <w:basedOn w:val="a0"/>
    <w:link w:val="af"/>
    <w:rsid w:val="00A176E8"/>
    <w:rPr>
      <w:rFonts w:ascii="Times New Roman" w:eastAsia="Times New Roman" w:hAnsi="Times New Roman" w:cs="Times New Roman"/>
      <w:b/>
      <w:bCs/>
      <w:sz w:val="28"/>
      <w:szCs w:val="24"/>
      <w:lang w:eastAsia="ru-RU"/>
    </w:rPr>
  </w:style>
  <w:style w:type="paragraph" w:styleId="af1">
    <w:name w:val="No Spacing"/>
    <w:uiPriority w:val="1"/>
    <w:qFormat/>
    <w:rsid w:val="00A176E8"/>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A176E8"/>
    <w:pPr>
      <w:spacing w:after="120" w:line="480" w:lineRule="auto"/>
      <w:ind w:left="283"/>
    </w:pPr>
  </w:style>
  <w:style w:type="character" w:customStyle="1" w:styleId="24">
    <w:name w:val="Основной текст с отступом 2 Знак"/>
    <w:basedOn w:val="a0"/>
    <w:link w:val="23"/>
    <w:uiPriority w:val="99"/>
    <w:semiHidden/>
    <w:rsid w:val="00A176E8"/>
    <w:rPr>
      <w:rFonts w:ascii="Times New Roman" w:eastAsia="Times New Roman" w:hAnsi="Times New Roman" w:cs="Times New Roman"/>
      <w:sz w:val="24"/>
      <w:szCs w:val="24"/>
      <w:lang w:eastAsia="ru-RU"/>
    </w:rPr>
  </w:style>
  <w:style w:type="paragraph" w:styleId="af2">
    <w:name w:val="Normal (Web)"/>
    <w:basedOn w:val="a"/>
    <w:rsid w:val="00A176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207">
      <w:bodyDiv w:val="1"/>
      <w:marLeft w:val="0"/>
      <w:marRight w:val="0"/>
      <w:marTop w:val="0"/>
      <w:marBottom w:val="0"/>
      <w:divBdr>
        <w:top w:val="none" w:sz="0" w:space="0" w:color="auto"/>
        <w:left w:val="none" w:sz="0" w:space="0" w:color="auto"/>
        <w:bottom w:val="none" w:sz="0" w:space="0" w:color="auto"/>
        <w:right w:val="none" w:sz="0" w:space="0" w:color="auto"/>
      </w:divBdr>
    </w:div>
    <w:div w:id="52700622">
      <w:bodyDiv w:val="1"/>
      <w:marLeft w:val="0"/>
      <w:marRight w:val="0"/>
      <w:marTop w:val="0"/>
      <w:marBottom w:val="0"/>
      <w:divBdr>
        <w:top w:val="none" w:sz="0" w:space="0" w:color="auto"/>
        <w:left w:val="none" w:sz="0" w:space="0" w:color="auto"/>
        <w:bottom w:val="none" w:sz="0" w:space="0" w:color="auto"/>
        <w:right w:val="none" w:sz="0" w:space="0" w:color="auto"/>
      </w:divBdr>
    </w:div>
    <w:div w:id="127358490">
      <w:bodyDiv w:val="1"/>
      <w:marLeft w:val="0"/>
      <w:marRight w:val="0"/>
      <w:marTop w:val="0"/>
      <w:marBottom w:val="0"/>
      <w:divBdr>
        <w:top w:val="none" w:sz="0" w:space="0" w:color="auto"/>
        <w:left w:val="none" w:sz="0" w:space="0" w:color="auto"/>
        <w:bottom w:val="none" w:sz="0" w:space="0" w:color="auto"/>
        <w:right w:val="none" w:sz="0" w:space="0" w:color="auto"/>
      </w:divBdr>
    </w:div>
    <w:div w:id="164441698">
      <w:bodyDiv w:val="1"/>
      <w:marLeft w:val="0"/>
      <w:marRight w:val="0"/>
      <w:marTop w:val="0"/>
      <w:marBottom w:val="0"/>
      <w:divBdr>
        <w:top w:val="none" w:sz="0" w:space="0" w:color="auto"/>
        <w:left w:val="none" w:sz="0" w:space="0" w:color="auto"/>
        <w:bottom w:val="none" w:sz="0" w:space="0" w:color="auto"/>
        <w:right w:val="none" w:sz="0" w:space="0" w:color="auto"/>
      </w:divBdr>
    </w:div>
    <w:div w:id="293609272">
      <w:bodyDiv w:val="1"/>
      <w:marLeft w:val="0"/>
      <w:marRight w:val="0"/>
      <w:marTop w:val="0"/>
      <w:marBottom w:val="0"/>
      <w:divBdr>
        <w:top w:val="none" w:sz="0" w:space="0" w:color="auto"/>
        <w:left w:val="none" w:sz="0" w:space="0" w:color="auto"/>
        <w:bottom w:val="none" w:sz="0" w:space="0" w:color="auto"/>
        <w:right w:val="none" w:sz="0" w:space="0" w:color="auto"/>
      </w:divBdr>
    </w:div>
    <w:div w:id="316298906">
      <w:bodyDiv w:val="1"/>
      <w:marLeft w:val="0"/>
      <w:marRight w:val="0"/>
      <w:marTop w:val="0"/>
      <w:marBottom w:val="0"/>
      <w:divBdr>
        <w:top w:val="none" w:sz="0" w:space="0" w:color="auto"/>
        <w:left w:val="none" w:sz="0" w:space="0" w:color="auto"/>
        <w:bottom w:val="none" w:sz="0" w:space="0" w:color="auto"/>
        <w:right w:val="none" w:sz="0" w:space="0" w:color="auto"/>
      </w:divBdr>
    </w:div>
    <w:div w:id="335160368">
      <w:bodyDiv w:val="1"/>
      <w:marLeft w:val="0"/>
      <w:marRight w:val="0"/>
      <w:marTop w:val="0"/>
      <w:marBottom w:val="0"/>
      <w:divBdr>
        <w:top w:val="none" w:sz="0" w:space="0" w:color="auto"/>
        <w:left w:val="none" w:sz="0" w:space="0" w:color="auto"/>
        <w:bottom w:val="none" w:sz="0" w:space="0" w:color="auto"/>
        <w:right w:val="none" w:sz="0" w:space="0" w:color="auto"/>
      </w:divBdr>
    </w:div>
    <w:div w:id="386269298">
      <w:bodyDiv w:val="1"/>
      <w:marLeft w:val="0"/>
      <w:marRight w:val="0"/>
      <w:marTop w:val="0"/>
      <w:marBottom w:val="0"/>
      <w:divBdr>
        <w:top w:val="none" w:sz="0" w:space="0" w:color="auto"/>
        <w:left w:val="none" w:sz="0" w:space="0" w:color="auto"/>
        <w:bottom w:val="none" w:sz="0" w:space="0" w:color="auto"/>
        <w:right w:val="none" w:sz="0" w:space="0" w:color="auto"/>
      </w:divBdr>
    </w:div>
    <w:div w:id="975261916">
      <w:bodyDiv w:val="1"/>
      <w:marLeft w:val="0"/>
      <w:marRight w:val="0"/>
      <w:marTop w:val="0"/>
      <w:marBottom w:val="0"/>
      <w:divBdr>
        <w:top w:val="none" w:sz="0" w:space="0" w:color="auto"/>
        <w:left w:val="none" w:sz="0" w:space="0" w:color="auto"/>
        <w:bottom w:val="none" w:sz="0" w:space="0" w:color="auto"/>
        <w:right w:val="none" w:sz="0" w:space="0" w:color="auto"/>
      </w:divBdr>
    </w:div>
    <w:div w:id="1245384679">
      <w:bodyDiv w:val="1"/>
      <w:marLeft w:val="0"/>
      <w:marRight w:val="0"/>
      <w:marTop w:val="0"/>
      <w:marBottom w:val="0"/>
      <w:divBdr>
        <w:top w:val="none" w:sz="0" w:space="0" w:color="auto"/>
        <w:left w:val="none" w:sz="0" w:space="0" w:color="auto"/>
        <w:bottom w:val="none" w:sz="0" w:space="0" w:color="auto"/>
        <w:right w:val="none" w:sz="0" w:space="0" w:color="auto"/>
      </w:divBdr>
    </w:div>
    <w:div w:id="1391810755">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35867939">
      <w:bodyDiv w:val="1"/>
      <w:marLeft w:val="0"/>
      <w:marRight w:val="0"/>
      <w:marTop w:val="0"/>
      <w:marBottom w:val="0"/>
      <w:divBdr>
        <w:top w:val="none" w:sz="0" w:space="0" w:color="auto"/>
        <w:left w:val="none" w:sz="0" w:space="0" w:color="auto"/>
        <w:bottom w:val="none" w:sz="0" w:space="0" w:color="auto"/>
        <w:right w:val="none" w:sz="0" w:space="0" w:color="auto"/>
      </w:divBdr>
    </w:div>
    <w:div w:id="2063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0710;fld=13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b_kansk@bk.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74;fld=134;dst=1001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4F42D0758255AFD25B5F1B665F51A9FF3D33E5D8DF3797097B1299E0651E1724A7EB25731C9FC2E6fA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8A0D0701B84267FF0A7A59B81AA491C538575C57E630B8BC83AD44A8486273D53E3AEFEF2EEC878A1O7C" TargetMode="External"/><Relationship Id="rId14" Type="http://schemas.openxmlformats.org/officeDocument/2006/relationships/hyperlink" Target="mailto:cb_kansk@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484D-A2B8-4416-9953-ABF3A855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9381</Words>
  <Characters>53476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33</cp:revision>
  <cp:lastPrinted>2018-10-01T01:11:00Z</cp:lastPrinted>
  <dcterms:created xsi:type="dcterms:W3CDTF">2018-09-13T06:08:00Z</dcterms:created>
  <dcterms:modified xsi:type="dcterms:W3CDTF">2020-01-21T10:08:00Z</dcterms:modified>
</cp:coreProperties>
</file>