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4530" w14:textId="77777777" w:rsidR="00082121" w:rsidRDefault="00082121" w:rsidP="001D0059">
      <w:pPr>
        <w:widowControl w:val="0"/>
      </w:pPr>
      <w:bookmarkStart w:id="0" w:name="_GoBack"/>
      <w:bookmarkEnd w:id="0"/>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14:paraId="743E40B9" w14:textId="77777777" w:rsidTr="00FA352A">
        <w:trPr>
          <w:trHeight w:val="1257"/>
        </w:trPr>
        <w:tc>
          <w:tcPr>
            <w:tcW w:w="1240" w:type="dxa"/>
            <w:tcBorders>
              <w:top w:val="nil"/>
              <w:left w:val="nil"/>
              <w:bottom w:val="nil"/>
              <w:right w:val="nil"/>
            </w:tcBorders>
            <w:shd w:val="clear" w:color="auto" w:fill="auto"/>
          </w:tcPr>
          <w:p w14:paraId="10B0F5C4"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789310CD" wp14:editId="3CF873EC">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6FD123F0"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14:paraId="455C8FD2"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0B0638D8" w14:textId="77777777" w:rsidR="00DD6186" w:rsidRPr="003652A8" w:rsidRDefault="00DD6186" w:rsidP="001D0059">
            <w:pPr>
              <w:widowControl w:val="0"/>
              <w:spacing w:after="0"/>
              <w:ind w:right="-284"/>
              <w:jc w:val="center"/>
              <w:rPr>
                <w:rFonts w:ascii="Arial" w:hAnsi="Arial" w:cs="Arial"/>
                <w:b/>
              </w:rPr>
            </w:pPr>
          </w:p>
          <w:p w14:paraId="08BF69E0" w14:textId="77777777" w:rsidR="00DD6186" w:rsidRPr="003652A8" w:rsidRDefault="00DD6186" w:rsidP="001D0059">
            <w:pPr>
              <w:widowControl w:val="0"/>
              <w:spacing w:after="0"/>
              <w:ind w:right="-284"/>
              <w:jc w:val="center"/>
              <w:rPr>
                <w:rFonts w:ascii="Arial" w:hAnsi="Arial" w:cs="Arial"/>
                <w:b/>
              </w:rPr>
            </w:pPr>
          </w:p>
          <w:p w14:paraId="324D5AB7" w14:textId="77777777" w:rsidR="00557513" w:rsidRPr="003652A8" w:rsidRDefault="00557513" w:rsidP="001D0059">
            <w:pPr>
              <w:widowControl w:val="0"/>
              <w:spacing w:after="0"/>
              <w:ind w:right="-284"/>
              <w:jc w:val="center"/>
              <w:rPr>
                <w:rFonts w:ascii="Arial" w:hAnsi="Arial" w:cs="Arial"/>
                <w:b/>
              </w:rPr>
            </w:pPr>
          </w:p>
          <w:p w14:paraId="5C9DFBFD"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14:paraId="33D90D20" w14:textId="77777777"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F73242">
              <w:rPr>
                <w:rFonts w:ascii="Arial" w:hAnsi="Arial" w:cs="Arial"/>
                <w:b/>
                <w:sz w:val="48"/>
                <w:szCs w:val="48"/>
              </w:rPr>
              <w:t>1</w:t>
            </w:r>
            <w:r w:rsidR="00986B65">
              <w:rPr>
                <w:rFonts w:ascii="Arial" w:hAnsi="Arial" w:cs="Arial"/>
                <w:b/>
                <w:sz w:val="48"/>
                <w:szCs w:val="48"/>
              </w:rPr>
              <w:t>8</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30</w:t>
            </w:r>
            <w:r w:rsidR="00986B65">
              <w:rPr>
                <w:rFonts w:ascii="Arial" w:hAnsi="Arial" w:cs="Arial"/>
                <w:b/>
                <w:sz w:val="24"/>
                <w:szCs w:val="24"/>
              </w:rPr>
              <w:t>8</w:t>
            </w:r>
            <w:r w:rsidR="00436B39">
              <w:rPr>
                <w:rFonts w:ascii="Arial" w:hAnsi="Arial" w:cs="Arial"/>
                <w:b/>
                <w:sz w:val="24"/>
                <w:szCs w:val="24"/>
              </w:rPr>
              <w:t>)</w:t>
            </w:r>
          </w:p>
          <w:p w14:paraId="28D953E7" w14:textId="77777777" w:rsidR="00232C1D" w:rsidRPr="007D29FF" w:rsidRDefault="00986B65"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14 июл</w:t>
            </w:r>
            <w:r w:rsidR="00916019">
              <w:rPr>
                <w:rFonts w:ascii="Arial" w:hAnsi="Arial" w:cs="Arial"/>
                <w:b/>
                <w:sz w:val="32"/>
                <w:szCs w:val="32"/>
              </w:rPr>
              <w:t>я</w:t>
            </w:r>
          </w:p>
          <w:p w14:paraId="34747F23" w14:textId="77777777" w:rsidR="00DD6186" w:rsidRPr="003652A8" w:rsidRDefault="00003247" w:rsidP="001D0059">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2020</w:t>
            </w:r>
            <w:r w:rsidR="00DD6186" w:rsidRPr="003652A8">
              <w:rPr>
                <w:rFonts w:ascii="Arial" w:hAnsi="Arial" w:cs="Arial"/>
                <w:b/>
                <w:sz w:val="32"/>
                <w:szCs w:val="32"/>
              </w:rPr>
              <w:t xml:space="preserve"> г.</w:t>
            </w:r>
          </w:p>
        </w:tc>
      </w:tr>
    </w:tbl>
    <w:p w14:paraId="1345DF56"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7A95AFE5" w14:textId="77777777" w:rsidR="00DD6186" w:rsidRPr="003652A8" w:rsidRDefault="00DD6186" w:rsidP="001D0059">
      <w:pPr>
        <w:widowControl w:val="0"/>
        <w:spacing w:after="0"/>
        <w:ind w:right="-284"/>
        <w:jc w:val="both"/>
        <w:rPr>
          <w:rFonts w:ascii="Arial" w:hAnsi="Arial" w:cs="Arial"/>
          <w:b/>
          <w:sz w:val="12"/>
          <w:szCs w:val="14"/>
        </w:rPr>
      </w:pPr>
    </w:p>
    <w:p w14:paraId="5B89D33C" w14:textId="77777777"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9F1B49">
        <w:rPr>
          <w:rFonts w:ascii="Arial" w:hAnsi="Arial" w:cs="Arial"/>
          <w:b/>
          <w:szCs w:val="24"/>
        </w:rPr>
        <w:t>1</w:t>
      </w:r>
      <w:r w:rsidR="00986B65">
        <w:rPr>
          <w:rFonts w:ascii="Arial" w:hAnsi="Arial" w:cs="Arial"/>
          <w:b/>
          <w:szCs w:val="24"/>
        </w:rPr>
        <w:t>8</w:t>
      </w:r>
      <w:r w:rsidR="006F645B" w:rsidRPr="003652A8">
        <w:rPr>
          <w:rFonts w:ascii="Arial" w:hAnsi="Arial" w:cs="Arial"/>
          <w:b/>
          <w:szCs w:val="24"/>
        </w:rPr>
        <w:t xml:space="preserve"> </w:t>
      </w:r>
      <w:r w:rsidRPr="003652A8">
        <w:rPr>
          <w:rFonts w:ascii="Arial" w:hAnsi="Arial" w:cs="Arial"/>
          <w:b/>
          <w:szCs w:val="24"/>
        </w:rPr>
        <w:t xml:space="preserve">от </w:t>
      </w:r>
      <w:r w:rsidR="00986B65">
        <w:rPr>
          <w:rFonts w:ascii="Arial" w:hAnsi="Arial" w:cs="Arial"/>
          <w:b/>
          <w:szCs w:val="24"/>
        </w:rPr>
        <w:t>14</w:t>
      </w:r>
      <w:r w:rsidR="00250B40" w:rsidRPr="007D29FF">
        <w:rPr>
          <w:rFonts w:ascii="Arial" w:hAnsi="Arial" w:cs="Arial"/>
          <w:b/>
          <w:szCs w:val="24"/>
        </w:rPr>
        <w:t>.</w:t>
      </w:r>
      <w:r w:rsidR="00986B65">
        <w:rPr>
          <w:rFonts w:ascii="Arial" w:hAnsi="Arial" w:cs="Arial"/>
          <w:b/>
          <w:szCs w:val="24"/>
        </w:rPr>
        <w:t>07</w:t>
      </w:r>
      <w:r w:rsidR="006A4728" w:rsidRPr="007D29FF">
        <w:rPr>
          <w:rFonts w:ascii="Arial" w:hAnsi="Arial" w:cs="Arial"/>
          <w:b/>
          <w:szCs w:val="24"/>
        </w:rPr>
        <w:t>.20</w:t>
      </w:r>
      <w:r w:rsidR="00003247">
        <w:rPr>
          <w:rFonts w:ascii="Arial" w:hAnsi="Arial" w:cs="Arial"/>
          <w:b/>
          <w:szCs w:val="24"/>
        </w:rPr>
        <w:t>20</w:t>
      </w:r>
      <w:r w:rsidRPr="007D29FF">
        <w:rPr>
          <w:rFonts w:ascii="Arial" w:hAnsi="Arial" w:cs="Arial"/>
          <w:b/>
          <w:szCs w:val="24"/>
        </w:rPr>
        <w:t xml:space="preserve"> года:</w:t>
      </w:r>
    </w:p>
    <w:p w14:paraId="51798621" w14:textId="77777777" w:rsidR="009011FC" w:rsidRPr="000E282C" w:rsidRDefault="009011FC" w:rsidP="001D0059">
      <w:pPr>
        <w:widowControl w:val="0"/>
        <w:spacing w:after="0"/>
        <w:ind w:right="-284"/>
        <w:jc w:val="both"/>
        <w:rPr>
          <w:rFonts w:ascii="Arial" w:hAnsi="Arial" w:cs="Arial"/>
          <w:b/>
          <w:sz w:val="26"/>
          <w:szCs w:val="26"/>
        </w:rPr>
      </w:pPr>
    </w:p>
    <w:p w14:paraId="3E1B77F4" w14:textId="33D4A9A8" w:rsidR="00A138EF" w:rsidRPr="000E282C" w:rsidRDefault="00A138EF" w:rsidP="00A138EF">
      <w:pPr>
        <w:pStyle w:val="ab"/>
        <w:numPr>
          <w:ilvl w:val="0"/>
          <w:numId w:val="6"/>
        </w:numPr>
        <w:rPr>
          <w:rFonts w:ascii="Arial" w:hAnsi="Arial" w:cs="Arial"/>
          <w:b/>
          <w:color w:val="auto"/>
          <w:sz w:val="26"/>
          <w:szCs w:val="26"/>
        </w:rPr>
      </w:pPr>
      <w:r w:rsidRPr="000E282C">
        <w:rPr>
          <w:rFonts w:ascii="Arial" w:hAnsi="Arial" w:cs="Arial"/>
          <w:b/>
          <w:color w:val="auto"/>
          <w:sz w:val="26"/>
          <w:szCs w:val="26"/>
        </w:rPr>
        <w:t xml:space="preserve">Постановление Администрации Канского района от </w:t>
      </w:r>
      <w:r w:rsidR="00553BA5">
        <w:rPr>
          <w:rFonts w:ascii="Arial" w:hAnsi="Arial" w:cs="Arial"/>
          <w:b/>
          <w:color w:val="auto"/>
          <w:sz w:val="26"/>
          <w:szCs w:val="26"/>
        </w:rPr>
        <w:t>30</w:t>
      </w:r>
      <w:r w:rsidRPr="000E282C">
        <w:rPr>
          <w:rFonts w:ascii="Arial" w:hAnsi="Arial" w:cs="Arial"/>
          <w:b/>
          <w:color w:val="auto"/>
          <w:sz w:val="26"/>
          <w:szCs w:val="26"/>
        </w:rPr>
        <w:t>.0</w:t>
      </w:r>
      <w:r w:rsidR="00F53A4F" w:rsidRPr="000E282C">
        <w:rPr>
          <w:rFonts w:ascii="Arial" w:hAnsi="Arial" w:cs="Arial"/>
          <w:b/>
          <w:color w:val="auto"/>
          <w:sz w:val="26"/>
          <w:szCs w:val="26"/>
        </w:rPr>
        <w:t>6</w:t>
      </w:r>
      <w:r w:rsidRPr="000E282C">
        <w:rPr>
          <w:rFonts w:ascii="Arial" w:hAnsi="Arial" w:cs="Arial"/>
          <w:b/>
          <w:color w:val="auto"/>
          <w:sz w:val="26"/>
          <w:szCs w:val="26"/>
        </w:rPr>
        <w:t xml:space="preserve">.2020 № </w:t>
      </w:r>
      <w:r w:rsidR="00F53A4F" w:rsidRPr="000E282C">
        <w:rPr>
          <w:rFonts w:ascii="Arial" w:hAnsi="Arial" w:cs="Arial"/>
          <w:b/>
          <w:color w:val="auto"/>
          <w:sz w:val="26"/>
          <w:szCs w:val="26"/>
        </w:rPr>
        <w:t>2</w:t>
      </w:r>
      <w:r w:rsidR="00553BA5">
        <w:rPr>
          <w:rFonts w:ascii="Arial" w:hAnsi="Arial" w:cs="Arial"/>
          <w:b/>
          <w:color w:val="auto"/>
          <w:sz w:val="26"/>
          <w:szCs w:val="26"/>
        </w:rPr>
        <w:t>36</w:t>
      </w:r>
      <w:r w:rsidRPr="000E282C">
        <w:rPr>
          <w:rFonts w:ascii="Arial" w:hAnsi="Arial" w:cs="Arial"/>
          <w:b/>
          <w:color w:val="auto"/>
          <w:sz w:val="26"/>
          <w:szCs w:val="26"/>
        </w:rPr>
        <w:t>-пг</w:t>
      </w:r>
    </w:p>
    <w:p w14:paraId="3ED5AEEC" w14:textId="7F159FC2" w:rsidR="00A138EF" w:rsidRDefault="00A138EF" w:rsidP="00A138EF">
      <w:pPr>
        <w:pStyle w:val="ab"/>
        <w:numPr>
          <w:ilvl w:val="0"/>
          <w:numId w:val="6"/>
        </w:numPr>
        <w:rPr>
          <w:rFonts w:ascii="Arial" w:hAnsi="Arial" w:cs="Arial"/>
          <w:b/>
          <w:color w:val="auto"/>
          <w:sz w:val="26"/>
          <w:szCs w:val="26"/>
        </w:rPr>
      </w:pPr>
      <w:r w:rsidRPr="000E282C">
        <w:rPr>
          <w:rFonts w:ascii="Arial" w:hAnsi="Arial" w:cs="Arial"/>
          <w:b/>
          <w:color w:val="auto"/>
          <w:sz w:val="26"/>
          <w:szCs w:val="26"/>
        </w:rPr>
        <w:t xml:space="preserve">Постановление Администрации Канского района от </w:t>
      </w:r>
      <w:r w:rsidR="00F53A4F" w:rsidRPr="000E282C">
        <w:rPr>
          <w:rFonts w:ascii="Arial" w:hAnsi="Arial" w:cs="Arial"/>
          <w:b/>
          <w:color w:val="auto"/>
          <w:sz w:val="26"/>
          <w:szCs w:val="26"/>
        </w:rPr>
        <w:t>0</w:t>
      </w:r>
      <w:r w:rsidR="00CE6837">
        <w:rPr>
          <w:rFonts w:ascii="Arial" w:hAnsi="Arial" w:cs="Arial"/>
          <w:b/>
          <w:color w:val="auto"/>
          <w:sz w:val="26"/>
          <w:szCs w:val="26"/>
        </w:rPr>
        <w:t>3</w:t>
      </w:r>
      <w:r w:rsidRPr="000E282C">
        <w:rPr>
          <w:rFonts w:ascii="Arial" w:hAnsi="Arial" w:cs="Arial"/>
          <w:b/>
          <w:color w:val="auto"/>
          <w:sz w:val="26"/>
          <w:szCs w:val="26"/>
        </w:rPr>
        <w:t>.0</w:t>
      </w:r>
      <w:r w:rsidR="00CE6837">
        <w:rPr>
          <w:rFonts w:ascii="Arial" w:hAnsi="Arial" w:cs="Arial"/>
          <w:b/>
          <w:color w:val="auto"/>
          <w:sz w:val="26"/>
          <w:szCs w:val="26"/>
        </w:rPr>
        <w:t>7</w:t>
      </w:r>
      <w:r w:rsidRPr="000E282C">
        <w:rPr>
          <w:rFonts w:ascii="Arial" w:hAnsi="Arial" w:cs="Arial"/>
          <w:b/>
          <w:color w:val="auto"/>
          <w:sz w:val="26"/>
          <w:szCs w:val="26"/>
        </w:rPr>
        <w:t>.</w:t>
      </w:r>
      <w:r w:rsidRPr="00CE6837">
        <w:rPr>
          <w:rFonts w:ascii="Arial" w:hAnsi="Arial" w:cs="Arial"/>
          <w:b/>
          <w:color w:val="auto"/>
          <w:sz w:val="26"/>
          <w:szCs w:val="26"/>
        </w:rPr>
        <w:t xml:space="preserve">2020 № </w:t>
      </w:r>
      <w:r w:rsidR="00F53A4F" w:rsidRPr="00CE6837">
        <w:rPr>
          <w:rFonts w:ascii="Arial" w:hAnsi="Arial" w:cs="Arial"/>
          <w:b/>
          <w:color w:val="auto"/>
          <w:sz w:val="26"/>
          <w:szCs w:val="26"/>
        </w:rPr>
        <w:t>2</w:t>
      </w:r>
      <w:r w:rsidR="00CE6837">
        <w:rPr>
          <w:rFonts w:ascii="Arial" w:hAnsi="Arial" w:cs="Arial"/>
          <w:b/>
          <w:color w:val="auto"/>
          <w:sz w:val="26"/>
          <w:szCs w:val="26"/>
        </w:rPr>
        <w:t>37</w:t>
      </w:r>
      <w:r w:rsidRPr="000E282C">
        <w:rPr>
          <w:rFonts w:ascii="Arial" w:hAnsi="Arial" w:cs="Arial"/>
          <w:b/>
          <w:color w:val="auto"/>
          <w:sz w:val="26"/>
          <w:szCs w:val="26"/>
        </w:rPr>
        <w:t>-пг</w:t>
      </w:r>
    </w:p>
    <w:p w14:paraId="6D30059F" w14:textId="21D24E8F" w:rsidR="003C3F3F" w:rsidRPr="003C3F3F" w:rsidRDefault="003C3F3F" w:rsidP="003C3F3F">
      <w:pPr>
        <w:pStyle w:val="ab"/>
        <w:numPr>
          <w:ilvl w:val="0"/>
          <w:numId w:val="6"/>
        </w:numPr>
        <w:rPr>
          <w:rFonts w:ascii="Arial" w:hAnsi="Arial" w:cs="Arial"/>
          <w:b/>
          <w:color w:val="auto"/>
          <w:sz w:val="26"/>
          <w:szCs w:val="26"/>
        </w:rPr>
      </w:pPr>
      <w:r w:rsidRPr="003C3F3F">
        <w:rPr>
          <w:rFonts w:ascii="Arial" w:hAnsi="Arial" w:cs="Arial"/>
          <w:b/>
          <w:color w:val="auto"/>
          <w:sz w:val="26"/>
          <w:szCs w:val="26"/>
        </w:rPr>
        <w:t xml:space="preserve">Постановление Администрации Канского района от </w:t>
      </w:r>
      <w:r w:rsidR="009202CD">
        <w:rPr>
          <w:rFonts w:ascii="Arial" w:hAnsi="Arial" w:cs="Arial"/>
          <w:b/>
          <w:color w:val="auto"/>
          <w:sz w:val="26"/>
          <w:szCs w:val="26"/>
        </w:rPr>
        <w:t>06.07</w:t>
      </w:r>
      <w:r w:rsidRPr="003C3F3F">
        <w:rPr>
          <w:rFonts w:ascii="Arial" w:hAnsi="Arial" w:cs="Arial"/>
          <w:b/>
          <w:color w:val="auto"/>
          <w:sz w:val="26"/>
          <w:szCs w:val="26"/>
        </w:rPr>
        <w:t>.2020 № 2</w:t>
      </w:r>
      <w:r w:rsidR="009202CD">
        <w:rPr>
          <w:rFonts w:ascii="Arial" w:hAnsi="Arial" w:cs="Arial"/>
          <w:b/>
          <w:color w:val="auto"/>
          <w:sz w:val="26"/>
          <w:szCs w:val="26"/>
        </w:rPr>
        <w:t>3</w:t>
      </w:r>
      <w:r w:rsidRPr="003C3F3F">
        <w:rPr>
          <w:rFonts w:ascii="Arial" w:hAnsi="Arial" w:cs="Arial"/>
          <w:b/>
          <w:color w:val="auto"/>
          <w:sz w:val="26"/>
          <w:szCs w:val="26"/>
        </w:rPr>
        <w:t>8-пг</w:t>
      </w:r>
    </w:p>
    <w:p w14:paraId="4140768B" w14:textId="06108566" w:rsidR="003C3F3F" w:rsidRPr="003C3F3F" w:rsidRDefault="003C3F3F" w:rsidP="003C3F3F">
      <w:pPr>
        <w:pStyle w:val="ab"/>
        <w:numPr>
          <w:ilvl w:val="0"/>
          <w:numId w:val="6"/>
        </w:numPr>
        <w:rPr>
          <w:rFonts w:ascii="Arial" w:hAnsi="Arial" w:cs="Arial"/>
          <w:b/>
          <w:color w:val="auto"/>
          <w:sz w:val="26"/>
          <w:szCs w:val="26"/>
        </w:rPr>
      </w:pPr>
      <w:r w:rsidRPr="003C3F3F">
        <w:rPr>
          <w:rFonts w:ascii="Arial" w:hAnsi="Arial" w:cs="Arial"/>
          <w:b/>
          <w:color w:val="auto"/>
          <w:sz w:val="26"/>
          <w:szCs w:val="26"/>
        </w:rPr>
        <w:t xml:space="preserve">Постановление Администрации Канского района от </w:t>
      </w:r>
      <w:r w:rsidR="009C5D6C">
        <w:rPr>
          <w:rFonts w:ascii="Arial" w:hAnsi="Arial" w:cs="Arial"/>
          <w:b/>
          <w:color w:val="auto"/>
          <w:sz w:val="26"/>
          <w:szCs w:val="26"/>
        </w:rPr>
        <w:t>06.07</w:t>
      </w:r>
      <w:r w:rsidRPr="003C3F3F">
        <w:rPr>
          <w:rFonts w:ascii="Arial" w:hAnsi="Arial" w:cs="Arial"/>
          <w:b/>
          <w:color w:val="auto"/>
          <w:sz w:val="26"/>
          <w:szCs w:val="26"/>
        </w:rPr>
        <w:t>.2020 № 2</w:t>
      </w:r>
      <w:r w:rsidR="009C5D6C">
        <w:rPr>
          <w:rFonts w:ascii="Arial" w:hAnsi="Arial" w:cs="Arial"/>
          <w:b/>
          <w:color w:val="auto"/>
          <w:sz w:val="26"/>
          <w:szCs w:val="26"/>
        </w:rPr>
        <w:t>42</w:t>
      </w:r>
      <w:r w:rsidRPr="003C3F3F">
        <w:rPr>
          <w:rFonts w:ascii="Arial" w:hAnsi="Arial" w:cs="Arial"/>
          <w:b/>
          <w:color w:val="auto"/>
          <w:sz w:val="26"/>
          <w:szCs w:val="26"/>
        </w:rPr>
        <w:t>-пг</w:t>
      </w:r>
    </w:p>
    <w:p w14:paraId="4FBE9651" w14:textId="7012CAA5" w:rsidR="003C3F3F" w:rsidRPr="003C3F3F" w:rsidRDefault="003C3F3F" w:rsidP="003C3F3F">
      <w:pPr>
        <w:pStyle w:val="ab"/>
        <w:numPr>
          <w:ilvl w:val="0"/>
          <w:numId w:val="6"/>
        </w:numPr>
        <w:rPr>
          <w:rFonts w:ascii="Arial" w:hAnsi="Arial" w:cs="Arial"/>
          <w:b/>
          <w:color w:val="auto"/>
          <w:sz w:val="26"/>
          <w:szCs w:val="26"/>
        </w:rPr>
      </w:pPr>
      <w:r w:rsidRPr="003C3F3F">
        <w:rPr>
          <w:rFonts w:ascii="Arial" w:hAnsi="Arial" w:cs="Arial"/>
          <w:b/>
          <w:color w:val="auto"/>
          <w:sz w:val="26"/>
          <w:szCs w:val="26"/>
        </w:rPr>
        <w:t xml:space="preserve">Постановление Администрации Канского района от </w:t>
      </w:r>
      <w:r w:rsidR="009C5D6C">
        <w:rPr>
          <w:rFonts w:ascii="Arial" w:hAnsi="Arial" w:cs="Arial"/>
          <w:b/>
          <w:color w:val="auto"/>
          <w:sz w:val="26"/>
          <w:szCs w:val="26"/>
        </w:rPr>
        <w:t>10.07</w:t>
      </w:r>
      <w:r w:rsidRPr="003C3F3F">
        <w:rPr>
          <w:rFonts w:ascii="Arial" w:hAnsi="Arial" w:cs="Arial"/>
          <w:b/>
          <w:color w:val="auto"/>
          <w:sz w:val="26"/>
          <w:szCs w:val="26"/>
        </w:rPr>
        <w:t>.2020 № 2</w:t>
      </w:r>
      <w:r w:rsidR="009C5D6C">
        <w:rPr>
          <w:rFonts w:ascii="Arial" w:hAnsi="Arial" w:cs="Arial"/>
          <w:b/>
          <w:color w:val="auto"/>
          <w:sz w:val="26"/>
          <w:szCs w:val="26"/>
        </w:rPr>
        <w:t>49</w:t>
      </w:r>
      <w:r w:rsidRPr="003C3F3F">
        <w:rPr>
          <w:rFonts w:ascii="Arial" w:hAnsi="Arial" w:cs="Arial"/>
          <w:b/>
          <w:color w:val="auto"/>
          <w:sz w:val="26"/>
          <w:szCs w:val="26"/>
        </w:rPr>
        <w:t>-пг</w:t>
      </w:r>
    </w:p>
    <w:p w14:paraId="29494F2E" w14:textId="63E200E5" w:rsidR="003C3F3F" w:rsidRDefault="00C26CE9" w:rsidP="003C3F3F">
      <w:pPr>
        <w:pStyle w:val="ab"/>
        <w:numPr>
          <w:ilvl w:val="0"/>
          <w:numId w:val="6"/>
        </w:numPr>
        <w:rPr>
          <w:rFonts w:ascii="Arial" w:hAnsi="Arial" w:cs="Arial"/>
          <w:b/>
          <w:color w:val="auto"/>
          <w:sz w:val="26"/>
          <w:szCs w:val="26"/>
        </w:rPr>
      </w:pPr>
      <w:r>
        <w:rPr>
          <w:rFonts w:ascii="Arial" w:hAnsi="Arial" w:cs="Arial"/>
          <w:b/>
          <w:color w:val="auto"/>
          <w:sz w:val="26"/>
          <w:szCs w:val="26"/>
        </w:rPr>
        <w:t>Распоряжение</w:t>
      </w:r>
      <w:r w:rsidR="003C3F3F" w:rsidRPr="003C3F3F">
        <w:rPr>
          <w:rFonts w:ascii="Arial" w:hAnsi="Arial" w:cs="Arial"/>
          <w:b/>
          <w:color w:val="auto"/>
          <w:sz w:val="26"/>
          <w:szCs w:val="26"/>
        </w:rPr>
        <w:t xml:space="preserve"> Адм</w:t>
      </w:r>
      <w:r w:rsidR="002E0890">
        <w:rPr>
          <w:rFonts w:ascii="Arial" w:hAnsi="Arial" w:cs="Arial"/>
          <w:b/>
          <w:color w:val="auto"/>
          <w:sz w:val="26"/>
          <w:szCs w:val="26"/>
        </w:rPr>
        <w:t>инистрации Канского района от 03</w:t>
      </w:r>
      <w:r w:rsidR="003C3F3F" w:rsidRPr="003C3F3F">
        <w:rPr>
          <w:rFonts w:ascii="Arial" w:hAnsi="Arial" w:cs="Arial"/>
          <w:b/>
          <w:color w:val="auto"/>
          <w:sz w:val="26"/>
          <w:szCs w:val="26"/>
        </w:rPr>
        <w:t>.0</w:t>
      </w:r>
      <w:r w:rsidR="002E0890">
        <w:rPr>
          <w:rFonts w:ascii="Arial" w:hAnsi="Arial" w:cs="Arial"/>
          <w:b/>
          <w:color w:val="auto"/>
          <w:sz w:val="26"/>
          <w:szCs w:val="26"/>
        </w:rPr>
        <w:t>7</w:t>
      </w:r>
      <w:r w:rsidR="003C3F3F" w:rsidRPr="003C3F3F">
        <w:rPr>
          <w:rFonts w:ascii="Arial" w:hAnsi="Arial" w:cs="Arial"/>
          <w:b/>
          <w:color w:val="auto"/>
          <w:sz w:val="26"/>
          <w:szCs w:val="26"/>
        </w:rPr>
        <w:t>.2020 № 2</w:t>
      </w:r>
      <w:r w:rsidR="002E0890">
        <w:rPr>
          <w:rFonts w:ascii="Arial" w:hAnsi="Arial" w:cs="Arial"/>
          <w:b/>
          <w:color w:val="auto"/>
          <w:sz w:val="26"/>
          <w:szCs w:val="26"/>
        </w:rPr>
        <w:t>62</w:t>
      </w:r>
      <w:r>
        <w:rPr>
          <w:rFonts w:ascii="Arial" w:hAnsi="Arial" w:cs="Arial"/>
          <w:b/>
          <w:color w:val="auto"/>
          <w:sz w:val="26"/>
          <w:szCs w:val="26"/>
        </w:rPr>
        <w:t>-р</w:t>
      </w:r>
      <w:r w:rsidR="003C3F3F" w:rsidRPr="003C3F3F">
        <w:rPr>
          <w:rFonts w:ascii="Arial" w:hAnsi="Arial" w:cs="Arial"/>
          <w:b/>
          <w:color w:val="auto"/>
          <w:sz w:val="26"/>
          <w:szCs w:val="26"/>
        </w:rPr>
        <w:t>г</w:t>
      </w:r>
    </w:p>
    <w:p w14:paraId="49623D9E" w14:textId="106A4171" w:rsidR="00B44148" w:rsidRDefault="00B44148" w:rsidP="00B44148">
      <w:pPr>
        <w:pStyle w:val="ab"/>
        <w:numPr>
          <w:ilvl w:val="0"/>
          <w:numId w:val="6"/>
        </w:numPr>
        <w:rPr>
          <w:rFonts w:ascii="Arial" w:hAnsi="Arial" w:cs="Arial"/>
          <w:b/>
          <w:color w:val="auto"/>
          <w:sz w:val="26"/>
          <w:szCs w:val="26"/>
        </w:rPr>
      </w:pPr>
      <w:r w:rsidRPr="00B44148">
        <w:rPr>
          <w:rFonts w:ascii="Arial" w:hAnsi="Arial" w:cs="Arial"/>
          <w:b/>
          <w:color w:val="auto"/>
          <w:sz w:val="26"/>
          <w:szCs w:val="26"/>
        </w:rPr>
        <w:t>Извещения</w:t>
      </w:r>
    </w:p>
    <w:p w14:paraId="30269E61" w14:textId="761C86A4" w:rsidR="00E851B7" w:rsidRPr="00B44148" w:rsidRDefault="00E851B7" w:rsidP="00E851B7">
      <w:pPr>
        <w:pStyle w:val="ab"/>
        <w:numPr>
          <w:ilvl w:val="0"/>
          <w:numId w:val="6"/>
        </w:numPr>
        <w:rPr>
          <w:rFonts w:ascii="Arial" w:hAnsi="Arial" w:cs="Arial"/>
          <w:b/>
          <w:color w:val="auto"/>
          <w:sz w:val="26"/>
          <w:szCs w:val="26"/>
        </w:rPr>
      </w:pPr>
      <w:r w:rsidRPr="00E851B7">
        <w:rPr>
          <w:rFonts w:ascii="Arial" w:hAnsi="Arial" w:cs="Arial"/>
          <w:b/>
          <w:color w:val="auto"/>
          <w:sz w:val="26"/>
          <w:szCs w:val="26"/>
        </w:rPr>
        <w:t>Сведения</w:t>
      </w:r>
      <w:r w:rsidRPr="00E851B7">
        <w:t xml:space="preserve"> </w:t>
      </w:r>
      <w:r w:rsidRPr="00E851B7">
        <w:rPr>
          <w:rFonts w:ascii="Arial" w:hAnsi="Arial" w:cs="Arial"/>
          <w:b/>
          <w:color w:val="auto"/>
          <w:sz w:val="26"/>
          <w:szCs w:val="26"/>
        </w:rPr>
        <w:t>о ходе исполнения районного бюджета</w:t>
      </w:r>
      <w:r w:rsidRPr="00E851B7">
        <w:t xml:space="preserve"> </w:t>
      </w:r>
      <w:r w:rsidRPr="00E851B7">
        <w:rPr>
          <w:rFonts w:ascii="Arial" w:hAnsi="Arial" w:cs="Arial"/>
          <w:b/>
          <w:color w:val="auto"/>
          <w:sz w:val="26"/>
          <w:szCs w:val="26"/>
        </w:rPr>
        <w:t>по состоянию на 01.07.2020 года</w:t>
      </w:r>
    </w:p>
    <w:p w14:paraId="16E43A70" w14:textId="012B27EA" w:rsidR="00B44148" w:rsidRDefault="00B44148" w:rsidP="00B44148">
      <w:pPr>
        <w:pStyle w:val="ab"/>
        <w:numPr>
          <w:ilvl w:val="0"/>
          <w:numId w:val="6"/>
        </w:numPr>
        <w:rPr>
          <w:rFonts w:ascii="Arial" w:hAnsi="Arial" w:cs="Arial"/>
          <w:b/>
          <w:color w:val="auto"/>
          <w:sz w:val="26"/>
          <w:szCs w:val="26"/>
        </w:rPr>
      </w:pPr>
      <w:r w:rsidRPr="00B44148">
        <w:rPr>
          <w:rFonts w:ascii="Arial" w:hAnsi="Arial" w:cs="Arial"/>
          <w:b/>
          <w:color w:val="auto"/>
          <w:sz w:val="26"/>
          <w:szCs w:val="26"/>
        </w:rPr>
        <w:t>Сведения</w:t>
      </w:r>
      <w:r>
        <w:rPr>
          <w:rFonts w:ascii="Arial" w:hAnsi="Arial" w:cs="Arial"/>
          <w:b/>
          <w:color w:val="auto"/>
          <w:sz w:val="26"/>
          <w:szCs w:val="26"/>
        </w:rPr>
        <w:t xml:space="preserve"> </w:t>
      </w:r>
      <w:r w:rsidRPr="00B44148">
        <w:rPr>
          <w:rFonts w:ascii="Arial" w:hAnsi="Arial" w:cs="Arial"/>
          <w:b/>
          <w:color w:val="auto"/>
          <w:sz w:val="26"/>
          <w:szCs w:val="26"/>
        </w:rPr>
        <w:t>о численности муниципальных служащих района,</w:t>
      </w:r>
      <w:r w:rsidRPr="00B44148">
        <w:t xml:space="preserve"> </w:t>
      </w:r>
      <w:r w:rsidRPr="00B44148">
        <w:rPr>
          <w:rFonts w:ascii="Arial" w:hAnsi="Arial" w:cs="Arial"/>
          <w:b/>
          <w:color w:val="auto"/>
          <w:sz w:val="26"/>
          <w:szCs w:val="26"/>
        </w:rPr>
        <w:t>работников муниципальных учреждений по состоянию на 01.07.2020 года</w:t>
      </w:r>
    </w:p>
    <w:p w14:paraId="26A46110" w14:textId="77777777" w:rsidR="005A1DA4" w:rsidRPr="00B44148" w:rsidRDefault="0016330E" w:rsidP="00B44148">
      <w:pPr>
        <w:ind w:left="142"/>
        <w:rPr>
          <w:rFonts w:ascii="Arial" w:hAnsi="Arial" w:cs="Arial"/>
          <w:b/>
          <w:sz w:val="18"/>
          <w:szCs w:val="18"/>
        </w:rPr>
      </w:pPr>
      <w:r w:rsidRPr="00B44148">
        <w:rPr>
          <w:rFonts w:ascii="Arial" w:hAnsi="Arial" w:cs="Arial"/>
          <w:b/>
          <w:sz w:val="18"/>
          <w:szCs w:val="18"/>
        </w:rPr>
        <w:br w:type="page"/>
      </w:r>
    </w:p>
    <w:p w14:paraId="1C906BD1" w14:textId="77777777" w:rsidR="005231B3" w:rsidRDefault="005231B3" w:rsidP="005231B3">
      <w:pPr>
        <w:widowControl w:val="0"/>
        <w:spacing w:after="0" w:line="240" w:lineRule="auto"/>
        <w:jc w:val="center"/>
        <w:rPr>
          <w:rFonts w:ascii="Arial" w:hAnsi="Arial" w:cs="Arial"/>
          <w:b/>
          <w:sz w:val="18"/>
          <w:szCs w:val="18"/>
        </w:rPr>
      </w:pPr>
      <w:bookmarkStart w:id="1" w:name="_Hlk46131921"/>
      <w:r>
        <w:rPr>
          <w:rFonts w:ascii="Arial" w:hAnsi="Arial" w:cs="Arial"/>
          <w:b/>
          <w:sz w:val="18"/>
          <w:szCs w:val="18"/>
        </w:rPr>
        <w:lastRenderedPageBreak/>
        <w:t>АДМИНИСТРАЦИЯ КАНСКОГО РАЙОНА</w:t>
      </w:r>
    </w:p>
    <w:p w14:paraId="6B84F4E2" w14:textId="77777777" w:rsidR="005231B3" w:rsidRDefault="005231B3" w:rsidP="005231B3">
      <w:pPr>
        <w:widowControl w:val="0"/>
        <w:spacing w:after="0" w:line="240" w:lineRule="auto"/>
        <w:jc w:val="center"/>
        <w:rPr>
          <w:rFonts w:ascii="Arial" w:hAnsi="Arial" w:cs="Arial"/>
          <w:b/>
          <w:sz w:val="18"/>
          <w:szCs w:val="18"/>
        </w:rPr>
      </w:pPr>
      <w:r>
        <w:rPr>
          <w:rFonts w:ascii="Arial" w:hAnsi="Arial" w:cs="Arial"/>
          <w:b/>
          <w:sz w:val="18"/>
          <w:szCs w:val="18"/>
        </w:rPr>
        <w:t>КРАСНОЯРСКОГО КРАЯ</w:t>
      </w:r>
    </w:p>
    <w:p w14:paraId="66B378A3" w14:textId="77777777" w:rsidR="005231B3" w:rsidRDefault="005231B3" w:rsidP="005231B3">
      <w:pPr>
        <w:widowControl w:val="0"/>
        <w:spacing w:after="0" w:line="240" w:lineRule="auto"/>
        <w:jc w:val="center"/>
        <w:rPr>
          <w:rFonts w:ascii="Arial" w:hAnsi="Arial" w:cs="Arial"/>
          <w:b/>
          <w:sz w:val="18"/>
          <w:szCs w:val="18"/>
        </w:rPr>
      </w:pPr>
    </w:p>
    <w:p w14:paraId="0B2C67AD" w14:textId="0E27ECD8" w:rsidR="00D631C1" w:rsidRDefault="005231B3" w:rsidP="005231B3">
      <w:pPr>
        <w:widowControl w:val="0"/>
        <w:spacing w:after="0" w:line="240" w:lineRule="auto"/>
        <w:jc w:val="center"/>
        <w:rPr>
          <w:rFonts w:ascii="Arial" w:hAnsi="Arial" w:cs="Arial"/>
          <w:sz w:val="16"/>
          <w:szCs w:val="16"/>
        </w:rPr>
      </w:pPr>
      <w:r>
        <w:rPr>
          <w:rFonts w:ascii="Arial" w:hAnsi="Arial" w:cs="Arial"/>
          <w:b/>
          <w:sz w:val="18"/>
          <w:szCs w:val="18"/>
        </w:rPr>
        <w:t>ПОСТАНОВЛЕНИЕ</w:t>
      </w:r>
      <w:bookmarkEnd w:id="1"/>
    </w:p>
    <w:p w14:paraId="4192088D" w14:textId="77777777" w:rsidR="00D631C1" w:rsidRDefault="00D631C1" w:rsidP="00FE7492">
      <w:pPr>
        <w:widowControl w:val="0"/>
        <w:spacing w:after="0" w:line="240" w:lineRule="auto"/>
        <w:jc w:val="center"/>
        <w:rPr>
          <w:rFonts w:ascii="Arial" w:hAnsi="Arial" w:cs="Arial"/>
          <w:sz w:val="16"/>
          <w:szCs w:val="16"/>
        </w:rPr>
      </w:pPr>
    </w:p>
    <w:p w14:paraId="17AF84C3" w14:textId="6ECF73C9" w:rsidR="00167422" w:rsidRPr="00167422" w:rsidRDefault="00167422" w:rsidP="00167422">
      <w:pPr>
        <w:widowControl w:val="0"/>
        <w:spacing w:after="0" w:line="240" w:lineRule="auto"/>
        <w:jc w:val="center"/>
        <w:rPr>
          <w:rFonts w:ascii="Arial" w:hAnsi="Arial" w:cs="Arial"/>
          <w:b/>
          <w:bCs/>
          <w:sz w:val="18"/>
          <w:szCs w:val="18"/>
        </w:rPr>
      </w:pPr>
      <w:r w:rsidRPr="00167422">
        <w:rPr>
          <w:rFonts w:ascii="Arial" w:hAnsi="Arial" w:cs="Arial"/>
          <w:b/>
          <w:bCs/>
          <w:sz w:val="18"/>
          <w:szCs w:val="18"/>
        </w:rPr>
        <w:t>30.06.2020</w:t>
      </w:r>
      <w:r w:rsidR="0044022D" w:rsidRPr="0044022D">
        <w:rPr>
          <w:rFonts w:ascii="Arial" w:hAnsi="Arial" w:cs="Arial"/>
          <w:b/>
          <w:bCs/>
          <w:sz w:val="18"/>
          <w:szCs w:val="18"/>
        </w:rPr>
        <w:tab/>
      </w:r>
      <w:r w:rsidR="0044022D" w:rsidRPr="0044022D">
        <w:rPr>
          <w:rFonts w:ascii="Arial" w:hAnsi="Arial" w:cs="Arial"/>
          <w:b/>
          <w:bCs/>
          <w:sz w:val="18"/>
          <w:szCs w:val="18"/>
        </w:rPr>
        <w:tab/>
      </w:r>
      <w:r w:rsidR="0044022D" w:rsidRPr="0044022D">
        <w:rPr>
          <w:rFonts w:ascii="Arial" w:hAnsi="Arial" w:cs="Arial"/>
          <w:b/>
          <w:bCs/>
          <w:sz w:val="18"/>
          <w:szCs w:val="18"/>
        </w:rPr>
        <w:tab/>
      </w:r>
      <w:r w:rsidR="0044022D" w:rsidRPr="0044022D">
        <w:rPr>
          <w:rFonts w:ascii="Arial" w:hAnsi="Arial" w:cs="Arial"/>
          <w:b/>
          <w:bCs/>
          <w:sz w:val="18"/>
          <w:szCs w:val="18"/>
        </w:rPr>
        <w:tab/>
      </w:r>
      <w:r w:rsidRPr="00167422">
        <w:rPr>
          <w:rFonts w:ascii="Arial" w:hAnsi="Arial" w:cs="Arial"/>
          <w:b/>
          <w:bCs/>
          <w:sz w:val="18"/>
          <w:szCs w:val="18"/>
        </w:rPr>
        <w:t xml:space="preserve"> </w:t>
      </w:r>
      <w:r w:rsidR="0044022D" w:rsidRPr="0044022D">
        <w:rPr>
          <w:rFonts w:ascii="Arial" w:hAnsi="Arial" w:cs="Arial"/>
          <w:b/>
          <w:bCs/>
          <w:sz w:val="18"/>
          <w:szCs w:val="18"/>
        </w:rPr>
        <w:tab/>
      </w:r>
      <w:r w:rsidRPr="00167422">
        <w:rPr>
          <w:rFonts w:ascii="Arial" w:hAnsi="Arial" w:cs="Arial"/>
          <w:b/>
          <w:bCs/>
          <w:sz w:val="18"/>
          <w:szCs w:val="18"/>
        </w:rPr>
        <w:t>г. Канск</w:t>
      </w:r>
      <w:r w:rsidRPr="00167422">
        <w:rPr>
          <w:rFonts w:ascii="Arial" w:hAnsi="Arial" w:cs="Arial"/>
          <w:b/>
          <w:bCs/>
          <w:sz w:val="18"/>
          <w:szCs w:val="18"/>
        </w:rPr>
        <w:tab/>
      </w:r>
      <w:r w:rsidRPr="00167422">
        <w:rPr>
          <w:rFonts w:ascii="Arial" w:hAnsi="Arial" w:cs="Arial"/>
          <w:b/>
          <w:bCs/>
          <w:sz w:val="18"/>
          <w:szCs w:val="18"/>
        </w:rPr>
        <w:tab/>
      </w:r>
      <w:r w:rsidRPr="00167422">
        <w:rPr>
          <w:rFonts w:ascii="Arial" w:hAnsi="Arial" w:cs="Arial"/>
          <w:b/>
          <w:bCs/>
          <w:sz w:val="18"/>
          <w:szCs w:val="18"/>
        </w:rPr>
        <w:tab/>
        <w:t xml:space="preserve"> </w:t>
      </w:r>
      <w:r w:rsidR="0044022D" w:rsidRPr="0044022D">
        <w:rPr>
          <w:rFonts w:ascii="Arial" w:hAnsi="Arial" w:cs="Arial"/>
          <w:b/>
          <w:bCs/>
          <w:sz w:val="18"/>
          <w:szCs w:val="18"/>
        </w:rPr>
        <w:tab/>
      </w:r>
      <w:r w:rsidR="002C2C19">
        <w:rPr>
          <w:rFonts w:ascii="Arial" w:hAnsi="Arial" w:cs="Arial"/>
          <w:b/>
          <w:bCs/>
          <w:sz w:val="18"/>
          <w:szCs w:val="18"/>
        </w:rPr>
        <w:tab/>
      </w:r>
      <w:r w:rsidR="0044022D" w:rsidRPr="0044022D">
        <w:rPr>
          <w:rFonts w:ascii="Arial" w:hAnsi="Arial" w:cs="Arial"/>
          <w:b/>
          <w:bCs/>
          <w:sz w:val="18"/>
          <w:szCs w:val="18"/>
        </w:rPr>
        <w:tab/>
      </w:r>
      <w:r w:rsidRPr="00167422">
        <w:rPr>
          <w:rFonts w:ascii="Arial" w:hAnsi="Arial" w:cs="Arial"/>
          <w:b/>
          <w:bCs/>
          <w:sz w:val="18"/>
          <w:szCs w:val="18"/>
        </w:rPr>
        <w:t xml:space="preserve"> </w:t>
      </w:r>
      <w:r w:rsidR="0044022D" w:rsidRPr="0044022D">
        <w:rPr>
          <w:rFonts w:ascii="Arial" w:hAnsi="Arial" w:cs="Arial"/>
          <w:b/>
          <w:bCs/>
          <w:sz w:val="18"/>
          <w:szCs w:val="18"/>
        </w:rPr>
        <w:t>№ 236</w:t>
      </w:r>
      <w:r w:rsidRPr="00167422">
        <w:rPr>
          <w:rFonts w:ascii="Arial" w:hAnsi="Arial" w:cs="Arial"/>
          <w:b/>
          <w:bCs/>
          <w:sz w:val="18"/>
          <w:szCs w:val="18"/>
        </w:rPr>
        <w:t>-пг</w:t>
      </w:r>
    </w:p>
    <w:p w14:paraId="4384F7FE" w14:textId="77777777" w:rsidR="00167422" w:rsidRPr="00167422" w:rsidRDefault="00167422" w:rsidP="00167422">
      <w:pPr>
        <w:widowControl w:val="0"/>
        <w:spacing w:after="0" w:line="240" w:lineRule="auto"/>
        <w:jc w:val="center"/>
        <w:rPr>
          <w:rFonts w:ascii="Arial" w:hAnsi="Arial" w:cs="Arial"/>
          <w:b/>
          <w:bCs/>
          <w:sz w:val="18"/>
          <w:szCs w:val="18"/>
        </w:rPr>
      </w:pPr>
    </w:p>
    <w:p w14:paraId="031E2EED" w14:textId="72F4A460" w:rsidR="00167422" w:rsidRPr="00167422" w:rsidRDefault="00167422" w:rsidP="00167422">
      <w:pPr>
        <w:widowControl w:val="0"/>
        <w:spacing w:after="0" w:line="240" w:lineRule="auto"/>
        <w:jc w:val="center"/>
        <w:rPr>
          <w:rFonts w:ascii="Arial" w:hAnsi="Arial" w:cs="Arial"/>
          <w:b/>
          <w:bCs/>
          <w:sz w:val="18"/>
          <w:szCs w:val="18"/>
        </w:rPr>
      </w:pPr>
      <w:r w:rsidRPr="00167422">
        <w:rPr>
          <w:rFonts w:ascii="Arial" w:hAnsi="Arial" w:cs="Arial"/>
          <w:b/>
          <w:bCs/>
          <w:sz w:val="18"/>
          <w:szCs w:val="18"/>
        </w:rPr>
        <w:t xml:space="preserve">Об утверждении актуализированной схемы теплоснабжения сельского поселения </w:t>
      </w:r>
      <w:proofErr w:type="spellStart"/>
      <w:r w:rsidRPr="00167422">
        <w:rPr>
          <w:rFonts w:ascii="Arial" w:hAnsi="Arial" w:cs="Arial"/>
          <w:b/>
          <w:bCs/>
          <w:sz w:val="18"/>
          <w:szCs w:val="18"/>
        </w:rPr>
        <w:t>Филимоновский</w:t>
      </w:r>
      <w:proofErr w:type="spellEnd"/>
      <w:r w:rsidRPr="00167422">
        <w:rPr>
          <w:rFonts w:ascii="Arial" w:hAnsi="Arial" w:cs="Arial"/>
          <w:b/>
          <w:bCs/>
          <w:sz w:val="18"/>
          <w:szCs w:val="18"/>
        </w:rPr>
        <w:t xml:space="preserve"> сельсовет Канского муниципального района Красноярского края на период до 2035 года</w:t>
      </w:r>
    </w:p>
    <w:p w14:paraId="37FAE542" w14:textId="77777777" w:rsidR="00167422" w:rsidRPr="00167422" w:rsidRDefault="00167422" w:rsidP="00167422">
      <w:pPr>
        <w:widowControl w:val="0"/>
        <w:spacing w:after="0" w:line="240" w:lineRule="auto"/>
        <w:jc w:val="center"/>
        <w:rPr>
          <w:rFonts w:ascii="Arial" w:hAnsi="Arial" w:cs="Arial"/>
          <w:sz w:val="16"/>
          <w:szCs w:val="16"/>
        </w:rPr>
      </w:pPr>
    </w:p>
    <w:p w14:paraId="7B3E37C7" w14:textId="3D62B03A" w:rsidR="00167422" w:rsidRPr="00167422" w:rsidRDefault="00167422" w:rsidP="0044022D">
      <w:pPr>
        <w:widowControl w:val="0"/>
        <w:spacing w:after="0" w:line="240" w:lineRule="auto"/>
        <w:ind w:firstLine="709"/>
        <w:jc w:val="both"/>
        <w:rPr>
          <w:rFonts w:ascii="Arial" w:hAnsi="Arial" w:cs="Arial"/>
          <w:sz w:val="16"/>
          <w:szCs w:val="16"/>
        </w:rPr>
      </w:pPr>
      <w:r w:rsidRPr="00167422">
        <w:rPr>
          <w:rFonts w:ascii="Arial" w:hAnsi="Arial" w:cs="Arial"/>
          <w:sz w:val="16"/>
          <w:szCs w:val="16"/>
        </w:rPr>
        <w:t xml:space="preserve">В соответствии с подпунктом 6 пункта 1 и пунктом 1.1 статьи 6 Федерального закона от 27.07.2010 №190-ФЗ «О теплоснабжении», подпунктом 4 пункта 1, пунктом 4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 руководствуясь статьями 38, 40 Устава Канского района ПОСТАНОВЛЯЮ: </w:t>
      </w:r>
    </w:p>
    <w:p w14:paraId="1CEEBF90" w14:textId="0B2544FA" w:rsidR="00167422" w:rsidRPr="00167422" w:rsidRDefault="00167422" w:rsidP="0044022D">
      <w:pPr>
        <w:widowControl w:val="0"/>
        <w:spacing w:after="0" w:line="240" w:lineRule="auto"/>
        <w:ind w:firstLine="709"/>
        <w:jc w:val="both"/>
        <w:rPr>
          <w:rFonts w:ascii="Arial" w:hAnsi="Arial" w:cs="Arial"/>
          <w:sz w:val="16"/>
          <w:szCs w:val="16"/>
        </w:rPr>
      </w:pPr>
      <w:r w:rsidRPr="00167422">
        <w:rPr>
          <w:rFonts w:ascii="Arial" w:hAnsi="Arial" w:cs="Arial"/>
          <w:sz w:val="16"/>
          <w:szCs w:val="16"/>
        </w:rPr>
        <w:t xml:space="preserve"> 1. Утвердить актуализированную Схему теплоснабжения сельского поселения </w:t>
      </w:r>
      <w:proofErr w:type="spellStart"/>
      <w:r w:rsidRPr="00167422">
        <w:rPr>
          <w:rFonts w:ascii="Arial" w:hAnsi="Arial" w:cs="Arial"/>
          <w:sz w:val="16"/>
          <w:szCs w:val="16"/>
        </w:rPr>
        <w:t>Филимоновский</w:t>
      </w:r>
      <w:proofErr w:type="spellEnd"/>
      <w:r w:rsidRPr="00167422">
        <w:rPr>
          <w:rFonts w:ascii="Arial" w:hAnsi="Arial" w:cs="Arial"/>
          <w:sz w:val="16"/>
          <w:szCs w:val="16"/>
        </w:rPr>
        <w:t xml:space="preserve"> сельсовет Канского муниципального района Красноярского края на период до 2035 года. </w:t>
      </w:r>
    </w:p>
    <w:p w14:paraId="459B6A16" w14:textId="2C648860" w:rsidR="00D631C1" w:rsidRDefault="00167422" w:rsidP="0044022D">
      <w:pPr>
        <w:widowControl w:val="0"/>
        <w:spacing w:after="0" w:line="240" w:lineRule="auto"/>
        <w:ind w:firstLine="709"/>
        <w:jc w:val="both"/>
        <w:rPr>
          <w:rFonts w:ascii="Arial" w:hAnsi="Arial" w:cs="Arial"/>
          <w:sz w:val="16"/>
          <w:szCs w:val="16"/>
        </w:rPr>
      </w:pPr>
      <w:r w:rsidRPr="00167422">
        <w:rPr>
          <w:rFonts w:ascii="Arial" w:hAnsi="Arial" w:cs="Arial"/>
          <w:sz w:val="16"/>
          <w:szCs w:val="16"/>
        </w:rPr>
        <w:t xml:space="preserve"> 2. Утвержденную схему теплоснабжения, сельского поселения</w:t>
      </w:r>
    </w:p>
    <w:p w14:paraId="01799B7C" w14:textId="7DCA317A" w:rsidR="00167422" w:rsidRPr="00167422" w:rsidRDefault="00167422" w:rsidP="0044022D">
      <w:pPr>
        <w:widowControl w:val="0"/>
        <w:spacing w:after="0" w:line="240" w:lineRule="auto"/>
        <w:ind w:firstLine="709"/>
        <w:jc w:val="both"/>
        <w:rPr>
          <w:rFonts w:ascii="Arial" w:hAnsi="Arial" w:cs="Arial"/>
          <w:sz w:val="16"/>
          <w:szCs w:val="16"/>
        </w:rPr>
      </w:pPr>
      <w:proofErr w:type="spellStart"/>
      <w:r w:rsidRPr="00167422">
        <w:rPr>
          <w:rFonts w:ascii="Arial" w:hAnsi="Arial" w:cs="Arial"/>
          <w:sz w:val="16"/>
          <w:szCs w:val="16"/>
        </w:rPr>
        <w:t>Филимоновский</w:t>
      </w:r>
      <w:proofErr w:type="spellEnd"/>
      <w:r w:rsidRPr="00167422">
        <w:rPr>
          <w:rFonts w:ascii="Arial" w:hAnsi="Arial" w:cs="Arial"/>
          <w:sz w:val="16"/>
          <w:szCs w:val="16"/>
        </w:rPr>
        <w:t xml:space="preserve"> сельсовет Канского муниципального района Красноярского края разместить на официальном сайте Канского муниципального района, в информационно-телекоммуникационной сети «Интернет», опубликовать    в официальном печатном издании «Вести Канского района».    </w:t>
      </w:r>
    </w:p>
    <w:p w14:paraId="314EA396" w14:textId="4ED9C688" w:rsidR="00167422" w:rsidRPr="00167422" w:rsidRDefault="00167422" w:rsidP="0044022D">
      <w:pPr>
        <w:widowControl w:val="0"/>
        <w:spacing w:after="0" w:line="240" w:lineRule="auto"/>
        <w:ind w:firstLine="709"/>
        <w:jc w:val="both"/>
        <w:rPr>
          <w:rFonts w:ascii="Arial" w:hAnsi="Arial" w:cs="Arial"/>
          <w:sz w:val="16"/>
          <w:szCs w:val="16"/>
        </w:rPr>
      </w:pPr>
      <w:r w:rsidRPr="00167422">
        <w:rPr>
          <w:rFonts w:ascii="Arial" w:hAnsi="Arial" w:cs="Arial"/>
          <w:sz w:val="16"/>
          <w:szCs w:val="16"/>
        </w:rPr>
        <w:t xml:space="preserve"> 3. Контроль за исполнением настоящего постановления возложить на заместителя Главы Канского района по взаимодействию с органами государственной власти и органами местного самоуправления В.Н. </w:t>
      </w:r>
      <w:proofErr w:type="spellStart"/>
      <w:r w:rsidRPr="00167422">
        <w:rPr>
          <w:rFonts w:ascii="Arial" w:hAnsi="Arial" w:cs="Arial"/>
          <w:sz w:val="16"/>
          <w:szCs w:val="16"/>
        </w:rPr>
        <w:t>Котина</w:t>
      </w:r>
      <w:proofErr w:type="spellEnd"/>
      <w:r w:rsidRPr="00167422">
        <w:rPr>
          <w:rFonts w:ascii="Arial" w:hAnsi="Arial" w:cs="Arial"/>
          <w:sz w:val="16"/>
          <w:szCs w:val="16"/>
        </w:rPr>
        <w:t xml:space="preserve">. </w:t>
      </w:r>
    </w:p>
    <w:p w14:paraId="30E68C88" w14:textId="6BAB1899" w:rsidR="00167422" w:rsidRPr="00167422" w:rsidRDefault="00167422" w:rsidP="0044022D">
      <w:pPr>
        <w:widowControl w:val="0"/>
        <w:spacing w:after="0" w:line="240" w:lineRule="auto"/>
        <w:ind w:left="851" w:hanging="142"/>
        <w:rPr>
          <w:rFonts w:ascii="Arial" w:hAnsi="Arial" w:cs="Arial"/>
          <w:sz w:val="16"/>
          <w:szCs w:val="16"/>
        </w:rPr>
      </w:pPr>
      <w:r w:rsidRPr="00167422">
        <w:rPr>
          <w:rFonts w:ascii="Arial" w:hAnsi="Arial" w:cs="Arial"/>
          <w:sz w:val="16"/>
          <w:szCs w:val="16"/>
        </w:rPr>
        <w:t xml:space="preserve"> 4. Настоящее Постановление вступает в силу с момента его подписания. </w:t>
      </w:r>
    </w:p>
    <w:p w14:paraId="7641B4B7" w14:textId="77777777" w:rsidR="00D631C1" w:rsidRDefault="00D631C1" w:rsidP="00FE7492">
      <w:pPr>
        <w:widowControl w:val="0"/>
        <w:spacing w:after="0" w:line="240" w:lineRule="auto"/>
        <w:jc w:val="center"/>
        <w:rPr>
          <w:rFonts w:ascii="Arial" w:hAnsi="Arial" w:cs="Arial"/>
          <w:sz w:val="16"/>
          <w:szCs w:val="16"/>
        </w:rPr>
      </w:pPr>
    </w:p>
    <w:p w14:paraId="6E2A8546" w14:textId="77777777" w:rsidR="0044022D" w:rsidRDefault="008460CE" w:rsidP="0044022D">
      <w:pPr>
        <w:widowControl w:val="0"/>
        <w:spacing w:after="0" w:line="240" w:lineRule="auto"/>
        <w:jc w:val="right"/>
        <w:rPr>
          <w:rFonts w:ascii="Arial" w:hAnsi="Arial" w:cs="Arial"/>
          <w:sz w:val="16"/>
          <w:szCs w:val="16"/>
        </w:rPr>
      </w:pPr>
      <w:r w:rsidRPr="008460CE">
        <w:rPr>
          <w:rFonts w:ascii="Arial" w:hAnsi="Arial" w:cs="Arial"/>
          <w:sz w:val="16"/>
          <w:szCs w:val="16"/>
        </w:rPr>
        <w:t>Глава Канского района</w:t>
      </w:r>
    </w:p>
    <w:p w14:paraId="51BED1CE" w14:textId="6AED81B4" w:rsidR="00D631C1" w:rsidRDefault="0044022D" w:rsidP="0044022D">
      <w:pPr>
        <w:widowControl w:val="0"/>
        <w:spacing w:after="0" w:line="240" w:lineRule="auto"/>
        <w:jc w:val="right"/>
        <w:rPr>
          <w:rFonts w:ascii="Arial" w:hAnsi="Arial" w:cs="Arial"/>
          <w:sz w:val="16"/>
          <w:szCs w:val="16"/>
        </w:rPr>
      </w:pPr>
      <w:r w:rsidRPr="008460CE">
        <w:rPr>
          <w:rFonts w:ascii="Arial" w:hAnsi="Arial" w:cs="Arial"/>
          <w:sz w:val="16"/>
          <w:szCs w:val="16"/>
        </w:rPr>
        <w:t>А.А.</w:t>
      </w:r>
      <w:r w:rsidR="008460CE" w:rsidRPr="008460CE">
        <w:rPr>
          <w:rFonts w:ascii="Arial" w:hAnsi="Arial" w:cs="Arial"/>
          <w:sz w:val="16"/>
          <w:szCs w:val="16"/>
        </w:rPr>
        <w:t xml:space="preserve"> </w:t>
      </w:r>
      <w:proofErr w:type="spellStart"/>
      <w:r w:rsidR="008460CE" w:rsidRPr="008460CE">
        <w:rPr>
          <w:rFonts w:ascii="Arial" w:hAnsi="Arial" w:cs="Arial"/>
          <w:sz w:val="16"/>
          <w:szCs w:val="16"/>
        </w:rPr>
        <w:t>Заруцкий</w:t>
      </w:r>
      <w:proofErr w:type="spellEnd"/>
    </w:p>
    <w:p w14:paraId="2083B975" w14:textId="77777777" w:rsidR="00D631C1" w:rsidRDefault="00D631C1" w:rsidP="00FE7492">
      <w:pPr>
        <w:widowControl w:val="0"/>
        <w:spacing w:after="0" w:line="240" w:lineRule="auto"/>
        <w:jc w:val="center"/>
        <w:rPr>
          <w:rFonts w:ascii="Arial" w:hAnsi="Arial" w:cs="Arial"/>
          <w:sz w:val="16"/>
          <w:szCs w:val="16"/>
        </w:rPr>
      </w:pPr>
    </w:p>
    <w:p w14:paraId="786E8D60" w14:textId="77777777" w:rsidR="00D631C1" w:rsidRDefault="00D631C1" w:rsidP="00FE7492">
      <w:pPr>
        <w:widowControl w:val="0"/>
        <w:spacing w:after="0" w:line="240" w:lineRule="auto"/>
        <w:jc w:val="center"/>
        <w:rPr>
          <w:rFonts w:ascii="Arial" w:hAnsi="Arial" w:cs="Arial"/>
          <w:sz w:val="16"/>
          <w:szCs w:val="16"/>
        </w:rPr>
      </w:pPr>
    </w:p>
    <w:p w14:paraId="44B2BCA9" w14:textId="77777777" w:rsidR="003C3F3F" w:rsidRPr="003C3F3F" w:rsidRDefault="003C3F3F" w:rsidP="003C3F3F">
      <w:pPr>
        <w:widowControl w:val="0"/>
        <w:spacing w:after="0" w:line="240" w:lineRule="auto"/>
        <w:jc w:val="center"/>
        <w:rPr>
          <w:rFonts w:ascii="Arial" w:hAnsi="Arial" w:cs="Arial"/>
          <w:b/>
          <w:sz w:val="18"/>
          <w:szCs w:val="18"/>
        </w:rPr>
      </w:pPr>
      <w:r w:rsidRPr="003C3F3F">
        <w:rPr>
          <w:rFonts w:ascii="Arial" w:hAnsi="Arial" w:cs="Arial"/>
          <w:b/>
          <w:sz w:val="18"/>
          <w:szCs w:val="18"/>
        </w:rPr>
        <w:t>АДМИНИСТРАЦИЯ КАНСКОГО РАЙОНА</w:t>
      </w:r>
    </w:p>
    <w:p w14:paraId="17FC7963" w14:textId="77777777" w:rsidR="003C3F3F" w:rsidRPr="003C3F3F" w:rsidRDefault="003C3F3F" w:rsidP="003C3F3F">
      <w:pPr>
        <w:widowControl w:val="0"/>
        <w:spacing w:after="0" w:line="240" w:lineRule="auto"/>
        <w:jc w:val="center"/>
        <w:rPr>
          <w:rFonts w:ascii="Arial" w:hAnsi="Arial" w:cs="Arial"/>
          <w:b/>
          <w:sz w:val="18"/>
          <w:szCs w:val="18"/>
        </w:rPr>
      </w:pPr>
      <w:r w:rsidRPr="003C3F3F">
        <w:rPr>
          <w:rFonts w:ascii="Arial" w:hAnsi="Arial" w:cs="Arial"/>
          <w:b/>
          <w:sz w:val="18"/>
          <w:szCs w:val="18"/>
        </w:rPr>
        <w:t>КРАСНОЯРСКОГО КРАЯ</w:t>
      </w:r>
    </w:p>
    <w:p w14:paraId="4BC98436" w14:textId="77777777" w:rsidR="003C3F3F" w:rsidRPr="003C3F3F" w:rsidRDefault="003C3F3F" w:rsidP="003C3F3F">
      <w:pPr>
        <w:widowControl w:val="0"/>
        <w:spacing w:after="0" w:line="240" w:lineRule="auto"/>
        <w:jc w:val="center"/>
        <w:rPr>
          <w:rFonts w:ascii="Arial" w:hAnsi="Arial" w:cs="Arial"/>
          <w:b/>
          <w:sz w:val="18"/>
          <w:szCs w:val="18"/>
        </w:rPr>
      </w:pPr>
    </w:p>
    <w:p w14:paraId="44328DD7" w14:textId="0CE1DCC5" w:rsidR="00D631C1" w:rsidRDefault="003C3F3F" w:rsidP="003C3F3F">
      <w:pPr>
        <w:widowControl w:val="0"/>
        <w:spacing w:after="0" w:line="240" w:lineRule="auto"/>
        <w:jc w:val="center"/>
        <w:rPr>
          <w:rFonts w:ascii="Arial" w:hAnsi="Arial" w:cs="Arial"/>
          <w:sz w:val="16"/>
          <w:szCs w:val="16"/>
        </w:rPr>
      </w:pPr>
      <w:r w:rsidRPr="003C3F3F">
        <w:rPr>
          <w:rFonts w:ascii="Arial" w:hAnsi="Arial" w:cs="Arial"/>
          <w:b/>
          <w:sz w:val="18"/>
          <w:szCs w:val="18"/>
        </w:rPr>
        <w:t>ПОСТАНОВЛЕНИЕ</w:t>
      </w:r>
    </w:p>
    <w:p w14:paraId="62785595" w14:textId="77777777" w:rsidR="00D631C1" w:rsidRDefault="00D631C1" w:rsidP="00FE7492">
      <w:pPr>
        <w:widowControl w:val="0"/>
        <w:spacing w:after="0" w:line="240" w:lineRule="auto"/>
        <w:jc w:val="center"/>
        <w:rPr>
          <w:rFonts w:ascii="Arial" w:hAnsi="Arial" w:cs="Arial"/>
          <w:sz w:val="16"/>
          <w:szCs w:val="16"/>
        </w:rPr>
      </w:pPr>
    </w:p>
    <w:p w14:paraId="574E25D1" w14:textId="6F433748" w:rsidR="002A3CED" w:rsidRPr="002A3CED" w:rsidRDefault="002A3CED" w:rsidP="002A3CED">
      <w:pPr>
        <w:widowControl w:val="0"/>
        <w:spacing w:after="0" w:line="240" w:lineRule="auto"/>
        <w:jc w:val="center"/>
        <w:rPr>
          <w:rFonts w:ascii="Arial" w:hAnsi="Arial" w:cs="Arial"/>
          <w:b/>
          <w:bCs/>
          <w:sz w:val="18"/>
          <w:szCs w:val="18"/>
        </w:rPr>
      </w:pPr>
      <w:r w:rsidRPr="002A3CED">
        <w:rPr>
          <w:rFonts w:ascii="Arial" w:hAnsi="Arial" w:cs="Arial"/>
          <w:b/>
          <w:bCs/>
          <w:sz w:val="18"/>
          <w:szCs w:val="18"/>
        </w:rPr>
        <w:t>03.07. 2020</w:t>
      </w:r>
      <w:r w:rsidR="00C33283">
        <w:rPr>
          <w:rFonts w:ascii="Arial" w:hAnsi="Arial" w:cs="Arial"/>
          <w:b/>
          <w:bCs/>
          <w:sz w:val="18"/>
          <w:szCs w:val="18"/>
        </w:rPr>
        <w:tab/>
      </w:r>
      <w:r w:rsidR="00C33283">
        <w:rPr>
          <w:rFonts w:ascii="Arial" w:hAnsi="Arial" w:cs="Arial"/>
          <w:b/>
          <w:bCs/>
          <w:sz w:val="18"/>
          <w:szCs w:val="18"/>
        </w:rPr>
        <w:tab/>
      </w:r>
      <w:r w:rsidR="00C33283">
        <w:rPr>
          <w:rFonts w:ascii="Arial" w:hAnsi="Arial" w:cs="Arial"/>
          <w:b/>
          <w:bCs/>
          <w:sz w:val="18"/>
          <w:szCs w:val="18"/>
        </w:rPr>
        <w:tab/>
      </w:r>
      <w:r w:rsidR="00C33283">
        <w:rPr>
          <w:rFonts w:ascii="Arial" w:hAnsi="Arial" w:cs="Arial"/>
          <w:b/>
          <w:bCs/>
          <w:sz w:val="18"/>
          <w:szCs w:val="18"/>
        </w:rPr>
        <w:tab/>
      </w:r>
      <w:r w:rsidR="00C33283">
        <w:rPr>
          <w:rFonts w:ascii="Arial" w:hAnsi="Arial" w:cs="Arial"/>
          <w:b/>
          <w:bCs/>
          <w:sz w:val="18"/>
          <w:szCs w:val="18"/>
        </w:rPr>
        <w:tab/>
      </w:r>
      <w:r w:rsidRPr="002A3CED">
        <w:rPr>
          <w:rFonts w:ascii="Arial" w:hAnsi="Arial" w:cs="Arial"/>
          <w:b/>
          <w:bCs/>
          <w:sz w:val="18"/>
          <w:szCs w:val="18"/>
        </w:rPr>
        <w:t xml:space="preserve"> г. Канск </w:t>
      </w:r>
      <w:r w:rsidR="00C33283">
        <w:rPr>
          <w:rFonts w:ascii="Arial" w:hAnsi="Arial" w:cs="Arial"/>
          <w:b/>
          <w:bCs/>
          <w:sz w:val="18"/>
          <w:szCs w:val="18"/>
        </w:rPr>
        <w:tab/>
      </w:r>
      <w:r w:rsidR="00C33283">
        <w:rPr>
          <w:rFonts w:ascii="Arial" w:hAnsi="Arial" w:cs="Arial"/>
          <w:b/>
          <w:bCs/>
          <w:sz w:val="18"/>
          <w:szCs w:val="18"/>
        </w:rPr>
        <w:tab/>
      </w:r>
      <w:r w:rsidR="00C33283">
        <w:rPr>
          <w:rFonts w:ascii="Arial" w:hAnsi="Arial" w:cs="Arial"/>
          <w:b/>
          <w:bCs/>
          <w:sz w:val="18"/>
          <w:szCs w:val="18"/>
        </w:rPr>
        <w:tab/>
      </w:r>
      <w:r w:rsidR="00C33283">
        <w:rPr>
          <w:rFonts w:ascii="Arial" w:hAnsi="Arial" w:cs="Arial"/>
          <w:b/>
          <w:bCs/>
          <w:sz w:val="18"/>
          <w:szCs w:val="18"/>
        </w:rPr>
        <w:tab/>
      </w:r>
      <w:r w:rsidR="00C33283">
        <w:rPr>
          <w:rFonts w:ascii="Arial" w:hAnsi="Arial" w:cs="Arial"/>
          <w:b/>
          <w:bCs/>
          <w:sz w:val="18"/>
          <w:szCs w:val="18"/>
        </w:rPr>
        <w:tab/>
      </w:r>
      <w:r w:rsidRPr="002A3CED">
        <w:rPr>
          <w:rFonts w:ascii="Arial" w:hAnsi="Arial" w:cs="Arial"/>
          <w:b/>
          <w:bCs/>
          <w:sz w:val="18"/>
          <w:szCs w:val="18"/>
        </w:rPr>
        <w:t>№ 237-пг</w:t>
      </w:r>
    </w:p>
    <w:p w14:paraId="6C0D9A5D" w14:textId="77777777" w:rsidR="002A3CED" w:rsidRPr="002A3CED" w:rsidRDefault="002A3CED" w:rsidP="002A3CED">
      <w:pPr>
        <w:widowControl w:val="0"/>
        <w:spacing w:after="0" w:line="240" w:lineRule="auto"/>
        <w:jc w:val="center"/>
        <w:rPr>
          <w:rFonts w:ascii="Arial" w:hAnsi="Arial" w:cs="Arial"/>
          <w:b/>
          <w:bCs/>
          <w:sz w:val="18"/>
          <w:szCs w:val="18"/>
        </w:rPr>
      </w:pPr>
    </w:p>
    <w:p w14:paraId="73141C6C" w14:textId="77777777" w:rsidR="00C33283" w:rsidRDefault="002A3CED" w:rsidP="00C33283">
      <w:pPr>
        <w:widowControl w:val="0"/>
        <w:spacing w:after="0" w:line="240" w:lineRule="auto"/>
        <w:jc w:val="center"/>
        <w:rPr>
          <w:rFonts w:ascii="Arial" w:hAnsi="Arial" w:cs="Arial"/>
          <w:b/>
          <w:bCs/>
          <w:sz w:val="18"/>
          <w:szCs w:val="18"/>
        </w:rPr>
      </w:pPr>
      <w:r w:rsidRPr="002A3CED">
        <w:rPr>
          <w:rFonts w:ascii="Arial" w:hAnsi="Arial" w:cs="Arial"/>
          <w:b/>
          <w:bCs/>
          <w:sz w:val="18"/>
          <w:szCs w:val="18"/>
        </w:rPr>
        <w:t>О внесении изменений в постановление администрации Канского района Красноярского края от 26.09.2019</w:t>
      </w:r>
    </w:p>
    <w:p w14:paraId="10F224AF" w14:textId="64C19F96" w:rsidR="002A3CED" w:rsidRPr="002A3CED" w:rsidRDefault="002A3CED" w:rsidP="00C33283">
      <w:pPr>
        <w:widowControl w:val="0"/>
        <w:spacing w:after="0" w:line="240" w:lineRule="auto"/>
        <w:jc w:val="center"/>
        <w:rPr>
          <w:rFonts w:ascii="Arial" w:hAnsi="Arial" w:cs="Arial"/>
          <w:b/>
          <w:bCs/>
          <w:sz w:val="18"/>
          <w:szCs w:val="18"/>
        </w:rPr>
      </w:pPr>
      <w:r w:rsidRPr="002A3CED">
        <w:rPr>
          <w:rFonts w:ascii="Arial" w:hAnsi="Arial" w:cs="Arial"/>
          <w:b/>
          <w:bCs/>
          <w:sz w:val="18"/>
          <w:szCs w:val="18"/>
        </w:rPr>
        <w:t xml:space="preserve"> № 606-пг «Об утверждении муниципальной программы Канского района </w:t>
      </w:r>
    </w:p>
    <w:p w14:paraId="301E49DC" w14:textId="7F6BC716" w:rsidR="002A3CED" w:rsidRPr="002A3CED" w:rsidRDefault="002A3CED" w:rsidP="00C33283">
      <w:pPr>
        <w:widowControl w:val="0"/>
        <w:spacing w:after="0" w:line="240" w:lineRule="auto"/>
        <w:jc w:val="center"/>
        <w:rPr>
          <w:rFonts w:ascii="Arial" w:hAnsi="Arial" w:cs="Arial"/>
          <w:b/>
          <w:bCs/>
          <w:sz w:val="18"/>
          <w:szCs w:val="18"/>
        </w:rPr>
      </w:pPr>
      <w:r w:rsidRPr="002A3CED">
        <w:rPr>
          <w:rFonts w:ascii="Arial" w:hAnsi="Arial" w:cs="Arial"/>
          <w:b/>
          <w:bCs/>
          <w:sz w:val="18"/>
          <w:szCs w:val="18"/>
        </w:rPr>
        <w:t>«Развитие культуры, физической культуры, спорта и поддержка молодых семей в Канском районе»</w:t>
      </w:r>
    </w:p>
    <w:p w14:paraId="3D782539" w14:textId="77777777" w:rsidR="00D631C1" w:rsidRPr="002A3CED" w:rsidRDefault="00D631C1" w:rsidP="00FE7492">
      <w:pPr>
        <w:widowControl w:val="0"/>
        <w:spacing w:after="0" w:line="240" w:lineRule="auto"/>
        <w:jc w:val="center"/>
        <w:rPr>
          <w:rFonts w:ascii="Arial" w:hAnsi="Arial" w:cs="Arial"/>
          <w:sz w:val="18"/>
          <w:szCs w:val="18"/>
        </w:rPr>
      </w:pPr>
    </w:p>
    <w:p w14:paraId="7BB77A59" w14:textId="463FC6F6" w:rsidR="002A3CED" w:rsidRPr="002A3CED" w:rsidRDefault="002A3CED" w:rsidP="00C33283">
      <w:pPr>
        <w:widowControl w:val="0"/>
        <w:spacing w:after="0" w:line="240" w:lineRule="auto"/>
        <w:ind w:firstLine="709"/>
        <w:jc w:val="both"/>
        <w:rPr>
          <w:rFonts w:ascii="Arial" w:hAnsi="Arial" w:cs="Arial"/>
          <w:sz w:val="16"/>
          <w:szCs w:val="16"/>
        </w:rPr>
      </w:pPr>
      <w:r w:rsidRPr="002A3CED">
        <w:rPr>
          <w:rFonts w:ascii="Arial" w:hAnsi="Arial" w:cs="Arial"/>
          <w:sz w:val="16"/>
          <w:szCs w:val="16"/>
        </w:rPr>
        <w:t xml:space="preserve"> В соответствии со статьей 179 Бюджетного кодекса Российской Федерации от 31.07.1998 № 145-ФЗ, статьей 10 Закона Красноярского края от 28.06.2007  № 2-190 «О культуре», постановлением администрации Канского района «Об утверждении порядка принятия решений о разработке, формировании и реализации муниципальных программ Канского района» от 21.08.2013 № 608-пг, постановлением администрации Канского района «О внесении изменений в постановление администрации Канского района «Об утверждении перечня муниципальных программ Канского района, предлагаемых к финансированию  с 01.01.2020 г.» от 15.07.2019 № 463-пг, (в ред. от 20.07.2019), руководствуясь статьями 38, 40  Устава Канского района, ПОСТАНОВЛЯЮ:</w:t>
      </w:r>
    </w:p>
    <w:p w14:paraId="48DD9B92" w14:textId="77777777" w:rsidR="002A3CED" w:rsidRPr="002A3CED" w:rsidRDefault="002A3CED" w:rsidP="00C10D0A">
      <w:pPr>
        <w:widowControl w:val="0"/>
        <w:numPr>
          <w:ilvl w:val="0"/>
          <w:numId w:val="8"/>
        </w:numPr>
        <w:spacing w:after="0" w:line="240" w:lineRule="auto"/>
        <w:ind w:left="0" w:firstLine="709"/>
        <w:jc w:val="both"/>
        <w:rPr>
          <w:rFonts w:ascii="Arial" w:hAnsi="Arial" w:cs="Arial"/>
          <w:sz w:val="16"/>
          <w:szCs w:val="16"/>
        </w:rPr>
      </w:pPr>
      <w:r w:rsidRPr="002A3CED">
        <w:rPr>
          <w:rFonts w:ascii="Arial" w:hAnsi="Arial" w:cs="Arial"/>
          <w:sz w:val="16"/>
          <w:szCs w:val="16"/>
        </w:rPr>
        <w:t>Внести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(далее – Постановление) следующие изменения:</w:t>
      </w:r>
    </w:p>
    <w:p w14:paraId="78A617F6" w14:textId="77777777" w:rsidR="002A3CED" w:rsidRPr="002A3CED" w:rsidRDefault="002A3CED" w:rsidP="00C10D0A">
      <w:pPr>
        <w:widowControl w:val="0"/>
        <w:numPr>
          <w:ilvl w:val="1"/>
          <w:numId w:val="8"/>
        </w:numPr>
        <w:spacing w:after="0" w:line="240" w:lineRule="auto"/>
        <w:ind w:left="22" w:firstLine="687"/>
        <w:jc w:val="both"/>
        <w:rPr>
          <w:rFonts w:ascii="Arial" w:hAnsi="Arial" w:cs="Arial"/>
          <w:sz w:val="16"/>
          <w:szCs w:val="16"/>
        </w:rPr>
      </w:pPr>
      <w:r w:rsidRPr="002A3CED">
        <w:rPr>
          <w:rFonts w:ascii="Arial" w:hAnsi="Arial" w:cs="Arial"/>
          <w:sz w:val="16"/>
          <w:szCs w:val="16"/>
        </w:rPr>
        <w:t xml:space="preserve">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  </w:t>
      </w:r>
    </w:p>
    <w:p w14:paraId="16F2361A" w14:textId="77777777" w:rsidR="002A3CED" w:rsidRPr="002A3CED" w:rsidRDefault="002A3CED" w:rsidP="00C33283">
      <w:pPr>
        <w:widowControl w:val="0"/>
        <w:spacing w:after="0" w:line="240" w:lineRule="auto"/>
        <w:ind w:firstLine="709"/>
        <w:jc w:val="both"/>
        <w:rPr>
          <w:rFonts w:ascii="Arial" w:hAnsi="Arial" w:cs="Arial"/>
          <w:sz w:val="16"/>
          <w:szCs w:val="16"/>
        </w:rPr>
      </w:pPr>
      <w:r w:rsidRPr="002A3CED">
        <w:rPr>
          <w:rFonts w:ascii="Arial" w:hAnsi="Arial" w:cs="Arial"/>
          <w:sz w:val="16"/>
          <w:szCs w:val="16"/>
        </w:rPr>
        <w:t xml:space="preserve">2. Контроль за выполнением настоящего постановления возложить на заместителя Главы Канского района по социальным вопросам Е. А. Гусеву. </w:t>
      </w:r>
    </w:p>
    <w:p w14:paraId="65122F20" w14:textId="77777777" w:rsidR="002A3CED" w:rsidRPr="002A3CED" w:rsidRDefault="002A3CED" w:rsidP="00C33283">
      <w:pPr>
        <w:widowControl w:val="0"/>
        <w:spacing w:after="0" w:line="240" w:lineRule="auto"/>
        <w:ind w:firstLine="709"/>
        <w:jc w:val="both"/>
        <w:rPr>
          <w:rFonts w:ascii="Arial" w:hAnsi="Arial" w:cs="Arial"/>
          <w:sz w:val="16"/>
          <w:szCs w:val="16"/>
        </w:rPr>
      </w:pPr>
      <w:r w:rsidRPr="002A3CED">
        <w:rPr>
          <w:rFonts w:ascii="Arial" w:hAnsi="Arial" w:cs="Arial"/>
          <w:sz w:val="16"/>
          <w:szCs w:val="16"/>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05A6DADC" w14:textId="77777777" w:rsidR="002A3CED" w:rsidRPr="002A3CED" w:rsidRDefault="002A3CED" w:rsidP="00C33283">
      <w:pPr>
        <w:widowControl w:val="0"/>
        <w:spacing w:after="0" w:line="240" w:lineRule="auto"/>
        <w:ind w:firstLine="709"/>
        <w:jc w:val="both"/>
        <w:rPr>
          <w:rFonts w:ascii="Arial" w:hAnsi="Arial" w:cs="Arial"/>
          <w:sz w:val="16"/>
          <w:szCs w:val="16"/>
        </w:rPr>
      </w:pPr>
    </w:p>
    <w:p w14:paraId="6D26E38A" w14:textId="77777777" w:rsidR="002A3CED" w:rsidRPr="002A3CED" w:rsidRDefault="002A3CED" w:rsidP="002A3CED">
      <w:pPr>
        <w:widowControl w:val="0"/>
        <w:spacing w:after="0" w:line="240" w:lineRule="auto"/>
        <w:jc w:val="center"/>
        <w:rPr>
          <w:rFonts w:ascii="Arial" w:hAnsi="Arial" w:cs="Arial"/>
          <w:sz w:val="16"/>
          <w:szCs w:val="16"/>
        </w:rPr>
      </w:pPr>
    </w:p>
    <w:p w14:paraId="686239FF" w14:textId="77777777" w:rsidR="00C33283" w:rsidRDefault="002A3CED" w:rsidP="00C33283">
      <w:pPr>
        <w:widowControl w:val="0"/>
        <w:spacing w:after="0" w:line="240" w:lineRule="auto"/>
        <w:jc w:val="right"/>
        <w:rPr>
          <w:rFonts w:ascii="Arial" w:hAnsi="Arial" w:cs="Arial"/>
          <w:sz w:val="16"/>
          <w:szCs w:val="16"/>
        </w:rPr>
      </w:pPr>
      <w:r w:rsidRPr="002A3CED">
        <w:rPr>
          <w:rFonts w:ascii="Arial" w:hAnsi="Arial" w:cs="Arial"/>
          <w:sz w:val="16"/>
          <w:szCs w:val="16"/>
        </w:rPr>
        <w:t xml:space="preserve">Глава Канского района </w:t>
      </w:r>
    </w:p>
    <w:p w14:paraId="1F2852AB" w14:textId="02E5E3C4" w:rsidR="00D631C1" w:rsidRDefault="002A3CED" w:rsidP="00C33283">
      <w:pPr>
        <w:widowControl w:val="0"/>
        <w:spacing w:after="0" w:line="240" w:lineRule="auto"/>
        <w:jc w:val="right"/>
        <w:rPr>
          <w:rFonts w:ascii="Arial" w:hAnsi="Arial" w:cs="Arial"/>
          <w:sz w:val="16"/>
          <w:szCs w:val="16"/>
        </w:rPr>
      </w:pPr>
      <w:r w:rsidRPr="002A3CED">
        <w:rPr>
          <w:rFonts w:ascii="Arial" w:hAnsi="Arial" w:cs="Arial"/>
          <w:sz w:val="16"/>
          <w:szCs w:val="16"/>
        </w:rPr>
        <w:t xml:space="preserve">А. А. </w:t>
      </w:r>
      <w:proofErr w:type="spellStart"/>
      <w:r w:rsidRPr="002A3CED">
        <w:rPr>
          <w:rFonts w:ascii="Arial" w:hAnsi="Arial" w:cs="Arial"/>
          <w:sz w:val="16"/>
          <w:szCs w:val="16"/>
        </w:rPr>
        <w:t>Заруцкий</w:t>
      </w:r>
      <w:proofErr w:type="spellEnd"/>
    </w:p>
    <w:p w14:paraId="68F82BC2" w14:textId="77777777" w:rsidR="00D631C1" w:rsidRDefault="00D631C1" w:rsidP="00FE7492">
      <w:pPr>
        <w:widowControl w:val="0"/>
        <w:spacing w:after="0" w:line="240" w:lineRule="auto"/>
        <w:jc w:val="center"/>
        <w:rPr>
          <w:rFonts w:ascii="Arial" w:hAnsi="Arial" w:cs="Arial"/>
          <w:sz w:val="16"/>
          <w:szCs w:val="16"/>
        </w:rPr>
      </w:pPr>
    </w:p>
    <w:tbl>
      <w:tblPr>
        <w:tblStyle w:val="af5"/>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22"/>
      </w:tblGrid>
      <w:tr w:rsidR="002A3CED" w:rsidRPr="002A3CED" w14:paraId="03644DA7" w14:textId="77777777" w:rsidTr="00C33283">
        <w:tc>
          <w:tcPr>
            <w:tcW w:w="6345" w:type="dxa"/>
          </w:tcPr>
          <w:p w14:paraId="41FE6C99" w14:textId="77777777" w:rsidR="002A3CED" w:rsidRPr="002A3CED" w:rsidRDefault="002A3CED" w:rsidP="002A3CED">
            <w:pPr>
              <w:widowControl w:val="0"/>
              <w:spacing w:after="0" w:line="240" w:lineRule="auto"/>
              <w:jc w:val="center"/>
              <w:rPr>
                <w:rFonts w:ascii="Arial" w:hAnsi="Arial" w:cs="Arial"/>
                <w:b/>
                <w:sz w:val="16"/>
                <w:szCs w:val="16"/>
                <w:lang w:eastAsia="en-US"/>
              </w:rPr>
            </w:pPr>
          </w:p>
        </w:tc>
        <w:tc>
          <w:tcPr>
            <w:tcW w:w="3622" w:type="dxa"/>
          </w:tcPr>
          <w:p w14:paraId="7F9B499F" w14:textId="5AC73094" w:rsidR="002A3CED" w:rsidRPr="002A3CED" w:rsidRDefault="002A3CED" w:rsidP="00C33283">
            <w:pPr>
              <w:widowControl w:val="0"/>
              <w:spacing w:after="0" w:line="240" w:lineRule="auto"/>
              <w:jc w:val="right"/>
              <w:rPr>
                <w:rFonts w:ascii="Arial" w:hAnsi="Arial" w:cs="Arial"/>
                <w:sz w:val="16"/>
                <w:szCs w:val="16"/>
                <w:lang w:eastAsia="en-US"/>
              </w:rPr>
            </w:pPr>
            <w:r w:rsidRPr="002A3CED">
              <w:rPr>
                <w:rFonts w:ascii="Arial" w:hAnsi="Arial" w:cs="Arial"/>
                <w:sz w:val="16"/>
                <w:szCs w:val="16"/>
                <w:lang w:eastAsia="en-US"/>
              </w:rPr>
              <w:t xml:space="preserve">Приложение к постановлению администрации Канского района от 03.07.2020 № 237 - </w:t>
            </w:r>
            <w:proofErr w:type="spellStart"/>
            <w:r w:rsidRPr="002A3CED">
              <w:rPr>
                <w:rFonts w:ascii="Arial" w:hAnsi="Arial" w:cs="Arial"/>
                <w:sz w:val="16"/>
                <w:szCs w:val="16"/>
                <w:lang w:eastAsia="en-US"/>
              </w:rPr>
              <w:t>пг</w:t>
            </w:r>
            <w:proofErr w:type="spellEnd"/>
          </w:p>
        </w:tc>
      </w:tr>
    </w:tbl>
    <w:p w14:paraId="3A03C0EE" w14:textId="77777777" w:rsidR="002A3CED" w:rsidRPr="002A3CED" w:rsidRDefault="002A3CED" w:rsidP="002A3CED">
      <w:pPr>
        <w:widowControl w:val="0"/>
        <w:spacing w:after="0" w:line="240" w:lineRule="auto"/>
        <w:jc w:val="center"/>
        <w:rPr>
          <w:rFonts w:ascii="Arial" w:hAnsi="Arial" w:cs="Arial"/>
          <w:b/>
          <w:sz w:val="16"/>
          <w:szCs w:val="16"/>
        </w:rPr>
      </w:pPr>
    </w:p>
    <w:p w14:paraId="3D0D4C51" w14:textId="77777777" w:rsidR="002A3CED" w:rsidRPr="002A3CED" w:rsidRDefault="002A3CED" w:rsidP="002A3CED">
      <w:pPr>
        <w:widowControl w:val="0"/>
        <w:spacing w:after="0" w:line="240" w:lineRule="auto"/>
        <w:jc w:val="center"/>
        <w:rPr>
          <w:rFonts w:ascii="Arial" w:hAnsi="Arial" w:cs="Arial"/>
          <w:bCs/>
          <w:sz w:val="16"/>
          <w:szCs w:val="16"/>
        </w:rPr>
      </w:pPr>
      <w:r w:rsidRPr="002A3CED">
        <w:rPr>
          <w:rFonts w:ascii="Arial" w:hAnsi="Arial" w:cs="Arial"/>
          <w:bCs/>
          <w:sz w:val="16"/>
          <w:szCs w:val="16"/>
        </w:rPr>
        <w:t>Муниципальная программа Канского района</w:t>
      </w:r>
    </w:p>
    <w:p w14:paraId="4235A1CF" w14:textId="3CBE65F9" w:rsidR="002A3CED" w:rsidRPr="002A3CED" w:rsidRDefault="002A3CED" w:rsidP="002A3CED">
      <w:pPr>
        <w:widowControl w:val="0"/>
        <w:spacing w:after="0" w:line="240" w:lineRule="auto"/>
        <w:jc w:val="center"/>
        <w:rPr>
          <w:rFonts w:ascii="Arial" w:hAnsi="Arial" w:cs="Arial"/>
          <w:bCs/>
          <w:sz w:val="16"/>
          <w:szCs w:val="16"/>
        </w:rPr>
      </w:pPr>
      <w:r w:rsidRPr="002A3CED">
        <w:rPr>
          <w:rFonts w:ascii="Arial" w:hAnsi="Arial" w:cs="Arial"/>
          <w:bCs/>
          <w:sz w:val="16"/>
          <w:szCs w:val="16"/>
        </w:rPr>
        <w:t xml:space="preserve">«Развитие культуры, физической культуры, спорта и поддержка молодых </w:t>
      </w:r>
      <w:r w:rsidR="00C33283" w:rsidRPr="00C33283">
        <w:rPr>
          <w:rFonts w:ascii="Arial" w:hAnsi="Arial" w:cs="Arial"/>
          <w:bCs/>
          <w:sz w:val="16"/>
          <w:szCs w:val="16"/>
        </w:rPr>
        <w:t>семей в</w:t>
      </w:r>
      <w:r w:rsidRPr="002A3CED">
        <w:rPr>
          <w:rFonts w:ascii="Arial" w:hAnsi="Arial" w:cs="Arial"/>
          <w:bCs/>
          <w:sz w:val="16"/>
          <w:szCs w:val="16"/>
        </w:rPr>
        <w:t xml:space="preserve"> Канском районе»</w:t>
      </w:r>
    </w:p>
    <w:p w14:paraId="1E8D48A2" w14:textId="77777777" w:rsidR="002A3CED" w:rsidRPr="002A3CED" w:rsidRDefault="002A3CED" w:rsidP="002A3CED">
      <w:pPr>
        <w:widowControl w:val="0"/>
        <w:spacing w:after="0" w:line="240" w:lineRule="auto"/>
        <w:jc w:val="center"/>
        <w:rPr>
          <w:rFonts w:ascii="Arial" w:hAnsi="Arial" w:cs="Arial"/>
          <w:bCs/>
          <w:sz w:val="16"/>
          <w:szCs w:val="16"/>
        </w:rPr>
      </w:pPr>
      <w:r w:rsidRPr="002A3CED">
        <w:rPr>
          <w:rFonts w:ascii="Arial" w:hAnsi="Arial" w:cs="Arial"/>
          <w:bCs/>
          <w:sz w:val="16"/>
          <w:szCs w:val="16"/>
        </w:rPr>
        <w:t xml:space="preserve"> </w:t>
      </w:r>
    </w:p>
    <w:p w14:paraId="2D283ECD" w14:textId="77777777" w:rsidR="002A3CED" w:rsidRPr="002A3CED" w:rsidRDefault="002A3CED" w:rsidP="002A3CED">
      <w:pPr>
        <w:widowControl w:val="0"/>
        <w:spacing w:after="0" w:line="240" w:lineRule="auto"/>
        <w:jc w:val="center"/>
        <w:rPr>
          <w:rFonts w:ascii="Arial" w:hAnsi="Arial" w:cs="Arial"/>
          <w:bCs/>
          <w:sz w:val="16"/>
          <w:szCs w:val="16"/>
        </w:rPr>
      </w:pPr>
      <w:r w:rsidRPr="002A3CED">
        <w:rPr>
          <w:rFonts w:ascii="Arial" w:hAnsi="Arial" w:cs="Arial"/>
          <w:bCs/>
          <w:sz w:val="16"/>
          <w:szCs w:val="16"/>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8183"/>
      </w:tblGrid>
      <w:tr w:rsidR="002A3CED" w:rsidRPr="002A3CED" w14:paraId="334A945E"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7BFE110A"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Наименование муниципальной программы</w:t>
            </w:r>
          </w:p>
        </w:tc>
        <w:tc>
          <w:tcPr>
            <w:tcW w:w="3873" w:type="pct"/>
            <w:tcBorders>
              <w:top w:val="single" w:sz="4" w:space="0" w:color="auto"/>
              <w:left w:val="single" w:sz="4" w:space="0" w:color="auto"/>
              <w:bottom w:val="single" w:sz="4" w:space="0" w:color="auto"/>
              <w:right w:val="single" w:sz="4" w:space="0" w:color="auto"/>
            </w:tcBorders>
          </w:tcPr>
          <w:p w14:paraId="5CE0B347" w14:textId="77777777" w:rsidR="002A3CED" w:rsidRPr="002A3CED" w:rsidRDefault="002A3CED" w:rsidP="00C33283">
            <w:pPr>
              <w:widowControl w:val="0"/>
              <w:spacing w:after="0" w:line="240" w:lineRule="auto"/>
              <w:jc w:val="center"/>
              <w:rPr>
                <w:rFonts w:ascii="Arial" w:hAnsi="Arial" w:cs="Arial"/>
                <w:b/>
                <w:bCs/>
                <w:sz w:val="16"/>
                <w:szCs w:val="16"/>
              </w:rPr>
            </w:pPr>
            <w:r w:rsidRPr="002A3CED">
              <w:rPr>
                <w:rFonts w:ascii="Arial" w:hAnsi="Arial" w:cs="Arial"/>
                <w:sz w:val="16"/>
                <w:szCs w:val="16"/>
              </w:rPr>
              <w:t xml:space="preserve">Муниципальная программа Канского района «Развитие культуры, физической культуры, спорта и поддержка молодых </w:t>
            </w:r>
            <w:proofErr w:type="gramStart"/>
            <w:r w:rsidRPr="002A3CED">
              <w:rPr>
                <w:rFonts w:ascii="Arial" w:hAnsi="Arial" w:cs="Arial"/>
                <w:sz w:val="16"/>
                <w:szCs w:val="16"/>
              </w:rPr>
              <w:t>семей  в</w:t>
            </w:r>
            <w:proofErr w:type="gramEnd"/>
            <w:r w:rsidRPr="002A3CED">
              <w:rPr>
                <w:rFonts w:ascii="Arial" w:hAnsi="Arial" w:cs="Arial"/>
                <w:sz w:val="16"/>
                <w:szCs w:val="16"/>
              </w:rPr>
              <w:t xml:space="preserve"> Канском районе»  (далее – Программа)</w:t>
            </w:r>
          </w:p>
        </w:tc>
      </w:tr>
      <w:tr w:rsidR="002A3CED" w:rsidRPr="002A3CED" w14:paraId="2C602D59"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4F2AB15D"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Основание для разработки Программы</w:t>
            </w:r>
          </w:p>
        </w:tc>
        <w:tc>
          <w:tcPr>
            <w:tcW w:w="3873" w:type="pct"/>
            <w:tcBorders>
              <w:top w:val="single" w:sz="4" w:space="0" w:color="auto"/>
              <w:left w:val="single" w:sz="4" w:space="0" w:color="auto"/>
              <w:bottom w:val="single" w:sz="4" w:space="0" w:color="auto"/>
              <w:right w:val="single" w:sz="4" w:space="0" w:color="auto"/>
            </w:tcBorders>
          </w:tcPr>
          <w:p w14:paraId="33E3271C" w14:textId="0C7C5026"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Статья 179 Бюджетного кодекса Российской Федерации, статья 10 Закона Красноярского края от 28.06.2007  № 2-190 «О культуре»,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 171-пг, от 31.05.2017 № 241-пг), постановлением администрации Канского района от 15.07.2019 № 463 -</w:t>
            </w:r>
            <w:proofErr w:type="spellStart"/>
            <w:r w:rsidRPr="002A3CED">
              <w:rPr>
                <w:rFonts w:ascii="Arial" w:hAnsi="Arial" w:cs="Arial"/>
                <w:sz w:val="16"/>
                <w:szCs w:val="16"/>
              </w:rPr>
              <w:t>пг</w:t>
            </w:r>
            <w:proofErr w:type="spellEnd"/>
            <w:r w:rsidRPr="002A3CED">
              <w:rPr>
                <w:rFonts w:ascii="Arial" w:hAnsi="Arial" w:cs="Arial"/>
                <w:sz w:val="16"/>
                <w:szCs w:val="16"/>
              </w:rPr>
              <w:t xml:space="preserve"> «Об утверждении перечня муниципальных программ Канского района, предлагаемых к финансированию с </w:t>
            </w:r>
            <w:r w:rsidRPr="002A3CED">
              <w:rPr>
                <w:rFonts w:ascii="Arial" w:hAnsi="Arial" w:cs="Arial"/>
                <w:sz w:val="16"/>
                <w:szCs w:val="16"/>
              </w:rPr>
              <w:lastRenderedPageBreak/>
              <w:t>01.01.2020г.»</w:t>
            </w:r>
          </w:p>
        </w:tc>
      </w:tr>
      <w:tr w:rsidR="002A3CED" w:rsidRPr="002A3CED" w14:paraId="310D3C81"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00B87073"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lastRenderedPageBreak/>
              <w:t>Ответственный исполнитель Программы</w:t>
            </w:r>
          </w:p>
        </w:tc>
        <w:tc>
          <w:tcPr>
            <w:tcW w:w="3873" w:type="pct"/>
            <w:tcBorders>
              <w:top w:val="single" w:sz="4" w:space="0" w:color="auto"/>
              <w:left w:val="single" w:sz="4" w:space="0" w:color="auto"/>
              <w:bottom w:val="single" w:sz="4" w:space="0" w:color="auto"/>
              <w:right w:val="single" w:sz="4" w:space="0" w:color="auto"/>
            </w:tcBorders>
          </w:tcPr>
          <w:p w14:paraId="3EBE9956"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Муниципальное казённое учреждение «Отдел по культуре, спорту и делам молодежи Канского района» (далее МКУ «ОКС и ДМ»)</w:t>
            </w:r>
          </w:p>
        </w:tc>
      </w:tr>
      <w:tr w:rsidR="002A3CED" w:rsidRPr="002A3CED" w14:paraId="091A4CE4"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63D6F202"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Соисполнители муниципальной программы</w:t>
            </w:r>
          </w:p>
        </w:tc>
        <w:tc>
          <w:tcPr>
            <w:tcW w:w="3873" w:type="pct"/>
            <w:tcBorders>
              <w:top w:val="single" w:sz="4" w:space="0" w:color="auto"/>
              <w:left w:val="single" w:sz="4" w:space="0" w:color="auto"/>
              <w:bottom w:val="single" w:sz="4" w:space="0" w:color="auto"/>
              <w:right w:val="single" w:sz="4" w:space="0" w:color="auto"/>
            </w:tcBorders>
          </w:tcPr>
          <w:p w14:paraId="480F2C10"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МКУ «ОКС и ДМ», Муниципальное бюджетное учреждение культуры «</w:t>
            </w:r>
            <w:proofErr w:type="spellStart"/>
            <w:r w:rsidRPr="002A3CED">
              <w:rPr>
                <w:rFonts w:ascii="Arial" w:hAnsi="Arial" w:cs="Arial"/>
                <w:sz w:val="16"/>
                <w:szCs w:val="16"/>
              </w:rPr>
              <w:t>Межпоселенческая</w:t>
            </w:r>
            <w:proofErr w:type="spellEnd"/>
            <w:r w:rsidRPr="002A3CED">
              <w:rPr>
                <w:rFonts w:ascii="Arial" w:hAnsi="Arial" w:cs="Arial"/>
                <w:sz w:val="16"/>
                <w:szCs w:val="16"/>
              </w:rPr>
              <w:t xml:space="preserve"> клубная система Канского района» (далее - МБУК «МКС»), МБУ ДО «</w:t>
            </w:r>
            <w:proofErr w:type="spellStart"/>
            <w:r w:rsidRPr="002A3CED">
              <w:rPr>
                <w:rFonts w:ascii="Arial" w:hAnsi="Arial" w:cs="Arial"/>
                <w:sz w:val="16"/>
                <w:szCs w:val="16"/>
              </w:rPr>
              <w:t>Большеуринская</w:t>
            </w:r>
            <w:proofErr w:type="spellEnd"/>
            <w:r w:rsidRPr="002A3CED">
              <w:rPr>
                <w:rFonts w:ascii="Arial" w:hAnsi="Arial" w:cs="Arial"/>
                <w:sz w:val="16"/>
                <w:szCs w:val="16"/>
              </w:rPr>
              <w:t xml:space="preserve"> ДШИ», МБУ ДО «</w:t>
            </w:r>
            <w:proofErr w:type="spellStart"/>
            <w:r w:rsidRPr="002A3CED">
              <w:rPr>
                <w:rFonts w:ascii="Arial" w:hAnsi="Arial" w:cs="Arial"/>
                <w:sz w:val="16"/>
                <w:szCs w:val="16"/>
              </w:rPr>
              <w:t>Филимоновская</w:t>
            </w:r>
            <w:proofErr w:type="spellEnd"/>
            <w:r w:rsidRPr="002A3CED">
              <w:rPr>
                <w:rFonts w:ascii="Arial" w:hAnsi="Arial" w:cs="Arial"/>
                <w:sz w:val="16"/>
                <w:szCs w:val="16"/>
              </w:rPr>
              <w:t xml:space="preserve"> ДШИ», МБУ ДО «</w:t>
            </w:r>
            <w:proofErr w:type="spellStart"/>
            <w:r w:rsidRPr="002A3CED">
              <w:rPr>
                <w:rFonts w:ascii="Arial" w:hAnsi="Arial" w:cs="Arial"/>
                <w:sz w:val="16"/>
                <w:szCs w:val="16"/>
              </w:rPr>
              <w:t>Чечеульская</w:t>
            </w:r>
            <w:proofErr w:type="spellEnd"/>
            <w:r w:rsidRPr="002A3CED">
              <w:rPr>
                <w:rFonts w:ascii="Arial" w:hAnsi="Arial" w:cs="Arial"/>
                <w:sz w:val="16"/>
                <w:szCs w:val="16"/>
              </w:rPr>
              <w:t xml:space="preserve"> ДШИ»,СШ «Олимпиец», МКУК ЦБС Канского района, Муниципальное казённое учреждение «Технологический центр учреждений культуры Канского района» (далее – МКУ «</w:t>
            </w:r>
            <w:proofErr w:type="spellStart"/>
            <w:r w:rsidRPr="002A3CED">
              <w:rPr>
                <w:rFonts w:ascii="Arial" w:hAnsi="Arial" w:cs="Arial"/>
                <w:sz w:val="16"/>
                <w:szCs w:val="16"/>
              </w:rPr>
              <w:t>Техноцентр</w:t>
            </w:r>
            <w:proofErr w:type="spellEnd"/>
            <w:r w:rsidRPr="002A3CED">
              <w:rPr>
                <w:rFonts w:ascii="Arial" w:hAnsi="Arial" w:cs="Arial"/>
                <w:sz w:val="16"/>
                <w:szCs w:val="16"/>
              </w:rPr>
              <w:t>»)</w:t>
            </w:r>
          </w:p>
        </w:tc>
      </w:tr>
      <w:tr w:rsidR="002A3CED" w:rsidRPr="002A3CED" w14:paraId="06450EF4"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51046998"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Перечень подпрограмм и отдельных мероприятий муниципальной программы</w:t>
            </w:r>
          </w:p>
          <w:p w14:paraId="3153D0D9" w14:textId="77777777" w:rsidR="002A3CED" w:rsidRPr="002A3CED" w:rsidRDefault="002A3CED" w:rsidP="00C33283">
            <w:pPr>
              <w:widowControl w:val="0"/>
              <w:spacing w:after="0" w:line="240" w:lineRule="auto"/>
              <w:jc w:val="center"/>
              <w:rPr>
                <w:rFonts w:ascii="Arial" w:hAnsi="Arial" w:cs="Arial"/>
                <w:sz w:val="16"/>
                <w:szCs w:val="16"/>
              </w:rPr>
            </w:pPr>
          </w:p>
        </w:tc>
        <w:tc>
          <w:tcPr>
            <w:tcW w:w="3873" w:type="pct"/>
            <w:tcBorders>
              <w:top w:val="single" w:sz="4" w:space="0" w:color="auto"/>
              <w:left w:val="single" w:sz="4" w:space="0" w:color="auto"/>
              <w:bottom w:val="single" w:sz="4" w:space="0" w:color="auto"/>
              <w:right w:val="single" w:sz="4" w:space="0" w:color="auto"/>
            </w:tcBorders>
          </w:tcPr>
          <w:p w14:paraId="777FEC7F" w14:textId="5E260708" w:rsidR="002A3CED" w:rsidRPr="002A3CED" w:rsidRDefault="002A3CED" w:rsidP="00C33283">
            <w:pPr>
              <w:widowControl w:val="0"/>
              <w:spacing w:after="0" w:line="240" w:lineRule="auto"/>
              <w:jc w:val="center"/>
              <w:rPr>
                <w:rFonts w:ascii="Arial" w:hAnsi="Arial" w:cs="Arial"/>
                <w:b/>
                <w:bCs/>
                <w:sz w:val="16"/>
                <w:szCs w:val="16"/>
              </w:rPr>
            </w:pPr>
            <w:r w:rsidRPr="002A3CED">
              <w:rPr>
                <w:rFonts w:ascii="Arial" w:hAnsi="Arial" w:cs="Arial"/>
                <w:sz w:val="16"/>
                <w:szCs w:val="16"/>
              </w:rPr>
              <w:t xml:space="preserve">Подпрограмма 1 «Сохранение и развитие отрасли культуры Канского района», (приложение №1 к муниципальной программе Канского района «Развитие культуры, физической культуры, спорта и поддержка молодых </w:t>
            </w:r>
            <w:r w:rsidR="00344E31" w:rsidRPr="002A3CED">
              <w:rPr>
                <w:rFonts w:ascii="Arial" w:hAnsi="Arial" w:cs="Arial"/>
                <w:sz w:val="16"/>
                <w:szCs w:val="16"/>
              </w:rPr>
              <w:t>семей в</w:t>
            </w:r>
            <w:r w:rsidRPr="002A3CED">
              <w:rPr>
                <w:rFonts w:ascii="Arial" w:hAnsi="Arial" w:cs="Arial"/>
                <w:sz w:val="16"/>
                <w:szCs w:val="16"/>
              </w:rPr>
              <w:t xml:space="preserve"> Канском районе»);</w:t>
            </w:r>
          </w:p>
          <w:p w14:paraId="01A0B1E9" w14:textId="03917467" w:rsidR="002A3CED" w:rsidRPr="002A3CED" w:rsidRDefault="002A3CED" w:rsidP="00C33283">
            <w:pPr>
              <w:widowControl w:val="0"/>
              <w:spacing w:after="0" w:line="240" w:lineRule="auto"/>
              <w:jc w:val="center"/>
              <w:rPr>
                <w:rFonts w:ascii="Arial" w:hAnsi="Arial" w:cs="Arial"/>
                <w:b/>
                <w:bCs/>
                <w:sz w:val="16"/>
                <w:szCs w:val="16"/>
              </w:rPr>
            </w:pPr>
            <w:r w:rsidRPr="002A3CED">
              <w:rPr>
                <w:rFonts w:ascii="Arial" w:hAnsi="Arial" w:cs="Arial"/>
                <w:sz w:val="16"/>
                <w:szCs w:val="16"/>
              </w:rPr>
              <w:t xml:space="preserve">Подпрограмма 2 «Развитие физической культуры и спорта в Канском районе», (приложение № 2 к муниципальной программе Канского района «Развитие культуры, физической культуры, спорта и поддержка молодых </w:t>
            </w:r>
            <w:r w:rsidR="00344E31" w:rsidRPr="002A3CED">
              <w:rPr>
                <w:rFonts w:ascii="Arial" w:hAnsi="Arial" w:cs="Arial"/>
                <w:sz w:val="16"/>
                <w:szCs w:val="16"/>
              </w:rPr>
              <w:t>семей в</w:t>
            </w:r>
            <w:r w:rsidRPr="002A3CED">
              <w:rPr>
                <w:rFonts w:ascii="Arial" w:hAnsi="Arial" w:cs="Arial"/>
                <w:sz w:val="16"/>
                <w:szCs w:val="16"/>
              </w:rPr>
              <w:t xml:space="preserve"> Канском районе»);</w:t>
            </w:r>
          </w:p>
          <w:p w14:paraId="0CD5EF2B" w14:textId="5AC60E90"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Подпрограмма 3 «Обеспечение жильем молодых семей в Канском районе», (приложение № 3 к муниципальной программе Канского района «Развитие культуры, физической культуры, спорта и поддержка молодых </w:t>
            </w:r>
            <w:r w:rsidR="00344E31" w:rsidRPr="002A3CED">
              <w:rPr>
                <w:rFonts w:ascii="Arial" w:hAnsi="Arial" w:cs="Arial"/>
                <w:sz w:val="16"/>
                <w:szCs w:val="16"/>
              </w:rPr>
              <w:t>семей в</w:t>
            </w:r>
            <w:r w:rsidRPr="002A3CED">
              <w:rPr>
                <w:rFonts w:ascii="Arial" w:hAnsi="Arial" w:cs="Arial"/>
                <w:sz w:val="16"/>
                <w:szCs w:val="16"/>
              </w:rPr>
              <w:t xml:space="preserve"> Канском районе»)</w:t>
            </w:r>
          </w:p>
        </w:tc>
      </w:tr>
      <w:tr w:rsidR="002A3CED" w:rsidRPr="002A3CED" w14:paraId="0D18A827"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225B6CD0"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Цель Программы</w:t>
            </w:r>
          </w:p>
        </w:tc>
        <w:tc>
          <w:tcPr>
            <w:tcW w:w="3873" w:type="pct"/>
            <w:tcBorders>
              <w:top w:val="single" w:sz="4" w:space="0" w:color="auto"/>
              <w:left w:val="single" w:sz="4" w:space="0" w:color="auto"/>
              <w:bottom w:val="single" w:sz="4" w:space="0" w:color="auto"/>
              <w:right w:val="single" w:sz="4" w:space="0" w:color="auto"/>
            </w:tcBorders>
          </w:tcPr>
          <w:p w14:paraId="286A324E"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Создание оптимальных условий для развития и поддержки культуры, спорта, государственной поддержки молодых семей Канского района</w:t>
            </w:r>
          </w:p>
        </w:tc>
      </w:tr>
      <w:tr w:rsidR="002A3CED" w:rsidRPr="002A3CED" w14:paraId="2104DC2F"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05F798C8" w14:textId="505FA474"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Задачи Программы</w:t>
            </w:r>
          </w:p>
        </w:tc>
        <w:tc>
          <w:tcPr>
            <w:tcW w:w="3873" w:type="pct"/>
            <w:tcBorders>
              <w:top w:val="single" w:sz="4" w:space="0" w:color="auto"/>
              <w:left w:val="single" w:sz="4" w:space="0" w:color="auto"/>
              <w:bottom w:val="single" w:sz="4" w:space="0" w:color="auto"/>
              <w:right w:val="single" w:sz="4" w:space="0" w:color="auto"/>
            </w:tcBorders>
          </w:tcPr>
          <w:p w14:paraId="06ACD9C2" w14:textId="77777777" w:rsidR="002A3CED" w:rsidRPr="002A3CED" w:rsidRDefault="002A3CED" w:rsidP="00C10D0A">
            <w:pPr>
              <w:widowControl w:val="0"/>
              <w:numPr>
                <w:ilvl w:val="0"/>
                <w:numId w:val="9"/>
              </w:numPr>
              <w:spacing w:after="0" w:line="240" w:lineRule="auto"/>
              <w:jc w:val="center"/>
              <w:rPr>
                <w:rFonts w:ascii="Arial" w:hAnsi="Arial" w:cs="Arial"/>
                <w:sz w:val="16"/>
                <w:szCs w:val="16"/>
              </w:rPr>
            </w:pPr>
            <w:r w:rsidRPr="002A3CED">
              <w:rPr>
                <w:rFonts w:ascii="Arial" w:hAnsi="Arial" w:cs="Arial"/>
                <w:sz w:val="16"/>
                <w:szCs w:val="16"/>
              </w:rPr>
              <w:t>Создание условий для развития и реализации культурного и духовного потенциала населения Канского района;</w:t>
            </w:r>
          </w:p>
          <w:p w14:paraId="302A9FF0" w14:textId="77777777" w:rsidR="002A3CED" w:rsidRPr="002A3CED" w:rsidRDefault="002A3CED" w:rsidP="00C10D0A">
            <w:pPr>
              <w:widowControl w:val="0"/>
              <w:numPr>
                <w:ilvl w:val="0"/>
                <w:numId w:val="9"/>
              </w:numPr>
              <w:spacing w:after="0" w:line="240" w:lineRule="auto"/>
              <w:jc w:val="center"/>
              <w:rPr>
                <w:rFonts w:ascii="Arial" w:hAnsi="Arial" w:cs="Arial"/>
                <w:sz w:val="16"/>
                <w:szCs w:val="16"/>
              </w:rPr>
            </w:pPr>
            <w:r w:rsidRPr="002A3CED">
              <w:rPr>
                <w:rFonts w:ascii="Arial" w:hAnsi="Arial" w:cs="Arial"/>
                <w:sz w:val="16"/>
                <w:szCs w:val="16"/>
              </w:rPr>
              <w:t>Повышение роли физической культуры и спорта в формировании здорового образа жизни населения Канского района;</w:t>
            </w:r>
          </w:p>
          <w:p w14:paraId="6E467BB6" w14:textId="77777777" w:rsidR="002A3CED" w:rsidRPr="002A3CED" w:rsidRDefault="002A3CED" w:rsidP="00C10D0A">
            <w:pPr>
              <w:widowControl w:val="0"/>
              <w:numPr>
                <w:ilvl w:val="0"/>
                <w:numId w:val="9"/>
              </w:numPr>
              <w:spacing w:after="0" w:line="240" w:lineRule="auto"/>
              <w:jc w:val="center"/>
              <w:rPr>
                <w:rFonts w:ascii="Arial" w:hAnsi="Arial" w:cs="Arial"/>
                <w:sz w:val="16"/>
                <w:szCs w:val="16"/>
              </w:rPr>
            </w:pPr>
            <w:r w:rsidRPr="002A3CED">
              <w:rPr>
                <w:rFonts w:ascii="Arial" w:hAnsi="Arial" w:cs="Arial"/>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A3CED" w:rsidRPr="002A3CED" w14:paraId="29307C73"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527FB7E3"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Этапы и сроки реализации Программы</w:t>
            </w:r>
          </w:p>
        </w:tc>
        <w:tc>
          <w:tcPr>
            <w:tcW w:w="3873" w:type="pct"/>
            <w:tcBorders>
              <w:top w:val="single" w:sz="4" w:space="0" w:color="auto"/>
              <w:left w:val="single" w:sz="4" w:space="0" w:color="auto"/>
              <w:bottom w:val="single" w:sz="4" w:space="0" w:color="auto"/>
              <w:right w:val="single" w:sz="4" w:space="0" w:color="auto"/>
            </w:tcBorders>
          </w:tcPr>
          <w:p w14:paraId="08BE5DE1" w14:textId="0034D0E2"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сроки реализации Программы: 2020- 2022 годы</w:t>
            </w:r>
          </w:p>
          <w:p w14:paraId="0A242F1F" w14:textId="77777777" w:rsidR="002A3CED" w:rsidRPr="002A3CED" w:rsidRDefault="002A3CED" w:rsidP="00C33283">
            <w:pPr>
              <w:widowControl w:val="0"/>
              <w:spacing w:after="0" w:line="240" w:lineRule="auto"/>
              <w:jc w:val="center"/>
              <w:rPr>
                <w:rFonts w:ascii="Arial" w:hAnsi="Arial" w:cs="Arial"/>
                <w:sz w:val="16"/>
                <w:szCs w:val="16"/>
              </w:rPr>
            </w:pPr>
          </w:p>
        </w:tc>
      </w:tr>
      <w:tr w:rsidR="002A3CED" w:rsidRPr="002A3CED" w14:paraId="5C3CC237"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4423067E"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Целевые показатели</w:t>
            </w:r>
          </w:p>
          <w:p w14:paraId="0EBCEAE4" w14:textId="053E204F"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и показатели результативности Программы</w:t>
            </w:r>
          </w:p>
        </w:tc>
        <w:tc>
          <w:tcPr>
            <w:tcW w:w="3873" w:type="pct"/>
            <w:tcBorders>
              <w:top w:val="single" w:sz="4" w:space="0" w:color="auto"/>
              <w:left w:val="single" w:sz="4" w:space="0" w:color="auto"/>
              <w:bottom w:val="single" w:sz="4" w:space="0" w:color="auto"/>
              <w:right w:val="single" w:sz="4" w:space="0" w:color="auto"/>
            </w:tcBorders>
          </w:tcPr>
          <w:p w14:paraId="008BDB83" w14:textId="7126344E"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Целевые показатели Программы:</w:t>
            </w:r>
          </w:p>
          <w:p w14:paraId="1070EA4A"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Увеличение доли количества участников культурно-досуговых мероприятий от общей численности населения ежегодно на 6,4%;</w:t>
            </w:r>
          </w:p>
          <w:p w14:paraId="56D8C71D" w14:textId="2E3E897E"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 увеличение доли </w:t>
            </w:r>
            <w:r w:rsidR="00344E31" w:rsidRPr="002A3CED">
              <w:rPr>
                <w:rFonts w:ascii="Arial" w:hAnsi="Arial" w:cs="Arial"/>
                <w:sz w:val="16"/>
                <w:szCs w:val="16"/>
              </w:rPr>
              <w:t>населения в</w:t>
            </w:r>
            <w:r w:rsidRPr="002A3CED">
              <w:rPr>
                <w:rFonts w:ascii="Arial" w:hAnsi="Arial" w:cs="Arial"/>
                <w:sz w:val="16"/>
                <w:szCs w:val="16"/>
              </w:rPr>
              <w:t xml:space="preserve"> Канском районе, систематически занимающихся физической культурой и спортом от общего количества населения Канского района </w:t>
            </w:r>
            <w:r w:rsidR="00344E31" w:rsidRPr="002A3CED">
              <w:rPr>
                <w:rFonts w:ascii="Arial" w:hAnsi="Arial" w:cs="Arial"/>
                <w:sz w:val="16"/>
                <w:szCs w:val="16"/>
              </w:rPr>
              <w:t>ежегодно на</w:t>
            </w:r>
            <w:r w:rsidRPr="002A3CED">
              <w:rPr>
                <w:rFonts w:ascii="Arial" w:hAnsi="Arial" w:cs="Arial"/>
                <w:sz w:val="16"/>
                <w:szCs w:val="16"/>
              </w:rPr>
              <w:t xml:space="preserve"> 2 %;</w:t>
            </w:r>
          </w:p>
          <w:p w14:paraId="555B8BA6"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 - 42%;</w:t>
            </w:r>
          </w:p>
          <w:p w14:paraId="340934E0" w14:textId="7385707F"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Показатели результативности Программы:</w:t>
            </w:r>
          </w:p>
          <w:p w14:paraId="603E397C" w14:textId="2DBFE843"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 количество посетителей муниципальных учреждений культурно - досугового типа (всего) с 289343чел. в 2018 г. </w:t>
            </w:r>
            <w:r w:rsidR="00344E31" w:rsidRPr="002A3CED">
              <w:rPr>
                <w:rFonts w:ascii="Arial" w:hAnsi="Arial" w:cs="Arial"/>
                <w:sz w:val="16"/>
                <w:szCs w:val="16"/>
              </w:rPr>
              <w:t>до 289355</w:t>
            </w:r>
            <w:r w:rsidRPr="002A3CED">
              <w:rPr>
                <w:rFonts w:ascii="Arial" w:hAnsi="Arial" w:cs="Arial"/>
                <w:sz w:val="16"/>
                <w:szCs w:val="16"/>
              </w:rPr>
              <w:t xml:space="preserve"> чел. в 2022г.;</w:t>
            </w:r>
          </w:p>
          <w:p w14:paraId="4E302828" w14:textId="13C3FB11"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 количество культурно - массовых </w:t>
            </w:r>
            <w:r w:rsidR="00344E31" w:rsidRPr="002A3CED">
              <w:rPr>
                <w:rFonts w:ascii="Arial" w:hAnsi="Arial" w:cs="Arial"/>
                <w:sz w:val="16"/>
                <w:szCs w:val="16"/>
              </w:rPr>
              <w:t>мероприятий с</w:t>
            </w:r>
            <w:r w:rsidRPr="002A3CED">
              <w:rPr>
                <w:rFonts w:ascii="Arial" w:hAnsi="Arial" w:cs="Arial"/>
                <w:sz w:val="16"/>
                <w:szCs w:val="16"/>
              </w:rPr>
              <w:t xml:space="preserve"> 8105ед. в 2018 г.  до 8118 ед. в 2022г.;</w:t>
            </w:r>
          </w:p>
          <w:p w14:paraId="288165C4"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доля населения, посещающего библиотеки (на 1 жителя в год)- 4,1 % стабильно,</w:t>
            </w:r>
          </w:p>
          <w:p w14:paraId="0729E4E0" w14:textId="4549B04C"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 доля количества детей, обучающихся в школах </w:t>
            </w:r>
            <w:r w:rsidR="008D47C0" w:rsidRPr="002A3CED">
              <w:rPr>
                <w:rFonts w:ascii="Arial" w:hAnsi="Arial" w:cs="Arial"/>
                <w:sz w:val="16"/>
                <w:szCs w:val="16"/>
              </w:rPr>
              <w:t>доп. образования</w:t>
            </w:r>
            <w:r w:rsidRPr="002A3CED">
              <w:rPr>
                <w:rFonts w:ascii="Arial" w:hAnsi="Arial" w:cs="Arial"/>
                <w:sz w:val="16"/>
                <w:szCs w:val="16"/>
              </w:rPr>
              <w:t xml:space="preserve"> от общего количества детей - 3,6 % стабильно;</w:t>
            </w:r>
          </w:p>
          <w:p w14:paraId="6D3E2297"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численность занимающихся физической культурой и спортом от общей численности населения от 10018 чел. в 2018 году до 10023 чел. к 2022 году</w:t>
            </w:r>
          </w:p>
          <w:p w14:paraId="03C1E40F"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количество спортивно - массовых мероприятий в 2018 году -72 ед. в 2022г – 76ед.</w:t>
            </w:r>
          </w:p>
          <w:p w14:paraId="4056C7D3" w14:textId="2394523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w:t>
            </w:r>
            <w:r w:rsidR="00344E31" w:rsidRPr="002A3CED">
              <w:rPr>
                <w:rFonts w:ascii="Arial" w:hAnsi="Arial" w:cs="Arial"/>
                <w:sz w:val="16"/>
                <w:szCs w:val="16"/>
              </w:rPr>
              <w:t>условий должна</w:t>
            </w:r>
            <w:r w:rsidRPr="002A3CED">
              <w:rPr>
                <w:rFonts w:ascii="Arial" w:hAnsi="Arial" w:cs="Arial"/>
                <w:sz w:val="16"/>
                <w:szCs w:val="16"/>
              </w:rPr>
              <w:t xml:space="preserve"> составить ежегодно 42%;</w:t>
            </w:r>
          </w:p>
        </w:tc>
      </w:tr>
      <w:tr w:rsidR="002A3CED" w:rsidRPr="002A3CED" w14:paraId="5A553461" w14:textId="77777777" w:rsidTr="00C33283">
        <w:trPr>
          <w:trHeight w:val="20"/>
        </w:trPr>
        <w:tc>
          <w:tcPr>
            <w:tcW w:w="1127" w:type="pct"/>
            <w:tcBorders>
              <w:top w:val="single" w:sz="4" w:space="0" w:color="auto"/>
              <w:left w:val="single" w:sz="4" w:space="0" w:color="auto"/>
              <w:bottom w:val="single" w:sz="4" w:space="0" w:color="auto"/>
              <w:right w:val="single" w:sz="4" w:space="0" w:color="auto"/>
            </w:tcBorders>
          </w:tcPr>
          <w:p w14:paraId="21F3ACA5"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Ресурсное обеспечение Программы</w:t>
            </w:r>
          </w:p>
        </w:tc>
        <w:tc>
          <w:tcPr>
            <w:tcW w:w="3873" w:type="pct"/>
            <w:tcBorders>
              <w:top w:val="single" w:sz="4" w:space="0" w:color="auto"/>
              <w:left w:val="single" w:sz="4" w:space="0" w:color="auto"/>
              <w:bottom w:val="single" w:sz="4" w:space="0" w:color="auto"/>
              <w:right w:val="single" w:sz="4" w:space="0" w:color="auto"/>
            </w:tcBorders>
          </w:tcPr>
          <w:p w14:paraId="1C3308AA" w14:textId="180D0AF0"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Общий объем финансирования Программы – 518 170,</w:t>
            </w:r>
            <w:r w:rsidR="009B4D1C" w:rsidRPr="002A3CED">
              <w:rPr>
                <w:rFonts w:ascii="Arial" w:hAnsi="Arial" w:cs="Arial"/>
                <w:sz w:val="16"/>
                <w:szCs w:val="16"/>
              </w:rPr>
              <w:t>6 тыс.</w:t>
            </w:r>
            <w:r w:rsidRPr="002A3CED">
              <w:rPr>
                <w:rFonts w:ascii="Arial" w:hAnsi="Arial" w:cs="Arial"/>
                <w:sz w:val="16"/>
                <w:szCs w:val="16"/>
              </w:rPr>
              <w:t xml:space="preserve"> руб., из них по годам:</w:t>
            </w:r>
          </w:p>
          <w:p w14:paraId="6CE0299D" w14:textId="31CDD7F8"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2020 год </w:t>
            </w:r>
            <w:r w:rsidR="009B4D1C" w:rsidRPr="002A3CED">
              <w:rPr>
                <w:rFonts w:ascii="Arial" w:hAnsi="Arial" w:cs="Arial"/>
                <w:sz w:val="16"/>
                <w:szCs w:val="16"/>
              </w:rPr>
              <w:t>– 194</w:t>
            </w:r>
            <w:r w:rsidRPr="002A3CED">
              <w:rPr>
                <w:rFonts w:ascii="Arial" w:hAnsi="Arial" w:cs="Arial"/>
                <w:sz w:val="16"/>
                <w:szCs w:val="16"/>
              </w:rPr>
              <w:t> 563,2 тыс. руб.</w:t>
            </w:r>
          </w:p>
          <w:p w14:paraId="6EA94D4A" w14:textId="61A58556"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федеральный бюджет </w:t>
            </w:r>
            <w:r w:rsidR="009B4D1C" w:rsidRPr="002A3CED">
              <w:rPr>
                <w:rFonts w:ascii="Arial" w:hAnsi="Arial" w:cs="Arial"/>
                <w:sz w:val="16"/>
                <w:szCs w:val="16"/>
              </w:rPr>
              <w:t>– 2501</w:t>
            </w:r>
            <w:r w:rsidRPr="002A3CED">
              <w:rPr>
                <w:rFonts w:ascii="Arial" w:hAnsi="Arial" w:cs="Arial"/>
                <w:sz w:val="16"/>
                <w:szCs w:val="16"/>
              </w:rPr>
              <w:t>,9 тыс. руб.</w:t>
            </w:r>
          </w:p>
          <w:p w14:paraId="70070764" w14:textId="32B2F982"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краевой бюджет – 19 148,9 тыс. руб.,</w:t>
            </w:r>
          </w:p>
          <w:p w14:paraId="58B37CBD" w14:textId="171AC0B4"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внебюджетные источники – 1 224,0 тыс. руб.,</w:t>
            </w:r>
          </w:p>
          <w:p w14:paraId="78C550C6" w14:textId="7777777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бюджеты сельсоветов – 65,0 </w:t>
            </w:r>
            <w:proofErr w:type="spellStart"/>
            <w:r w:rsidRPr="002A3CED">
              <w:rPr>
                <w:rFonts w:ascii="Arial" w:hAnsi="Arial" w:cs="Arial"/>
                <w:sz w:val="16"/>
                <w:szCs w:val="16"/>
              </w:rPr>
              <w:t>тыс.руб</w:t>
            </w:r>
            <w:proofErr w:type="spellEnd"/>
            <w:r w:rsidRPr="002A3CED">
              <w:rPr>
                <w:rFonts w:ascii="Arial" w:hAnsi="Arial" w:cs="Arial"/>
                <w:sz w:val="16"/>
                <w:szCs w:val="16"/>
              </w:rPr>
              <w:t>.</w:t>
            </w:r>
          </w:p>
          <w:p w14:paraId="44B8AE45" w14:textId="72771D88"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районный бюджет </w:t>
            </w:r>
            <w:r w:rsidR="009B4D1C" w:rsidRPr="002A3CED">
              <w:rPr>
                <w:rFonts w:ascii="Arial" w:hAnsi="Arial" w:cs="Arial"/>
                <w:sz w:val="16"/>
                <w:szCs w:val="16"/>
              </w:rPr>
              <w:t>– 171</w:t>
            </w:r>
            <w:r w:rsidRPr="002A3CED">
              <w:rPr>
                <w:rFonts w:ascii="Arial" w:hAnsi="Arial" w:cs="Arial"/>
                <w:sz w:val="16"/>
                <w:szCs w:val="16"/>
              </w:rPr>
              <w:t> 623,4 тыс. руб.</w:t>
            </w:r>
          </w:p>
          <w:p w14:paraId="7C026E18" w14:textId="5A3ADB37"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2021 год </w:t>
            </w:r>
            <w:r w:rsidR="009B4D1C" w:rsidRPr="002A3CED">
              <w:rPr>
                <w:rFonts w:ascii="Arial" w:hAnsi="Arial" w:cs="Arial"/>
                <w:sz w:val="16"/>
                <w:szCs w:val="16"/>
              </w:rPr>
              <w:t>– 162</w:t>
            </w:r>
            <w:r w:rsidRPr="002A3CED">
              <w:rPr>
                <w:rFonts w:ascii="Arial" w:hAnsi="Arial" w:cs="Arial"/>
                <w:sz w:val="16"/>
                <w:szCs w:val="16"/>
              </w:rPr>
              <w:t> 654,5 тыс. руб.</w:t>
            </w:r>
          </w:p>
          <w:p w14:paraId="0446978B" w14:textId="466C1DB5"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федеральный бюджет </w:t>
            </w:r>
            <w:r w:rsidR="009B4D1C" w:rsidRPr="002A3CED">
              <w:rPr>
                <w:rFonts w:ascii="Arial" w:hAnsi="Arial" w:cs="Arial"/>
                <w:sz w:val="16"/>
                <w:szCs w:val="16"/>
              </w:rPr>
              <w:t>– 2352</w:t>
            </w:r>
            <w:r w:rsidRPr="002A3CED">
              <w:rPr>
                <w:rFonts w:ascii="Arial" w:hAnsi="Arial" w:cs="Arial"/>
                <w:sz w:val="16"/>
                <w:szCs w:val="16"/>
              </w:rPr>
              <w:t>,9 тыс. руб.</w:t>
            </w:r>
          </w:p>
          <w:p w14:paraId="233056B0" w14:textId="73504C95"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краевой бюджет – 1453,0 тыс. руб.,</w:t>
            </w:r>
          </w:p>
          <w:p w14:paraId="107A5157" w14:textId="6A96F474"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внебюджетные источники – 925,0тыс. руб.,</w:t>
            </w:r>
          </w:p>
          <w:p w14:paraId="3F8F414F" w14:textId="303ECA06"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районный бюджет </w:t>
            </w:r>
            <w:r w:rsidR="009B4D1C" w:rsidRPr="002A3CED">
              <w:rPr>
                <w:rFonts w:ascii="Arial" w:hAnsi="Arial" w:cs="Arial"/>
                <w:sz w:val="16"/>
                <w:szCs w:val="16"/>
              </w:rPr>
              <w:t>– 157</w:t>
            </w:r>
            <w:r w:rsidRPr="002A3CED">
              <w:rPr>
                <w:rFonts w:ascii="Arial" w:hAnsi="Arial" w:cs="Arial"/>
                <w:sz w:val="16"/>
                <w:szCs w:val="16"/>
              </w:rPr>
              <w:t> 923,</w:t>
            </w:r>
            <w:r w:rsidR="009B4D1C" w:rsidRPr="002A3CED">
              <w:rPr>
                <w:rFonts w:ascii="Arial" w:hAnsi="Arial" w:cs="Arial"/>
                <w:sz w:val="16"/>
                <w:szCs w:val="16"/>
              </w:rPr>
              <w:t>6 тыс.</w:t>
            </w:r>
            <w:r w:rsidRPr="002A3CED">
              <w:rPr>
                <w:rFonts w:ascii="Arial" w:hAnsi="Arial" w:cs="Arial"/>
                <w:sz w:val="16"/>
                <w:szCs w:val="16"/>
              </w:rPr>
              <w:t xml:space="preserve"> руб.</w:t>
            </w:r>
          </w:p>
          <w:p w14:paraId="75C95135" w14:textId="41E3AB6D"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2022 год </w:t>
            </w:r>
            <w:r w:rsidR="009B4D1C" w:rsidRPr="002A3CED">
              <w:rPr>
                <w:rFonts w:ascii="Arial" w:hAnsi="Arial" w:cs="Arial"/>
                <w:sz w:val="16"/>
                <w:szCs w:val="16"/>
              </w:rPr>
              <w:t>– 160</w:t>
            </w:r>
            <w:r w:rsidRPr="002A3CED">
              <w:rPr>
                <w:rFonts w:ascii="Arial" w:hAnsi="Arial" w:cs="Arial"/>
                <w:sz w:val="16"/>
                <w:szCs w:val="16"/>
              </w:rPr>
              <w:t> 952,9 тыс. руб.</w:t>
            </w:r>
          </w:p>
          <w:p w14:paraId="473D5278" w14:textId="6A659DB9"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федеральный бюджет </w:t>
            </w:r>
            <w:r w:rsidR="009B4D1C" w:rsidRPr="002A3CED">
              <w:rPr>
                <w:rFonts w:ascii="Arial" w:hAnsi="Arial" w:cs="Arial"/>
                <w:sz w:val="16"/>
                <w:szCs w:val="16"/>
              </w:rPr>
              <w:t>– 943</w:t>
            </w:r>
            <w:r w:rsidRPr="002A3CED">
              <w:rPr>
                <w:rFonts w:ascii="Arial" w:hAnsi="Arial" w:cs="Arial"/>
                <w:sz w:val="16"/>
                <w:szCs w:val="16"/>
              </w:rPr>
              <w:t>,1 тыс. руб.</w:t>
            </w:r>
          </w:p>
          <w:p w14:paraId="169194F2" w14:textId="5325FB6B"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краевой бюджет – 1048,6 тыс. руб.,</w:t>
            </w:r>
          </w:p>
          <w:p w14:paraId="6A0BC919" w14:textId="732B2351"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внебюджетные источники – 925,0тыс. руб.,</w:t>
            </w:r>
          </w:p>
          <w:p w14:paraId="612EC555" w14:textId="19BB9608" w:rsidR="002A3CED" w:rsidRPr="002A3CED" w:rsidRDefault="002A3CED" w:rsidP="00C33283">
            <w:pPr>
              <w:widowControl w:val="0"/>
              <w:spacing w:after="0" w:line="240" w:lineRule="auto"/>
              <w:jc w:val="center"/>
              <w:rPr>
                <w:rFonts w:ascii="Arial" w:hAnsi="Arial" w:cs="Arial"/>
                <w:sz w:val="16"/>
                <w:szCs w:val="16"/>
              </w:rPr>
            </w:pPr>
            <w:r w:rsidRPr="002A3CED">
              <w:rPr>
                <w:rFonts w:ascii="Arial" w:hAnsi="Arial" w:cs="Arial"/>
                <w:sz w:val="16"/>
                <w:szCs w:val="16"/>
              </w:rPr>
              <w:t xml:space="preserve">районный бюджет </w:t>
            </w:r>
            <w:r w:rsidR="009B4D1C" w:rsidRPr="002A3CED">
              <w:rPr>
                <w:rFonts w:ascii="Arial" w:hAnsi="Arial" w:cs="Arial"/>
                <w:sz w:val="16"/>
                <w:szCs w:val="16"/>
              </w:rPr>
              <w:t>– 158</w:t>
            </w:r>
            <w:r w:rsidRPr="002A3CED">
              <w:rPr>
                <w:rFonts w:ascii="Arial" w:hAnsi="Arial" w:cs="Arial"/>
                <w:sz w:val="16"/>
                <w:szCs w:val="16"/>
              </w:rPr>
              <w:t> 036,</w:t>
            </w:r>
            <w:r w:rsidR="009B4D1C" w:rsidRPr="002A3CED">
              <w:rPr>
                <w:rFonts w:ascii="Arial" w:hAnsi="Arial" w:cs="Arial"/>
                <w:sz w:val="16"/>
                <w:szCs w:val="16"/>
              </w:rPr>
              <w:t>2 тыс.</w:t>
            </w:r>
            <w:r w:rsidRPr="002A3CED">
              <w:rPr>
                <w:rFonts w:ascii="Arial" w:hAnsi="Arial" w:cs="Arial"/>
                <w:sz w:val="16"/>
                <w:szCs w:val="16"/>
              </w:rPr>
              <w:t xml:space="preserve"> руб.</w:t>
            </w:r>
          </w:p>
        </w:tc>
      </w:tr>
    </w:tbl>
    <w:p w14:paraId="23F83184" w14:textId="51E42834" w:rsidR="00C61BB9" w:rsidRPr="00C61BB9" w:rsidRDefault="00C61BB9" w:rsidP="00C10D0A">
      <w:pPr>
        <w:widowControl w:val="0"/>
        <w:numPr>
          <w:ilvl w:val="0"/>
          <w:numId w:val="10"/>
        </w:numPr>
        <w:spacing w:after="0" w:line="240" w:lineRule="auto"/>
        <w:ind w:left="352" w:firstLine="357"/>
        <w:jc w:val="both"/>
        <w:rPr>
          <w:rFonts w:ascii="Arial" w:hAnsi="Arial" w:cs="Arial"/>
          <w:b/>
          <w:sz w:val="16"/>
          <w:szCs w:val="16"/>
        </w:rPr>
      </w:pPr>
      <w:proofErr w:type="spellStart"/>
      <w:r w:rsidRPr="00C61BB9">
        <w:rPr>
          <w:rFonts w:ascii="Arial" w:hAnsi="Arial" w:cs="Arial"/>
          <w:b/>
          <w:sz w:val="16"/>
          <w:szCs w:val="16"/>
        </w:rPr>
        <w:t>Характеристикатекущего</w:t>
      </w:r>
      <w:proofErr w:type="spellEnd"/>
      <w:r w:rsidRPr="00C61BB9">
        <w:rPr>
          <w:rFonts w:ascii="Arial" w:hAnsi="Arial" w:cs="Arial"/>
          <w:b/>
          <w:sz w:val="16"/>
          <w:szCs w:val="16"/>
        </w:rPr>
        <w:t xml:space="preserve">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14:paraId="039053F9" w14:textId="77777777" w:rsidR="00C61BB9" w:rsidRPr="00C61BB9" w:rsidRDefault="00C61BB9" w:rsidP="00C61BB9">
      <w:pPr>
        <w:widowControl w:val="0"/>
        <w:spacing w:after="0" w:line="240" w:lineRule="auto"/>
        <w:jc w:val="center"/>
        <w:rPr>
          <w:rFonts w:ascii="Arial" w:hAnsi="Arial" w:cs="Arial"/>
          <w:b/>
          <w:sz w:val="16"/>
          <w:szCs w:val="16"/>
        </w:rPr>
      </w:pPr>
    </w:p>
    <w:p w14:paraId="52F221B7" w14:textId="77777777" w:rsidR="00C61BB9" w:rsidRPr="00C61BB9" w:rsidRDefault="00C61BB9" w:rsidP="00C33283">
      <w:pPr>
        <w:widowControl w:val="0"/>
        <w:spacing w:after="0" w:line="240" w:lineRule="auto"/>
        <w:ind w:firstLine="709"/>
        <w:jc w:val="both"/>
        <w:rPr>
          <w:rFonts w:ascii="Arial" w:hAnsi="Arial" w:cs="Arial"/>
          <w:bCs/>
          <w:sz w:val="16"/>
          <w:szCs w:val="16"/>
        </w:rPr>
      </w:pPr>
      <w:r w:rsidRPr="00C61BB9">
        <w:rPr>
          <w:rFonts w:ascii="Arial" w:hAnsi="Arial" w:cs="Arial"/>
          <w:bCs/>
          <w:sz w:val="16"/>
          <w:szCs w:val="16"/>
        </w:rPr>
        <w:t xml:space="preserve">По состоянию на 01.01.2019 года отрасль культуры, </w:t>
      </w:r>
      <w:r w:rsidRPr="00C61BB9">
        <w:rPr>
          <w:rFonts w:ascii="Arial" w:hAnsi="Arial" w:cs="Arial"/>
          <w:sz w:val="16"/>
          <w:szCs w:val="16"/>
        </w:rPr>
        <w:t>физической культуры, спорта и молодёжной политики</w:t>
      </w:r>
      <w:r w:rsidRPr="00C61BB9">
        <w:rPr>
          <w:rFonts w:ascii="Arial" w:hAnsi="Arial" w:cs="Arial"/>
          <w:bCs/>
          <w:sz w:val="16"/>
          <w:szCs w:val="16"/>
        </w:rPr>
        <w:t xml:space="preserve"> включает: </w:t>
      </w:r>
    </w:p>
    <w:p w14:paraId="2E045468" w14:textId="77777777" w:rsidR="00C61BB9" w:rsidRPr="00C61BB9" w:rsidRDefault="00C61BB9" w:rsidP="00C33283">
      <w:pPr>
        <w:widowControl w:val="0"/>
        <w:spacing w:after="0" w:line="240" w:lineRule="auto"/>
        <w:ind w:firstLine="709"/>
        <w:jc w:val="both"/>
        <w:rPr>
          <w:rFonts w:ascii="Arial" w:hAnsi="Arial" w:cs="Arial"/>
          <w:bCs/>
          <w:sz w:val="16"/>
          <w:szCs w:val="16"/>
        </w:rPr>
      </w:pPr>
      <w:r w:rsidRPr="00C61BB9">
        <w:rPr>
          <w:rFonts w:ascii="Arial" w:hAnsi="Arial" w:cs="Arial"/>
          <w:bCs/>
          <w:sz w:val="16"/>
          <w:szCs w:val="16"/>
        </w:rPr>
        <w:t xml:space="preserve">1. </w:t>
      </w:r>
      <w:r w:rsidRPr="00C61BB9">
        <w:rPr>
          <w:rFonts w:ascii="Arial" w:hAnsi="Arial" w:cs="Arial"/>
          <w:sz w:val="16"/>
          <w:szCs w:val="16"/>
        </w:rPr>
        <w:t>Муниципальное казённое учреждение «Отдел по культуре, спорту и делам молодежи Канского района» (далее - МКУ «ОКС и ДМ»)</w:t>
      </w:r>
      <w:r w:rsidRPr="00C61BB9">
        <w:rPr>
          <w:rFonts w:ascii="Arial" w:hAnsi="Arial" w:cs="Arial"/>
          <w:bCs/>
          <w:sz w:val="16"/>
          <w:szCs w:val="16"/>
        </w:rPr>
        <w:t>;</w:t>
      </w:r>
    </w:p>
    <w:p w14:paraId="7726D4F9" w14:textId="77777777" w:rsidR="00C61BB9" w:rsidRPr="00C61BB9" w:rsidRDefault="00C61BB9" w:rsidP="00C33283">
      <w:pPr>
        <w:widowControl w:val="0"/>
        <w:spacing w:after="0" w:line="240" w:lineRule="auto"/>
        <w:ind w:firstLine="709"/>
        <w:jc w:val="both"/>
        <w:rPr>
          <w:rFonts w:ascii="Arial" w:hAnsi="Arial" w:cs="Arial"/>
          <w:bCs/>
          <w:sz w:val="16"/>
          <w:szCs w:val="16"/>
        </w:rPr>
      </w:pPr>
      <w:r w:rsidRPr="00C61BB9">
        <w:rPr>
          <w:rFonts w:ascii="Arial" w:hAnsi="Arial" w:cs="Arial"/>
          <w:bCs/>
          <w:sz w:val="16"/>
          <w:szCs w:val="16"/>
        </w:rPr>
        <w:t xml:space="preserve"> 2. </w:t>
      </w:r>
      <w:r w:rsidRPr="00C61BB9">
        <w:rPr>
          <w:rFonts w:ascii="Arial" w:hAnsi="Arial" w:cs="Arial"/>
          <w:sz w:val="16"/>
          <w:szCs w:val="16"/>
        </w:rPr>
        <w:t>Муниципальное бюджетное учреждение культуры «</w:t>
      </w:r>
      <w:proofErr w:type="spellStart"/>
      <w:r w:rsidRPr="00C61BB9">
        <w:rPr>
          <w:rFonts w:ascii="Arial" w:hAnsi="Arial" w:cs="Arial"/>
          <w:sz w:val="16"/>
          <w:szCs w:val="16"/>
        </w:rPr>
        <w:t>Межпоселенческая</w:t>
      </w:r>
      <w:proofErr w:type="spellEnd"/>
      <w:r w:rsidRPr="00C61BB9">
        <w:rPr>
          <w:rFonts w:ascii="Arial" w:hAnsi="Arial" w:cs="Arial"/>
          <w:sz w:val="16"/>
          <w:szCs w:val="16"/>
        </w:rPr>
        <w:t xml:space="preserve"> клубная система» Канского района (далее - МБУК «МКС»);</w:t>
      </w:r>
    </w:p>
    <w:p w14:paraId="27C54154" w14:textId="7777777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sz w:val="16"/>
          <w:szCs w:val="16"/>
        </w:rPr>
        <w:t xml:space="preserve">3. </w:t>
      </w:r>
      <w:r w:rsidRPr="00C61BB9">
        <w:rPr>
          <w:rFonts w:ascii="Arial" w:hAnsi="Arial" w:cs="Arial"/>
          <w:iCs/>
          <w:sz w:val="16"/>
          <w:szCs w:val="16"/>
        </w:rPr>
        <w:t>Муниципальное казённое учреждение культуры «Централизованная библиотечная система Канского района" (далее - МКУК ЦБС Канского района);</w:t>
      </w:r>
    </w:p>
    <w:p w14:paraId="55680A82" w14:textId="7777777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iCs/>
          <w:sz w:val="16"/>
          <w:szCs w:val="16"/>
        </w:rPr>
        <w:t>4. Муниципальное бюджетное учреждение дополнительного образования «</w:t>
      </w:r>
      <w:proofErr w:type="spellStart"/>
      <w:r w:rsidRPr="00C61BB9">
        <w:rPr>
          <w:rFonts w:ascii="Arial" w:hAnsi="Arial" w:cs="Arial"/>
          <w:iCs/>
          <w:sz w:val="16"/>
          <w:szCs w:val="16"/>
        </w:rPr>
        <w:t>Большеуринская</w:t>
      </w:r>
      <w:proofErr w:type="spellEnd"/>
      <w:r w:rsidRPr="00C61BB9">
        <w:rPr>
          <w:rFonts w:ascii="Arial" w:hAnsi="Arial" w:cs="Arial"/>
          <w:iCs/>
          <w:sz w:val="16"/>
          <w:szCs w:val="16"/>
        </w:rPr>
        <w:t xml:space="preserve"> детская школа искусств» (далее - МБУ ДО «</w:t>
      </w:r>
      <w:proofErr w:type="spellStart"/>
      <w:r w:rsidRPr="00C61BB9">
        <w:rPr>
          <w:rFonts w:ascii="Arial" w:hAnsi="Arial" w:cs="Arial"/>
          <w:iCs/>
          <w:sz w:val="16"/>
          <w:szCs w:val="16"/>
        </w:rPr>
        <w:t>Большеуринская</w:t>
      </w:r>
      <w:proofErr w:type="spellEnd"/>
      <w:r w:rsidRPr="00C61BB9">
        <w:rPr>
          <w:rFonts w:ascii="Arial" w:hAnsi="Arial" w:cs="Arial"/>
          <w:iCs/>
          <w:sz w:val="16"/>
          <w:szCs w:val="16"/>
        </w:rPr>
        <w:t xml:space="preserve"> ДШИ»);</w:t>
      </w:r>
    </w:p>
    <w:p w14:paraId="1367F2A6" w14:textId="2A637F5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iCs/>
          <w:sz w:val="16"/>
          <w:szCs w:val="16"/>
        </w:rPr>
        <w:t>5. Муниципальное бюджетное учреждение дополнительного образования «</w:t>
      </w:r>
      <w:proofErr w:type="spellStart"/>
      <w:r w:rsidRPr="00C61BB9">
        <w:rPr>
          <w:rFonts w:ascii="Arial" w:hAnsi="Arial" w:cs="Arial"/>
          <w:iCs/>
          <w:sz w:val="16"/>
          <w:szCs w:val="16"/>
        </w:rPr>
        <w:t>Филимоновская</w:t>
      </w:r>
      <w:proofErr w:type="spellEnd"/>
      <w:r w:rsidRPr="00C61BB9">
        <w:rPr>
          <w:rFonts w:ascii="Arial" w:hAnsi="Arial" w:cs="Arial"/>
          <w:iCs/>
          <w:sz w:val="16"/>
          <w:szCs w:val="16"/>
        </w:rPr>
        <w:t xml:space="preserve"> детская школа искусств» (далее </w:t>
      </w:r>
      <w:r w:rsidR="008D47C0" w:rsidRPr="00C61BB9">
        <w:rPr>
          <w:rFonts w:ascii="Arial" w:hAnsi="Arial" w:cs="Arial"/>
          <w:iCs/>
          <w:sz w:val="16"/>
          <w:szCs w:val="16"/>
        </w:rPr>
        <w:t>- МБУ</w:t>
      </w:r>
      <w:r w:rsidRPr="00C61BB9">
        <w:rPr>
          <w:rFonts w:ascii="Arial" w:hAnsi="Arial" w:cs="Arial"/>
          <w:iCs/>
          <w:sz w:val="16"/>
          <w:szCs w:val="16"/>
        </w:rPr>
        <w:t xml:space="preserve"> ДО «</w:t>
      </w:r>
      <w:proofErr w:type="spellStart"/>
      <w:r w:rsidRPr="00C61BB9">
        <w:rPr>
          <w:rFonts w:ascii="Arial" w:hAnsi="Arial" w:cs="Arial"/>
          <w:iCs/>
          <w:sz w:val="16"/>
          <w:szCs w:val="16"/>
        </w:rPr>
        <w:t>Филимоновская</w:t>
      </w:r>
      <w:proofErr w:type="spellEnd"/>
      <w:r w:rsidRPr="00C61BB9">
        <w:rPr>
          <w:rFonts w:ascii="Arial" w:hAnsi="Arial" w:cs="Arial"/>
          <w:iCs/>
          <w:sz w:val="16"/>
          <w:szCs w:val="16"/>
        </w:rPr>
        <w:t xml:space="preserve"> ДШИ»);</w:t>
      </w:r>
    </w:p>
    <w:p w14:paraId="15D4807B" w14:textId="7777777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iCs/>
          <w:sz w:val="16"/>
          <w:szCs w:val="16"/>
        </w:rPr>
        <w:t>6. Муниципальное бюджетное учреждение дополнительного образования «</w:t>
      </w:r>
      <w:proofErr w:type="spellStart"/>
      <w:r w:rsidRPr="00C61BB9">
        <w:rPr>
          <w:rFonts w:ascii="Arial" w:hAnsi="Arial" w:cs="Arial"/>
          <w:iCs/>
          <w:sz w:val="16"/>
          <w:szCs w:val="16"/>
        </w:rPr>
        <w:t>Чечеульская</w:t>
      </w:r>
      <w:proofErr w:type="spellEnd"/>
      <w:r w:rsidRPr="00C61BB9">
        <w:rPr>
          <w:rFonts w:ascii="Arial" w:hAnsi="Arial" w:cs="Arial"/>
          <w:iCs/>
          <w:sz w:val="16"/>
          <w:szCs w:val="16"/>
        </w:rPr>
        <w:t xml:space="preserve"> детская школа искусств (далее - МБУ </w:t>
      </w:r>
      <w:r w:rsidRPr="00C61BB9">
        <w:rPr>
          <w:rFonts w:ascii="Arial" w:hAnsi="Arial" w:cs="Arial"/>
          <w:iCs/>
          <w:sz w:val="16"/>
          <w:szCs w:val="16"/>
        </w:rPr>
        <w:lastRenderedPageBreak/>
        <w:t>ДО «</w:t>
      </w:r>
      <w:proofErr w:type="spellStart"/>
      <w:r w:rsidRPr="00C61BB9">
        <w:rPr>
          <w:rFonts w:ascii="Arial" w:hAnsi="Arial" w:cs="Arial"/>
          <w:iCs/>
          <w:sz w:val="16"/>
          <w:szCs w:val="16"/>
        </w:rPr>
        <w:t>Чечеульская</w:t>
      </w:r>
      <w:proofErr w:type="spellEnd"/>
      <w:r w:rsidRPr="00C61BB9">
        <w:rPr>
          <w:rFonts w:ascii="Arial" w:hAnsi="Arial" w:cs="Arial"/>
          <w:iCs/>
          <w:sz w:val="16"/>
          <w:szCs w:val="16"/>
        </w:rPr>
        <w:t xml:space="preserve"> ДШИ»);</w:t>
      </w:r>
    </w:p>
    <w:p w14:paraId="1451AEAD" w14:textId="7777777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iCs/>
          <w:sz w:val="16"/>
          <w:szCs w:val="16"/>
        </w:rPr>
        <w:t>7. Муниципальное бюджетное учреждение Спортивная школа «Олимпиец» (далее – СШ «Олимпиец»);</w:t>
      </w:r>
    </w:p>
    <w:p w14:paraId="1CA6DAF9" w14:textId="7777777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iCs/>
          <w:sz w:val="16"/>
          <w:szCs w:val="16"/>
        </w:rPr>
        <w:t xml:space="preserve">8. </w:t>
      </w:r>
      <w:r w:rsidRPr="00C61BB9">
        <w:rPr>
          <w:rFonts w:ascii="Arial" w:hAnsi="Arial" w:cs="Arial"/>
          <w:sz w:val="16"/>
          <w:szCs w:val="16"/>
        </w:rPr>
        <w:t>Муниципальное казённое учреждение «Технологический центр учреждений культуры Канского района» (далее – МКУ «</w:t>
      </w:r>
      <w:proofErr w:type="spellStart"/>
      <w:r w:rsidRPr="00C61BB9">
        <w:rPr>
          <w:rFonts w:ascii="Arial" w:hAnsi="Arial" w:cs="Arial"/>
          <w:sz w:val="16"/>
          <w:szCs w:val="16"/>
        </w:rPr>
        <w:t>Техноцентр</w:t>
      </w:r>
      <w:proofErr w:type="spellEnd"/>
      <w:r w:rsidRPr="00C61BB9">
        <w:rPr>
          <w:rFonts w:ascii="Arial" w:hAnsi="Arial" w:cs="Arial"/>
          <w:sz w:val="16"/>
          <w:szCs w:val="16"/>
        </w:rPr>
        <w:t>»).</w:t>
      </w:r>
    </w:p>
    <w:p w14:paraId="482B37CE" w14:textId="77777777" w:rsidR="00C61BB9" w:rsidRPr="00C61BB9" w:rsidRDefault="00C61BB9" w:rsidP="00C33283">
      <w:pPr>
        <w:widowControl w:val="0"/>
        <w:spacing w:after="0" w:line="240" w:lineRule="auto"/>
        <w:ind w:firstLine="709"/>
        <w:jc w:val="both"/>
        <w:rPr>
          <w:rFonts w:ascii="Arial" w:hAnsi="Arial" w:cs="Arial"/>
          <w:iCs/>
          <w:sz w:val="16"/>
          <w:szCs w:val="16"/>
        </w:rPr>
      </w:pPr>
      <w:r w:rsidRPr="00C61BB9">
        <w:rPr>
          <w:rFonts w:ascii="Arial" w:hAnsi="Arial" w:cs="Arial"/>
          <w:iCs/>
          <w:sz w:val="16"/>
          <w:szCs w:val="16"/>
        </w:rPr>
        <w:t>Деятельность учреждений культуры, спорта и молодежной политики Канского района направлена на активизацию работы с населением, существующих творческих коллективов, спортивных клубов по месту жительства граждан Канского района,  поиск новых форм работы по организации досуга населения, развития физической культуры и массового спорта, пропаганды здорового образа жизни,  создание единого информационного пространства, модернизацию и сохранение библиотечных и архивных фондов, формирование кадрового состава специалистов.</w:t>
      </w:r>
    </w:p>
    <w:p w14:paraId="3D08C043" w14:textId="77777777"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iCs/>
          <w:sz w:val="16"/>
          <w:szCs w:val="16"/>
        </w:rPr>
        <w:t>МКУК «ЦБС Канского района»</w:t>
      </w:r>
      <w:r w:rsidRPr="00C61BB9">
        <w:rPr>
          <w:rFonts w:ascii="Arial" w:hAnsi="Arial" w:cs="Arial"/>
          <w:sz w:val="16"/>
          <w:szCs w:val="16"/>
        </w:rPr>
        <w:t xml:space="preserve"> представляет собой объединение библиотек Канского района, в состав которого входит: Центральная районная библиотека и 24 библиотеки-филиала. Полномочия по организации библиотечного обслуживания населения, комплектованию и обеспечению сохранности библиотечных фондов органов местного самоуправления поселений органам местного самоуправления Канского района, на основании соглашений, были переданы с 01 января 2016 года. С 01.09.2017 года полномочия по организации библиотечного обслуживания населения были переданы на основании соглашений МБУК «ЦКС Верх-</w:t>
      </w:r>
      <w:proofErr w:type="spellStart"/>
      <w:r w:rsidRPr="00C61BB9">
        <w:rPr>
          <w:rFonts w:ascii="Arial" w:hAnsi="Arial" w:cs="Arial"/>
          <w:sz w:val="16"/>
          <w:szCs w:val="16"/>
        </w:rPr>
        <w:t>Амонашенским</w:t>
      </w:r>
      <w:proofErr w:type="spellEnd"/>
      <w:r w:rsidRPr="00C61BB9">
        <w:rPr>
          <w:rFonts w:ascii="Arial" w:hAnsi="Arial" w:cs="Arial"/>
          <w:sz w:val="16"/>
          <w:szCs w:val="16"/>
        </w:rPr>
        <w:t xml:space="preserve"> сельсоветом». С 01.01.2018 года полномочия по организации библиотечного обслуживания населения были переданы на основании соглашений «Библиотечным объединением администрации Терского сельсовета».</w:t>
      </w:r>
    </w:p>
    <w:p w14:paraId="13C4AFCC" w14:textId="70B71475"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Всего в Канском районе успешно функционируют 25 муниципальных библиотек. Координирующим органом и органом, осуществляющим методическое руководство деятельностью библиотек ЦБС, является Центральная районная библиотека (ЦРБ). ЦРБ также осуществляет комплектование, обработку и учет всех книжных фондов ЦБС, обеспечивает финансово-хозяйственную и кадровую деятельность системы. </w:t>
      </w:r>
    </w:p>
    <w:p w14:paraId="7B98D655" w14:textId="1E7D1277"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Ежегодно библиотеками района обслуживается более 13470 человек. Этот показатель, несмотря на снижение интереса к библиотекам, увеличивается из года в год. Так, по итогам 2018 года читателей библиотек стало больше на 1 человека. По итогам 2018 года читателями библиотек детской категории стали 5022 человек, что на 1 ребенка больше в сравнении с 2017 годом, читателями молодежной категории – 2227 человек, что на 1 человека больше в сравнении с 2017 годом. Количество выданных читателям книг ежегодно составляет более 270140 книг. Библиотеки ЦБС традиционно совмещают функцию сохранения национального культурного наследия с предоставлением информации всем гражданам, которым это необходимо, поэтому основным богатством библиотек остаются качественно скомплектованные библиотечные фонды, которые должны постоянно пополняться и обновляться новыми изданиями. На начало 2019 года общий фонд всех библиотек Канского района составил </w:t>
      </w:r>
      <w:r w:rsidR="00344E31" w:rsidRPr="00C61BB9">
        <w:rPr>
          <w:rFonts w:ascii="Arial" w:hAnsi="Arial" w:cs="Arial"/>
          <w:sz w:val="16"/>
          <w:szCs w:val="16"/>
        </w:rPr>
        <w:t>238944 единиц</w:t>
      </w:r>
      <w:r w:rsidRPr="00C61BB9">
        <w:rPr>
          <w:rFonts w:ascii="Arial" w:hAnsi="Arial" w:cs="Arial"/>
          <w:sz w:val="16"/>
          <w:szCs w:val="16"/>
        </w:rPr>
        <w:t xml:space="preserve"> учета. Это книги, брошюры, электронные ресурсы, видео издания, аудиокассеты, издания периодической печати. Новые поступления в структурные подразделения ЦБС и библиотеки поселений района в 2018 году </w:t>
      </w:r>
      <w:r w:rsidR="00344E31" w:rsidRPr="00C61BB9">
        <w:rPr>
          <w:rFonts w:ascii="Arial" w:hAnsi="Arial" w:cs="Arial"/>
          <w:sz w:val="16"/>
          <w:szCs w:val="16"/>
        </w:rPr>
        <w:t>составили 2780</w:t>
      </w:r>
      <w:r w:rsidRPr="00C61BB9">
        <w:rPr>
          <w:rFonts w:ascii="Arial" w:hAnsi="Arial" w:cs="Arial"/>
          <w:sz w:val="16"/>
          <w:szCs w:val="16"/>
        </w:rPr>
        <w:t xml:space="preserve"> экземпляров. Участие в государственной программе Красноярского </w:t>
      </w:r>
      <w:r w:rsidR="00344E31" w:rsidRPr="00C61BB9">
        <w:rPr>
          <w:rFonts w:ascii="Arial" w:hAnsi="Arial" w:cs="Arial"/>
          <w:sz w:val="16"/>
          <w:szCs w:val="16"/>
        </w:rPr>
        <w:t>края «</w:t>
      </w:r>
      <w:r w:rsidRPr="00C61BB9">
        <w:rPr>
          <w:rFonts w:ascii="Arial" w:hAnsi="Arial" w:cs="Arial"/>
          <w:sz w:val="16"/>
          <w:szCs w:val="16"/>
        </w:rPr>
        <w:t>Развитие культуры и туризма», позволило централизованно пополнить в 2018 году библиотеки района на сумму 292381,28 руб. из краевого бюджета. Выполняя обязательства по долевому финансированию, из средств муниципального образования была выделена сумма в размере 73845,32 руб., на которую приобрели 291 единицу изданий. Субсидии на комплектование книжных фондов за счет средств федерального бюджета, перечисленного в краевой бюджет, позволили пополнить фонды библиотек на 72218,72 руб. При условии выполнения обязательств по долевому финансированию в размере 17254,68 руб. из средств муниципального образования. Объем новых поступлений на 1000 жителей составляет 197,1 изданий.</w:t>
      </w:r>
    </w:p>
    <w:p w14:paraId="3163880C" w14:textId="09C833FF"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Фонды ЦБС из года в год устаревают. На сегодняшний день 50% книжного фонда требует списания по разным причинам: ветхость, утеря читателем, устаревание по содержанию, перепады температурного режима и т.д. Такая работа систематически проводится работниками МКУК ЦБС Канского района. В 2018 году библиотеками Канского района было списано по разным причинам 5777 </w:t>
      </w:r>
      <w:r w:rsidR="005963E7" w:rsidRPr="00C61BB9">
        <w:rPr>
          <w:rFonts w:ascii="Arial" w:hAnsi="Arial" w:cs="Arial"/>
          <w:sz w:val="16"/>
          <w:szCs w:val="16"/>
        </w:rPr>
        <w:t>экземпляров изданий</w:t>
      </w:r>
      <w:r w:rsidRPr="00C61BB9">
        <w:rPr>
          <w:rFonts w:ascii="Arial" w:hAnsi="Arial" w:cs="Arial"/>
          <w:sz w:val="16"/>
          <w:szCs w:val="16"/>
        </w:rPr>
        <w:t xml:space="preserve">, что составило 115,8% от новых поступлений. Сохраняя все ценное, что накоплено за историю существования библиотек в Канском районе, не утрачивая добрых традиций, библиотекари стремятся активно внедрять прогрессивные технологии, расширяя сферу библиотечных услуг. Участие в краевых конкурсных и грантовых программах позволило полностью компьютеризировать библиотеки района. На сегодняшний день 25 библиотек имеют доступ к Интернету, что составляет 100%. В библиотеках района продолжают успешно действовать центры и абонентские пункты правовой информации. Так, такой центр функционирует на базе Центральной районной библиотеки, на базе </w:t>
      </w:r>
      <w:proofErr w:type="spellStart"/>
      <w:r w:rsidRPr="00C61BB9">
        <w:rPr>
          <w:rFonts w:ascii="Arial" w:hAnsi="Arial" w:cs="Arial"/>
          <w:sz w:val="16"/>
          <w:szCs w:val="16"/>
        </w:rPr>
        <w:t>Браженской</w:t>
      </w:r>
      <w:proofErr w:type="spellEnd"/>
      <w:r w:rsidRPr="00C61BB9">
        <w:rPr>
          <w:rFonts w:ascii="Arial" w:hAnsi="Arial" w:cs="Arial"/>
          <w:sz w:val="16"/>
          <w:szCs w:val="16"/>
        </w:rPr>
        <w:t xml:space="preserve">, </w:t>
      </w:r>
      <w:proofErr w:type="spellStart"/>
      <w:r w:rsidRPr="00C61BB9">
        <w:rPr>
          <w:rFonts w:ascii="Arial" w:hAnsi="Arial" w:cs="Arial"/>
          <w:sz w:val="16"/>
          <w:szCs w:val="16"/>
        </w:rPr>
        <w:t>Мокрушинской</w:t>
      </w:r>
      <w:proofErr w:type="spellEnd"/>
      <w:r w:rsidRPr="00C61BB9">
        <w:rPr>
          <w:rFonts w:ascii="Arial" w:hAnsi="Arial" w:cs="Arial"/>
          <w:sz w:val="16"/>
          <w:szCs w:val="16"/>
        </w:rPr>
        <w:t xml:space="preserve">, </w:t>
      </w:r>
      <w:proofErr w:type="spellStart"/>
      <w:r w:rsidRPr="00C61BB9">
        <w:rPr>
          <w:rFonts w:ascii="Arial" w:hAnsi="Arial" w:cs="Arial"/>
          <w:sz w:val="16"/>
          <w:szCs w:val="16"/>
        </w:rPr>
        <w:t>Таёженской</w:t>
      </w:r>
      <w:proofErr w:type="spellEnd"/>
      <w:r w:rsidRPr="00C61BB9">
        <w:rPr>
          <w:rFonts w:ascii="Arial" w:hAnsi="Arial" w:cs="Arial"/>
          <w:sz w:val="16"/>
          <w:szCs w:val="16"/>
        </w:rPr>
        <w:t xml:space="preserve"> и </w:t>
      </w:r>
      <w:proofErr w:type="spellStart"/>
      <w:r w:rsidRPr="00C61BB9">
        <w:rPr>
          <w:rFonts w:ascii="Arial" w:hAnsi="Arial" w:cs="Arial"/>
          <w:sz w:val="16"/>
          <w:szCs w:val="16"/>
        </w:rPr>
        <w:t>Филимоновской</w:t>
      </w:r>
      <w:proofErr w:type="spellEnd"/>
      <w:r w:rsidRPr="00C61BB9">
        <w:rPr>
          <w:rFonts w:ascii="Arial" w:hAnsi="Arial" w:cs="Arial"/>
          <w:sz w:val="16"/>
          <w:szCs w:val="16"/>
        </w:rPr>
        <w:t xml:space="preserve"> библиотеках действуют абонентские пункты. В этих библиотеках установлена </w:t>
      </w:r>
      <w:proofErr w:type="spellStart"/>
      <w:r w:rsidRPr="00C61BB9">
        <w:rPr>
          <w:rFonts w:ascii="Arial" w:hAnsi="Arial" w:cs="Arial"/>
          <w:sz w:val="16"/>
          <w:szCs w:val="16"/>
        </w:rPr>
        <w:t>справочно</w:t>
      </w:r>
      <w:proofErr w:type="spellEnd"/>
      <w:r w:rsidRPr="00C61BB9">
        <w:rPr>
          <w:rFonts w:ascii="Arial" w:hAnsi="Arial" w:cs="Arial"/>
          <w:sz w:val="16"/>
          <w:szCs w:val="16"/>
        </w:rPr>
        <w:t xml:space="preserve"> - правовая система «Консультант Плюс», в </w:t>
      </w:r>
      <w:proofErr w:type="spellStart"/>
      <w:r w:rsidRPr="00C61BB9">
        <w:rPr>
          <w:rFonts w:ascii="Arial" w:hAnsi="Arial" w:cs="Arial"/>
          <w:sz w:val="16"/>
          <w:szCs w:val="16"/>
        </w:rPr>
        <w:t>Браженской</w:t>
      </w:r>
      <w:proofErr w:type="spellEnd"/>
      <w:r w:rsidRPr="00C61BB9">
        <w:rPr>
          <w:rFonts w:ascii="Arial" w:hAnsi="Arial" w:cs="Arial"/>
          <w:sz w:val="16"/>
          <w:szCs w:val="16"/>
        </w:rPr>
        <w:t xml:space="preserve"> и Центральной библиотеке имеется доступ к краевому порталу. Обслуживание этих систем осуществляется на льготной, безвозмездной основе.</w:t>
      </w:r>
    </w:p>
    <w:p w14:paraId="5266EFED" w14:textId="2154F4F0"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Деятельность библиотек регулярно публикуется на сайте МКУК ЦБС Канского района (</w:t>
      </w:r>
      <w:proofErr w:type="spellStart"/>
      <w:r w:rsidRPr="00C61BB9">
        <w:rPr>
          <w:rFonts w:ascii="Arial" w:hAnsi="Arial" w:cs="Arial"/>
          <w:sz w:val="16"/>
          <w:szCs w:val="16"/>
        </w:rPr>
        <w:t>www</w:t>
      </w:r>
      <w:proofErr w:type="spellEnd"/>
      <w:r w:rsidRPr="00C61BB9">
        <w:rPr>
          <w:rFonts w:ascii="Arial" w:hAnsi="Arial" w:cs="Arial"/>
          <w:sz w:val="16"/>
          <w:szCs w:val="16"/>
        </w:rPr>
        <w:t>.</w:t>
      </w:r>
      <w:proofErr w:type="spellStart"/>
      <w:r w:rsidRPr="00C61BB9">
        <w:rPr>
          <w:rFonts w:ascii="Arial" w:hAnsi="Arial" w:cs="Arial"/>
          <w:sz w:val="16"/>
          <w:szCs w:val="16"/>
          <w:lang w:val="en-US"/>
        </w:rPr>
        <w:t>krlib</w:t>
      </w:r>
      <w:proofErr w:type="spellEnd"/>
      <w:r w:rsidRPr="00C61BB9">
        <w:rPr>
          <w:rFonts w:ascii="Arial" w:hAnsi="Arial" w:cs="Arial"/>
          <w:sz w:val="16"/>
          <w:szCs w:val="16"/>
        </w:rPr>
        <w:t>.</w:t>
      </w:r>
      <w:r w:rsidRPr="00C61BB9">
        <w:rPr>
          <w:rFonts w:ascii="Arial" w:hAnsi="Arial" w:cs="Arial"/>
          <w:sz w:val="16"/>
          <w:szCs w:val="16"/>
          <w:lang w:val="en-US"/>
        </w:rPr>
        <w:t>info</w:t>
      </w:r>
      <w:r w:rsidRPr="00C61BB9">
        <w:rPr>
          <w:rFonts w:ascii="Arial" w:hAnsi="Arial" w:cs="Arial"/>
          <w:sz w:val="16"/>
          <w:szCs w:val="16"/>
        </w:rPr>
        <w:t>), в СМИ и социальных сетях. В последнее время очень большое внимание уделяется удаленному доступу, в том числе к собственным электронным ресурсам. Поэтому, Центральной районной библиотекой большое внимание уделяется пополнению, обновлению и редактированию собственного электронного каталога. На начало 2019 года электронный каталог МКУК ЦБС Канского района насчитывает 36530 записей, что на 4003 записей больше в сравнении с 2017 годом.</w:t>
      </w:r>
    </w:p>
    <w:p w14:paraId="520F4072" w14:textId="4D8DF530"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В муниципальных библиотеках непрерывно ведется работа с социально незащищенными категориями читателей - пенсионерами, ветеранами </w:t>
      </w:r>
      <w:r w:rsidR="005963E7" w:rsidRPr="00C61BB9">
        <w:rPr>
          <w:rFonts w:ascii="Arial" w:hAnsi="Arial" w:cs="Arial"/>
          <w:sz w:val="16"/>
          <w:szCs w:val="16"/>
        </w:rPr>
        <w:t>труда, инвалидами</w:t>
      </w:r>
      <w:r w:rsidRPr="00C61BB9">
        <w:rPr>
          <w:rFonts w:ascii="Arial" w:hAnsi="Arial" w:cs="Arial"/>
          <w:sz w:val="16"/>
          <w:szCs w:val="16"/>
        </w:rPr>
        <w:t xml:space="preserve"> разных групп.</w:t>
      </w:r>
    </w:p>
    <w:p w14:paraId="2E283E17" w14:textId="4348BC97"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Большое подспорье библиотекам Канского района в библиотечном обслуживании населения оказывает </w:t>
      </w:r>
      <w:proofErr w:type="spellStart"/>
      <w:r w:rsidRPr="00C61BB9">
        <w:rPr>
          <w:rFonts w:ascii="Arial" w:hAnsi="Arial" w:cs="Arial"/>
          <w:sz w:val="16"/>
          <w:szCs w:val="16"/>
        </w:rPr>
        <w:t>внестационарное</w:t>
      </w:r>
      <w:proofErr w:type="spellEnd"/>
      <w:r w:rsidRPr="00C61BB9">
        <w:rPr>
          <w:rFonts w:ascii="Arial" w:hAnsi="Arial" w:cs="Arial"/>
          <w:sz w:val="16"/>
          <w:szCs w:val="16"/>
        </w:rPr>
        <w:t xml:space="preserve"> обслуживание в отдаленных и малонаселенных поселениях Канского района, которое осуществляется библиобусом и обслуживанием стационарных библиотек. Для этих целей в штате ЦБС имеется водитель. Регулярно осуществляются выезды в библиотеки-филиалы с целью подвоза новой литературы, оказания методической и практической помощи, проведения мероприятий на территории поселений.</w:t>
      </w:r>
    </w:p>
    <w:p w14:paraId="58E2C8AD" w14:textId="5A894C17"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На территории 15 сельсоветов Канского района помимо стационарных библиотек работает 21 библиотечный пункт. Исходя из того, что материально-техническое оснащение библиотек требует дополнительного финансирования, планируется очень внимательно подходить к формированию бюджета ЦБС, активизировать деятельность ЦБС по участию в государственных программах и грантовых проектах. </w:t>
      </w:r>
    </w:p>
    <w:p w14:paraId="0F398A43" w14:textId="266C06F8"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Развитие отрасли Культуры на территории Канского района осуществляется  в соответствии со Стратегией государственной культурной политики на период до 2030 года (утверждённой распоряжением Правительства Российской Федерации от 29 февраля 2016 г. № 326-р), Стратегии развития культуры  Канского района на 2016-2030 годы. В 2017 году в связи с </w:t>
      </w:r>
      <w:r w:rsidR="00C33283" w:rsidRPr="00C61BB9">
        <w:rPr>
          <w:rFonts w:ascii="Arial" w:hAnsi="Arial" w:cs="Arial"/>
          <w:sz w:val="16"/>
          <w:szCs w:val="16"/>
        </w:rPr>
        <w:t>изменением наименования</w:t>
      </w:r>
      <w:r w:rsidRPr="00C61BB9">
        <w:rPr>
          <w:rFonts w:ascii="Arial" w:hAnsi="Arial" w:cs="Arial"/>
          <w:sz w:val="16"/>
          <w:szCs w:val="16"/>
        </w:rPr>
        <w:t xml:space="preserve"> </w:t>
      </w:r>
      <w:r w:rsidR="00C33283" w:rsidRPr="00C61BB9">
        <w:rPr>
          <w:rFonts w:ascii="Arial" w:hAnsi="Arial" w:cs="Arial"/>
          <w:sz w:val="16"/>
          <w:szCs w:val="16"/>
        </w:rPr>
        <w:t>муниципального бюджетного</w:t>
      </w:r>
      <w:r w:rsidRPr="00C61BB9">
        <w:rPr>
          <w:rFonts w:ascii="Arial" w:hAnsi="Arial" w:cs="Arial"/>
          <w:sz w:val="16"/>
          <w:szCs w:val="16"/>
        </w:rPr>
        <w:t xml:space="preserve"> учреждения культуры Канского района «Дом культуры «</w:t>
      </w:r>
      <w:r w:rsidR="005963E7" w:rsidRPr="00C61BB9">
        <w:rPr>
          <w:rFonts w:ascii="Arial" w:hAnsi="Arial" w:cs="Arial"/>
          <w:sz w:val="16"/>
          <w:szCs w:val="16"/>
        </w:rPr>
        <w:t>Современник» в</w:t>
      </w:r>
      <w:r w:rsidRPr="00C61BB9">
        <w:rPr>
          <w:rFonts w:ascii="Arial" w:hAnsi="Arial" w:cs="Arial"/>
          <w:sz w:val="16"/>
          <w:szCs w:val="16"/>
        </w:rPr>
        <w:t xml:space="preserve"> МБУК «МКС» централизовалась клубная система Канского района в одно головное учреждение. </w:t>
      </w:r>
    </w:p>
    <w:p w14:paraId="2D79F805" w14:textId="39269693"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Муниципальное бюджетное учреждение </w:t>
      </w:r>
      <w:r w:rsidR="00C33283" w:rsidRPr="00C61BB9">
        <w:rPr>
          <w:rFonts w:ascii="Arial" w:hAnsi="Arial" w:cs="Arial"/>
          <w:sz w:val="16"/>
          <w:szCs w:val="16"/>
        </w:rPr>
        <w:t>культуры «</w:t>
      </w:r>
      <w:proofErr w:type="spellStart"/>
      <w:r w:rsidRPr="00C61BB9">
        <w:rPr>
          <w:rFonts w:ascii="Arial" w:hAnsi="Arial" w:cs="Arial"/>
          <w:sz w:val="16"/>
          <w:szCs w:val="16"/>
        </w:rPr>
        <w:t>Межпоселенческая</w:t>
      </w:r>
      <w:proofErr w:type="spellEnd"/>
      <w:r w:rsidRPr="00C61BB9">
        <w:rPr>
          <w:rFonts w:ascii="Arial" w:hAnsi="Arial" w:cs="Arial"/>
          <w:sz w:val="16"/>
          <w:szCs w:val="16"/>
        </w:rPr>
        <w:t xml:space="preserve"> клубная система» Канского района является </w:t>
      </w:r>
      <w:r w:rsidR="00C33283" w:rsidRPr="00C61BB9">
        <w:rPr>
          <w:rFonts w:ascii="Arial" w:hAnsi="Arial" w:cs="Arial"/>
          <w:sz w:val="16"/>
          <w:szCs w:val="16"/>
        </w:rPr>
        <w:t>некоммерческой организацией</w:t>
      </w:r>
      <w:r w:rsidRPr="00C61BB9">
        <w:rPr>
          <w:rFonts w:ascii="Arial" w:hAnsi="Arial" w:cs="Arial"/>
          <w:sz w:val="16"/>
          <w:szCs w:val="16"/>
        </w:rPr>
        <w:t xml:space="preserve">, </w:t>
      </w:r>
      <w:r w:rsidR="00C33283" w:rsidRPr="00C61BB9">
        <w:rPr>
          <w:rFonts w:ascii="Arial" w:hAnsi="Arial" w:cs="Arial"/>
          <w:sz w:val="16"/>
          <w:szCs w:val="16"/>
        </w:rPr>
        <w:t>созданной муниципальным</w:t>
      </w:r>
      <w:r w:rsidRPr="00C61BB9">
        <w:rPr>
          <w:rFonts w:ascii="Arial" w:hAnsi="Arial" w:cs="Arial"/>
          <w:sz w:val="16"/>
          <w:szCs w:val="16"/>
        </w:rPr>
        <w:t xml:space="preserve"> образованием Канский район в соответствии с законодательством Российской Федерации для оказания услуг в целях </w:t>
      </w:r>
      <w:r w:rsidR="00C33283" w:rsidRPr="00C61BB9">
        <w:rPr>
          <w:rFonts w:ascii="Arial" w:hAnsi="Arial" w:cs="Arial"/>
          <w:sz w:val="16"/>
          <w:szCs w:val="16"/>
        </w:rPr>
        <w:t>обеспечения реализации,</w:t>
      </w:r>
      <w:r w:rsidRPr="00C61BB9">
        <w:rPr>
          <w:rFonts w:ascii="Arial" w:hAnsi="Arial" w:cs="Arial"/>
          <w:sz w:val="16"/>
          <w:szCs w:val="16"/>
        </w:rPr>
        <w:t xml:space="preserve"> предусмотренных законодательством Российской Федерации полномочий в сфере культуры. </w:t>
      </w:r>
    </w:p>
    <w:p w14:paraId="3B2C9CD3" w14:textId="77777777"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Учреждение имеет в своем составе следующие филиалы: </w:t>
      </w:r>
    </w:p>
    <w:p w14:paraId="39892FA8" w14:textId="77777777"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xml:space="preserve">- филиал № 1 «Районный </w:t>
      </w:r>
      <w:r w:rsidRPr="00C61BB9">
        <w:rPr>
          <w:rFonts w:ascii="Arial" w:hAnsi="Arial" w:cs="Arial"/>
          <w:vanish/>
          <w:sz w:val="16"/>
          <w:szCs w:val="16"/>
        </w:rPr>
        <w:t>айонный</w:t>
      </w:r>
      <w:r w:rsidRPr="00C61BB9">
        <w:rPr>
          <w:rFonts w:ascii="Arial" w:hAnsi="Arial" w:cs="Arial"/>
          <w:sz w:val="16"/>
          <w:szCs w:val="16"/>
        </w:rPr>
        <w:t>Дом культуры «Современник», 663620, Российская Федерация, Красноярский край, Канский район, с. Филимоново, ул. Луговая, 9, пом. 1;</w:t>
      </w:r>
    </w:p>
    <w:p w14:paraId="5EF6142D" w14:textId="2DAD02A9"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филиал № 2 «</w:t>
      </w:r>
      <w:proofErr w:type="spellStart"/>
      <w:r w:rsidRPr="00C61BB9">
        <w:rPr>
          <w:rFonts w:ascii="Arial" w:hAnsi="Arial" w:cs="Arial"/>
          <w:sz w:val="16"/>
          <w:szCs w:val="16"/>
        </w:rPr>
        <w:t>Чечеульский</w:t>
      </w:r>
      <w:proofErr w:type="spellEnd"/>
      <w:r w:rsidRPr="00C61BB9">
        <w:rPr>
          <w:rFonts w:ascii="Arial" w:hAnsi="Arial" w:cs="Arial"/>
          <w:sz w:val="16"/>
          <w:szCs w:val="16"/>
        </w:rPr>
        <w:t xml:space="preserve"> Дом культуры», 663630, Российская Федерация, Красноярский край Канский район, с. </w:t>
      </w:r>
      <w:proofErr w:type="spellStart"/>
      <w:r w:rsidRPr="00C61BB9">
        <w:rPr>
          <w:rFonts w:ascii="Arial" w:hAnsi="Arial" w:cs="Arial"/>
          <w:sz w:val="16"/>
          <w:szCs w:val="16"/>
        </w:rPr>
        <w:t>Чечеул</w:t>
      </w:r>
      <w:proofErr w:type="spellEnd"/>
      <w:r w:rsidRPr="00C61BB9">
        <w:rPr>
          <w:rFonts w:ascii="Arial" w:hAnsi="Arial" w:cs="Arial"/>
          <w:sz w:val="16"/>
          <w:szCs w:val="16"/>
        </w:rPr>
        <w:t xml:space="preserve">, ул. </w:t>
      </w:r>
      <w:r w:rsidR="00C33283" w:rsidRPr="00C61BB9">
        <w:rPr>
          <w:rFonts w:ascii="Arial" w:hAnsi="Arial" w:cs="Arial"/>
          <w:sz w:val="16"/>
          <w:szCs w:val="16"/>
        </w:rPr>
        <w:t>Ленина, 16</w:t>
      </w:r>
      <w:r w:rsidRPr="00C61BB9">
        <w:rPr>
          <w:rFonts w:ascii="Arial" w:hAnsi="Arial" w:cs="Arial"/>
          <w:sz w:val="16"/>
          <w:szCs w:val="16"/>
        </w:rPr>
        <w:t>;</w:t>
      </w:r>
    </w:p>
    <w:p w14:paraId="2170DB84" w14:textId="29A14B3D"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филиал № 3 «Верх–</w:t>
      </w:r>
      <w:proofErr w:type="spellStart"/>
      <w:r w:rsidRPr="00C61BB9">
        <w:rPr>
          <w:rFonts w:ascii="Arial" w:hAnsi="Arial" w:cs="Arial"/>
          <w:sz w:val="16"/>
          <w:szCs w:val="16"/>
        </w:rPr>
        <w:t>Амонашенский</w:t>
      </w:r>
      <w:proofErr w:type="spellEnd"/>
      <w:r w:rsidRPr="00C61BB9">
        <w:rPr>
          <w:rFonts w:ascii="Arial" w:hAnsi="Arial" w:cs="Arial"/>
          <w:sz w:val="16"/>
          <w:szCs w:val="16"/>
        </w:rPr>
        <w:t xml:space="preserve"> Дом культуры», 663633, Российская Федерация, Красноярский край, Канский район, с. Верх-</w:t>
      </w:r>
      <w:proofErr w:type="spellStart"/>
      <w:r w:rsidR="00F34D4D" w:rsidRPr="00C61BB9">
        <w:rPr>
          <w:rFonts w:ascii="Arial" w:hAnsi="Arial" w:cs="Arial"/>
          <w:sz w:val="16"/>
          <w:szCs w:val="16"/>
        </w:rPr>
        <w:t>Амонаш</w:t>
      </w:r>
      <w:proofErr w:type="spellEnd"/>
      <w:r w:rsidR="00F34D4D" w:rsidRPr="00C61BB9">
        <w:rPr>
          <w:rFonts w:ascii="Arial" w:hAnsi="Arial" w:cs="Arial"/>
          <w:sz w:val="16"/>
          <w:szCs w:val="16"/>
        </w:rPr>
        <w:t>, ул.</w:t>
      </w:r>
      <w:r w:rsidRPr="00C61BB9">
        <w:rPr>
          <w:rFonts w:ascii="Arial" w:hAnsi="Arial" w:cs="Arial"/>
          <w:sz w:val="16"/>
          <w:szCs w:val="16"/>
        </w:rPr>
        <w:t xml:space="preserve"> Центральная, 2 «в»;</w:t>
      </w:r>
    </w:p>
    <w:p w14:paraId="01A21047" w14:textId="6ACD2831" w:rsidR="00C61BB9" w:rsidRPr="00C61BB9" w:rsidRDefault="00C61BB9" w:rsidP="00C33283">
      <w:pPr>
        <w:widowControl w:val="0"/>
        <w:spacing w:after="0" w:line="240" w:lineRule="auto"/>
        <w:ind w:firstLine="709"/>
        <w:jc w:val="both"/>
        <w:rPr>
          <w:rFonts w:ascii="Arial" w:hAnsi="Arial" w:cs="Arial"/>
          <w:sz w:val="16"/>
          <w:szCs w:val="16"/>
        </w:rPr>
      </w:pPr>
      <w:r w:rsidRPr="00C61BB9">
        <w:rPr>
          <w:rFonts w:ascii="Arial" w:hAnsi="Arial" w:cs="Arial"/>
          <w:sz w:val="16"/>
          <w:szCs w:val="16"/>
        </w:rPr>
        <w:t>- филиал № 4 «</w:t>
      </w:r>
      <w:proofErr w:type="spellStart"/>
      <w:r w:rsidRPr="00C61BB9">
        <w:rPr>
          <w:rFonts w:ascii="Arial" w:hAnsi="Arial" w:cs="Arial"/>
          <w:sz w:val="16"/>
          <w:szCs w:val="16"/>
        </w:rPr>
        <w:t>Большеуринский</w:t>
      </w:r>
      <w:proofErr w:type="spellEnd"/>
      <w:r w:rsidRPr="00C61BB9">
        <w:rPr>
          <w:rFonts w:ascii="Arial" w:hAnsi="Arial" w:cs="Arial"/>
          <w:sz w:val="16"/>
          <w:szCs w:val="16"/>
        </w:rPr>
        <w:t xml:space="preserve"> Дом культуры», 663624, Российская </w:t>
      </w:r>
      <w:r w:rsidR="00C33283" w:rsidRPr="00C61BB9">
        <w:rPr>
          <w:rFonts w:ascii="Arial" w:hAnsi="Arial" w:cs="Arial"/>
          <w:sz w:val="16"/>
          <w:szCs w:val="16"/>
        </w:rPr>
        <w:t>Федерация, Красноярский</w:t>
      </w:r>
      <w:r w:rsidRPr="00C61BB9">
        <w:rPr>
          <w:rFonts w:ascii="Arial" w:hAnsi="Arial" w:cs="Arial"/>
          <w:sz w:val="16"/>
          <w:szCs w:val="16"/>
        </w:rPr>
        <w:t xml:space="preserve"> край, Канский район, с. Б-</w:t>
      </w:r>
      <w:proofErr w:type="spellStart"/>
      <w:r w:rsidR="00F34D4D" w:rsidRPr="00C61BB9">
        <w:rPr>
          <w:rFonts w:ascii="Arial" w:hAnsi="Arial" w:cs="Arial"/>
          <w:sz w:val="16"/>
          <w:szCs w:val="16"/>
        </w:rPr>
        <w:t>Уря</w:t>
      </w:r>
      <w:proofErr w:type="spellEnd"/>
      <w:r w:rsidR="00F34D4D" w:rsidRPr="00C61BB9">
        <w:rPr>
          <w:rFonts w:ascii="Arial" w:hAnsi="Arial" w:cs="Arial"/>
          <w:sz w:val="16"/>
          <w:szCs w:val="16"/>
        </w:rPr>
        <w:t>, ул.</w:t>
      </w:r>
      <w:r w:rsidRPr="00C61BB9">
        <w:rPr>
          <w:rFonts w:ascii="Arial" w:hAnsi="Arial" w:cs="Arial"/>
          <w:sz w:val="16"/>
          <w:szCs w:val="16"/>
        </w:rPr>
        <w:t xml:space="preserve"> 10-ой пятилетки, 7;</w:t>
      </w:r>
    </w:p>
    <w:p w14:paraId="4157258C" w14:textId="77777777"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5 «</w:t>
      </w:r>
      <w:proofErr w:type="spellStart"/>
      <w:r w:rsidRPr="00C61BB9">
        <w:rPr>
          <w:rFonts w:ascii="Arial" w:hAnsi="Arial" w:cs="Arial"/>
          <w:sz w:val="16"/>
          <w:szCs w:val="16"/>
        </w:rPr>
        <w:t>Мокрушенский</w:t>
      </w:r>
      <w:proofErr w:type="spellEnd"/>
      <w:r w:rsidRPr="00C61BB9">
        <w:rPr>
          <w:rFonts w:ascii="Arial" w:hAnsi="Arial" w:cs="Arial"/>
          <w:sz w:val="16"/>
          <w:szCs w:val="16"/>
        </w:rPr>
        <w:t xml:space="preserve"> Дом культуры», 663635, Российская Федерация, Красноярский край, Канский район, с. </w:t>
      </w:r>
      <w:proofErr w:type="spellStart"/>
      <w:proofErr w:type="gramStart"/>
      <w:r w:rsidRPr="00C61BB9">
        <w:rPr>
          <w:rFonts w:ascii="Arial" w:hAnsi="Arial" w:cs="Arial"/>
          <w:sz w:val="16"/>
          <w:szCs w:val="16"/>
        </w:rPr>
        <w:lastRenderedPageBreak/>
        <w:t>Мокруша</w:t>
      </w:r>
      <w:proofErr w:type="spellEnd"/>
      <w:r w:rsidRPr="00C61BB9">
        <w:rPr>
          <w:rFonts w:ascii="Arial" w:hAnsi="Arial" w:cs="Arial"/>
          <w:sz w:val="16"/>
          <w:szCs w:val="16"/>
        </w:rPr>
        <w:t>,  ул.</w:t>
      </w:r>
      <w:proofErr w:type="gramEnd"/>
      <w:r w:rsidRPr="00C61BB9">
        <w:rPr>
          <w:rFonts w:ascii="Arial" w:hAnsi="Arial" w:cs="Arial"/>
          <w:sz w:val="16"/>
          <w:szCs w:val="16"/>
        </w:rPr>
        <w:t xml:space="preserve"> Школьная, 6;</w:t>
      </w:r>
    </w:p>
    <w:p w14:paraId="474836B7" w14:textId="4D23683B"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6 «Георгиевский Дом культуры», 663643, Российская Федерация, Красноярский край, Канский район, с. Георгиевка ул. Советская, д. 37;</w:t>
      </w:r>
    </w:p>
    <w:p w14:paraId="3867DB07" w14:textId="7ABC5CAC"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xml:space="preserve">- филиал № 7 </w:t>
      </w:r>
      <w:proofErr w:type="gramStart"/>
      <w:r w:rsidRPr="00C61BB9">
        <w:rPr>
          <w:rFonts w:ascii="Arial" w:hAnsi="Arial" w:cs="Arial"/>
          <w:sz w:val="16"/>
          <w:szCs w:val="16"/>
        </w:rPr>
        <w:t xml:space="preserve">« </w:t>
      </w:r>
      <w:proofErr w:type="spellStart"/>
      <w:r w:rsidRPr="00C61BB9">
        <w:rPr>
          <w:rFonts w:ascii="Arial" w:hAnsi="Arial" w:cs="Arial"/>
          <w:sz w:val="16"/>
          <w:szCs w:val="16"/>
        </w:rPr>
        <w:t>Браженский</w:t>
      </w:r>
      <w:proofErr w:type="spellEnd"/>
      <w:proofErr w:type="gramEnd"/>
      <w:r w:rsidRPr="00C61BB9">
        <w:rPr>
          <w:rFonts w:ascii="Arial" w:hAnsi="Arial" w:cs="Arial"/>
          <w:sz w:val="16"/>
          <w:szCs w:val="16"/>
        </w:rPr>
        <w:t xml:space="preserve"> Дом культуры», 663631, Российская Федерация, Красноярский край, Канский район, с. Бражное </w:t>
      </w:r>
      <w:r w:rsidR="00E51B85">
        <w:rPr>
          <w:rFonts w:ascii="Arial" w:hAnsi="Arial" w:cs="Arial"/>
          <w:sz w:val="16"/>
          <w:szCs w:val="16"/>
        </w:rPr>
        <w:t>,</w:t>
      </w:r>
      <w:r w:rsidRPr="00C61BB9">
        <w:rPr>
          <w:rFonts w:ascii="Arial" w:hAnsi="Arial" w:cs="Arial"/>
          <w:sz w:val="16"/>
          <w:szCs w:val="16"/>
        </w:rPr>
        <w:t>ул. Коростелева, 19;</w:t>
      </w:r>
    </w:p>
    <w:p w14:paraId="034A7F80" w14:textId="1EF8254E"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8 «</w:t>
      </w:r>
      <w:proofErr w:type="spellStart"/>
      <w:r w:rsidRPr="00C61BB9">
        <w:rPr>
          <w:rFonts w:ascii="Arial" w:hAnsi="Arial" w:cs="Arial"/>
          <w:sz w:val="16"/>
          <w:szCs w:val="16"/>
        </w:rPr>
        <w:t>Сотниковский</w:t>
      </w:r>
      <w:proofErr w:type="spellEnd"/>
      <w:r w:rsidRPr="00C61BB9">
        <w:rPr>
          <w:rFonts w:ascii="Arial" w:hAnsi="Arial" w:cs="Arial"/>
          <w:sz w:val="16"/>
          <w:szCs w:val="16"/>
        </w:rPr>
        <w:t xml:space="preserve"> Дом культуры», 663640, Российская </w:t>
      </w:r>
      <w:r w:rsidR="00F34D4D" w:rsidRPr="00C61BB9">
        <w:rPr>
          <w:rFonts w:ascii="Arial" w:hAnsi="Arial" w:cs="Arial"/>
          <w:sz w:val="16"/>
          <w:szCs w:val="16"/>
        </w:rPr>
        <w:t>Федерация, Красноярский</w:t>
      </w:r>
      <w:r w:rsidRPr="00C61BB9">
        <w:rPr>
          <w:rFonts w:ascii="Arial" w:hAnsi="Arial" w:cs="Arial"/>
          <w:sz w:val="16"/>
          <w:szCs w:val="16"/>
        </w:rPr>
        <w:t xml:space="preserve"> край, Канский район, с. Сотниково, ул. Комсомольская, 50;</w:t>
      </w:r>
    </w:p>
    <w:p w14:paraId="5C0A10D0" w14:textId="0953CE7E"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xml:space="preserve">- филиал № </w:t>
      </w:r>
      <w:r w:rsidR="00F34D4D" w:rsidRPr="00C61BB9">
        <w:rPr>
          <w:rFonts w:ascii="Arial" w:hAnsi="Arial" w:cs="Arial"/>
          <w:sz w:val="16"/>
          <w:szCs w:val="16"/>
        </w:rPr>
        <w:t>9 «</w:t>
      </w:r>
      <w:proofErr w:type="spellStart"/>
      <w:r w:rsidRPr="00C61BB9">
        <w:rPr>
          <w:rFonts w:ascii="Arial" w:hAnsi="Arial" w:cs="Arial"/>
          <w:sz w:val="16"/>
          <w:szCs w:val="16"/>
        </w:rPr>
        <w:t>Астафьевский</w:t>
      </w:r>
      <w:proofErr w:type="spellEnd"/>
      <w:r w:rsidRPr="00C61BB9">
        <w:rPr>
          <w:rFonts w:ascii="Arial" w:hAnsi="Arial" w:cs="Arial"/>
          <w:sz w:val="16"/>
          <w:szCs w:val="16"/>
        </w:rPr>
        <w:t xml:space="preserve"> Дом культуры», 663641, Российская </w:t>
      </w:r>
      <w:r w:rsidR="00F34D4D" w:rsidRPr="00C61BB9">
        <w:rPr>
          <w:rFonts w:ascii="Arial" w:hAnsi="Arial" w:cs="Arial"/>
          <w:sz w:val="16"/>
          <w:szCs w:val="16"/>
        </w:rPr>
        <w:t>Федерация, Красноярский</w:t>
      </w:r>
      <w:r w:rsidRPr="00C61BB9">
        <w:rPr>
          <w:rFonts w:ascii="Arial" w:hAnsi="Arial" w:cs="Arial"/>
          <w:sz w:val="16"/>
          <w:szCs w:val="16"/>
        </w:rPr>
        <w:t xml:space="preserve"> край, Канский район, с. </w:t>
      </w:r>
      <w:proofErr w:type="spellStart"/>
      <w:proofErr w:type="gramStart"/>
      <w:r w:rsidRPr="00C61BB9">
        <w:rPr>
          <w:rFonts w:ascii="Arial" w:hAnsi="Arial" w:cs="Arial"/>
          <w:sz w:val="16"/>
          <w:szCs w:val="16"/>
        </w:rPr>
        <w:t>Астафьевка</w:t>
      </w:r>
      <w:proofErr w:type="spellEnd"/>
      <w:r w:rsidRPr="00C61BB9">
        <w:rPr>
          <w:rFonts w:ascii="Arial" w:hAnsi="Arial" w:cs="Arial"/>
          <w:sz w:val="16"/>
          <w:szCs w:val="16"/>
        </w:rPr>
        <w:t>,  ул.</w:t>
      </w:r>
      <w:proofErr w:type="gramEnd"/>
      <w:r w:rsidRPr="00C61BB9">
        <w:rPr>
          <w:rFonts w:ascii="Arial" w:hAnsi="Arial" w:cs="Arial"/>
          <w:sz w:val="16"/>
          <w:szCs w:val="16"/>
        </w:rPr>
        <w:t xml:space="preserve"> Пионерская, 14;</w:t>
      </w:r>
    </w:p>
    <w:p w14:paraId="0933E811" w14:textId="2BEFA924"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10 «</w:t>
      </w:r>
      <w:proofErr w:type="spellStart"/>
      <w:r w:rsidRPr="00C61BB9">
        <w:rPr>
          <w:rFonts w:ascii="Arial" w:hAnsi="Arial" w:cs="Arial"/>
          <w:sz w:val="16"/>
          <w:szCs w:val="16"/>
        </w:rPr>
        <w:t>Амонашенский</w:t>
      </w:r>
      <w:proofErr w:type="spellEnd"/>
      <w:r w:rsidRPr="00C61BB9">
        <w:rPr>
          <w:rFonts w:ascii="Arial" w:hAnsi="Arial" w:cs="Arial"/>
          <w:sz w:val="16"/>
          <w:szCs w:val="16"/>
        </w:rPr>
        <w:t xml:space="preserve"> Дом культуры», 663632, Российская Федерация, Красноярский край, Канский район, с. </w:t>
      </w:r>
      <w:proofErr w:type="spellStart"/>
      <w:r w:rsidR="00F34D4D" w:rsidRPr="00C61BB9">
        <w:rPr>
          <w:rFonts w:ascii="Arial" w:hAnsi="Arial" w:cs="Arial"/>
          <w:sz w:val="16"/>
          <w:szCs w:val="16"/>
        </w:rPr>
        <w:t>Амонаш</w:t>
      </w:r>
      <w:proofErr w:type="spellEnd"/>
      <w:r w:rsidR="00F34D4D" w:rsidRPr="00C61BB9">
        <w:rPr>
          <w:rFonts w:ascii="Arial" w:hAnsi="Arial" w:cs="Arial"/>
          <w:sz w:val="16"/>
          <w:szCs w:val="16"/>
        </w:rPr>
        <w:t>, ул.</w:t>
      </w:r>
      <w:r w:rsidRPr="00C61BB9">
        <w:rPr>
          <w:rFonts w:ascii="Arial" w:hAnsi="Arial" w:cs="Arial"/>
          <w:sz w:val="16"/>
          <w:szCs w:val="16"/>
        </w:rPr>
        <w:t xml:space="preserve"> Школьная, 4;</w:t>
      </w:r>
    </w:p>
    <w:p w14:paraId="275A78E4" w14:textId="2B03CAE8"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11 «</w:t>
      </w:r>
      <w:proofErr w:type="spellStart"/>
      <w:r w:rsidRPr="00C61BB9">
        <w:rPr>
          <w:rFonts w:ascii="Arial" w:hAnsi="Arial" w:cs="Arial"/>
          <w:sz w:val="16"/>
          <w:szCs w:val="16"/>
        </w:rPr>
        <w:t>Анцирский</w:t>
      </w:r>
      <w:proofErr w:type="spellEnd"/>
      <w:r w:rsidRPr="00C61BB9">
        <w:rPr>
          <w:rFonts w:ascii="Arial" w:hAnsi="Arial" w:cs="Arial"/>
          <w:sz w:val="16"/>
          <w:szCs w:val="16"/>
        </w:rPr>
        <w:t xml:space="preserve"> Дом культуры», 663634, Российская </w:t>
      </w:r>
      <w:r w:rsidR="00F34D4D" w:rsidRPr="00C61BB9">
        <w:rPr>
          <w:rFonts w:ascii="Arial" w:hAnsi="Arial" w:cs="Arial"/>
          <w:sz w:val="16"/>
          <w:szCs w:val="16"/>
        </w:rPr>
        <w:t>Федерация, Красноярский</w:t>
      </w:r>
      <w:r w:rsidRPr="00C61BB9">
        <w:rPr>
          <w:rFonts w:ascii="Arial" w:hAnsi="Arial" w:cs="Arial"/>
          <w:sz w:val="16"/>
          <w:szCs w:val="16"/>
        </w:rPr>
        <w:t xml:space="preserve"> край Канский район     с. </w:t>
      </w:r>
      <w:proofErr w:type="spellStart"/>
      <w:r w:rsidRPr="00C61BB9">
        <w:rPr>
          <w:rFonts w:ascii="Arial" w:hAnsi="Arial" w:cs="Arial"/>
          <w:sz w:val="16"/>
          <w:szCs w:val="16"/>
        </w:rPr>
        <w:t>Анцирь</w:t>
      </w:r>
      <w:proofErr w:type="spellEnd"/>
      <w:r w:rsidRPr="00C61BB9">
        <w:rPr>
          <w:rFonts w:ascii="Arial" w:hAnsi="Arial" w:cs="Arial"/>
          <w:sz w:val="16"/>
          <w:szCs w:val="16"/>
        </w:rPr>
        <w:t>, ул. Советская, 48;</w:t>
      </w:r>
    </w:p>
    <w:p w14:paraId="54DC9CD1" w14:textId="54FEB628"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12 «</w:t>
      </w:r>
      <w:proofErr w:type="spellStart"/>
      <w:r w:rsidRPr="00C61BB9">
        <w:rPr>
          <w:rFonts w:ascii="Arial" w:hAnsi="Arial" w:cs="Arial"/>
          <w:sz w:val="16"/>
          <w:szCs w:val="16"/>
        </w:rPr>
        <w:t>Рудянский</w:t>
      </w:r>
      <w:proofErr w:type="spellEnd"/>
      <w:r w:rsidRPr="00C61BB9">
        <w:rPr>
          <w:rFonts w:ascii="Arial" w:hAnsi="Arial" w:cs="Arial"/>
          <w:sz w:val="16"/>
          <w:szCs w:val="16"/>
        </w:rPr>
        <w:t xml:space="preserve"> Дом культуры», 663646, Российская </w:t>
      </w:r>
      <w:r w:rsidR="00F34D4D" w:rsidRPr="00C61BB9">
        <w:rPr>
          <w:rFonts w:ascii="Arial" w:hAnsi="Arial" w:cs="Arial"/>
          <w:sz w:val="16"/>
          <w:szCs w:val="16"/>
        </w:rPr>
        <w:t>Федерация, Красноярский</w:t>
      </w:r>
      <w:r w:rsidRPr="00C61BB9">
        <w:rPr>
          <w:rFonts w:ascii="Arial" w:hAnsi="Arial" w:cs="Arial"/>
          <w:sz w:val="16"/>
          <w:szCs w:val="16"/>
        </w:rPr>
        <w:t xml:space="preserve"> край, Канский район, с. </w:t>
      </w:r>
      <w:proofErr w:type="spellStart"/>
      <w:proofErr w:type="gramStart"/>
      <w:r w:rsidRPr="00C61BB9">
        <w:rPr>
          <w:rFonts w:ascii="Arial" w:hAnsi="Arial" w:cs="Arial"/>
          <w:sz w:val="16"/>
          <w:szCs w:val="16"/>
        </w:rPr>
        <w:t>Рудяное</w:t>
      </w:r>
      <w:proofErr w:type="spellEnd"/>
      <w:r w:rsidRPr="00C61BB9">
        <w:rPr>
          <w:rFonts w:ascii="Arial" w:hAnsi="Arial" w:cs="Arial"/>
          <w:sz w:val="16"/>
          <w:szCs w:val="16"/>
        </w:rPr>
        <w:t>,  ул.</w:t>
      </w:r>
      <w:proofErr w:type="gramEnd"/>
      <w:r w:rsidRPr="00C61BB9">
        <w:rPr>
          <w:rFonts w:ascii="Arial" w:hAnsi="Arial" w:cs="Arial"/>
          <w:sz w:val="16"/>
          <w:szCs w:val="16"/>
        </w:rPr>
        <w:t xml:space="preserve"> Матросова, 1а;</w:t>
      </w:r>
    </w:p>
    <w:p w14:paraId="2E78DD89" w14:textId="68753FE0"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13 «</w:t>
      </w:r>
      <w:proofErr w:type="spellStart"/>
      <w:r w:rsidRPr="00C61BB9">
        <w:rPr>
          <w:rFonts w:ascii="Arial" w:hAnsi="Arial" w:cs="Arial"/>
          <w:sz w:val="16"/>
          <w:szCs w:val="16"/>
        </w:rPr>
        <w:t>Таёженский</w:t>
      </w:r>
      <w:proofErr w:type="spellEnd"/>
      <w:r w:rsidRPr="00C61BB9">
        <w:rPr>
          <w:rFonts w:ascii="Arial" w:hAnsi="Arial" w:cs="Arial"/>
          <w:sz w:val="16"/>
          <w:szCs w:val="16"/>
        </w:rPr>
        <w:t xml:space="preserve"> </w:t>
      </w:r>
      <w:r w:rsidR="00F34D4D" w:rsidRPr="00C61BB9">
        <w:rPr>
          <w:rFonts w:ascii="Arial" w:hAnsi="Arial" w:cs="Arial"/>
          <w:sz w:val="16"/>
          <w:szCs w:val="16"/>
        </w:rPr>
        <w:t>Дом культуры</w:t>
      </w:r>
      <w:r w:rsidRPr="00C61BB9">
        <w:rPr>
          <w:rFonts w:ascii="Arial" w:hAnsi="Arial" w:cs="Arial"/>
          <w:sz w:val="16"/>
          <w:szCs w:val="16"/>
        </w:rPr>
        <w:t xml:space="preserve">», 663637, Российская Федерация, Красноярский край, Канский район, с. </w:t>
      </w:r>
      <w:r w:rsidR="00E51B85" w:rsidRPr="00C61BB9">
        <w:rPr>
          <w:rFonts w:ascii="Arial" w:hAnsi="Arial" w:cs="Arial"/>
          <w:sz w:val="16"/>
          <w:szCs w:val="16"/>
        </w:rPr>
        <w:t>Таежное, ул.</w:t>
      </w:r>
      <w:r w:rsidRPr="00C61BB9">
        <w:rPr>
          <w:rFonts w:ascii="Arial" w:hAnsi="Arial" w:cs="Arial"/>
          <w:sz w:val="16"/>
          <w:szCs w:val="16"/>
        </w:rPr>
        <w:t xml:space="preserve"> Пионерская, 21;</w:t>
      </w:r>
    </w:p>
    <w:p w14:paraId="6DD7A1EA" w14:textId="77777777"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14 «</w:t>
      </w:r>
      <w:proofErr w:type="spellStart"/>
      <w:r w:rsidRPr="00C61BB9">
        <w:rPr>
          <w:rFonts w:ascii="Arial" w:hAnsi="Arial" w:cs="Arial"/>
          <w:sz w:val="16"/>
          <w:szCs w:val="16"/>
        </w:rPr>
        <w:t>Краснокурышинский</w:t>
      </w:r>
      <w:proofErr w:type="spellEnd"/>
      <w:r w:rsidRPr="00C61BB9">
        <w:rPr>
          <w:rFonts w:ascii="Arial" w:hAnsi="Arial" w:cs="Arial"/>
          <w:sz w:val="16"/>
          <w:szCs w:val="16"/>
        </w:rPr>
        <w:t xml:space="preserve"> Дом культуры», 663627, Российская Федерация, Красноярский край, Канский район, с. Красный </w:t>
      </w:r>
      <w:proofErr w:type="spellStart"/>
      <w:r w:rsidRPr="00C61BB9">
        <w:rPr>
          <w:rFonts w:ascii="Arial" w:hAnsi="Arial" w:cs="Arial"/>
          <w:sz w:val="16"/>
          <w:szCs w:val="16"/>
        </w:rPr>
        <w:t>Курыш</w:t>
      </w:r>
      <w:proofErr w:type="spellEnd"/>
      <w:r w:rsidRPr="00C61BB9">
        <w:rPr>
          <w:rFonts w:ascii="Arial" w:hAnsi="Arial" w:cs="Arial"/>
          <w:sz w:val="16"/>
          <w:szCs w:val="16"/>
        </w:rPr>
        <w:t>, ул. Центральная, 31/2;</w:t>
      </w:r>
    </w:p>
    <w:p w14:paraId="046B8359" w14:textId="77777777" w:rsidR="00C61BB9" w:rsidRPr="00C61BB9" w:rsidRDefault="00C61BB9" w:rsidP="00954CCE">
      <w:pPr>
        <w:widowControl w:val="0"/>
        <w:spacing w:after="0" w:line="240" w:lineRule="auto"/>
        <w:ind w:left="170" w:firstLine="709"/>
        <w:jc w:val="both"/>
        <w:rPr>
          <w:rFonts w:ascii="Arial" w:hAnsi="Arial" w:cs="Arial"/>
          <w:sz w:val="16"/>
          <w:szCs w:val="16"/>
        </w:rPr>
      </w:pPr>
      <w:r w:rsidRPr="00C61BB9">
        <w:rPr>
          <w:rFonts w:ascii="Arial" w:hAnsi="Arial" w:cs="Arial"/>
          <w:sz w:val="16"/>
          <w:szCs w:val="16"/>
        </w:rPr>
        <w:t>- филиал № 15 «</w:t>
      </w:r>
      <w:proofErr w:type="spellStart"/>
      <w:r w:rsidRPr="00C61BB9">
        <w:rPr>
          <w:rFonts w:ascii="Arial" w:hAnsi="Arial" w:cs="Arial"/>
          <w:sz w:val="16"/>
          <w:szCs w:val="16"/>
        </w:rPr>
        <w:t>Красномаяковский</w:t>
      </w:r>
      <w:proofErr w:type="spellEnd"/>
      <w:r w:rsidRPr="00C61BB9">
        <w:rPr>
          <w:rFonts w:ascii="Arial" w:hAnsi="Arial" w:cs="Arial"/>
          <w:sz w:val="16"/>
          <w:szCs w:val="16"/>
        </w:rPr>
        <w:t xml:space="preserve"> Дом культуры», 663621, Российская Федерация, пос. Красный Маяк, ул. Победы, 64.</w:t>
      </w:r>
    </w:p>
    <w:p w14:paraId="2B491CF8" w14:textId="77777777" w:rsidR="00333D64" w:rsidRDefault="00333D64" w:rsidP="00954CCE">
      <w:pPr>
        <w:widowControl w:val="0"/>
        <w:spacing w:after="0" w:line="240" w:lineRule="auto"/>
        <w:ind w:left="170" w:firstLine="709"/>
        <w:jc w:val="both"/>
        <w:rPr>
          <w:rFonts w:ascii="Arial" w:hAnsi="Arial" w:cs="Arial"/>
          <w:sz w:val="16"/>
          <w:szCs w:val="16"/>
        </w:rPr>
      </w:pPr>
    </w:p>
    <w:p w14:paraId="28A62A52"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Основными целями создания МБУК «МКС» являются: </w:t>
      </w:r>
    </w:p>
    <w:p w14:paraId="09B24629"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организация досуга и приобщение жителей муниципального образования к культурному развитию, самообразованию;</w:t>
      </w:r>
    </w:p>
    <w:p w14:paraId="173A597B"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сохранение и развитие культурного и духовного потенциала населения Канского района;</w:t>
      </w:r>
    </w:p>
    <w:p w14:paraId="34877B35"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удовлетворение культурных потребностей граждан в области киноискусства;</w:t>
      </w:r>
    </w:p>
    <w:p w14:paraId="4C8E6A95"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14:paraId="0E9BB72A"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поощрение самодеятельного художественного творчества, способствование развитию народной культуры;</w:t>
      </w:r>
    </w:p>
    <w:p w14:paraId="06CE825B"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сохранение накопленного опыта, совершенствование форм работы.</w:t>
      </w:r>
    </w:p>
    <w:p w14:paraId="3B6B8419"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Для достижения указанных целей МБУК «МКС» осуществляет основные виды деятельности:</w:t>
      </w:r>
    </w:p>
    <w:p w14:paraId="26B77EE9"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организация культурно-досуговой деятельности на территории Канского района;</w:t>
      </w:r>
    </w:p>
    <w:p w14:paraId="688C8397"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14:paraId="71A1149D"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участие в проведении воспитательного и образовательного процесса в целях повышения творческого уровня его участников;</w:t>
      </w:r>
    </w:p>
    <w:p w14:paraId="4BA0C64B"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развитие творческой деятельности клубов по интересам, детских и юношеских творческих коллективов;</w:t>
      </w:r>
    </w:p>
    <w:p w14:paraId="71E3FD71"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14:paraId="527EBBDB" w14:textId="77777777"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организация и проведение дискотек и вечеров отдыха; проведение вечеров отдыха для взрослых в праздничные дни;</w:t>
      </w:r>
    </w:p>
    <w:p w14:paraId="62F9984C" w14:textId="32FB89E5" w:rsidR="005475E5" w:rsidRPr="005475E5" w:rsidRDefault="005475E5" w:rsidP="00954CCE">
      <w:pPr>
        <w:widowControl w:val="0"/>
        <w:spacing w:after="0" w:line="240" w:lineRule="auto"/>
        <w:ind w:firstLine="709"/>
        <w:jc w:val="both"/>
        <w:rPr>
          <w:rFonts w:ascii="Arial" w:hAnsi="Arial" w:cs="Arial"/>
          <w:sz w:val="16"/>
          <w:szCs w:val="16"/>
        </w:rPr>
      </w:pPr>
      <w:r w:rsidRPr="005475E5">
        <w:rPr>
          <w:rFonts w:ascii="Arial" w:hAnsi="Arial" w:cs="Arial"/>
          <w:sz w:val="16"/>
          <w:szCs w:val="16"/>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14:paraId="1C54905A" w14:textId="7C891BC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участие в зональных, краевых, всероссийских и международных фестивалях, смотрах, конкурсах народного творчества, выставках работ народных умельцев, художников-любителей; осуществление методической и практической помощи в разработке сценарных материалов.</w:t>
      </w:r>
    </w:p>
    <w:p w14:paraId="73328005" w14:textId="6BBDD10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На </w:t>
      </w:r>
      <w:r w:rsidR="00E51B85" w:rsidRPr="005475E5">
        <w:rPr>
          <w:rFonts w:ascii="Arial" w:hAnsi="Arial" w:cs="Arial"/>
          <w:sz w:val="16"/>
          <w:szCs w:val="16"/>
        </w:rPr>
        <w:t>1 января</w:t>
      </w:r>
      <w:r w:rsidRPr="005475E5">
        <w:rPr>
          <w:rFonts w:ascii="Arial" w:hAnsi="Arial" w:cs="Arial"/>
          <w:sz w:val="16"/>
          <w:szCs w:val="16"/>
        </w:rPr>
        <w:t xml:space="preserve"> 2019 года в Домах культуры и клубах организовано 284 клубных формирований по различным направлениям, в которых </w:t>
      </w:r>
      <w:r w:rsidR="00E51B85" w:rsidRPr="005475E5">
        <w:rPr>
          <w:rFonts w:ascii="Arial" w:hAnsi="Arial" w:cs="Arial"/>
          <w:sz w:val="16"/>
          <w:szCs w:val="16"/>
        </w:rPr>
        <w:t>занимается 2900</w:t>
      </w:r>
      <w:r w:rsidRPr="005475E5">
        <w:rPr>
          <w:rFonts w:ascii="Arial" w:hAnsi="Arial" w:cs="Arial"/>
          <w:sz w:val="16"/>
          <w:szCs w:val="16"/>
        </w:rPr>
        <w:t xml:space="preserve"> человек. Из общего числа формирований для детей и молодежи организовано 206 кружков, в которых заняты 2060 чел. В 2019 году </w:t>
      </w:r>
      <w:r w:rsidR="00E51B85" w:rsidRPr="005475E5">
        <w:rPr>
          <w:rFonts w:ascii="Arial" w:hAnsi="Arial" w:cs="Arial"/>
          <w:sz w:val="16"/>
          <w:szCs w:val="16"/>
        </w:rPr>
        <w:t>учреждениями культуры</w:t>
      </w:r>
      <w:r w:rsidRPr="005475E5">
        <w:rPr>
          <w:rFonts w:ascii="Arial" w:hAnsi="Arial" w:cs="Arial"/>
          <w:sz w:val="16"/>
          <w:szCs w:val="16"/>
        </w:rPr>
        <w:t xml:space="preserve"> Канского района проведено 8114 мероприятий, в которых участвовало 290060 человек. Для детей проведено 3328 мероприятий, на них присутствовало 54441 чел.</w:t>
      </w:r>
    </w:p>
    <w:p w14:paraId="736629E9" w14:textId="30B382E5"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В части достижения целевых показателей «Дорожной карты» района отмечается положительная динамика (исполнение или рост) по </w:t>
      </w:r>
      <w:r w:rsidR="00E51B85" w:rsidRPr="005475E5">
        <w:rPr>
          <w:rFonts w:ascii="Arial" w:hAnsi="Arial" w:cs="Arial"/>
          <w:sz w:val="16"/>
          <w:szCs w:val="16"/>
        </w:rPr>
        <w:t>следующим индикаторам</w:t>
      </w:r>
      <w:r w:rsidRPr="005475E5">
        <w:rPr>
          <w:rFonts w:ascii="Arial" w:hAnsi="Arial" w:cs="Arial"/>
          <w:sz w:val="16"/>
          <w:szCs w:val="16"/>
        </w:rPr>
        <w:t>: число посетителей культурно-массовых мероприятий на платной основе (в том числе для детей).</w:t>
      </w:r>
    </w:p>
    <w:p w14:paraId="3162D7A4" w14:textId="77777777" w:rsidR="005475E5" w:rsidRPr="005475E5" w:rsidRDefault="005475E5" w:rsidP="00F34D4D">
      <w:pPr>
        <w:widowControl w:val="0"/>
        <w:spacing w:after="0" w:line="240" w:lineRule="auto"/>
        <w:ind w:firstLine="709"/>
        <w:jc w:val="both"/>
        <w:rPr>
          <w:rFonts w:ascii="Arial" w:hAnsi="Arial" w:cs="Arial"/>
          <w:iCs/>
          <w:sz w:val="16"/>
          <w:szCs w:val="16"/>
        </w:rPr>
      </w:pPr>
      <w:r w:rsidRPr="005475E5">
        <w:rPr>
          <w:rFonts w:ascii="Arial" w:hAnsi="Arial" w:cs="Arial"/>
          <w:sz w:val="16"/>
          <w:szCs w:val="16"/>
        </w:rPr>
        <w:t xml:space="preserve">Значительные усилия направляются на укрепление материально-технической базы образовательных учреждений,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учреждений дополнительного образования детей в сфере культуры и искусства. </w:t>
      </w:r>
    </w:p>
    <w:p w14:paraId="37F77C21"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Поддержка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искусств к численности учащихся общеобразовательных школ в районе (процент охвата) составляет 25%.</w:t>
      </w:r>
    </w:p>
    <w:p w14:paraId="2C61D7C1" w14:textId="77777777" w:rsidR="005475E5" w:rsidRPr="005475E5" w:rsidRDefault="005475E5" w:rsidP="00F34D4D">
      <w:pPr>
        <w:widowControl w:val="0"/>
        <w:spacing w:after="0" w:line="240" w:lineRule="auto"/>
        <w:ind w:firstLine="709"/>
        <w:jc w:val="both"/>
        <w:rPr>
          <w:rFonts w:ascii="Arial" w:hAnsi="Arial" w:cs="Arial"/>
          <w:iCs/>
          <w:sz w:val="16"/>
          <w:szCs w:val="16"/>
        </w:rPr>
      </w:pPr>
      <w:r w:rsidRPr="005475E5">
        <w:rPr>
          <w:rFonts w:ascii="Arial" w:hAnsi="Arial" w:cs="Arial"/>
          <w:sz w:val="16"/>
          <w:szCs w:val="16"/>
        </w:rPr>
        <w:t xml:space="preserve">Состояние материально-технической базы учреждений культурно-досугового типа, библиотек, остается крайне неудовлетворительным. Ветшают инструментальный и книжный фонды в детских школах искусств, в библиотеках, в учреждениях культурно-досугового типа. Учреждения культуры требуют оснащения современным оборудованием, компьютерной техникой, музыкальными инструментами, </w:t>
      </w:r>
      <w:r w:rsidRPr="005475E5">
        <w:rPr>
          <w:rFonts w:ascii="Arial" w:hAnsi="Arial" w:cs="Arial"/>
          <w:iCs/>
          <w:sz w:val="16"/>
          <w:szCs w:val="16"/>
        </w:rPr>
        <w:t>сценическими костюмами, обувью, мебелью.</w:t>
      </w:r>
    </w:p>
    <w:p w14:paraId="409ED1D1"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475E5">
        <w:rPr>
          <w:rFonts w:ascii="Arial" w:hAnsi="Arial" w:cs="Arial"/>
          <w:iCs/>
          <w:sz w:val="16"/>
          <w:szCs w:val="16"/>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475E5">
        <w:rPr>
          <w:rFonts w:ascii="Arial" w:hAnsi="Arial" w:cs="Arial"/>
          <w:sz w:val="16"/>
          <w:szCs w:val="16"/>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 </w:t>
      </w:r>
      <w:r w:rsidRPr="005475E5">
        <w:rPr>
          <w:rFonts w:ascii="Arial" w:hAnsi="Arial" w:cs="Arial"/>
          <w:iCs/>
          <w:sz w:val="16"/>
          <w:szCs w:val="16"/>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14:paraId="27E41C70"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Особенно остро стоит проблема доступности культурных и образовательных услуг в области культуры для жителей отдаленных и труднодоступных сельских поселений района в связи с отсутствием в труднодоступных поселениях района учреждений культуры. </w:t>
      </w:r>
    </w:p>
    <w:p w14:paraId="7523C289"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В Канском районе осуществляют свою деятельность 3 детских школы искусств: МБУ ДО «</w:t>
      </w:r>
      <w:proofErr w:type="spellStart"/>
      <w:r w:rsidRPr="005475E5">
        <w:rPr>
          <w:rFonts w:ascii="Arial" w:hAnsi="Arial" w:cs="Arial"/>
          <w:sz w:val="16"/>
          <w:szCs w:val="16"/>
        </w:rPr>
        <w:t>Большеуринская</w:t>
      </w:r>
      <w:proofErr w:type="spellEnd"/>
      <w:r w:rsidRPr="005475E5">
        <w:rPr>
          <w:rFonts w:ascii="Arial" w:hAnsi="Arial" w:cs="Arial"/>
          <w:sz w:val="16"/>
          <w:szCs w:val="16"/>
        </w:rPr>
        <w:t xml:space="preserve"> ДШИ», МБУ ДО «</w:t>
      </w:r>
      <w:proofErr w:type="spellStart"/>
      <w:r w:rsidRPr="005475E5">
        <w:rPr>
          <w:rFonts w:ascii="Arial" w:hAnsi="Arial" w:cs="Arial"/>
          <w:sz w:val="16"/>
          <w:szCs w:val="16"/>
        </w:rPr>
        <w:t>Филимоновская</w:t>
      </w:r>
      <w:proofErr w:type="spellEnd"/>
      <w:r w:rsidRPr="005475E5">
        <w:rPr>
          <w:rFonts w:ascii="Arial" w:hAnsi="Arial" w:cs="Arial"/>
          <w:sz w:val="16"/>
          <w:szCs w:val="16"/>
        </w:rPr>
        <w:t xml:space="preserve"> ДШИ», МБУ ДО «</w:t>
      </w:r>
      <w:proofErr w:type="spellStart"/>
      <w:r w:rsidRPr="005475E5">
        <w:rPr>
          <w:rFonts w:ascii="Arial" w:hAnsi="Arial" w:cs="Arial"/>
          <w:sz w:val="16"/>
          <w:szCs w:val="16"/>
        </w:rPr>
        <w:t>Чечеульская</w:t>
      </w:r>
      <w:proofErr w:type="spellEnd"/>
      <w:r w:rsidRPr="005475E5">
        <w:rPr>
          <w:rFonts w:ascii="Arial" w:hAnsi="Arial" w:cs="Arial"/>
          <w:sz w:val="16"/>
          <w:szCs w:val="16"/>
        </w:rPr>
        <w:t xml:space="preserve"> ДШИ».</w:t>
      </w:r>
    </w:p>
    <w:p w14:paraId="77EAF767"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w:t>
      </w:r>
      <w:proofErr w:type="spellStart"/>
      <w:r w:rsidRPr="005475E5">
        <w:rPr>
          <w:rFonts w:ascii="Arial" w:hAnsi="Arial" w:cs="Arial"/>
          <w:sz w:val="16"/>
          <w:szCs w:val="16"/>
        </w:rPr>
        <w:t>Большеуринская</w:t>
      </w:r>
      <w:proofErr w:type="spellEnd"/>
      <w:r w:rsidRPr="005475E5">
        <w:rPr>
          <w:rFonts w:ascii="Arial" w:hAnsi="Arial" w:cs="Arial"/>
          <w:sz w:val="16"/>
          <w:szCs w:val="16"/>
        </w:rPr>
        <w:t xml:space="preserve"> детская школа искусств» работает по двум направлениям:</w:t>
      </w:r>
    </w:p>
    <w:p w14:paraId="0C223184"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1. музыкальное;</w:t>
      </w:r>
    </w:p>
    <w:p w14:paraId="16D25B9D"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lastRenderedPageBreak/>
        <w:t xml:space="preserve">2. художественное. </w:t>
      </w:r>
    </w:p>
    <w:p w14:paraId="1F115487"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Существующая правовая база ДШИ позволяет реализовать два вида программ: дополнительные общеобразовательные программы, в целях наибольшего охвата населения художественно-эстетическим образованием: </w:t>
      </w:r>
    </w:p>
    <w:p w14:paraId="76E4853F"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музыкальное исполнительство;</w:t>
      </w:r>
    </w:p>
    <w:p w14:paraId="37D8C9A8"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изобразительное искусство.</w:t>
      </w:r>
    </w:p>
    <w:p w14:paraId="12BD10F8" w14:textId="5CE77021"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 Контингент обучающихся составляет </w:t>
      </w:r>
      <w:r w:rsidR="00E51B85" w:rsidRPr="005475E5">
        <w:rPr>
          <w:rFonts w:ascii="Arial" w:hAnsi="Arial" w:cs="Arial"/>
          <w:sz w:val="16"/>
          <w:szCs w:val="16"/>
        </w:rPr>
        <w:t>87 человек</w:t>
      </w:r>
      <w:r w:rsidRPr="005475E5">
        <w:rPr>
          <w:rFonts w:ascii="Arial" w:hAnsi="Arial" w:cs="Arial"/>
          <w:sz w:val="16"/>
          <w:szCs w:val="16"/>
        </w:rPr>
        <w:t xml:space="preserve">, что соответствует утверждённому муниципальному заданию. В 2019 году в ДШИ окончило 5 учащихся. </w:t>
      </w:r>
      <w:proofErr w:type="spellStart"/>
      <w:r w:rsidRPr="005475E5">
        <w:rPr>
          <w:rFonts w:ascii="Arial" w:hAnsi="Arial" w:cs="Arial"/>
          <w:sz w:val="16"/>
          <w:szCs w:val="16"/>
        </w:rPr>
        <w:t>Доводимость</w:t>
      </w:r>
      <w:proofErr w:type="spellEnd"/>
      <w:r w:rsidRPr="005475E5">
        <w:rPr>
          <w:rFonts w:ascii="Arial" w:hAnsi="Arial" w:cs="Arial"/>
          <w:sz w:val="16"/>
          <w:szCs w:val="16"/>
        </w:rPr>
        <w:t xml:space="preserve"> до выпуска составила 70%. Поступивших выпускников в среднее или высшее профессиональное заведение нет, так как выпускники ДШИ продолжают обучение в СОШ.</w:t>
      </w:r>
    </w:p>
    <w:p w14:paraId="7A40B2E3" w14:textId="7F7A2148"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В </w:t>
      </w:r>
      <w:proofErr w:type="spellStart"/>
      <w:r w:rsidRPr="005475E5">
        <w:rPr>
          <w:rFonts w:ascii="Arial" w:hAnsi="Arial" w:cs="Arial"/>
          <w:sz w:val="16"/>
          <w:szCs w:val="16"/>
        </w:rPr>
        <w:t>Большеуринской</w:t>
      </w:r>
      <w:proofErr w:type="spellEnd"/>
      <w:r w:rsidRPr="005475E5">
        <w:rPr>
          <w:rFonts w:ascii="Arial" w:hAnsi="Arial" w:cs="Arial"/>
          <w:sz w:val="16"/>
          <w:szCs w:val="16"/>
        </w:rPr>
        <w:t xml:space="preserve"> </w:t>
      </w:r>
      <w:r w:rsidR="00E51B85" w:rsidRPr="005475E5">
        <w:rPr>
          <w:rFonts w:ascii="Arial" w:hAnsi="Arial" w:cs="Arial"/>
          <w:sz w:val="16"/>
          <w:szCs w:val="16"/>
        </w:rPr>
        <w:t>ДШИ ведётся</w:t>
      </w:r>
      <w:r w:rsidRPr="005475E5">
        <w:rPr>
          <w:rFonts w:ascii="Arial" w:hAnsi="Arial" w:cs="Arial"/>
          <w:sz w:val="16"/>
          <w:szCs w:val="16"/>
        </w:rPr>
        <w:t xml:space="preserve"> активная концертно-просветительская и выставочная деятельность. Функционируют три творческих коллектива: </w:t>
      </w:r>
    </w:p>
    <w:p w14:paraId="1F1BA288"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1. Академический хор «Фантазия»;</w:t>
      </w:r>
    </w:p>
    <w:p w14:paraId="0236FCD3"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2. Вокальный ансамбль народной песни «Берегиня»;</w:t>
      </w:r>
    </w:p>
    <w:p w14:paraId="128DCDB9"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3. Детский хор народной песни «</w:t>
      </w:r>
      <w:proofErr w:type="spellStart"/>
      <w:r w:rsidRPr="005475E5">
        <w:rPr>
          <w:rFonts w:ascii="Arial" w:hAnsi="Arial" w:cs="Arial"/>
          <w:sz w:val="16"/>
          <w:szCs w:val="16"/>
        </w:rPr>
        <w:t>Веселинка</w:t>
      </w:r>
      <w:proofErr w:type="spellEnd"/>
      <w:r w:rsidRPr="005475E5">
        <w:rPr>
          <w:rFonts w:ascii="Arial" w:hAnsi="Arial" w:cs="Arial"/>
          <w:sz w:val="16"/>
          <w:szCs w:val="16"/>
        </w:rPr>
        <w:t>».</w:t>
      </w:r>
    </w:p>
    <w:p w14:paraId="6519E5FC" w14:textId="0DD374EB"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ab/>
        <w:t xml:space="preserve">Несмотря на финансовые и транспортные сложности, за 2018-2019 учебный </w:t>
      </w:r>
      <w:r w:rsidR="00E51B85" w:rsidRPr="005475E5">
        <w:rPr>
          <w:rFonts w:ascii="Arial" w:hAnsi="Arial" w:cs="Arial"/>
          <w:sz w:val="16"/>
          <w:szCs w:val="16"/>
        </w:rPr>
        <w:t>год были</w:t>
      </w:r>
      <w:r w:rsidRPr="005475E5">
        <w:rPr>
          <w:rFonts w:ascii="Arial" w:hAnsi="Arial" w:cs="Arial"/>
          <w:sz w:val="16"/>
          <w:szCs w:val="16"/>
        </w:rPr>
        <w:t xml:space="preserve"> проведены с </w:t>
      </w:r>
      <w:r w:rsidR="00E51B85" w:rsidRPr="005475E5">
        <w:rPr>
          <w:rFonts w:ascii="Arial" w:hAnsi="Arial" w:cs="Arial"/>
          <w:sz w:val="16"/>
          <w:szCs w:val="16"/>
        </w:rPr>
        <w:t>участием школы</w:t>
      </w:r>
      <w:r w:rsidRPr="005475E5">
        <w:rPr>
          <w:rFonts w:ascii="Arial" w:hAnsi="Arial" w:cs="Arial"/>
          <w:sz w:val="16"/>
          <w:szCs w:val="16"/>
        </w:rPr>
        <w:t xml:space="preserve"> более 50 мероприятий. Это Международные, краевые, зональные конкурсы, фестивали, различного направления, выставки детей и преподавателей. В школе успешно работают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5475E5">
        <w:rPr>
          <w:rFonts w:ascii="Arial" w:hAnsi="Arial" w:cs="Arial"/>
          <w:sz w:val="16"/>
          <w:szCs w:val="16"/>
        </w:rPr>
        <w:t>Субботея</w:t>
      </w:r>
      <w:proofErr w:type="spellEnd"/>
      <w:r w:rsidRPr="005475E5">
        <w:rPr>
          <w:rFonts w:ascii="Arial" w:hAnsi="Arial" w:cs="Arial"/>
          <w:sz w:val="16"/>
          <w:szCs w:val="16"/>
        </w:rPr>
        <w:t>», «</w:t>
      </w:r>
      <w:proofErr w:type="spellStart"/>
      <w:r w:rsidRPr="005475E5">
        <w:rPr>
          <w:rFonts w:ascii="Arial" w:hAnsi="Arial" w:cs="Arial"/>
          <w:sz w:val="16"/>
          <w:szCs w:val="16"/>
        </w:rPr>
        <w:t>Субботея</w:t>
      </w:r>
      <w:proofErr w:type="spellEnd"/>
      <w:r w:rsidRPr="005475E5">
        <w:rPr>
          <w:rFonts w:ascii="Arial" w:hAnsi="Arial" w:cs="Arial"/>
          <w:sz w:val="16"/>
          <w:szCs w:val="16"/>
        </w:rPr>
        <w:t xml:space="preserve">» </w:t>
      </w:r>
      <w:proofErr w:type="spellStart"/>
      <w:r w:rsidRPr="005475E5">
        <w:rPr>
          <w:rFonts w:ascii="Arial" w:hAnsi="Arial" w:cs="Arial"/>
          <w:sz w:val="16"/>
          <w:szCs w:val="16"/>
        </w:rPr>
        <w:t>мл.гр</w:t>
      </w:r>
      <w:proofErr w:type="spellEnd"/>
      <w:r w:rsidRPr="005475E5">
        <w:rPr>
          <w:rFonts w:ascii="Arial" w:hAnsi="Arial" w:cs="Arial"/>
          <w:sz w:val="16"/>
          <w:szCs w:val="16"/>
        </w:rPr>
        <w:t>.; образцовый ансамбль «</w:t>
      </w:r>
      <w:proofErr w:type="spellStart"/>
      <w:r w:rsidRPr="005475E5">
        <w:rPr>
          <w:rFonts w:ascii="Arial" w:hAnsi="Arial" w:cs="Arial"/>
          <w:sz w:val="16"/>
          <w:szCs w:val="16"/>
        </w:rPr>
        <w:t>Чечеульские</w:t>
      </w:r>
      <w:proofErr w:type="spellEnd"/>
      <w:r w:rsidRPr="005475E5">
        <w:rPr>
          <w:rFonts w:ascii="Arial" w:hAnsi="Arial" w:cs="Arial"/>
          <w:sz w:val="16"/>
          <w:szCs w:val="16"/>
        </w:rPr>
        <w:t xml:space="preserve"> гармонисты»; хореографический ансамбль «Изюминка»; духовой ансамбль.</w:t>
      </w:r>
    </w:p>
    <w:p w14:paraId="2D98D2BC"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Преподаватель фольклора Косых Г.М. получила сертификат, как лучший преподаватель дополнительного образования Красноярского края. В школе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МБУ ДО «</w:t>
      </w:r>
      <w:proofErr w:type="spellStart"/>
      <w:r w:rsidRPr="005475E5">
        <w:rPr>
          <w:rFonts w:ascii="Arial" w:hAnsi="Arial" w:cs="Arial"/>
          <w:sz w:val="16"/>
          <w:szCs w:val="16"/>
        </w:rPr>
        <w:t>Филимоновская</w:t>
      </w:r>
      <w:proofErr w:type="spellEnd"/>
      <w:r w:rsidRPr="005475E5">
        <w:rPr>
          <w:rFonts w:ascii="Arial" w:hAnsi="Arial" w:cs="Arial"/>
          <w:sz w:val="16"/>
          <w:szCs w:val="16"/>
        </w:rPr>
        <w:t xml:space="preserve"> ДШИ» работает по двум направлениям: музыкальное и художественное.</w:t>
      </w:r>
    </w:p>
    <w:p w14:paraId="5AD93622"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Существующая правовая база ДШИ позволяет реализовать два вида программ: </w:t>
      </w:r>
    </w:p>
    <w:p w14:paraId="59FEAD43"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1. Дополнительные общеобразовательные программы, в целях наибольшего охвата населения художественно-эстетическим образованием: музыкальное исполнительство и изобразительное искусство. </w:t>
      </w:r>
    </w:p>
    <w:p w14:paraId="1A49C74C" w14:textId="14841633"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2. Дополнительные общеобразовательные предпрофессиональные программы, в целях выявления одарённых детей в раннем возрасте, приобретение ими знаний, профессиональных навыков для подготовки к получению профессионального образования в области искусств.</w:t>
      </w:r>
    </w:p>
    <w:p w14:paraId="1B6F6DED" w14:textId="380C7452"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2019 года в Канском районе имеется 106 спортивных сооружений: 24 спортивных зала, 4 стадиона, 11 футбольных полей, 6 баскетбольных площадок, 14 волейбольных площадок, 10 хоккейных площадок,  3 городошные площадки,  2 лыжные базы, 29 площадок общей физической подготовки в детских садах, 3 гимнастических городка. В районе 11 спортивных клубов по месту жительства граждан Канского района. Численность населения, систематически занимающегося физкультурой и спортом в Канском районе постоянно, увеличивается: в 2013г. – 6456 чел. (24,66% от численности населения в возрасте от 3-79лет); в 2014г. – 7485 чел. (30,87%); в 2015 г.  - 9948 чел. (41,38%); в 2017 г. - 10300 человек. В прогнозе на 2019-2021гг. планируется, что доля населения, систематически занимающегося </w:t>
      </w:r>
      <w:r w:rsidR="00E51B85" w:rsidRPr="005475E5">
        <w:rPr>
          <w:rFonts w:ascii="Arial" w:hAnsi="Arial" w:cs="Arial"/>
          <w:sz w:val="16"/>
          <w:szCs w:val="16"/>
        </w:rPr>
        <w:t>физической культурой и спортом,</w:t>
      </w:r>
      <w:r w:rsidRPr="005475E5">
        <w:rPr>
          <w:rFonts w:ascii="Arial" w:hAnsi="Arial" w:cs="Arial"/>
          <w:sz w:val="16"/>
          <w:szCs w:val="16"/>
        </w:rPr>
        <w:t xml:space="preserve"> увеличится в 2019г. до 44,40%, в 2020г. до 45,04%, в 2021г. до 45,51%. Акцент будет сделан  на качество подготовки и результат, осуществление контроля в спортивных клубах по месту жительства, ФСК в СОШ, и в учреждениях дополнительного образования  детей, -  это связано так же с внедрением ВФСК ГТО на территории Канского района. На 1 января 2019 г. в Канском районе имеется: </w:t>
      </w:r>
    </w:p>
    <w:p w14:paraId="1CD8E33C" w14:textId="6E931545"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СШ «Олимпиец», количество занимающихся 231 человек;</w:t>
      </w:r>
    </w:p>
    <w:p w14:paraId="479228DF"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ДЮСШ «Барс» - количество занимающихся 120 человек.</w:t>
      </w:r>
    </w:p>
    <w:p w14:paraId="4D36D611"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Чтобы процесс создания сети спортивных клубов по месту жительства носил комплексный характер,  между спортивными клубами проходят спортивные туры и первенства по футболу, ринк-бенди, зимнему футболу, члены спортивных клубов по месту жительства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 и др.</w:t>
      </w:r>
    </w:p>
    <w:p w14:paraId="4BBF28F6" w14:textId="2EF9596E"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В </w:t>
      </w:r>
      <w:r w:rsidR="00E51B85" w:rsidRPr="005475E5">
        <w:rPr>
          <w:rFonts w:ascii="Arial" w:hAnsi="Arial" w:cs="Arial"/>
          <w:sz w:val="16"/>
          <w:szCs w:val="16"/>
        </w:rPr>
        <w:t>сельских поселениях</w:t>
      </w:r>
      <w:r w:rsidRPr="005475E5">
        <w:rPr>
          <w:rFonts w:ascii="Arial" w:hAnsi="Arial" w:cs="Arial"/>
          <w:sz w:val="16"/>
          <w:szCs w:val="16"/>
        </w:rPr>
        <w:t xml:space="preserve"> проводятся внутренние первенства по различным видам спорта. Ежегодно в сентябре месяце формируется календарный план спортивно-массовых мероприятий на текущий год, который утверждается Главой района. В 2019 году </w:t>
      </w:r>
      <w:r w:rsidR="00E51B85" w:rsidRPr="005475E5">
        <w:rPr>
          <w:rFonts w:ascii="Arial" w:hAnsi="Arial" w:cs="Arial"/>
          <w:sz w:val="16"/>
          <w:szCs w:val="16"/>
        </w:rPr>
        <w:t>проведено 73</w:t>
      </w:r>
      <w:r w:rsidRPr="005475E5">
        <w:rPr>
          <w:rFonts w:ascii="Arial" w:hAnsi="Arial" w:cs="Arial"/>
          <w:sz w:val="16"/>
          <w:szCs w:val="16"/>
        </w:rPr>
        <w:t xml:space="preserve"> мероприятия по 11 видам спорта, что составило 100% плана. 10-й год проводится Первенство Канского района по футболу, соревнования на Кубок района. Значительно увеличилось количество соревнований по волейболу, футболу, баскетболу в спортивных клубах по месту жительства граждан Канского района.  Кульминационным моментом всегда является организация проведения Дня физкультурника, в котором принимает участие более 400 спортсменов с муниципальных образований района с награждением лучших спортсменов района.</w:t>
      </w:r>
    </w:p>
    <w:p w14:paraId="7F933696"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взрослого населения района в занятия спортом, пропаганда здорового образа жизни, выезды на соревнования и товарищеские встречи в города, и районы Восточной зоны Красноярского края. </w:t>
      </w:r>
    </w:p>
    <w:p w14:paraId="4DA214CC" w14:textId="2D8E9BEC"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В Канском районе </w:t>
      </w:r>
      <w:r w:rsidR="00E51B85" w:rsidRPr="005475E5">
        <w:rPr>
          <w:rFonts w:ascii="Arial" w:hAnsi="Arial" w:cs="Arial"/>
          <w:sz w:val="16"/>
          <w:szCs w:val="16"/>
        </w:rPr>
        <w:t>культивируются виды</w:t>
      </w:r>
      <w:r w:rsidRPr="005475E5">
        <w:rPr>
          <w:rFonts w:ascii="Arial" w:hAnsi="Arial" w:cs="Arial"/>
          <w:sz w:val="16"/>
          <w:szCs w:val="16"/>
        </w:rPr>
        <w:t xml:space="preserve"> спорта: волейбол, баскетбол, футбол, зимний мини-футбол, мини–футбол, ринк–бенди, настольный теннис, шахматы, городошный спорт, лыжный спорт, рукопашный бой и </w:t>
      </w:r>
      <w:r w:rsidR="00E51B85" w:rsidRPr="005475E5">
        <w:rPr>
          <w:rFonts w:ascii="Arial" w:hAnsi="Arial" w:cs="Arial"/>
          <w:sz w:val="16"/>
          <w:szCs w:val="16"/>
        </w:rPr>
        <w:t>русская лапта</w:t>
      </w:r>
      <w:r w:rsidRPr="005475E5">
        <w:rPr>
          <w:rFonts w:ascii="Arial" w:hAnsi="Arial" w:cs="Arial"/>
          <w:sz w:val="16"/>
          <w:szCs w:val="16"/>
        </w:rPr>
        <w:t xml:space="preserve">, </w:t>
      </w:r>
      <w:proofErr w:type="spellStart"/>
      <w:r w:rsidRPr="005475E5">
        <w:rPr>
          <w:rFonts w:ascii="Arial" w:hAnsi="Arial" w:cs="Arial"/>
          <w:sz w:val="16"/>
          <w:szCs w:val="16"/>
        </w:rPr>
        <w:t>фаербол</w:t>
      </w:r>
      <w:proofErr w:type="spellEnd"/>
      <w:r w:rsidRPr="005475E5">
        <w:rPr>
          <w:rFonts w:ascii="Arial" w:hAnsi="Arial" w:cs="Arial"/>
          <w:sz w:val="16"/>
          <w:szCs w:val="16"/>
        </w:rPr>
        <w:t xml:space="preserve">. </w:t>
      </w:r>
    </w:p>
    <w:p w14:paraId="5E04BD22"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На основании распоряжения администрации Канского района от 29.06.2017 № 193-рг с 01.09.2017 СШ «Олимпиец» наделен полномочиями Центра по оказанию услуг среди разных групп населения в области физической культуры и спорта.</w:t>
      </w:r>
    </w:p>
    <w:p w14:paraId="76D8B82F"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Общее руководство деятельностью Центра осуществляет СШ «Олимпиец» в лице директора. Непосредственное управление деятельностью Центра осуществляет руководитель структурного подразделения Центра </w:t>
      </w:r>
    </w:p>
    <w:p w14:paraId="731EE66C" w14:textId="7A79BDF8"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ab/>
        <w:t xml:space="preserve"> В деятельности Центра реализуются физкультурно-оздоровительное, спортивное, военно-</w:t>
      </w:r>
      <w:r w:rsidR="00E51B85" w:rsidRPr="005475E5">
        <w:rPr>
          <w:rFonts w:ascii="Arial" w:hAnsi="Arial" w:cs="Arial"/>
          <w:sz w:val="16"/>
          <w:szCs w:val="16"/>
        </w:rPr>
        <w:t>патриотическое направления</w:t>
      </w:r>
      <w:r w:rsidRPr="005475E5">
        <w:rPr>
          <w:rFonts w:ascii="Arial" w:hAnsi="Arial" w:cs="Arial"/>
          <w:sz w:val="16"/>
          <w:szCs w:val="16"/>
        </w:rPr>
        <w:t xml:space="preserve">. Центр не является юридическим лицом. Структурные подразделения «Центра»: </w:t>
      </w:r>
    </w:p>
    <w:p w14:paraId="037AA71D"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1. Спортивный клуб по месту жительства «Заря», 663632, Канский район, с. </w:t>
      </w:r>
      <w:proofErr w:type="spellStart"/>
      <w:r w:rsidRPr="005475E5">
        <w:rPr>
          <w:rFonts w:ascii="Arial" w:hAnsi="Arial" w:cs="Arial"/>
          <w:sz w:val="16"/>
          <w:szCs w:val="16"/>
        </w:rPr>
        <w:t>Амонаш</w:t>
      </w:r>
      <w:proofErr w:type="spellEnd"/>
      <w:r w:rsidRPr="005475E5">
        <w:rPr>
          <w:rFonts w:ascii="Arial" w:hAnsi="Arial" w:cs="Arial"/>
          <w:sz w:val="16"/>
          <w:szCs w:val="16"/>
        </w:rPr>
        <w:t>, ул. Школьная, 4;</w:t>
      </w:r>
    </w:p>
    <w:p w14:paraId="1369A9FA"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2. Спортивный клуб по месту жительства «</w:t>
      </w:r>
      <w:proofErr w:type="spellStart"/>
      <w:r w:rsidRPr="005475E5">
        <w:rPr>
          <w:rFonts w:ascii="Arial" w:hAnsi="Arial" w:cs="Arial"/>
          <w:sz w:val="16"/>
          <w:szCs w:val="16"/>
        </w:rPr>
        <w:t>Анцирский</w:t>
      </w:r>
      <w:proofErr w:type="spellEnd"/>
      <w:r w:rsidRPr="005475E5">
        <w:rPr>
          <w:rFonts w:ascii="Arial" w:hAnsi="Arial" w:cs="Arial"/>
          <w:sz w:val="16"/>
          <w:szCs w:val="16"/>
        </w:rPr>
        <w:t xml:space="preserve"> лидер», 663634, Канский район, с. </w:t>
      </w:r>
      <w:proofErr w:type="spellStart"/>
      <w:r w:rsidRPr="005475E5">
        <w:rPr>
          <w:rFonts w:ascii="Arial" w:hAnsi="Arial" w:cs="Arial"/>
          <w:sz w:val="16"/>
          <w:szCs w:val="16"/>
        </w:rPr>
        <w:t>Анцирь</w:t>
      </w:r>
      <w:proofErr w:type="spellEnd"/>
      <w:r w:rsidRPr="005475E5">
        <w:rPr>
          <w:rFonts w:ascii="Arial" w:hAnsi="Arial" w:cs="Arial"/>
          <w:sz w:val="16"/>
          <w:szCs w:val="16"/>
        </w:rPr>
        <w:t>, ул. Советская, 48;</w:t>
      </w:r>
    </w:p>
    <w:p w14:paraId="57AA9643"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3. Спортивный клуб по месту жительства «Луч», 663641, Канский район, с. </w:t>
      </w:r>
      <w:proofErr w:type="spellStart"/>
      <w:r w:rsidRPr="005475E5">
        <w:rPr>
          <w:rFonts w:ascii="Arial" w:hAnsi="Arial" w:cs="Arial"/>
          <w:sz w:val="16"/>
          <w:szCs w:val="16"/>
        </w:rPr>
        <w:t>Астафьевка</w:t>
      </w:r>
      <w:proofErr w:type="spellEnd"/>
      <w:r w:rsidRPr="005475E5">
        <w:rPr>
          <w:rFonts w:ascii="Arial" w:hAnsi="Arial" w:cs="Arial"/>
          <w:sz w:val="16"/>
          <w:szCs w:val="16"/>
        </w:rPr>
        <w:t>, ул. Пионерская, 27а;</w:t>
      </w:r>
    </w:p>
    <w:p w14:paraId="46537C41" w14:textId="79398643"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4. Спортивный клуб по месту жительства «Чемпион</w:t>
      </w:r>
      <w:r w:rsidR="00554A82" w:rsidRPr="005475E5">
        <w:rPr>
          <w:rFonts w:ascii="Arial" w:hAnsi="Arial" w:cs="Arial"/>
          <w:sz w:val="16"/>
          <w:szCs w:val="16"/>
        </w:rPr>
        <w:t>», 663624</w:t>
      </w:r>
      <w:r w:rsidRPr="005475E5">
        <w:rPr>
          <w:rFonts w:ascii="Arial" w:hAnsi="Arial" w:cs="Arial"/>
          <w:sz w:val="16"/>
          <w:szCs w:val="16"/>
        </w:rPr>
        <w:t xml:space="preserve">, Канский район, с. Большая </w:t>
      </w:r>
      <w:proofErr w:type="spellStart"/>
      <w:r w:rsidRPr="005475E5">
        <w:rPr>
          <w:rFonts w:ascii="Arial" w:hAnsi="Arial" w:cs="Arial"/>
          <w:sz w:val="16"/>
          <w:szCs w:val="16"/>
        </w:rPr>
        <w:t>Уря</w:t>
      </w:r>
      <w:proofErr w:type="spellEnd"/>
      <w:r w:rsidRPr="005475E5">
        <w:rPr>
          <w:rFonts w:ascii="Arial" w:hAnsi="Arial" w:cs="Arial"/>
          <w:sz w:val="16"/>
          <w:szCs w:val="16"/>
        </w:rPr>
        <w:t>, ул. Центральная, 34;</w:t>
      </w:r>
    </w:p>
    <w:p w14:paraId="0BD2A362"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5. Спортивный клуб по месту жительства «Юниор», 663631, Канский район, с. Бражное, ул. Коростелева, 19;</w:t>
      </w:r>
    </w:p>
    <w:p w14:paraId="2AD28AF2"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6. Спортивный клуб по месту жительства «Импульс», 663643, Канский район, с. Георгиевка, ул. Советская, 37;</w:t>
      </w:r>
    </w:p>
    <w:p w14:paraId="6A291D0F"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7. Спортивный клуб по месту жительства «Темп», 663627, Канский район, с. Красный </w:t>
      </w:r>
      <w:proofErr w:type="spellStart"/>
      <w:r w:rsidRPr="005475E5">
        <w:rPr>
          <w:rFonts w:ascii="Arial" w:hAnsi="Arial" w:cs="Arial"/>
          <w:sz w:val="16"/>
          <w:szCs w:val="16"/>
        </w:rPr>
        <w:t>Курыш</w:t>
      </w:r>
      <w:proofErr w:type="spellEnd"/>
      <w:r w:rsidRPr="005475E5">
        <w:rPr>
          <w:rFonts w:ascii="Arial" w:hAnsi="Arial" w:cs="Arial"/>
          <w:sz w:val="16"/>
          <w:szCs w:val="16"/>
        </w:rPr>
        <w:t>, ул. Центральная, 31/2;</w:t>
      </w:r>
    </w:p>
    <w:p w14:paraId="464CBCAA"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8. Спортивный клуб по месту жительства «Смена», 663605, Канский район, с. </w:t>
      </w:r>
      <w:proofErr w:type="spellStart"/>
      <w:r w:rsidRPr="005475E5">
        <w:rPr>
          <w:rFonts w:ascii="Arial" w:hAnsi="Arial" w:cs="Arial"/>
          <w:sz w:val="16"/>
          <w:szCs w:val="16"/>
        </w:rPr>
        <w:t>Мокруша</w:t>
      </w:r>
      <w:proofErr w:type="spellEnd"/>
      <w:r w:rsidRPr="005475E5">
        <w:rPr>
          <w:rFonts w:ascii="Arial" w:hAnsi="Arial" w:cs="Arial"/>
          <w:sz w:val="16"/>
          <w:szCs w:val="16"/>
        </w:rPr>
        <w:t>, ул. Больничная, 1;</w:t>
      </w:r>
    </w:p>
    <w:p w14:paraId="08EE9509"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9. Спортивный клуб по месту жительства «Прогресс», 663646, Канский район, с. </w:t>
      </w:r>
      <w:proofErr w:type="spellStart"/>
      <w:r w:rsidRPr="005475E5">
        <w:rPr>
          <w:rFonts w:ascii="Arial" w:hAnsi="Arial" w:cs="Arial"/>
          <w:sz w:val="16"/>
          <w:szCs w:val="16"/>
        </w:rPr>
        <w:t>Рудяное</w:t>
      </w:r>
      <w:proofErr w:type="spellEnd"/>
      <w:r w:rsidRPr="005475E5">
        <w:rPr>
          <w:rFonts w:ascii="Arial" w:hAnsi="Arial" w:cs="Arial"/>
          <w:sz w:val="16"/>
          <w:szCs w:val="16"/>
        </w:rPr>
        <w:t>, ул. Матросова, 1;</w:t>
      </w:r>
    </w:p>
    <w:p w14:paraId="43D8347D"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10. Спортивный клуб по месту жительства «Юность», 663640, Канский район, с. Сотниково, ул. Комсомольская, 50;</w:t>
      </w:r>
    </w:p>
    <w:p w14:paraId="58627E6B"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11. Спортивный клуб по месту жительства «Медведь», 663637, Канский район, с. Таежное, ул. Пионерская, 21;</w:t>
      </w:r>
    </w:p>
    <w:p w14:paraId="5598B4FF" w14:textId="6DF93BE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12. Спортивный клуб по месту жительства «Колос», 663621, Канский район, п. Красный Маяк ул. Победы, 64;</w:t>
      </w:r>
    </w:p>
    <w:p w14:paraId="5E648A94"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13. Спортивный клуб по месту жительства «Звездный», 663620, Канский район, с. Филимоново, ул. Спортивная, 6;</w:t>
      </w:r>
    </w:p>
    <w:p w14:paraId="522537D7" w14:textId="77777777"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14. Спортивный клуб по месту жительства «Урожай», 663630, Канский район, с. </w:t>
      </w:r>
      <w:proofErr w:type="spellStart"/>
      <w:r w:rsidRPr="005475E5">
        <w:rPr>
          <w:rFonts w:ascii="Arial" w:hAnsi="Arial" w:cs="Arial"/>
          <w:sz w:val="16"/>
          <w:szCs w:val="16"/>
        </w:rPr>
        <w:t>Чечеул</w:t>
      </w:r>
      <w:proofErr w:type="spellEnd"/>
      <w:r w:rsidRPr="005475E5">
        <w:rPr>
          <w:rFonts w:ascii="Arial" w:hAnsi="Arial" w:cs="Arial"/>
          <w:sz w:val="16"/>
          <w:szCs w:val="16"/>
        </w:rPr>
        <w:t xml:space="preserve">, ул. Садовая, 1А.   </w:t>
      </w:r>
    </w:p>
    <w:p w14:paraId="78DC1868" w14:textId="0152D43A" w:rsidR="005475E5" w:rsidRPr="005475E5" w:rsidRDefault="005475E5" w:rsidP="00F34D4D">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Деятельность инструкторов по </w:t>
      </w:r>
      <w:r w:rsidR="00E51B85" w:rsidRPr="005475E5">
        <w:rPr>
          <w:rFonts w:ascii="Arial" w:hAnsi="Arial" w:cs="Arial"/>
          <w:sz w:val="16"/>
          <w:szCs w:val="16"/>
        </w:rPr>
        <w:t>спорту организовывается</w:t>
      </w:r>
      <w:r w:rsidRPr="005475E5">
        <w:rPr>
          <w:rFonts w:ascii="Arial" w:hAnsi="Arial" w:cs="Arial"/>
          <w:sz w:val="16"/>
          <w:szCs w:val="16"/>
        </w:rPr>
        <w:t xml:space="preserve"> в соответствии с планами районных и внутренних спортивно-массовых и физкультурно-оздоровительных мероприятий, направлена на:</w:t>
      </w:r>
    </w:p>
    <w:p w14:paraId="2EA13DCD"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lastRenderedPageBreak/>
        <w:t>- создание условий для привлечения максимального количества жителей Канского района к занятиям физической культурой и спортом;</w:t>
      </w:r>
    </w:p>
    <w:p w14:paraId="7ACCAA3A"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 развитие физкультурно-оздоровительной инфраструктуры Канского </w:t>
      </w:r>
    </w:p>
    <w:p w14:paraId="18AB5B39"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района;</w:t>
      </w:r>
    </w:p>
    <w:p w14:paraId="00D75FC5"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активное содействие физическому и духовному воспитанию населения, внедрения физической культуры и спорта в повседневную их жизнь;</w:t>
      </w:r>
    </w:p>
    <w:p w14:paraId="6181B5AC"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14:paraId="48236EA9"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подготовку и участие команд Канского района в зональных и краевых мероприятиях по различным видам спорта;</w:t>
      </w:r>
    </w:p>
    <w:p w14:paraId="12593345"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14:paraId="0310AACC"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14:paraId="31750796"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организацию работы по подготовки населения к выполнению Всероссийского физкультурно-спортивного комплекса ГТО;</w:t>
      </w:r>
    </w:p>
    <w:p w14:paraId="71B0D72A"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организацию работы по принятию норм Всероссийского физкультурно-спортивного комплекса ГТО;</w:t>
      </w:r>
    </w:p>
    <w:p w14:paraId="283B56A7"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организацию работы по пропаганде и продвижению Всероссийского физкультурно-спортивного комплекса ГТО на территории Канского района;</w:t>
      </w:r>
    </w:p>
    <w:p w14:paraId="077809D5"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создание условий по оказанию консультационной помощи по подготовке к выполнению нормативов комплекса ГТО.</w:t>
      </w:r>
    </w:p>
    <w:p w14:paraId="231DD698" w14:textId="6A9E6B1A"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ab/>
        <w:t xml:space="preserve">К 2017 году в Канском </w:t>
      </w:r>
      <w:r w:rsidR="00D714D4" w:rsidRPr="005475E5">
        <w:rPr>
          <w:rFonts w:ascii="Arial" w:hAnsi="Arial" w:cs="Arial"/>
          <w:sz w:val="16"/>
          <w:szCs w:val="16"/>
        </w:rPr>
        <w:t>районе сложилась</w:t>
      </w:r>
      <w:r w:rsidRPr="005475E5">
        <w:rPr>
          <w:rFonts w:ascii="Arial" w:hAnsi="Arial" w:cs="Arial"/>
          <w:sz w:val="16"/>
          <w:szCs w:val="16"/>
        </w:rPr>
        <w:t xml:space="preserve">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w:t>
      </w:r>
      <w:r w:rsidR="00D714D4" w:rsidRPr="005475E5">
        <w:rPr>
          <w:rFonts w:ascii="Arial" w:hAnsi="Arial" w:cs="Arial"/>
          <w:sz w:val="16"/>
          <w:szCs w:val="16"/>
        </w:rPr>
        <w:t>необходимы финансовые</w:t>
      </w:r>
      <w:r w:rsidRPr="005475E5">
        <w:rPr>
          <w:rFonts w:ascii="Arial" w:hAnsi="Arial" w:cs="Arial"/>
          <w:sz w:val="16"/>
          <w:szCs w:val="16"/>
        </w:rPr>
        <w:t xml:space="preserve"> вложения – программные мероприятия подпрограммы № 2.  </w:t>
      </w:r>
    </w:p>
    <w:p w14:paraId="4ABE511F" w14:textId="70C4E62E"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Предметом деятельности Муниципального казенного учреждения «Технологический центр учреждений культуры Канского района» является выполнение </w:t>
      </w:r>
      <w:r w:rsidR="00D714D4" w:rsidRPr="005475E5">
        <w:rPr>
          <w:rFonts w:ascii="Arial" w:hAnsi="Arial" w:cs="Arial"/>
          <w:sz w:val="16"/>
          <w:szCs w:val="16"/>
        </w:rPr>
        <w:t>работ и</w:t>
      </w:r>
      <w:r w:rsidRPr="005475E5">
        <w:rPr>
          <w:rFonts w:ascii="Arial" w:hAnsi="Arial" w:cs="Arial"/>
          <w:sz w:val="16"/>
          <w:szCs w:val="16"/>
        </w:rPr>
        <w:t xml:space="preserve"> оказание услуг, направленных на достижение уставных целей деятельности Учреждения. Целями деятельности Учреждения являются: </w:t>
      </w:r>
    </w:p>
    <w:p w14:paraId="023AEC2E"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14:paraId="298352FD"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14:paraId="2E13892F"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14:paraId="3E828F50"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14:paraId="31C0D597" w14:textId="4EAE11A2"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д) техническое и организационное обеспечение сбора, обобщения и анализа информации о качестве оказания услуг </w:t>
      </w:r>
      <w:proofErr w:type="spellStart"/>
      <w:r w:rsidR="00D714D4" w:rsidRPr="005475E5">
        <w:rPr>
          <w:rFonts w:ascii="Arial" w:hAnsi="Arial" w:cs="Arial"/>
          <w:sz w:val="16"/>
          <w:szCs w:val="16"/>
        </w:rPr>
        <w:t>Техноцентром</w:t>
      </w:r>
      <w:proofErr w:type="spellEnd"/>
      <w:r w:rsidR="00D714D4" w:rsidRPr="005475E5">
        <w:rPr>
          <w:rFonts w:ascii="Arial" w:hAnsi="Arial" w:cs="Arial"/>
          <w:sz w:val="16"/>
          <w:szCs w:val="16"/>
        </w:rPr>
        <w:t xml:space="preserve"> учреждениям</w:t>
      </w:r>
      <w:r w:rsidRPr="005475E5">
        <w:rPr>
          <w:rFonts w:ascii="Arial" w:hAnsi="Arial" w:cs="Arial"/>
          <w:sz w:val="16"/>
          <w:szCs w:val="16"/>
        </w:rPr>
        <w:t xml:space="preserve"> культуры, образовательным учреждениям в области культуры, подведомственных Учредителю. </w:t>
      </w:r>
    </w:p>
    <w:p w14:paraId="4DCEE06A"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Для достижения указанных целей Учреждение осуществляет следующие основные виды деятельности:</w:t>
      </w:r>
    </w:p>
    <w:p w14:paraId="14842531" w14:textId="13669E8A"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 ведение на договорной основе бухгалтерского (бюджетного) учета обслуживаемых учреждений в </w:t>
      </w:r>
      <w:r w:rsidR="00D714D4" w:rsidRPr="005475E5">
        <w:rPr>
          <w:rFonts w:ascii="Arial" w:hAnsi="Arial" w:cs="Arial"/>
          <w:sz w:val="16"/>
          <w:szCs w:val="16"/>
        </w:rPr>
        <w:t>соответствии с</w:t>
      </w:r>
      <w:r w:rsidRPr="005475E5">
        <w:rPr>
          <w:rFonts w:ascii="Arial" w:hAnsi="Arial" w:cs="Arial"/>
          <w:sz w:val="16"/>
          <w:szCs w:val="16"/>
        </w:rPr>
        <w:t xml:space="preserve"> требованиями действующего законодательства и принятой учетной политикой;</w:t>
      </w:r>
    </w:p>
    <w:p w14:paraId="2C9384BF"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 осуществление расчетов с работниками обслуживаемых учреждений по оплате труда, начислению и уплате страховых взносов в установленном порядке; </w:t>
      </w:r>
    </w:p>
    <w:p w14:paraId="325852DA"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своевременное осуществление расчетов с контрагентами обслуживаемых учреждений в установленном порядке;</w:t>
      </w:r>
    </w:p>
    <w:p w14:paraId="016F4945" w14:textId="64339193"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 - ведение расчетов с подотчетными лицами, осуществление </w:t>
      </w:r>
      <w:r w:rsidR="00D714D4" w:rsidRPr="005475E5">
        <w:rPr>
          <w:rFonts w:ascii="Arial" w:hAnsi="Arial" w:cs="Arial"/>
          <w:sz w:val="16"/>
          <w:szCs w:val="16"/>
        </w:rPr>
        <w:t>контроля за</w:t>
      </w:r>
      <w:r w:rsidRPr="005475E5">
        <w:rPr>
          <w:rFonts w:ascii="Arial" w:hAnsi="Arial" w:cs="Arial"/>
          <w:sz w:val="16"/>
          <w:szCs w:val="16"/>
        </w:rPr>
        <w:t xml:space="preserve"> расходованием денежных средств в соответствии с действующим законодательством и утвержденной учетной политикой</w:t>
      </w:r>
    </w:p>
    <w:p w14:paraId="255A87E7"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ведение достоверного учета материальных ценностей и денежных средств;</w:t>
      </w:r>
    </w:p>
    <w:p w14:paraId="1D1C665D"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14:paraId="658FBAAA"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14:paraId="55F8E8C8" w14:textId="77777777" w:rsidR="005475E5" w:rsidRPr="005475E5" w:rsidRDefault="005475E5" w:rsidP="00554A82">
      <w:pPr>
        <w:widowControl w:val="0"/>
        <w:spacing w:after="0" w:line="240" w:lineRule="auto"/>
        <w:ind w:firstLine="709"/>
        <w:jc w:val="both"/>
        <w:rPr>
          <w:rFonts w:ascii="Arial" w:hAnsi="Arial" w:cs="Arial"/>
          <w:sz w:val="16"/>
          <w:szCs w:val="16"/>
        </w:rPr>
      </w:pPr>
      <w:r w:rsidRPr="005475E5">
        <w:rPr>
          <w:rFonts w:ascii="Arial" w:hAnsi="Arial" w:cs="Arial"/>
          <w:sz w:val="16"/>
          <w:szCs w:val="16"/>
        </w:rPr>
        <w:t xml:space="preserve">- составление бухгалтерской отчетности по каждому обслуживаемому учреждению в установленном порядке; </w:t>
      </w:r>
    </w:p>
    <w:p w14:paraId="3F22A19A"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составление и предоставление иной установленной действующим законодательством отчетности в органы статистики, налоговые и иные органы; </w:t>
      </w:r>
    </w:p>
    <w:p w14:paraId="2E9E6D1C"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проведение работы по внедрению современных технологий автоматизации процесса ведения бухгалтерского (бюджетного) учета и отчетности;</w:t>
      </w:r>
    </w:p>
    <w:p w14:paraId="0ECC8EB0"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ведение бухгалтерского и налогового учета в соответствии с требованиями действующего законодательства;</w:t>
      </w:r>
    </w:p>
    <w:p w14:paraId="588A9C4D" w14:textId="41CEE165"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w:t>
      </w:r>
      <w:r w:rsidR="00D714D4" w:rsidRPr="00357B92">
        <w:rPr>
          <w:rFonts w:ascii="Arial" w:hAnsi="Arial" w:cs="Arial"/>
          <w:sz w:val="16"/>
          <w:szCs w:val="16"/>
        </w:rPr>
        <w:t>составление бухгалтерской</w:t>
      </w:r>
      <w:r w:rsidRPr="00357B92">
        <w:rPr>
          <w:rFonts w:ascii="Arial" w:hAnsi="Arial" w:cs="Arial"/>
          <w:sz w:val="16"/>
          <w:szCs w:val="16"/>
        </w:rPr>
        <w:t xml:space="preserve"> и налоговой отчетности установленной формы;</w:t>
      </w:r>
    </w:p>
    <w:p w14:paraId="589B0FCF"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своевременное представление бухгалтерской и налоговой отчетности в уполномоченные органы;</w:t>
      </w:r>
    </w:p>
    <w:p w14:paraId="4FBA703C"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оказание информационно-консультационных услуг;</w:t>
      </w:r>
    </w:p>
    <w:p w14:paraId="3E708730"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организация в разработке сметной документации;</w:t>
      </w:r>
    </w:p>
    <w:p w14:paraId="7DFF0AA9"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Pr="00357B92">
        <w:rPr>
          <w:rFonts w:ascii="Arial" w:hAnsi="Arial" w:cs="Arial"/>
          <w:b/>
          <w:sz w:val="16"/>
          <w:szCs w:val="16"/>
        </w:rPr>
        <w:t xml:space="preserve"> </w:t>
      </w:r>
      <w:r w:rsidRPr="00357B92">
        <w:rPr>
          <w:rFonts w:ascii="Arial" w:hAnsi="Arial" w:cs="Arial"/>
          <w:sz w:val="16"/>
          <w:szCs w:val="16"/>
        </w:rPr>
        <w:t>обслуживаемых учреждений;</w:t>
      </w:r>
    </w:p>
    <w:p w14:paraId="3C48E783"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Pr="00357B92">
        <w:rPr>
          <w:rFonts w:ascii="Arial" w:hAnsi="Arial" w:cs="Arial"/>
          <w:b/>
          <w:sz w:val="16"/>
          <w:szCs w:val="16"/>
        </w:rPr>
        <w:t xml:space="preserve"> </w:t>
      </w:r>
      <w:r w:rsidRPr="00357B92">
        <w:rPr>
          <w:rFonts w:ascii="Arial" w:hAnsi="Arial" w:cs="Arial"/>
          <w:sz w:val="16"/>
          <w:szCs w:val="16"/>
        </w:rPr>
        <w:t>обслуживаемых учреждений;</w:t>
      </w:r>
    </w:p>
    <w:p w14:paraId="53E658A4"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14:paraId="46E3736E"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координация мероприятий по энергосбережению и повышению энергетической эффективности обслуживаемых учреждений;</w:t>
      </w:r>
    </w:p>
    <w:p w14:paraId="1ED0135D"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14:paraId="2F838671"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14:paraId="63C9649B" w14:textId="1FAF5BD1"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организационная, методическая и техническая поддержка работ по соблюдению </w:t>
      </w:r>
      <w:r w:rsidR="00D714D4" w:rsidRPr="00357B92">
        <w:rPr>
          <w:rFonts w:ascii="Arial" w:hAnsi="Arial" w:cs="Arial"/>
          <w:sz w:val="16"/>
          <w:szCs w:val="16"/>
        </w:rPr>
        <w:t>режима эксплуатации</w:t>
      </w:r>
      <w:r w:rsidRPr="00357B92">
        <w:rPr>
          <w:rFonts w:ascii="Arial" w:hAnsi="Arial" w:cs="Arial"/>
          <w:sz w:val="16"/>
          <w:szCs w:val="16"/>
        </w:rPr>
        <w:t>, зданий, сооружений, инженерных коммуникаций, внутренних инженерных и технологических сетей, систем и оборудования обслуживаемых учреждений;</w:t>
      </w:r>
    </w:p>
    <w:p w14:paraId="40257A0E" w14:textId="432C3980"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организационная, методическая и техническая </w:t>
      </w:r>
      <w:r w:rsidR="00D714D4" w:rsidRPr="00357B92">
        <w:rPr>
          <w:rFonts w:ascii="Arial" w:hAnsi="Arial" w:cs="Arial"/>
          <w:sz w:val="16"/>
          <w:szCs w:val="16"/>
        </w:rPr>
        <w:t>поддержка в</w:t>
      </w:r>
      <w:r w:rsidRPr="00357B92">
        <w:rPr>
          <w:rFonts w:ascii="Arial" w:hAnsi="Arial" w:cs="Arial"/>
          <w:sz w:val="16"/>
          <w:szCs w:val="16"/>
        </w:rPr>
        <w:t xml:space="preserve">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14:paraId="78C84C91"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организационная, методическая и техническая поддержка при использовании обслуживаемыми учреждениями </w:t>
      </w:r>
      <w:r w:rsidRPr="00357B92">
        <w:rPr>
          <w:rFonts w:ascii="Arial" w:hAnsi="Arial" w:cs="Arial"/>
          <w:sz w:val="16"/>
          <w:szCs w:val="16"/>
        </w:rPr>
        <w:lastRenderedPageBreak/>
        <w:t>информационно-коммуникационных технологий;</w:t>
      </w:r>
    </w:p>
    <w:p w14:paraId="372E3C94"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14:paraId="03D6D4CF"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14:paraId="63AEB0E9"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14:paraId="3FC5BED3" w14:textId="77777777" w:rsidR="00357B92" w:rsidRPr="00357B92" w:rsidRDefault="00357B92" w:rsidP="00554A82">
      <w:pPr>
        <w:widowControl w:val="0"/>
        <w:spacing w:after="0" w:line="240" w:lineRule="auto"/>
        <w:ind w:firstLine="709"/>
        <w:jc w:val="both"/>
        <w:rPr>
          <w:rFonts w:ascii="Arial" w:hAnsi="Arial" w:cs="Arial"/>
          <w:iCs/>
          <w:sz w:val="16"/>
          <w:szCs w:val="16"/>
        </w:rPr>
      </w:pPr>
      <w:r w:rsidRPr="00357B92">
        <w:rPr>
          <w:rFonts w:ascii="Arial" w:hAnsi="Arial" w:cs="Arial"/>
          <w:iCs/>
          <w:sz w:val="16"/>
          <w:szCs w:val="16"/>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14:paraId="203678E0" w14:textId="77777777" w:rsidR="00357B92" w:rsidRPr="00357B92" w:rsidRDefault="00357B92" w:rsidP="00554A82">
      <w:pPr>
        <w:widowControl w:val="0"/>
        <w:spacing w:after="0" w:line="240" w:lineRule="auto"/>
        <w:ind w:firstLine="709"/>
        <w:jc w:val="both"/>
        <w:rPr>
          <w:rFonts w:ascii="Arial" w:hAnsi="Arial" w:cs="Arial"/>
          <w:iCs/>
          <w:sz w:val="16"/>
          <w:szCs w:val="16"/>
        </w:rPr>
      </w:pPr>
      <w:r w:rsidRPr="00357B92">
        <w:rPr>
          <w:rFonts w:ascii="Arial" w:hAnsi="Arial" w:cs="Arial"/>
          <w:iCs/>
          <w:sz w:val="16"/>
          <w:szCs w:val="16"/>
        </w:rPr>
        <w:t>В 2016 году начал  свое функционирование МБУ «МЦ»,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общественные объединения и молодежные организации. 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Канского района, но и недостаточный ресурс Молодежного центра, как людской, так и технический: отсутствие транспорта, недостаток оргтехники, нехватка кадрового состава.</w:t>
      </w:r>
    </w:p>
    <w:p w14:paraId="64C7E325" w14:textId="57542C27" w:rsidR="00357B92" w:rsidRPr="00357B92" w:rsidRDefault="00357B92" w:rsidP="00554A82">
      <w:pPr>
        <w:widowControl w:val="0"/>
        <w:spacing w:after="0" w:line="240" w:lineRule="auto"/>
        <w:ind w:firstLine="709"/>
        <w:jc w:val="both"/>
        <w:rPr>
          <w:rFonts w:ascii="Arial" w:hAnsi="Arial" w:cs="Arial"/>
          <w:iCs/>
          <w:sz w:val="16"/>
          <w:szCs w:val="16"/>
        </w:rPr>
      </w:pPr>
      <w:r w:rsidRPr="00357B92">
        <w:rPr>
          <w:rFonts w:ascii="Arial" w:hAnsi="Arial" w:cs="Arial"/>
          <w:iCs/>
          <w:sz w:val="16"/>
          <w:szCs w:val="16"/>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В связи с Постановлением Правительства Российской Федерации от 17.12.2010 № 1050 «О федеральной целевой программе «Жилище» на 2015 - 2020 годы» утверждена подпрограмма «Обеспечение жильем молодых семей» федеральной целевой программы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14:paraId="6361DE00" w14:textId="014188F9" w:rsidR="00357B92" w:rsidRPr="00357B92" w:rsidRDefault="00357B92" w:rsidP="00554A82">
      <w:pPr>
        <w:widowControl w:val="0"/>
        <w:spacing w:after="0" w:line="240" w:lineRule="auto"/>
        <w:ind w:firstLine="709"/>
        <w:jc w:val="both"/>
        <w:rPr>
          <w:rFonts w:ascii="Arial" w:hAnsi="Arial" w:cs="Arial"/>
          <w:iCs/>
          <w:sz w:val="16"/>
          <w:szCs w:val="16"/>
        </w:rPr>
      </w:pPr>
      <w:r w:rsidRPr="00357B92">
        <w:rPr>
          <w:rFonts w:ascii="Arial" w:hAnsi="Arial" w:cs="Arial"/>
          <w:iCs/>
          <w:sz w:val="16"/>
          <w:szCs w:val="16"/>
        </w:rPr>
        <w:t xml:space="preserve">На начало 2018 года в Канском районе состоит на учете, в качестве нуждающихся в улучшении жилищных условий в соответствии с действующим </w:t>
      </w:r>
      <w:r w:rsidR="00554A82" w:rsidRPr="00357B92">
        <w:rPr>
          <w:rFonts w:ascii="Arial" w:hAnsi="Arial" w:cs="Arial"/>
          <w:iCs/>
          <w:sz w:val="16"/>
          <w:szCs w:val="16"/>
        </w:rPr>
        <w:t>законодательством, 121</w:t>
      </w:r>
      <w:r w:rsidR="00554A82">
        <w:rPr>
          <w:rFonts w:ascii="Arial" w:hAnsi="Arial" w:cs="Arial"/>
          <w:iCs/>
          <w:sz w:val="16"/>
          <w:szCs w:val="16"/>
        </w:rPr>
        <w:t xml:space="preserve"> </w:t>
      </w:r>
      <w:r w:rsidRPr="00357B92">
        <w:rPr>
          <w:rFonts w:ascii="Arial" w:hAnsi="Arial" w:cs="Arial"/>
          <w:iCs/>
          <w:sz w:val="16"/>
          <w:szCs w:val="16"/>
        </w:rPr>
        <w:t xml:space="preserve">семья, из них 22 молодых семьи. 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w:t>
      </w:r>
    </w:p>
    <w:p w14:paraId="47572CE4" w14:textId="3815FC9F" w:rsidR="00357B92" w:rsidRPr="00357B92" w:rsidRDefault="00357B92" w:rsidP="00554A82">
      <w:pPr>
        <w:widowControl w:val="0"/>
        <w:spacing w:after="0" w:line="240" w:lineRule="auto"/>
        <w:ind w:firstLine="709"/>
        <w:jc w:val="both"/>
        <w:rPr>
          <w:rFonts w:ascii="Arial" w:hAnsi="Arial" w:cs="Arial"/>
          <w:iCs/>
          <w:sz w:val="16"/>
          <w:szCs w:val="16"/>
        </w:rPr>
      </w:pPr>
      <w:r w:rsidRPr="00357B92">
        <w:rPr>
          <w:rFonts w:ascii="Arial" w:hAnsi="Arial" w:cs="Arial"/>
          <w:iCs/>
          <w:sz w:val="16"/>
          <w:szCs w:val="16"/>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7661FDAB" w14:textId="77777777" w:rsidR="00357B92" w:rsidRPr="00357B92" w:rsidRDefault="00357B92" w:rsidP="00554A82">
      <w:pPr>
        <w:widowControl w:val="0"/>
        <w:spacing w:after="0" w:line="240" w:lineRule="auto"/>
        <w:ind w:firstLine="709"/>
        <w:jc w:val="both"/>
        <w:rPr>
          <w:rFonts w:ascii="Arial" w:hAnsi="Arial" w:cs="Arial"/>
          <w:b/>
          <w:sz w:val="16"/>
          <w:szCs w:val="16"/>
        </w:rPr>
      </w:pPr>
      <w:r w:rsidRPr="00357B92">
        <w:rPr>
          <w:rFonts w:ascii="Arial" w:hAnsi="Arial" w:cs="Arial"/>
          <w:b/>
          <w:sz w:val="16"/>
          <w:szCs w:val="16"/>
        </w:rPr>
        <w:t xml:space="preserve">2. Приоритеты и цели </w:t>
      </w:r>
    </w:p>
    <w:p w14:paraId="3ED9C6A9" w14:textId="7BB3B43A" w:rsidR="00357B92" w:rsidRPr="00357B92" w:rsidRDefault="00357B92" w:rsidP="00554A82">
      <w:pPr>
        <w:widowControl w:val="0"/>
        <w:spacing w:after="0" w:line="240" w:lineRule="auto"/>
        <w:ind w:firstLine="709"/>
        <w:jc w:val="both"/>
        <w:rPr>
          <w:rFonts w:ascii="Arial" w:hAnsi="Arial" w:cs="Arial"/>
          <w:b/>
          <w:sz w:val="16"/>
          <w:szCs w:val="16"/>
        </w:rPr>
      </w:pPr>
      <w:r w:rsidRPr="00357B92">
        <w:rPr>
          <w:rFonts w:ascii="Arial" w:hAnsi="Arial" w:cs="Arial"/>
          <w:b/>
          <w:sz w:val="16"/>
          <w:szCs w:val="16"/>
        </w:rPr>
        <w:t>социально-экономического развития в сфере культуры, спорта, молодежной политики, архива, описание основных целей и задач программы, прогноз развития соответствующей сферы</w:t>
      </w:r>
    </w:p>
    <w:p w14:paraId="43A70E92"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14:paraId="7AE6D452"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 закон Российской Федерации от 09.10.1992 № 3612-1 «Основы законодательства Российской Федерации о культуре»;</w:t>
      </w:r>
    </w:p>
    <w:p w14:paraId="046C5377"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 закон Красноярского края от 28.06.2007 № 2-190 «О культуре»;</w:t>
      </w:r>
    </w:p>
    <w:p w14:paraId="4ACAB181" w14:textId="5C374AEA"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 xml:space="preserve">- постановление администрации Канского района от 04.07.2018 № 313 </w:t>
      </w:r>
      <w:r w:rsidR="00E7198E">
        <w:rPr>
          <w:rFonts w:ascii="Arial" w:hAnsi="Arial" w:cs="Arial"/>
          <w:sz w:val="16"/>
          <w:szCs w:val="16"/>
        </w:rPr>
        <w:t>–</w:t>
      </w:r>
      <w:r w:rsidRPr="00357B92">
        <w:rPr>
          <w:rFonts w:ascii="Arial" w:hAnsi="Arial" w:cs="Arial"/>
          <w:sz w:val="16"/>
          <w:szCs w:val="16"/>
        </w:rPr>
        <w:t xml:space="preserve"> </w:t>
      </w:r>
      <w:proofErr w:type="spellStart"/>
      <w:r w:rsidR="00E7198E" w:rsidRPr="00357B92">
        <w:rPr>
          <w:rFonts w:ascii="Arial" w:hAnsi="Arial" w:cs="Arial"/>
          <w:sz w:val="16"/>
          <w:szCs w:val="16"/>
        </w:rPr>
        <w:t>пг</w:t>
      </w:r>
      <w:proofErr w:type="spellEnd"/>
      <w:r w:rsidR="00E7198E">
        <w:rPr>
          <w:rFonts w:ascii="Arial" w:hAnsi="Arial" w:cs="Arial"/>
          <w:sz w:val="16"/>
          <w:szCs w:val="16"/>
        </w:rPr>
        <w:t xml:space="preserve"> </w:t>
      </w:r>
      <w:r w:rsidR="00E7198E" w:rsidRPr="00357B92">
        <w:rPr>
          <w:rFonts w:ascii="Arial" w:hAnsi="Arial" w:cs="Arial"/>
          <w:sz w:val="16"/>
          <w:szCs w:val="16"/>
        </w:rPr>
        <w:t>«</w:t>
      </w:r>
      <w:r w:rsidRPr="00357B92">
        <w:rPr>
          <w:rFonts w:ascii="Arial" w:hAnsi="Arial" w:cs="Arial"/>
          <w:sz w:val="16"/>
          <w:szCs w:val="16"/>
        </w:rPr>
        <w:t xml:space="preserve">Об утверждении перечня муниципальных программ Канского района, предлагаемых к финансированию с 01.01.2019 г. </w:t>
      </w:r>
    </w:p>
    <w:p w14:paraId="5D088152"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статья 179 Бюджетного кодекса Российской Федерации;  </w:t>
      </w:r>
    </w:p>
    <w:p w14:paraId="2A56105D" w14:textId="30104855" w:rsidR="00357B92" w:rsidRPr="00357B92" w:rsidRDefault="00357B92" w:rsidP="00554A82">
      <w:pPr>
        <w:widowControl w:val="0"/>
        <w:spacing w:after="0" w:line="240" w:lineRule="auto"/>
        <w:jc w:val="both"/>
        <w:rPr>
          <w:rFonts w:ascii="Arial" w:hAnsi="Arial" w:cs="Arial"/>
          <w:bCs/>
          <w:sz w:val="16"/>
          <w:szCs w:val="16"/>
        </w:rPr>
      </w:pPr>
      <w:r w:rsidRPr="00357B92">
        <w:rPr>
          <w:rFonts w:ascii="Arial" w:hAnsi="Arial" w:cs="Arial"/>
          <w:bCs/>
          <w:sz w:val="16"/>
          <w:szCs w:val="16"/>
        </w:rPr>
        <w:t xml:space="preserve"> -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14:paraId="42BE9700"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 </w:t>
      </w:r>
    </w:p>
    <w:p w14:paraId="24B3C553"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решение Канского районного Совета депутатов от 07.12.2017 № 15-95 «О районном бюджете на 2018 год и плановый период 2020 – 2021 годов»</w:t>
      </w:r>
    </w:p>
    <w:p w14:paraId="1FA5D154"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Реализация Программы будет осуществляться в соответствии со следующими основными приоритетами:</w:t>
      </w:r>
    </w:p>
    <w:p w14:paraId="375C44A1"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14:paraId="69C1A868"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 создание открытого культурного пространства района (развитие гастрольной, фестивальной деятельности и др.);</w:t>
      </w:r>
    </w:p>
    <w:p w14:paraId="45668867"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14:paraId="098BC378"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51D68339"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14:paraId="2D74F720"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14:paraId="7B396328"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639E023F" w14:textId="77777777" w:rsidR="00357B92" w:rsidRPr="00357B92" w:rsidRDefault="00357B92" w:rsidP="00554A82">
      <w:pPr>
        <w:widowControl w:val="0"/>
        <w:spacing w:after="0" w:line="240" w:lineRule="auto"/>
        <w:ind w:firstLine="709"/>
        <w:jc w:val="both"/>
        <w:rPr>
          <w:rFonts w:ascii="Arial" w:hAnsi="Arial" w:cs="Arial"/>
          <w:sz w:val="16"/>
          <w:szCs w:val="16"/>
        </w:rPr>
      </w:pPr>
      <w:r w:rsidRPr="00357B92">
        <w:rPr>
          <w:rFonts w:ascii="Arial" w:hAnsi="Arial" w:cs="Arial"/>
          <w:sz w:val="16"/>
          <w:szCs w:val="16"/>
        </w:rPr>
        <w:t>- сохранение, популяризация и эффективное использование культурного наследия района, в том числе:</w:t>
      </w:r>
    </w:p>
    <w:p w14:paraId="3FC90986"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сохранение и пополнение библиотечного, архивного, фото, видео и аудио - фондов района;</w:t>
      </w:r>
    </w:p>
    <w:p w14:paraId="1E7F1CF8"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lastRenderedPageBreak/>
        <w:t>- возрождение и развитие народных художественных ремесел, декоративно-прикладного творчества, поддержка фольклорных коллективов;</w:t>
      </w:r>
    </w:p>
    <w:p w14:paraId="0D870DEB"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обеспечение сохранности объектов культурного наследия, введение их в экономический и культурный оборот;</w:t>
      </w:r>
    </w:p>
    <w:p w14:paraId="112DB037"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14:paraId="20CDD82B"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По итогам реализации данной программы: </w:t>
      </w:r>
    </w:p>
    <w:p w14:paraId="13EAA737" w14:textId="3E959706"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увеличится количество посетителей муниципальных учреждений культурно – досугового типа с 289343 чел. в 2018</w:t>
      </w:r>
      <w:r w:rsidR="00D714D4" w:rsidRPr="00357B92">
        <w:rPr>
          <w:rFonts w:ascii="Arial" w:hAnsi="Arial" w:cs="Arial"/>
          <w:sz w:val="16"/>
          <w:szCs w:val="16"/>
        </w:rPr>
        <w:t>году к 289355</w:t>
      </w:r>
      <w:r w:rsidRPr="00357B92">
        <w:rPr>
          <w:rFonts w:ascii="Arial" w:hAnsi="Arial" w:cs="Arial"/>
          <w:sz w:val="16"/>
          <w:szCs w:val="16"/>
        </w:rPr>
        <w:t xml:space="preserve"> чел. - в 2022 году;</w:t>
      </w:r>
    </w:p>
    <w:p w14:paraId="2C1DA84C"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увеличится количество культурно-массовых мероприятий до 8118 ед. к 2022г.;</w:t>
      </w:r>
    </w:p>
    <w:p w14:paraId="08CE31BF"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количество посещений библиотек (на 1 жителя в год) будет постоянным – 4,1 посещений;</w:t>
      </w:r>
    </w:p>
    <w:p w14:paraId="69572076"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охват детей, обучающихся в общеобразовательных школах с 2019года будет постоянным 3,6 %;</w:t>
      </w:r>
    </w:p>
    <w:p w14:paraId="4E8531EC" w14:textId="3696988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численность занимающихся физической культурой и спортом </w:t>
      </w:r>
      <w:r w:rsidR="00D714D4" w:rsidRPr="00357B92">
        <w:rPr>
          <w:rFonts w:ascii="Arial" w:hAnsi="Arial" w:cs="Arial"/>
          <w:sz w:val="16"/>
          <w:szCs w:val="16"/>
        </w:rPr>
        <w:t>из общей</w:t>
      </w:r>
      <w:r w:rsidRPr="00357B92">
        <w:rPr>
          <w:rFonts w:ascii="Arial" w:hAnsi="Arial" w:cs="Arial"/>
          <w:sz w:val="16"/>
          <w:szCs w:val="16"/>
        </w:rPr>
        <w:t xml:space="preserve"> численности населения до 2022г. составит10023 ед.;</w:t>
      </w:r>
    </w:p>
    <w:p w14:paraId="66D90984"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количество спортивно - массовых мероприятий в 2018 году -72 ед. в 2022г – 76 ед.</w:t>
      </w:r>
    </w:p>
    <w:p w14:paraId="2F4F048A" w14:textId="3D07DAC9"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w:t>
      </w:r>
      <w:r w:rsidR="00D714D4" w:rsidRPr="00357B92">
        <w:rPr>
          <w:rFonts w:ascii="Arial" w:hAnsi="Arial" w:cs="Arial"/>
          <w:sz w:val="16"/>
          <w:szCs w:val="16"/>
        </w:rPr>
        <w:t>условий составить</w:t>
      </w:r>
      <w:r w:rsidRPr="00357B92">
        <w:rPr>
          <w:rFonts w:ascii="Arial" w:hAnsi="Arial" w:cs="Arial"/>
          <w:sz w:val="16"/>
          <w:szCs w:val="16"/>
        </w:rPr>
        <w:t xml:space="preserve"> ежегодно 42%;</w:t>
      </w:r>
    </w:p>
    <w:p w14:paraId="66D2D7DA" w14:textId="21CDEBA5" w:rsidR="00357B92" w:rsidRPr="00357B92" w:rsidRDefault="00357B92" w:rsidP="00D714D4">
      <w:pPr>
        <w:widowControl w:val="0"/>
        <w:spacing w:after="0" w:line="240" w:lineRule="auto"/>
        <w:ind w:firstLine="709"/>
        <w:jc w:val="both"/>
        <w:rPr>
          <w:rFonts w:ascii="Arial" w:hAnsi="Arial" w:cs="Arial"/>
          <w:sz w:val="16"/>
          <w:szCs w:val="16"/>
        </w:rPr>
      </w:pPr>
      <w:r w:rsidRPr="00357B92">
        <w:rPr>
          <w:rFonts w:ascii="Arial" w:hAnsi="Arial" w:cs="Arial"/>
          <w:sz w:val="16"/>
          <w:szCs w:val="16"/>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w:t>
      </w:r>
      <w:r w:rsidR="00C26CE9" w:rsidRPr="00357B92">
        <w:rPr>
          <w:rFonts w:ascii="Arial" w:hAnsi="Arial" w:cs="Arial"/>
          <w:sz w:val="16"/>
          <w:szCs w:val="16"/>
        </w:rPr>
        <w:t>жилья, претендентов</w:t>
      </w:r>
      <w:r w:rsidRPr="00357B92">
        <w:rPr>
          <w:rFonts w:ascii="Arial" w:hAnsi="Arial" w:cs="Arial"/>
          <w:sz w:val="16"/>
          <w:szCs w:val="16"/>
        </w:rPr>
        <w:t xml:space="preserve"> на получение социальной выплаты в текущем году на конец планируемого </w:t>
      </w:r>
      <w:r w:rsidR="00C26CE9" w:rsidRPr="00357B92">
        <w:rPr>
          <w:rFonts w:ascii="Arial" w:hAnsi="Arial" w:cs="Arial"/>
          <w:sz w:val="16"/>
          <w:szCs w:val="16"/>
        </w:rPr>
        <w:t>года -</w:t>
      </w:r>
      <w:r w:rsidRPr="00357B92">
        <w:rPr>
          <w:rFonts w:ascii="Arial" w:hAnsi="Arial" w:cs="Arial"/>
          <w:sz w:val="16"/>
          <w:szCs w:val="16"/>
        </w:rPr>
        <w:t xml:space="preserve"> 95%.</w:t>
      </w:r>
    </w:p>
    <w:p w14:paraId="0CE864EC" w14:textId="57BBC276" w:rsidR="00357B92" w:rsidRPr="00357B92" w:rsidRDefault="00357B92" w:rsidP="00D714D4">
      <w:pPr>
        <w:widowControl w:val="0"/>
        <w:spacing w:after="0" w:line="240" w:lineRule="auto"/>
        <w:ind w:firstLine="709"/>
        <w:jc w:val="both"/>
        <w:rPr>
          <w:rFonts w:ascii="Arial" w:hAnsi="Arial" w:cs="Arial"/>
          <w:sz w:val="16"/>
          <w:szCs w:val="16"/>
        </w:rPr>
      </w:pPr>
      <w:r w:rsidRPr="00357B92">
        <w:rPr>
          <w:rFonts w:ascii="Arial" w:hAnsi="Arial" w:cs="Arial"/>
          <w:b/>
          <w:sz w:val="16"/>
          <w:szCs w:val="16"/>
        </w:rPr>
        <w:t xml:space="preserve">Цели программы: </w:t>
      </w:r>
      <w:r w:rsidRPr="00357B92">
        <w:rPr>
          <w:rFonts w:ascii="Arial" w:hAnsi="Arial" w:cs="Arial"/>
          <w:sz w:val="16"/>
          <w:szCs w:val="16"/>
        </w:rPr>
        <w:t>Создание оптимальных условий для развития и поддержки культуры, спорта, государственной поддержки молодых семей Канского района.</w:t>
      </w:r>
    </w:p>
    <w:p w14:paraId="4A7474CB" w14:textId="77777777" w:rsidR="00357B92" w:rsidRPr="00357B92" w:rsidRDefault="00357B92" w:rsidP="004A75D5">
      <w:pPr>
        <w:widowControl w:val="0"/>
        <w:spacing w:after="0" w:line="240" w:lineRule="auto"/>
        <w:ind w:firstLine="709"/>
        <w:jc w:val="both"/>
        <w:rPr>
          <w:rFonts w:ascii="Arial" w:hAnsi="Arial" w:cs="Arial"/>
          <w:b/>
          <w:sz w:val="16"/>
          <w:szCs w:val="16"/>
        </w:rPr>
      </w:pPr>
      <w:r w:rsidRPr="00357B92">
        <w:rPr>
          <w:rFonts w:ascii="Arial" w:hAnsi="Arial" w:cs="Arial"/>
          <w:b/>
          <w:sz w:val="16"/>
          <w:szCs w:val="16"/>
        </w:rPr>
        <w:t>Задачи программы:</w:t>
      </w:r>
    </w:p>
    <w:p w14:paraId="70B17F63" w14:textId="77777777" w:rsidR="00357B92" w:rsidRPr="00357B92" w:rsidRDefault="00357B92" w:rsidP="004A75D5">
      <w:pPr>
        <w:widowControl w:val="0"/>
        <w:spacing w:after="0" w:line="240" w:lineRule="auto"/>
        <w:ind w:firstLine="709"/>
        <w:jc w:val="both"/>
        <w:rPr>
          <w:rFonts w:ascii="Arial" w:hAnsi="Arial" w:cs="Arial"/>
          <w:b/>
          <w:sz w:val="16"/>
          <w:szCs w:val="16"/>
        </w:rPr>
      </w:pPr>
      <w:r w:rsidRPr="00357B92">
        <w:rPr>
          <w:rFonts w:ascii="Arial" w:hAnsi="Arial" w:cs="Arial"/>
          <w:b/>
          <w:sz w:val="16"/>
          <w:szCs w:val="16"/>
        </w:rPr>
        <w:t xml:space="preserve">- </w:t>
      </w:r>
      <w:r w:rsidRPr="00357B92">
        <w:rPr>
          <w:rFonts w:ascii="Arial" w:hAnsi="Arial" w:cs="Arial"/>
          <w:sz w:val="16"/>
          <w:szCs w:val="16"/>
        </w:rPr>
        <w:t>Создание условий для развития и реализации культурного и духовного потенциала населения Канского района;</w:t>
      </w:r>
    </w:p>
    <w:p w14:paraId="6470EB87" w14:textId="77777777" w:rsidR="00357B92" w:rsidRPr="00357B92" w:rsidRDefault="00357B92" w:rsidP="004A75D5">
      <w:pPr>
        <w:widowControl w:val="0"/>
        <w:spacing w:after="0" w:line="240" w:lineRule="auto"/>
        <w:ind w:firstLine="709"/>
        <w:jc w:val="both"/>
        <w:rPr>
          <w:rFonts w:ascii="Arial" w:hAnsi="Arial" w:cs="Arial"/>
          <w:b/>
          <w:sz w:val="16"/>
          <w:szCs w:val="16"/>
        </w:rPr>
      </w:pPr>
      <w:r w:rsidRPr="00357B92">
        <w:rPr>
          <w:rFonts w:ascii="Arial" w:hAnsi="Arial" w:cs="Arial"/>
          <w:b/>
          <w:sz w:val="16"/>
          <w:szCs w:val="16"/>
        </w:rPr>
        <w:t xml:space="preserve">- </w:t>
      </w:r>
      <w:r w:rsidRPr="00357B92">
        <w:rPr>
          <w:rFonts w:ascii="Arial" w:hAnsi="Arial" w:cs="Arial"/>
          <w:sz w:val="16"/>
          <w:szCs w:val="16"/>
        </w:rPr>
        <w:t>Повышение роли физической культуры и спорта в формировании здорового образа жизни населения Канского района;</w:t>
      </w:r>
    </w:p>
    <w:p w14:paraId="5B088FE7" w14:textId="77777777" w:rsidR="00357B92" w:rsidRPr="00357B92" w:rsidRDefault="00357B92" w:rsidP="004A75D5">
      <w:pPr>
        <w:widowControl w:val="0"/>
        <w:spacing w:after="0" w:line="240" w:lineRule="auto"/>
        <w:ind w:firstLine="709"/>
        <w:jc w:val="both"/>
        <w:rPr>
          <w:rFonts w:ascii="Arial" w:hAnsi="Arial" w:cs="Arial"/>
          <w:b/>
          <w:sz w:val="16"/>
          <w:szCs w:val="16"/>
        </w:rPr>
      </w:pPr>
      <w:r w:rsidRPr="00357B92">
        <w:rPr>
          <w:rFonts w:ascii="Arial" w:hAnsi="Arial" w:cs="Arial"/>
          <w:b/>
          <w:sz w:val="16"/>
          <w:szCs w:val="16"/>
        </w:rPr>
        <w:t xml:space="preserve">- </w:t>
      </w:r>
      <w:r w:rsidRPr="00357B92">
        <w:rPr>
          <w:rFonts w:ascii="Arial" w:hAnsi="Arial" w:cs="Arial"/>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72858667"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14:paraId="0782166E"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Решение указанных задач обеспечивается через систему мероприятий, предусмотренных в следующих подпрограммах:</w:t>
      </w:r>
    </w:p>
    <w:p w14:paraId="24A33AED" w14:textId="4F005955"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ab/>
        <w:t>Подпрограмма 1 «</w:t>
      </w:r>
      <w:r w:rsidR="00D714D4" w:rsidRPr="00357B92">
        <w:rPr>
          <w:rFonts w:ascii="Arial" w:hAnsi="Arial" w:cs="Arial"/>
          <w:sz w:val="16"/>
          <w:szCs w:val="16"/>
        </w:rPr>
        <w:t>Сохранение и</w:t>
      </w:r>
      <w:r w:rsidRPr="00357B92">
        <w:rPr>
          <w:rFonts w:ascii="Arial" w:hAnsi="Arial" w:cs="Arial"/>
          <w:sz w:val="16"/>
          <w:szCs w:val="16"/>
        </w:rPr>
        <w:t xml:space="preserve"> развитие отрасли культуры Канского района»;</w:t>
      </w:r>
    </w:p>
    <w:p w14:paraId="25185C15"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Подпрограмма 2 «Развитие физической культуры и спорта в Канском районе»;</w:t>
      </w:r>
    </w:p>
    <w:p w14:paraId="32915E22" w14:textId="77777777" w:rsidR="00357B92" w:rsidRPr="00357B92" w:rsidRDefault="00357B92" w:rsidP="004A75D5">
      <w:pPr>
        <w:widowControl w:val="0"/>
        <w:spacing w:after="0" w:line="240" w:lineRule="auto"/>
        <w:ind w:firstLine="709"/>
        <w:jc w:val="both"/>
        <w:rPr>
          <w:rFonts w:ascii="Arial" w:hAnsi="Arial" w:cs="Arial"/>
          <w:sz w:val="16"/>
          <w:szCs w:val="16"/>
        </w:rPr>
      </w:pPr>
      <w:r w:rsidRPr="00357B92">
        <w:rPr>
          <w:rFonts w:ascii="Arial" w:hAnsi="Arial" w:cs="Arial"/>
          <w:sz w:val="16"/>
          <w:szCs w:val="16"/>
        </w:rPr>
        <w:t>Подпрограмма 3 «Обеспечение жильем молодых семей в Канском районе».</w:t>
      </w:r>
    </w:p>
    <w:p w14:paraId="051AFAB6"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3. Механизм </w:t>
      </w:r>
    </w:p>
    <w:p w14:paraId="5C6D6039" w14:textId="53C94BCD" w:rsidR="00E2526A" w:rsidRPr="00E2526A" w:rsidRDefault="00E2526A" w:rsidP="00D714D4">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реализации основных мероприятий Программы</w:t>
      </w:r>
    </w:p>
    <w:p w14:paraId="6B115148"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Решение задач Программы достигается реализацией подпрограмм, реализация отдельных мероприятий не предусмотрена.</w:t>
      </w:r>
    </w:p>
    <w:p w14:paraId="41350C35" w14:textId="637A5D76" w:rsidR="00E2526A" w:rsidRPr="00E2526A"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14:paraId="2B2234CE"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4. Прогноз</w:t>
      </w:r>
    </w:p>
    <w:p w14:paraId="5A509DB9"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конечных результатов программы, характеризующих</w:t>
      </w:r>
    </w:p>
    <w:p w14:paraId="61BFA8B5"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b/>
          <w:sz w:val="16"/>
          <w:szCs w:val="16"/>
        </w:rPr>
        <w:t>целевое состояние (изменение состояния) уровня и качества жизни</w:t>
      </w:r>
    </w:p>
    <w:p w14:paraId="00EAD5D2" w14:textId="68605C7E" w:rsidR="00E2526A" w:rsidRPr="00D714D4" w:rsidRDefault="00E2526A" w:rsidP="00D714D4">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населения, социальной сферы, экономики, степени реализации других общественно значимых интересов и потребностей в сфере культуры, спорта, молодежной политики, архива на территории Канского района</w:t>
      </w:r>
    </w:p>
    <w:p w14:paraId="4C199A1A"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Своевременная и в полном объеме реализация Программы позволит достичь следующих результатов: </w:t>
      </w:r>
    </w:p>
    <w:p w14:paraId="0D39B5DC" w14:textId="57A15658"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увеличится количество посетителей муниципальных учреждений культурно – досугового типа с 289343 чел. в 2018</w:t>
      </w:r>
      <w:r w:rsidR="00D714D4" w:rsidRPr="00E2526A">
        <w:rPr>
          <w:rFonts w:ascii="Arial" w:hAnsi="Arial" w:cs="Arial"/>
          <w:sz w:val="16"/>
          <w:szCs w:val="16"/>
        </w:rPr>
        <w:t>году к 289355</w:t>
      </w:r>
      <w:r w:rsidRPr="00E2526A">
        <w:rPr>
          <w:rFonts w:ascii="Arial" w:hAnsi="Arial" w:cs="Arial"/>
          <w:sz w:val="16"/>
          <w:szCs w:val="16"/>
        </w:rPr>
        <w:t xml:space="preserve"> чел. - в 2022 году;</w:t>
      </w:r>
    </w:p>
    <w:p w14:paraId="7A0272C3"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увеличится количество культурно-массовых мероприятий до 8118 ед. к 2022г.;</w:t>
      </w:r>
    </w:p>
    <w:p w14:paraId="4AF9ABBC"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количество посещений библиотек (на 1 жителя в год) будет постоянным – 4,1 посещений;</w:t>
      </w:r>
    </w:p>
    <w:p w14:paraId="673E1FBD"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охват детей, обучающихся в общеобразовательных школах с 2018года будет постоянным 3,6 %;</w:t>
      </w:r>
    </w:p>
    <w:p w14:paraId="55548AB2" w14:textId="73A3F444"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численность занимающихся физической культурой и спортом </w:t>
      </w:r>
      <w:r w:rsidR="00D714D4" w:rsidRPr="00E2526A">
        <w:rPr>
          <w:rFonts w:ascii="Arial" w:hAnsi="Arial" w:cs="Arial"/>
          <w:sz w:val="16"/>
          <w:szCs w:val="16"/>
        </w:rPr>
        <w:t>из общей</w:t>
      </w:r>
      <w:r w:rsidRPr="00E2526A">
        <w:rPr>
          <w:rFonts w:ascii="Arial" w:hAnsi="Arial" w:cs="Arial"/>
          <w:sz w:val="16"/>
          <w:szCs w:val="16"/>
        </w:rPr>
        <w:t xml:space="preserve"> численности населения до 2022г. составит10023 ед.;</w:t>
      </w:r>
    </w:p>
    <w:p w14:paraId="2759C43A"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количество спортивно - массовых мероприятий в 2018 году -72 ед. в 2022г – 76 ед.;</w:t>
      </w:r>
    </w:p>
    <w:p w14:paraId="39C9BEAF" w14:textId="171AD886"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w:t>
      </w:r>
      <w:r w:rsidR="00D714D4" w:rsidRPr="00E2526A">
        <w:rPr>
          <w:rFonts w:ascii="Arial" w:hAnsi="Arial" w:cs="Arial"/>
          <w:sz w:val="16"/>
          <w:szCs w:val="16"/>
        </w:rPr>
        <w:t>условий составить</w:t>
      </w:r>
      <w:r w:rsidRPr="00E2526A">
        <w:rPr>
          <w:rFonts w:ascii="Arial" w:hAnsi="Arial" w:cs="Arial"/>
          <w:sz w:val="16"/>
          <w:szCs w:val="16"/>
        </w:rPr>
        <w:t xml:space="preserve"> ежегодно 42%;</w:t>
      </w:r>
    </w:p>
    <w:p w14:paraId="0BA522B5" w14:textId="5C9C756A"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w:t>
      </w:r>
      <w:r w:rsidR="00C26CE9" w:rsidRPr="00E2526A">
        <w:rPr>
          <w:rFonts w:ascii="Arial" w:hAnsi="Arial" w:cs="Arial"/>
          <w:sz w:val="16"/>
          <w:szCs w:val="16"/>
        </w:rPr>
        <w:t>жилья, претендентов</w:t>
      </w:r>
      <w:r w:rsidRPr="00E2526A">
        <w:rPr>
          <w:rFonts w:ascii="Arial" w:hAnsi="Arial" w:cs="Arial"/>
          <w:sz w:val="16"/>
          <w:szCs w:val="16"/>
        </w:rPr>
        <w:t xml:space="preserve"> на получение социальной выплаты в текущем году на конец планируемого </w:t>
      </w:r>
      <w:r w:rsidR="00C26CE9" w:rsidRPr="00E2526A">
        <w:rPr>
          <w:rFonts w:ascii="Arial" w:hAnsi="Arial" w:cs="Arial"/>
          <w:sz w:val="16"/>
          <w:szCs w:val="16"/>
        </w:rPr>
        <w:t>года -</w:t>
      </w:r>
      <w:r w:rsidRPr="00E2526A">
        <w:rPr>
          <w:rFonts w:ascii="Arial" w:hAnsi="Arial" w:cs="Arial"/>
          <w:sz w:val="16"/>
          <w:szCs w:val="16"/>
        </w:rPr>
        <w:t xml:space="preserve"> 95%;</w:t>
      </w:r>
    </w:p>
    <w:p w14:paraId="506A0D8B" w14:textId="4136C46A" w:rsidR="00E2526A" w:rsidRPr="00E2526A"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Цель, задачи, целевые показатели и показатели результативности приведены в приложении № 1 к паспорту данной Программы.</w:t>
      </w:r>
    </w:p>
    <w:p w14:paraId="178005FF" w14:textId="760537B3" w:rsidR="00E2526A" w:rsidRPr="00D714D4"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Целевые показатели на долгосрочный период приведены в приложении № 2 к паспорту данной Программы.</w:t>
      </w:r>
    </w:p>
    <w:p w14:paraId="2572BC8A"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5. Перечень </w:t>
      </w:r>
    </w:p>
    <w:p w14:paraId="4BEABB91" w14:textId="195BE8F8" w:rsidR="00E2526A" w:rsidRPr="00D714D4" w:rsidRDefault="00E2526A" w:rsidP="00D714D4">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подпрограмм с указанием сроков их реализации и ожидаемых результатов</w:t>
      </w:r>
    </w:p>
    <w:p w14:paraId="072A7F06" w14:textId="0359714A"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sz w:val="16"/>
          <w:szCs w:val="16"/>
        </w:rPr>
        <w:t xml:space="preserve">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муниципальную программу </w:t>
      </w:r>
      <w:r w:rsidR="00D714D4" w:rsidRPr="00E2526A">
        <w:rPr>
          <w:rFonts w:ascii="Arial" w:hAnsi="Arial" w:cs="Arial"/>
          <w:sz w:val="16"/>
          <w:szCs w:val="16"/>
        </w:rPr>
        <w:t>включены подпрограммы</w:t>
      </w:r>
      <w:r w:rsidRPr="00E2526A">
        <w:rPr>
          <w:rFonts w:ascii="Arial" w:hAnsi="Arial" w:cs="Arial"/>
          <w:sz w:val="16"/>
          <w:szCs w:val="16"/>
        </w:rPr>
        <w:t>:</w:t>
      </w:r>
    </w:p>
    <w:p w14:paraId="0457B863"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Подпрограмма 1 «Сохранение и развитие отрасли культуры Канского района» (далее – Подпрограмма 1).</w:t>
      </w:r>
    </w:p>
    <w:p w14:paraId="34497213"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Срок реализации Подпрограммы 1: 2020 – 2022 годы.</w:t>
      </w:r>
    </w:p>
    <w:p w14:paraId="00AA2104"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В результате реализации мероприятий Подпрограммы 1 ожидаются следующие результаты:</w:t>
      </w:r>
    </w:p>
    <w:p w14:paraId="19C14F54" w14:textId="77777777" w:rsidR="00E2526A" w:rsidRPr="00E2526A" w:rsidRDefault="00E2526A" w:rsidP="004A75D5">
      <w:pPr>
        <w:widowControl w:val="0"/>
        <w:spacing w:after="0" w:line="240" w:lineRule="auto"/>
        <w:ind w:firstLine="709"/>
        <w:jc w:val="both"/>
        <w:rPr>
          <w:rFonts w:ascii="Arial" w:hAnsi="Arial" w:cs="Arial"/>
          <w:sz w:val="16"/>
          <w:szCs w:val="16"/>
          <w:u w:val="single"/>
        </w:rPr>
      </w:pPr>
      <w:r w:rsidRPr="00E2526A">
        <w:rPr>
          <w:rFonts w:ascii="Arial" w:hAnsi="Arial" w:cs="Arial"/>
          <w:sz w:val="16"/>
          <w:szCs w:val="16"/>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14:paraId="280CF7D3"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14:paraId="148C2260"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расширение разнообразия библиотечных услуг, рост востребованности услуг библиотек у населения района.</w:t>
      </w:r>
    </w:p>
    <w:p w14:paraId="5F0F67FF" w14:textId="1F684F3B" w:rsidR="00E2526A" w:rsidRPr="00E2526A" w:rsidRDefault="00D714D4"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Перечень мероприятий</w:t>
      </w:r>
      <w:r w:rsidR="00E2526A" w:rsidRPr="00E2526A">
        <w:rPr>
          <w:rFonts w:ascii="Arial" w:hAnsi="Arial" w:cs="Arial"/>
          <w:sz w:val="16"/>
          <w:szCs w:val="16"/>
        </w:rPr>
        <w:t xml:space="preserve"> подпрограммы представлены </w:t>
      </w:r>
      <w:r w:rsidRPr="00E2526A">
        <w:rPr>
          <w:rFonts w:ascii="Arial" w:hAnsi="Arial" w:cs="Arial"/>
          <w:sz w:val="16"/>
          <w:szCs w:val="16"/>
        </w:rPr>
        <w:t>в приложении</w:t>
      </w:r>
      <w:r w:rsidR="00E2526A" w:rsidRPr="00E2526A">
        <w:rPr>
          <w:rFonts w:ascii="Arial" w:hAnsi="Arial" w:cs="Arial"/>
          <w:sz w:val="16"/>
          <w:szCs w:val="16"/>
        </w:rPr>
        <w:t xml:space="preserve"> № 2 к Подпрограмме 1, перечень целевых индикаторов подпрограммы с расшифровкой плановых значений по годам представлены в приложении № 1 к Подпрограмме 1.</w:t>
      </w:r>
    </w:p>
    <w:p w14:paraId="6D157CC9" w14:textId="74C4A184"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Подпрограмма 2 «Развитие физической культуры и спорта в Канском </w:t>
      </w:r>
      <w:r w:rsidR="00D714D4" w:rsidRPr="00E2526A">
        <w:rPr>
          <w:rFonts w:ascii="Arial" w:hAnsi="Arial" w:cs="Arial"/>
          <w:b/>
          <w:sz w:val="16"/>
          <w:szCs w:val="16"/>
        </w:rPr>
        <w:t>районе» (</w:t>
      </w:r>
      <w:r w:rsidRPr="00E2526A">
        <w:rPr>
          <w:rFonts w:ascii="Arial" w:hAnsi="Arial" w:cs="Arial"/>
          <w:b/>
          <w:sz w:val="16"/>
          <w:szCs w:val="16"/>
        </w:rPr>
        <w:t>далее - Подпрограмма 2).</w:t>
      </w:r>
    </w:p>
    <w:p w14:paraId="6C6116C4" w14:textId="677C70F1"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Срок реализации Подпрограммы 2: 2020 – 2022 годы.</w:t>
      </w:r>
    </w:p>
    <w:p w14:paraId="63B33ED5"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В результате реализации мероприятий Подпрограммы 2 ожидаются следующие результаты:</w:t>
      </w:r>
    </w:p>
    <w:p w14:paraId="6E7E654A"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оздоровление населения, увеличение населения, систематически занимающегося физической культурой и спортом на 2%, развитие спортивно-массовой работы среди населения Канского района, внедрение ВФСК ГТО на территории Канского района, прием </w:t>
      </w:r>
      <w:r w:rsidRPr="00E2526A">
        <w:rPr>
          <w:rFonts w:ascii="Arial" w:hAnsi="Arial" w:cs="Arial"/>
          <w:sz w:val="16"/>
          <w:szCs w:val="16"/>
        </w:rPr>
        <w:lastRenderedPageBreak/>
        <w:t>тестов ВФСК ГТО у населения Канского района в Центре тестирования (СШ «Олимпиец»);</w:t>
      </w:r>
    </w:p>
    <w:p w14:paraId="0200C804"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обеспеченность спортивными сооружениями в Канском районе, приобретение спортивного инвентаря и снаряжения для сборных команд Канского района по видам спорта;</w:t>
      </w:r>
    </w:p>
    <w:p w14:paraId="7305E5F1"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участие в краевых проектах, соревнованиях;</w:t>
      </w:r>
    </w:p>
    <w:p w14:paraId="44533A00"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развитие спортивно-массовой работы в СШ «Олимпиец»;</w:t>
      </w:r>
    </w:p>
    <w:p w14:paraId="47E4EEB0"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не менее 40% воспитанников СШ «Олимпиец» будут вовлечены в летний отдых (полевые сборы, палаточный лагерь) при выделении финансирования;</w:t>
      </w:r>
    </w:p>
    <w:p w14:paraId="34A5A3DD" w14:textId="3F1091EC"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w:t>
      </w:r>
      <w:r w:rsidR="00D714D4" w:rsidRPr="00E2526A">
        <w:rPr>
          <w:rFonts w:ascii="Arial" w:hAnsi="Arial" w:cs="Arial"/>
          <w:sz w:val="16"/>
          <w:szCs w:val="16"/>
        </w:rPr>
        <w:t>проведение не</w:t>
      </w:r>
      <w:r w:rsidRPr="00E2526A">
        <w:rPr>
          <w:rFonts w:ascii="Arial" w:hAnsi="Arial" w:cs="Arial"/>
          <w:sz w:val="16"/>
          <w:szCs w:val="16"/>
        </w:rPr>
        <w:t xml:space="preserve"> мене 70 спортивно-массовых соревнований ежегодно,</w:t>
      </w:r>
    </w:p>
    <w:p w14:paraId="518C2B87"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участие воспитанников СШ «Олимпиец» не менее 80 чел. в краевых соревнованиях, поддержка спортивно-одаренных детей.</w:t>
      </w:r>
    </w:p>
    <w:p w14:paraId="096EB682" w14:textId="3E2F5F0A"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w:t>
      </w:r>
      <w:r w:rsidR="00D714D4" w:rsidRPr="00E2526A">
        <w:rPr>
          <w:rFonts w:ascii="Arial" w:hAnsi="Arial" w:cs="Arial"/>
          <w:sz w:val="16"/>
          <w:szCs w:val="16"/>
        </w:rPr>
        <w:t>Перечень целевых</w:t>
      </w:r>
      <w:r w:rsidRPr="00E2526A">
        <w:rPr>
          <w:rFonts w:ascii="Arial" w:hAnsi="Arial" w:cs="Arial"/>
          <w:sz w:val="16"/>
          <w:szCs w:val="16"/>
        </w:rPr>
        <w:t xml:space="preserve"> индикаторов подпрограммы с расшифровкой плановых значений по годам ее реализации представлен в приложении № 1 к Подпрограмме 2, перечень </w:t>
      </w:r>
      <w:r w:rsidR="00D714D4" w:rsidRPr="00E2526A">
        <w:rPr>
          <w:rFonts w:ascii="Arial" w:hAnsi="Arial" w:cs="Arial"/>
          <w:sz w:val="16"/>
          <w:szCs w:val="16"/>
        </w:rPr>
        <w:t>мероприятий Подпрограммы</w:t>
      </w:r>
      <w:r w:rsidRPr="00E2526A">
        <w:rPr>
          <w:rFonts w:ascii="Arial" w:hAnsi="Arial" w:cs="Arial"/>
          <w:sz w:val="16"/>
          <w:szCs w:val="16"/>
        </w:rPr>
        <w:t xml:space="preserve"> 2 «Развитие физической культуры и спорта в Канском районе», представлен в приложении № 2 к Подпрограмме 2.</w:t>
      </w:r>
    </w:p>
    <w:p w14:paraId="775C523E"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Подпрограмма 3 «Обеспечение жильем молодых семей в Канском районе» (далее – Подпрограмма 3).</w:t>
      </w:r>
    </w:p>
    <w:p w14:paraId="2BCC1D7E"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sz w:val="16"/>
          <w:szCs w:val="16"/>
        </w:rPr>
        <w:t>Срок реализации Подпрограммы 3: 2020 – 2022 годы.</w:t>
      </w:r>
    </w:p>
    <w:p w14:paraId="5094461C"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В результате реализации мероприятий Подпрограммы 3 ожидаются следующие результаты:</w:t>
      </w:r>
    </w:p>
    <w:p w14:paraId="63528A1E" w14:textId="686F4765"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обеспечение жильем 8 молодых семей, нуждающихся в улучшении жилищных условий, в том числе по </w:t>
      </w:r>
      <w:r w:rsidR="00D714D4" w:rsidRPr="00E2526A">
        <w:rPr>
          <w:rFonts w:ascii="Arial" w:hAnsi="Arial" w:cs="Arial"/>
          <w:sz w:val="16"/>
          <w:szCs w:val="16"/>
        </w:rPr>
        <w:t>годам: 2019</w:t>
      </w:r>
      <w:r w:rsidRPr="00E2526A">
        <w:rPr>
          <w:rFonts w:ascii="Arial" w:hAnsi="Arial" w:cs="Arial"/>
          <w:sz w:val="16"/>
          <w:szCs w:val="16"/>
        </w:rPr>
        <w:t>г. - 2 молодых семей, 2020г. - 2 молодых семей, 2021г. - 2 молодых семей, 2022г. - 2 молодых семей.</w:t>
      </w:r>
    </w:p>
    <w:p w14:paraId="6A0A7EB8" w14:textId="65320A4C" w:rsidR="00E2526A" w:rsidRPr="00E2526A" w:rsidRDefault="00D714D4"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Перечень мероприятий подпрограммы</w:t>
      </w:r>
      <w:r w:rsidR="00E2526A" w:rsidRPr="00E2526A">
        <w:rPr>
          <w:rFonts w:ascii="Arial" w:hAnsi="Arial" w:cs="Arial"/>
          <w:sz w:val="16"/>
          <w:szCs w:val="16"/>
        </w:rPr>
        <w:t xml:space="preserve"> представлен в приложении № 2 к </w:t>
      </w:r>
      <w:r w:rsidRPr="00E2526A">
        <w:rPr>
          <w:rFonts w:ascii="Arial" w:hAnsi="Arial" w:cs="Arial"/>
          <w:sz w:val="16"/>
          <w:szCs w:val="16"/>
        </w:rPr>
        <w:t>Подпрограмме 3</w:t>
      </w:r>
      <w:r w:rsidR="00E2526A" w:rsidRPr="00E2526A">
        <w:rPr>
          <w:rFonts w:ascii="Arial" w:hAnsi="Arial" w:cs="Arial"/>
          <w:sz w:val="16"/>
          <w:szCs w:val="16"/>
        </w:rPr>
        <w:t xml:space="preserve">, перечень целевых индикаторов подпрограммы с расшифровкой плановых значений по годам ее </w:t>
      </w:r>
      <w:r w:rsidRPr="00E2526A">
        <w:rPr>
          <w:rFonts w:ascii="Arial" w:hAnsi="Arial" w:cs="Arial"/>
          <w:sz w:val="16"/>
          <w:szCs w:val="16"/>
        </w:rPr>
        <w:t>реализации представлен</w:t>
      </w:r>
      <w:r w:rsidR="00E2526A" w:rsidRPr="00E2526A">
        <w:rPr>
          <w:rFonts w:ascii="Arial" w:hAnsi="Arial" w:cs="Arial"/>
          <w:sz w:val="16"/>
          <w:szCs w:val="16"/>
        </w:rPr>
        <w:t xml:space="preserve"> в приложении № 2 к Подпрограмме 3.</w:t>
      </w:r>
    </w:p>
    <w:p w14:paraId="2FAC5141"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6. Информация </w:t>
      </w:r>
    </w:p>
    <w:p w14:paraId="00B6007C"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о распределении планируемых расходов по основным </w:t>
      </w:r>
    </w:p>
    <w:p w14:paraId="07FFC3C0" w14:textId="702FEF33" w:rsidR="00E2526A" w:rsidRPr="00D714D4" w:rsidRDefault="00E2526A" w:rsidP="00D714D4">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мероприятиям программы, подпрограммам.</w:t>
      </w:r>
    </w:p>
    <w:p w14:paraId="3BA3D30F" w14:textId="2C6D179F" w:rsidR="00E2526A" w:rsidRPr="00D714D4"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ab/>
        <w:t>Информация о распределении планируемых расходов по основным мероприятиям программы и подпрограммам муниципальной программы приведена в приложении № 6 к данной Программе.</w:t>
      </w:r>
    </w:p>
    <w:p w14:paraId="16E4B3B4"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7. Информация </w:t>
      </w:r>
    </w:p>
    <w:p w14:paraId="3C66AB58" w14:textId="438A51B3" w:rsidR="00E2526A" w:rsidRPr="00D714D4"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b/>
          <w:sz w:val="16"/>
          <w:szCs w:val="16"/>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14:paraId="49C82AFB"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Общий объем финансирования муниципальной представлено в паспорте данной муниципальной программы.</w:t>
      </w:r>
    </w:p>
    <w:p w14:paraId="1F25BB1F"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14:paraId="5D39D586" w14:textId="73B00A5C" w:rsidR="00E2526A" w:rsidRPr="00D714D4"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14:paraId="0EC14E66" w14:textId="77777777" w:rsidR="00E2526A" w:rsidRPr="00E2526A" w:rsidRDefault="00E2526A" w:rsidP="004A75D5">
      <w:pPr>
        <w:widowControl w:val="0"/>
        <w:spacing w:after="0" w:line="240" w:lineRule="auto"/>
        <w:ind w:firstLine="709"/>
        <w:jc w:val="both"/>
        <w:rPr>
          <w:rFonts w:ascii="Arial" w:hAnsi="Arial" w:cs="Arial"/>
          <w:b/>
          <w:sz w:val="16"/>
          <w:szCs w:val="16"/>
        </w:rPr>
      </w:pPr>
      <w:r w:rsidRPr="00E2526A">
        <w:rPr>
          <w:rFonts w:ascii="Arial" w:hAnsi="Arial" w:cs="Arial"/>
          <w:b/>
          <w:sz w:val="16"/>
          <w:szCs w:val="16"/>
        </w:rPr>
        <w:t xml:space="preserve">9. Прогноз </w:t>
      </w:r>
    </w:p>
    <w:p w14:paraId="1A6BF8F1" w14:textId="3F031100" w:rsidR="00E2526A" w:rsidRPr="00E2526A"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b/>
          <w:sz w:val="16"/>
          <w:szCs w:val="16"/>
        </w:rPr>
        <w:t>сводных показателей муниципальных заданий,</w:t>
      </w:r>
      <w:r w:rsidRPr="00E2526A">
        <w:rPr>
          <w:rFonts w:ascii="Arial" w:hAnsi="Arial" w:cs="Arial"/>
          <w:sz w:val="16"/>
          <w:szCs w:val="16"/>
        </w:rPr>
        <w:t xml:space="preserve"> </w:t>
      </w:r>
      <w:r w:rsidRPr="00E2526A">
        <w:rPr>
          <w:rFonts w:ascii="Arial" w:hAnsi="Arial" w:cs="Arial"/>
          <w:b/>
          <w:sz w:val="16"/>
          <w:szCs w:val="16"/>
        </w:rPr>
        <w:t>в случае оказания районными муниципальными учреждениями муниципальных услуг юридическим и (или) физическим лицам,</w:t>
      </w:r>
      <w:r w:rsidRPr="00E2526A">
        <w:rPr>
          <w:rFonts w:ascii="Arial" w:hAnsi="Arial" w:cs="Arial"/>
          <w:sz w:val="16"/>
          <w:szCs w:val="16"/>
        </w:rPr>
        <w:t xml:space="preserve"> </w:t>
      </w:r>
      <w:r w:rsidRPr="00E2526A">
        <w:rPr>
          <w:rFonts w:ascii="Arial" w:hAnsi="Arial" w:cs="Arial"/>
          <w:b/>
          <w:sz w:val="16"/>
          <w:szCs w:val="16"/>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sidRPr="00E2526A">
        <w:rPr>
          <w:rFonts w:ascii="Arial" w:hAnsi="Arial" w:cs="Arial"/>
          <w:sz w:val="16"/>
          <w:szCs w:val="16"/>
        </w:rPr>
        <w:t xml:space="preserve"> </w:t>
      </w:r>
    </w:p>
    <w:p w14:paraId="3B39FE28" w14:textId="2BD900DE"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Выполнение муниципальных заданий районными муниципальными учреждениями культуры, физической культуры, спорта осуществляется в пределах плана финансово–хозяйственной деятельности, казенными учреждениями в </w:t>
      </w:r>
      <w:r w:rsidR="00D714D4" w:rsidRPr="00E2526A">
        <w:rPr>
          <w:rFonts w:ascii="Arial" w:hAnsi="Arial" w:cs="Arial"/>
          <w:sz w:val="16"/>
          <w:szCs w:val="16"/>
        </w:rPr>
        <w:t>пределах бюджетной</w:t>
      </w:r>
      <w:r w:rsidRPr="00E2526A">
        <w:rPr>
          <w:rFonts w:ascii="Arial" w:hAnsi="Arial" w:cs="Arial"/>
          <w:sz w:val="16"/>
          <w:szCs w:val="16"/>
        </w:rPr>
        <w:t xml:space="preserve"> сметы. </w:t>
      </w:r>
    </w:p>
    <w:p w14:paraId="3AD81EBF" w14:textId="198697D9"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14:paraId="1020538A" w14:textId="27F295A1"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14:paraId="433199EB"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услуга по организации библиотечного, справочно-библиографического информационного обслуживания пользователей библиотеки;</w:t>
      </w:r>
      <w:r w:rsidRPr="00E2526A">
        <w:rPr>
          <w:rFonts w:ascii="Arial" w:hAnsi="Arial" w:cs="Arial"/>
          <w:sz w:val="16"/>
          <w:szCs w:val="16"/>
        </w:rPr>
        <w:tab/>
      </w:r>
    </w:p>
    <w:p w14:paraId="60EA9C78" w14:textId="181B3292"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услуга по организации культурного досуга на </w:t>
      </w:r>
      <w:r w:rsidR="00D714D4" w:rsidRPr="00E2526A">
        <w:rPr>
          <w:rFonts w:ascii="Arial" w:hAnsi="Arial" w:cs="Arial"/>
          <w:sz w:val="16"/>
          <w:szCs w:val="16"/>
        </w:rPr>
        <w:t>территории муниципального</w:t>
      </w:r>
      <w:r w:rsidRPr="00E2526A">
        <w:rPr>
          <w:rFonts w:ascii="Arial" w:hAnsi="Arial" w:cs="Arial"/>
          <w:sz w:val="16"/>
          <w:szCs w:val="16"/>
        </w:rPr>
        <w:t xml:space="preserve"> образования Канский район;</w:t>
      </w:r>
    </w:p>
    <w:p w14:paraId="2381881A" w14:textId="691D51EA"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xml:space="preserve">- предоставление дополнительного образования в муниципальном бюджетном образовательном учреждении дополнительного </w:t>
      </w:r>
      <w:r w:rsidR="00D714D4" w:rsidRPr="00E2526A">
        <w:rPr>
          <w:rFonts w:ascii="Arial" w:hAnsi="Arial" w:cs="Arial"/>
          <w:sz w:val="16"/>
          <w:szCs w:val="16"/>
        </w:rPr>
        <w:t>образования детей</w:t>
      </w:r>
      <w:r w:rsidRPr="00E2526A">
        <w:rPr>
          <w:rFonts w:ascii="Arial" w:hAnsi="Arial" w:cs="Arial"/>
          <w:sz w:val="16"/>
          <w:szCs w:val="16"/>
        </w:rPr>
        <w:t xml:space="preserve"> в области культуры пользователей библиотеки;</w:t>
      </w:r>
    </w:p>
    <w:p w14:paraId="3B4F257D" w14:textId="77777777" w:rsidR="00E2526A" w:rsidRPr="00E2526A" w:rsidRDefault="00E2526A" w:rsidP="004A75D5">
      <w:pPr>
        <w:widowControl w:val="0"/>
        <w:spacing w:after="0" w:line="240" w:lineRule="auto"/>
        <w:ind w:firstLine="709"/>
        <w:jc w:val="both"/>
        <w:rPr>
          <w:rFonts w:ascii="Arial" w:hAnsi="Arial" w:cs="Arial"/>
          <w:sz w:val="16"/>
          <w:szCs w:val="16"/>
        </w:rPr>
      </w:pPr>
      <w:r w:rsidRPr="00E2526A">
        <w:rPr>
          <w:rFonts w:ascii="Arial" w:hAnsi="Arial" w:cs="Arial"/>
          <w:sz w:val="16"/>
          <w:szCs w:val="16"/>
        </w:rPr>
        <w:t>- реализация образовательных программ дополнительного образования физкультурно-спортивной направленности;</w:t>
      </w:r>
    </w:p>
    <w:p w14:paraId="3F7F7C6C" w14:textId="3C9CB635" w:rsidR="00333D64" w:rsidRDefault="00E2526A" w:rsidP="00D714D4">
      <w:pPr>
        <w:widowControl w:val="0"/>
        <w:spacing w:after="0" w:line="240" w:lineRule="auto"/>
        <w:ind w:firstLine="709"/>
        <w:jc w:val="both"/>
        <w:rPr>
          <w:rFonts w:ascii="Arial" w:hAnsi="Arial" w:cs="Arial"/>
          <w:sz w:val="16"/>
          <w:szCs w:val="16"/>
        </w:rPr>
      </w:pPr>
      <w:r w:rsidRPr="00E2526A">
        <w:rPr>
          <w:rFonts w:ascii="Arial" w:hAnsi="Arial" w:cs="Arial"/>
          <w:sz w:val="16"/>
          <w:szCs w:val="16"/>
        </w:rPr>
        <w:t>Прогноз сводных показателей муниципальных заданий, в случае оказания районными муниципальными учреждениями культуры, физической культуры, спорта муниципальных услуг юридическим и (или) физическим лицам, выполнения работ представлен в приложении № 5 к муниципальной Программе.</w:t>
      </w:r>
    </w:p>
    <w:p w14:paraId="18D52170" w14:textId="77777777" w:rsidR="00333D64" w:rsidRDefault="00333D64" w:rsidP="00FE7492">
      <w:pPr>
        <w:widowControl w:val="0"/>
        <w:spacing w:after="0" w:line="240" w:lineRule="auto"/>
        <w:jc w:val="center"/>
        <w:rPr>
          <w:rFonts w:ascii="Arial" w:hAnsi="Arial" w:cs="Arial"/>
          <w:sz w:val="16"/>
          <w:szCs w:val="16"/>
        </w:rPr>
      </w:pPr>
    </w:p>
    <w:p w14:paraId="13E9AE17" w14:textId="77777777" w:rsidR="00F31561" w:rsidRDefault="00835A4F" w:rsidP="00F31561">
      <w:pPr>
        <w:widowControl w:val="0"/>
        <w:spacing w:after="0" w:line="240" w:lineRule="auto"/>
        <w:jc w:val="right"/>
        <w:rPr>
          <w:rFonts w:ascii="Arial" w:hAnsi="Arial" w:cs="Arial"/>
          <w:sz w:val="16"/>
          <w:szCs w:val="16"/>
        </w:rPr>
      </w:pPr>
      <w:r w:rsidRPr="00835A4F">
        <w:rPr>
          <w:rFonts w:ascii="Arial" w:hAnsi="Arial" w:cs="Arial"/>
          <w:sz w:val="16"/>
          <w:szCs w:val="16"/>
        </w:rPr>
        <w:t xml:space="preserve">Приложение № </w:t>
      </w:r>
      <w:r w:rsidR="00F31561" w:rsidRPr="00835A4F">
        <w:rPr>
          <w:rFonts w:ascii="Arial" w:hAnsi="Arial" w:cs="Arial"/>
          <w:sz w:val="16"/>
          <w:szCs w:val="16"/>
        </w:rPr>
        <w:t>1 к</w:t>
      </w:r>
      <w:r w:rsidRPr="00835A4F">
        <w:rPr>
          <w:rFonts w:ascii="Arial" w:hAnsi="Arial" w:cs="Arial"/>
          <w:sz w:val="16"/>
          <w:szCs w:val="16"/>
        </w:rPr>
        <w:t xml:space="preserve"> паспорту муниципальной программы </w:t>
      </w:r>
    </w:p>
    <w:p w14:paraId="3DD75FBD" w14:textId="73F4DDB0" w:rsidR="00F31561" w:rsidRDefault="00835A4F" w:rsidP="00F31561">
      <w:pPr>
        <w:widowControl w:val="0"/>
        <w:spacing w:after="0" w:line="240" w:lineRule="auto"/>
        <w:jc w:val="right"/>
        <w:rPr>
          <w:rFonts w:ascii="Arial" w:hAnsi="Arial" w:cs="Arial"/>
          <w:sz w:val="16"/>
          <w:szCs w:val="16"/>
        </w:rPr>
      </w:pPr>
      <w:r w:rsidRPr="00835A4F">
        <w:rPr>
          <w:rFonts w:ascii="Arial" w:hAnsi="Arial" w:cs="Arial"/>
          <w:sz w:val="16"/>
          <w:szCs w:val="16"/>
        </w:rPr>
        <w:t>«Развитие культуры, физической культуры, спорта и</w:t>
      </w:r>
      <w:r w:rsidR="00F31561">
        <w:rPr>
          <w:rFonts w:ascii="Arial" w:hAnsi="Arial" w:cs="Arial"/>
          <w:sz w:val="16"/>
          <w:szCs w:val="16"/>
        </w:rPr>
        <w:t xml:space="preserve"> </w:t>
      </w:r>
    </w:p>
    <w:p w14:paraId="7BAD8180" w14:textId="3B7F957C" w:rsidR="00835A4F" w:rsidRPr="00835A4F" w:rsidRDefault="00835A4F" w:rsidP="00803468">
      <w:pPr>
        <w:widowControl w:val="0"/>
        <w:spacing w:after="0" w:line="240" w:lineRule="auto"/>
        <w:jc w:val="right"/>
        <w:rPr>
          <w:rFonts w:ascii="Arial" w:hAnsi="Arial" w:cs="Arial"/>
          <w:b/>
          <w:bCs/>
          <w:sz w:val="16"/>
          <w:szCs w:val="16"/>
        </w:rPr>
      </w:pPr>
      <w:r w:rsidRPr="00835A4F">
        <w:rPr>
          <w:rFonts w:ascii="Arial" w:hAnsi="Arial" w:cs="Arial"/>
          <w:sz w:val="16"/>
          <w:szCs w:val="16"/>
        </w:rPr>
        <w:t xml:space="preserve">поддержка молодых </w:t>
      </w:r>
      <w:r w:rsidR="00803468" w:rsidRPr="00835A4F">
        <w:rPr>
          <w:rFonts w:ascii="Arial" w:hAnsi="Arial" w:cs="Arial"/>
          <w:sz w:val="16"/>
          <w:szCs w:val="16"/>
        </w:rPr>
        <w:t>семей в</w:t>
      </w:r>
      <w:r w:rsidRPr="00835A4F">
        <w:rPr>
          <w:rFonts w:ascii="Arial" w:hAnsi="Arial" w:cs="Arial"/>
          <w:sz w:val="16"/>
          <w:szCs w:val="16"/>
        </w:rPr>
        <w:t xml:space="preserve"> Канском районе» </w:t>
      </w:r>
    </w:p>
    <w:p w14:paraId="4370963C" w14:textId="77777777" w:rsidR="00333D64" w:rsidRDefault="00333D64" w:rsidP="00FE7492">
      <w:pPr>
        <w:widowControl w:val="0"/>
        <w:spacing w:after="0" w:line="240" w:lineRule="auto"/>
        <w:jc w:val="center"/>
        <w:rPr>
          <w:rFonts w:ascii="Arial" w:hAnsi="Arial" w:cs="Arial"/>
          <w:sz w:val="16"/>
          <w:szCs w:val="16"/>
        </w:rPr>
      </w:pPr>
    </w:p>
    <w:p w14:paraId="51405FC0" w14:textId="0F7957D7" w:rsidR="00316B74" w:rsidRDefault="00D20464" w:rsidP="00960A05">
      <w:pPr>
        <w:widowControl w:val="0"/>
        <w:spacing w:after="0" w:line="240" w:lineRule="auto"/>
        <w:jc w:val="center"/>
        <w:rPr>
          <w:rFonts w:ascii="Arial" w:hAnsi="Arial" w:cs="Arial"/>
          <w:sz w:val="16"/>
          <w:szCs w:val="16"/>
        </w:rPr>
      </w:pPr>
      <w:r w:rsidRPr="00D20464">
        <w:rPr>
          <w:rFonts w:ascii="Arial" w:hAnsi="Arial" w:cs="Arial"/>
          <w:sz w:val="16"/>
          <w:szCs w:val="16"/>
        </w:rPr>
        <w:t>Перечень целевых показателей и показателей результативности программы</w:t>
      </w:r>
      <w:r>
        <w:rPr>
          <w:rFonts w:ascii="Arial" w:hAnsi="Arial" w:cs="Arial"/>
          <w:sz w:val="16"/>
          <w:szCs w:val="16"/>
        </w:rPr>
        <w:t xml:space="preserve"> </w:t>
      </w:r>
      <w:r w:rsidRPr="00D20464">
        <w:rPr>
          <w:rFonts w:ascii="Arial" w:hAnsi="Arial" w:cs="Arial"/>
          <w:sz w:val="16"/>
          <w:szCs w:val="16"/>
        </w:rPr>
        <w:t>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1086"/>
        <w:gridCol w:w="2422"/>
        <w:gridCol w:w="946"/>
        <w:gridCol w:w="990"/>
        <w:gridCol w:w="1485"/>
        <w:gridCol w:w="363"/>
        <w:gridCol w:w="317"/>
        <w:gridCol w:w="254"/>
        <w:gridCol w:w="306"/>
        <w:gridCol w:w="287"/>
        <w:gridCol w:w="359"/>
        <w:gridCol w:w="321"/>
        <w:gridCol w:w="674"/>
        <w:gridCol w:w="678"/>
      </w:tblGrid>
      <w:tr w:rsidR="00D81A81" w:rsidRPr="00D81A81" w14:paraId="6D49F4CA" w14:textId="77777777" w:rsidTr="00D81A81">
        <w:trPr>
          <w:cantSplit/>
          <w:trHeight w:val="20"/>
        </w:trPr>
        <w:tc>
          <w:tcPr>
            <w:tcW w:w="518" w:type="pct"/>
            <w:tcBorders>
              <w:top w:val="single" w:sz="6" w:space="0" w:color="auto"/>
              <w:left w:val="single" w:sz="6" w:space="0" w:color="auto"/>
              <w:bottom w:val="single" w:sz="6" w:space="0" w:color="auto"/>
              <w:right w:val="single" w:sz="6" w:space="0" w:color="auto"/>
            </w:tcBorders>
          </w:tcPr>
          <w:p w14:paraId="1DE9C18E"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  </w:t>
            </w:r>
            <w:r w:rsidRPr="00D81A81">
              <w:rPr>
                <w:rFonts w:ascii="Arial" w:hAnsi="Arial" w:cs="Arial"/>
                <w:sz w:val="16"/>
                <w:szCs w:val="16"/>
              </w:rPr>
              <w:br/>
              <w:t>п/п</w:t>
            </w:r>
          </w:p>
        </w:tc>
        <w:tc>
          <w:tcPr>
            <w:tcW w:w="1155" w:type="pct"/>
            <w:tcBorders>
              <w:top w:val="single" w:sz="6" w:space="0" w:color="auto"/>
              <w:left w:val="single" w:sz="6" w:space="0" w:color="auto"/>
              <w:bottom w:val="single" w:sz="6" w:space="0" w:color="auto"/>
              <w:right w:val="single" w:sz="6" w:space="0" w:color="auto"/>
            </w:tcBorders>
          </w:tcPr>
          <w:p w14:paraId="2BB330DD" w14:textId="2F0338B3" w:rsidR="00D81A81" w:rsidRPr="00D81A81" w:rsidRDefault="00960A05"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Цели,  </w:t>
            </w:r>
            <w:r w:rsidR="00D81A81" w:rsidRPr="00D81A81">
              <w:rPr>
                <w:rFonts w:ascii="Arial" w:hAnsi="Arial" w:cs="Arial"/>
                <w:sz w:val="16"/>
                <w:szCs w:val="16"/>
              </w:rPr>
              <w:br/>
            </w:r>
            <w:r w:rsidRPr="00D81A81">
              <w:rPr>
                <w:rFonts w:ascii="Arial" w:hAnsi="Arial" w:cs="Arial"/>
                <w:sz w:val="16"/>
                <w:szCs w:val="16"/>
              </w:rPr>
              <w:t xml:space="preserve">задачи,  </w:t>
            </w:r>
            <w:r w:rsidR="00D81A81" w:rsidRPr="00D81A81">
              <w:rPr>
                <w:rFonts w:ascii="Arial" w:hAnsi="Arial" w:cs="Arial"/>
                <w:sz w:val="16"/>
                <w:szCs w:val="16"/>
              </w:rPr>
              <w:br/>
              <w:t>показатели</w:t>
            </w:r>
          </w:p>
        </w:tc>
        <w:tc>
          <w:tcPr>
            <w:tcW w:w="451" w:type="pct"/>
            <w:tcBorders>
              <w:top w:val="single" w:sz="6" w:space="0" w:color="auto"/>
              <w:left w:val="single" w:sz="6" w:space="0" w:color="auto"/>
              <w:bottom w:val="single" w:sz="6" w:space="0" w:color="auto"/>
              <w:right w:val="single" w:sz="6" w:space="0" w:color="auto"/>
            </w:tcBorders>
          </w:tcPr>
          <w:p w14:paraId="146664AE"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Единица</w:t>
            </w:r>
            <w:r w:rsidRPr="00D81A81">
              <w:rPr>
                <w:rFonts w:ascii="Arial" w:hAnsi="Arial" w:cs="Arial"/>
                <w:sz w:val="16"/>
                <w:szCs w:val="16"/>
              </w:rPr>
              <w:br/>
              <w:t>измерения</w:t>
            </w:r>
          </w:p>
        </w:tc>
        <w:tc>
          <w:tcPr>
            <w:tcW w:w="472" w:type="pct"/>
            <w:tcBorders>
              <w:top w:val="single" w:sz="6" w:space="0" w:color="auto"/>
              <w:left w:val="single" w:sz="6" w:space="0" w:color="auto"/>
              <w:bottom w:val="single" w:sz="6" w:space="0" w:color="auto"/>
              <w:right w:val="single" w:sz="6" w:space="0" w:color="auto"/>
            </w:tcBorders>
          </w:tcPr>
          <w:p w14:paraId="37312B3F" w14:textId="77669153"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Вес показателя</w:t>
            </w:r>
          </w:p>
        </w:tc>
        <w:tc>
          <w:tcPr>
            <w:tcW w:w="708" w:type="pct"/>
            <w:tcBorders>
              <w:top w:val="single" w:sz="6" w:space="0" w:color="auto"/>
              <w:left w:val="single" w:sz="6" w:space="0" w:color="auto"/>
              <w:bottom w:val="single" w:sz="6" w:space="0" w:color="auto"/>
              <w:right w:val="single" w:sz="6" w:space="0" w:color="auto"/>
            </w:tcBorders>
          </w:tcPr>
          <w:p w14:paraId="7454E70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Источник </w:t>
            </w:r>
            <w:r w:rsidRPr="00D81A81">
              <w:rPr>
                <w:rFonts w:ascii="Arial" w:hAnsi="Arial" w:cs="Arial"/>
                <w:sz w:val="16"/>
                <w:szCs w:val="16"/>
              </w:rPr>
              <w:br/>
              <w:t>информации</w:t>
            </w:r>
          </w:p>
        </w:tc>
        <w:tc>
          <w:tcPr>
            <w:tcW w:w="324" w:type="pct"/>
            <w:gridSpan w:val="2"/>
            <w:tcBorders>
              <w:top w:val="single" w:sz="6" w:space="0" w:color="auto"/>
              <w:left w:val="single" w:sz="6" w:space="0" w:color="auto"/>
              <w:bottom w:val="single" w:sz="6" w:space="0" w:color="auto"/>
              <w:right w:val="single" w:sz="6" w:space="0" w:color="auto"/>
            </w:tcBorders>
          </w:tcPr>
          <w:p w14:paraId="782FDAE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2018 год</w:t>
            </w:r>
          </w:p>
        </w:tc>
        <w:tc>
          <w:tcPr>
            <w:tcW w:w="267" w:type="pct"/>
            <w:gridSpan w:val="2"/>
            <w:tcBorders>
              <w:top w:val="single" w:sz="6" w:space="0" w:color="auto"/>
              <w:left w:val="single" w:sz="6" w:space="0" w:color="auto"/>
              <w:bottom w:val="single" w:sz="6" w:space="0" w:color="auto"/>
              <w:right w:val="single" w:sz="6" w:space="0" w:color="auto"/>
            </w:tcBorders>
          </w:tcPr>
          <w:p w14:paraId="5EED7DF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2019 год</w:t>
            </w:r>
          </w:p>
        </w:tc>
        <w:tc>
          <w:tcPr>
            <w:tcW w:w="308" w:type="pct"/>
            <w:gridSpan w:val="2"/>
            <w:tcBorders>
              <w:top w:val="single" w:sz="6" w:space="0" w:color="auto"/>
              <w:left w:val="single" w:sz="6" w:space="0" w:color="auto"/>
              <w:bottom w:val="single" w:sz="6" w:space="0" w:color="auto"/>
              <w:right w:val="single" w:sz="6" w:space="0" w:color="auto"/>
            </w:tcBorders>
          </w:tcPr>
          <w:p w14:paraId="580794C0"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2020 год</w:t>
            </w:r>
          </w:p>
        </w:tc>
        <w:tc>
          <w:tcPr>
            <w:tcW w:w="473" w:type="pct"/>
            <w:gridSpan w:val="2"/>
            <w:tcBorders>
              <w:top w:val="single" w:sz="6" w:space="0" w:color="auto"/>
              <w:left w:val="single" w:sz="6" w:space="0" w:color="auto"/>
              <w:bottom w:val="single" w:sz="6" w:space="0" w:color="auto"/>
              <w:right w:val="single" w:sz="6" w:space="0" w:color="auto"/>
            </w:tcBorders>
          </w:tcPr>
          <w:p w14:paraId="35E25FE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2021 год</w:t>
            </w:r>
          </w:p>
        </w:tc>
        <w:tc>
          <w:tcPr>
            <w:tcW w:w="323" w:type="pct"/>
            <w:tcBorders>
              <w:top w:val="single" w:sz="6" w:space="0" w:color="auto"/>
              <w:left w:val="single" w:sz="6" w:space="0" w:color="auto"/>
              <w:bottom w:val="single" w:sz="6" w:space="0" w:color="auto"/>
              <w:right w:val="single" w:sz="6" w:space="0" w:color="auto"/>
            </w:tcBorders>
          </w:tcPr>
          <w:p w14:paraId="48868FDD"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2022 год</w:t>
            </w:r>
          </w:p>
        </w:tc>
      </w:tr>
      <w:tr w:rsidR="00D81A81" w:rsidRPr="00D81A81" w14:paraId="2D271D41" w14:textId="77777777" w:rsidTr="00D81A81">
        <w:trPr>
          <w:cantSplit/>
          <w:trHeight w:val="20"/>
        </w:trPr>
        <w:tc>
          <w:tcPr>
            <w:tcW w:w="518" w:type="pct"/>
            <w:tcBorders>
              <w:top w:val="single" w:sz="6" w:space="0" w:color="auto"/>
              <w:left w:val="single" w:sz="6" w:space="0" w:color="auto"/>
              <w:bottom w:val="single" w:sz="6" w:space="0" w:color="auto"/>
              <w:right w:val="single" w:sz="6" w:space="0" w:color="auto"/>
            </w:tcBorders>
          </w:tcPr>
          <w:p w14:paraId="4940CB9D" w14:textId="77777777" w:rsidR="00D81A81" w:rsidRPr="00D81A81" w:rsidRDefault="00D81A81" w:rsidP="00D81A81">
            <w:pPr>
              <w:widowControl w:val="0"/>
              <w:spacing w:after="0" w:line="240" w:lineRule="auto"/>
              <w:jc w:val="center"/>
              <w:rPr>
                <w:rFonts w:ascii="Arial" w:hAnsi="Arial" w:cs="Arial"/>
                <w:sz w:val="16"/>
                <w:szCs w:val="16"/>
              </w:rPr>
            </w:pPr>
          </w:p>
        </w:tc>
        <w:tc>
          <w:tcPr>
            <w:tcW w:w="4482" w:type="pct"/>
            <w:gridSpan w:val="13"/>
            <w:tcBorders>
              <w:top w:val="single" w:sz="6" w:space="0" w:color="auto"/>
              <w:left w:val="single" w:sz="6" w:space="0" w:color="auto"/>
              <w:bottom w:val="single" w:sz="6" w:space="0" w:color="auto"/>
              <w:right w:val="single" w:sz="6" w:space="0" w:color="auto"/>
            </w:tcBorders>
          </w:tcPr>
          <w:p w14:paraId="55D024F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Цель 1: Создание оптимальных условий для развития и поддержки культуры, спорта, государственной поддержки молодых семей Канского района</w:t>
            </w:r>
          </w:p>
        </w:tc>
      </w:tr>
      <w:tr w:rsidR="00D81A81" w:rsidRPr="00D81A81" w14:paraId="6370A653" w14:textId="77777777" w:rsidTr="00D81A81">
        <w:trPr>
          <w:cantSplit/>
          <w:trHeight w:val="20"/>
        </w:trPr>
        <w:tc>
          <w:tcPr>
            <w:tcW w:w="518" w:type="pct"/>
            <w:tcBorders>
              <w:top w:val="single" w:sz="6" w:space="0" w:color="auto"/>
              <w:left w:val="single" w:sz="6" w:space="0" w:color="auto"/>
              <w:bottom w:val="single" w:sz="4" w:space="0" w:color="auto"/>
              <w:right w:val="single" w:sz="6" w:space="0" w:color="auto"/>
            </w:tcBorders>
          </w:tcPr>
          <w:p w14:paraId="509A1450"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Целевой показатель1</w:t>
            </w:r>
          </w:p>
        </w:tc>
        <w:tc>
          <w:tcPr>
            <w:tcW w:w="1155" w:type="pct"/>
            <w:tcBorders>
              <w:top w:val="single" w:sz="6" w:space="0" w:color="auto"/>
              <w:left w:val="single" w:sz="6" w:space="0" w:color="auto"/>
              <w:bottom w:val="single" w:sz="4" w:space="0" w:color="auto"/>
              <w:right w:val="single" w:sz="6" w:space="0" w:color="auto"/>
            </w:tcBorders>
          </w:tcPr>
          <w:p w14:paraId="420A28C3"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Увеличение доли количества участников культурно-досуговых мероприятий от общей численности населения ежегодно на</w:t>
            </w:r>
          </w:p>
        </w:tc>
        <w:tc>
          <w:tcPr>
            <w:tcW w:w="451" w:type="pct"/>
            <w:tcBorders>
              <w:top w:val="single" w:sz="6" w:space="0" w:color="auto"/>
              <w:left w:val="single" w:sz="6" w:space="0" w:color="auto"/>
              <w:bottom w:val="single" w:sz="4" w:space="0" w:color="auto"/>
              <w:right w:val="single" w:sz="6" w:space="0" w:color="auto"/>
            </w:tcBorders>
          </w:tcPr>
          <w:p w14:paraId="1ACAA9A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6" w:space="0" w:color="auto"/>
              <w:left w:val="single" w:sz="6" w:space="0" w:color="auto"/>
              <w:bottom w:val="single" w:sz="4" w:space="0" w:color="auto"/>
              <w:right w:val="single" w:sz="6" w:space="0" w:color="auto"/>
            </w:tcBorders>
          </w:tcPr>
          <w:p w14:paraId="6BDBBD04"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х</w:t>
            </w:r>
          </w:p>
        </w:tc>
        <w:tc>
          <w:tcPr>
            <w:tcW w:w="708" w:type="pct"/>
            <w:tcBorders>
              <w:top w:val="single" w:sz="6" w:space="0" w:color="auto"/>
              <w:left w:val="single" w:sz="6" w:space="0" w:color="auto"/>
              <w:bottom w:val="single" w:sz="4" w:space="0" w:color="auto"/>
              <w:right w:val="single" w:sz="6" w:space="0" w:color="auto"/>
            </w:tcBorders>
          </w:tcPr>
          <w:p w14:paraId="67EF2F9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Форма № 7-НК</w:t>
            </w:r>
          </w:p>
        </w:tc>
        <w:tc>
          <w:tcPr>
            <w:tcW w:w="324" w:type="pct"/>
            <w:gridSpan w:val="2"/>
            <w:tcBorders>
              <w:top w:val="single" w:sz="6" w:space="0" w:color="auto"/>
              <w:left w:val="single" w:sz="6" w:space="0" w:color="auto"/>
              <w:bottom w:val="single" w:sz="4" w:space="0" w:color="auto"/>
              <w:right w:val="single" w:sz="6" w:space="0" w:color="auto"/>
            </w:tcBorders>
          </w:tcPr>
          <w:p w14:paraId="5E02D9A0"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6,04</w:t>
            </w:r>
          </w:p>
        </w:tc>
        <w:tc>
          <w:tcPr>
            <w:tcW w:w="267" w:type="pct"/>
            <w:gridSpan w:val="2"/>
            <w:tcBorders>
              <w:top w:val="single" w:sz="6" w:space="0" w:color="auto"/>
              <w:left w:val="single" w:sz="6" w:space="0" w:color="auto"/>
              <w:bottom w:val="single" w:sz="4" w:space="0" w:color="auto"/>
              <w:right w:val="single" w:sz="6" w:space="0" w:color="auto"/>
            </w:tcBorders>
          </w:tcPr>
          <w:p w14:paraId="2E63BA6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6,04</w:t>
            </w:r>
          </w:p>
        </w:tc>
        <w:tc>
          <w:tcPr>
            <w:tcW w:w="308" w:type="pct"/>
            <w:gridSpan w:val="2"/>
            <w:tcBorders>
              <w:top w:val="single" w:sz="6" w:space="0" w:color="auto"/>
              <w:left w:val="single" w:sz="6" w:space="0" w:color="auto"/>
              <w:bottom w:val="single" w:sz="4" w:space="0" w:color="auto"/>
              <w:right w:val="single" w:sz="6" w:space="0" w:color="auto"/>
            </w:tcBorders>
          </w:tcPr>
          <w:p w14:paraId="42F39F4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6,04</w:t>
            </w:r>
          </w:p>
        </w:tc>
        <w:tc>
          <w:tcPr>
            <w:tcW w:w="473" w:type="pct"/>
            <w:gridSpan w:val="2"/>
            <w:tcBorders>
              <w:top w:val="single" w:sz="6" w:space="0" w:color="auto"/>
              <w:left w:val="single" w:sz="6" w:space="0" w:color="auto"/>
              <w:bottom w:val="single" w:sz="4" w:space="0" w:color="auto"/>
              <w:right w:val="single" w:sz="6" w:space="0" w:color="auto"/>
            </w:tcBorders>
          </w:tcPr>
          <w:p w14:paraId="1731F25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6,04</w:t>
            </w:r>
          </w:p>
        </w:tc>
        <w:tc>
          <w:tcPr>
            <w:tcW w:w="323" w:type="pct"/>
            <w:tcBorders>
              <w:top w:val="single" w:sz="6" w:space="0" w:color="auto"/>
              <w:left w:val="single" w:sz="6" w:space="0" w:color="auto"/>
              <w:bottom w:val="single" w:sz="4" w:space="0" w:color="auto"/>
              <w:right w:val="single" w:sz="6" w:space="0" w:color="auto"/>
            </w:tcBorders>
          </w:tcPr>
          <w:p w14:paraId="722A7FA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6,04</w:t>
            </w:r>
          </w:p>
        </w:tc>
      </w:tr>
      <w:tr w:rsidR="00D81A81" w:rsidRPr="00D81A81" w14:paraId="608E2528" w14:textId="77777777" w:rsidTr="00D81A81">
        <w:trPr>
          <w:cantSplit/>
          <w:trHeight w:val="20"/>
        </w:trPr>
        <w:tc>
          <w:tcPr>
            <w:tcW w:w="518" w:type="pct"/>
            <w:tcBorders>
              <w:top w:val="single" w:sz="4" w:space="0" w:color="auto"/>
              <w:left w:val="single" w:sz="6" w:space="0" w:color="auto"/>
              <w:bottom w:val="single" w:sz="4" w:space="0" w:color="auto"/>
              <w:right w:val="single" w:sz="6" w:space="0" w:color="auto"/>
            </w:tcBorders>
          </w:tcPr>
          <w:p w14:paraId="73A9AAD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Целевой показатель2</w:t>
            </w:r>
          </w:p>
        </w:tc>
        <w:tc>
          <w:tcPr>
            <w:tcW w:w="1155" w:type="pct"/>
            <w:tcBorders>
              <w:top w:val="single" w:sz="4" w:space="0" w:color="auto"/>
              <w:left w:val="single" w:sz="6" w:space="0" w:color="auto"/>
              <w:bottom w:val="single" w:sz="4" w:space="0" w:color="auto"/>
              <w:right w:val="single" w:sz="6" w:space="0" w:color="auto"/>
            </w:tcBorders>
          </w:tcPr>
          <w:p w14:paraId="4F0D1C5B" w14:textId="2572339E"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Увеличение доли </w:t>
            </w:r>
            <w:r w:rsidR="00960A05" w:rsidRPr="00D81A81">
              <w:rPr>
                <w:rFonts w:ascii="Arial" w:hAnsi="Arial" w:cs="Arial"/>
                <w:sz w:val="16"/>
                <w:szCs w:val="16"/>
              </w:rPr>
              <w:t>населения в</w:t>
            </w:r>
            <w:r w:rsidRPr="00D81A81">
              <w:rPr>
                <w:rFonts w:ascii="Arial" w:hAnsi="Arial" w:cs="Arial"/>
                <w:sz w:val="16"/>
                <w:szCs w:val="16"/>
              </w:rPr>
              <w:t xml:space="preserve"> Канском районе систематически занимающихся физической культурой и спортом от общего количества населения Канского района ежегодно на</w:t>
            </w:r>
          </w:p>
        </w:tc>
        <w:tc>
          <w:tcPr>
            <w:tcW w:w="451" w:type="pct"/>
            <w:tcBorders>
              <w:top w:val="single" w:sz="4" w:space="0" w:color="auto"/>
              <w:left w:val="single" w:sz="6" w:space="0" w:color="auto"/>
              <w:bottom w:val="single" w:sz="4" w:space="0" w:color="auto"/>
              <w:right w:val="single" w:sz="6" w:space="0" w:color="auto"/>
            </w:tcBorders>
          </w:tcPr>
          <w:p w14:paraId="4505A5E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4" w:space="0" w:color="auto"/>
              <w:left w:val="single" w:sz="6" w:space="0" w:color="auto"/>
              <w:bottom w:val="single" w:sz="4" w:space="0" w:color="auto"/>
              <w:right w:val="single" w:sz="6" w:space="0" w:color="auto"/>
            </w:tcBorders>
          </w:tcPr>
          <w:p w14:paraId="04BA566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х</w:t>
            </w:r>
          </w:p>
        </w:tc>
        <w:tc>
          <w:tcPr>
            <w:tcW w:w="708" w:type="pct"/>
            <w:tcBorders>
              <w:top w:val="single" w:sz="4" w:space="0" w:color="auto"/>
              <w:left w:val="single" w:sz="6" w:space="0" w:color="auto"/>
              <w:bottom w:val="single" w:sz="4" w:space="0" w:color="auto"/>
              <w:right w:val="single" w:sz="6" w:space="0" w:color="auto"/>
            </w:tcBorders>
          </w:tcPr>
          <w:p w14:paraId="7B916BD4" w14:textId="34E20E25"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Статистическая отчетность 1-ФК</w:t>
            </w:r>
          </w:p>
        </w:tc>
        <w:tc>
          <w:tcPr>
            <w:tcW w:w="324" w:type="pct"/>
            <w:gridSpan w:val="2"/>
            <w:tcBorders>
              <w:top w:val="single" w:sz="4" w:space="0" w:color="auto"/>
              <w:left w:val="single" w:sz="6" w:space="0" w:color="auto"/>
              <w:bottom w:val="single" w:sz="4" w:space="0" w:color="auto"/>
              <w:right w:val="single" w:sz="6" w:space="0" w:color="auto"/>
            </w:tcBorders>
          </w:tcPr>
          <w:p w14:paraId="14E2AFF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w:t>
            </w:r>
          </w:p>
        </w:tc>
        <w:tc>
          <w:tcPr>
            <w:tcW w:w="267" w:type="pct"/>
            <w:gridSpan w:val="2"/>
            <w:tcBorders>
              <w:top w:val="single" w:sz="4" w:space="0" w:color="auto"/>
              <w:left w:val="single" w:sz="6" w:space="0" w:color="auto"/>
              <w:bottom w:val="single" w:sz="4" w:space="0" w:color="auto"/>
              <w:right w:val="single" w:sz="6" w:space="0" w:color="auto"/>
            </w:tcBorders>
          </w:tcPr>
          <w:p w14:paraId="578615B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w:t>
            </w:r>
          </w:p>
        </w:tc>
        <w:tc>
          <w:tcPr>
            <w:tcW w:w="308" w:type="pct"/>
            <w:gridSpan w:val="2"/>
            <w:tcBorders>
              <w:top w:val="single" w:sz="4" w:space="0" w:color="auto"/>
              <w:left w:val="single" w:sz="6" w:space="0" w:color="auto"/>
              <w:bottom w:val="single" w:sz="4" w:space="0" w:color="auto"/>
              <w:right w:val="single" w:sz="6" w:space="0" w:color="auto"/>
            </w:tcBorders>
          </w:tcPr>
          <w:p w14:paraId="4DFBC5AD"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w:t>
            </w:r>
          </w:p>
        </w:tc>
        <w:tc>
          <w:tcPr>
            <w:tcW w:w="473" w:type="pct"/>
            <w:gridSpan w:val="2"/>
            <w:tcBorders>
              <w:top w:val="single" w:sz="4" w:space="0" w:color="auto"/>
              <w:left w:val="single" w:sz="6" w:space="0" w:color="auto"/>
              <w:bottom w:val="single" w:sz="4" w:space="0" w:color="auto"/>
              <w:right w:val="single" w:sz="6" w:space="0" w:color="auto"/>
            </w:tcBorders>
          </w:tcPr>
          <w:p w14:paraId="4EDB608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w:t>
            </w:r>
          </w:p>
        </w:tc>
        <w:tc>
          <w:tcPr>
            <w:tcW w:w="323" w:type="pct"/>
            <w:tcBorders>
              <w:top w:val="single" w:sz="4" w:space="0" w:color="auto"/>
              <w:left w:val="single" w:sz="6" w:space="0" w:color="auto"/>
              <w:bottom w:val="single" w:sz="4" w:space="0" w:color="auto"/>
              <w:right w:val="single" w:sz="6" w:space="0" w:color="auto"/>
            </w:tcBorders>
          </w:tcPr>
          <w:p w14:paraId="5112FD59"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w:t>
            </w:r>
          </w:p>
        </w:tc>
      </w:tr>
      <w:tr w:rsidR="00D81A81" w:rsidRPr="00D81A81" w14:paraId="3162CD79" w14:textId="77777777" w:rsidTr="00D81A81">
        <w:trPr>
          <w:cantSplit/>
          <w:trHeight w:val="20"/>
        </w:trPr>
        <w:tc>
          <w:tcPr>
            <w:tcW w:w="518" w:type="pct"/>
            <w:tcBorders>
              <w:top w:val="single" w:sz="4" w:space="0" w:color="auto"/>
              <w:left w:val="single" w:sz="6" w:space="0" w:color="auto"/>
              <w:bottom w:val="single" w:sz="4" w:space="0" w:color="auto"/>
              <w:right w:val="single" w:sz="6" w:space="0" w:color="auto"/>
            </w:tcBorders>
          </w:tcPr>
          <w:p w14:paraId="483469F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lastRenderedPageBreak/>
              <w:t>Целевой показатель3</w:t>
            </w:r>
          </w:p>
        </w:tc>
        <w:tc>
          <w:tcPr>
            <w:tcW w:w="1155" w:type="pct"/>
            <w:tcBorders>
              <w:top w:val="single" w:sz="4" w:space="0" w:color="auto"/>
              <w:left w:val="single" w:sz="6" w:space="0" w:color="auto"/>
              <w:bottom w:val="single" w:sz="4" w:space="0" w:color="auto"/>
              <w:right w:val="single" w:sz="6" w:space="0" w:color="auto"/>
            </w:tcBorders>
          </w:tcPr>
          <w:p w14:paraId="1DD1FAEE" w14:textId="6F7964E0"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Увеличение доли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w:t>
            </w:r>
            <w:r w:rsidR="00960A05" w:rsidRPr="00D81A81">
              <w:rPr>
                <w:rFonts w:ascii="Arial" w:hAnsi="Arial" w:cs="Arial"/>
                <w:sz w:val="16"/>
                <w:szCs w:val="16"/>
              </w:rPr>
              <w:t>условий ежегодно</w:t>
            </w:r>
            <w:r w:rsidRPr="00D81A81">
              <w:rPr>
                <w:rFonts w:ascii="Arial" w:hAnsi="Arial" w:cs="Arial"/>
                <w:sz w:val="16"/>
                <w:szCs w:val="16"/>
              </w:rPr>
              <w:t xml:space="preserve"> на</w:t>
            </w:r>
          </w:p>
        </w:tc>
        <w:tc>
          <w:tcPr>
            <w:tcW w:w="451" w:type="pct"/>
            <w:tcBorders>
              <w:top w:val="single" w:sz="4" w:space="0" w:color="auto"/>
              <w:left w:val="single" w:sz="6" w:space="0" w:color="auto"/>
              <w:bottom w:val="single" w:sz="4" w:space="0" w:color="auto"/>
              <w:right w:val="single" w:sz="6" w:space="0" w:color="auto"/>
            </w:tcBorders>
          </w:tcPr>
          <w:p w14:paraId="1B9439E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4" w:space="0" w:color="auto"/>
              <w:left w:val="single" w:sz="6" w:space="0" w:color="auto"/>
              <w:bottom w:val="single" w:sz="4" w:space="0" w:color="auto"/>
              <w:right w:val="single" w:sz="6" w:space="0" w:color="auto"/>
            </w:tcBorders>
          </w:tcPr>
          <w:p w14:paraId="207E2AA9"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х</w:t>
            </w:r>
          </w:p>
        </w:tc>
        <w:tc>
          <w:tcPr>
            <w:tcW w:w="708" w:type="pct"/>
            <w:tcBorders>
              <w:top w:val="single" w:sz="4" w:space="0" w:color="auto"/>
              <w:left w:val="single" w:sz="6" w:space="0" w:color="auto"/>
              <w:bottom w:val="single" w:sz="4" w:space="0" w:color="auto"/>
              <w:right w:val="single" w:sz="6" w:space="0" w:color="auto"/>
            </w:tcBorders>
          </w:tcPr>
          <w:p w14:paraId="233763C6" w14:textId="481667FA"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Соглашение Министерства архитектуры </w:t>
            </w:r>
            <w:r w:rsidR="00960A05" w:rsidRPr="00D81A81">
              <w:rPr>
                <w:rFonts w:ascii="Arial" w:hAnsi="Arial" w:cs="Arial"/>
                <w:sz w:val="16"/>
                <w:szCs w:val="16"/>
              </w:rPr>
              <w:t>и строительства</w:t>
            </w:r>
            <w:r w:rsidRPr="00D81A81">
              <w:rPr>
                <w:rFonts w:ascii="Arial" w:hAnsi="Arial" w:cs="Arial"/>
                <w:sz w:val="16"/>
                <w:szCs w:val="16"/>
              </w:rPr>
              <w:t xml:space="preserve"> Красноярского края</w:t>
            </w:r>
          </w:p>
        </w:tc>
        <w:tc>
          <w:tcPr>
            <w:tcW w:w="324" w:type="pct"/>
            <w:gridSpan w:val="2"/>
            <w:tcBorders>
              <w:top w:val="single" w:sz="4" w:space="0" w:color="auto"/>
              <w:left w:val="single" w:sz="6" w:space="0" w:color="auto"/>
              <w:bottom w:val="single" w:sz="4" w:space="0" w:color="auto"/>
              <w:right w:val="single" w:sz="6" w:space="0" w:color="auto"/>
            </w:tcBorders>
          </w:tcPr>
          <w:p w14:paraId="1EFB5642"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267" w:type="pct"/>
            <w:gridSpan w:val="2"/>
            <w:tcBorders>
              <w:top w:val="single" w:sz="4" w:space="0" w:color="auto"/>
              <w:left w:val="single" w:sz="6" w:space="0" w:color="auto"/>
              <w:bottom w:val="single" w:sz="4" w:space="0" w:color="auto"/>
              <w:right w:val="single" w:sz="6" w:space="0" w:color="auto"/>
            </w:tcBorders>
          </w:tcPr>
          <w:p w14:paraId="2B28E5B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308" w:type="pct"/>
            <w:gridSpan w:val="2"/>
            <w:tcBorders>
              <w:top w:val="single" w:sz="4" w:space="0" w:color="auto"/>
              <w:left w:val="single" w:sz="6" w:space="0" w:color="auto"/>
              <w:bottom w:val="single" w:sz="4" w:space="0" w:color="auto"/>
              <w:right w:val="single" w:sz="6" w:space="0" w:color="auto"/>
            </w:tcBorders>
          </w:tcPr>
          <w:p w14:paraId="5B0158B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473" w:type="pct"/>
            <w:gridSpan w:val="2"/>
            <w:tcBorders>
              <w:top w:val="single" w:sz="4" w:space="0" w:color="auto"/>
              <w:left w:val="single" w:sz="6" w:space="0" w:color="auto"/>
              <w:bottom w:val="single" w:sz="4" w:space="0" w:color="auto"/>
              <w:right w:val="single" w:sz="6" w:space="0" w:color="auto"/>
            </w:tcBorders>
          </w:tcPr>
          <w:p w14:paraId="5DB68B39"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323" w:type="pct"/>
            <w:tcBorders>
              <w:top w:val="single" w:sz="4" w:space="0" w:color="auto"/>
              <w:left w:val="single" w:sz="6" w:space="0" w:color="auto"/>
              <w:bottom w:val="single" w:sz="4" w:space="0" w:color="auto"/>
              <w:right w:val="single" w:sz="6" w:space="0" w:color="auto"/>
            </w:tcBorders>
          </w:tcPr>
          <w:p w14:paraId="3F0802DE"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r>
      <w:tr w:rsidR="00D81A81" w:rsidRPr="00D81A81" w14:paraId="3A190217" w14:textId="77777777" w:rsidTr="00D81A81">
        <w:trPr>
          <w:cantSplit/>
          <w:trHeight w:val="20"/>
        </w:trPr>
        <w:tc>
          <w:tcPr>
            <w:tcW w:w="5000" w:type="pct"/>
            <w:gridSpan w:val="14"/>
            <w:tcBorders>
              <w:top w:val="single" w:sz="4" w:space="0" w:color="auto"/>
              <w:left w:val="single" w:sz="6" w:space="0" w:color="auto"/>
              <w:bottom w:val="single" w:sz="4" w:space="0" w:color="auto"/>
              <w:right w:val="single" w:sz="4" w:space="0" w:color="auto"/>
            </w:tcBorders>
          </w:tcPr>
          <w:p w14:paraId="3671781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Задача 1: Создание условий для развития и реализации культурного и духовного потенциала населения Канского района</w:t>
            </w:r>
          </w:p>
        </w:tc>
      </w:tr>
      <w:tr w:rsidR="00D81A81" w:rsidRPr="00D81A81" w14:paraId="6EE5AC81" w14:textId="77777777" w:rsidTr="00D81A81">
        <w:trPr>
          <w:cantSplit/>
          <w:trHeight w:val="20"/>
        </w:trPr>
        <w:tc>
          <w:tcPr>
            <w:tcW w:w="5000" w:type="pct"/>
            <w:gridSpan w:val="14"/>
            <w:tcBorders>
              <w:top w:val="single" w:sz="4" w:space="0" w:color="auto"/>
              <w:left w:val="single" w:sz="6" w:space="0" w:color="auto"/>
              <w:bottom w:val="single" w:sz="4" w:space="0" w:color="auto"/>
              <w:right w:val="single" w:sz="4" w:space="0" w:color="auto"/>
            </w:tcBorders>
          </w:tcPr>
          <w:p w14:paraId="6C72103C" w14:textId="183CB4E1"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Подпрограмма </w:t>
            </w:r>
            <w:r w:rsidR="00960A05" w:rsidRPr="00D81A81">
              <w:rPr>
                <w:rFonts w:ascii="Arial" w:hAnsi="Arial" w:cs="Arial"/>
                <w:sz w:val="16"/>
                <w:szCs w:val="16"/>
              </w:rPr>
              <w:t>1: «Сохранение и</w:t>
            </w:r>
            <w:r w:rsidRPr="00D81A81">
              <w:rPr>
                <w:rFonts w:ascii="Arial" w:hAnsi="Arial" w:cs="Arial"/>
                <w:sz w:val="16"/>
                <w:szCs w:val="16"/>
              </w:rPr>
              <w:t xml:space="preserve"> развитие отрасли культуры Канского района»</w:t>
            </w:r>
          </w:p>
        </w:tc>
      </w:tr>
      <w:tr w:rsidR="00D81A81" w:rsidRPr="00D81A81" w14:paraId="09738ECF" w14:textId="77777777" w:rsidTr="00D81A81">
        <w:trPr>
          <w:cantSplit/>
          <w:trHeight w:val="20"/>
        </w:trPr>
        <w:tc>
          <w:tcPr>
            <w:tcW w:w="518" w:type="pct"/>
            <w:tcBorders>
              <w:top w:val="single" w:sz="6" w:space="0" w:color="auto"/>
              <w:left w:val="single" w:sz="6" w:space="0" w:color="auto"/>
              <w:bottom w:val="single" w:sz="4" w:space="0" w:color="auto"/>
              <w:right w:val="single" w:sz="6" w:space="0" w:color="auto"/>
            </w:tcBorders>
          </w:tcPr>
          <w:p w14:paraId="7C17C17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1.1</w:t>
            </w:r>
          </w:p>
        </w:tc>
        <w:tc>
          <w:tcPr>
            <w:tcW w:w="1155" w:type="pct"/>
            <w:tcBorders>
              <w:top w:val="single" w:sz="6" w:space="0" w:color="auto"/>
              <w:left w:val="single" w:sz="6" w:space="0" w:color="auto"/>
              <w:bottom w:val="single" w:sz="4" w:space="0" w:color="auto"/>
              <w:right w:val="single" w:sz="6" w:space="0" w:color="auto"/>
            </w:tcBorders>
          </w:tcPr>
          <w:p w14:paraId="366665D3" w14:textId="5F4577FB"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Количество посетителей муниципальных учреждений культурно - досугового типа (всего)</w:t>
            </w:r>
          </w:p>
        </w:tc>
        <w:tc>
          <w:tcPr>
            <w:tcW w:w="451" w:type="pct"/>
            <w:tcBorders>
              <w:top w:val="single" w:sz="6" w:space="0" w:color="auto"/>
              <w:left w:val="single" w:sz="6" w:space="0" w:color="auto"/>
              <w:bottom w:val="single" w:sz="4" w:space="0" w:color="auto"/>
              <w:right w:val="single" w:sz="6" w:space="0" w:color="auto"/>
            </w:tcBorders>
          </w:tcPr>
          <w:p w14:paraId="115D16E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чел.</w:t>
            </w:r>
          </w:p>
        </w:tc>
        <w:tc>
          <w:tcPr>
            <w:tcW w:w="472" w:type="pct"/>
            <w:tcBorders>
              <w:top w:val="single" w:sz="6" w:space="0" w:color="auto"/>
              <w:left w:val="single" w:sz="6" w:space="0" w:color="auto"/>
              <w:bottom w:val="single" w:sz="4" w:space="0" w:color="auto"/>
              <w:right w:val="single" w:sz="6" w:space="0" w:color="auto"/>
            </w:tcBorders>
          </w:tcPr>
          <w:p w14:paraId="3B44B88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0,1</w:t>
            </w:r>
          </w:p>
        </w:tc>
        <w:tc>
          <w:tcPr>
            <w:tcW w:w="708" w:type="pct"/>
            <w:tcBorders>
              <w:top w:val="single" w:sz="6" w:space="0" w:color="auto"/>
              <w:left w:val="single" w:sz="6" w:space="0" w:color="auto"/>
              <w:bottom w:val="single" w:sz="4" w:space="0" w:color="auto"/>
              <w:right w:val="single" w:sz="6" w:space="0" w:color="auto"/>
            </w:tcBorders>
          </w:tcPr>
          <w:p w14:paraId="566791E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Форма № 6_О</w:t>
            </w:r>
          </w:p>
        </w:tc>
        <w:tc>
          <w:tcPr>
            <w:tcW w:w="324" w:type="pct"/>
            <w:gridSpan w:val="2"/>
            <w:tcBorders>
              <w:top w:val="single" w:sz="6" w:space="0" w:color="auto"/>
              <w:left w:val="single" w:sz="6" w:space="0" w:color="auto"/>
              <w:bottom w:val="single" w:sz="4" w:space="0" w:color="auto"/>
              <w:right w:val="single" w:sz="6" w:space="0" w:color="auto"/>
            </w:tcBorders>
          </w:tcPr>
          <w:p w14:paraId="5E55C8C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289343</w:t>
            </w:r>
          </w:p>
        </w:tc>
        <w:tc>
          <w:tcPr>
            <w:tcW w:w="403" w:type="pct"/>
            <w:gridSpan w:val="3"/>
            <w:tcBorders>
              <w:top w:val="single" w:sz="6" w:space="0" w:color="auto"/>
              <w:left w:val="single" w:sz="6" w:space="0" w:color="auto"/>
              <w:bottom w:val="single" w:sz="4" w:space="0" w:color="auto"/>
              <w:right w:val="single" w:sz="6" w:space="0" w:color="auto"/>
            </w:tcBorders>
          </w:tcPr>
          <w:p w14:paraId="1C043D0E"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289347</w:t>
            </w:r>
          </w:p>
        </w:tc>
        <w:tc>
          <w:tcPr>
            <w:tcW w:w="324" w:type="pct"/>
            <w:gridSpan w:val="2"/>
            <w:tcBorders>
              <w:top w:val="single" w:sz="6" w:space="0" w:color="auto"/>
              <w:left w:val="single" w:sz="6" w:space="0" w:color="auto"/>
              <w:bottom w:val="single" w:sz="4" w:space="0" w:color="auto"/>
              <w:right w:val="single" w:sz="6" w:space="0" w:color="auto"/>
            </w:tcBorders>
          </w:tcPr>
          <w:p w14:paraId="69A715D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289348</w:t>
            </w:r>
          </w:p>
        </w:tc>
        <w:tc>
          <w:tcPr>
            <w:tcW w:w="321" w:type="pct"/>
            <w:tcBorders>
              <w:top w:val="single" w:sz="6" w:space="0" w:color="auto"/>
              <w:left w:val="single" w:sz="6" w:space="0" w:color="auto"/>
              <w:bottom w:val="single" w:sz="4" w:space="0" w:color="auto"/>
              <w:right w:val="single" w:sz="6" w:space="0" w:color="auto"/>
            </w:tcBorders>
          </w:tcPr>
          <w:p w14:paraId="49FE4F3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289349</w:t>
            </w:r>
          </w:p>
        </w:tc>
        <w:tc>
          <w:tcPr>
            <w:tcW w:w="323" w:type="pct"/>
            <w:tcBorders>
              <w:top w:val="single" w:sz="6" w:space="0" w:color="auto"/>
              <w:left w:val="single" w:sz="6" w:space="0" w:color="auto"/>
              <w:bottom w:val="single" w:sz="4" w:space="0" w:color="auto"/>
              <w:right w:val="single" w:sz="6" w:space="0" w:color="auto"/>
            </w:tcBorders>
          </w:tcPr>
          <w:p w14:paraId="3C32F1D0"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289355</w:t>
            </w:r>
          </w:p>
        </w:tc>
      </w:tr>
      <w:tr w:rsidR="00D81A81" w:rsidRPr="00D81A81" w14:paraId="23F8F203" w14:textId="77777777" w:rsidTr="00D81A81">
        <w:trPr>
          <w:cantSplit/>
          <w:trHeight w:val="20"/>
        </w:trPr>
        <w:tc>
          <w:tcPr>
            <w:tcW w:w="518" w:type="pct"/>
            <w:tcBorders>
              <w:top w:val="single" w:sz="6" w:space="0" w:color="auto"/>
              <w:left w:val="single" w:sz="6" w:space="0" w:color="auto"/>
              <w:bottom w:val="single" w:sz="4" w:space="0" w:color="auto"/>
              <w:right w:val="single" w:sz="6" w:space="0" w:color="auto"/>
            </w:tcBorders>
          </w:tcPr>
          <w:p w14:paraId="313A514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1.2</w:t>
            </w:r>
          </w:p>
        </w:tc>
        <w:tc>
          <w:tcPr>
            <w:tcW w:w="1155" w:type="pct"/>
            <w:tcBorders>
              <w:top w:val="single" w:sz="6" w:space="0" w:color="auto"/>
              <w:left w:val="single" w:sz="6" w:space="0" w:color="auto"/>
              <w:bottom w:val="single" w:sz="4" w:space="0" w:color="auto"/>
              <w:right w:val="single" w:sz="6" w:space="0" w:color="auto"/>
            </w:tcBorders>
          </w:tcPr>
          <w:p w14:paraId="254DAFFF" w14:textId="0718D086"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Количество культурно - массовых мероприятий</w:t>
            </w:r>
          </w:p>
        </w:tc>
        <w:tc>
          <w:tcPr>
            <w:tcW w:w="451" w:type="pct"/>
            <w:tcBorders>
              <w:top w:val="single" w:sz="6" w:space="0" w:color="auto"/>
              <w:left w:val="single" w:sz="6" w:space="0" w:color="auto"/>
              <w:bottom w:val="single" w:sz="4" w:space="0" w:color="auto"/>
              <w:right w:val="single" w:sz="6" w:space="0" w:color="auto"/>
            </w:tcBorders>
          </w:tcPr>
          <w:p w14:paraId="306585E1"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Ед.</w:t>
            </w:r>
          </w:p>
        </w:tc>
        <w:tc>
          <w:tcPr>
            <w:tcW w:w="472" w:type="pct"/>
            <w:tcBorders>
              <w:top w:val="single" w:sz="6" w:space="0" w:color="auto"/>
              <w:left w:val="single" w:sz="6" w:space="0" w:color="auto"/>
              <w:bottom w:val="single" w:sz="4" w:space="0" w:color="auto"/>
              <w:right w:val="single" w:sz="6" w:space="0" w:color="auto"/>
            </w:tcBorders>
          </w:tcPr>
          <w:p w14:paraId="41CDE413"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0,2</w:t>
            </w:r>
          </w:p>
        </w:tc>
        <w:tc>
          <w:tcPr>
            <w:tcW w:w="708" w:type="pct"/>
            <w:tcBorders>
              <w:top w:val="single" w:sz="6" w:space="0" w:color="auto"/>
              <w:left w:val="single" w:sz="6" w:space="0" w:color="auto"/>
              <w:bottom w:val="single" w:sz="4" w:space="0" w:color="auto"/>
              <w:right w:val="single" w:sz="6" w:space="0" w:color="auto"/>
            </w:tcBorders>
          </w:tcPr>
          <w:p w14:paraId="12B396D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Форма № 6_О</w:t>
            </w:r>
          </w:p>
        </w:tc>
        <w:tc>
          <w:tcPr>
            <w:tcW w:w="324" w:type="pct"/>
            <w:gridSpan w:val="2"/>
            <w:tcBorders>
              <w:top w:val="single" w:sz="6" w:space="0" w:color="auto"/>
              <w:left w:val="single" w:sz="6" w:space="0" w:color="auto"/>
              <w:bottom w:val="single" w:sz="4" w:space="0" w:color="auto"/>
              <w:right w:val="single" w:sz="6" w:space="0" w:color="auto"/>
            </w:tcBorders>
          </w:tcPr>
          <w:p w14:paraId="0EAEFCE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8105</w:t>
            </w:r>
          </w:p>
        </w:tc>
        <w:tc>
          <w:tcPr>
            <w:tcW w:w="403" w:type="pct"/>
            <w:gridSpan w:val="3"/>
            <w:tcBorders>
              <w:top w:val="single" w:sz="6" w:space="0" w:color="auto"/>
              <w:left w:val="single" w:sz="6" w:space="0" w:color="auto"/>
              <w:bottom w:val="single" w:sz="4" w:space="0" w:color="auto"/>
              <w:right w:val="single" w:sz="6" w:space="0" w:color="auto"/>
            </w:tcBorders>
          </w:tcPr>
          <w:p w14:paraId="6A288C8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8106</w:t>
            </w:r>
          </w:p>
        </w:tc>
        <w:tc>
          <w:tcPr>
            <w:tcW w:w="324" w:type="pct"/>
            <w:gridSpan w:val="2"/>
            <w:tcBorders>
              <w:top w:val="single" w:sz="6" w:space="0" w:color="auto"/>
              <w:left w:val="single" w:sz="6" w:space="0" w:color="auto"/>
              <w:bottom w:val="single" w:sz="4" w:space="0" w:color="auto"/>
              <w:right w:val="single" w:sz="6" w:space="0" w:color="auto"/>
            </w:tcBorders>
          </w:tcPr>
          <w:p w14:paraId="30A4A8E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8107</w:t>
            </w:r>
          </w:p>
        </w:tc>
        <w:tc>
          <w:tcPr>
            <w:tcW w:w="321" w:type="pct"/>
            <w:tcBorders>
              <w:top w:val="single" w:sz="6" w:space="0" w:color="auto"/>
              <w:left w:val="single" w:sz="6" w:space="0" w:color="auto"/>
              <w:bottom w:val="single" w:sz="4" w:space="0" w:color="auto"/>
              <w:right w:val="single" w:sz="6" w:space="0" w:color="auto"/>
            </w:tcBorders>
          </w:tcPr>
          <w:p w14:paraId="37F0A22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8108</w:t>
            </w:r>
          </w:p>
        </w:tc>
        <w:tc>
          <w:tcPr>
            <w:tcW w:w="323" w:type="pct"/>
            <w:tcBorders>
              <w:top w:val="single" w:sz="6" w:space="0" w:color="auto"/>
              <w:left w:val="single" w:sz="6" w:space="0" w:color="auto"/>
              <w:bottom w:val="single" w:sz="4" w:space="0" w:color="auto"/>
              <w:right w:val="single" w:sz="6" w:space="0" w:color="auto"/>
            </w:tcBorders>
          </w:tcPr>
          <w:p w14:paraId="25896BC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8118</w:t>
            </w:r>
          </w:p>
        </w:tc>
      </w:tr>
      <w:tr w:rsidR="00D81A81" w:rsidRPr="00D81A81" w14:paraId="411062CC" w14:textId="77777777" w:rsidTr="00D81A81">
        <w:trPr>
          <w:cantSplit/>
          <w:trHeight w:val="20"/>
        </w:trPr>
        <w:tc>
          <w:tcPr>
            <w:tcW w:w="518" w:type="pct"/>
            <w:tcBorders>
              <w:top w:val="single" w:sz="6" w:space="0" w:color="auto"/>
              <w:left w:val="single" w:sz="6" w:space="0" w:color="auto"/>
              <w:bottom w:val="single" w:sz="4" w:space="0" w:color="auto"/>
              <w:right w:val="single" w:sz="6" w:space="0" w:color="auto"/>
            </w:tcBorders>
          </w:tcPr>
          <w:p w14:paraId="2069177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1.3</w:t>
            </w:r>
          </w:p>
        </w:tc>
        <w:tc>
          <w:tcPr>
            <w:tcW w:w="1155" w:type="pct"/>
            <w:tcBorders>
              <w:top w:val="single" w:sz="6" w:space="0" w:color="auto"/>
              <w:left w:val="single" w:sz="6" w:space="0" w:color="auto"/>
              <w:bottom w:val="single" w:sz="4" w:space="0" w:color="auto"/>
              <w:right w:val="single" w:sz="6" w:space="0" w:color="auto"/>
            </w:tcBorders>
          </w:tcPr>
          <w:p w14:paraId="7AB5D072"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Доля населения, посещающего библиотеки (на 1 жителя в год)</w:t>
            </w:r>
          </w:p>
        </w:tc>
        <w:tc>
          <w:tcPr>
            <w:tcW w:w="451" w:type="pct"/>
            <w:tcBorders>
              <w:top w:val="single" w:sz="6" w:space="0" w:color="auto"/>
              <w:left w:val="single" w:sz="6" w:space="0" w:color="auto"/>
              <w:bottom w:val="single" w:sz="4" w:space="0" w:color="auto"/>
              <w:right w:val="single" w:sz="6" w:space="0" w:color="auto"/>
            </w:tcBorders>
          </w:tcPr>
          <w:p w14:paraId="2C0AA9A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6" w:space="0" w:color="auto"/>
              <w:left w:val="single" w:sz="6" w:space="0" w:color="auto"/>
              <w:bottom w:val="single" w:sz="4" w:space="0" w:color="auto"/>
              <w:right w:val="single" w:sz="6" w:space="0" w:color="auto"/>
            </w:tcBorders>
          </w:tcPr>
          <w:p w14:paraId="301BA92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0,1</w:t>
            </w:r>
          </w:p>
        </w:tc>
        <w:tc>
          <w:tcPr>
            <w:tcW w:w="708" w:type="pct"/>
            <w:tcBorders>
              <w:top w:val="single" w:sz="6" w:space="0" w:color="auto"/>
              <w:left w:val="single" w:sz="6" w:space="0" w:color="auto"/>
              <w:bottom w:val="single" w:sz="4" w:space="0" w:color="auto"/>
              <w:right w:val="single" w:sz="6" w:space="0" w:color="auto"/>
            </w:tcBorders>
          </w:tcPr>
          <w:p w14:paraId="303571E5" w14:textId="5E044D3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Отчет «Дорожная карта»</w:t>
            </w:r>
          </w:p>
        </w:tc>
        <w:tc>
          <w:tcPr>
            <w:tcW w:w="324" w:type="pct"/>
            <w:gridSpan w:val="2"/>
            <w:tcBorders>
              <w:top w:val="single" w:sz="6" w:space="0" w:color="auto"/>
              <w:left w:val="single" w:sz="6" w:space="0" w:color="auto"/>
              <w:bottom w:val="single" w:sz="4" w:space="0" w:color="auto"/>
              <w:right w:val="single" w:sz="6" w:space="0" w:color="auto"/>
            </w:tcBorders>
          </w:tcPr>
          <w:p w14:paraId="0D5F3C8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4,1</w:t>
            </w:r>
          </w:p>
        </w:tc>
        <w:tc>
          <w:tcPr>
            <w:tcW w:w="403" w:type="pct"/>
            <w:gridSpan w:val="3"/>
            <w:tcBorders>
              <w:top w:val="single" w:sz="6" w:space="0" w:color="auto"/>
              <w:left w:val="single" w:sz="6" w:space="0" w:color="auto"/>
              <w:bottom w:val="single" w:sz="4" w:space="0" w:color="auto"/>
              <w:right w:val="single" w:sz="6" w:space="0" w:color="auto"/>
            </w:tcBorders>
          </w:tcPr>
          <w:p w14:paraId="19A1D4D2"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4,1</w:t>
            </w:r>
          </w:p>
        </w:tc>
        <w:tc>
          <w:tcPr>
            <w:tcW w:w="324" w:type="pct"/>
            <w:gridSpan w:val="2"/>
            <w:tcBorders>
              <w:top w:val="single" w:sz="6" w:space="0" w:color="auto"/>
              <w:left w:val="single" w:sz="6" w:space="0" w:color="auto"/>
              <w:bottom w:val="single" w:sz="4" w:space="0" w:color="auto"/>
              <w:right w:val="single" w:sz="6" w:space="0" w:color="auto"/>
            </w:tcBorders>
          </w:tcPr>
          <w:p w14:paraId="706E449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4,1</w:t>
            </w:r>
          </w:p>
        </w:tc>
        <w:tc>
          <w:tcPr>
            <w:tcW w:w="321" w:type="pct"/>
            <w:tcBorders>
              <w:top w:val="single" w:sz="6" w:space="0" w:color="auto"/>
              <w:left w:val="single" w:sz="6" w:space="0" w:color="auto"/>
              <w:bottom w:val="single" w:sz="4" w:space="0" w:color="auto"/>
              <w:right w:val="single" w:sz="6" w:space="0" w:color="auto"/>
            </w:tcBorders>
          </w:tcPr>
          <w:p w14:paraId="514A5FE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4,1</w:t>
            </w:r>
          </w:p>
        </w:tc>
        <w:tc>
          <w:tcPr>
            <w:tcW w:w="323" w:type="pct"/>
            <w:tcBorders>
              <w:top w:val="single" w:sz="6" w:space="0" w:color="auto"/>
              <w:left w:val="single" w:sz="6" w:space="0" w:color="auto"/>
              <w:bottom w:val="single" w:sz="4" w:space="0" w:color="auto"/>
              <w:right w:val="single" w:sz="6" w:space="0" w:color="auto"/>
            </w:tcBorders>
          </w:tcPr>
          <w:p w14:paraId="2D4EBF5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4,1</w:t>
            </w:r>
          </w:p>
        </w:tc>
      </w:tr>
      <w:tr w:rsidR="00D81A81" w:rsidRPr="00D81A81" w14:paraId="27A4DF11" w14:textId="77777777" w:rsidTr="00D81A81">
        <w:trPr>
          <w:cantSplit/>
          <w:trHeight w:val="20"/>
        </w:trPr>
        <w:tc>
          <w:tcPr>
            <w:tcW w:w="518" w:type="pct"/>
            <w:tcBorders>
              <w:top w:val="single" w:sz="6" w:space="0" w:color="auto"/>
              <w:left w:val="single" w:sz="6" w:space="0" w:color="auto"/>
              <w:bottom w:val="single" w:sz="4" w:space="0" w:color="auto"/>
              <w:right w:val="single" w:sz="6" w:space="0" w:color="auto"/>
            </w:tcBorders>
          </w:tcPr>
          <w:p w14:paraId="2CAB0A4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1.4</w:t>
            </w:r>
          </w:p>
        </w:tc>
        <w:tc>
          <w:tcPr>
            <w:tcW w:w="1155" w:type="pct"/>
            <w:tcBorders>
              <w:top w:val="single" w:sz="6" w:space="0" w:color="auto"/>
              <w:left w:val="single" w:sz="6" w:space="0" w:color="auto"/>
              <w:bottom w:val="single" w:sz="4" w:space="0" w:color="auto"/>
              <w:right w:val="single" w:sz="6" w:space="0" w:color="auto"/>
            </w:tcBorders>
          </w:tcPr>
          <w:p w14:paraId="38B6C573" w14:textId="05D42A86"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Доля количества детей, обучающихся в школах </w:t>
            </w:r>
            <w:r w:rsidR="008D47C0" w:rsidRPr="00D81A81">
              <w:rPr>
                <w:rFonts w:ascii="Arial" w:hAnsi="Arial" w:cs="Arial"/>
                <w:sz w:val="16"/>
                <w:szCs w:val="16"/>
              </w:rPr>
              <w:t>доп. образования</w:t>
            </w:r>
            <w:r w:rsidRPr="00D81A81">
              <w:rPr>
                <w:rFonts w:ascii="Arial" w:hAnsi="Arial" w:cs="Arial"/>
                <w:sz w:val="16"/>
                <w:szCs w:val="16"/>
              </w:rPr>
              <w:t xml:space="preserve"> от общего количества детей</w:t>
            </w:r>
          </w:p>
        </w:tc>
        <w:tc>
          <w:tcPr>
            <w:tcW w:w="451" w:type="pct"/>
            <w:tcBorders>
              <w:top w:val="single" w:sz="6" w:space="0" w:color="auto"/>
              <w:left w:val="single" w:sz="6" w:space="0" w:color="auto"/>
              <w:bottom w:val="single" w:sz="4" w:space="0" w:color="auto"/>
              <w:right w:val="single" w:sz="6" w:space="0" w:color="auto"/>
            </w:tcBorders>
          </w:tcPr>
          <w:p w14:paraId="56C19D53"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6" w:space="0" w:color="auto"/>
              <w:left w:val="single" w:sz="6" w:space="0" w:color="auto"/>
              <w:bottom w:val="single" w:sz="4" w:space="0" w:color="auto"/>
              <w:right w:val="single" w:sz="6" w:space="0" w:color="auto"/>
            </w:tcBorders>
          </w:tcPr>
          <w:p w14:paraId="5CBD5D1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0,1</w:t>
            </w:r>
          </w:p>
        </w:tc>
        <w:tc>
          <w:tcPr>
            <w:tcW w:w="708" w:type="pct"/>
            <w:tcBorders>
              <w:top w:val="single" w:sz="6" w:space="0" w:color="auto"/>
              <w:left w:val="single" w:sz="6" w:space="0" w:color="auto"/>
              <w:bottom w:val="single" w:sz="4" w:space="0" w:color="auto"/>
              <w:right w:val="single" w:sz="6" w:space="0" w:color="auto"/>
            </w:tcBorders>
          </w:tcPr>
          <w:p w14:paraId="67A9BA7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Муниципальное задание</w:t>
            </w:r>
          </w:p>
        </w:tc>
        <w:tc>
          <w:tcPr>
            <w:tcW w:w="324" w:type="pct"/>
            <w:gridSpan w:val="2"/>
            <w:tcBorders>
              <w:top w:val="single" w:sz="6" w:space="0" w:color="auto"/>
              <w:left w:val="single" w:sz="6" w:space="0" w:color="auto"/>
              <w:bottom w:val="single" w:sz="4" w:space="0" w:color="auto"/>
              <w:right w:val="single" w:sz="6" w:space="0" w:color="auto"/>
            </w:tcBorders>
          </w:tcPr>
          <w:p w14:paraId="7564138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3,6</w:t>
            </w:r>
          </w:p>
        </w:tc>
        <w:tc>
          <w:tcPr>
            <w:tcW w:w="403" w:type="pct"/>
            <w:gridSpan w:val="3"/>
            <w:tcBorders>
              <w:top w:val="single" w:sz="6" w:space="0" w:color="auto"/>
              <w:left w:val="single" w:sz="6" w:space="0" w:color="auto"/>
              <w:bottom w:val="single" w:sz="4" w:space="0" w:color="auto"/>
              <w:right w:val="single" w:sz="6" w:space="0" w:color="auto"/>
            </w:tcBorders>
          </w:tcPr>
          <w:p w14:paraId="1B4E95F0"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3,6</w:t>
            </w:r>
          </w:p>
        </w:tc>
        <w:tc>
          <w:tcPr>
            <w:tcW w:w="324" w:type="pct"/>
            <w:gridSpan w:val="2"/>
            <w:tcBorders>
              <w:top w:val="single" w:sz="6" w:space="0" w:color="auto"/>
              <w:left w:val="single" w:sz="6" w:space="0" w:color="auto"/>
              <w:bottom w:val="single" w:sz="4" w:space="0" w:color="auto"/>
              <w:right w:val="single" w:sz="6" w:space="0" w:color="auto"/>
            </w:tcBorders>
          </w:tcPr>
          <w:p w14:paraId="30DAD4F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3,6</w:t>
            </w:r>
          </w:p>
        </w:tc>
        <w:tc>
          <w:tcPr>
            <w:tcW w:w="321" w:type="pct"/>
            <w:tcBorders>
              <w:top w:val="single" w:sz="6" w:space="0" w:color="auto"/>
              <w:left w:val="single" w:sz="6" w:space="0" w:color="auto"/>
              <w:bottom w:val="single" w:sz="4" w:space="0" w:color="auto"/>
              <w:right w:val="single" w:sz="6" w:space="0" w:color="auto"/>
            </w:tcBorders>
          </w:tcPr>
          <w:p w14:paraId="56287A64"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3,6</w:t>
            </w:r>
          </w:p>
        </w:tc>
        <w:tc>
          <w:tcPr>
            <w:tcW w:w="323" w:type="pct"/>
            <w:tcBorders>
              <w:top w:val="single" w:sz="6" w:space="0" w:color="auto"/>
              <w:left w:val="single" w:sz="6" w:space="0" w:color="auto"/>
              <w:bottom w:val="single" w:sz="4" w:space="0" w:color="auto"/>
              <w:right w:val="single" w:sz="6" w:space="0" w:color="auto"/>
            </w:tcBorders>
          </w:tcPr>
          <w:p w14:paraId="69EC41C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3,6</w:t>
            </w:r>
          </w:p>
        </w:tc>
      </w:tr>
      <w:tr w:rsidR="00D81A81" w:rsidRPr="00D81A81" w14:paraId="6E8FC1C9" w14:textId="77777777" w:rsidTr="00D81A81">
        <w:trPr>
          <w:cantSplit/>
          <w:trHeight w:val="20"/>
        </w:trPr>
        <w:tc>
          <w:tcPr>
            <w:tcW w:w="5000" w:type="pct"/>
            <w:gridSpan w:val="14"/>
            <w:tcBorders>
              <w:top w:val="single" w:sz="4" w:space="0" w:color="auto"/>
              <w:left w:val="single" w:sz="6" w:space="0" w:color="auto"/>
              <w:bottom w:val="single" w:sz="4" w:space="0" w:color="auto"/>
              <w:right w:val="single" w:sz="4" w:space="0" w:color="auto"/>
            </w:tcBorders>
          </w:tcPr>
          <w:p w14:paraId="7B0E4C3D" w14:textId="15128AD9"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Задача 2: Повышение роли физической культуры и спорта в формировании здорового образа жизни населения Канского района</w:t>
            </w:r>
          </w:p>
        </w:tc>
      </w:tr>
      <w:tr w:rsidR="00D81A81" w:rsidRPr="00D81A81" w14:paraId="4B59DAA2" w14:textId="77777777" w:rsidTr="00D81A81">
        <w:trPr>
          <w:cantSplit/>
          <w:trHeight w:val="20"/>
        </w:trPr>
        <w:tc>
          <w:tcPr>
            <w:tcW w:w="5000" w:type="pct"/>
            <w:gridSpan w:val="14"/>
            <w:tcBorders>
              <w:top w:val="single" w:sz="4" w:space="0" w:color="auto"/>
              <w:left w:val="single" w:sz="6" w:space="0" w:color="auto"/>
              <w:bottom w:val="single" w:sz="4" w:space="0" w:color="auto"/>
              <w:right w:val="single" w:sz="4" w:space="0" w:color="auto"/>
            </w:tcBorders>
          </w:tcPr>
          <w:p w14:paraId="1C0A1F2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Подпрограмма 2 «Развитие физической культуры и спорта в Канском районе»</w:t>
            </w:r>
          </w:p>
        </w:tc>
      </w:tr>
      <w:tr w:rsidR="00D81A81" w:rsidRPr="00D81A81" w14:paraId="681672F6" w14:textId="77777777" w:rsidTr="00D81A81">
        <w:trPr>
          <w:cantSplit/>
          <w:trHeight w:val="20"/>
        </w:trPr>
        <w:tc>
          <w:tcPr>
            <w:tcW w:w="518" w:type="pct"/>
            <w:tcBorders>
              <w:top w:val="single" w:sz="6" w:space="0" w:color="auto"/>
              <w:left w:val="single" w:sz="6" w:space="0" w:color="auto"/>
              <w:bottom w:val="single" w:sz="6" w:space="0" w:color="auto"/>
              <w:right w:val="single" w:sz="6" w:space="0" w:color="auto"/>
            </w:tcBorders>
          </w:tcPr>
          <w:p w14:paraId="51254CE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2.1</w:t>
            </w:r>
          </w:p>
        </w:tc>
        <w:tc>
          <w:tcPr>
            <w:tcW w:w="1155" w:type="pct"/>
            <w:tcBorders>
              <w:top w:val="single" w:sz="6" w:space="0" w:color="auto"/>
              <w:left w:val="single" w:sz="6" w:space="0" w:color="auto"/>
              <w:bottom w:val="single" w:sz="6" w:space="0" w:color="auto"/>
              <w:right w:val="single" w:sz="6" w:space="0" w:color="auto"/>
            </w:tcBorders>
          </w:tcPr>
          <w:p w14:paraId="1F04CBE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Численность занимающихся физической культурой и спортом из общей численности населения</w:t>
            </w:r>
          </w:p>
        </w:tc>
        <w:tc>
          <w:tcPr>
            <w:tcW w:w="451" w:type="pct"/>
            <w:tcBorders>
              <w:top w:val="single" w:sz="6" w:space="0" w:color="auto"/>
              <w:left w:val="single" w:sz="6" w:space="0" w:color="auto"/>
              <w:bottom w:val="single" w:sz="6" w:space="0" w:color="auto"/>
              <w:right w:val="single" w:sz="6" w:space="0" w:color="auto"/>
            </w:tcBorders>
          </w:tcPr>
          <w:p w14:paraId="16104D4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Ед.</w:t>
            </w:r>
          </w:p>
        </w:tc>
        <w:tc>
          <w:tcPr>
            <w:tcW w:w="472" w:type="pct"/>
            <w:tcBorders>
              <w:top w:val="single" w:sz="6" w:space="0" w:color="auto"/>
              <w:left w:val="single" w:sz="6" w:space="0" w:color="auto"/>
              <w:bottom w:val="single" w:sz="6" w:space="0" w:color="auto"/>
              <w:right w:val="single" w:sz="6" w:space="0" w:color="auto"/>
            </w:tcBorders>
          </w:tcPr>
          <w:p w14:paraId="0A710173"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0,1</w:t>
            </w:r>
          </w:p>
        </w:tc>
        <w:tc>
          <w:tcPr>
            <w:tcW w:w="708" w:type="pct"/>
            <w:tcBorders>
              <w:top w:val="single" w:sz="6" w:space="0" w:color="auto"/>
              <w:left w:val="single" w:sz="6" w:space="0" w:color="auto"/>
              <w:bottom w:val="single" w:sz="6" w:space="0" w:color="auto"/>
              <w:right w:val="single" w:sz="6" w:space="0" w:color="auto"/>
            </w:tcBorders>
          </w:tcPr>
          <w:p w14:paraId="2C5140C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Статистическая отчетность 1-ФК</w:t>
            </w:r>
          </w:p>
        </w:tc>
        <w:tc>
          <w:tcPr>
            <w:tcW w:w="444" w:type="pct"/>
            <w:gridSpan w:val="3"/>
            <w:tcBorders>
              <w:top w:val="single" w:sz="6" w:space="0" w:color="auto"/>
              <w:left w:val="single" w:sz="6" w:space="0" w:color="auto"/>
              <w:bottom w:val="single" w:sz="6" w:space="0" w:color="auto"/>
              <w:right w:val="single" w:sz="6" w:space="0" w:color="auto"/>
            </w:tcBorders>
          </w:tcPr>
          <w:p w14:paraId="442F5F12"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10018</w:t>
            </w:r>
          </w:p>
        </w:tc>
        <w:tc>
          <w:tcPr>
            <w:tcW w:w="283" w:type="pct"/>
            <w:gridSpan w:val="2"/>
            <w:tcBorders>
              <w:top w:val="single" w:sz="6" w:space="0" w:color="auto"/>
              <w:left w:val="single" w:sz="6" w:space="0" w:color="auto"/>
              <w:bottom w:val="single" w:sz="6" w:space="0" w:color="auto"/>
              <w:right w:val="single" w:sz="6" w:space="0" w:color="auto"/>
            </w:tcBorders>
          </w:tcPr>
          <w:p w14:paraId="685F1FA3"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10020</w:t>
            </w:r>
          </w:p>
        </w:tc>
        <w:tc>
          <w:tcPr>
            <w:tcW w:w="324" w:type="pct"/>
            <w:gridSpan w:val="2"/>
            <w:tcBorders>
              <w:top w:val="single" w:sz="6" w:space="0" w:color="auto"/>
              <w:left w:val="single" w:sz="6" w:space="0" w:color="auto"/>
              <w:bottom w:val="single" w:sz="6" w:space="0" w:color="auto"/>
              <w:right w:val="single" w:sz="6" w:space="0" w:color="auto"/>
            </w:tcBorders>
          </w:tcPr>
          <w:p w14:paraId="244D91D9"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10021</w:t>
            </w:r>
          </w:p>
        </w:tc>
        <w:tc>
          <w:tcPr>
            <w:tcW w:w="321" w:type="pct"/>
            <w:tcBorders>
              <w:top w:val="single" w:sz="6" w:space="0" w:color="auto"/>
              <w:left w:val="single" w:sz="6" w:space="0" w:color="auto"/>
              <w:bottom w:val="single" w:sz="6" w:space="0" w:color="auto"/>
              <w:right w:val="single" w:sz="6" w:space="0" w:color="auto"/>
            </w:tcBorders>
          </w:tcPr>
          <w:p w14:paraId="4EE0FF4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10022</w:t>
            </w:r>
          </w:p>
        </w:tc>
        <w:tc>
          <w:tcPr>
            <w:tcW w:w="323" w:type="pct"/>
            <w:tcBorders>
              <w:top w:val="single" w:sz="6" w:space="0" w:color="auto"/>
              <w:left w:val="single" w:sz="6" w:space="0" w:color="auto"/>
              <w:bottom w:val="single" w:sz="6" w:space="0" w:color="auto"/>
              <w:right w:val="single" w:sz="6" w:space="0" w:color="auto"/>
            </w:tcBorders>
          </w:tcPr>
          <w:p w14:paraId="28AF4C7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10023</w:t>
            </w:r>
          </w:p>
        </w:tc>
      </w:tr>
      <w:tr w:rsidR="00D81A81" w:rsidRPr="00D81A81" w14:paraId="2ED164B8" w14:textId="77777777" w:rsidTr="00D81A81">
        <w:trPr>
          <w:cantSplit/>
          <w:trHeight w:val="20"/>
        </w:trPr>
        <w:tc>
          <w:tcPr>
            <w:tcW w:w="518" w:type="pct"/>
            <w:tcBorders>
              <w:top w:val="single" w:sz="6" w:space="0" w:color="auto"/>
              <w:left w:val="single" w:sz="6" w:space="0" w:color="auto"/>
              <w:bottom w:val="single" w:sz="6" w:space="0" w:color="auto"/>
              <w:right w:val="single" w:sz="6" w:space="0" w:color="auto"/>
            </w:tcBorders>
          </w:tcPr>
          <w:p w14:paraId="40452481"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2.2</w:t>
            </w:r>
          </w:p>
        </w:tc>
        <w:tc>
          <w:tcPr>
            <w:tcW w:w="1155" w:type="pct"/>
            <w:tcBorders>
              <w:top w:val="single" w:sz="6" w:space="0" w:color="auto"/>
              <w:left w:val="single" w:sz="6" w:space="0" w:color="auto"/>
              <w:bottom w:val="single" w:sz="6" w:space="0" w:color="auto"/>
              <w:right w:val="single" w:sz="6" w:space="0" w:color="auto"/>
            </w:tcBorders>
          </w:tcPr>
          <w:p w14:paraId="37963A3C" w14:textId="66131B15"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Количество спортивно - массовых мероприятий</w:t>
            </w:r>
          </w:p>
        </w:tc>
        <w:tc>
          <w:tcPr>
            <w:tcW w:w="451" w:type="pct"/>
            <w:tcBorders>
              <w:top w:val="single" w:sz="6" w:space="0" w:color="auto"/>
              <w:left w:val="single" w:sz="6" w:space="0" w:color="auto"/>
              <w:bottom w:val="single" w:sz="6" w:space="0" w:color="auto"/>
              <w:right w:val="single" w:sz="6" w:space="0" w:color="auto"/>
            </w:tcBorders>
          </w:tcPr>
          <w:p w14:paraId="1944F3AE"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Ед.</w:t>
            </w:r>
          </w:p>
        </w:tc>
        <w:tc>
          <w:tcPr>
            <w:tcW w:w="472" w:type="pct"/>
            <w:tcBorders>
              <w:top w:val="single" w:sz="6" w:space="0" w:color="auto"/>
              <w:left w:val="single" w:sz="6" w:space="0" w:color="auto"/>
              <w:bottom w:val="single" w:sz="6" w:space="0" w:color="auto"/>
              <w:right w:val="single" w:sz="6" w:space="0" w:color="auto"/>
            </w:tcBorders>
          </w:tcPr>
          <w:p w14:paraId="05451290"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0,1</w:t>
            </w:r>
          </w:p>
        </w:tc>
        <w:tc>
          <w:tcPr>
            <w:tcW w:w="708" w:type="pct"/>
            <w:tcBorders>
              <w:top w:val="single" w:sz="6" w:space="0" w:color="auto"/>
              <w:left w:val="single" w:sz="6" w:space="0" w:color="auto"/>
              <w:bottom w:val="single" w:sz="6" w:space="0" w:color="auto"/>
              <w:right w:val="single" w:sz="6" w:space="0" w:color="auto"/>
            </w:tcBorders>
          </w:tcPr>
          <w:p w14:paraId="45E5C234"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Статистическая отчетность 1-ФК</w:t>
            </w:r>
          </w:p>
        </w:tc>
        <w:tc>
          <w:tcPr>
            <w:tcW w:w="444" w:type="pct"/>
            <w:gridSpan w:val="3"/>
            <w:tcBorders>
              <w:top w:val="single" w:sz="6" w:space="0" w:color="auto"/>
              <w:left w:val="single" w:sz="6" w:space="0" w:color="auto"/>
              <w:bottom w:val="single" w:sz="6" w:space="0" w:color="auto"/>
              <w:right w:val="single" w:sz="6" w:space="0" w:color="auto"/>
            </w:tcBorders>
          </w:tcPr>
          <w:p w14:paraId="1A581EF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72</w:t>
            </w:r>
          </w:p>
        </w:tc>
        <w:tc>
          <w:tcPr>
            <w:tcW w:w="283" w:type="pct"/>
            <w:gridSpan w:val="2"/>
            <w:tcBorders>
              <w:top w:val="single" w:sz="6" w:space="0" w:color="auto"/>
              <w:left w:val="single" w:sz="6" w:space="0" w:color="auto"/>
              <w:bottom w:val="single" w:sz="6" w:space="0" w:color="auto"/>
              <w:right w:val="single" w:sz="6" w:space="0" w:color="auto"/>
            </w:tcBorders>
          </w:tcPr>
          <w:p w14:paraId="41A85D3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73</w:t>
            </w:r>
          </w:p>
        </w:tc>
        <w:tc>
          <w:tcPr>
            <w:tcW w:w="324" w:type="pct"/>
            <w:gridSpan w:val="2"/>
            <w:tcBorders>
              <w:top w:val="single" w:sz="6" w:space="0" w:color="auto"/>
              <w:left w:val="single" w:sz="6" w:space="0" w:color="auto"/>
              <w:bottom w:val="single" w:sz="6" w:space="0" w:color="auto"/>
              <w:right w:val="single" w:sz="6" w:space="0" w:color="auto"/>
            </w:tcBorders>
          </w:tcPr>
          <w:p w14:paraId="730CFA5E"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74</w:t>
            </w:r>
          </w:p>
        </w:tc>
        <w:tc>
          <w:tcPr>
            <w:tcW w:w="321" w:type="pct"/>
            <w:tcBorders>
              <w:top w:val="single" w:sz="6" w:space="0" w:color="auto"/>
              <w:left w:val="single" w:sz="6" w:space="0" w:color="auto"/>
              <w:bottom w:val="single" w:sz="6" w:space="0" w:color="auto"/>
              <w:right w:val="single" w:sz="6" w:space="0" w:color="auto"/>
            </w:tcBorders>
          </w:tcPr>
          <w:p w14:paraId="53EDDDD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75</w:t>
            </w:r>
          </w:p>
        </w:tc>
        <w:tc>
          <w:tcPr>
            <w:tcW w:w="323" w:type="pct"/>
            <w:tcBorders>
              <w:top w:val="single" w:sz="6" w:space="0" w:color="auto"/>
              <w:left w:val="single" w:sz="6" w:space="0" w:color="auto"/>
              <w:bottom w:val="single" w:sz="6" w:space="0" w:color="auto"/>
              <w:right w:val="single" w:sz="6" w:space="0" w:color="auto"/>
            </w:tcBorders>
          </w:tcPr>
          <w:p w14:paraId="6765288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76</w:t>
            </w:r>
          </w:p>
        </w:tc>
      </w:tr>
      <w:tr w:rsidR="00D81A81" w:rsidRPr="00D81A81" w14:paraId="69A1BEB7" w14:textId="77777777" w:rsidTr="00D81A81">
        <w:trPr>
          <w:cantSplit/>
          <w:trHeight w:val="20"/>
        </w:trPr>
        <w:tc>
          <w:tcPr>
            <w:tcW w:w="5000" w:type="pct"/>
            <w:gridSpan w:val="14"/>
            <w:tcBorders>
              <w:top w:val="single" w:sz="6" w:space="0" w:color="auto"/>
              <w:left w:val="single" w:sz="6" w:space="0" w:color="auto"/>
              <w:bottom w:val="single" w:sz="6" w:space="0" w:color="auto"/>
              <w:right w:val="single" w:sz="6" w:space="0" w:color="auto"/>
            </w:tcBorders>
          </w:tcPr>
          <w:p w14:paraId="3211A2DD"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D81A81" w:rsidRPr="00D81A81" w14:paraId="12A70652" w14:textId="77777777" w:rsidTr="00D81A81">
        <w:trPr>
          <w:cantSplit/>
          <w:trHeight w:val="20"/>
        </w:trPr>
        <w:tc>
          <w:tcPr>
            <w:tcW w:w="5000" w:type="pct"/>
            <w:gridSpan w:val="14"/>
            <w:tcBorders>
              <w:top w:val="single" w:sz="6" w:space="0" w:color="auto"/>
              <w:left w:val="single" w:sz="6" w:space="0" w:color="auto"/>
              <w:bottom w:val="single" w:sz="6" w:space="0" w:color="auto"/>
              <w:right w:val="single" w:sz="6" w:space="0" w:color="auto"/>
            </w:tcBorders>
          </w:tcPr>
          <w:p w14:paraId="7D1E68C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Подпрограмма 3 «Обеспечение жильем молодых семей в Канском районе»</w:t>
            </w:r>
          </w:p>
        </w:tc>
      </w:tr>
      <w:tr w:rsidR="00D81A81" w:rsidRPr="00D81A81" w14:paraId="7B872E44" w14:textId="77777777" w:rsidTr="00D81A81">
        <w:trPr>
          <w:cantSplit/>
          <w:trHeight w:val="20"/>
        </w:trPr>
        <w:tc>
          <w:tcPr>
            <w:tcW w:w="518" w:type="pct"/>
            <w:tcBorders>
              <w:top w:val="single" w:sz="6" w:space="0" w:color="auto"/>
              <w:left w:val="single" w:sz="6" w:space="0" w:color="auto"/>
              <w:bottom w:val="single" w:sz="6" w:space="0" w:color="auto"/>
              <w:right w:val="single" w:sz="6" w:space="0" w:color="auto"/>
            </w:tcBorders>
          </w:tcPr>
          <w:p w14:paraId="2CAA31DC"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3.1</w:t>
            </w:r>
          </w:p>
        </w:tc>
        <w:tc>
          <w:tcPr>
            <w:tcW w:w="1155" w:type="pct"/>
            <w:tcBorders>
              <w:top w:val="single" w:sz="6" w:space="0" w:color="auto"/>
              <w:left w:val="single" w:sz="6" w:space="0" w:color="auto"/>
              <w:bottom w:val="single" w:sz="6" w:space="0" w:color="auto"/>
              <w:right w:val="single" w:sz="6" w:space="0" w:color="auto"/>
            </w:tcBorders>
          </w:tcPr>
          <w:p w14:paraId="184795FF"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451" w:type="pct"/>
            <w:tcBorders>
              <w:top w:val="single" w:sz="6" w:space="0" w:color="auto"/>
              <w:left w:val="single" w:sz="6" w:space="0" w:color="auto"/>
              <w:bottom w:val="single" w:sz="6" w:space="0" w:color="auto"/>
              <w:right w:val="single" w:sz="6" w:space="0" w:color="auto"/>
            </w:tcBorders>
          </w:tcPr>
          <w:p w14:paraId="0D521FA5"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6" w:space="0" w:color="auto"/>
              <w:left w:val="single" w:sz="6" w:space="0" w:color="auto"/>
              <w:bottom w:val="single" w:sz="6" w:space="0" w:color="auto"/>
              <w:right w:val="single" w:sz="6" w:space="0" w:color="auto"/>
            </w:tcBorders>
          </w:tcPr>
          <w:p w14:paraId="2294C5C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0,1</w:t>
            </w:r>
          </w:p>
        </w:tc>
        <w:tc>
          <w:tcPr>
            <w:tcW w:w="881" w:type="pct"/>
            <w:gridSpan w:val="2"/>
            <w:tcBorders>
              <w:top w:val="single" w:sz="6" w:space="0" w:color="auto"/>
              <w:left w:val="single" w:sz="6" w:space="0" w:color="auto"/>
              <w:bottom w:val="single" w:sz="6" w:space="0" w:color="auto"/>
              <w:right w:val="single" w:sz="6" w:space="0" w:color="auto"/>
            </w:tcBorders>
          </w:tcPr>
          <w:p w14:paraId="407405AF" w14:textId="63D30886"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Соглашение Министерства архитектуры </w:t>
            </w:r>
            <w:r w:rsidR="00960A05" w:rsidRPr="00D81A81">
              <w:rPr>
                <w:rFonts w:ascii="Arial" w:hAnsi="Arial" w:cs="Arial"/>
                <w:sz w:val="16"/>
                <w:szCs w:val="16"/>
              </w:rPr>
              <w:t>и строительства</w:t>
            </w:r>
            <w:r w:rsidRPr="00D81A81">
              <w:rPr>
                <w:rFonts w:ascii="Arial" w:hAnsi="Arial" w:cs="Arial"/>
                <w:sz w:val="16"/>
                <w:szCs w:val="16"/>
              </w:rPr>
              <w:t xml:space="preserve"> Красноярского края</w:t>
            </w:r>
          </w:p>
        </w:tc>
        <w:tc>
          <w:tcPr>
            <w:tcW w:w="272" w:type="pct"/>
            <w:gridSpan w:val="2"/>
            <w:tcBorders>
              <w:top w:val="single" w:sz="6" w:space="0" w:color="auto"/>
              <w:left w:val="single" w:sz="6" w:space="0" w:color="auto"/>
              <w:bottom w:val="single" w:sz="6" w:space="0" w:color="auto"/>
              <w:right w:val="single" w:sz="6" w:space="0" w:color="auto"/>
            </w:tcBorders>
          </w:tcPr>
          <w:p w14:paraId="3E0AF2B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283" w:type="pct"/>
            <w:gridSpan w:val="2"/>
            <w:tcBorders>
              <w:top w:val="single" w:sz="6" w:space="0" w:color="auto"/>
              <w:left w:val="single" w:sz="6" w:space="0" w:color="auto"/>
              <w:bottom w:val="single" w:sz="6" w:space="0" w:color="auto"/>
              <w:right w:val="single" w:sz="6" w:space="0" w:color="auto"/>
            </w:tcBorders>
          </w:tcPr>
          <w:p w14:paraId="450E8F7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324" w:type="pct"/>
            <w:gridSpan w:val="2"/>
            <w:tcBorders>
              <w:top w:val="single" w:sz="6" w:space="0" w:color="auto"/>
              <w:left w:val="single" w:sz="6" w:space="0" w:color="auto"/>
              <w:bottom w:val="single" w:sz="6" w:space="0" w:color="auto"/>
              <w:right w:val="single" w:sz="6" w:space="0" w:color="auto"/>
            </w:tcBorders>
          </w:tcPr>
          <w:p w14:paraId="5AA3273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321" w:type="pct"/>
            <w:tcBorders>
              <w:top w:val="single" w:sz="6" w:space="0" w:color="auto"/>
              <w:left w:val="single" w:sz="6" w:space="0" w:color="auto"/>
              <w:bottom w:val="single" w:sz="6" w:space="0" w:color="auto"/>
              <w:right w:val="single" w:sz="6" w:space="0" w:color="auto"/>
            </w:tcBorders>
          </w:tcPr>
          <w:p w14:paraId="40245866"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c>
          <w:tcPr>
            <w:tcW w:w="323" w:type="pct"/>
            <w:tcBorders>
              <w:top w:val="single" w:sz="6" w:space="0" w:color="auto"/>
              <w:left w:val="single" w:sz="6" w:space="0" w:color="auto"/>
              <w:bottom w:val="single" w:sz="6" w:space="0" w:color="auto"/>
              <w:right w:val="single" w:sz="6" w:space="0" w:color="auto"/>
            </w:tcBorders>
          </w:tcPr>
          <w:p w14:paraId="4D601EB7"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42</w:t>
            </w:r>
          </w:p>
        </w:tc>
      </w:tr>
      <w:tr w:rsidR="00D81A81" w:rsidRPr="00D81A81" w14:paraId="01F9D31D" w14:textId="77777777" w:rsidTr="00D81A81">
        <w:trPr>
          <w:cantSplit/>
          <w:trHeight w:val="20"/>
        </w:trPr>
        <w:tc>
          <w:tcPr>
            <w:tcW w:w="518" w:type="pct"/>
            <w:tcBorders>
              <w:top w:val="single" w:sz="6" w:space="0" w:color="auto"/>
              <w:left w:val="single" w:sz="6" w:space="0" w:color="auto"/>
              <w:bottom w:val="single" w:sz="6" w:space="0" w:color="auto"/>
              <w:right w:val="single" w:sz="6" w:space="0" w:color="auto"/>
            </w:tcBorders>
          </w:tcPr>
          <w:p w14:paraId="0C06D41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3.2</w:t>
            </w:r>
          </w:p>
        </w:tc>
        <w:tc>
          <w:tcPr>
            <w:tcW w:w="1155" w:type="pct"/>
            <w:tcBorders>
              <w:top w:val="single" w:sz="6" w:space="0" w:color="auto"/>
              <w:left w:val="single" w:sz="6" w:space="0" w:color="auto"/>
              <w:bottom w:val="single" w:sz="6" w:space="0" w:color="auto"/>
              <w:right w:val="single" w:sz="6" w:space="0" w:color="auto"/>
            </w:tcBorders>
          </w:tcPr>
          <w:p w14:paraId="7D03A469" w14:textId="0602E83F"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w:t>
            </w:r>
          </w:p>
        </w:tc>
        <w:tc>
          <w:tcPr>
            <w:tcW w:w="451" w:type="pct"/>
            <w:tcBorders>
              <w:top w:val="single" w:sz="6" w:space="0" w:color="auto"/>
              <w:left w:val="single" w:sz="6" w:space="0" w:color="auto"/>
              <w:bottom w:val="single" w:sz="6" w:space="0" w:color="auto"/>
              <w:right w:val="single" w:sz="6" w:space="0" w:color="auto"/>
            </w:tcBorders>
          </w:tcPr>
          <w:p w14:paraId="0FC74E7A"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w:t>
            </w:r>
          </w:p>
        </w:tc>
        <w:tc>
          <w:tcPr>
            <w:tcW w:w="472" w:type="pct"/>
            <w:tcBorders>
              <w:top w:val="single" w:sz="6" w:space="0" w:color="auto"/>
              <w:left w:val="single" w:sz="6" w:space="0" w:color="auto"/>
              <w:bottom w:val="single" w:sz="6" w:space="0" w:color="auto"/>
              <w:right w:val="single" w:sz="6" w:space="0" w:color="auto"/>
            </w:tcBorders>
          </w:tcPr>
          <w:p w14:paraId="6C1A5B62"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0,2</w:t>
            </w:r>
          </w:p>
        </w:tc>
        <w:tc>
          <w:tcPr>
            <w:tcW w:w="881" w:type="pct"/>
            <w:gridSpan w:val="2"/>
            <w:tcBorders>
              <w:top w:val="single" w:sz="6" w:space="0" w:color="auto"/>
              <w:left w:val="single" w:sz="6" w:space="0" w:color="auto"/>
              <w:bottom w:val="single" w:sz="6" w:space="0" w:color="auto"/>
              <w:right w:val="single" w:sz="6" w:space="0" w:color="auto"/>
            </w:tcBorders>
          </w:tcPr>
          <w:p w14:paraId="4A30C03A" w14:textId="7FF5F31F"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 xml:space="preserve">Соглашение Министерства архитектуры </w:t>
            </w:r>
            <w:r w:rsidR="00960A05" w:rsidRPr="00D81A81">
              <w:rPr>
                <w:rFonts w:ascii="Arial" w:hAnsi="Arial" w:cs="Arial"/>
                <w:sz w:val="16"/>
                <w:szCs w:val="16"/>
              </w:rPr>
              <w:t>и строительства</w:t>
            </w:r>
            <w:r w:rsidRPr="00D81A81">
              <w:rPr>
                <w:rFonts w:ascii="Arial" w:hAnsi="Arial" w:cs="Arial"/>
                <w:sz w:val="16"/>
                <w:szCs w:val="16"/>
              </w:rPr>
              <w:t xml:space="preserve"> Красноярского края</w:t>
            </w:r>
          </w:p>
        </w:tc>
        <w:tc>
          <w:tcPr>
            <w:tcW w:w="272" w:type="pct"/>
            <w:gridSpan w:val="2"/>
            <w:tcBorders>
              <w:top w:val="single" w:sz="6" w:space="0" w:color="auto"/>
              <w:left w:val="single" w:sz="6" w:space="0" w:color="auto"/>
              <w:bottom w:val="single" w:sz="6" w:space="0" w:color="auto"/>
              <w:right w:val="single" w:sz="6" w:space="0" w:color="auto"/>
            </w:tcBorders>
          </w:tcPr>
          <w:p w14:paraId="4B4B5433"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95</w:t>
            </w:r>
          </w:p>
        </w:tc>
        <w:tc>
          <w:tcPr>
            <w:tcW w:w="283" w:type="pct"/>
            <w:gridSpan w:val="2"/>
            <w:tcBorders>
              <w:top w:val="single" w:sz="6" w:space="0" w:color="auto"/>
              <w:left w:val="single" w:sz="6" w:space="0" w:color="auto"/>
              <w:bottom w:val="single" w:sz="6" w:space="0" w:color="auto"/>
              <w:right w:val="single" w:sz="6" w:space="0" w:color="auto"/>
            </w:tcBorders>
          </w:tcPr>
          <w:p w14:paraId="23EA0E48"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95</w:t>
            </w:r>
          </w:p>
        </w:tc>
        <w:tc>
          <w:tcPr>
            <w:tcW w:w="324" w:type="pct"/>
            <w:gridSpan w:val="2"/>
            <w:tcBorders>
              <w:top w:val="single" w:sz="6" w:space="0" w:color="auto"/>
              <w:left w:val="single" w:sz="6" w:space="0" w:color="auto"/>
              <w:bottom w:val="single" w:sz="6" w:space="0" w:color="auto"/>
              <w:right w:val="single" w:sz="6" w:space="0" w:color="auto"/>
            </w:tcBorders>
          </w:tcPr>
          <w:p w14:paraId="6532AD41"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95</w:t>
            </w:r>
          </w:p>
        </w:tc>
        <w:tc>
          <w:tcPr>
            <w:tcW w:w="321" w:type="pct"/>
            <w:tcBorders>
              <w:top w:val="single" w:sz="6" w:space="0" w:color="auto"/>
              <w:left w:val="single" w:sz="6" w:space="0" w:color="auto"/>
              <w:bottom w:val="single" w:sz="6" w:space="0" w:color="auto"/>
              <w:right w:val="single" w:sz="6" w:space="0" w:color="auto"/>
            </w:tcBorders>
          </w:tcPr>
          <w:p w14:paraId="642D934B"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95</w:t>
            </w:r>
          </w:p>
        </w:tc>
        <w:tc>
          <w:tcPr>
            <w:tcW w:w="323" w:type="pct"/>
            <w:tcBorders>
              <w:top w:val="single" w:sz="6" w:space="0" w:color="auto"/>
              <w:left w:val="single" w:sz="6" w:space="0" w:color="auto"/>
              <w:bottom w:val="single" w:sz="6" w:space="0" w:color="auto"/>
              <w:right w:val="single" w:sz="6" w:space="0" w:color="auto"/>
            </w:tcBorders>
          </w:tcPr>
          <w:p w14:paraId="437887AD" w14:textId="77777777" w:rsidR="00D81A81" w:rsidRPr="00D81A81" w:rsidRDefault="00D81A81" w:rsidP="00D81A81">
            <w:pPr>
              <w:widowControl w:val="0"/>
              <w:spacing w:after="0" w:line="240" w:lineRule="auto"/>
              <w:jc w:val="center"/>
              <w:rPr>
                <w:rFonts w:ascii="Arial" w:hAnsi="Arial" w:cs="Arial"/>
                <w:sz w:val="16"/>
                <w:szCs w:val="16"/>
              </w:rPr>
            </w:pPr>
            <w:r w:rsidRPr="00D81A81">
              <w:rPr>
                <w:rFonts w:ascii="Arial" w:hAnsi="Arial" w:cs="Arial"/>
                <w:sz w:val="16"/>
                <w:szCs w:val="16"/>
              </w:rPr>
              <w:t>95</w:t>
            </w:r>
          </w:p>
        </w:tc>
      </w:tr>
    </w:tbl>
    <w:p w14:paraId="2DA62E6E" w14:textId="77777777" w:rsidR="00316B74" w:rsidRDefault="00316B74" w:rsidP="00FE7492">
      <w:pPr>
        <w:widowControl w:val="0"/>
        <w:spacing w:after="0" w:line="240" w:lineRule="auto"/>
        <w:jc w:val="center"/>
        <w:rPr>
          <w:rFonts w:ascii="Arial" w:hAnsi="Arial" w:cs="Arial"/>
          <w:sz w:val="16"/>
          <w:szCs w:val="16"/>
        </w:rPr>
      </w:pPr>
    </w:p>
    <w:p w14:paraId="189EA46E" w14:textId="7D473FED" w:rsidR="00561B58" w:rsidRPr="00561B58" w:rsidRDefault="00561B58" w:rsidP="00561B58">
      <w:pPr>
        <w:widowControl w:val="0"/>
        <w:spacing w:after="0" w:line="240" w:lineRule="auto"/>
        <w:jc w:val="center"/>
        <w:rPr>
          <w:rFonts w:ascii="Arial" w:hAnsi="Arial" w:cs="Arial"/>
          <w:sz w:val="16"/>
          <w:szCs w:val="16"/>
        </w:rPr>
      </w:pPr>
      <w:r w:rsidRPr="00561B58">
        <w:rPr>
          <w:rFonts w:ascii="Arial" w:hAnsi="Arial" w:cs="Arial"/>
          <w:sz w:val="16"/>
          <w:szCs w:val="16"/>
        </w:rPr>
        <w:t xml:space="preserve">Начальник МКУ «ОКС и </w:t>
      </w:r>
      <w:proofErr w:type="gramStart"/>
      <w:r w:rsidRPr="00561B58">
        <w:rPr>
          <w:rFonts w:ascii="Arial" w:hAnsi="Arial" w:cs="Arial"/>
          <w:sz w:val="16"/>
          <w:szCs w:val="16"/>
        </w:rPr>
        <w:t xml:space="preserve">ДМ»   </w:t>
      </w:r>
      <w:proofErr w:type="gramEnd"/>
      <w:r w:rsidRPr="00561B58">
        <w:rPr>
          <w:rFonts w:ascii="Arial" w:hAnsi="Arial" w:cs="Arial"/>
          <w:sz w:val="16"/>
          <w:szCs w:val="16"/>
        </w:rPr>
        <w:t xml:space="preserve">                                                             </w:t>
      </w:r>
      <w:r>
        <w:rPr>
          <w:rFonts w:ascii="Arial" w:hAnsi="Arial" w:cs="Arial"/>
          <w:sz w:val="16"/>
          <w:szCs w:val="16"/>
        </w:rPr>
        <w:t xml:space="preserve">               </w:t>
      </w:r>
      <w:r w:rsidRPr="00561B58">
        <w:rPr>
          <w:rFonts w:ascii="Arial" w:hAnsi="Arial" w:cs="Arial"/>
          <w:sz w:val="16"/>
          <w:szCs w:val="16"/>
        </w:rPr>
        <w:t xml:space="preserve">                                                                           А.Н. Борисевич</w:t>
      </w:r>
    </w:p>
    <w:p w14:paraId="5B4FF818" w14:textId="77777777" w:rsidR="00316B74" w:rsidRDefault="00316B74" w:rsidP="00FE7492">
      <w:pPr>
        <w:widowControl w:val="0"/>
        <w:spacing w:after="0" w:line="240" w:lineRule="auto"/>
        <w:jc w:val="center"/>
        <w:rPr>
          <w:rFonts w:ascii="Arial" w:hAnsi="Arial" w:cs="Arial"/>
          <w:sz w:val="16"/>
          <w:szCs w:val="16"/>
        </w:rPr>
      </w:pPr>
    </w:p>
    <w:p w14:paraId="25ED8B29" w14:textId="5CBD644A" w:rsidR="00316B74" w:rsidRDefault="00316B74" w:rsidP="00FE7492">
      <w:pPr>
        <w:widowControl w:val="0"/>
        <w:spacing w:after="0" w:line="240" w:lineRule="auto"/>
        <w:jc w:val="center"/>
        <w:rPr>
          <w:rFonts w:ascii="Arial" w:hAnsi="Arial" w:cs="Arial"/>
          <w:sz w:val="16"/>
          <w:szCs w:val="16"/>
        </w:rPr>
      </w:pPr>
    </w:p>
    <w:p w14:paraId="66747D80" w14:textId="00AE3C1B" w:rsidR="000F4C8C" w:rsidRDefault="000F4C8C" w:rsidP="000F4C8C">
      <w:pPr>
        <w:spacing w:after="100" w:afterAutospacing="1" w:line="240" w:lineRule="auto"/>
        <w:rPr>
          <w:rFonts w:ascii="Arial" w:hAnsi="Arial" w:cs="Arial"/>
          <w:sz w:val="16"/>
          <w:szCs w:val="16"/>
        </w:rPr>
      </w:pPr>
      <w:r>
        <w:rPr>
          <w:rFonts w:ascii="Arial" w:hAnsi="Arial" w:cs="Arial"/>
          <w:sz w:val="16"/>
          <w:szCs w:val="16"/>
        </w:rPr>
        <w:br w:type="page"/>
      </w:r>
    </w:p>
    <w:p w14:paraId="1BE831B0" w14:textId="2A9908CD" w:rsidR="00CE6EDD" w:rsidRDefault="00CE6EDD" w:rsidP="00CE6EDD">
      <w:pPr>
        <w:widowControl w:val="0"/>
        <w:spacing w:after="0" w:line="240" w:lineRule="auto"/>
        <w:jc w:val="right"/>
        <w:rPr>
          <w:rFonts w:ascii="Arial" w:hAnsi="Arial" w:cs="Arial"/>
          <w:sz w:val="16"/>
          <w:szCs w:val="16"/>
        </w:rPr>
      </w:pPr>
      <w:r w:rsidRPr="00CE6EDD">
        <w:rPr>
          <w:rFonts w:ascii="Arial" w:hAnsi="Arial" w:cs="Arial"/>
          <w:sz w:val="16"/>
          <w:szCs w:val="16"/>
        </w:rPr>
        <w:lastRenderedPageBreak/>
        <w:t>Приложение № 2 к паспорту муниципальной программы</w:t>
      </w:r>
    </w:p>
    <w:p w14:paraId="4C1E7306" w14:textId="78DEF19E" w:rsidR="00CE6EDD" w:rsidRDefault="00CE6EDD" w:rsidP="00CE6EDD">
      <w:pPr>
        <w:widowControl w:val="0"/>
        <w:spacing w:after="0" w:line="240" w:lineRule="auto"/>
        <w:jc w:val="right"/>
        <w:rPr>
          <w:rFonts w:ascii="Arial" w:hAnsi="Arial" w:cs="Arial"/>
          <w:sz w:val="16"/>
          <w:szCs w:val="16"/>
        </w:rPr>
      </w:pPr>
      <w:r w:rsidRPr="00CE6EDD">
        <w:rPr>
          <w:rFonts w:ascii="Arial" w:hAnsi="Arial" w:cs="Arial"/>
          <w:sz w:val="16"/>
          <w:szCs w:val="16"/>
        </w:rPr>
        <w:t xml:space="preserve"> «Развитие культуры, физической культуры, спорта</w:t>
      </w:r>
    </w:p>
    <w:p w14:paraId="4F098116" w14:textId="53FBFF83" w:rsidR="00CE6EDD" w:rsidRPr="00CE6EDD" w:rsidRDefault="00CE6EDD" w:rsidP="00CE6EDD">
      <w:pPr>
        <w:widowControl w:val="0"/>
        <w:spacing w:after="0" w:line="240" w:lineRule="auto"/>
        <w:jc w:val="right"/>
        <w:rPr>
          <w:rFonts w:ascii="Arial" w:hAnsi="Arial" w:cs="Arial"/>
          <w:b/>
          <w:bCs/>
          <w:sz w:val="16"/>
          <w:szCs w:val="16"/>
        </w:rPr>
      </w:pPr>
      <w:r w:rsidRPr="00CE6EDD">
        <w:rPr>
          <w:rFonts w:ascii="Arial" w:hAnsi="Arial" w:cs="Arial"/>
          <w:sz w:val="16"/>
          <w:szCs w:val="16"/>
        </w:rPr>
        <w:t xml:space="preserve"> и поддержка молодых семей в Канском районе» </w:t>
      </w:r>
    </w:p>
    <w:p w14:paraId="1A863947" w14:textId="77777777" w:rsidR="00316B74" w:rsidRDefault="00316B74" w:rsidP="00E97E3D">
      <w:pPr>
        <w:widowControl w:val="0"/>
        <w:spacing w:after="0" w:line="240" w:lineRule="auto"/>
        <w:rPr>
          <w:rFonts w:ascii="Arial" w:hAnsi="Arial" w:cs="Arial"/>
          <w:sz w:val="16"/>
          <w:szCs w:val="16"/>
        </w:rPr>
      </w:pPr>
    </w:p>
    <w:p w14:paraId="28616228" w14:textId="3AFF5CCB" w:rsidR="000F4C8C" w:rsidRDefault="00CE6EDD" w:rsidP="000F4C8C">
      <w:pPr>
        <w:widowControl w:val="0"/>
        <w:spacing w:after="0" w:line="240" w:lineRule="auto"/>
        <w:jc w:val="center"/>
        <w:rPr>
          <w:rFonts w:ascii="Arial" w:hAnsi="Arial" w:cs="Arial"/>
          <w:sz w:val="16"/>
          <w:szCs w:val="16"/>
        </w:rPr>
      </w:pPr>
      <w:r w:rsidRPr="00CE6EDD">
        <w:rPr>
          <w:rFonts w:ascii="Arial" w:hAnsi="Arial" w:cs="Arial"/>
          <w:sz w:val="16"/>
          <w:szCs w:val="16"/>
        </w:rPr>
        <w:t>Целевые показатели на долгосрочный период</w:t>
      </w:r>
    </w:p>
    <w:tbl>
      <w:tblPr>
        <w:tblW w:w="5000" w:type="pct"/>
        <w:tblCellMar>
          <w:left w:w="70" w:type="dxa"/>
          <w:right w:w="70" w:type="dxa"/>
        </w:tblCellMar>
        <w:tblLook w:val="0000" w:firstRow="0" w:lastRow="0" w:firstColumn="0" w:lastColumn="0" w:noHBand="0" w:noVBand="0"/>
      </w:tblPr>
      <w:tblGrid>
        <w:gridCol w:w="410"/>
        <w:gridCol w:w="2342"/>
        <w:gridCol w:w="955"/>
        <w:gridCol w:w="525"/>
        <w:gridCol w:w="525"/>
        <w:gridCol w:w="524"/>
        <w:gridCol w:w="524"/>
        <w:gridCol w:w="524"/>
        <w:gridCol w:w="524"/>
        <w:gridCol w:w="524"/>
        <w:gridCol w:w="524"/>
        <w:gridCol w:w="501"/>
        <w:gridCol w:w="524"/>
        <w:gridCol w:w="524"/>
        <w:gridCol w:w="524"/>
        <w:gridCol w:w="514"/>
      </w:tblGrid>
      <w:tr w:rsidR="000F4C8C" w:rsidRPr="00CE6EDD" w14:paraId="23372DC4" w14:textId="77777777" w:rsidTr="000F4C8C">
        <w:trPr>
          <w:cantSplit/>
          <w:trHeight w:val="20"/>
        </w:trPr>
        <w:tc>
          <w:tcPr>
            <w:tcW w:w="195" w:type="pct"/>
            <w:vMerge w:val="restart"/>
            <w:tcBorders>
              <w:top w:val="single" w:sz="6" w:space="0" w:color="auto"/>
              <w:left w:val="single" w:sz="6" w:space="0" w:color="auto"/>
              <w:bottom w:val="nil"/>
              <w:right w:val="single" w:sz="6" w:space="0" w:color="auto"/>
            </w:tcBorders>
          </w:tcPr>
          <w:p w14:paraId="51A3CD4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 xml:space="preserve">№ </w:t>
            </w:r>
            <w:r w:rsidRPr="00CE6EDD">
              <w:rPr>
                <w:rFonts w:ascii="Arial" w:hAnsi="Arial" w:cs="Arial"/>
                <w:sz w:val="16"/>
                <w:szCs w:val="16"/>
              </w:rPr>
              <w:br/>
              <w:t>п/п</w:t>
            </w:r>
          </w:p>
        </w:tc>
        <w:tc>
          <w:tcPr>
            <w:tcW w:w="1116" w:type="pct"/>
            <w:vMerge w:val="restart"/>
            <w:tcBorders>
              <w:top w:val="single" w:sz="6" w:space="0" w:color="auto"/>
              <w:left w:val="single" w:sz="6" w:space="0" w:color="auto"/>
              <w:bottom w:val="nil"/>
              <w:right w:val="single" w:sz="6" w:space="0" w:color="auto"/>
            </w:tcBorders>
          </w:tcPr>
          <w:p w14:paraId="14064FB2" w14:textId="7F0683BE" w:rsidR="00CE6EDD" w:rsidRPr="00CE6EDD" w:rsidRDefault="00DE443B" w:rsidP="00CE6EDD">
            <w:pPr>
              <w:widowControl w:val="0"/>
              <w:spacing w:after="0" w:line="240" w:lineRule="auto"/>
              <w:jc w:val="center"/>
              <w:rPr>
                <w:rFonts w:ascii="Arial" w:hAnsi="Arial" w:cs="Arial"/>
                <w:sz w:val="16"/>
                <w:szCs w:val="16"/>
              </w:rPr>
            </w:pPr>
            <w:r w:rsidRPr="00CE6EDD">
              <w:rPr>
                <w:rFonts w:ascii="Arial" w:hAnsi="Arial" w:cs="Arial"/>
                <w:sz w:val="16"/>
                <w:szCs w:val="16"/>
              </w:rPr>
              <w:t>Цели, целевые</w:t>
            </w:r>
            <w:r w:rsidR="00CE6EDD" w:rsidRPr="00CE6EDD">
              <w:rPr>
                <w:rFonts w:ascii="Arial" w:hAnsi="Arial" w:cs="Arial"/>
                <w:sz w:val="16"/>
                <w:szCs w:val="16"/>
              </w:rPr>
              <w:t xml:space="preserve"> </w:t>
            </w:r>
            <w:r w:rsidR="00CE6EDD" w:rsidRPr="00CE6EDD">
              <w:rPr>
                <w:rFonts w:ascii="Arial" w:hAnsi="Arial" w:cs="Arial"/>
                <w:sz w:val="16"/>
                <w:szCs w:val="16"/>
              </w:rPr>
              <w:br/>
              <w:t>показатели</w:t>
            </w:r>
          </w:p>
        </w:tc>
        <w:tc>
          <w:tcPr>
            <w:tcW w:w="455" w:type="pct"/>
            <w:vMerge w:val="restart"/>
            <w:tcBorders>
              <w:top w:val="single" w:sz="6" w:space="0" w:color="auto"/>
              <w:left w:val="single" w:sz="6" w:space="0" w:color="auto"/>
              <w:bottom w:val="nil"/>
              <w:right w:val="single" w:sz="6" w:space="0" w:color="auto"/>
            </w:tcBorders>
          </w:tcPr>
          <w:p w14:paraId="512C16A9"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 xml:space="preserve">Единица </w:t>
            </w:r>
            <w:r w:rsidRPr="00CE6EDD">
              <w:rPr>
                <w:rFonts w:ascii="Arial" w:hAnsi="Arial" w:cs="Arial"/>
                <w:sz w:val="16"/>
                <w:szCs w:val="16"/>
              </w:rPr>
              <w:br/>
              <w:t>измерения</w:t>
            </w:r>
          </w:p>
        </w:tc>
        <w:tc>
          <w:tcPr>
            <w:tcW w:w="250" w:type="pct"/>
            <w:vMerge w:val="restart"/>
            <w:tcBorders>
              <w:top w:val="single" w:sz="6" w:space="0" w:color="auto"/>
              <w:left w:val="single" w:sz="6" w:space="0" w:color="auto"/>
              <w:right w:val="single" w:sz="6" w:space="0" w:color="auto"/>
            </w:tcBorders>
          </w:tcPr>
          <w:p w14:paraId="236E37AC"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2018 год</w:t>
            </w:r>
          </w:p>
        </w:tc>
        <w:tc>
          <w:tcPr>
            <w:tcW w:w="250" w:type="pct"/>
            <w:vMerge w:val="restart"/>
            <w:tcBorders>
              <w:top w:val="single" w:sz="6" w:space="0" w:color="auto"/>
              <w:left w:val="single" w:sz="6" w:space="0" w:color="auto"/>
              <w:right w:val="single" w:sz="6" w:space="0" w:color="auto"/>
            </w:tcBorders>
          </w:tcPr>
          <w:p w14:paraId="565A9900"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2019 год</w:t>
            </w:r>
          </w:p>
        </w:tc>
        <w:tc>
          <w:tcPr>
            <w:tcW w:w="250" w:type="pct"/>
            <w:vMerge w:val="restart"/>
            <w:tcBorders>
              <w:top w:val="single" w:sz="6" w:space="0" w:color="auto"/>
              <w:left w:val="single" w:sz="6" w:space="0" w:color="auto"/>
              <w:right w:val="single" w:sz="6" w:space="0" w:color="auto"/>
            </w:tcBorders>
          </w:tcPr>
          <w:p w14:paraId="6CAC74D5"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2020 год</w:t>
            </w:r>
          </w:p>
        </w:tc>
        <w:tc>
          <w:tcPr>
            <w:tcW w:w="500" w:type="pct"/>
            <w:gridSpan w:val="2"/>
            <w:tcBorders>
              <w:top w:val="single" w:sz="6" w:space="0" w:color="auto"/>
              <w:left w:val="single" w:sz="6" w:space="0" w:color="auto"/>
              <w:bottom w:val="single" w:sz="6" w:space="0" w:color="auto"/>
              <w:right w:val="single" w:sz="6" w:space="0" w:color="auto"/>
            </w:tcBorders>
          </w:tcPr>
          <w:p w14:paraId="2F0AF56F"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Плановый период</w:t>
            </w:r>
          </w:p>
        </w:tc>
        <w:tc>
          <w:tcPr>
            <w:tcW w:w="1985" w:type="pct"/>
            <w:gridSpan w:val="8"/>
            <w:tcBorders>
              <w:top w:val="single" w:sz="6" w:space="0" w:color="auto"/>
              <w:left w:val="single" w:sz="6" w:space="0" w:color="auto"/>
              <w:bottom w:val="single" w:sz="6" w:space="0" w:color="auto"/>
              <w:right w:val="single" w:sz="6" w:space="0" w:color="auto"/>
            </w:tcBorders>
          </w:tcPr>
          <w:p w14:paraId="52766616"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Долгосрочный период по годам</w:t>
            </w:r>
          </w:p>
        </w:tc>
      </w:tr>
      <w:tr w:rsidR="000F4C8C" w:rsidRPr="00CE6EDD" w14:paraId="43451F9D" w14:textId="77777777" w:rsidTr="000F4C8C">
        <w:trPr>
          <w:cantSplit/>
          <w:trHeight w:val="20"/>
        </w:trPr>
        <w:tc>
          <w:tcPr>
            <w:tcW w:w="195" w:type="pct"/>
            <w:vMerge/>
            <w:tcBorders>
              <w:top w:val="nil"/>
              <w:left w:val="single" w:sz="6" w:space="0" w:color="auto"/>
              <w:bottom w:val="single" w:sz="6" w:space="0" w:color="auto"/>
              <w:right w:val="single" w:sz="6" w:space="0" w:color="auto"/>
            </w:tcBorders>
          </w:tcPr>
          <w:p w14:paraId="16E36E87" w14:textId="77777777" w:rsidR="00CE6EDD" w:rsidRPr="00CE6EDD" w:rsidRDefault="00CE6EDD" w:rsidP="00CE6EDD">
            <w:pPr>
              <w:widowControl w:val="0"/>
              <w:spacing w:after="0" w:line="240" w:lineRule="auto"/>
              <w:jc w:val="center"/>
              <w:rPr>
                <w:rFonts w:ascii="Arial" w:hAnsi="Arial" w:cs="Arial"/>
                <w:sz w:val="16"/>
                <w:szCs w:val="16"/>
              </w:rPr>
            </w:pPr>
          </w:p>
        </w:tc>
        <w:tc>
          <w:tcPr>
            <w:tcW w:w="1116" w:type="pct"/>
            <w:vMerge/>
            <w:tcBorders>
              <w:top w:val="nil"/>
              <w:left w:val="single" w:sz="6" w:space="0" w:color="auto"/>
              <w:bottom w:val="single" w:sz="6" w:space="0" w:color="auto"/>
              <w:right w:val="single" w:sz="6" w:space="0" w:color="auto"/>
            </w:tcBorders>
          </w:tcPr>
          <w:p w14:paraId="2E13FEF8" w14:textId="77777777" w:rsidR="00CE6EDD" w:rsidRPr="00CE6EDD" w:rsidRDefault="00CE6EDD" w:rsidP="00CE6EDD">
            <w:pPr>
              <w:widowControl w:val="0"/>
              <w:spacing w:after="0" w:line="240" w:lineRule="auto"/>
              <w:jc w:val="center"/>
              <w:rPr>
                <w:rFonts w:ascii="Arial" w:hAnsi="Arial" w:cs="Arial"/>
                <w:sz w:val="16"/>
                <w:szCs w:val="16"/>
              </w:rPr>
            </w:pPr>
          </w:p>
        </w:tc>
        <w:tc>
          <w:tcPr>
            <w:tcW w:w="455" w:type="pct"/>
            <w:vMerge/>
            <w:tcBorders>
              <w:top w:val="nil"/>
              <w:left w:val="single" w:sz="6" w:space="0" w:color="auto"/>
              <w:bottom w:val="single" w:sz="6" w:space="0" w:color="auto"/>
              <w:right w:val="single" w:sz="6" w:space="0" w:color="auto"/>
            </w:tcBorders>
          </w:tcPr>
          <w:p w14:paraId="50294656" w14:textId="77777777" w:rsidR="00CE6EDD" w:rsidRPr="00CE6EDD" w:rsidRDefault="00CE6EDD" w:rsidP="00CE6EDD">
            <w:pPr>
              <w:widowControl w:val="0"/>
              <w:spacing w:after="0" w:line="240" w:lineRule="auto"/>
              <w:jc w:val="center"/>
              <w:rPr>
                <w:rFonts w:ascii="Arial" w:hAnsi="Arial" w:cs="Arial"/>
                <w:sz w:val="16"/>
                <w:szCs w:val="16"/>
              </w:rPr>
            </w:pPr>
          </w:p>
        </w:tc>
        <w:tc>
          <w:tcPr>
            <w:tcW w:w="250" w:type="pct"/>
            <w:vMerge/>
            <w:tcBorders>
              <w:left w:val="single" w:sz="6" w:space="0" w:color="auto"/>
              <w:bottom w:val="single" w:sz="6" w:space="0" w:color="auto"/>
              <w:right w:val="single" w:sz="6" w:space="0" w:color="auto"/>
            </w:tcBorders>
          </w:tcPr>
          <w:p w14:paraId="5A7C2DB4" w14:textId="77777777" w:rsidR="00CE6EDD" w:rsidRPr="00CE6EDD" w:rsidRDefault="00CE6EDD" w:rsidP="00CE6EDD">
            <w:pPr>
              <w:widowControl w:val="0"/>
              <w:spacing w:after="0" w:line="240" w:lineRule="auto"/>
              <w:jc w:val="center"/>
              <w:rPr>
                <w:rFonts w:ascii="Arial" w:hAnsi="Arial" w:cs="Arial"/>
                <w:sz w:val="16"/>
                <w:szCs w:val="16"/>
              </w:rPr>
            </w:pPr>
          </w:p>
        </w:tc>
        <w:tc>
          <w:tcPr>
            <w:tcW w:w="250" w:type="pct"/>
            <w:vMerge/>
            <w:tcBorders>
              <w:left w:val="single" w:sz="6" w:space="0" w:color="auto"/>
              <w:bottom w:val="single" w:sz="6" w:space="0" w:color="auto"/>
              <w:right w:val="single" w:sz="6" w:space="0" w:color="auto"/>
            </w:tcBorders>
          </w:tcPr>
          <w:p w14:paraId="68F231C6" w14:textId="77777777" w:rsidR="00CE6EDD" w:rsidRPr="00CE6EDD" w:rsidRDefault="00CE6EDD" w:rsidP="00CE6EDD">
            <w:pPr>
              <w:widowControl w:val="0"/>
              <w:spacing w:after="0" w:line="240" w:lineRule="auto"/>
              <w:jc w:val="center"/>
              <w:rPr>
                <w:rFonts w:ascii="Arial" w:hAnsi="Arial" w:cs="Arial"/>
                <w:sz w:val="16"/>
                <w:szCs w:val="16"/>
              </w:rPr>
            </w:pPr>
          </w:p>
        </w:tc>
        <w:tc>
          <w:tcPr>
            <w:tcW w:w="250" w:type="pct"/>
            <w:vMerge/>
            <w:tcBorders>
              <w:left w:val="single" w:sz="6" w:space="0" w:color="auto"/>
              <w:bottom w:val="single" w:sz="6" w:space="0" w:color="auto"/>
              <w:right w:val="single" w:sz="6" w:space="0" w:color="auto"/>
            </w:tcBorders>
          </w:tcPr>
          <w:p w14:paraId="2E6C5B89" w14:textId="77777777" w:rsidR="00CE6EDD" w:rsidRPr="00CE6EDD" w:rsidRDefault="00CE6EDD" w:rsidP="00CE6EDD">
            <w:pPr>
              <w:widowControl w:val="0"/>
              <w:spacing w:after="0" w:line="240" w:lineRule="auto"/>
              <w:jc w:val="center"/>
              <w:rPr>
                <w:rFonts w:ascii="Arial" w:hAnsi="Arial" w:cs="Arial"/>
                <w:sz w:val="16"/>
                <w:szCs w:val="16"/>
              </w:rPr>
            </w:pPr>
          </w:p>
        </w:tc>
        <w:tc>
          <w:tcPr>
            <w:tcW w:w="250" w:type="pct"/>
            <w:tcBorders>
              <w:top w:val="single" w:sz="6" w:space="0" w:color="auto"/>
              <w:left w:val="single" w:sz="6" w:space="0" w:color="auto"/>
              <w:bottom w:val="single" w:sz="6" w:space="0" w:color="auto"/>
              <w:right w:val="single" w:sz="6" w:space="0" w:color="auto"/>
            </w:tcBorders>
          </w:tcPr>
          <w:p w14:paraId="0E00721C"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2021 год</w:t>
            </w:r>
          </w:p>
        </w:tc>
        <w:tc>
          <w:tcPr>
            <w:tcW w:w="250" w:type="pct"/>
            <w:tcBorders>
              <w:top w:val="single" w:sz="6" w:space="0" w:color="auto"/>
              <w:left w:val="single" w:sz="6" w:space="0" w:color="auto"/>
              <w:bottom w:val="single" w:sz="6" w:space="0" w:color="auto"/>
              <w:right w:val="single" w:sz="6" w:space="0" w:color="auto"/>
            </w:tcBorders>
          </w:tcPr>
          <w:p w14:paraId="42265FC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2022 год</w:t>
            </w:r>
          </w:p>
        </w:tc>
        <w:tc>
          <w:tcPr>
            <w:tcW w:w="250" w:type="pct"/>
            <w:tcBorders>
              <w:top w:val="single" w:sz="6" w:space="0" w:color="auto"/>
              <w:left w:val="single" w:sz="6" w:space="0" w:color="auto"/>
              <w:bottom w:val="single" w:sz="6" w:space="0" w:color="auto"/>
              <w:right w:val="single" w:sz="6" w:space="0" w:color="auto"/>
            </w:tcBorders>
          </w:tcPr>
          <w:p w14:paraId="5534692C"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2023 год</w:t>
            </w:r>
          </w:p>
        </w:tc>
        <w:tc>
          <w:tcPr>
            <w:tcW w:w="250" w:type="pct"/>
            <w:tcBorders>
              <w:top w:val="single" w:sz="6" w:space="0" w:color="auto"/>
              <w:left w:val="single" w:sz="6" w:space="0" w:color="auto"/>
              <w:bottom w:val="single" w:sz="6" w:space="0" w:color="auto"/>
              <w:right w:val="single" w:sz="6" w:space="0" w:color="auto"/>
            </w:tcBorders>
          </w:tcPr>
          <w:p w14:paraId="56B392B4"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2024 год</w:t>
            </w:r>
          </w:p>
        </w:tc>
        <w:tc>
          <w:tcPr>
            <w:tcW w:w="250" w:type="pct"/>
            <w:tcBorders>
              <w:top w:val="single" w:sz="6" w:space="0" w:color="auto"/>
              <w:left w:val="single" w:sz="6" w:space="0" w:color="auto"/>
              <w:bottom w:val="single" w:sz="6" w:space="0" w:color="auto"/>
              <w:right w:val="single" w:sz="6" w:space="0" w:color="auto"/>
            </w:tcBorders>
          </w:tcPr>
          <w:p w14:paraId="420FD570"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2025 год</w:t>
            </w:r>
          </w:p>
        </w:tc>
        <w:tc>
          <w:tcPr>
            <w:tcW w:w="239" w:type="pct"/>
            <w:tcBorders>
              <w:top w:val="single" w:sz="6" w:space="0" w:color="auto"/>
              <w:left w:val="single" w:sz="6" w:space="0" w:color="auto"/>
              <w:bottom w:val="single" w:sz="6" w:space="0" w:color="auto"/>
              <w:right w:val="single" w:sz="6" w:space="0" w:color="auto"/>
            </w:tcBorders>
          </w:tcPr>
          <w:p w14:paraId="747BFF8D"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2026</w:t>
            </w:r>
          </w:p>
          <w:p w14:paraId="5407CA91"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год</w:t>
            </w:r>
          </w:p>
        </w:tc>
        <w:tc>
          <w:tcPr>
            <w:tcW w:w="250" w:type="pct"/>
            <w:tcBorders>
              <w:top w:val="single" w:sz="6" w:space="0" w:color="auto"/>
              <w:left w:val="single" w:sz="6" w:space="0" w:color="auto"/>
              <w:bottom w:val="single" w:sz="6" w:space="0" w:color="auto"/>
              <w:right w:val="single" w:sz="6" w:space="0" w:color="auto"/>
            </w:tcBorders>
          </w:tcPr>
          <w:p w14:paraId="49F310BD"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2027 год</w:t>
            </w:r>
          </w:p>
        </w:tc>
        <w:tc>
          <w:tcPr>
            <w:tcW w:w="250" w:type="pct"/>
            <w:tcBorders>
              <w:top w:val="single" w:sz="6" w:space="0" w:color="auto"/>
              <w:left w:val="single" w:sz="6" w:space="0" w:color="auto"/>
              <w:bottom w:val="single" w:sz="6" w:space="0" w:color="auto"/>
              <w:right w:val="single" w:sz="6" w:space="0" w:color="auto"/>
            </w:tcBorders>
          </w:tcPr>
          <w:p w14:paraId="0CD60A5D"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2028 год</w:t>
            </w:r>
          </w:p>
        </w:tc>
        <w:tc>
          <w:tcPr>
            <w:tcW w:w="250" w:type="pct"/>
            <w:tcBorders>
              <w:top w:val="single" w:sz="6" w:space="0" w:color="auto"/>
              <w:left w:val="single" w:sz="6" w:space="0" w:color="auto"/>
              <w:bottom w:val="single" w:sz="6" w:space="0" w:color="auto"/>
              <w:right w:val="single" w:sz="6" w:space="0" w:color="auto"/>
            </w:tcBorders>
          </w:tcPr>
          <w:p w14:paraId="0A585440"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2029 год</w:t>
            </w:r>
          </w:p>
        </w:tc>
        <w:tc>
          <w:tcPr>
            <w:tcW w:w="247" w:type="pct"/>
            <w:tcBorders>
              <w:top w:val="single" w:sz="6" w:space="0" w:color="auto"/>
              <w:left w:val="single" w:sz="6" w:space="0" w:color="auto"/>
              <w:bottom w:val="single" w:sz="6" w:space="0" w:color="auto"/>
              <w:right w:val="single" w:sz="6" w:space="0" w:color="auto"/>
            </w:tcBorders>
          </w:tcPr>
          <w:p w14:paraId="79A4D325"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2030 год</w:t>
            </w:r>
          </w:p>
        </w:tc>
      </w:tr>
      <w:tr w:rsidR="00CE6EDD" w:rsidRPr="00CE6EDD" w14:paraId="58A5F736" w14:textId="77777777" w:rsidTr="000F4C8C">
        <w:trPr>
          <w:cantSplit/>
          <w:trHeight w:val="20"/>
        </w:trPr>
        <w:tc>
          <w:tcPr>
            <w:tcW w:w="195" w:type="pct"/>
            <w:tcBorders>
              <w:top w:val="single" w:sz="6" w:space="0" w:color="auto"/>
              <w:left w:val="single" w:sz="6" w:space="0" w:color="auto"/>
              <w:bottom w:val="single" w:sz="6" w:space="0" w:color="auto"/>
              <w:right w:val="single" w:sz="6" w:space="0" w:color="auto"/>
            </w:tcBorders>
          </w:tcPr>
          <w:p w14:paraId="4DDA9689"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1.</w:t>
            </w:r>
          </w:p>
        </w:tc>
        <w:tc>
          <w:tcPr>
            <w:tcW w:w="4805" w:type="pct"/>
            <w:gridSpan w:val="15"/>
            <w:tcBorders>
              <w:top w:val="single" w:sz="6" w:space="0" w:color="auto"/>
              <w:left w:val="single" w:sz="6" w:space="0" w:color="auto"/>
              <w:bottom w:val="single" w:sz="6" w:space="0" w:color="auto"/>
              <w:right w:val="single" w:sz="6" w:space="0" w:color="auto"/>
            </w:tcBorders>
          </w:tcPr>
          <w:p w14:paraId="55CDF111" w14:textId="79127D30"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Цель 1: 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0F4C8C" w:rsidRPr="00CE6EDD" w14:paraId="2FB0817E" w14:textId="77777777" w:rsidTr="000F4C8C">
        <w:trPr>
          <w:cantSplit/>
          <w:trHeight w:val="20"/>
        </w:trPr>
        <w:tc>
          <w:tcPr>
            <w:tcW w:w="195" w:type="pct"/>
            <w:tcBorders>
              <w:top w:val="single" w:sz="6" w:space="0" w:color="auto"/>
              <w:left w:val="single" w:sz="6" w:space="0" w:color="auto"/>
              <w:bottom w:val="single" w:sz="4" w:space="0" w:color="auto"/>
              <w:right w:val="single" w:sz="6" w:space="0" w:color="auto"/>
            </w:tcBorders>
          </w:tcPr>
          <w:p w14:paraId="7209AAE1"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1.1</w:t>
            </w:r>
          </w:p>
        </w:tc>
        <w:tc>
          <w:tcPr>
            <w:tcW w:w="1116" w:type="pct"/>
            <w:tcBorders>
              <w:top w:val="single" w:sz="6" w:space="0" w:color="auto"/>
              <w:left w:val="single" w:sz="6" w:space="0" w:color="auto"/>
              <w:bottom w:val="single" w:sz="4" w:space="0" w:color="auto"/>
              <w:right w:val="single" w:sz="6" w:space="0" w:color="auto"/>
            </w:tcBorders>
          </w:tcPr>
          <w:p w14:paraId="77ED78E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Доля участников культурно - досуговых мероприятий от общей численности населения ежегодно</w:t>
            </w:r>
          </w:p>
        </w:tc>
        <w:tc>
          <w:tcPr>
            <w:tcW w:w="455" w:type="pct"/>
            <w:tcBorders>
              <w:top w:val="single" w:sz="6" w:space="0" w:color="auto"/>
              <w:left w:val="single" w:sz="6" w:space="0" w:color="auto"/>
              <w:bottom w:val="single" w:sz="4" w:space="0" w:color="auto"/>
              <w:right w:val="single" w:sz="6" w:space="0" w:color="auto"/>
            </w:tcBorders>
          </w:tcPr>
          <w:p w14:paraId="6C43A61B"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w:t>
            </w:r>
          </w:p>
        </w:tc>
        <w:tc>
          <w:tcPr>
            <w:tcW w:w="250" w:type="pct"/>
            <w:tcBorders>
              <w:top w:val="single" w:sz="6" w:space="0" w:color="auto"/>
              <w:left w:val="single" w:sz="6" w:space="0" w:color="auto"/>
              <w:bottom w:val="single" w:sz="4" w:space="0" w:color="auto"/>
              <w:right w:val="single" w:sz="6" w:space="0" w:color="auto"/>
            </w:tcBorders>
          </w:tcPr>
          <w:p w14:paraId="7A484D9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42D4CC4E"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78AEA65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5F2F9DC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40C412FD"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3D1942E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0D27C32D"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49775E7A"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39" w:type="pct"/>
            <w:tcBorders>
              <w:top w:val="single" w:sz="6" w:space="0" w:color="auto"/>
              <w:left w:val="single" w:sz="6" w:space="0" w:color="auto"/>
              <w:bottom w:val="single" w:sz="4" w:space="0" w:color="auto"/>
              <w:right w:val="single" w:sz="6" w:space="0" w:color="auto"/>
            </w:tcBorders>
          </w:tcPr>
          <w:p w14:paraId="037052F4"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072B0BF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19760A5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6,04</w:t>
            </w:r>
          </w:p>
        </w:tc>
        <w:tc>
          <w:tcPr>
            <w:tcW w:w="250" w:type="pct"/>
            <w:tcBorders>
              <w:top w:val="single" w:sz="6" w:space="0" w:color="auto"/>
              <w:left w:val="single" w:sz="6" w:space="0" w:color="auto"/>
              <w:bottom w:val="single" w:sz="4" w:space="0" w:color="auto"/>
              <w:right w:val="single" w:sz="6" w:space="0" w:color="auto"/>
            </w:tcBorders>
          </w:tcPr>
          <w:p w14:paraId="6076C999"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6,05</w:t>
            </w:r>
          </w:p>
        </w:tc>
        <w:tc>
          <w:tcPr>
            <w:tcW w:w="247" w:type="pct"/>
            <w:tcBorders>
              <w:top w:val="single" w:sz="6" w:space="0" w:color="auto"/>
              <w:left w:val="single" w:sz="6" w:space="0" w:color="auto"/>
              <w:bottom w:val="single" w:sz="4" w:space="0" w:color="auto"/>
              <w:right w:val="single" w:sz="6" w:space="0" w:color="auto"/>
            </w:tcBorders>
          </w:tcPr>
          <w:p w14:paraId="4820DC4E"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6,05</w:t>
            </w:r>
          </w:p>
        </w:tc>
      </w:tr>
      <w:tr w:rsidR="000F4C8C" w:rsidRPr="00CE6EDD" w14:paraId="326EF952" w14:textId="77777777" w:rsidTr="000F4C8C">
        <w:trPr>
          <w:cantSplit/>
          <w:trHeight w:val="20"/>
        </w:trPr>
        <w:tc>
          <w:tcPr>
            <w:tcW w:w="195" w:type="pct"/>
            <w:tcBorders>
              <w:top w:val="single" w:sz="4" w:space="0" w:color="auto"/>
              <w:left w:val="single" w:sz="6" w:space="0" w:color="auto"/>
              <w:bottom w:val="single" w:sz="4" w:space="0" w:color="auto"/>
              <w:right w:val="single" w:sz="6" w:space="0" w:color="auto"/>
            </w:tcBorders>
          </w:tcPr>
          <w:p w14:paraId="21647A7E"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1.2.</w:t>
            </w:r>
          </w:p>
        </w:tc>
        <w:tc>
          <w:tcPr>
            <w:tcW w:w="1116" w:type="pct"/>
            <w:tcBorders>
              <w:top w:val="single" w:sz="4" w:space="0" w:color="auto"/>
              <w:left w:val="single" w:sz="6" w:space="0" w:color="auto"/>
              <w:bottom w:val="single" w:sz="4" w:space="0" w:color="auto"/>
              <w:right w:val="single" w:sz="6" w:space="0" w:color="auto"/>
            </w:tcBorders>
          </w:tcPr>
          <w:p w14:paraId="26BC04B3" w14:textId="6A015226"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Доля населения в Канском районе систематически занимающихся физической культурой и спортом от общего количества населения Канского района ежегодно</w:t>
            </w:r>
          </w:p>
        </w:tc>
        <w:tc>
          <w:tcPr>
            <w:tcW w:w="455" w:type="pct"/>
            <w:tcBorders>
              <w:top w:val="single" w:sz="4" w:space="0" w:color="auto"/>
              <w:left w:val="single" w:sz="6" w:space="0" w:color="auto"/>
              <w:bottom w:val="single" w:sz="4" w:space="0" w:color="auto"/>
              <w:right w:val="single" w:sz="6" w:space="0" w:color="auto"/>
            </w:tcBorders>
          </w:tcPr>
          <w:p w14:paraId="160D011A"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w:t>
            </w:r>
          </w:p>
        </w:tc>
        <w:tc>
          <w:tcPr>
            <w:tcW w:w="250" w:type="pct"/>
            <w:tcBorders>
              <w:top w:val="single" w:sz="4" w:space="0" w:color="auto"/>
              <w:left w:val="single" w:sz="6" w:space="0" w:color="auto"/>
              <w:bottom w:val="single" w:sz="4" w:space="0" w:color="auto"/>
              <w:right w:val="single" w:sz="6" w:space="0" w:color="auto"/>
            </w:tcBorders>
          </w:tcPr>
          <w:p w14:paraId="0BEFED28"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0E69DF8A"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0EB179F7"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49A0C17C"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372B9A3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1EC75C70"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6131FA38"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555925C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39" w:type="pct"/>
            <w:tcBorders>
              <w:top w:val="single" w:sz="4" w:space="0" w:color="auto"/>
              <w:left w:val="single" w:sz="6" w:space="0" w:color="auto"/>
              <w:bottom w:val="single" w:sz="4" w:space="0" w:color="auto"/>
              <w:right w:val="single" w:sz="6" w:space="0" w:color="auto"/>
            </w:tcBorders>
          </w:tcPr>
          <w:p w14:paraId="580A8780"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26FD154A"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56267EEA"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50" w:type="pct"/>
            <w:tcBorders>
              <w:top w:val="single" w:sz="4" w:space="0" w:color="auto"/>
              <w:left w:val="single" w:sz="6" w:space="0" w:color="auto"/>
              <w:bottom w:val="single" w:sz="4" w:space="0" w:color="auto"/>
              <w:right w:val="single" w:sz="6" w:space="0" w:color="auto"/>
            </w:tcBorders>
          </w:tcPr>
          <w:p w14:paraId="1DDFB858"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c>
          <w:tcPr>
            <w:tcW w:w="247" w:type="pct"/>
            <w:tcBorders>
              <w:top w:val="single" w:sz="4" w:space="0" w:color="auto"/>
              <w:left w:val="single" w:sz="6" w:space="0" w:color="auto"/>
              <w:bottom w:val="single" w:sz="4" w:space="0" w:color="auto"/>
              <w:right w:val="single" w:sz="6" w:space="0" w:color="auto"/>
            </w:tcBorders>
          </w:tcPr>
          <w:p w14:paraId="2AAFB99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2</w:t>
            </w:r>
          </w:p>
        </w:tc>
      </w:tr>
      <w:tr w:rsidR="000F4C8C" w:rsidRPr="00CE6EDD" w14:paraId="78209D09" w14:textId="77777777" w:rsidTr="000F4C8C">
        <w:trPr>
          <w:cantSplit/>
          <w:trHeight w:val="20"/>
        </w:trPr>
        <w:tc>
          <w:tcPr>
            <w:tcW w:w="195" w:type="pct"/>
            <w:tcBorders>
              <w:top w:val="single" w:sz="4" w:space="0" w:color="auto"/>
              <w:left w:val="single" w:sz="6" w:space="0" w:color="auto"/>
              <w:bottom w:val="single" w:sz="4" w:space="0" w:color="auto"/>
              <w:right w:val="single" w:sz="6" w:space="0" w:color="auto"/>
            </w:tcBorders>
          </w:tcPr>
          <w:p w14:paraId="7A8F1FC1"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1.3</w:t>
            </w:r>
          </w:p>
        </w:tc>
        <w:tc>
          <w:tcPr>
            <w:tcW w:w="1116" w:type="pct"/>
            <w:tcBorders>
              <w:top w:val="single" w:sz="4" w:space="0" w:color="auto"/>
              <w:left w:val="single" w:sz="6" w:space="0" w:color="auto"/>
              <w:bottom w:val="single" w:sz="4" w:space="0" w:color="auto"/>
              <w:right w:val="single" w:sz="6" w:space="0" w:color="auto"/>
            </w:tcBorders>
          </w:tcPr>
          <w:p w14:paraId="5FC22C8B" w14:textId="191C52CF"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455" w:type="pct"/>
            <w:tcBorders>
              <w:top w:val="single" w:sz="4" w:space="0" w:color="auto"/>
              <w:left w:val="single" w:sz="6" w:space="0" w:color="auto"/>
              <w:bottom w:val="single" w:sz="4" w:space="0" w:color="auto"/>
              <w:right w:val="single" w:sz="6" w:space="0" w:color="auto"/>
            </w:tcBorders>
          </w:tcPr>
          <w:p w14:paraId="3733AD09"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w:t>
            </w:r>
          </w:p>
        </w:tc>
        <w:tc>
          <w:tcPr>
            <w:tcW w:w="250" w:type="pct"/>
            <w:tcBorders>
              <w:top w:val="single" w:sz="4" w:space="0" w:color="auto"/>
              <w:left w:val="single" w:sz="6" w:space="0" w:color="auto"/>
              <w:bottom w:val="single" w:sz="4" w:space="0" w:color="auto"/>
              <w:right w:val="single" w:sz="6" w:space="0" w:color="auto"/>
            </w:tcBorders>
          </w:tcPr>
          <w:p w14:paraId="5481F24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1837AC77"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2AE00695"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6F694231"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341D3741"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5FDD905A"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51F7C16F"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28C49904"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39" w:type="pct"/>
            <w:tcBorders>
              <w:top w:val="single" w:sz="4" w:space="0" w:color="auto"/>
              <w:left w:val="single" w:sz="6" w:space="0" w:color="auto"/>
              <w:bottom w:val="single" w:sz="4" w:space="0" w:color="auto"/>
              <w:right w:val="single" w:sz="6" w:space="0" w:color="auto"/>
            </w:tcBorders>
          </w:tcPr>
          <w:p w14:paraId="192EF231"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390DFD12"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68B2690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50" w:type="pct"/>
            <w:tcBorders>
              <w:top w:val="single" w:sz="4" w:space="0" w:color="auto"/>
              <w:left w:val="single" w:sz="6" w:space="0" w:color="auto"/>
              <w:bottom w:val="single" w:sz="4" w:space="0" w:color="auto"/>
              <w:right w:val="single" w:sz="6" w:space="0" w:color="auto"/>
            </w:tcBorders>
          </w:tcPr>
          <w:p w14:paraId="1F739140"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c>
          <w:tcPr>
            <w:tcW w:w="247" w:type="pct"/>
            <w:tcBorders>
              <w:top w:val="single" w:sz="4" w:space="0" w:color="auto"/>
              <w:left w:val="single" w:sz="6" w:space="0" w:color="auto"/>
              <w:bottom w:val="single" w:sz="4" w:space="0" w:color="auto"/>
              <w:right w:val="single" w:sz="6" w:space="0" w:color="auto"/>
            </w:tcBorders>
          </w:tcPr>
          <w:p w14:paraId="2F981313" w14:textId="77777777" w:rsidR="00CE6EDD" w:rsidRPr="00CE6EDD" w:rsidRDefault="00CE6EDD" w:rsidP="00CE6EDD">
            <w:pPr>
              <w:widowControl w:val="0"/>
              <w:spacing w:after="0" w:line="240" w:lineRule="auto"/>
              <w:jc w:val="center"/>
              <w:rPr>
                <w:rFonts w:ascii="Arial" w:hAnsi="Arial" w:cs="Arial"/>
                <w:sz w:val="16"/>
                <w:szCs w:val="16"/>
              </w:rPr>
            </w:pPr>
            <w:r w:rsidRPr="00CE6EDD">
              <w:rPr>
                <w:rFonts w:ascii="Arial" w:hAnsi="Arial" w:cs="Arial"/>
                <w:sz w:val="16"/>
                <w:szCs w:val="16"/>
              </w:rPr>
              <w:t>42</w:t>
            </w:r>
          </w:p>
        </w:tc>
      </w:tr>
    </w:tbl>
    <w:p w14:paraId="7BCFD14B" w14:textId="77777777" w:rsidR="00316B74" w:rsidRDefault="00316B74" w:rsidP="00FE7492">
      <w:pPr>
        <w:widowControl w:val="0"/>
        <w:spacing w:after="0" w:line="240" w:lineRule="auto"/>
        <w:jc w:val="center"/>
        <w:rPr>
          <w:rFonts w:ascii="Arial" w:hAnsi="Arial" w:cs="Arial"/>
          <w:sz w:val="16"/>
          <w:szCs w:val="16"/>
        </w:rPr>
      </w:pPr>
    </w:p>
    <w:p w14:paraId="349DFED8" w14:textId="215A2AAA" w:rsidR="00F376C4" w:rsidRPr="00F376C4" w:rsidRDefault="00F376C4" w:rsidP="00F376C4">
      <w:pPr>
        <w:widowControl w:val="0"/>
        <w:spacing w:after="0" w:line="240" w:lineRule="auto"/>
        <w:jc w:val="center"/>
        <w:rPr>
          <w:rFonts w:ascii="Arial" w:hAnsi="Arial" w:cs="Arial"/>
          <w:sz w:val="16"/>
          <w:szCs w:val="16"/>
        </w:rPr>
      </w:pPr>
      <w:r w:rsidRPr="00F376C4">
        <w:rPr>
          <w:rFonts w:ascii="Arial" w:hAnsi="Arial" w:cs="Arial"/>
          <w:sz w:val="16"/>
          <w:szCs w:val="16"/>
        </w:rPr>
        <w:t xml:space="preserve">Начальник МКУ «ОКС и </w:t>
      </w:r>
      <w:proofErr w:type="gramStart"/>
      <w:r w:rsidRPr="00F376C4">
        <w:rPr>
          <w:rFonts w:ascii="Arial" w:hAnsi="Arial" w:cs="Arial"/>
          <w:sz w:val="16"/>
          <w:szCs w:val="16"/>
        </w:rPr>
        <w:t xml:space="preserve">ДМ»   </w:t>
      </w:r>
      <w:proofErr w:type="gramEnd"/>
      <w:r w:rsidRPr="00F376C4">
        <w:rPr>
          <w:rFonts w:ascii="Arial" w:hAnsi="Arial" w:cs="Arial"/>
          <w:sz w:val="16"/>
          <w:szCs w:val="16"/>
        </w:rPr>
        <w:t xml:space="preserve">                                                                                          </w:t>
      </w:r>
      <w:r>
        <w:rPr>
          <w:rFonts w:ascii="Arial" w:hAnsi="Arial" w:cs="Arial"/>
          <w:sz w:val="16"/>
          <w:szCs w:val="16"/>
        </w:rPr>
        <w:t xml:space="preserve">                 </w:t>
      </w:r>
      <w:r w:rsidRPr="00F376C4">
        <w:rPr>
          <w:rFonts w:ascii="Arial" w:hAnsi="Arial" w:cs="Arial"/>
          <w:sz w:val="16"/>
          <w:szCs w:val="16"/>
        </w:rPr>
        <w:t xml:space="preserve">                                               А.Н. Борисевич</w:t>
      </w:r>
    </w:p>
    <w:p w14:paraId="6E9D36E2" w14:textId="77777777" w:rsidR="00316B74" w:rsidRDefault="00316B74" w:rsidP="00FE7492">
      <w:pPr>
        <w:widowControl w:val="0"/>
        <w:spacing w:after="0" w:line="240" w:lineRule="auto"/>
        <w:jc w:val="center"/>
        <w:rPr>
          <w:rFonts w:ascii="Arial" w:hAnsi="Arial" w:cs="Arial"/>
          <w:sz w:val="16"/>
          <w:szCs w:val="16"/>
        </w:rPr>
      </w:pPr>
    </w:p>
    <w:p w14:paraId="204F7A0F" w14:textId="77777777" w:rsidR="00316B74" w:rsidRDefault="00316B74" w:rsidP="00FE7492">
      <w:pPr>
        <w:widowControl w:val="0"/>
        <w:spacing w:after="0" w:line="240" w:lineRule="auto"/>
        <w:jc w:val="center"/>
        <w:rPr>
          <w:rFonts w:ascii="Arial" w:hAnsi="Arial" w:cs="Arial"/>
          <w:sz w:val="16"/>
          <w:szCs w:val="16"/>
        </w:rPr>
      </w:pPr>
    </w:p>
    <w:p w14:paraId="5C4689EC" w14:textId="77777777" w:rsidR="00312EB4" w:rsidRDefault="00312EB4" w:rsidP="00312EB4">
      <w:pPr>
        <w:widowControl w:val="0"/>
        <w:spacing w:after="0" w:line="240" w:lineRule="auto"/>
        <w:jc w:val="right"/>
        <w:rPr>
          <w:rFonts w:ascii="Arial" w:hAnsi="Arial" w:cs="Arial"/>
          <w:sz w:val="16"/>
          <w:szCs w:val="16"/>
        </w:rPr>
      </w:pPr>
      <w:r w:rsidRPr="00312EB4">
        <w:rPr>
          <w:rFonts w:ascii="Arial" w:hAnsi="Arial" w:cs="Arial"/>
          <w:sz w:val="16"/>
          <w:szCs w:val="16"/>
        </w:rPr>
        <w:t>Приложение № 1 к муниципальной программе Канского района</w:t>
      </w:r>
    </w:p>
    <w:p w14:paraId="4B5435E7" w14:textId="77777777" w:rsidR="00312EB4" w:rsidRDefault="00312EB4" w:rsidP="00312EB4">
      <w:pPr>
        <w:widowControl w:val="0"/>
        <w:spacing w:after="0" w:line="240" w:lineRule="auto"/>
        <w:jc w:val="right"/>
        <w:rPr>
          <w:rFonts w:ascii="Arial" w:hAnsi="Arial" w:cs="Arial"/>
          <w:sz w:val="16"/>
          <w:szCs w:val="16"/>
        </w:rPr>
      </w:pPr>
      <w:r w:rsidRPr="00312EB4">
        <w:rPr>
          <w:rFonts w:ascii="Arial" w:hAnsi="Arial" w:cs="Arial"/>
          <w:sz w:val="16"/>
          <w:szCs w:val="16"/>
        </w:rPr>
        <w:t xml:space="preserve"> «Развитие культуры, физической культуры, спорта и</w:t>
      </w:r>
    </w:p>
    <w:p w14:paraId="240A51F7" w14:textId="6D0E2A43" w:rsidR="00316B74" w:rsidRDefault="00312EB4" w:rsidP="00312EB4">
      <w:pPr>
        <w:widowControl w:val="0"/>
        <w:spacing w:after="0" w:line="240" w:lineRule="auto"/>
        <w:jc w:val="right"/>
        <w:rPr>
          <w:rFonts w:ascii="Arial" w:hAnsi="Arial" w:cs="Arial"/>
          <w:sz w:val="16"/>
          <w:szCs w:val="16"/>
        </w:rPr>
      </w:pPr>
      <w:r w:rsidRPr="00312EB4">
        <w:rPr>
          <w:rFonts w:ascii="Arial" w:hAnsi="Arial" w:cs="Arial"/>
          <w:sz w:val="16"/>
          <w:szCs w:val="16"/>
        </w:rPr>
        <w:t xml:space="preserve"> поддержка молодых </w:t>
      </w:r>
      <w:r w:rsidR="00F161FD" w:rsidRPr="00312EB4">
        <w:rPr>
          <w:rFonts w:ascii="Arial" w:hAnsi="Arial" w:cs="Arial"/>
          <w:sz w:val="16"/>
          <w:szCs w:val="16"/>
        </w:rPr>
        <w:t>семей в</w:t>
      </w:r>
      <w:r w:rsidRPr="00312EB4">
        <w:rPr>
          <w:rFonts w:ascii="Arial" w:hAnsi="Arial" w:cs="Arial"/>
          <w:sz w:val="16"/>
          <w:szCs w:val="16"/>
        </w:rPr>
        <w:t xml:space="preserve"> Канском районе»</w:t>
      </w:r>
    </w:p>
    <w:p w14:paraId="3AF73344" w14:textId="77777777" w:rsidR="00316B74" w:rsidRDefault="00316B74" w:rsidP="00FE7492">
      <w:pPr>
        <w:widowControl w:val="0"/>
        <w:spacing w:after="0" w:line="240" w:lineRule="auto"/>
        <w:jc w:val="center"/>
        <w:rPr>
          <w:rFonts w:ascii="Arial" w:hAnsi="Arial" w:cs="Arial"/>
          <w:sz w:val="16"/>
          <w:szCs w:val="16"/>
        </w:rPr>
      </w:pPr>
    </w:p>
    <w:p w14:paraId="2E3AD4FE"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 xml:space="preserve">Подпрограмма 1 </w:t>
      </w:r>
    </w:p>
    <w:p w14:paraId="2209D7F0"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«Сохранение и развитие отрасли культуры Канского района»</w:t>
      </w:r>
    </w:p>
    <w:p w14:paraId="38769CEF" w14:textId="0BD90F99" w:rsidR="00316B74" w:rsidRPr="00F161FD" w:rsidRDefault="00F161FD" w:rsidP="00A01C1D">
      <w:pPr>
        <w:widowControl w:val="0"/>
        <w:spacing w:after="0" w:line="240" w:lineRule="auto"/>
        <w:jc w:val="center"/>
        <w:rPr>
          <w:rFonts w:ascii="Arial" w:hAnsi="Arial" w:cs="Arial"/>
          <w:sz w:val="16"/>
          <w:szCs w:val="16"/>
        </w:rPr>
      </w:pPr>
      <w:r w:rsidRPr="00F161FD">
        <w:rPr>
          <w:rFonts w:ascii="Arial" w:hAnsi="Arial" w:cs="Arial"/>
          <w:sz w:val="16"/>
          <w:szCs w:val="16"/>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8027"/>
      </w:tblGrid>
      <w:tr w:rsidR="00F161FD" w:rsidRPr="00F161FD" w14:paraId="1C73DCC8"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53783EE8"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Наименование подпрограммы</w:t>
            </w:r>
          </w:p>
        </w:tc>
        <w:tc>
          <w:tcPr>
            <w:tcW w:w="3799" w:type="pct"/>
            <w:tcBorders>
              <w:top w:val="single" w:sz="4" w:space="0" w:color="auto"/>
              <w:left w:val="single" w:sz="4" w:space="0" w:color="auto"/>
              <w:bottom w:val="single" w:sz="4" w:space="0" w:color="auto"/>
              <w:right w:val="single" w:sz="4" w:space="0" w:color="auto"/>
            </w:tcBorders>
          </w:tcPr>
          <w:p w14:paraId="471219C8" w14:textId="77777777" w:rsidR="00F161FD" w:rsidRPr="00F161FD" w:rsidRDefault="00F161FD" w:rsidP="00F161FD">
            <w:pPr>
              <w:widowControl w:val="0"/>
              <w:spacing w:after="0" w:line="240" w:lineRule="auto"/>
              <w:jc w:val="center"/>
              <w:rPr>
                <w:rFonts w:ascii="Arial" w:hAnsi="Arial" w:cs="Arial"/>
                <w:bCs/>
                <w:sz w:val="16"/>
                <w:szCs w:val="16"/>
              </w:rPr>
            </w:pPr>
            <w:r w:rsidRPr="00F161FD">
              <w:rPr>
                <w:rFonts w:ascii="Arial" w:hAnsi="Arial" w:cs="Arial"/>
                <w:bCs/>
                <w:sz w:val="16"/>
                <w:szCs w:val="16"/>
              </w:rPr>
              <w:t>«Сохранение и развитие отрасли культуры Канского района» (далее – Подпрограмма 1)</w:t>
            </w:r>
          </w:p>
        </w:tc>
      </w:tr>
      <w:tr w:rsidR="00F161FD" w:rsidRPr="00F161FD" w14:paraId="5B582C15"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23E9B74E" w14:textId="77777777" w:rsidR="00F161FD" w:rsidRPr="00F161FD" w:rsidRDefault="00F161FD" w:rsidP="00F161FD">
            <w:pPr>
              <w:widowControl w:val="0"/>
              <w:spacing w:after="0" w:line="240" w:lineRule="auto"/>
              <w:jc w:val="center"/>
              <w:rPr>
                <w:rFonts w:ascii="Arial" w:hAnsi="Arial" w:cs="Arial"/>
                <w:bCs/>
                <w:sz w:val="16"/>
                <w:szCs w:val="16"/>
              </w:rPr>
            </w:pPr>
            <w:r w:rsidRPr="00F161FD">
              <w:rPr>
                <w:rFonts w:ascii="Arial" w:hAnsi="Arial" w:cs="Arial"/>
                <w:bCs/>
                <w:sz w:val="16"/>
                <w:szCs w:val="16"/>
              </w:rPr>
              <w:t>Наименование муниципальной программы</w:t>
            </w:r>
          </w:p>
        </w:tc>
        <w:tc>
          <w:tcPr>
            <w:tcW w:w="3799" w:type="pct"/>
            <w:tcBorders>
              <w:top w:val="single" w:sz="4" w:space="0" w:color="auto"/>
              <w:left w:val="single" w:sz="4" w:space="0" w:color="auto"/>
              <w:bottom w:val="single" w:sz="4" w:space="0" w:color="auto"/>
              <w:right w:val="single" w:sz="4" w:space="0" w:color="auto"/>
            </w:tcBorders>
          </w:tcPr>
          <w:p w14:paraId="5829EC39" w14:textId="422E78B2" w:rsidR="00F161FD" w:rsidRPr="00F161FD" w:rsidRDefault="00F161FD" w:rsidP="00F161FD">
            <w:pPr>
              <w:widowControl w:val="0"/>
              <w:spacing w:after="0" w:line="240" w:lineRule="auto"/>
              <w:jc w:val="center"/>
              <w:rPr>
                <w:rFonts w:ascii="Arial" w:hAnsi="Arial" w:cs="Arial"/>
                <w:b/>
                <w:bCs/>
                <w:sz w:val="16"/>
                <w:szCs w:val="16"/>
              </w:rPr>
            </w:pPr>
            <w:r w:rsidRPr="00F161FD">
              <w:rPr>
                <w:rFonts w:ascii="Arial" w:hAnsi="Arial" w:cs="Arial"/>
                <w:sz w:val="16"/>
                <w:szCs w:val="16"/>
              </w:rPr>
              <w:t xml:space="preserve">«Развитие культуры, физической культуры, спорта и поддержка молодых </w:t>
            </w:r>
            <w:r w:rsidR="00A01C1D" w:rsidRPr="00F161FD">
              <w:rPr>
                <w:rFonts w:ascii="Arial" w:hAnsi="Arial" w:cs="Arial"/>
                <w:sz w:val="16"/>
                <w:szCs w:val="16"/>
              </w:rPr>
              <w:t>семей в</w:t>
            </w:r>
            <w:r w:rsidRPr="00F161FD">
              <w:rPr>
                <w:rFonts w:ascii="Arial" w:hAnsi="Arial" w:cs="Arial"/>
                <w:sz w:val="16"/>
                <w:szCs w:val="16"/>
              </w:rPr>
              <w:t xml:space="preserve"> Канском районе»</w:t>
            </w:r>
          </w:p>
        </w:tc>
      </w:tr>
      <w:tr w:rsidR="00F161FD" w:rsidRPr="00F161FD" w14:paraId="579F7D8F"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60A0189D"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Главный распорядитель бюджетных средств, реализующий подпрограмму</w:t>
            </w:r>
          </w:p>
        </w:tc>
        <w:tc>
          <w:tcPr>
            <w:tcW w:w="3799" w:type="pct"/>
            <w:tcBorders>
              <w:top w:val="single" w:sz="4" w:space="0" w:color="auto"/>
              <w:left w:val="single" w:sz="4" w:space="0" w:color="auto"/>
              <w:bottom w:val="single" w:sz="4" w:space="0" w:color="auto"/>
              <w:right w:val="single" w:sz="4" w:space="0" w:color="auto"/>
            </w:tcBorders>
          </w:tcPr>
          <w:p w14:paraId="78DD29F4"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Администрация Канского района</w:t>
            </w:r>
          </w:p>
        </w:tc>
      </w:tr>
      <w:tr w:rsidR="00F161FD" w:rsidRPr="00F161FD" w14:paraId="11A4617D"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1CA0C3F9"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Соисполнитель Подпрограммы</w:t>
            </w:r>
          </w:p>
        </w:tc>
        <w:tc>
          <w:tcPr>
            <w:tcW w:w="3799" w:type="pct"/>
            <w:tcBorders>
              <w:top w:val="single" w:sz="4" w:space="0" w:color="auto"/>
              <w:left w:val="single" w:sz="4" w:space="0" w:color="auto"/>
              <w:bottom w:val="single" w:sz="4" w:space="0" w:color="auto"/>
              <w:right w:val="single" w:sz="4" w:space="0" w:color="auto"/>
            </w:tcBorders>
          </w:tcPr>
          <w:p w14:paraId="5E8AE5F2"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МКУ «ОКС и ДМ», МБУК «МКС», МБУ ДО «</w:t>
            </w:r>
            <w:proofErr w:type="spellStart"/>
            <w:r w:rsidRPr="00F161FD">
              <w:rPr>
                <w:rFonts w:ascii="Arial" w:hAnsi="Arial" w:cs="Arial"/>
                <w:sz w:val="16"/>
                <w:szCs w:val="16"/>
              </w:rPr>
              <w:t>Большеуринская</w:t>
            </w:r>
            <w:proofErr w:type="spellEnd"/>
            <w:r w:rsidRPr="00F161FD">
              <w:rPr>
                <w:rFonts w:ascii="Arial" w:hAnsi="Arial" w:cs="Arial"/>
                <w:sz w:val="16"/>
                <w:szCs w:val="16"/>
              </w:rPr>
              <w:t xml:space="preserve"> ДШИ», МБУ ДО «</w:t>
            </w:r>
            <w:proofErr w:type="spellStart"/>
            <w:r w:rsidRPr="00F161FD">
              <w:rPr>
                <w:rFonts w:ascii="Arial" w:hAnsi="Arial" w:cs="Arial"/>
                <w:sz w:val="16"/>
                <w:szCs w:val="16"/>
              </w:rPr>
              <w:t>Филимоновская</w:t>
            </w:r>
            <w:proofErr w:type="spellEnd"/>
            <w:r w:rsidRPr="00F161FD">
              <w:rPr>
                <w:rFonts w:ascii="Arial" w:hAnsi="Arial" w:cs="Arial"/>
                <w:sz w:val="16"/>
                <w:szCs w:val="16"/>
              </w:rPr>
              <w:t xml:space="preserve"> ДШИ», МБУ ДО «</w:t>
            </w:r>
            <w:proofErr w:type="spellStart"/>
            <w:r w:rsidRPr="00F161FD">
              <w:rPr>
                <w:rFonts w:ascii="Arial" w:hAnsi="Arial" w:cs="Arial"/>
                <w:sz w:val="16"/>
                <w:szCs w:val="16"/>
              </w:rPr>
              <w:t>Чечеульская</w:t>
            </w:r>
            <w:proofErr w:type="spellEnd"/>
            <w:r w:rsidRPr="00F161FD">
              <w:rPr>
                <w:rFonts w:ascii="Arial" w:hAnsi="Arial" w:cs="Arial"/>
                <w:sz w:val="16"/>
                <w:szCs w:val="16"/>
              </w:rPr>
              <w:t xml:space="preserve"> ДШИ», МКУК ЦБС Канского района», МКУ «</w:t>
            </w:r>
            <w:proofErr w:type="spellStart"/>
            <w:r w:rsidRPr="00F161FD">
              <w:rPr>
                <w:rFonts w:ascii="Arial" w:hAnsi="Arial" w:cs="Arial"/>
                <w:sz w:val="16"/>
                <w:szCs w:val="16"/>
              </w:rPr>
              <w:t>Техноцентр</w:t>
            </w:r>
            <w:proofErr w:type="spellEnd"/>
            <w:r w:rsidRPr="00F161FD">
              <w:rPr>
                <w:rFonts w:ascii="Arial" w:hAnsi="Arial" w:cs="Arial"/>
                <w:sz w:val="16"/>
                <w:szCs w:val="16"/>
              </w:rPr>
              <w:t>»</w:t>
            </w:r>
          </w:p>
        </w:tc>
      </w:tr>
      <w:tr w:rsidR="00F161FD" w:rsidRPr="00F161FD" w14:paraId="1185B689"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6A3CB374" w14:textId="45A6CB91"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Цель и задачи подпрограммы</w:t>
            </w:r>
          </w:p>
        </w:tc>
        <w:tc>
          <w:tcPr>
            <w:tcW w:w="3799" w:type="pct"/>
            <w:tcBorders>
              <w:top w:val="single" w:sz="4" w:space="0" w:color="auto"/>
              <w:left w:val="single" w:sz="4" w:space="0" w:color="auto"/>
              <w:bottom w:val="single" w:sz="4" w:space="0" w:color="auto"/>
              <w:right w:val="single" w:sz="4" w:space="0" w:color="auto"/>
            </w:tcBorders>
          </w:tcPr>
          <w:p w14:paraId="35BD4813"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Цель: Создание условий для развития и реализации культурного и духовного потенциала населения Канского района.</w:t>
            </w:r>
          </w:p>
          <w:p w14:paraId="3982E010"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Программа предусматривает решение следующих задач:</w:t>
            </w:r>
          </w:p>
          <w:p w14:paraId="6CDA9383" w14:textId="2ADC54F1"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1. Обеспечение свободного доступа населения Канского района к информации, культурному наследию;</w:t>
            </w:r>
          </w:p>
          <w:p w14:paraId="1859F04B"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2. Создание условий для организации культурно – массового досуга населения района;</w:t>
            </w:r>
          </w:p>
          <w:p w14:paraId="4D642FB5" w14:textId="61B3752B"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3.Техническое и технологическое переоснащение отрасли культуры;</w:t>
            </w:r>
          </w:p>
          <w:p w14:paraId="17871104" w14:textId="3CA2E7BC"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4.Создание условий для организации учебного процесса и текущей деятельности ДШИ Канского района.</w:t>
            </w:r>
          </w:p>
          <w:p w14:paraId="33A48D43"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5. Создание условий для организации деятельности МБУК «</w:t>
            </w:r>
            <w:proofErr w:type="spellStart"/>
            <w:r w:rsidRPr="00F161FD">
              <w:rPr>
                <w:rFonts w:ascii="Arial" w:hAnsi="Arial" w:cs="Arial"/>
                <w:sz w:val="16"/>
                <w:szCs w:val="16"/>
              </w:rPr>
              <w:t>Межпоселенческая</w:t>
            </w:r>
            <w:proofErr w:type="spellEnd"/>
            <w:r w:rsidRPr="00F161FD">
              <w:rPr>
                <w:rFonts w:ascii="Arial" w:hAnsi="Arial" w:cs="Arial"/>
                <w:sz w:val="16"/>
                <w:szCs w:val="16"/>
              </w:rPr>
              <w:t xml:space="preserve"> клубная система»</w:t>
            </w:r>
          </w:p>
          <w:p w14:paraId="4ACC0FC4"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6. Создание условий для организации деятельности МКУ «</w:t>
            </w:r>
            <w:proofErr w:type="spellStart"/>
            <w:r w:rsidRPr="00F161FD">
              <w:rPr>
                <w:rFonts w:ascii="Arial" w:hAnsi="Arial" w:cs="Arial"/>
                <w:sz w:val="16"/>
                <w:szCs w:val="16"/>
              </w:rPr>
              <w:t>Техноцентр</w:t>
            </w:r>
            <w:proofErr w:type="spellEnd"/>
            <w:r w:rsidRPr="00F161FD">
              <w:rPr>
                <w:rFonts w:ascii="Arial" w:hAnsi="Arial" w:cs="Arial"/>
                <w:sz w:val="16"/>
                <w:szCs w:val="16"/>
              </w:rPr>
              <w:t>»</w:t>
            </w:r>
          </w:p>
        </w:tc>
      </w:tr>
      <w:tr w:rsidR="00F161FD" w:rsidRPr="00F161FD" w14:paraId="6583F856"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51B86190" w14:textId="50A0ED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Целевые индикаторы подпрограммы</w:t>
            </w:r>
          </w:p>
        </w:tc>
        <w:tc>
          <w:tcPr>
            <w:tcW w:w="3799" w:type="pct"/>
            <w:tcBorders>
              <w:top w:val="single" w:sz="4" w:space="0" w:color="auto"/>
              <w:left w:val="single" w:sz="4" w:space="0" w:color="auto"/>
              <w:bottom w:val="single" w:sz="4" w:space="0" w:color="auto"/>
              <w:right w:val="single" w:sz="4" w:space="0" w:color="auto"/>
            </w:tcBorders>
            <w:shd w:val="clear" w:color="auto" w:fill="auto"/>
          </w:tcPr>
          <w:p w14:paraId="2983A935" w14:textId="48C2C3B9"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Представлены, в приложении №1 к данной подпрограмме</w:t>
            </w:r>
          </w:p>
          <w:p w14:paraId="3AFF0C34" w14:textId="72DB73B6" w:rsidR="00F161FD" w:rsidRPr="00F161FD" w:rsidRDefault="00F161FD" w:rsidP="00F161FD">
            <w:pPr>
              <w:widowControl w:val="0"/>
              <w:spacing w:after="0" w:line="240" w:lineRule="auto"/>
              <w:jc w:val="center"/>
              <w:rPr>
                <w:rFonts w:ascii="Arial" w:hAnsi="Arial" w:cs="Arial"/>
                <w:sz w:val="16"/>
                <w:szCs w:val="16"/>
              </w:rPr>
            </w:pPr>
          </w:p>
        </w:tc>
      </w:tr>
      <w:tr w:rsidR="00F161FD" w:rsidRPr="00F161FD" w14:paraId="33E5EB0A"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12DAE618"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Сроки реализации подпрограммы</w:t>
            </w:r>
          </w:p>
        </w:tc>
        <w:tc>
          <w:tcPr>
            <w:tcW w:w="3799" w:type="pct"/>
            <w:tcBorders>
              <w:top w:val="single" w:sz="4" w:space="0" w:color="auto"/>
              <w:left w:val="single" w:sz="4" w:space="0" w:color="auto"/>
              <w:bottom w:val="single" w:sz="4" w:space="0" w:color="auto"/>
              <w:right w:val="single" w:sz="4" w:space="0" w:color="auto"/>
            </w:tcBorders>
            <w:shd w:val="clear" w:color="auto" w:fill="auto"/>
          </w:tcPr>
          <w:p w14:paraId="72B9DAF1"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2020 - 2022 годы</w:t>
            </w:r>
          </w:p>
          <w:p w14:paraId="5F11408B" w14:textId="77777777" w:rsidR="00F161FD" w:rsidRPr="00F161FD" w:rsidRDefault="00F161FD" w:rsidP="00F161FD">
            <w:pPr>
              <w:widowControl w:val="0"/>
              <w:spacing w:after="0" w:line="240" w:lineRule="auto"/>
              <w:jc w:val="center"/>
              <w:rPr>
                <w:rFonts w:ascii="Arial" w:hAnsi="Arial" w:cs="Arial"/>
                <w:sz w:val="16"/>
                <w:szCs w:val="16"/>
              </w:rPr>
            </w:pPr>
          </w:p>
        </w:tc>
      </w:tr>
      <w:tr w:rsidR="00F161FD" w:rsidRPr="00F161FD" w14:paraId="63A24A5B"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1676B09B" w14:textId="67F2EF59"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Общий объем финансирования подпрограммы</w:t>
            </w:r>
          </w:p>
        </w:tc>
        <w:tc>
          <w:tcPr>
            <w:tcW w:w="3799" w:type="pct"/>
            <w:tcBorders>
              <w:top w:val="single" w:sz="4" w:space="0" w:color="auto"/>
              <w:left w:val="single" w:sz="4" w:space="0" w:color="auto"/>
              <w:bottom w:val="single" w:sz="4" w:space="0" w:color="auto"/>
              <w:right w:val="single" w:sz="4" w:space="0" w:color="auto"/>
            </w:tcBorders>
            <w:shd w:val="clear" w:color="auto" w:fill="auto"/>
          </w:tcPr>
          <w:p w14:paraId="6261F935" w14:textId="7D556CEA"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 xml:space="preserve">Общий объем финансирования подпрограммы </w:t>
            </w:r>
            <w:r w:rsidR="00A01C1D" w:rsidRPr="00F161FD">
              <w:rPr>
                <w:rFonts w:ascii="Arial" w:hAnsi="Arial" w:cs="Arial"/>
                <w:sz w:val="16"/>
                <w:szCs w:val="16"/>
              </w:rPr>
              <w:t>1,</w:t>
            </w:r>
            <w:r w:rsidRPr="00F161FD">
              <w:rPr>
                <w:rFonts w:ascii="Arial" w:hAnsi="Arial" w:cs="Arial"/>
                <w:sz w:val="16"/>
                <w:szCs w:val="16"/>
              </w:rPr>
              <w:t xml:space="preserve"> приведен в приложении № 2 к данной подпрограмме</w:t>
            </w:r>
          </w:p>
        </w:tc>
      </w:tr>
      <w:tr w:rsidR="00F161FD" w:rsidRPr="00F161FD" w14:paraId="37384DD2" w14:textId="77777777" w:rsidTr="00F161FD">
        <w:trPr>
          <w:trHeight w:val="20"/>
        </w:trPr>
        <w:tc>
          <w:tcPr>
            <w:tcW w:w="1201" w:type="pct"/>
            <w:tcBorders>
              <w:top w:val="single" w:sz="4" w:space="0" w:color="auto"/>
              <w:left w:val="single" w:sz="4" w:space="0" w:color="auto"/>
              <w:bottom w:val="single" w:sz="4" w:space="0" w:color="auto"/>
              <w:right w:val="single" w:sz="4" w:space="0" w:color="auto"/>
            </w:tcBorders>
          </w:tcPr>
          <w:p w14:paraId="640B78AC"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Система организации контроля за исполнением подпрограммы</w:t>
            </w:r>
          </w:p>
        </w:tc>
        <w:tc>
          <w:tcPr>
            <w:tcW w:w="3799" w:type="pct"/>
            <w:tcBorders>
              <w:top w:val="single" w:sz="4" w:space="0" w:color="auto"/>
              <w:left w:val="single" w:sz="4" w:space="0" w:color="auto"/>
              <w:bottom w:val="single" w:sz="4" w:space="0" w:color="auto"/>
              <w:right w:val="single" w:sz="4" w:space="0" w:color="auto"/>
            </w:tcBorders>
          </w:tcPr>
          <w:p w14:paraId="272142BE" w14:textId="68D3941C"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МКУ «ОКС и ДМ», МБУК «МКС», МБУ ДО «</w:t>
            </w:r>
            <w:proofErr w:type="spellStart"/>
            <w:r w:rsidRPr="00F161FD">
              <w:rPr>
                <w:rFonts w:ascii="Arial" w:hAnsi="Arial" w:cs="Arial"/>
                <w:sz w:val="16"/>
                <w:szCs w:val="16"/>
              </w:rPr>
              <w:t>Большеуринская</w:t>
            </w:r>
            <w:proofErr w:type="spellEnd"/>
            <w:r w:rsidRPr="00F161FD">
              <w:rPr>
                <w:rFonts w:ascii="Arial" w:hAnsi="Arial" w:cs="Arial"/>
                <w:sz w:val="16"/>
                <w:szCs w:val="16"/>
              </w:rPr>
              <w:t xml:space="preserve"> ДШИ», МБУ ДО «</w:t>
            </w:r>
            <w:proofErr w:type="spellStart"/>
            <w:r w:rsidRPr="00F161FD">
              <w:rPr>
                <w:rFonts w:ascii="Arial" w:hAnsi="Arial" w:cs="Arial"/>
                <w:sz w:val="16"/>
                <w:szCs w:val="16"/>
              </w:rPr>
              <w:t>Филимоновская</w:t>
            </w:r>
            <w:proofErr w:type="spellEnd"/>
            <w:r w:rsidRPr="00F161FD">
              <w:rPr>
                <w:rFonts w:ascii="Arial" w:hAnsi="Arial" w:cs="Arial"/>
                <w:sz w:val="16"/>
                <w:szCs w:val="16"/>
              </w:rPr>
              <w:t xml:space="preserve"> ДШИ», МБУ ДО «</w:t>
            </w:r>
            <w:proofErr w:type="spellStart"/>
            <w:r w:rsidRPr="00F161FD">
              <w:rPr>
                <w:rFonts w:ascii="Arial" w:hAnsi="Arial" w:cs="Arial"/>
                <w:sz w:val="16"/>
                <w:szCs w:val="16"/>
              </w:rPr>
              <w:t>Чечеульская</w:t>
            </w:r>
            <w:proofErr w:type="spellEnd"/>
            <w:r w:rsidRPr="00F161FD">
              <w:rPr>
                <w:rFonts w:ascii="Arial" w:hAnsi="Arial" w:cs="Arial"/>
                <w:sz w:val="16"/>
                <w:szCs w:val="16"/>
              </w:rPr>
              <w:t xml:space="preserve"> ДШИ», МКУК ЦБС Канского района, МКУ «</w:t>
            </w:r>
            <w:proofErr w:type="spellStart"/>
            <w:r w:rsidR="00DE443B" w:rsidRPr="00F161FD">
              <w:rPr>
                <w:rFonts w:ascii="Arial" w:hAnsi="Arial" w:cs="Arial"/>
                <w:sz w:val="16"/>
                <w:szCs w:val="16"/>
              </w:rPr>
              <w:t>Техноцентр</w:t>
            </w:r>
            <w:proofErr w:type="spellEnd"/>
            <w:r w:rsidR="00DE443B" w:rsidRPr="00F161FD">
              <w:rPr>
                <w:rFonts w:ascii="Arial" w:hAnsi="Arial" w:cs="Arial"/>
                <w:sz w:val="16"/>
                <w:szCs w:val="16"/>
              </w:rPr>
              <w:t>» являются</w:t>
            </w:r>
            <w:r w:rsidRPr="00F161FD">
              <w:rPr>
                <w:rFonts w:ascii="Arial" w:hAnsi="Arial" w:cs="Arial"/>
                <w:sz w:val="16"/>
                <w:szCs w:val="16"/>
              </w:rPr>
              <w:t xml:space="preserve">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14:paraId="420A27D9"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МКУ "ОКС и ДМ" как орган, ответственный за реализацию Подпрограммы 1, осуществляет:</w:t>
            </w:r>
          </w:p>
          <w:p w14:paraId="1AA78BD9"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 координацию исполнения подпрограммных мероприятий, мониторинг их реализации;</w:t>
            </w:r>
          </w:p>
          <w:p w14:paraId="28ACB968"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 непосредственный контроль за ходом реализации мероприятий подпрограммы;</w:t>
            </w:r>
          </w:p>
          <w:p w14:paraId="05519FC1"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 подготовку сводных отчетов о реализации подпрограммы;</w:t>
            </w:r>
          </w:p>
          <w:p w14:paraId="276A61D7" w14:textId="77777777" w:rsidR="00F161FD" w:rsidRPr="00F161FD" w:rsidRDefault="00F161FD" w:rsidP="00F161FD">
            <w:pPr>
              <w:widowControl w:val="0"/>
              <w:spacing w:after="0" w:line="240" w:lineRule="auto"/>
              <w:jc w:val="center"/>
              <w:rPr>
                <w:rFonts w:ascii="Arial" w:hAnsi="Arial" w:cs="Arial"/>
                <w:sz w:val="16"/>
                <w:szCs w:val="16"/>
              </w:rPr>
            </w:pPr>
            <w:r w:rsidRPr="00F161FD">
              <w:rPr>
                <w:rFonts w:ascii="Arial" w:hAnsi="Arial" w:cs="Arial"/>
                <w:sz w:val="16"/>
                <w:szCs w:val="16"/>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14:paraId="396F3F83" w14:textId="77777777" w:rsidR="00316B74" w:rsidRDefault="00316B74" w:rsidP="00FE7492">
      <w:pPr>
        <w:widowControl w:val="0"/>
        <w:spacing w:after="0" w:line="240" w:lineRule="auto"/>
        <w:jc w:val="center"/>
        <w:rPr>
          <w:rFonts w:ascii="Arial" w:hAnsi="Arial" w:cs="Arial"/>
          <w:sz w:val="16"/>
          <w:szCs w:val="16"/>
        </w:rPr>
      </w:pPr>
    </w:p>
    <w:p w14:paraId="7BE45163" w14:textId="77777777" w:rsidR="00316B74" w:rsidRDefault="00316B74" w:rsidP="00FE7492">
      <w:pPr>
        <w:widowControl w:val="0"/>
        <w:spacing w:after="0" w:line="240" w:lineRule="auto"/>
        <w:jc w:val="center"/>
        <w:rPr>
          <w:rFonts w:ascii="Arial" w:hAnsi="Arial" w:cs="Arial"/>
          <w:sz w:val="16"/>
          <w:szCs w:val="16"/>
        </w:rPr>
      </w:pPr>
    </w:p>
    <w:p w14:paraId="01134A24" w14:textId="77777777" w:rsidR="00316B74" w:rsidRDefault="00316B74" w:rsidP="00FE7492">
      <w:pPr>
        <w:widowControl w:val="0"/>
        <w:spacing w:after="0" w:line="240" w:lineRule="auto"/>
        <w:jc w:val="center"/>
        <w:rPr>
          <w:rFonts w:ascii="Arial" w:hAnsi="Arial" w:cs="Arial"/>
          <w:sz w:val="16"/>
          <w:szCs w:val="16"/>
        </w:rPr>
      </w:pPr>
    </w:p>
    <w:p w14:paraId="48FA4F75" w14:textId="77777777" w:rsidR="00316B74" w:rsidRDefault="00316B74" w:rsidP="00F522F9">
      <w:pPr>
        <w:widowControl w:val="0"/>
        <w:spacing w:after="0" w:line="240" w:lineRule="auto"/>
        <w:rPr>
          <w:rFonts w:ascii="Arial" w:hAnsi="Arial" w:cs="Arial"/>
          <w:sz w:val="16"/>
          <w:szCs w:val="16"/>
        </w:rPr>
      </w:pPr>
    </w:p>
    <w:p w14:paraId="024DCF26" w14:textId="77777777" w:rsidR="00F522F9" w:rsidRPr="00F522F9" w:rsidRDefault="00F522F9" w:rsidP="00F522F9">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lastRenderedPageBreak/>
        <w:t>2. Основные разделы подпрограммы</w:t>
      </w:r>
    </w:p>
    <w:p w14:paraId="0D40ADF4" w14:textId="005D8C01" w:rsidR="00F522F9" w:rsidRPr="00B15517" w:rsidRDefault="00F522F9" w:rsidP="00B15517">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 xml:space="preserve">2.1. Постановка </w:t>
      </w:r>
      <w:proofErr w:type="spellStart"/>
      <w:r w:rsidRPr="00F522F9">
        <w:rPr>
          <w:rFonts w:ascii="Arial" w:hAnsi="Arial" w:cs="Arial"/>
          <w:b/>
          <w:sz w:val="16"/>
          <w:szCs w:val="16"/>
        </w:rPr>
        <w:t>общерайонной</w:t>
      </w:r>
      <w:proofErr w:type="spellEnd"/>
      <w:r w:rsidRPr="00F522F9">
        <w:rPr>
          <w:rFonts w:ascii="Arial" w:hAnsi="Arial" w:cs="Arial"/>
          <w:b/>
          <w:sz w:val="16"/>
          <w:szCs w:val="16"/>
        </w:rPr>
        <w:t xml:space="preserve"> проблемы и обоснование необходимости разработки подпрограммы</w:t>
      </w:r>
    </w:p>
    <w:p w14:paraId="0772EF5B" w14:textId="16AA506C" w:rsidR="00F522F9" w:rsidRPr="00F522F9" w:rsidRDefault="00F522F9" w:rsidP="00B15517">
      <w:pPr>
        <w:widowControl w:val="0"/>
        <w:spacing w:after="0" w:line="240" w:lineRule="auto"/>
        <w:ind w:firstLine="709"/>
        <w:jc w:val="both"/>
        <w:rPr>
          <w:rFonts w:ascii="Arial" w:hAnsi="Arial" w:cs="Arial"/>
          <w:sz w:val="16"/>
          <w:szCs w:val="16"/>
        </w:rPr>
      </w:pPr>
      <w:r w:rsidRPr="00F522F9">
        <w:rPr>
          <w:rFonts w:ascii="Arial" w:hAnsi="Arial" w:cs="Arial"/>
          <w:sz w:val="16"/>
          <w:szCs w:val="16"/>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библиотеки, учреждения культурно - досугового типа. Образовательные учреждения в области культуры обеспечивают предоставление жителям района дополнительного образования детей.</w:t>
      </w:r>
    </w:p>
    <w:p w14:paraId="6E439C57" w14:textId="25E53EE2" w:rsidR="00F522F9" w:rsidRPr="00F522F9" w:rsidRDefault="00F522F9" w:rsidP="00B15517">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2.2. Основная цель, задачи, этапы и сроки выполнения</w:t>
      </w:r>
      <w:r w:rsidR="00B15517">
        <w:rPr>
          <w:rFonts w:ascii="Arial" w:hAnsi="Arial" w:cs="Arial"/>
          <w:b/>
          <w:sz w:val="16"/>
          <w:szCs w:val="16"/>
        </w:rPr>
        <w:t xml:space="preserve"> </w:t>
      </w:r>
      <w:r w:rsidRPr="00F522F9">
        <w:rPr>
          <w:rFonts w:ascii="Arial" w:hAnsi="Arial" w:cs="Arial"/>
          <w:b/>
          <w:sz w:val="16"/>
          <w:szCs w:val="16"/>
        </w:rPr>
        <w:t>подпрограммы, целевые индикаторы</w:t>
      </w:r>
    </w:p>
    <w:p w14:paraId="32D19763"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Целью подпрограммы является: создание условий для развития и реализации культурного и духовного потенциала населения Канского района.</w:t>
      </w:r>
    </w:p>
    <w:p w14:paraId="2DA98C74"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xml:space="preserve">Для реализации поставленной цели предусматривается решение следующих задач: </w:t>
      </w:r>
    </w:p>
    <w:p w14:paraId="5C7E0FA9"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обеспечение свободного доступа населения Канского района к информации, культурному наследию;</w:t>
      </w:r>
    </w:p>
    <w:p w14:paraId="6B2BB835"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создание условий для организации культурно – массового досуга населения района;</w:t>
      </w:r>
    </w:p>
    <w:p w14:paraId="0746C617"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техническое и технологическое переоснащение отрасли культура;</w:t>
      </w:r>
    </w:p>
    <w:p w14:paraId="412A0525"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создание условий для организации учебного процесса и текущей деятельности ДШИ Канского района;</w:t>
      </w:r>
    </w:p>
    <w:p w14:paraId="04143D67"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создание условий для организации деятельности МБУК «</w:t>
      </w:r>
      <w:proofErr w:type="spellStart"/>
      <w:r w:rsidRPr="00F522F9">
        <w:rPr>
          <w:rFonts w:ascii="Arial" w:hAnsi="Arial" w:cs="Arial"/>
          <w:sz w:val="16"/>
          <w:szCs w:val="16"/>
        </w:rPr>
        <w:t>Межпоселенческая</w:t>
      </w:r>
      <w:proofErr w:type="spellEnd"/>
      <w:r w:rsidRPr="00F522F9">
        <w:rPr>
          <w:rFonts w:ascii="Arial" w:hAnsi="Arial" w:cs="Arial"/>
          <w:sz w:val="16"/>
          <w:szCs w:val="16"/>
        </w:rPr>
        <w:t xml:space="preserve"> клубная система»;</w:t>
      </w:r>
    </w:p>
    <w:p w14:paraId="17844D8C"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создание условий для организации деятельности МКУ «</w:t>
      </w:r>
      <w:proofErr w:type="spellStart"/>
      <w:r w:rsidRPr="00F522F9">
        <w:rPr>
          <w:rFonts w:ascii="Arial" w:hAnsi="Arial" w:cs="Arial"/>
          <w:sz w:val="16"/>
          <w:szCs w:val="16"/>
        </w:rPr>
        <w:t>Техноцентр</w:t>
      </w:r>
      <w:proofErr w:type="spellEnd"/>
      <w:r w:rsidRPr="00F522F9">
        <w:rPr>
          <w:rFonts w:ascii="Arial" w:hAnsi="Arial" w:cs="Arial"/>
          <w:sz w:val="16"/>
          <w:szCs w:val="16"/>
        </w:rPr>
        <w:t>».</w:t>
      </w:r>
    </w:p>
    <w:p w14:paraId="499F9F05"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Решение указанных задач обеспечивается через систему мероприятий, предусмотренных в подпрограмме.</w:t>
      </w:r>
    </w:p>
    <w:p w14:paraId="0BA44E46" w14:textId="4D9CE281" w:rsidR="00F522F9" w:rsidRPr="00F522F9" w:rsidRDefault="00B15517"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Перечень целевых</w:t>
      </w:r>
      <w:r w:rsidR="00F522F9" w:rsidRPr="00F522F9">
        <w:rPr>
          <w:rFonts w:ascii="Arial" w:hAnsi="Arial" w:cs="Arial"/>
          <w:sz w:val="16"/>
          <w:szCs w:val="16"/>
        </w:rPr>
        <w:t xml:space="preserve"> индикаторов подпрограммы с расшифровкой плановых значений по годам ее реализации представлен в приложении № 1 к Подпрограмме 1.</w:t>
      </w:r>
    </w:p>
    <w:p w14:paraId="06D1E9C7" w14:textId="770F5655" w:rsidR="00F522F9" w:rsidRPr="00F522F9" w:rsidRDefault="00F522F9" w:rsidP="00B15517">
      <w:pPr>
        <w:widowControl w:val="0"/>
        <w:spacing w:after="0" w:line="240" w:lineRule="auto"/>
        <w:ind w:firstLine="709"/>
        <w:jc w:val="both"/>
        <w:rPr>
          <w:rFonts w:ascii="Arial" w:hAnsi="Arial" w:cs="Arial"/>
          <w:sz w:val="16"/>
          <w:szCs w:val="16"/>
        </w:rPr>
      </w:pPr>
      <w:r w:rsidRPr="00F522F9">
        <w:rPr>
          <w:rFonts w:ascii="Arial" w:hAnsi="Arial" w:cs="Arial"/>
          <w:sz w:val="16"/>
          <w:szCs w:val="16"/>
        </w:rPr>
        <w:t>Сроки выполнения подпрограммы: 2020-2022 годы.</w:t>
      </w:r>
    </w:p>
    <w:p w14:paraId="732A0501" w14:textId="26827D58" w:rsidR="00F522F9" w:rsidRPr="00F522F9" w:rsidRDefault="00F522F9" w:rsidP="00B15517">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2.3. Механизм реализации подпрограммы</w:t>
      </w:r>
    </w:p>
    <w:p w14:paraId="2E0EEE80" w14:textId="77777777" w:rsidR="00F522F9" w:rsidRPr="00F522F9" w:rsidRDefault="00F522F9" w:rsidP="00F522F9">
      <w:pPr>
        <w:widowControl w:val="0"/>
        <w:spacing w:after="0" w:line="240" w:lineRule="auto"/>
        <w:ind w:firstLine="709"/>
        <w:jc w:val="both"/>
        <w:rPr>
          <w:rFonts w:ascii="Arial" w:hAnsi="Arial" w:cs="Arial"/>
          <w:b/>
          <w:sz w:val="16"/>
          <w:szCs w:val="16"/>
        </w:rPr>
      </w:pPr>
      <w:r w:rsidRPr="00F522F9">
        <w:rPr>
          <w:rFonts w:ascii="Arial" w:hAnsi="Arial" w:cs="Arial"/>
          <w:sz w:val="16"/>
          <w:szCs w:val="16"/>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F522F9">
        <w:rPr>
          <w:rFonts w:ascii="Arial" w:hAnsi="Arial" w:cs="Arial"/>
          <w:sz w:val="16"/>
          <w:szCs w:val="16"/>
        </w:rPr>
        <w:t>Большеуринская</w:t>
      </w:r>
      <w:proofErr w:type="spellEnd"/>
      <w:r w:rsidRPr="00F522F9">
        <w:rPr>
          <w:rFonts w:ascii="Arial" w:hAnsi="Arial" w:cs="Arial"/>
          <w:sz w:val="16"/>
          <w:szCs w:val="16"/>
        </w:rPr>
        <w:t xml:space="preserve"> ДШИ», МБУ ДО «</w:t>
      </w:r>
      <w:proofErr w:type="spellStart"/>
      <w:r w:rsidRPr="00F522F9">
        <w:rPr>
          <w:rFonts w:ascii="Arial" w:hAnsi="Arial" w:cs="Arial"/>
          <w:sz w:val="16"/>
          <w:szCs w:val="16"/>
        </w:rPr>
        <w:t>Филимоновская</w:t>
      </w:r>
      <w:proofErr w:type="spellEnd"/>
      <w:r w:rsidRPr="00F522F9">
        <w:rPr>
          <w:rFonts w:ascii="Arial" w:hAnsi="Arial" w:cs="Arial"/>
          <w:sz w:val="16"/>
          <w:szCs w:val="16"/>
        </w:rPr>
        <w:t xml:space="preserve"> ДШИ», МБУ ДО «</w:t>
      </w:r>
      <w:proofErr w:type="spellStart"/>
      <w:r w:rsidRPr="00F522F9">
        <w:rPr>
          <w:rFonts w:ascii="Arial" w:hAnsi="Arial" w:cs="Arial"/>
          <w:sz w:val="16"/>
          <w:szCs w:val="16"/>
        </w:rPr>
        <w:t>Чечеульская</w:t>
      </w:r>
      <w:proofErr w:type="spellEnd"/>
      <w:r w:rsidRPr="00F522F9">
        <w:rPr>
          <w:rFonts w:ascii="Arial" w:hAnsi="Arial" w:cs="Arial"/>
          <w:sz w:val="16"/>
          <w:szCs w:val="16"/>
        </w:rPr>
        <w:t xml:space="preserve"> ДШИ», МКУК ЦБС Канского района, МКУ «</w:t>
      </w:r>
      <w:proofErr w:type="spellStart"/>
      <w:r w:rsidRPr="00F522F9">
        <w:rPr>
          <w:rFonts w:ascii="Arial" w:hAnsi="Arial" w:cs="Arial"/>
          <w:sz w:val="16"/>
          <w:szCs w:val="16"/>
        </w:rPr>
        <w:t>Техноцентр</w:t>
      </w:r>
      <w:proofErr w:type="spellEnd"/>
      <w:r w:rsidRPr="00F522F9">
        <w:rPr>
          <w:rFonts w:ascii="Arial" w:hAnsi="Arial" w:cs="Arial"/>
          <w:sz w:val="16"/>
          <w:szCs w:val="16"/>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14:paraId="0DE07726" w14:textId="77777777" w:rsidR="00F522F9" w:rsidRPr="00F522F9" w:rsidRDefault="00F522F9" w:rsidP="00F522F9">
      <w:pPr>
        <w:widowControl w:val="0"/>
        <w:spacing w:after="0" w:line="240" w:lineRule="auto"/>
        <w:ind w:firstLine="709"/>
        <w:jc w:val="both"/>
        <w:rPr>
          <w:rFonts w:ascii="Arial" w:hAnsi="Arial" w:cs="Arial"/>
          <w:b/>
          <w:sz w:val="16"/>
          <w:szCs w:val="16"/>
        </w:rPr>
      </w:pPr>
      <w:r w:rsidRPr="00F522F9">
        <w:rPr>
          <w:rFonts w:ascii="Arial" w:hAnsi="Arial" w:cs="Arial"/>
          <w:sz w:val="16"/>
          <w:szCs w:val="16"/>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14:paraId="7747ADB1"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организационного плана действий по реализации первоочередных мероприятий каждого раздела подпрограммы;</w:t>
      </w:r>
    </w:p>
    <w:p w14:paraId="13DF44AF" w14:textId="53B6CA7A"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w:t>
      </w:r>
      <w:r w:rsidR="00B15517" w:rsidRPr="00F522F9">
        <w:rPr>
          <w:rFonts w:ascii="Arial" w:hAnsi="Arial" w:cs="Arial"/>
          <w:sz w:val="16"/>
          <w:szCs w:val="16"/>
        </w:rPr>
        <w:t>осуществляется за</w:t>
      </w:r>
      <w:r w:rsidRPr="00F522F9">
        <w:rPr>
          <w:rFonts w:ascii="Arial" w:hAnsi="Arial" w:cs="Arial"/>
          <w:sz w:val="16"/>
          <w:szCs w:val="16"/>
        </w:rPr>
        <w:t xml:space="preserve"> счет средств районного бюджета, учитывая долевое </w:t>
      </w:r>
      <w:proofErr w:type="spellStart"/>
      <w:r w:rsidRPr="00F522F9">
        <w:rPr>
          <w:rFonts w:ascii="Arial" w:hAnsi="Arial" w:cs="Arial"/>
          <w:sz w:val="16"/>
          <w:szCs w:val="16"/>
        </w:rPr>
        <w:t>софинансирование</w:t>
      </w:r>
      <w:proofErr w:type="spellEnd"/>
      <w:r w:rsidRPr="00F522F9">
        <w:rPr>
          <w:rFonts w:ascii="Arial" w:hAnsi="Arial" w:cs="Arial"/>
          <w:sz w:val="16"/>
          <w:szCs w:val="16"/>
        </w:rPr>
        <w:t xml:space="preserve"> за счет районного бюджета </w:t>
      </w:r>
      <w:r w:rsidR="00B15517">
        <w:rPr>
          <w:rFonts w:ascii="Arial" w:hAnsi="Arial" w:cs="Arial"/>
          <w:sz w:val="16"/>
          <w:szCs w:val="16"/>
        </w:rPr>
        <w:t xml:space="preserve">отдельных проектов. </w:t>
      </w:r>
    </w:p>
    <w:p w14:paraId="6982912C" w14:textId="51165117" w:rsidR="00F522F9" w:rsidRPr="00F522F9" w:rsidRDefault="00F522F9" w:rsidP="00B15517">
      <w:pPr>
        <w:widowControl w:val="0"/>
        <w:spacing w:after="0" w:line="240" w:lineRule="auto"/>
        <w:ind w:firstLine="709"/>
        <w:jc w:val="both"/>
        <w:rPr>
          <w:rFonts w:ascii="Arial" w:hAnsi="Arial" w:cs="Arial"/>
          <w:sz w:val="16"/>
          <w:szCs w:val="16"/>
        </w:rPr>
      </w:pPr>
      <w:r w:rsidRPr="00F522F9">
        <w:rPr>
          <w:rFonts w:ascii="Arial" w:hAnsi="Arial" w:cs="Arial"/>
          <w:sz w:val="16"/>
          <w:szCs w:val="16"/>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14:paraId="401D501E" w14:textId="4F176F51" w:rsidR="00F522F9" w:rsidRPr="00F522F9" w:rsidRDefault="00F522F9" w:rsidP="00B15517">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 xml:space="preserve">2.4. Управление подпрограммой и контроль за ходом её выполнения </w:t>
      </w:r>
    </w:p>
    <w:p w14:paraId="3F97624B"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Организация управления и исполнение подпрограммы осуществляется МКУ «ОКС и ДМ», МБУК «МКС», МБУ ДО «</w:t>
      </w:r>
      <w:proofErr w:type="spellStart"/>
      <w:r w:rsidRPr="00F522F9">
        <w:rPr>
          <w:rFonts w:ascii="Arial" w:hAnsi="Arial" w:cs="Arial"/>
          <w:sz w:val="16"/>
          <w:szCs w:val="16"/>
        </w:rPr>
        <w:t>Большеуринская</w:t>
      </w:r>
      <w:proofErr w:type="spellEnd"/>
      <w:r w:rsidRPr="00F522F9">
        <w:rPr>
          <w:rFonts w:ascii="Arial" w:hAnsi="Arial" w:cs="Arial"/>
          <w:sz w:val="16"/>
          <w:szCs w:val="16"/>
        </w:rPr>
        <w:t xml:space="preserve"> ДШИ», МБУ ДО «</w:t>
      </w:r>
      <w:proofErr w:type="spellStart"/>
      <w:r w:rsidRPr="00F522F9">
        <w:rPr>
          <w:rFonts w:ascii="Arial" w:hAnsi="Arial" w:cs="Arial"/>
          <w:sz w:val="16"/>
          <w:szCs w:val="16"/>
        </w:rPr>
        <w:t>Филимоновская</w:t>
      </w:r>
      <w:proofErr w:type="spellEnd"/>
      <w:r w:rsidRPr="00F522F9">
        <w:rPr>
          <w:rFonts w:ascii="Arial" w:hAnsi="Arial" w:cs="Arial"/>
          <w:sz w:val="16"/>
          <w:szCs w:val="16"/>
        </w:rPr>
        <w:t xml:space="preserve"> ДШИ», МБУ ДО «</w:t>
      </w:r>
      <w:proofErr w:type="spellStart"/>
      <w:r w:rsidRPr="00F522F9">
        <w:rPr>
          <w:rFonts w:ascii="Arial" w:hAnsi="Arial" w:cs="Arial"/>
          <w:sz w:val="16"/>
          <w:szCs w:val="16"/>
        </w:rPr>
        <w:t>Чечеульская</w:t>
      </w:r>
      <w:proofErr w:type="spellEnd"/>
      <w:r w:rsidRPr="00F522F9">
        <w:rPr>
          <w:rFonts w:ascii="Arial" w:hAnsi="Arial" w:cs="Arial"/>
          <w:sz w:val="16"/>
          <w:szCs w:val="16"/>
        </w:rPr>
        <w:t xml:space="preserve"> ДШИ», МКУК ЦБС Канского района, МКУ «</w:t>
      </w:r>
      <w:proofErr w:type="spellStart"/>
      <w:r w:rsidRPr="00F522F9">
        <w:rPr>
          <w:rFonts w:ascii="Arial" w:hAnsi="Arial" w:cs="Arial"/>
          <w:sz w:val="16"/>
          <w:szCs w:val="16"/>
        </w:rPr>
        <w:t>Техноцентр</w:t>
      </w:r>
      <w:proofErr w:type="spellEnd"/>
      <w:r w:rsidRPr="00F522F9">
        <w:rPr>
          <w:rFonts w:ascii="Arial" w:hAnsi="Arial" w:cs="Arial"/>
          <w:sz w:val="16"/>
          <w:szCs w:val="16"/>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14:paraId="2DA2B775"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МКУ "ОКС и ДМ" как орган, ответственный за реализацию Подпрограммы 1 осуществляет:</w:t>
      </w:r>
    </w:p>
    <w:p w14:paraId="5664BFAC"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координацию исполнения подпрограммных мероприятий, мониторинг их реализации;</w:t>
      </w:r>
    </w:p>
    <w:p w14:paraId="7219FDDA"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непосредственный контроль за ходом реализации мероприятий подпрограммы;</w:t>
      </w:r>
    </w:p>
    <w:p w14:paraId="6A2C8243" w14:textId="6D5E530F"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xml:space="preserve">- подготовку </w:t>
      </w:r>
      <w:r w:rsidR="00B15517" w:rsidRPr="00F522F9">
        <w:rPr>
          <w:rFonts w:ascii="Arial" w:hAnsi="Arial" w:cs="Arial"/>
          <w:sz w:val="16"/>
          <w:szCs w:val="16"/>
        </w:rPr>
        <w:t>сводных отчетов</w:t>
      </w:r>
      <w:r w:rsidRPr="00F522F9">
        <w:rPr>
          <w:rFonts w:ascii="Arial" w:hAnsi="Arial" w:cs="Arial"/>
          <w:sz w:val="16"/>
          <w:szCs w:val="16"/>
        </w:rPr>
        <w:t xml:space="preserve"> о реализации подпрограммы;</w:t>
      </w:r>
    </w:p>
    <w:p w14:paraId="488E3E19"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14:paraId="13F1254B"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p>
    <w:p w14:paraId="4D6F38E0" w14:textId="2F535083"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Контроль за целевым расходованием бюджетных средств осуществляет Счетная палата Канского района</w:t>
      </w:r>
    </w:p>
    <w:p w14:paraId="128703BD" w14:textId="376EEA26" w:rsidR="00F522F9" w:rsidRPr="00F522F9" w:rsidRDefault="00F522F9" w:rsidP="00F522F9">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2.5. Оценка социально – экономической эффективности</w:t>
      </w:r>
    </w:p>
    <w:p w14:paraId="60A71C89"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xml:space="preserve">  Реализация мероприятий, предусмотренных Подпрограммой 1, позволит:</w:t>
      </w:r>
    </w:p>
    <w:p w14:paraId="05FE9A6D"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повысить социальную роль культуры в Канском районе;</w:t>
      </w:r>
    </w:p>
    <w:p w14:paraId="1376F53B"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создать для работников культуры благоприятные условия для творческой деятельности;</w:t>
      </w:r>
    </w:p>
    <w:p w14:paraId="55AAA3A9"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увеличить и качественно улучшить техническое оснащение учреждений культуры;</w:t>
      </w:r>
    </w:p>
    <w:p w14:paraId="0E557253"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xml:space="preserve">- расширить объем информационных услуг, предоставляемых населению Канского района;   </w:t>
      </w:r>
    </w:p>
    <w:p w14:paraId="7F0F8B27"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качественно улучшить организацию досуга населения;</w:t>
      </w:r>
    </w:p>
    <w:p w14:paraId="125A4F6E"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улучшить условия для организации учебного процесса и текущей деятельности ДШИ.</w:t>
      </w:r>
    </w:p>
    <w:p w14:paraId="530050EC" w14:textId="1A25CE7A"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 и др.</w:t>
      </w:r>
    </w:p>
    <w:p w14:paraId="3D4FFF59" w14:textId="538E6E2E" w:rsidR="00F522F9" w:rsidRPr="00F522F9" w:rsidRDefault="00F522F9" w:rsidP="00F522F9">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2.6. Мероприятия подпрограммы</w:t>
      </w:r>
    </w:p>
    <w:p w14:paraId="47CC730F" w14:textId="06144B03"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Перечень подпрограммных мероприятий и сроки их исполнения представлены в Приложении № 2 к подпрограмме 1.</w:t>
      </w:r>
    </w:p>
    <w:p w14:paraId="48336586" w14:textId="5B0E4FC7" w:rsidR="00F522F9" w:rsidRPr="00F522F9" w:rsidRDefault="00F522F9" w:rsidP="00B15517">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2.7. Обоснование финансовых, материальных и трудовых</w:t>
      </w:r>
      <w:r w:rsidR="00B15517">
        <w:rPr>
          <w:rFonts w:ascii="Arial" w:hAnsi="Arial" w:cs="Arial"/>
          <w:b/>
          <w:sz w:val="16"/>
          <w:szCs w:val="16"/>
        </w:rPr>
        <w:t xml:space="preserve"> </w:t>
      </w:r>
      <w:r w:rsidRPr="00F522F9">
        <w:rPr>
          <w:rFonts w:ascii="Arial" w:hAnsi="Arial" w:cs="Arial"/>
          <w:b/>
          <w:sz w:val="16"/>
          <w:szCs w:val="16"/>
        </w:rPr>
        <w:t>затрат (ресурсное обеспечение подпрограммы) с указанием</w:t>
      </w:r>
    </w:p>
    <w:p w14:paraId="56A13FA0" w14:textId="074F3E43" w:rsidR="00F522F9" w:rsidRPr="00F522F9" w:rsidRDefault="00F522F9" w:rsidP="00F522F9">
      <w:pPr>
        <w:widowControl w:val="0"/>
        <w:spacing w:after="0" w:line="240" w:lineRule="auto"/>
        <w:ind w:firstLine="709"/>
        <w:jc w:val="both"/>
        <w:rPr>
          <w:rFonts w:ascii="Arial" w:hAnsi="Arial" w:cs="Arial"/>
          <w:b/>
          <w:sz w:val="16"/>
          <w:szCs w:val="16"/>
        </w:rPr>
      </w:pPr>
      <w:r w:rsidRPr="00F522F9">
        <w:rPr>
          <w:rFonts w:ascii="Arial" w:hAnsi="Arial" w:cs="Arial"/>
          <w:b/>
          <w:sz w:val="16"/>
          <w:szCs w:val="16"/>
        </w:rPr>
        <w:t>источников финансирования</w:t>
      </w:r>
    </w:p>
    <w:p w14:paraId="0312BE76"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14:paraId="01216679" w14:textId="77777777" w:rsidR="00F522F9" w:rsidRPr="00F522F9" w:rsidRDefault="00F522F9" w:rsidP="00F522F9">
      <w:pPr>
        <w:widowControl w:val="0"/>
        <w:spacing w:after="0" w:line="240" w:lineRule="auto"/>
        <w:ind w:firstLine="709"/>
        <w:jc w:val="both"/>
        <w:rPr>
          <w:rFonts w:ascii="Arial" w:hAnsi="Arial" w:cs="Arial"/>
          <w:sz w:val="16"/>
          <w:szCs w:val="16"/>
        </w:rPr>
      </w:pPr>
      <w:r w:rsidRPr="00F522F9">
        <w:rPr>
          <w:rFonts w:ascii="Arial" w:hAnsi="Arial" w:cs="Arial"/>
          <w:sz w:val="16"/>
          <w:szCs w:val="16"/>
        </w:rPr>
        <w:t>Общий объем финансирования подпрограммы представлен в приложении № 2 к Подпрограмме 1.</w:t>
      </w:r>
    </w:p>
    <w:p w14:paraId="0CF1128F" w14:textId="77777777" w:rsidR="00316B74" w:rsidRDefault="00316B74" w:rsidP="00DE443B">
      <w:pPr>
        <w:widowControl w:val="0"/>
        <w:spacing w:after="0" w:line="240" w:lineRule="auto"/>
        <w:jc w:val="both"/>
        <w:rPr>
          <w:rFonts w:ascii="Arial" w:hAnsi="Arial" w:cs="Arial"/>
          <w:sz w:val="16"/>
          <w:szCs w:val="16"/>
        </w:rPr>
      </w:pPr>
    </w:p>
    <w:p w14:paraId="17619FE4" w14:textId="77777777" w:rsidR="00316B74" w:rsidRDefault="00316B74" w:rsidP="00FE7492">
      <w:pPr>
        <w:widowControl w:val="0"/>
        <w:spacing w:after="0" w:line="240" w:lineRule="auto"/>
        <w:jc w:val="center"/>
        <w:rPr>
          <w:rFonts w:ascii="Arial" w:hAnsi="Arial" w:cs="Arial"/>
          <w:sz w:val="16"/>
          <w:szCs w:val="16"/>
        </w:rPr>
      </w:pPr>
    </w:p>
    <w:p w14:paraId="173F9A30" w14:textId="77777777" w:rsidR="00316B74" w:rsidRDefault="00316B74" w:rsidP="00FE7492">
      <w:pPr>
        <w:widowControl w:val="0"/>
        <w:spacing w:after="0" w:line="240" w:lineRule="auto"/>
        <w:jc w:val="center"/>
        <w:rPr>
          <w:rFonts w:ascii="Arial" w:hAnsi="Arial" w:cs="Arial"/>
          <w:sz w:val="16"/>
          <w:szCs w:val="16"/>
        </w:rPr>
      </w:pPr>
    </w:p>
    <w:p w14:paraId="7E0AEB4A" w14:textId="77777777" w:rsidR="00316B74" w:rsidRDefault="00316B74" w:rsidP="00FE7492">
      <w:pPr>
        <w:widowControl w:val="0"/>
        <w:spacing w:after="0" w:line="240" w:lineRule="auto"/>
        <w:jc w:val="center"/>
        <w:rPr>
          <w:rFonts w:ascii="Arial" w:hAnsi="Arial" w:cs="Arial"/>
          <w:sz w:val="16"/>
          <w:szCs w:val="16"/>
        </w:rPr>
      </w:pPr>
    </w:p>
    <w:p w14:paraId="03F17D82" w14:textId="77777777" w:rsidR="00316B74" w:rsidRDefault="00316B74" w:rsidP="00FE7492">
      <w:pPr>
        <w:widowControl w:val="0"/>
        <w:spacing w:after="0" w:line="240" w:lineRule="auto"/>
        <w:jc w:val="center"/>
        <w:rPr>
          <w:rFonts w:ascii="Arial" w:hAnsi="Arial" w:cs="Arial"/>
          <w:sz w:val="16"/>
          <w:szCs w:val="16"/>
        </w:rPr>
      </w:pPr>
    </w:p>
    <w:p w14:paraId="62688F02" w14:textId="77777777" w:rsidR="00316B74" w:rsidRDefault="00316B74" w:rsidP="00FE7492">
      <w:pPr>
        <w:widowControl w:val="0"/>
        <w:spacing w:after="0" w:line="240" w:lineRule="auto"/>
        <w:jc w:val="center"/>
        <w:rPr>
          <w:rFonts w:ascii="Arial" w:hAnsi="Arial" w:cs="Arial"/>
          <w:sz w:val="16"/>
          <w:szCs w:val="16"/>
        </w:rPr>
      </w:pPr>
    </w:p>
    <w:p w14:paraId="60433510" w14:textId="77777777" w:rsidR="00316B74" w:rsidRDefault="00316B74" w:rsidP="00FE7492">
      <w:pPr>
        <w:widowControl w:val="0"/>
        <w:spacing w:after="0" w:line="240" w:lineRule="auto"/>
        <w:jc w:val="center"/>
        <w:rPr>
          <w:rFonts w:ascii="Arial" w:hAnsi="Arial" w:cs="Arial"/>
          <w:sz w:val="16"/>
          <w:szCs w:val="16"/>
        </w:rPr>
      </w:pPr>
    </w:p>
    <w:p w14:paraId="0D5791E3" w14:textId="77777777" w:rsidR="00316B74" w:rsidRDefault="00316B74" w:rsidP="00FE7492">
      <w:pPr>
        <w:widowControl w:val="0"/>
        <w:spacing w:after="0" w:line="240" w:lineRule="auto"/>
        <w:jc w:val="center"/>
        <w:rPr>
          <w:rFonts w:ascii="Arial" w:hAnsi="Arial" w:cs="Arial"/>
          <w:sz w:val="16"/>
          <w:szCs w:val="16"/>
        </w:rPr>
      </w:pPr>
    </w:p>
    <w:p w14:paraId="73847A98" w14:textId="77777777" w:rsidR="00316B74" w:rsidRDefault="00316B74" w:rsidP="00FE7492">
      <w:pPr>
        <w:widowControl w:val="0"/>
        <w:spacing w:after="0" w:line="240" w:lineRule="auto"/>
        <w:jc w:val="center"/>
        <w:rPr>
          <w:rFonts w:ascii="Arial" w:hAnsi="Arial" w:cs="Arial"/>
          <w:sz w:val="16"/>
          <w:szCs w:val="16"/>
        </w:rPr>
      </w:pPr>
    </w:p>
    <w:p w14:paraId="499A4593" w14:textId="77777777" w:rsidR="00316B74" w:rsidRDefault="00316B74" w:rsidP="00750AE8">
      <w:pPr>
        <w:widowControl w:val="0"/>
        <w:spacing w:after="0" w:line="240" w:lineRule="auto"/>
        <w:rPr>
          <w:rFonts w:ascii="Arial" w:hAnsi="Arial" w:cs="Arial"/>
          <w:sz w:val="16"/>
          <w:szCs w:val="16"/>
        </w:rPr>
      </w:pPr>
    </w:p>
    <w:p w14:paraId="685DF98E" w14:textId="77777777" w:rsidR="00750AE8" w:rsidRPr="00750AE8" w:rsidRDefault="00750AE8" w:rsidP="00750AE8">
      <w:pPr>
        <w:widowControl w:val="0"/>
        <w:spacing w:after="0" w:line="240" w:lineRule="auto"/>
        <w:jc w:val="right"/>
        <w:rPr>
          <w:rFonts w:ascii="Arial" w:hAnsi="Arial" w:cs="Arial"/>
          <w:sz w:val="16"/>
          <w:szCs w:val="16"/>
        </w:rPr>
      </w:pPr>
      <w:r w:rsidRPr="00750AE8">
        <w:rPr>
          <w:rFonts w:ascii="Arial" w:hAnsi="Arial" w:cs="Arial"/>
          <w:sz w:val="16"/>
          <w:szCs w:val="16"/>
        </w:rPr>
        <w:lastRenderedPageBreak/>
        <w:t>Приложение № 1</w:t>
      </w:r>
    </w:p>
    <w:p w14:paraId="367BDCCF" w14:textId="3E72487E" w:rsidR="00750AE8" w:rsidRDefault="00750AE8" w:rsidP="00750AE8">
      <w:pPr>
        <w:widowControl w:val="0"/>
        <w:spacing w:after="0" w:line="240" w:lineRule="auto"/>
        <w:jc w:val="right"/>
        <w:rPr>
          <w:rFonts w:ascii="Arial" w:hAnsi="Arial" w:cs="Arial"/>
          <w:sz w:val="16"/>
          <w:szCs w:val="16"/>
        </w:rPr>
      </w:pPr>
      <w:r w:rsidRPr="00750AE8">
        <w:rPr>
          <w:rFonts w:ascii="Arial" w:hAnsi="Arial" w:cs="Arial"/>
          <w:sz w:val="16"/>
          <w:szCs w:val="16"/>
        </w:rPr>
        <w:t>к Подпрограмме</w:t>
      </w:r>
      <w:r>
        <w:rPr>
          <w:rFonts w:ascii="Arial" w:hAnsi="Arial" w:cs="Arial"/>
          <w:sz w:val="16"/>
          <w:szCs w:val="16"/>
        </w:rPr>
        <w:t xml:space="preserve"> 1 «Сохранение и развитие </w:t>
      </w:r>
    </w:p>
    <w:p w14:paraId="3E6BE6C7" w14:textId="48D2C62B" w:rsidR="00316B74" w:rsidRDefault="00750AE8" w:rsidP="00750AE8">
      <w:pPr>
        <w:widowControl w:val="0"/>
        <w:spacing w:after="0" w:line="240" w:lineRule="auto"/>
        <w:jc w:val="right"/>
        <w:rPr>
          <w:rFonts w:ascii="Arial" w:hAnsi="Arial" w:cs="Arial"/>
          <w:sz w:val="16"/>
          <w:szCs w:val="16"/>
        </w:rPr>
      </w:pPr>
      <w:r w:rsidRPr="00750AE8">
        <w:rPr>
          <w:rFonts w:ascii="Arial" w:hAnsi="Arial" w:cs="Arial"/>
          <w:sz w:val="16"/>
          <w:szCs w:val="16"/>
        </w:rPr>
        <w:t>отрасли культуры Канского района»</w:t>
      </w:r>
    </w:p>
    <w:p w14:paraId="4C8139FB" w14:textId="77777777" w:rsidR="00316B74" w:rsidRDefault="00316B74" w:rsidP="00750AE8">
      <w:pPr>
        <w:widowControl w:val="0"/>
        <w:spacing w:after="0" w:line="240" w:lineRule="auto"/>
        <w:jc w:val="right"/>
        <w:rPr>
          <w:rFonts w:ascii="Arial" w:hAnsi="Arial" w:cs="Arial"/>
          <w:sz w:val="16"/>
          <w:szCs w:val="16"/>
        </w:rPr>
      </w:pPr>
    </w:p>
    <w:p w14:paraId="3803E7D0" w14:textId="77777777" w:rsidR="00685241" w:rsidRPr="00685241" w:rsidRDefault="00685241" w:rsidP="00685241">
      <w:pPr>
        <w:widowControl w:val="0"/>
        <w:spacing w:after="0" w:line="240" w:lineRule="auto"/>
        <w:jc w:val="center"/>
        <w:rPr>
          <w:rFonts w:ascii="Arial" w:hAnsi="Arial" w:cs="Arial"/>
          <w:bCs/>
          <w:sz w:val="16"/>
          <w:szCs w:val="16"/>
        </w:rPr>
      </w:pPr>
      <w:r w:rsidRPr="00685241">
        <w:rPr>
          <w:rFonts w:ascii="Arial" w:hAnsi="Arial" w:cs="Arial"/>
          <w:bCs/>
          <w:sz w:val="16"/>
          <w:szCs w:val="16"/>
        </w:rPr>
        <w:t>Перечень целевых индикаторов подпрограммы</w:t>
      </w:r>
    </w:p>
    <w:p w14:paraId="149A3C49" w14:textId="77777777" w:rsidR="00316B74" w:rsidRDefault="00316B74" w:rsidP="00FE7492">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360"/>
        <w:gridCol w:w="2024"/>
        <w:gridCol w:w="946"/>
        <w:gridCol w:w="1403"/>
        <w:gridCol w:w="1202"/>
        <w:gridCol w:w="1191"/>
        <w:gridCol w:w="1212"/>
        <w:gridCol w:w="1078"/>
        <w:gridCol w:w="1072"/>
      </w:tblGrid>
      <w:tr w:rsidR="007D214C" w:rsidRPr="007D214C" w14:paraId="3BED858D" w14:textId="77777777" w:rsidTr="007D214C">
        <w:trPr>
          <w:cantSplit/>
          <w:trHeight w:val="20"/>
        </w:trPr>
        <w:tc>
          <w:tcPr>
            <w:tcW w:w="171" w:type="pct"/>
            <w:tcBorders>
              <w:top w:val="single" w:sz="6" w:space="0" w:color="auto"/>
              <w:left w:val="single" w:sz="6" w:space="0" w:color="auto"/>
              <w:bottom w:val="single" w:sz="6" w:space="0" w:color="auto"/>
              <w:right w:val="single" w:sz="6" w:space="0" w:color="auto"/>
            </w:tcBorders>
          </w:tcPr>
          <w:p w14:paraId="4E037826"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 xml:space="preserve">№  </w:t>
            </w:r>
            <w:r w:rsidRPr="007D214C">
              <w:rPr>
                <w:rFonts w:ascii="Arial" w:hAnsi="Arial" w:cs="Arial"/>
                <w:sz w:val="16"/>
                <w:szCs w:val="16"/>
              </w:rPr>
              <w:br/>
              <w:t>п/п</w:t>
            </w:r>
          </w:p>
        </w:tc>
        <w:tc>
          <w:tcPr>
            <w:tcW w:w="965" w:type="pct"/>
            <w:tcBorders>
              <w:top w:val="single" w:sz="6" w:space="0" w:color="auto"/>
              <w:left w:val="single" w:sz="6" w:space="0" w:color="auto"/>
              <w:bottom w:val="single" w:sz="6" w:space="0" w:color="auto"/>
              <w:right w:val="single" w:sz="6" w:space="0" w:color="auto"/>
            </w:tcBorders>
          </w:tcPr>
          <w:p w14:paraId="7625388C" w14:textId="4CE9C5A1" w:rsidR="007D214C" w:rsidRPr="007D214C" w:rsidRDefault="007D214C" w:rsidP="007D214C">
            <w:pPr>
              <w:widowControl w:val="0"/>
              <w:spacing w:after="0" w:line="240" w:lineRule="auto"/>
              <w:jc w:val="center"/>
              <w:rPr>
                <w:rFonts w:ascii="Arial" w:hAnsi="Arial" w:cs="Arial"/>
                <w:sz w:val="16"/>
                <w:szCs w:val="16"/>
              </w:rPr>
            </w:pPr>
            <w:r>
              <w:rPr>
                <w:rFonts w:ascii="Arial" w:hAnsi="Arial" w:cs="Arial"/>
                <w:sz w:val="16"/>
                <w:szCs w:val="16"/>
              </w:rPr>
              <w:t xml:space="preserve">Цель, </w:t>
            </w:r>
            <w:r w:rsidRPr="007D214C">
              <w:rPr>
                <w:rFonts w:ascii="Arial" w:hAnsi="Arial" w:cs="Arial"/>
                <w:sz w:val="16"/>
                <w:szCs w:val="16"/>
              </w:rPr>
              <w:br/>
              <w:t>целевые индикаторы</w:t>
            </w:r>
            <w:r w:rsidRPr="007D214C">
              <w:rPr>
                <w:rFonts w:ascii="Arial" w:hAnsi="Arial" w:cs="Arial"/>
                <w:sz w:val="16"/>
                <w:szCs w:val="16"/>
              </w:rPr>
              <w:br/>
            </w:r>
          </w:p>
        </w:tc>
        <w:tc>
          <w:tcPr>
            <w:tcW w:w="451" w:type="pct"/>
            <w:tcBorders>
              <w:top w:val="single" w:sz="6" w:space="0" w:color="auto"/>
              <w:left w:val="single" w:sz="6" w:space="0" w:color="auto"/>
              <w:bottom w:val="single" w:sz="6" w:space="0" w:color="auto"/>
              <w:right w:val="single" w:sz="6" w:space="0" w:color="auto"/>
            </w:tcBorders>
          </w:tcPr>
          <w:p w14:paraId="0CF73E89"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Единица</w:t>
            </w:r>
            <w:r w:rsidRPr="007D214C">
              <w:rPr>
                <w:rFonts w:ascii="Arial" w:hAnsi="Arial" w:cs="Arial"/>
                <w:sz w:val="16"/>
                <w:szCs w:val="16"/>
              </w:rPr>
              <w:br/>
              <w:t>измерения</w:t>
            </w:r>
          </w:p>
        </w:tc>
        <w:tc>
          <w:tcPr>
            <w:tcW w:w="669" w:type="pct"/>
            <w:tcBorders>
              <w:top w:val="single" w:sz="6" w:space="0" w:color="auto"/>
              <w:left w:val="single" w:sz="6" w:space="0" w:color="auto"/>
              <w:bottom w:val="single" w:sz="6" w:space="0" w:color="auto"/>
              <w:right w:val="single" w:sz="6" w:space="0" w:color="auto"/>
            </w:tcBorders>
          </w:tcPr>
          <w:p w14:paraId="0426C200"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 xml:space="preserve">Источник </w:t>
            </w:r>
            <w:r w:rsidRPr="007D214C">
              <w:rPr>
                <w:rFonts w:ascii="Arial" w:hAnsi="Arial" w:cs="Arial"/>
                <w:sz w:val="16"/>
                <w:szCs w:val="16"/>
              </w:rPr>
              <w:br/>
              <w:t>информации</w:t>
            </w:r>
          </w:p>
        </w:tc>
        <w:tc>
          <w:tcPr>
            <w:tcW w:w="573" w:type="pct"/>
            <w:tcBorders>
              <w:top w:val="single" w:sz="6" w:space="0" w:color="auto"/>
              <w:left w:val="single" w:sz="6" w:space="0" w:color="auto"/>
              <w:bottom w:val="single" w:sz="6" w:space="0" w:color="auto"/>
              <w:right w:val="single" w:sz="6" w:space="0" w:color="auto"/>
            </w:tcBorders>
          </w:tcPr>
          <w:p w14:paraId="5DED1E44"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Отчетный финансовый год</w:t>
            </w:r>
          </w:p>
          <w:p w14:paraId="6CAEED3E"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2018</w:t>
            </w:r>
          </w:p>
        </w:tc>
        <w:tc>
          <w:tcPr>
            <w:tcW w:w="568" w:type="pct"/>
            <w:tcBorders>
              <w:top w:val="single" w:sz="6" w:space="0" w:color="auto"/>
              <w:left w:val="single" w:sz="6" w:space="0" w:color="auto"/>
              <w:bottom w:val="single" w:sz="6" w:space="0" w:color="auto"/>
              <w:right w:val="single" w:sz="6" w:space="0" w:color="auto"/>
            </w:tcBorders>
          </w:tcPr>
          <w:p w14:paraId="0DD05BDD"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Текущий финансовый год</w:t>
            </w:r>
          </w:p>
          <w:p w14:paraId="0D60D5FA"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2019</w:t>
            </w:r>
          </w:p>
        </w:tc>
        <w:tc>
          <w:tcPr>
            <w:tcW w:w="578" w:type="pct"/>
            <w:tcBorders>
              <w:top w:val="single" w:sz="6" w:space="0" w:color="auto"/>
              <w:left w:val="single" w:sz="6" w:space="0" w:color="auto"/>
              <w:bottom w:val="single" w:sz="6" w:space="0" w:color="auto"/>
              <w:right w:val="single" w:sz="6" w:space="0" w:color="auto"/>
            </w:tcBorders>
          </w:tcPr>
          <w:p w14:paraId="56FD7D22"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Очередной финансовый год</w:t>
            </w:r>
          </w:p>
          <w:p w14:paraId="55B66CB9"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2020</w:t>
            </w:r>
          </w:p>
        </w:tc>
        <w:tc>
          <w:tcPr>
            <w:tcW w:w="514" w:type="pct"/>
            <w:tcBorders>
              <w:top w:val="single" w:sz="6" w:space="0" w:color="auto"/>
              <w:left w:val="single" w:sz="6" w:space="0" w:color="auto"/>
              <w:bottom w:val="single" w:sz="6" w:space="0" w:color="auto"/>
              <w:right w:val="single" w:sz="6" w:space="0" w:color="auto"/>
            </w:tcBorders>
          </w:tcPr>
          <w:p w14:paraId="5275DA36"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Первый год планового периода</w:t>
            </w:r>
          </w:p>
          <w:p w14:paraId="0E411DC4"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2021</w:t>
            </w:r>
          </w:p>
        </w:tc>
        <w:tc>
          <w:tcPr>
            <w:tcW w:w="512" w:type="pct"/>
            <w:tcBorders>
              <w:top w:val="single" w:sz="6" w:space="0" w:color="auto"/>
              <w:left w:val="single" w:sz="6" w:space="0" w:color="auto"/>
              <w:bottom w:val="single" w:sz="6" w:space="0" w:color="auto"/>
              <w:right w:val="single" w:sz="6" w:space="0" w:color="auto"/>
            </w:tcBorders>
          </w:tcPr>
          <w:p w14:paraId="731F9B00"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Второй год планового периода</w:t>
            </w:r>
          </w:p>
          <w:p w14:paraId="1E8A550D"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2021</w:t>
            </w:r>
          </w:p>
        </w:tc>
      </w:tr>
      <w:tr w:rsidR="007D214C" w:rsidRPr="007D214C" w14:paraId="54B2B237" w14:textId="77777777" w:rsidTr="007D214C">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14:paraId="1DEAD323" w14:textId="12B0B90F"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1.Цель подпрограммы: Создание условий для развития и реализации культурного и духовного потенциала населения Канского района</w:t>
            </w:r>
          </w:p>
        </w:tc>
      </w:tr>
      <w:tr w:rsidR="007D214C" w:rsidRPr="007D214C" w14:paraId="45B01330" w14:textId="77777777" w:rsidTr="007D214C">
        <w:trPr>
          <w:cantSplit/>
          <w:trHeight w:val="20"/>
        </w:trPr>
        <w:tc>
          <w:tcPr>
            <w:tcW w:w="171" w:type="pct"/>
            <w:tcBorders>
              <w:top w:val="single" w:sz="6" w:space="0" w:color="auto"/>
              <w:left w:val="single" w:sz="6" w:space="0" w:color="auto"/>
              <w:bottom w:val="single" w:sz="6" w:space="0" w:color="auto"/>
              <w:right w:val="single" w:sz="6" w:space="0" w:color="auto"/>
            </w:tcBorders>
          </w:tcPr>
          <w:p w14:paraId="666BD347"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1.</w:t>
            </w:r>
          </w:p>
        </w:tc>
        <w:tc>
          <w:tcPr>
            <w:tcW w:w="965" w:type="pct"/>
            <w:tcBorders>
              <w:top w:val="single" w:sz="6" w:space="0" w:color="auto"/>
              <w:left w:val="single" w:sz="6" w:space="0" w:color="auto"/>
              <w:bottom w:val="single" w:sz="4" w:space="0" w:color="auto"/>
              <w:right w:val="single" w:sz="6" w:space="0" w:color="auto"/>
            </w:tcBorders>
          </w:tcPr>
          <w:p w14:paraId="519528D4" w14:textId="687BB460"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Количество посетителей муниципальных учреждений культурно – досугового типа (всего)</w:t>
            </w:r>
          </w:p>
        </w:tc>
        <w:tc>
          <w:tcPr>
            <w:tcW w:w="451" w:type="pct"/>
            <w:tcBorders>
              <w:top w:val="single" w:sz="6" w:space="0" w:color="auto"/>
              <w:left w:val="single" w:sz="6" w:space="0" w:color="auto"/>
              <w:bottom w:val="single" w:sz="4" w:space="0" w:color="auto"/>
              <w:right w:val="single" w:sz="6" w:space="0" w:color="auto"/>
            </w:tcBorders>
          </w:tcPr>
          <w:p w14:paraId="624C2548"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чел.</w:t>
            </w:r>
          </w:p>
        </w:tc>
        <w:tc>
          <w:tcPr>
            <w:tcW w:w="669" w:type="pct"/>
            <w:tcBorders>
              <w:top w:val="single" w:sz="6" w:space="0" w:color="auto"/>
              <w:left w:val="single" w:sz="6" w:space="0" w:color="auto"/>
              <w:bottom w:val="single" w:sz="4" w:space="0" w:color="auto"/>
              <w:right w:val="single" w:sz="6" w:space="0" w:color="auto"/>
            </w:tcBorders>
          </w:tcPr>
          <w:p w14:paraId="1E3F13F3"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Форма № 6_О</w:t>
            </w:r>
          </w:p>
        </w:tc>
        <w:tc>
          <w:tcPr>
            <w:tcW w:w="573" w:type="pct"/>
            <w:tcBorders>
              <w:top w:val="single" w:sz="6" w:space="0" w:color="auto"/>
              <w:left w:val="single" w:sz="6" w:space="0" w:color="auto"/>
              <w:bottom w:val="single" w:sz="4" w:space="0" w:color="auto"/>
              <w:right w:val="single" w:sz="6" w:space="0" w:color="auto"/>
            </w:tcBorders>
          </w:tcPr>
          <w:p w14:paraId="74ED0E1E"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289343</w:t>
            </w:r>
          </w:p>
        </w:tc>
        <w:tc>
          <w:tcPr>
            <w:tcW w:w="568" w:type="pct"/>
            <w:tcBorders>
              <w:top w:val="single" w:sz="6" w:space="0" w:color="auto"/>
              <w:left w:val="single" w:sz="6" w:space="0" w:color="auto"/>
              <w:bottom w:val="single" w:sz="4" w:space="0" w:color="auto"/>
              <w:right w:val="single" w:sz="6" w:space="0" w:color="auto"/>
            </w:tcBorders>
          </w:tcPr>
          <w:p w14:paraId="4543819F"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289347</w:t>
            </w:r>
          </w:p>
        </w:tc>
        <w:tc>
          <w:tcPr>
            <w:tcW w:w="578" w:type="pct"/>
            <w:tcBorders>
              <w:top w:val="single" w:sz="6" w:space="0" w:color="auto"/>
              <w:left w:val="single" w:sz="6" w:space="0" w:color="auto"/>
              <w:bottom w:val="single" w:sz="4" w:space="0" w:color="auto"/>
              <w:right w:val="single" w:sz="6" w:space="0" w:color="auto"/>
            </w:tcBorders>
          </w:tcPr>
          <w:p w14:paraId="49D079D1"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289348</w:t>
            </w:r>
          </w:p>
        </w:tc>
        <w:tc>
          <w:tcPr>
            <w:tcW w:w="514" w:type="pct"/>
            <w:tcBorders>
              <w:top w:val="single" w:sz="6" w:space="0" w:color="auto"/>
              <w:left w:val="single" w:sz="6" w:space="0" w:color="auto"/>
              <w:bottom w:val="single" w:sz="4" w:space="0" w:color="auto"/>
              <w:right w:val="single" w:sz="6" w:space="0" w:color="auto"/>
            </w:tcBorders>
          </w:tcPr>
          <w:p w14:paraId="5DDE2496"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289349</w:t>
            </w:r>
          </w:p>
        </w:tc>
        <w:tc>
          <w:tcPr>
            <w:tcW w:w="512" w:type="pct"/>
            <w:tcBorders>
              <w:top w:val="single" w:sz="6" w:space="0" w:color="auto"/>
              <w:left w:val="single" w:sz="6" w:space="0" w:color="auto"/>
              <w:bottom w:val="single" w:sz="4" w:space="0" w:color="auto"/>
              <w:right w:val="single" w:sz="6" w:space="0" w:color="auto"/>
            </w:tcBorders>
          </w:tcPr>
          <w:p w14:paraId="2E2E6A48"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289355</w:t>
            </w:r>
          </w:p>
        </w:tc>
      </w:tr>
      <w:tr w:rsidR="007D214C" w:rsidRPr="007D214C" w14:paraId="1A72D393" w14:textId="77777777" w:rsidTr="007D214C">
        <w:trPr>
          <w:cantSplit/>
          <w:trHeight w:val="20"/>
        </w:trPr>
        <w:tc>
          <w:tcPr>
            <w:tcW w:w="171" w:type="pct"/>
            <w:tcBorders>
              <w:top w:val="single" w:sz="6" w:space="0" w:color="auto"/>
              <w:left w:val="single" w:sz="6" w:space="0" w:color="auto"/>
              <w:bottom w:val="single" w:sz="6" w:space="0" w:color="auto"/>
              <w:right w:val="single" w:sz="6" w:space="0" w:color="auto"/>
            </w:tcBorders>
          </w:tcPr>
          <w:p w14:paraId="0EDCF9C6"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2.</w:t>
            </w:r>
          </w:p>
        </w:tc>
        <w:tc>
          <w:tcPr>
            <w:tcW w:w="965" w:type="pct"/>
            <w:tcBorders>
              <w:top w:val="single" w:sz="6" w:space="0" w:color="auto"/>
              <w:left w:val="single" w:sz="6" w:space="0" w:color="auto"/>
              <w:bottom w:val="single" w:sz="4" w:space="0" w:color="auto"/>
              <w:right w:val="single" w:sz="6" w:space="0" w:color="auto"/>
            </w:tcBorders>
          </w:tcPr>
          <w:p w14:paraId="4E66D288" w14:textId="10D0A69F"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Количество культурно-массовых мероприятий</w:t>
            </w:r>
          </w:p>
        </w:tc>
        <w:tc>
          <w:tcPr>
            <w:tcW w:w="451" w:type="pct"/>
            <w:tcBorders>
              <w:top w:val="single" w:sz="6" w:space="0" w:color="auto"/>
              <w:left w:val="single" w:sz="6" w:space="0" w:color="auto"/>
              <w:bottom w:val="single" w:sz="4" w:space="0" w:color="auto"/>
              <w:right w:val="single" w:sz="6" w:space="0" w:color="auto"/>
            </w:tcBorders>
          </w:tcPr>
          <w:p w14:paraId="59A78EAF"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Ед.</w:t>
            </w:r>
          </w:p>
        </w:tc>
        <w:tc>
          <w:tcPr>
            <w:tcW w:w="669" w:type="pct"/>
            <w:tcBorders>
              <w:top w:val="single" w:sz="6" w:space="0" w:color="auto"/>
              <w:left w:val="single" w:sz="6" w:space="0" w:color="auto"/>
              <w:bottom w:val="single" w:sz="4" w:space="0" w:color="auto"/>
              <w:right w:val="single" w:sz="6" w:space="0" w:color="auto"/>
            </w:tcBorders>
          </w:tcPr>
          <w:p w14:paraId="0C19C344"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Форма</w:t>
            </w:r>
          </w:p>
          <w:p w14:paraId="5364CC90"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 6_О</w:t>
            </w:r>
          </w:p>
        </w:tc>
        <w:tc>
          <w:tcPr>
            <w:tcW w:w="573" w:type="pct"/>
            <w:tcBorders>
              <w:top w:val="single" w:sz="6" w:space="0" w:color="auto"/>
              <w:left w:val="single" w:sz="6" w:space="0" w:color="auto"/>
              <w:bottom w:val="single" w:sz="4" w:space="0" w:color="auto"/>
              <w:right w:val="single" w:sz="6" w:space="0" w:color="auto"/>
            </w:tcBorders>
          </w:tcPr>
          <w:p w14:paraId="5D088761"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8105</w:t>
            </w:r>
          </w:p>
        </w:tc>
        <w:tc>
          <w:tcPr>
            <w:tcW w:w="568" w:type="pct"/>
            <w:tcBorders>
              <w:top w:val="single" w:sz="6" w:space="0" w:color="auto"/>
              <w:left w:val="single" w:sz="6" w:space="0" w:color="auto"/>
              <w:bottom w:val="single" w:sz="4" w:space="0" w:color="auto"/>
              <w:right w:val="single" w:sz="6" w:space="0" w:color="auto"/>
            </w:tcBorders>
          </w:tcPr>
          <w:p w14:paraId="2B3E70A0"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8106</w:t>
            </w:r>
          </w:p>
        </w:tc>
        <w:tc>
          <w:tcPr>
            <w:tcW w:w="578" w:type="pct"/>
            <w:tcBorders>
              <w:top w:val="single" w:sz="6" w:space="0" w:color="auto"/>
              <w:left w:val="single" w:sz="6" w:space="0" w:color="auto"/>
              <w:bottom w:val="single" w:sz="4" w:space="0" w:color="auto"/>
              <w:right w:val="single" w:sz="6" w:space="0" w:color="auto"/>
            </w:tcBorders>
          </w:tcPr>
          <w:p w14:paraId="1573828B"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8107</w:t>
            </w:r>
          </w:p>
        </w:tc>
        <w:tc>
          <w:tcPr>
            <w:tcW w:w="514" w:type="pct"/>
            <w:tcBorders>
              <w:top w:val="single" w:sz="6" w:space="0" w:color="auto"/>
              <w:left w:val="single" w:sz="6" w:space="0" w:color="auto"/>
              <w:bottom w:val="single" w:sz="4" w:space="0" w:color="auto"/>
              <w:right w:val="single" w:sz="6" w:space="0" w:color="auto"/>
            </w:tcBorders>
          </w:tcPr>
          <w:p w14:paraId="0B63CEDD"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8108</w:t>
            </w:r>
          </w:p>
        </w:tc>
        <w:tc>
          <w:tcPr>
            <w:tcW w:w="512" w:type="pct"/>
            <w:tcBorders>
              <w:top w:val="single" w:sz="6" w:space="0" w:color="auto"/>
              <w:left w:val="single" w:sz="6" w:space="0" w:color="auto"/>
              <w:bottom w:val="single" w:sz="4" w:space="0" w:color="auto"/>
              <w:right w:val="single" w:sz="6" w:space="0" w:color="auto"/>
            </w:tcBorders>
          </w:tcPr>
          <w:p w14:paraId="0F03A8E3"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8109</w:t>
            </w:r>
          </w:p>
        </w:tc>
      </w:tr>
      <w:tr w:rsidR="007D214C" w:rsidRPr="007D214C" w14:paraId="7E8ADF4A" w14:textId="77777777" w:rsidTr="007D214C">
        <w:trPr>
          <w:cantSplit/>
          <w:trHeight w:val="20"/>
        </w:trPr>
        <w:tc>
          <w:tcPr>
            <w:tcW w:w="171" w:type="pct"/>
            <w:tcBorders>
              <w:top w:val="single" w:sz="6" w:space="0" w:color="auto"/>
              <w:left w:val="single" w:sz="6" w:space="0" w:color="auto"/>
              <w:bottom w:val="single" w:sz="6" w:space="0" w:color="auto"/>
              <w:right w:val="single" w:sz="6" w:space="0" w:color="auto"/>
            </w:tcBorders>
          </w:tcPr>
          <w:p w14:paraId="422B7057"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3.</w:t>
            </w:r>
          </w:p>
        </w:tc>
        <w:tc>
          <w:tcPr>
            <w:tcW w:w="965" w:type="pct"/>
            <w:tcBorders>
              <w:top w:val="single" w:sz="6" w:space="0" w:color="auto"/>
              <w:left w:val="single" w:sz="6" w:space="0" w:color="auto"/>
              <w:bottom w:val="single" w:sz="6" w:space="0" w:color="auto"/>
              <w:right w:val="single" w:sz="6" w:space="0" w:color="auto"/>
            </w:tcBorders>
          </w:tcPr>
          <w:p w14:paraId="17818D74"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Доля населения, посещающего библиотеки (на 1 жителя в год)</w:t>
            </w:r>
          </w:p>
        </w:tc>
        <w:tc>
          <w:tcPr>
            <w:tcW w:w="451" w:type="pct"/>
            <w:tcBorders>
              <w:top w:val="single" w:sz="6" w:space="0" w:color="auto"/>
              <w:left w:val="single" w:sz="6" w:space="0" w:color="auto"/>
              <w:bottom w:val="single" w:sz="6" w:space="0" w:color="auto"/>
              <w:right w:val="single" w:sz="6" w:space="0" w:color="auto"/>
            </w:tcBorders>
          </w:tcPr>
          <w:p w14:paraId="601C586E"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w:t>
            </w:r>
          </w:p>
        </w:tc>
        <w:tc>
          <w:tcPr>
            <w:tcW w:w="669" w:type="pct"/>
            <w:tcBorders>
              <w:top w:val="single" w:sz="6" w:space="0" w:color="auto"/>
              <w:left w:val="single" w:sz="6" w:space="0" w:color="auto"/>
              <w:bottom w:val="single" w:sz="6" w:space="0" w:color="auto"/>
              <w:right w:val="single" w:sz="6" w:space="0" w:color="auto"/>
            </w:tcBorders>
          </w:tcPr>
          <w:p w14:paraId="3A796421"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Отчет «Дорожная карта»</w:t>
            </w:r>
          </w:p>
        </w:tc>
        <w:tc>
          <w:tcPr>
            <w:tcW w:w="573" w:type="pct"/>
            <w:tcBorders>
              <w:top w:val="single" w:sz="6" w:space="0" w:color="auto"/>
              <w:left w:val="single" w:sz="6" w:space="0" w:color="auto"/>
              <w:bottom w:val="single" w:sz="6" w:space="0" w:color="auto"/>
              <w:right w:val="single" w:sz="6" w:space="0" w:color="auto"/>
            </w:tcBorders>
          </w:tcPr>
          <w:p w14:paraId="5E031C9B"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4,1</w:t>
            </w:r>
          </w:p>
        </w:tc>
        <w:tc>
          <w:tcPr>
            <w:tcW w:w="568" w:type="pct"/>
            <w:tcBorders>
              <w:top w:val="single" w:sz="6" w:space="0" w:color="auto"/>
              <w:left w:val="single" w:sz="6" w:space="0" w:color="auto"/>
              <w:bottom w:val="single" w:sz="6" w:space="0" w:color="auto"/>
              <w:right w:val="single" w:sz="6" w:space="0" w:color="auto"/>
            </w:tcBorders>
          </w:tcPr>
          <w:p w14:paraId="386D3F40"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4,1</w:t>
            </w:r>
          </w:p>
        </w:tc>
        <w:tc>
          <w:tcPr>
            <w:tcW w:w="578" w:type="pct"/>
            <w:tcBorders>
              <w:top w:val="single" w:sz="6" w:space="0" w:color="auto"/>
              <w:left w:val="single" w:sz="6" w:space="0" w:color="auto"/>
              <w:bottom w:val="single" w:sz="6" w:space="0" w:color="auto"/>
              <w:right w:val="single" w:sz="6" w:space="0" w:color="auto"/>
            </w:tcBorders>
          </w:tcPr>
          <w:p w14:paraId="52204507"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4,1</w:t>
            </w:r>
          </w:p>
        </w:tc>
        <w:tc>
          <w:tcPr>
            <w:tcW w:w="514" w:type="pct"/>
            <w:tcBorders>
              <w:top w:val="single" w:sz="6" w:space="0" w:color="auto"/>
              <w:left w:val="single" w:sz="6" w:space="0" w:color="auto"/>
              <w:bottom w:val="single" w:sz="6" w:space="0" w:color="auto"/>
              <w:right w:val="single" w:sz="6" w:space="0" w:color="auto"/>
            </w:tcBorders>
          </w:tcPr>
          <w:p w14:paraId="3B050206"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4,1</w:t>
            </w:r>
          </w:p>
        </w:tc>
        <w:tc>
          <w:tcPr>
            <w:tcW w:w="512" w:type="pct"/>
            <w:tcBorders>
              <w:top w:val="single" w:sz="6" w:space="0" w:color="auto"/>
              <w:left w:val="single" w:sz="6" w:space="0" w:color="auto"/>
              <w:bottom w:val="single" w:sz="6" w:space="0" w:color="auto"/>
              <w:right w:val="single" w:sz="6" w:space="0" w:color="auto"/>
            </w:tcBorders>
          </w:tcPr>
          <w:p w14:paraId="4A2B69E9"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4,1</w:t>
            </w:r>
          </w:p>
        </w:tc>
      </w:tr>
      <w:tr w:rsidR="007D214C" w:rsidRPr="007D214C" w14:paraId="1C856C14" w14:textId="77777777" w:rsidTr="007D214C">
        <w:trPr>
          <w:cantSplit/>
          <w:trHeight w:val="20"/>
        </w:trPr>
        <w:tc>
          <w:tcPr>
            <w:tcW w:w="171" w:type="pct"/>
            <w:tcBorders>
              <w:top w:val="single" w:sz="6" w:space="0" w:color="auto"/>
              <w:left w:val="single" w:sz="6" w:space="0" w:color="auto"/>
              <w:bottom w:val="single" w:sz="6" w:space="0" w:color="auto"/>
              <w:right w:val="single" w:sz="6" w:space="0" w:color="auto"/>
            </w:tcBorders>
          </w:tcPr>
          <w:p w14:paraId="30A51D4F"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4.</w:t>
            </w:r>
          </w:p>
        </w:tc>
        <w:tc>
          <w:tcPr>
            <w:tcW w:w="965" w:type="pct"/>
            <w:tcBorders>
              <w:top w:val="single" w:sz="4" w:space="0" w:color="auto"/>
              <w:left w:val="single" w:sz="6" w:space="0" w:color="auto"/>
              <w:bottom w:val="single" w:sz="6" w:space="0" w:color="auto"/>
              <w:right w:val="single" w:sz="6" w:space="0" w:color="auto"/>
            </w:tcBorders>
          </w:tcPr>
          <w:p w14:paraId="55FBCF30" w14:textId="20B8277A"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Доля детей, обучающихся в школах дополнительного образования</w:t>
            </w:r>
          </w:p>
        </w:tc>
        <w:tc>
          <w:tcPr>
            <w:tcW w:w="451" w:type="pct"/>
            <w:tcBorders>
              <w:top w:val="single" w:sz="4" w:space="0" w:color="auto"/>
              <w:left w:val="single" w:sz="6" w:space="0" w:color="auto"/>
              <w:bottom w:val="single" w:sz="6" w:space="0" w:color="auto"/>
              <w:right w:val="single" w:sz="6" w:space="0" w:color="auto"/>
            </w:tcBorders>
          </w:tcPr>
          <w:p w14:paraId="38483A88" w14:textId="2F94D1A4"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w:t>
            </w:r>
          </w:p>
        </w:tc>
        <w:tc>
          <w:tcPr>
            <w:tcW w:w="669" w:type="pct"/>
            <w:tcBorders>
              <w:top w:val="single" w:sz="4" w:space="0" w:color="auto"/>
              <w:left w:val="single" w:sz="6" w:space="0" w:color="auto"/>
              <w:bottom w:val="single" w:sz="6" w:space="0" w:color="auto"/>
              <w:right w:val="single" w:sz="6" w:space="0" w:color="auto"/>
            </w:tcBorders>
          </w:tcPr>
          <w:p w14:paraId="45FA41EE"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Муниципальное задание</w:t>
            </w:r>
          </w:p>
        </w:tc>
        <w:tc>
          <w:tcPr>
            <w:tcW w:w="573" w:type="pct"/>
            <w:tcBorders>
              <w:top w:val="single" w:sz="4" w:space="0" w:color="auto"/>
              <w:left w:val="single" w:sz="6" w:space="0" w:color="auto"/>
              <w:bottom w:val="single" w:sz="6" w:space="0" w:color="auto"/>
              <w:right w:val="single" w:sz="6" w:space="0" w:color="auto"/>
            </w:tcBorders>
          </w:tcPr>
          <w:p w14:paraId="2CC02F17"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3,6</w:t>
            </w:r>
          </w:p>
        </w:tc>
        <w:tc>
          <w:tcPr>
            <w:tcW w:w="568" w:type="pct"/>
            <w:tcBorders>
              <w:top w:val="single" w:sz="4" w:space="0" w:color="auto"/>
              <w:left w:val="single" w:sz="6" w:space="0" w:color="auto"/>
              <w:bottom w:val="single" w:sz="6" w:space="0" w:color="auto"/>
              <w:right w:val="single" w:sz="6" w:space="0" w:color="auto"/>
            </w:tcBorders>
          </w:tcPr>
          <w:p w14:paraId="63DB40D9"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3,6</w:t>
            </w:r>
          </w:p>
        </w:tc>
        <w:tc>
          <w:tcPr>
            <w:tcW w:w="578" w:type="pct"/>
            <w:tcBorders>
              <w:top w:val="single" w:sz="4" w:space="0" w:color="auto"/>
              <w:left w:val="single" w:sz="6" w:space="0" w:color="auto"/>
              <w:bottom w:val="single" w:sz="6" w:space="0" w:color="auto"/>
              <w:right w:val="single" w:sz="6" w:space="0" w:color="auto"/>
            </w:tcBorders>
          </w:tcPr>
          <w:p w14:paraId="6D53A736"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3,6</w:t>
            </w:r>
          </w:p>
        </w:tc>
        <w:tc>
          <w:tcPr>
            <w:tcW w:w="514" w:type="pct"/>
            <w:tcBorders>
              <w:top w:val="single" w:sz="4" w:space="0" w:color="auto"/>
              <w:left w:val="single" w:sz="6" w:space="0" w:color="auto"/>
              <w:bottom w:val="single" w:sz="6" w:space="0" w:color="auto"/>
              <w:right w:val="single" w:sz="6" w:space="0" w:color="auto"/>
            </w:tcBorders>
          </w:tcPr>
          <w:p w14:paraId="3D42AF6A"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3,6</w:t>
            </w:r>
          </w:p>
        </w:tc>
        <w:tc>
          <w:tcPr>
            <w:tcW w:w="512" w:type="pct"/>
            <w:tcBorders>
              <w:top w:val="single" w:sz="4" w:space="0" w:color="auto"/>
              <w:left w:val="single" w:sz="6" w:space="0" w:color="auto"/>
              <w:bottom w:val="single" w:sz="6" w:space="0" w:color="auto"/>
              <w:right w:val="single" w:sz="6" w:space="0" w:color="auto"/>
            </w:tcBorders>
          </w:tcPr>
          <w:p w14:paraId="42504575" w14:textId="77777777" w:rsidR="007D214C" w:rsidRPr="007D214C" w:rsidRDefault="007D214C" w:rsidP="007D214C">
            <w:pPr>
              <w:widowControl w:val="0"/>
              <w:spacing w:after="0" w:line="240" w:lineRule="auto"/>
              <w:jc w:val="center"/>
              <w:rPr>
                <w:rFonts w:ascii="Arial" w:hAnsi="Arial" w:cs="Arial"/>
                <w:sz w:val="16"/>
                <w:szCs w:val="16"/>
              </w:rPr>
            </w:pPr>
            <w:r w:rsidRPr="007D214C">
              <w:rPr>
                <w:rFonts w:ascii="Arial" w:hAnsi="Arial" w:cs="Arial"/>
                <w:sz w:val="16"/>
                <w:szCs w:val="16"/>
              </w:rPr>
              <w:t>3,6</w:t>
            </w:r>
          </w:p>
        </w:tc>
      </w:tr>
    </w:tbl>
    <w:p w14:paraId="7C0777C9" w14:textId="77777777" w:rsidR="00316B74" w:rsidRDefault="00316B74" w:rsidP="00FE7492">
      <w:pPr>
        <w:widowControl w:val="0"/>
        <w:spacing w:after="0" w:line="240" w:lineRule="auto"/>
        <w:jc w:val="center"/>
        <w:rPr>
          <w:rFonts w:ascii="Arial" w:hAnsi="Arial" w:cs="Arial"/>
          <w:sz w:val="16"/>
          <w:szCs w:val="16"/>
        </w:rPr>
      </w:pPr>
    </w:p>
    <w:p w14:paraId="067F8951" w14:textId="5AAD25F3" w:rsidR="00837317" w:rsidRPr="00837317" w:rsidRDefault="00837317" w:rsidP="00837317">
      <w:pPr>
        <w:widowControl w:val="0"/>
        <w:spacing w:after="0" w:line="240" w:lineRule="auto"/>
        <w:jc w:val="center"/>
        <w:rPr>
          <w:rFonts w:ascii="Arial" w:hAnsi="Arial" w:cs="Arial"/>
          <w:sz w:val="16"/>
          <w:szCs w:val="16"/>
        </w:rPr>
      </w:pPr>
      <w:r w:rsidRPr="00837317">
        <w:rPr>
          <w:rFonts w:ascii="Arial" w:hAnsi="Arial" w:cs="Arial"/>
          <w:sz w:val="16"/>
          <w:szCs w:val="16"/>
        </w:rPr>
        <w:t xml:space="preserve">Начальник МКУ «ОКС и </w:t>
      </w:r>
      <w:proofErr w:type="gramStart"/>
      <w:r w:rsidRPr="00837317">
        <w:rPr>
          <w:rFonts w:ascii="Arial" w:hAnsi="Arial" w:cs="Arial"/>
          <w:sz w:val="16"/>
          <w:szCs w:val="16"/>
        </w:rPr>
        <w:t xml:space="preserve">ДМ»   </w:t>
      </w:r>
      <w:proofErr w:type="gramEnd"/>
      <w:r w:rsidRPr="00837317">
        <w:rPr>
          <w:rFonts w:ascii="Arial" w:hAnsi="Arial" w:cs="Arial"/>
          <w:sz w:val="16"/>
          <w:szCs w:val="16"/>
        </w:rPr>
        <w:t xml:space="preserve">                                                                                            </w:t>
      </w:r>
      <w:r>
        <w:rPr>
          <w:rFonts w:ascii="Arial" w:hAnsi="Arial" w:cs="Arial"/>
          <w:sz w:val="16"/>
          <w:szCs w:val="16"/>
        </w:rPr>
        <w:t xml:space="preserve">                       </w:t>
      </w:r>
      <w:r w:rsidRPr="00837317">
        <w:rPr>
          <w:rFonts w:ascii="Arial" w:hAnsi="Arial" w:cs="Arial"/>
          <w:sz w:val="16"/>
          <w:szCs w:val="16"/>
        </w:rPr>
        <w:t xml:space="preserve">                                       А.Н. Борисевич</w:t>
      </w:r>
    </w:p>
    <w:p w14:paraId="65C38CB0" w14:textId="77777777" w:rsidR="00837317" w:rsidRPr="00837317" w:rsidRDefault="00837317" w:rsidP="00837317">
      <w:pPr>
        <w:widowControl w:val="0"/>
        <w:spacing w:after="0" w:line="240" w:lineRule="auto"/>
        <w:jc w:val="center"/>
        <w:rPr>
          <w:rFonts w:ascii="Arial" w:hAnsi="Arial" w:cs="Arial"/>
          <w:sz w:val="16"/>
          <w:szCs w:val="16"/>
        </w:rPr>
      </w:pPr>
    </w:p>
    <w:p w14:paraId="59EBBCC4" w14:textId="77777777" w:rsidR="00447FA0" w:rsidRPr="00447FA0" w:rsidRDefault="00447FA0" w:rsidP="00447FA0">
      <w:pPr>
        <w:widowControl w:val="0"/>
        <w:spacing w:after="0" w:line="240" w:lineRule="auto"/>
        <w:jc w:val="right"/>
        <w:rPr>
          <w:rFonts w:ascii="Arial" w:hAnsi="Arial" w:cs="Arial"/>
          <w:sz w:val="16"/>
          <w:szCs w:val="16"/>
        </w:rPr>
      </w:pPr>
    </w:p>
    <w:p w14:paraId="43B5892A" w14:textId="77777777" w:rsidR="00447FA0" w:rsidRPr="00447FA0" w:rsidRDefault="00447FA0" w:rsidP="00447FA0">
      <w:pPr>
        <w:widowControl w:val="0"/>
        <w:spacing w:after="0" w:line="240" w:lineRule="auto"/>
        <w:jc w:val="right"/>
        <w:rPr>
          <w:rFonts w:ascii="Arial" w:hAnsi="Arial" w:cs="Arial"/>
          <w:sz w:val="16"/>
          <w:szCs w:val="16"/>
        </w:rPr>
      </w:pPr>
      <w:r w:rsidRPr="00447FA0">
        <w:rPr>
          <w:rFonts w:ascii="Arial" w:hAnsi="Arial" w:cs="Arial"/>
          <w:sz w:val="16"/>
          <w:szCs w:val="16"/>
        </w:rPr>
        <w:t>Приложение № 2</w:t>
      </w:r>
    </w:p>
    <w:p w14:paraId="54C0A314" w14:textId="6D7FA7AF" w:rsidR="00447FA0" w:rsidRDefault="00447FA0" w:rsidP="00447FA0">
      <w:pPr>
        <w:widowControl w:val="0"/>
        <w:spacing w:after="0" w:line="240" w:lineRule="auto"/>
        <w:jc w:val="right"/>
        <w:rPr>
          <w:rFonts w:ascii="Arial" w:hAnsi="Arial" w:cs="Arial"/>
          <w:sz w:val="16"/>
          <w:szCs w:val="16"/>
        </w:rPr>
      </w:pPr>
      <w:r w:rsidRPr="00447FA0">
        <w:rPr>
          <w:rFonts w:ascii="Arial" w:hAnsi="Arial" w:cs="Arial"/>
          <w:sz w:val="16"/>
          <w:szCs w:val="16"/>
        </w:rPr>
        <w:t xml:space="preserve">к Подпрограмме 1«Сохранение и развитие  </w:t>
      </w:r>
    </w:p>
    <w:p w14:paraId="265BE18F" w14:textId="7D3D1738" w:rsidR="00447FA0" w:rsidRPr="00447FA0" w:rsidRDefault="00447FA0" w:rsidP="00447FA0">
      <w:pPr>
        <w:widowControl w:val="0"/>
        <w:spacing w:after="0" w:line="240" w:lineRule="auto"/>
        <w:jc w:val="right"/>
        <w:rPr>
          <w:rFonts w:ascii="Arial" w:hAnsi="Arial" w:cs="Arial"/>
          <w:sz w:val="16"/>
          <w:szCs w:val="16"/>
        </w:rPr>
      </w:pPr>
      <w:r w:rsidRPr="00447FA0">
        <w:rPr>
          <w:rFonts w:ascii="Arial" w:hAnsi="Arial" w:cs="Arial"/>
          <w:sz w:val="16"/>
          <w:szCs w:val="16"/>
        </w:rPr>
        <w:t>отрас</w:t>
      </w:r>
      <w:r>
        <w:rPr>
          <w:rFonts w:ascii="Arial" w:hAnsi="Arial" w:cs="Arial"/>
          <w:sz w:val="16"/>
          <w:szCs w:val="16"/>
        </w:rPr>
        <w:t>ли культуры Канского района»</w:t>
      </w:r>
    </w:p>
    <w:p w14:paraId="458B4DDC" w14:textId="77777777" w:rsidR="00316B74" w:rsidRDefault="00316B74" w:rsidP="00FE7492">
      <w:pPr>
        <w:widowControl w:val="0"/>
        <w:spacing w:after="0" w:line="240" w:lineRule="auto"/>
        <w:jc w:val="center"/>
        <w:rPr>
          <w:rFonts w:ascii="Arial" w:hAnsi="Arial" w:cs="Arial"/>
          <w:sz w:val="16"/>
          <w:szCs w:val="16"/>
        </w:rPr>
      </w:pPr>
    </w:p>
    <w:p w14:paraId="193AB114" w14:textId="77777777" w:rsidR="00447FA0" w:rsidRPr="00447FA0" w:rsidRDefault="00447FA0" w:rsidP="00447FA0">
      <w:pPr>
        <w:widowControl w:val="0"/>
        <w:spacing w:after="0" w:line="240" w:lineRule="auto"/>
        <w:jc w:val="center"/>
        <w:rPr>
          <w:rFonts w:ascii="Arial" w:hAnsi="Arial" w:cs="Arial"/>
          <w:sz w:val="16"/>
          <w:szCs w:val="16"/>
        </w:rPr>
      </w:pPr>
      <w:r w:rsidRPr="00447FA0">
        <w:rPr>
          <w:rFonts w:ascii="Arial" w:hAnsi="Arial" w:cs="Arial"/>
          <w:bCs/>
          <w:sz w:val="16"/>
          <w:szCs w:val="16"/>
        </w:rPr>
        <w:t>Перечень мероприятий подпрограммы</w:t>
      </w:r>
    </w:p>
    <w:p w14:paraId="0C36C3DF" w14:textId="77777777" w:rsidR="00316B74" w:rsidRDefault="00316B74" w:rsidP="00FE7492">
      <w:pPr>
        <w:widowControl w:val="0"/>
        <w:spacing w:after="0" w:line="240" w:lineRule="auto"/>
        <w:jc w:val="center"/>
        <w:rPr>
          <w:rFonts w:ascii="Arial" w:hAnsi="Arial" w:cs="Arial"/>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1089"/>
        <w:gridCol w:w="523"/>
        <w:gridCol w:w="502"/>
        <w:gridCol w:w="896"/>
        <w:gridCol w:w="1108"/>
        <w:gridCol w:w="480"/>
        <w:gridCol w:w="744"/>
        <w:gridCol w:w="712"/>
        <w:gridCol w:w="744"/>
        <w:gridCol w:w="216"/>
        <w:gridCol w:w="587"/>
        <w:gridCol w:w="1430"/>
      </w:tblGrid>
      <w:tr w:rsidR="00AF5E6E" w:rsidRPr="00930718" w14:paraId="67A1A21C" w14:textId="77777777" w:rsidTr="00930718">
        <w:trPr>
          <w:trHeight w:val="20"/>
        </w:trPr>
        <w:tc>
          <w:tcPr>
            <w:tcW w:w="726" w:type="pct"/>
          </w:tcPr>
          <w:p w14:paraId="2211C6F0" w14:textId="77777777" w:rsidR="00AF5E6E" w:rsidRPr="00930718" w:rsidRDefault="00AF5E6E" w:rsidP="00930718">
            <w:pPr>
              <w:widowControl w:val="0"/>
              <w:spacing w:after="0" w:line="240" w:lineRule="auto"/>
              <w:jc w:val="center"/>
              <w:rPr>
                <w:rFonts w:ascii="Arial" w:hAnsi="Arial" w:cs="Arial"/>
                <w:sz w:val="16"/>
                <w:szCs w:val="16"/>
              </w:rPr>
            </w:pPr>
          </w:p>
        </w:tc>
        <w:tc>
          <w:tcPr>
            <w:tcW w:w="516" w:type="pct"/>
          </w:tcPr>
          <w:p w14:paraId="1F09A28E" w14:textId="48CA02FC"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ГРБС</w:t>
            </w:r>
          </w:p>
        </w:tc>
        <w:tc>
          <w:tcPr>
            <w:tcW w:w="1434" w:type="pct"/>
            <w:gridSpan w:val="4"/>
          </w:tcPr>
          <w:p w14:paraId="4FADF25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Код бюджетной классификации</w:t>
            </w:r>
          </w:p>
        </w:tc>
        <w:tc>
          <w:tcPr>
            <w:tcW w:w="1647" w:type="pct"/>
            <w:gridSpan w:val="6"/>
          </w:tcPr>
          <w:p w14:paraId="5F3785E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Расходы </w:t>
            </w:r>
            <w:r w:rsidRPr="00930718">
              <w:rPr>
                <w:rFonts w:ascii="Arial" w:hAnsi="Arial" w:cs="Arial"/>
                <w:sz w:val="16"/>
                <w:szCs w:val="16"/>
              </w:rPr>
              <w:br/>
              <w:t>(тыс. руб.), годы</w:t>
            </w:r>
          </w:p>
          <w:p w14:paraId="701961AF" w14:textId="77777777" w:rsidR="00AF5E6E" w:rsidRPr="00930718" w:rsidRDefault="00AF5E6E" w:rsidP="00930718">
            <w:pPr>
              <w:widowControl w:val="0"/>
              <w:spacing w:after="0" w:line="240" w:lineRule="auto"/>
              <w:jc w:val="center"/>
              <w:rPr>
                <w:rFonts w:ascii="Arial" w:hAnsi="Arial" w:cs="Arial"/>
                <w:sz w:val="16"/>
                <w:szCs w:val="16"/>
              </w:rPr>
            </w:pPr>
          </w:p>
        </w:tc>
        <w:tc>
          <w:tcPr>
            <w:tcW w:w="677" w:type="pct"/>
          </w:tcPr>
          <w:p w14:paraId="18C5643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Ожидаемый результат от реализации подпрограммного мероприятия (в натуральном выражении)</w:t>
            </w:r>
          </w:p>
        </w:tc>
      </w:tr>
      <w:tr w:rsidR="00074342" w:rsidRPr="00930718" w14:paraId="6F68B501" w14:textId="77777777" w:rsidTr="00930718">
        <w:trPr>
          <w:trHeight w:val="20"/>
        </w:trPr>
        <w:tc>
          <w:tcPr>
            <w:tcW w:w="726" w:type="pct"/>
          </w:tcPr>
          <w:p w14:paraId="3ED5051B" w14:textId="77777777" w:rsidR="00AF5E6E" w:rsidRPr="00930718" w:rsidRDefault="00AF5E6E" w:rsidP="00930718">
            <w:pPr>
              <w:widowControl w:val="0"/>
              <w:spacing w:after="0" w:line="240" w:lineRule="auto"/>
              <w:jc w:val="center"/>
              <w:rPr>
                <w:rFonts w:ascii="Arial" w:hAnsi="Arial" w:cs="Arial"/>
                <w:sz w:val="16"/>
                <w:szCs w:val="16"/>
              </w:rPr>
            </w:pPr>
          </w:p>
        </w:tc>
        <w:tc>
          <w:tcPr>
            <w:tcW w:w="516" w:type="pct"/>
          </w:tcPr>
          <w:p w14:paraId="0D31BD18"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483004D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ГРБС</w:t>
            </w:r>
          </w:p>
        </w:tc>
        <w:tc>
          <w:tcPr>
            <w:tcW w:w="238" w:type="pct"/>
          </w:tcPr>
          <w:p w14:paraId="753715CE" w14:textId="77777777" w:rsidR="00AF5E6E" w:rsidRPr="00930718" w:rsidRDefault="00AF5E6E" w:rsidP="00930718">
            <w:pPr>
              <w:widowControl w:val="0"/>
              <w:spacing w:after="0" w:line="240" w:lineRule="auto"/>
              <w:jc w:val="center"/>
              <w:rPr>
                <w:rFonts w:ascii="Arial" w:hAnsi="Arial" w:cs="Arial"/>
                <w:sz w:val="16"/>
                <w:szCs w:val="16"/>
              </w:rPr>
            </w:pPr>
            <w:proofErr w:type="spellStart"/>
            <w:r w:rsidRPr="00930718">
              <w:rPr>
                <w:rFonts w:ascii="Arial" w:hAnsi="Arial" w:cs="Arial"/>
                <w:sz w:val="16"/>
                <w:szCs w:val="16"/>
              </w:rPr>
              <w:t>РзПр</w:t>
            </w:r>
            <w:proofErr w:type="spellEnd"/>
          </w:p>
        </w:tc>
        <w:tc>
          <w:tcPr>
            <w:tcW w:w="425" w:type="pct"/>
          </w:tcPr>
          <w:p w14:paraId="5D4C6E4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ЦСР</w:t>
            </w:r>
          </w:p>
        </w:tc>
        <w:tc>
          <w:tcPr>
            <w:tcW w:w="524" w:type="pct"/>
          </w:tcPr>
          <w:p w14:paraId="582F901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ВР</w:t>
            </w:r>
          </w:p>
        </w:tc>
        <w:tc>
          <w:tcPr>
            <w:tcW w:w="227" w:type="pct"/>
          </w:tcPr>
          <w:p w14:paraId="33B82E6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2019</w:t>
            </w:r>
          </w:p>
        </w:tc>
        <w:tc>
          <w:tcPr>
            <w:tcW w:w="352" w:type="pct"/>
          </w:tcPr>
          <w:p w14:paraId="3BD81F8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2020</w:t>
            </w:r>
          </w:p>
        </w:tc>
        <w:tc>
          <w:tcPr>
            <w:tcW w:w="337" w:type="pct"/>
          </w:tcPr>
          <w:p w14:paraId="6D3E1AD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2021</w:t>
            </w:r>
          </w:p>
        </w:tc>
        <w:tc>
          <w:tcPr>
            <w:tcW w:w="352" w:type="pct"/>
          </w:tcPr>
          <w:p w14:paraId="0297942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2022</w:t>
            </w:r>
          </w:p>
        </w:tc>
        <w:tc>
          <w:tcPr>
            <w:tcW w:w="379" w:type="pct"/>
            <w:gridSpan w:val="2"/>
          </w:tcPr>
          <w:p w14:paraId="0C1C4A8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 на период 2019-2022</w:t>
            </w:r>
          </w:p>
          <w:p w14:paraId="34630DA2" w14:textId="77777777" w:rsidR="00AF5E6E" w:rsidRPr="00930718" w:rsidRDefault="00AF5E6E" w:rsidP="00930718">
            <w:pPr>
              <w:widowControl w:val="0"/>
              <w:spacing w:after="0" w:line="240" w:lineRule="auto"/>
              <w:jc w:val="center"/>
              <w:rPr>
                <w:rFonts w:ascii="Arial" w:hAnsi="Arial" w:cs="Arial"/>
                <w:sz w:val="16"/>
                <w:szCs w:val="16"/>
              </w:rPr>
            </w:pPr>
          </w:p>
        </w:tc>
        <w:tc>
          <w:tcPr>
            <w:tcW w:w="677" w:type="pct"/>
          </w:tcPr>
          <w:p w14:paraId="570ED75B" w14:textId="77777777" w:rsidR="00AF5E6E" w:rsidRPr="00930718" w:rsidRDefault="00AF5E6E" w:rsidP="00930718">
            <w:pPr>
              <w:widowControl w:val="0"/>
              <w:spacing w:after="0" w:line="240" w:lineRule="auto"/>
              <w:jc w:val="center"/>
              <w:rPr>
                <w:rFonts w:ascii="Arial" w:hAnsi="Arial" w:cs="Arial"/>
                <w:sz w:val="16"/>
                <w:szCs w:val="16"/>
              </w:rPr>
            </w:pPr>
          </w:p>
        </w:tc>
      </w:tr>
      <w:tr w:rsidR="00AF5E6E" w:rsidRPr="00930718" w14:paraId="3EA264EC" w14:textId="77777777" w:rsidTr="00930718">
        <w:trPr>
          <w:trHeight w:val="20"/>
        </w:trPr>
        <w:tc>
          <w:tcPr>
            <w:tcW w:w="5000" w:type="pct"/>
            <w:gridSpan w:val="13"/>
          </w:tcPr>
          <w:p w14:paraId="1EF4E1F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Цель подпрограммы: Создание условий для развития и реализации культурного и духовного потенциала населения Канского района.</w:t>
            </w:r>
          </w:p>
          <w:p w14:paraId="338CE10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Задача 1: Обеспечение свободного доступа населения Канского района к информации, культурному наследию</w:t>
            </w:r>
          </w:p>
        </w:tc>
      </w:tr>
      <w:tr w:rsidR="00AF5E6E" w:rsidRPr="00930718" w14:paraId="50F19A67" w14:textId="77777777" w:rsidTr="00930718">
        <w:trPr>
          <w:trHeight w:val="20"/>
        </w:trPr>
        <w:tc>
          <w:tcPr>
            <w:tcW w:w="5000" w:type="pct"/>
            <w:gridSpan w:val="13"/>
          </w:tcPr>
          <w:p w14:paraId="77068A3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Мероприятия:</w:t>
            </w:r>
          </w:p>
        </w:tc>
      </w:tr>
      <w:tr w:rsidR="00074342" w:rsidRPr="00930718" w14:paraId="52C8AB4D" w14:textId="77777777" w:rsidTr="00930718">
        <w:trPr>
          <w:trHeight w:val="20"/>
        </w:trPr>
        <w:tc>
          <w:tcPr>
            <w:tcW w:w="726" w:type="pct"/>
          </w:tcPr>
          <w:p w14:paraId="5FBD3842" w14:textId="08E14A34"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w:t>
            </w:r>
            <w:proofErr w:type="gramStart"/>
            <w:r w:rsidRPr="00930718">
              <w:rPr>
                <w:rFonts w:ascii="Arial" w:hAnsi="Arial" w:cs="Arial"/>
                <w:sz w:val="16"/>
                <w:szCs w:val="16"/>
              </w:rPr>
              <w:t>1.Обеспечение</w:t>
            </w:r>
            <w:proofErr w:type="gramEnd"/>
            <w:r w:rsidRPr="00930718">
              <w:rPr>
                <w:rFonts w:ascii="Arial" w:hAnsi="Arial" w:cs="Arial"/>
                <w:sz w:val="16"/>
                <w:szCs w:val="16"/>
              </w:rPr>
              <w:t xml:space="preserve"> деятельности (оказание услуг) подведомственных учреждений – библиотек – в рамках подпрограммы</w:t>
            </w:r>
          </w:p>
          <w:p w14:paraId="792429D1" w14:textId="77777777" w:rsidR="00AF5E6E" w:rsidRPr="00930718" w:rsidRDefault="00AF5E6E" w:rsidP="00930718">
            <w:pPr>
              <w:widowControl w:val="0"/>
              <w:spacing w:after="0" w:line="240" w:lineRule="auto"/>
              <w:jc w:val="center"/>
              <w:rPr>
                <w:rFonts w:ascii="Arial" w:hAnsi="Arial" w:cs="Arial"/>
                <w:sz w:val="16"/>
                <w:szCs w:val="16"/>
              </w:rPr>
            </w:pPr>
          </w:p>
        </w:tc>
        <w:tc>
          <w:tcPr>
            <w:tcW w:w="516" w:type="pct"/>
          </w:tcPr>
          <w:p w14:paraId="7B65421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76A46BD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1CCA76C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1E3B1EB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0510007610</w:t>
            </w:r>
          </w:p>
        </w:tc>
        <w:tc>
          <w:tcPr>
            <w:tcW w:w="524" w:type="pct"/>
          </w:tcPr>
          <w:p w14:paraId="5D15057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110,240</w:t>
            </w:r>
          </w:p>
          <w:p w14:paraId="0A7FF45D"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69CE3B7F"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27CD5B51" w14:textId="45E85966"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18018,8</w:t>
            </w:r>
          </w:p>
          <w:p w14:paraId="0C3506A6" w14:textId="77777777" w:rsidR="00AF5E6E" w:rsidRPr="00930718" w:rsidRDefault="00AF5E6E" w:rsidP="00930718">
            <w:pPr>
              <w:widowControl w:val="0"/>
              <w:spacing w:after="0" w:line="240" w:lineRule="auto"/>
              <w:jc w:val="center"/>
              <w:rPr>
                <w:rFonts w:ascii="Arial" w:hAnsi="Arial" w:cs="Arial"/>
                <w:sz w:val="16"/>
                <w:szCs w:val="16"/>
              </w:rPr>
            </w:pPr>
          </w:p>
        </w:tc>
        <w:tc>
          <w:tcPr>
            <w:tcW w:w="337" w:type="pct"/>
          </w:tcPr>
          <w:p w14:paraId="694CC81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14869,2</w:t>
            </w:r>
          </w:p>
          <w:p w14:paraId="41A45C77"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597C19B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14869,2</w:t>
            </w:r>
          </w:p>
          <w:p w14:paraId="08F3958B" w14:textId="77777777" w:rsidR="00AF5E6E" w:rsidRPr="00930718" w:rsidRDefault="00AF5E6E" w:rsidP="00930718">
            <w:pPr>
              <w:widowControl w:val="0"/>
              <w:spacing w:after="0" w:line="240" w:lineRule="auto"/>
              <w:jc w:val="center"/>
              <w:rPr>
                <w:rFonts w:ascii="Arial" w:hAnsi="Arial" w:cs="Arial"/>
                <w:sz w:val="16"/>
                <w:szCs w:val="16"/>
              </w:rPr>
            </w:pPr>
          </w:p>
          <w:p w14:paraId="03BCA5FB" w14:textId="77777777" w:rsidR="00AF5E6E" w:rsidRPr="00930718" w:rsidRDefault="00AF5E6E" w:rsidP="00930718">
            <w:pPr>
              <w:widowControl w:val="0"/>
              <w:spacing w:after="0" w:line="240" w:lineRule="auto"/>
              <w:jc w:val="center"/>
              <w:rPr>
                <w:rFonts w:ascii="Arial" w:hAnsi="Arial" w:cs="Arial"/>
                <w:sz w:val="16"/>
                <w:szCs w:val="16"/>
              </w:rPr>
            </w:pPr>
          </w:p>
        </w:tc>
        <w:tc>
          <w:tcPr>
            <w:tcW w:w="379" w:type="pct"/>
            <w:gridSpan w:val="2"/>
          </w:tcPr>
          <w:p w14:paraId="77382F4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47 757,2</w:t>
            </w:r>
          </w:p>
          <w:p w14:paraId="417B81C0" w14:textId="77777777" w:rsidR="00AF5E6E" w:rsidRPr="00930718" w:rsidRDefault="00AF5E6E" w:rsidP="00930718">
            <w:pPr>
              <w:widowControl w:val="0"/>
              <w:spacing w:after="0" w:line="240" w:lineRule="auto"/>
              <w:jc w:val="center"/>
              <w:rPr>
                <w:rFonts w:ascii="Arial" w:hAnsi="Arial" w:cs="Arial"/>
                <w:sz w:val="16"/>
                <w:szCs w:val="16"/>
              </w:rPr>
            </w:pPr>
          </w:p>
          <w:p w14:paraId="3A2D886E" w14:textId="77777777" w:rsidR="00AF5E6E" w:rsidRPr="00930718" w:rsidRDefault="00AF5E6E" w:rsidP="00930718">
            <w:pPr>
              <w:widowControl w:val="0"/>
              <w:spacing w:after="0" w:line="240" w:lineRule="auto"/>
              <w:jc w:val="center"/>
              <w:rPr>
                <w:rFonts w:ascii="Arial" w:hAnsi="Arial" w:cs="Arial"/>
                <w:sz w:val="16"/>
                <w:szCs w:val="16"/>
              </w:rPr>
            </w:pPr>
          </w:p>
        </w:tc>
        <w:tc>
          <w:tcPr>
            <w:tcW w:w="677" w:type="pct"/>
          </w:tcPr>
          <w:p w14:paraId="7FD7AA1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Обслуживание 13476 читателей ежегодно.</w:t>
            </w:r>
          </w:p>
          <w:p w14:paraId="0FA53529" w14:textId="7DBA73D8"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Увеличение динамики посещений пользователей библиотеки (реальных удаленных) по сравнению с предыдущим годом:</w:t>
            </w:r>
          </w:p>
          <w:p w14:paraId="4FF522A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2019 г. – на 0,1%;</w:t>
            </w:r>
          </w:p>
          <w:p w14:paraId="0A3F932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2020 г. – на 1%;</w:t>
            </w:r>
          </w:p>
          <w:p w14:paraId="43FCE5E8" w14:textId="6C144B2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2021 г.- на 1,7%; 2021 г.- на 1,8%.</w:t>
            </w:r>
          </w:p>
          <w:p w14:paraId="580CCB9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Количество посещений библиотек в стационарных условиях:</w:t>
            </w:r>
          </w:p>
          <w:p w14:paraId="51009E5A" w14:textId="77777777" w:rsidR="00AF5E6E" w:rsidRPr="00930718" w:rsidRDefault="00AF5E6E" w:rsidP="00620BBB">
            <w:pPr>
              <w:widowControl w:val="0"/>
              <w:spacing w:after="0" w:line="240" w:lineRule="auto"/>
              <w:rPr>
                <w:rFonts w:ascii="Arial" w:hAnsi="Arial" w:cs="Arial"/>
                <w:sz w:val="16"/>
                <w:szCs w:val="16"/>
              </w:rPr>
            </w:pPr>
          </w:p>
          <w:p w14:paraId="1FC7C5D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2019 г. -101260;</w:t>
            </w:r>
          </w:p>
          <w:p w14:paraId="4DFD1568" w14:textId="74FB24D8"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в 2020 г. – </w:t>
            </w:r>
            <w:r w:rsidRPr="00930718">
              <w:rPr>
                <w:rFonts w:ascii="Arial" w:hAnsi="Arial" w:cs="Arial"/>
                <w:sz w:val="16"/>
                <w:szCs w:val="16"/>
              </w:rPr>
              <w:lastRenderedPageBreak/>
              <w:t>102300;</w:t>
            </w:r>
          </w:p>
          <w:p w14:paraId="012B03E3" w14:textId="61C16A94"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2021 г. – 10400 в 2022 г. – 10405</w:t>
            </w:r>
          </w:p>
          <w:p w14:paraId="6A40CB6B" w14:textId="54229033"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w:t>
            </w:r>
            <w:proofErr w:type="gramStart"/>
            <w:r w:rsidRPr="00930718">
              <w:rPr>
                <w:rFonts w:ascii="Arial" w:hAnsi="Arial" w:cs="Arial"/>
                <w:sz w:val="16"/>
                <w:szCs w:val="16"/>
              </w:rPr>
              <w:t>согласно муниципального задания</w:t>
            </w:r>
            <w:proofErr w:type="gramEnd"/>
            <w:r w:rsidRPr="00930718">
              <w:rPr>
                <w:rFonts w:ascii="Arial" w:hAnsi="Arial" w:cs="Arial"/>
                <w:sz w:val="16"/>
                <w:szCs w:val="16"/>
              </w:rPr>
              <w:t xml:space="preserve"> МКУК ЦБС Канского района на 2019 год и плановый период 2020 и 2021 годов)</w:t>
            </w:r>
          </w:p>
        </w:tc>
      </w:tr>
      <w:tr w:rsidR="00074342" w:rsidRPr="00930718" w14:paraId="131B9E15" w14:textId="77777777" w:rsidTr="00930718">
        <w:trPr>
          <w:trHeight w:val="20"/>
        </w:trPr>
        <w:tc>
          <w:tcPr>
            <w:tcW w:w="726" w:type="pct"/>
          </w:tcPr>
          <w:p w14:paraId="77608FB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6" w:type="pct"/>
          </w:tcPr>
          <w:p w14:paraId="4E75A0F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11ADF78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59FDEC4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7D5E51C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0510074880</w:t>
            </w:r>
          </w:p>
        </w:tc>
        <w:tc>
          <w:tcPr>
            <w:tcW w:w="524" w:type="pct"/>
          </w:tcPr>
          <w:p w14:paraId="267363E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240</w:t>
            </w:r>
          </w:p>
        </w:tc>
        <w:tc>
          <w:tcPr>
            <w:tcW w:w="227" w:type="pct"/>
          </w:tcPr>
          <w:p w14:paraId="33CB97DD"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248DCD0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351,4</w:t>
            </w:r>
          </w:p>
        </w:tc>
        <w:tc>
          <w:tcPr>
            <w:tcW w:w="337" w:type="pct"/>
          </w:tcPr>
          <w:p w14:paraId="6F006EC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351,4</w:t>
            </w:r>
          </w:p>
        </w:tc>
        <w:tc>
          <w:tcPr>
            <w:tcW w:w="352" w:type="pct"/>
          </w:tcPr>
          <w:p w14:paraId="7EA66FD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351,4</w:t>
            </w:r>
          </w:p>
        </w:tc>
        <w:tc>
          <w:tcPr>
            <w:tcW w:w="379" w:type="pct"/>
            <w:gridSpan w:val="2"/>
          </w:tcPr>
          <w:p w14:paraId="521DFAC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1054,2</w:t>
            </w:r>
          </w:p>
        </w:tc>
        <w:tc>
          <w:tcPr>
            <w:tcW w:w="677" w:type="pct"/>
          </w:tcPr>
          <w:p w14:paraId="632B670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Приобретение 900 экз. изданий, в т.ч. в 2019 г. – 900 экз.</w:t>
            </w:r>
          </w:p>
        </w:tc>
      </w:tr>
      <w:tr w:rsidR="00074342" w:rsidRPr="00930718" w14:paraId="574E6D1B" w14:textId="77777777" w:rsidTr="00930718">
        <w:trPr>
          <w:trHeight w:val="20"/>
        </w:trPr>
        <w:tc>
          <w:tcPr>
            <w:tcW w:w="726" w:type="pct"/>
          </w:tcPr>
          <w:p w14:paraId="258C43C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1.3. </w:t>
            </w:r>
            <w:proofErr w:type="spellStart"/>
            <w:r w:rsidRPr="00930718">
              <w:rPr>
                <w:rFonts w:ascii="Arial" w:hAnsi="Arial" w:cs="Arial"/>
                <w:sz w:val="16"/>
                <w:szCs w:val="16"/>
              </w:rPr>
              <w:t>Софинансирование</w:t>
            </w:r>
            <w:proofErr w:type="spellEnd"/>
            <w:r w:rsidRPr="00930718">
              <w:rPr>
                <w:rFonts w:ascii="Arial" w:hAnsi="Arial" w:cs="Arial"/>
                <w:sz w:val="16"/>
                <w:szCs w:val="16"/>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6" w:type="pct"/>
          </w:tcPr>
          <w:p w14:paraId="110FF87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2CBBAD4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36F3FBB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490BD99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w:t>
            </w:r>
            <w:r w:rsidRPr="00930718">
              <w:rPr>
                <w:rFonts w:ascii="Arial" w:hAnsi="Arial" w:cs="Arial"/>
                <w:sz w:val="16"/>
                <w:szCs w:val="16"/>
                <w:lang w:val="en-US"/>
              </w:rPr>
              <w:t>S</w:t>
            </w:r>
            <w:r w:rsidRPr="00930718">
              <w:rPr>
                <w:rFonts w:ascii="Arial" w:hAnsi="Arial" w:cs="Arial"/>
                <w:sz w:val="16"/>
                <w:szCs w:val="16"/>
              </w:rPr>
              <w:t>4880</w:t>
            </w:r>
          </w:p>
        </w:tc>
        <w:tc>
          <w:tcPr>
            <w:tcW w:w="524" w:type="pct"/>
          </w:tcPr>
          <w:p w14:paraId="66A8693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240</w:t>
            </w:r>
          </w:p>
        </w:tc>
        <w:tc>
          <w:tcPr>
            <w:tcW w:w="227" w:type="pct"/>
          </w:tcPr>
          <w:p w14:paraId="65D8AB75"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443690D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87,9</w:t>
            </w:r>
          </w:p>
        </w:tc>
        <w:tc>
          <w:tcPr>
            <w:tcW w:w="337" w:type="pct"/>
          </w:tcPr>
          <w:p w14:paraId="7C5FE3D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70,0</w:t>
            </w:r>
          </w:p>
        </w:tc>
        <w:tc>
          <w:tcPr>
            <w:tcW w:w="352" w:type="pct"/>
          </w:tcPr>
          <w:p w14:paraId="05B5B25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70,0</w:t>
            </w:r>
          </w:p>
        </w:tc>
        <w:tc>
          <w:tcPr>
            <w:tcW w:w="379" w:type="pct"/>
            <w:gridSpan w:val="2"/>
          </w:tcPr>
          <w:p w14:paraId="26875C4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227,9</w:t>
            </w:r>
          </w:p>
        </w:tc>
        <w:tc>
          <w:tcPr>
            <w:tcW w:w="677" w:type="pct"/>
          </w:tcPr>
          <w:p w14:paraId="31EC74ED" w14:textId="73A45E4E"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Приобретение 235 экз. изданий, в т.ч. в 2019 г. – 235 экз.</w:t>
            </w:r>
          </w:p>
        </w:tc>
      </w:tr>
      <w:tr w:rsidR="00074342" w:rsidRPr="00930718" w14:paraId="464F4454" w14:textId="77777777" w:rsidTr="00930718">
        <w:trPr>
          <w:trHeight w:val="20"/>
        </w:trPr>
        <w:tc>
          <w:tcPr>
            <w:tcW w:w="726" w:type="pct"/>
          </w:tcPr>
          <w:p w14:paraId="76BC89CF" w14:textId="41B80870"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w:t>
            </w:r>
            <w:proofErr w:type="gramStart"/>
            <w:r w:rsidRPr="00930718">
              <w:rPr>
                <w:rFonts w:ascii="Arial" w:hAnsi="Arial" w:cs="Arial"/>
                <w:sz w:val="16"/>
                <w:szCs w:val="16"/>
              </w:rPr>
              <w:t>4</w:t>
            </w:r>
            <w:r w:rsidR="00620BBB" w:rsidRPr="00930718">
              <w:rPr>
                <w:rFonts w:ascii="Arial" w:hAnsi="Arial" w:cs="Arial"/>
                <w:sz w:val="16"/>
                <w:szCs w:val="16"/>
              </w:rPr>
              <w:t>..</w:t>
            </w:r>
            <w:proofErr w:type="gramEnd"/>
            <w:r w:rsidR="00620BBB" w:rsidRPr="00930718">
              <w:rPr>
                <w:rFonts w:ascii="Arial" w:hAnsi="Arial" w:cs="Arial"/>
                <w:sz w:val="16"/>
                <w:szCs w:val="16"/>
              </w:rPr>
              <w:t xml:space="preserve"> Предоставление</w:t>
            </w:r>
            <w:r w:rsidRPr="00930718">
              <w:rPr>
                <w:rFonts w:ascii="Arial" w:hAnsi="Arial" w:cs="Arial"/>
                <w:sz w:val="16"/>
                <w:szCs w:val="16"/>
              </w:rPr>
              <w:t xml:space="preserve"> услуг на платной основе и поступление благотворительных пожертвований МБУК «МКС»: показ (организация показа) концертов и концертных программ, МБУ ДО «</w:t>
            </w:r>
            <w:proofErr w:type="spellStart"/>
            <w:r w:rsidRPr="00930718">
              <w:rPr>
                <w:rFonts w:ascii="Arial" w:hAnsi="Arial" w:cs="Arial"/>
                <w:sz w:val="16"/>
                <w:szCs w:val="16"/>
              </w:rPr>
              <w:t>ФилимоновскаяДШИ</w:t>
            </w:r>
            <w:proofErr w:type="spellEnd"/>
            <w:r w:rsidRPr="00930718">
              <w:rPr>
                <w:rFonts w:ascii="Arial" w:hAnsi="Arial" w:cs="Arial"/>
                <w:sz w:val="16"/>
                <w:szCs w:val="16"/>
              </w:rPr>
              <w:t>»,</w:t>
            </w:r>
          </w:p>
          <w:p w14:paraId="39FFC4B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МБУ ДО «</w:t>
            </w:r>
            <w:proofErr w:type="spellStart"/>
            <w:r w:rsidRPr="00930718">
              <w:rPr>
                <w:rFonts w:ascii="Arial" w:hAnsi="Arial" w:cs="Arial"/>
                <w:sz w:val="16"/>
                <w:szCs w:val="16"/>
              </w:rPr>
              <w:t>Чечеульская</w:t>
            </w:r>
            <w:proofErr w:type="spellEnd"/>
            <w:r w:rsidRPr="00930718">
              <w:rPr>
                <w:rFonts w:ascii="Arial" w:hAnsi="Arial" w:cs="Arial"/>
                <w:sz w:val="16"/>
                <w:szCs w:val="16"/>
              </w:rPr>
              <w:t xml:space="preserve"> ДШИ», МБУ ДО «</w:t>
            </w:r>
            <w:proofErr w:type="spellStart"/>
            <w:r w:rsidRPr="00930718">
              <w:rPr>
                <w:rFonts w:ascii="Arial" w:hAnsi="Arial" w:cs="Arial"/>
                <w:sz w:val="16"/>
                <w:szCs w:val="16"/>
              </w:rPr>
              <w:t>Большеуринская</w:t>
            </w:r>
            <w:proofErr w:type="spellEnd"/>
            <w:r w:rsidRPr="00930718">
              <w:rPr>
                <w:rFonts w:ascii="Arial" w:hAnsi="Arial" w:cs="Arial"/>
                <w:sz w:val="16"/>
                <w:szCs w:val="16"/>
              </w:rPr>
              <w:t xml:space="preserve"> ДШИ»,</w:t>
            </w:r>
          </w:p>
        </w:tc>
        <w:tc>
          <w:tcPr>
            <w:tcW w:w="516" w:type="pct"/>
          </w:tcPr>
          <w:p w14:paraId="242A2CF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010CF2E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68D0421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0000</w:t>
            </w:r>
          </w:p>
        </w:tc>
        <w:tc>
          <w:tcPr>
            <w:tcW w:w="425" w:type="pct"/>
          </w:tcPr>
          <w:p w14:paraId="18845DF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00000000</w:t>
            </w:r>
          </w:p>
        </w:tc>
        <w:tc>
          <w:tcPr>
            <w:tcW w:w="524" w:type="pct"/>
          </w:tcPr>
          <w:p w14:paraId="2915004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130,180,150,140</w:t>
            </w:r>
          </w:p>
        </w:tc>
        <w:tc>
          <w:tcPr>
            <w:tcW w:w="227" w:type="pct"/>
          </w:tcPr>
          <w:p w14:paraId="25B97FB0" w14:textId="77777777" w:rsidR="00AF5E6E" w:rsidRPr="00930718" w:rsidRDefault="00AF5E6E" w:rsidP="00930718">
            <w:pPr>
              <w:widowControl w:val="0"/>
              <w:spacing w:after="0" w:line="240" w:lineRule="auto"/>
              <w:jc w:val="center"/>
              <w:rPr>
                <w:rFonts w:ascii="Arial" w:hAnsi="Arial" w:cs="Arial"/>
                <w:sz w:val="16"/>
                <w:szCs w:val="16"/>
              </w:rPr>
            </w:pPr>
          </w:p>
          <w:p w14:paraId="58644420"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19965A8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1217,0</w:t>
            </w:r>
          </w:p>
          <w:p w14:paraId="381B3A18" w14:textId="77777777" w:rsidR="00AF5E6E" w:rsidRPr="00930718" w:rsidRDefault="00AF5E6E" w:rsidP="00930718">
            <w:pPr>
              <w:widowControl w:val="0"/>
              <w:spacing w:after="0" w:line="240" w:lineRule="auto"/>
              <w:jc w:val="center"/>
              <w:rPr>
                <w:rFonts w:ascii="Arial" w:hAnsi="Arial" w:cs="Arial"/>
                <w:sz w:val="16"/>
                <w:szCs w:val="16"/>
              </w:rPr>
            </w:pPr>
          </w:p>
        </w:tc>
        <w:tc>
          <w:tcPr>
            <w:tcW w:w="337" w:type="pct"/>
          </w:tcPr>
          <w:p w14:paraId="079070C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925,0</w:t>
            </w:r>
          </w:p>
        </w:tc>
        <w:tc>
          <w:tcPr>
            <w:tcW w:w="352" w:type="pct"/>
          </w:tcPr>
          <w:p w14:paraId="4B4355C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925,0</w:t>
            </w:r>
          </w:p>
          <w:p w14:paraId="713E0103" w14:textId="77777777" w:rsidR="00AF5E6E" w:rsidRPr="00930718" w:rsidRDefault="00AF5E6E" w:rsidP="00930718">
            <w:pPr>
              <w:widowControl w:val="0"/>
              <w:spacing w:after="0" w:line="240" w:lineRule="auto"/>
              <w:jc w:val="center"/>
              <w:rPr>
                <w:rFonts w:ascii="Arial" w:hAnsi="Arial" w:cs="Arial"/>
                <w:sz w:val="16"/>
                <w:szCs w:val="16"/>
              </w:rPr>
            </w:pPr>
          </w:p>
          <w:p w14:paraId="72B9D4DC" w14:textId="77777777" w:rsidR="00AF5E6E" w:rsidRPr="00930718" w:rsidRDefault="00AF5E6E" w:rsidP="00930718">
            <w:pPr>
              <w:widowControl w:val="0"/>
              <w:spacing w:after="0" w:line="240" w:lineRule="auto"/>
              <w:jc w:val="center"/>
              <w:rPr>
                <w:rFonts w:ascii="Arial" w:hAnsi="Arial" w:cs="Arial"/>
                <w:sz w:val="16"/>
                <w:szCs w:val="16"/>
              </w:rPr>
            </w:pPr>
          </w:p>
        </w:tc>
        <w:tc>
          <w:tcPr>
            <w:tcW w:w="379" w:type="pct"/>
            <w:gridSpan w:val="2"/>
          </w:tcPr>
          <w:p w14:paraId="5E27F70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3067,0</w:t>
            </w:r>
          </w:p>
        </w:tc>
        <w:tc>
          <w:tcPr>
            <w:tcW w:w="677" w:type="pct"/>
          </w:tcPr>
          <w:p w14:paraId="3E3CB22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2019 число зрителей –60430 чел.</w:t>
            </w:r>
          </w:p>
          <w:p w14:paraId="398BE14E" w14:textId="77777777" w:rsidR="00AF5E6E" w:rsidRPr="00930718" w:rsidRDefault="00AF5E6E" w:rsidP="00930718">
            <w:pPr>
              <w:widowControl w:val="0"/>
              <w:spacing w:after="0" w:line="240" w:lineRule="auto"/>
              <w:jc w:val="center"/>
              <w:rPr>
                <w:rFonts w:ascii="Arial" w:hAnsi="Arial" w:cs="Arial"/>
                <w:sz w:val="16"/>
                <w:szCs w:val="16"/>
              </w:rPr>
            </w:pPr>
            <w:proofErr w:type="gramStart"/>
            <w:r w:rsidRPr="00930718">
              <w:rPr>
                <w:rFonts w:ascii="Arial" w:hAnsi="Arial" w:cs="Arial"/>
                <w:sz w:val="16"/>
                <w:szCs w:val="16"/>
              </w:rPr>
              <w:t>согласно муниципального задания</w:t>
            </w:r>
            <w:proofErr w:type="gramEnd"/>
            <w:r w:rsidRPr="00930718">
              <w:rPr>
                <w:rFonts w:ascii="Arial" w:hAnsi="Arial" w:cs="Arial"/>
                <w:sz w:val="16"/>
                <w:szCs w:val="16"/>
              </w:rPr>
              <w:t xml:space="preserve"> МБУК «МКС» на 2019 год и на плановый период 2020 и 2021 годов</w:t>
            </w:r>
          </w:p>
        </w:tc>
      </w:tr>
      <w:tr w:rsidR="00074342" w:rsidRPr="00930718" w14:paraId="21958025" w14:textId="77777777" w:rsidTr="00930718">
        <w:trPr>
          <w:trHeight w:val="20"/>
        </w:trPr>
        <w:tc>
          <w:tcPr>
            <w:tcW w:w="726" w:type="pct"/>
            <w:shd w:val="clear" w:color="auto" w:fill="FFFFFF" w:themeFill="background1"/>
          </w:tcPr>
          <w:p w14:paraId="69FD1FE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shd w:val="clear" w:color="auto" w:fill="FFFFFF" w:themeFill="background1"/>
          </w:tcPr>
          <w:p w14:paraId="2EBEF05D"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shd w:val="clear" w:color="auto" w:fill="FFFFFF" w:themeFill="background1"/>
          </w:tcPr>
          <w:p w14:paraId="6E17DFC5"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shd w:val="clear" w:color="auto" w:fill="FFFFFF" w:themeFill="background1"/>
          </w:tcPr>
          <w:p w14:paraId="24F08D6B"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shd w:val="clear" w:color="auto" w:fill="FFFFFF" w:themeFill="background1"/>
          </w:tcPr>
          <w:p w14:paraId="3B6DF74C"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shd w:val="clear" w:color="auto" w:fill="FFFFFF" w:themeFill="background1"/>
          </w:tcPr>
          <w:p w14:paraId="04B4E5A5"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shd w:val="clear" w:color="auto" w:fill="FFFFFF" w:themeFill="background1"/>
          </w:tcPr>
          <w:p w14:paraId="2ADAA5E9"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shd w:val="clear" w:color="auto" w:fill="FFFFFF" w:themeFill="background1"/>
          </w:tcPr>
          <w:p w14:paraId="211BB39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19 675,1</w:t>
            </w:r>
          </w:p>
        </w:tc>
        <w:tc>
          <w:tcPr>
            <w:tcW w:w="337" w:type="pct"/>
            <w:shd w:val="clear" w:color="auto" w:fill="FFFFFF" w:themeFill="background1"/>
          </w:tcPr>
          <w:p w14:paraId="3EC64AF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16235,6</w:t>
            </w:r>
          </w:p>
        </w:tc>
        <w:tc>
          <w:tcPr>
            <w:tcW w:w="352" w:type="pct"/>
            <w:shd w:val="clear" w:color="auto" w:fill="FFFFFF" w:themeFill="background1"/>
          </w:tcPr>
          <w:p w14:paraId="58363FF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16235,6</w:t>
            </w:r>
          </w:p>
        </w:tc>
        <w:tc>
          <w:tcPr>
            <w:tcW w:w="379" w:type="pct"/>
            <w:gridSpan w:val="2"/>
            <w:shd w:val="clear" w:color="auto" w:fill="FFFFFF" w:themeFill="background1"/>
          </w:tcPr>
          <w:p w14:paraId="3440D1F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52 166,3</w:t>
            </w:r>
          </w:p>
        </w:tc>
        <w:tc>
          <w:tcPr>
            <w:tcW w:w="677" w:type="pct"/>
            <w:shd w:val="clear" w:color="auto" w:fill="FFFFFF" w:themeFill="background1"/>
          </w:tcPr>
          <w:p w14:paraId="35C354B5" w14:textId="77777777" w:rsidR="00AF5E6E" w:rsidRPr="00930718" w:rsidRDefault="00AF5E6E" w:rsidP="00930718">
            <w:pPr>
              <w:widowControl w:val="0"/>
              <w:spacing w:after="0" w:line="240" w:lineRule="auto"/>
              <w:jc w:val="center"/>
              <w:rPr>
                <w:rFonts w:ascii="Arial" w:hAnsi="Arial" w:cs="Arial"/>
                <w:sz w:val="16"/>
                <w:szCs w:val="16"/>
              </w:rPr>
            </w:pPr>
          </w:p>
        </w:tc>
      </w:tr>
      <w:tr w:rsidR="00AF5E6E" w:rsidRPr="00930718" w14:paraId="63AF7180" w14:textId="77777777" w:rsidTr="00930718">
        <w:trPr>
          <w:trHeight w:val="20"/>
        </w:trPr>
        <w:tc>
          <w:tcPr>
            <w:tcW w:w="5000" w:type="pct"/>
            <w:gridSpan w:val="13"/>
          </w:tcPr>
          <w:p w14:paraId="7F61BD7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Задача 2: Создание условий для организаций культурно-массового досуга населения</w:t>
            </w:r>
          </w:p>
        </w:tc>
      </w:tr>
      <w:tr w:rsidR="00074342" w:rsidRPr="00930718" w14:paraId="44064D3E" w14:textId="77777777" w:rsidTr="00930718">
        <w:trPr>
          <w:trHeight w:val="20"/>
        </w:trPr>
        <w:tc>
          <w:tcPr>
            <w:tcW w:w="726" w:type="pct"/>
          </w:tcPr>
          <w:p w14:paraId="5CA2168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МЕРОПРИЯТИЯ:</w:t>
            </w:r>
          </w:p>
          <w:p w14:paraId="51477A35" w14:textId="7E636CF3"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w:t>
            </w:r>
            <w:proofErr w:type="gramStart"/>
            <w:r w:rsidRPr="00930718">
              <w:rPr>
                <w:rFonts w:ascii="Arial" w:hAnsi="Arial" w:cs="Arial"/>
                <w:sz w:val="16"/>
                <w:szCs w:val="16"/>
              </w:rPr>
              <w:t>1.Обеспечение</w:t>
            </w:r>
            <w:proofErr w:type="gramEnd"/>
            <w:r w:rsidRPr="00930718">
              <w:rPr>
                <w:rFonts w:ascii="Arial" w:hAnsi="Arial" w:cs="Arial"/>
                <w:sz w:val="16"/>
                <w:szCs w:val="16"/>
              </w:rPr>
              <w:t xml:space="preserve"> деятельности (оказание услуг) подведомственных учреждений в рамках подпрограммы</w:t>
            </w:r>
          </w:p>
        </w:tc>
        <w:tc>
          <w:tcPr>
            <w:tcW w:w="516" w:type="pct"/>
          </w:tcPr>
          <w:p w14:paraId="3E28276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257DA18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5FAB31A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0804</w:t>
            </w:r>
          </w:p>
        </w:tc>
        <w:tc>
          <w:tcPr>
            <w:tcW w:w="425" w:type="pct"/>
          </w:tcPr>
          <w:p w14:paraId="459BC90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0510000610</w:t>
            </w:r>
          </w:p>
        </w:tc>
        <w:tc>
          <w:tcPr>
            <w:tcW w:w="524" w:type="pct"/>
          </w:tcPr>
          <w:p w14:paraId="047CD03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110,240,850</w:t>
            </w:r>
          </w:p>
          <w:p w14:paraId="434C9550"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6C08F4E7"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2EA82FC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2553,8</w:t>
            </w:r>
          </w:p>
        </w:tc>
        <w:tc>
          <w:tcPr>
            <w:tcW w:w="337" w:type="pct"/>
          </w:tcPr>
          <w:p w14:paraId="053D30C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2158,6</w:t>
            </w:r>
          </w:p>
        </w:tc>
        <w:tc>
          <w:tcPr>
            <w:tcW w:w="352" w:type="pct"/>
          </w:tcPr>
          <w:p w14:paraId="1784C2B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2451,1</w:t>
            </w:r>
          </w:p>
        </w:tc>
        <w:tc>
          <w:tcPr>
            <w:tcW w:w="379" w:type="pct"/>
            <w:gridSpan w:val="2"/>
          </w:tcPr>
          <w:p w14:paraId="5B2FD04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7163,5</w:t>
            </w:r>
          </w:p>
        </w:tc>
        <w:tc>
          <w:tcPr>
            <w:tcW w:w="677" w:type="pct"/>
          </w:tcPr>
          <w:p w14:paraId="54574602" w14:textId="47579579"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Организация и проведение культурно-массовых мероприятий в МБУК «МКС»:</w:t>
            </w:r>
          </w:p>
          <w:p w14:paraId="3325965D" w14:textId="060E0BB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в 2019 году- 8300 ед., 289350 чел., в 2020году – 8300 ед., 289355 чел. (</w:t>
            </w:r>
            <w:proofErr w:type="gramStart"/>
            <w:r w:rsidRPr="00930718">
              <w:rPr>
                <w:rFonts w:ascii="Arial" w:hAnsi="Arial" w:cs="Arial"/>
                <w:sz w:val="16"/>
                <w:szCs w:val="16"/>
              </w:rPr>
              <w:t>согласно муниципального задания</w:t>
            </w:r>
            <w:proofErr w:type="gramEnd"/>
            <w:r w:rsidRPr="00930718">
              <w:rPr>
                <w:rFonts w:ascii="Arial" w:hAnsi="Arial" w:cs="Arial"/>
                <w:sz w:val="16"/>
                <w:szCs w:val="16"/>
              </w:rPr>
              <w:t xml:space="preserve"> МБУК «МКС»</w:t>
            </w:r>
          </w:p>
        </w:tc>
      </w:tr>
      <w:tr w:rsidR="00074342" w:rsidRPr="00930718" w14:paraId="5541008F" w14:textId="77777777" w:rsidTr="00930718">
        <w:trPr>
          <w:trHeight w:val="20"/>
        </w:trPr>
        <w:tc>
          <w:tcPr>
            <w:tcW w:w="726" w:type="pct"/>
          </w:tcPr>
          <w:p w14:paraId="40CE2D1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w:t>
            </w:r>
            <w:proofErr w:type="gramStart"/>
            <w:r w:rsidRPr="00930718">
              <w:rPr>
                <w:rFonts w:ascii="Arial" w:hAnsi="Arial" w:cs="Arial"/>
                <w:sz w:val="16"/>
                <w:szCs w:val="16"/>
              </w:rPr>
              <w:t>2.Расходы</w:t>
            </w:r>
            <w:proofErr w:type="gramEnd"/>
            <w:r w:rsidRPr="00930718">
              <w:rPr>
                <w:rFonts w:ascii="Arial" w:hAnsi="Arial" w:cs="Arial"/>
                <w:sz w:val="16"/>
                <w:szCs w:val="16"/>
              </w:rPr>
              <w:t xml:space="preserve"> на подвоз жителей района к районным мероприятиям и соревнованиям подпрограммы</w:t>
            </w:r>
          </w:p>
        </w:tc>
        <w:tc>
          <w:tcPr>
            <w:tcW w:w="516" w:type="pct"/>
          </w:tcPr>
          <w:p w14:paraId="40A4EF4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127D20F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656540F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0804</w:t>
            </w:r>
          </w:p>
        </w:tc>
        <w:tc>
          <w:tcPr>
            <w:tcW w:w="425" w:type="pct"/>
          </w:tcPr>
          <w:p w14:paraId="787B5E1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0510000620</w:t>
            </w:r>
          </w:p>
        </w:tc>
        <w:tc>
          <w:tcPr>
            <w:tcW w:w="524" w:type="pct"/>
          </w:tcPr>
          <w:p w14:paraId="2FD6527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240</w:t>
            </w:r>
          </w:p>
        </w:tc>
        <w:tc>
          <w:tcPr>
            <w:tcW w:w="227" w:type="pct"/>
          </w:tcPr>
          <w:p w14:paraId="4C2616C3"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6C4422E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185,6</w:t>
            </w:r>
          </w:p>
        </w:tc>
        <w:tc>
          <w:tcPr>
            <w:tcW w:w="337" w:type="pct"/>
          </w:tcPr>
          <w:p w14:paraId="0CFB357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185,6</w:t>
            </w:r>
          </w:p>
        </w:tc>
        <w:tc>
          <w:tcPr>
            <w:tcW w:w="352" w:type="pct"/>
          </w:tcPr>
          <w:p w14:paraId="1C3E9F0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185,6</w:t>
            </w:r>
          </w:p>
        </w:tc>
        <w:tc>
          <w:tcPr>
            <w:tcW w:w="379" w:type="pct"/>
            <w:gridSpan w:val="2"/>
          </w:tcPr>
          <w:p w14:paraId="2966802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556,8</w:t>
            </w:r>
          </w:p>
        </w:tc>
        <w:tc>
          <w:tcPr>
            <w:tcW w:w="677" w:type="pct"/>
          </w:tcPr>
          <w:p w14:paraId="5C4EC74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Участие творческих коллективов Канского района в конкурсах, фестивалях, концертах районного и краевого уровня</w:t>
            </w:r>
          </w:p>
        </w:tc>
      </w:tr>
      <w:tr w:rsidR="00074342" w:rsidRPr="00930718" w14:paraId="3A0D5827" w14:textId="77777777" w:rsidTr="00930718">
        <w:trPr>
          <w:trHeight w:val="20"/>
        </w:trPr>
        <w:tc>
          <w:tcPr>
            <w:tcW w:w="726" w:type="pct"/>
          </w:tcPr>
          <w:p w14:paraId="39BF462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tcPr>
          <w:p w14:paraId="79F2A4E6"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6CACF2E1"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41EE8E29"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77D08E70"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16F54CD6"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5B9161D1"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736271F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2 739,4</w:t>
            </w:r>
          </w:p>
        </w:tc>
        <w:tc>
          <w:tcPr>
            <w:tcW w:w="337" w:type="pct"/>
          </w:tcPr>
          <w:p w14:paraId="22BB88F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2344,2</w:t>
            </w:r>
          </w:p>
        </w:tc>
        <w:tc>
          <w:tcPr>
            <w:tcW w:w="352" w:type="pct"/>
          </w:tcPr>
          <w:p w14:paraId="0F82636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2636,7</w:t>
            </w:r>
          </w:p>
        </w:tc>
        <w:tc>
          <w:tcPr>
            <w:tcW w:w="379" w:type="pct"/>
            <w:gridSpan w:val="2"/>
          </w:tcPr>
          <w:p w14:paraId="182BD03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7 720,3</w:t>
            </w:r>
          </w:p>
        </w:tc>
        <w:tc>
          <w:tcPr>
            <w:tcW w:w="677" w:type="pct"/>
          </w:tcPr>
          <w:p w14:paraId="63E096FD" w14:textId="77777777" w:rsidR="00AF5E6E" w:rsidRPr="00930718" w:rsidRDefault="00AF5E6E" w:rsidP="00930718">
            <w:pPr>
              <w:widowControl w:val="0"/>
              <w:spacing w:after="0" w:line="240" w:lineRule="auto"/>
              <w:jc w:val="center"/>
              <w:rPr>
                <w:rFonts w:ascii="Arial" w:hAnsi="Arial" w:cs="Arial"/>
                <w:sz w:val="16"/>
                <w:szCs w:val="16"/>
              </w:rPr>
            </w:pPr>
          </w:p>
        </w:tc>
      </w:tr>
      <w:tr w:rsidR="00AF5E6E" w:rsidRPr="00930718" w14:paraId="4E4599EE" w14:textId="77777777" w:rsidTr="00930718">
        <w:trPr>
          <w:trHeight w:val="20"/>
        </w:trPr>
        <w:tc>
          <w:tcPr>
            <w:tcW w:w="5000" w:type="pct"/>
            <w:gridSpan w:val="13"/>
          </w:tcPr>
          <w:p w14:paraId="2CFBADC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Задача 3: Техническое и технологическое оснащение отрасли культуры</w:t>
            </w:r>
          </w:p>
        </w:tc>
      </w:tr>
      <w:tr w:rsidR="00AF5E6E" w:rsidRPr="00930718" w14:paraId="0686E22F" w14:textId="77777777" w:rsidTr="00930718">
        <w:trPr>
          <w:trHeight w:val="20"/>
        </w:trPr>
        <w:tc>
          <w:tcPr>
            <w:tcW w:w="726" w:type="pct"/>
          </w:tcPr>
          <w:p w14:paraId="5F2F30F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Мероприятие:</w:t>
            </w:r>
          </w:p>
        </w:tc>
        <w:tc>
          <w:tcPr>
            <w:tcW w:w="3597" w:type="pct"/>
            <w:gridSpan w:val="11"/>
          </w:tcPr>
          <w:p w14:paraId="3076C7C7" w14:textId="77777777" w:rsidR="00AF5E6E" w:rsidRPr="00930718" w:rsidRDefault="00AF5E6E" w:rsidP="00930718">
            <w:pPr>
              <w:widowControl w:val="0"/>
              <w:spacing w:after="0" w:line="240" w:lineRule="auto"/>
              <w:jc w:val="center"/>
              <w:rPr>
                <w:rFonts w:ascii="Arial" w:hAnsi="Arial" w:cs="Arial"/>
                <w:sz w:val="16"/>
                <w:szCs w:val="16"/>
              </w:rPr>
            </w:pPr>
          </w:p>
        </w:tc>
        <w:tc>
          <w:tcPr>
            <w:tcW w:w="677" w:type="pct"/>
          </w:tcPr>
          <w:p w14:paraId="57DAF8C7"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4D69D63A" w14:textId="77777777" w:rsidTr="00930718">
        <w:trPr>
          <w:trHeight w:val="20"/>
        </w:trPr>
        <w:tc>
          <w:tcPr>
            <w:tcW w:w="726" w:type="pct"/>
          </w:tcPr>
          <w:p w14:paraId="7F9FCA2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w:t>
            </w:r>
            <w:proofErr w:type="gramStart"/>
            <w:r w:rsidRPr="00930718">
              <w:rPr>
                <w:rFonts w:ascii="Arial" w:hAnsi="Arial" w:cs="Arial"/>
                <w:sz w:val="16"/>
                <w:szCs w:val="16"/>
              </w:rPr>
              <w:t>1.Обеспечение</w:t>
            </w:r>
            <w:proofErr w:type="gramEnd"/>
            <w:r w:rsidRPr="00930718">
              <w:rPr>
                <w:rFonts w:ascii="Arial" w:hAnsi="Arial" w:cs="Arial"/>
                <w:sz w:val="16"/>
                <w:szCs w:val="16"/>
              </w:rPr>
              <w:t xml:space="preserve"> деятельности (оказание услуг) подведомственных учреждений - дворцов и домов культуры, других учреждений культуры в рамках подпрограммы, в том числе:</w:t>
            </w:r>
          </w:p>
        </w:tc>
        <w:tc>
          <w:tcPr>
            <w:tcW w:w="516" w:type="pct"/>
          </w:tcPr>
          <w:p w14:paraId="301B83B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2A9941B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547B372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160021C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0510008610</w:t>
            </w:r>
          </w:p>
        </w:tc>
        <w:tc>
          <w:tcPr>
            <w:tcW w:w="524" w:type="pct"/>
          </w:tcPr>
          <w:p w14:paraId="1E1B6DE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1D544F1A" w14:textId="77777777" w:rsidR="00AF5E6E" w:rsidRPr="00930718" w:rsidRDefault="00AF5E6E" w:rsidP="00930718">
            <w:pPr>
              <w:widowControl w:val="0"/>
              <w:spacing w:after="0" w:line="240" w:lineRule="auto"/>
              <w:jc w:val="center"/>
              <w:rPr>
                <w:rFonts w:ascii="Arial" w:hAnsi="Arial" w:cs="Arial"/>
                <w:sz w:val="16"/>
                <w:szCs w:val="16"/>
              </w:rPr>
            </w:pPr>
          </w:p>
          <w:p w14:paraId="466B488D"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1CCB143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80296,4</w:t>
            </w:r>
          </w:p>
          <w:p w14:paraId="35D3C818" w14:textId="77777777" w:rsidR="00AF5E6E" w:rsidRPr="00930718" w:rsidRDefault="00AF5E6E" w:rsidP="00930718">
            <w:pPr>
              <w:widowControl w:val="0"/>
              <w:spacing w:after="0" w:line="240" w:lineRule="auto"/>
              <w:jc w:val="center"/>
              <w:rPr>
                <w:rFonts w:ascii="Arial" w:hAnsi="Arial" w:cs="Arial"/>
                <w:sz w:val="16"/>
                <w:szCs w:val="16"/>
              </w:rPr>
            </w:pPr>
          </w:p>
        </w:tc>
        <w:tc>
          <w:tcPr>
            <w:tcW w:w="337" w:type="pct"/>
          </w:tcPr>
          <w:p w14:paraId="18AFFE1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78533,8</w:t>
            </w:r>
          </w:p>
        </w:tc>
        <w:tc>
          <w:tcPr>
            <w:tcW w:w="379" w:type="pct"/>
            <w:gridSpan w:val="2"/>
          </w:tcPr>
          <w:p w14:paraId="32B362C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78533,8</w:t>
            </w:r>
          </w:p>
        </w:tc>
        <w:tc>
          <w:tcPr>
            <w:tcW w:w="352" w:type="pct"/>
          </w:tcPr>
          <w:p w14:paraId="26E0CBB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237364,0</w:t>
            </w:r>
          </w:p>
        </w:tc>
        <w:tc>
          <w:tcPr>
            <w:tcW w:w="677" w:type="pct"/>
          </w:tcPr>
          <w:p w14:paraId="18F36B5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Развитие сети учреждений культуры Канского района</w:t>
            </w:r>
          </w:p>
        </w:tc>
      </w:tr>
      <w:tr w:rsidR="00074342" w:rsidRPr="00930718" w14:paraId="385D5CDA" w14:textId="77777777" w:rsidTr="00930718">
        <w:trPr>
          <w:trHeight w:val="20"/>
        </w:trPr>
        <w:tc>
          <w:tcPr>
            <w:tcW w:w="726" w:type="pct"/>
          </w:tcPr>
          <w:p w14:paraId="704C3EF1" w14:textId="63E42D44"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на организацию тематических выставок – ярмарок народных художественных промыслов на территории, в рамках подпрограммы</w:t>
            </w:r>
          </w:p>
          <w:p w14:paraId="38179584" w14:textId="77777777" w:rsidR="00AF5E6E" w:rsidRPr="00930718" w:rsidRDefault="00AF5E6E" w:rsidP="00930718">
            <w:pPr>
              <w:widowControl w:val="0"/>
              <w:spacing w:after="0" w:line="240" w:lineRule="auto"/>
              <w:jc w:val="center"/>
              <w:rPr>
                <w:rFonts w:ascii="Arial" w:hAnsi="Arial" w:cs="Arial"/>
                <w:sz w:val="16"/>
                <w:szCs w:val="16"/>
              </w:rPr>
            </w:pPr>
          </w:p>
        </w:tc>
        <w:tc>
          <w:tcPr>
            <w:tcW w:w="516" w:type="pct"/>
          </w:tcPr>
          <w:p w14:paraId="7BCFCD6E"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6E08E50D"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664819BC"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77101E6E"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406C59B2"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17B9E5B2"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51ADA3F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10,0</w:t>
            </w:r>
          </w:p>
        </w:tc>
        <w:tc>
          <w:tcPr>
            <w:tcW w:w="337" w:type="pct"/>
          </w:tcPr>
          <w:p w14:paraId="0D77634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3828E8B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1473D43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10,0</w:t>
            </w:r>
          </w:p>
        </w:tc>
        <w:tc>
          <w:tcPr>
            <w:tcW w:w="677" w:type="pct"/>
          </w:tcPr>
          <w:p w14:paraId="3AA072B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Проведение выставки-ярмарки</w:t>
            </w:r>
          </w:p>
        </w:tc>
      </w:tr>
      <w:tr w:rsidR="00074342" w:rsidRPr="00930718" w14:paraId="60F9183C" w14:textId="77777777" w:rsidTr="00930718">
        <w:trPr>
          <w:trHeight w:val="20"/>
        </w:trPr>
        <w:tc>
          <w:tcPr>
            <w:tcW w:w="726" w:type="pct"/>
          </w:tcPr>
          <w:p w14:paraId="70BFDB8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3.2 Обеспечение развития и укрепления материально-технической базы, осуществление ремонтных </w:t>
            </w:r>
            <w:proofErr w:type="gramStart"/>
            <w:r w:rsidRPr="00930718">
              <w:rPr>
                <w:rFonts w:ascii="Arial" w:hAnsi="Arial" w:cs="Arial"/>
                <w:sz w:val="16"/>
                <w:szCs w:val="16"/>
              </w:rPr>
              <w:t>работ  (</w:t>
            </w:r>
            <w:proofErr w:type="gramEnd"/>
            <w:r w:rsidRPr="00930718">
              <w:rPr>
                <w:rFonts w:ascii="Arial" w:hAnsi="Arial" w:cs="Arial"/>
                <w:sz w:val="16"/>
                <w:szCs w:val="16"/>
              </w:rPr>
              <w:t>текущего ремонта) зданий  муниципальных учреждений культуры клубного типа</w:t>
            </w:r>
          </w:p>
        </w:tc>
        <w:tc>
          <w:tcPr>
            <w:tcW w:w="516" w:type="pct"/>
          </w:tcPr>
          <w:p w14:paraId="0B55BD1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7342BB6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621BEE7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6497AD2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05100R4670</w:t>
            </w:r>
          </w:p>
        </w:tc>
        <w:tc>
          <w:tcPr>
            <w:tcW w:w="524" w:type="pct"/>
          </w:tcPr>
          <w:p w14:paraId="29DBC42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6F0020F1"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72FCC08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37" w:type="pct"/>
          </w:tcPr>
          <w:p w14:paraId="6572C20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7E89546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75792FB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677" w:type="pct"/>
          </w:tcPr>
          <w:p w14:paraId="45296AF5" w14:textId="43A975F9"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Обновление материально-технической базы и приобретение специализированного оборудования для учреждений культуры клубного типа Красноярского края</w:t>
            </w:r>
          </w:p>
        </w:tc>
      </w:tr>
      <w:tr w:rsidR="00074342" w:rsidRPr="00930718" w14:paraId="7565BD8E" w14:textId="77777777" w:rsidTr="00620BBB">
        <w:trPr>
          <w:trHeight w:val="20"/>
        </w:trPr>
        <w:tc>
          <w:tcPr>
            <w:tcW w:w="726" w:type="pct"/>
          </w:tcPr>
          <w:p w14:paraId="4F23B0D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3.3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w:t>
            </w:r>
            <w:r w:rsidRPr="00930718">
              <w:rPr>
                <w:rFonts w:ascii="Arial" w:hAnsi="Arial" w:cs="Arial"/>
                <w:sz w:val="16"/>
                <w:szCs w:val="16"/>
              </w:rPr>
              <w:lastRenderedPageBreak/>
              <w:t>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roofErr w:type="spellStart"/>
            <w:r w:rsidRPr="00930718">
              <w:rPr>
                <w:rFonts w:ascii="Arial" w:hAnsi="Arial" w:cs="Arial"/>
                <w:sz w:val="16"/>
                <w:szCs w:val="16"/>
              </w:rPr>
              <w:t>софинансирование</w:t>
            </w:r>
            <w:proofErr w:type="spellEnd"/>
            <w:r w:rsidRPr="00930718">
              <w:rPr>
                <w:rFonts w:ascii="Arial" w:hAnsi="Arial" w:cs="Arial"/>
                <w:sz w:val="16"/>
                <w:szCs w:val="16"/>
              </w:rPr>
              <w:t>)</w:t>
            </w:r>
          </w:p>
        </w:tc>
        <w:tc>
          <w:tcPr>
            <w:tcW w:w="516" w:type="pct"/>
          </w:tcPr>
          <w:p w14:paraId="2743989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Администрация Канского района</w:t>
            </w:r>
          </w:p>
        </w:tc>
        <w:tc>
          <w:tcPr>
            <w:tcW w:w="248" w:type="pct"/>
          </w:tcPr>
          <w:p w14:paraId="6741E86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667E2B9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115BD83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w:t>
            </w:r>
            <w:r w:rsidRPr="00930718">
              <w:rPr>
                <w:rFonts w:ascii="Arial" w:hAnsi="Arial" w:cs="Arial"/>
                <w:sz w:val="16"/>
                <w:szCs w:val="16"/>
                <w:lang w:val="en-US"/>
              </w:rPr>
              <w:t>L</w:t>
            </w:r>
            <w:r w:rsidRPr="00930718">
              <w:rPr>
                <w:rFonts w:ascii="Arial" w:hAnsi="Arial" w:cs="Arial"/>
                <w:sz w:val="16"/>
                <w:szCs w:val="16"/>
              </w:rPr>
              <w:t>4670</w:t>
            </w:r>
          </w:p>
        </w:tc>
        <w:tc>
          <w:tcPr>
            <w:tcW w:w="524" w:type="pct"/>
          </w:tcPr>
          <w:p w14:paraId="0B836A7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4B980396"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21CE7FB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31,0</w:t>
            </w:r>
          </w:p>
        </w:tc>
        <w:tc>
          <w:tcPr>
            <w:tcW w:w="337" w:type="pct"/>
          </w:tcPr>
          <w:p w14:paraId="0A064A6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29,9</w:t>
            </w:r>
          </w:p>
        </w:tc>
        <w:tc>
          <w:tcPr>
            <w:tcW w:w="379" w:type="pct"/>
            <w:gridSpan w:val="2"/>
          </w:tcPr>
          <w:p w14:paraId="2E6015E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29,9</w:t>
            </w:r>
          </w:p>
        </w:tc>
        <w:tc>
          <w:tcPr>
            <w:tcW w:w="352" w:type="pct"/>
          </w:tcPr>
          <w:p w14:paraId="3733F36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90,8</w:t>
            </w:r>
          </w:p>
        </w:tc>
        <w:tc>
          <w:tcPr>
            <w:tcW w:w="677" w:type="pct"/>
            <w:shd w:val="clear" w:color="auto" w:fill="FFFFFF" w:themeFill="background1"/>
          </w:tcPr>
          <w:p w14:paraId="5F0DF675" w14:textId="571FBD5A" w:rsidR="00AF5E6E" w:rsidRPr="00620BBB" w:rsidRDefault="00AF5E6E" w:rsidP="00930718">
            <w:pPr>
              <w:widowControl w:val="0"/>
              <w:spacing w:after="0" w:line="240" w:lineRule="auto"/>
              <w:jc w:val="center"/>
              <w:rPr>
                <w:rFonts w:ascii="Arial" w:hAnsi="Arial" w:cs="Arial"/>
                <w:sz w:val="16"/>
                <w:szCs w:val="16"/>
              </w:rPr>
            </w:pPr>
            <w:r w:rsidRPr="00620BBB">
              <w:rPr>
                <w:rFonts w:ascii="Arial" w:hAnsi="Arial" w:cs="Arial"/>
                <w:sz w:val="16"/>
                <w:szCs w:val="16"/>
              </w:rPr>
              <w:t>Приобретение кинооборудования</w:t>
            </w:r>
          </w:p>
          <w:p w14:paraId="35B4D540" w14:textId="77B0151C" w:rsidR="00AF5E6E" w:rsidRPr="00620BBB" w:rsidRDefault="00AF5E6E" w:rsidP="00930718">
            <w:pPr>
              <w:widowControl w:val="0"/>
              <w:spacing w:after="0" w:line="240" w:lineRule="auto"/>
              <w:jc w:val="center"/>
              <w:rPr>
                <w:rFonts w:ascii="Arial" w:hAnsi="Arial" w:cs="Arial"/>
                <w:color w:val="FFFFFF" w:themeColor="background1"/>
                <w:sz w:val="16"/>
                <w:szCs w:val="16"/>
                <w:highlight w:val="black"/>
              </w:rPr>
            </w:pPr>
            <w:r w:rsidRPr="00620BBB">
              <w:rPr>
                <w:rFonts w:ascii="Arial" w:hAnsi="Arial" w:cs="Arial"/>
                <w:sz w:val="16"/>
                <w:szCs w:val="16"/>
              </w:rPr>
              <w:t>и оснащения кинозала</w:t>
            </w:r>
          </w:p>
        </w:tc>
      </w:tr>
      <w:tr w:rsidR="00074342" w:rsidRPr="00930718" w14:paraId="0BEDC267" w14:textId="77777777" w:rsidTr="00930718">
        <w:trPr>
          <w:trHeight w:val="20"/>
        </w:trPr>
        <w:tc>
          <w:tcPr>
            <w:tcW w:w="726" w:type="pct"/>
          </w:tcPr>
          <w:p w14:paraId="5B25F17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tcPr>
          <w:p w14:paraId="59AD25E4"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6293767D"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4E35915F"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7816BBEE"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1B34922C"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4AD86D70"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6BEB382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80 327,4</w:t>
            </w:r>
          </w:p>
        </w:tc>
        <w:tc>
          <w:tcPr>
            <w:tcW w:w="337" w:type="pct"/>
          </w:tcPr>
          <w:p w14:paraId="39D6218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78563,7</w:t>
            </w:r>
          </w:p>
        </w:tc>
        <w:tc>
          <w:tcPr>
            <w:tcW w:w="379" w:type="pct"/>
            <w:gridSpan w:val="2"/>
          </w:tcPr>
          <w:p w14:paraId="66D157D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78563,7</w:t>
            </w:r>
          </w:p>
        </w:tc>
        <w:tc>
          <w:tcPr>
            <w:tcW w:w="352" w:type="pct"/>
          </w:tcPr>
          <w:p w14:paraId="0824A3F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237 454,8</w:t>
            </w:r>
          </w:p>
        </w:tc>
        <w:tc>
          <w:tcPr>
            <w:tcW w:w="677" w:type="pct"/>
          </w:tcPr>
          <w:p w14:paraId="00B3C734" w14:textId="77777777" w:rsidR="00AF5E6E" w:rsidRPr="00930718" w:rsidRDefault="00AF5E6E" w:rsidP="00930718">
            <w:pPr>
              <w:widowControl w:val="0"/>
              <w:spacing w:after="0" w:line="240" w:lineRule="auto"/>
              <w:jc w:val="center"/>
              <w:rPr>
                <w:rFonts w:ascii="Arial" w:hAnsi="Arial" w:cs="Arial"/>
                <w:sz w:val="16"/>
                <w:szCs w:val="16"/>
              </w:rPr>
            </w:pPr>
          </w:p>
        </w:tc>
      </w:tr>
      <w:tr w:rsidR="00AF5E6E" w:rsidRPr="00930718" w14:paraId="44BFA159" w14:textId="77777777" w:rsidTr="00930718">
        <w:trPr>
          <w:trHeight w:val="20"/>
        </w:trPr>
        <w:tc>
          <w:tcPr>
            <w:tcW w:w="5000" w:type="pct"/>
            <w:gridSpan w:val="13"/>
          </w:tcPr>
          <w:p w14:paraId="3B4798D9" w14:textId="77777777" w:rsidR="00AF5E6E" w:rsidRPr="00930718" w:rsidRDefault="00AF5E6E" w:rsidP="00930718">
            <w:pPr>
              <w:widowControl w:val="0"/>
              <w:spacing w:after="0" w:line="240" w:lineRule="auto"/>
              <w:jc w:val="center"/>
              <w:rPr>
                <w:rFonts w:ascii="Arial" w:hAnsi="Arial" w:cs="Arial"/>
                <w:sz w:val="16"/>
                <w:szCs w:val="16"/>
              </w:rPr>
            </w:pPr>
          </w:p>
        </w:tc>
      </w:tr>
      <w:tr w:rsidR="004176EC" w:rsidRPr="00930718" w14:paraId="660CC526" w14:textId="77777777" w:rsidTr="004176EC">
        <w:trPr>
          <w:trHeight w:val="20"/>
        </w:trPr>
        <w:tc>
          <w:tcPr>
            <w:tcW w:w="726" w:type="pct"/>
            <w:shd w:val="clear" w:color="auto" w:fill="FFFFFF" w:themeFill="background1"/>
          </w:tcPr>
          <w:p w14:paraId="069DB3B2"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Мероприятия:</w:t>
            </w:r>
          </w:p>
          <w:p w14:paraId="6B035767" w14:textId="3FFCCA53"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4.</w:t>
            </w:r>
            <w:r w:rsidR="00910B51" w:rsidRPr="004176EC">
              <w:rPr>
                <w:rFonts w:ascii="Arial" w:hAnsi="Arial" w:cs="Arial"/>
                <w:sz w:val="16"/>
                <w:szCs w:val="16"/>
              </w:rPr>
              <w:t>1. Обеспечение</w:t>
            </w:r>
            <w:r w:rsidRPr="004176EC">
              <w:rPr>
                <w:rFonts w:ascii="Arial" w:hAnsi="Arial" w:cs="Arial"/>
                <w:sz w:val="16"/>
                <w:szCs w:val="16"/>
              </w:rPr>
              <w:t xml:space="preserve"> деятельности (оказание услуг) подведомственных учреждений по внешкольной работе с детьми в рамках подпрограммы в том числе:</w:t>
            </w:r>
          </w:p>
        </w:tc>
        <w:tc>
          <w:tcPr>
            <w:tcW w:w="516" w:type="pct"/>
            <w:shd w:val="clear" w:color="auto" w:fill="FFFFFF" w:themeFill="background1"/>
          </w:tcPr>
          <w:p w14:paraId="7A3CFCE8"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Администрация Канского района</w:t>
            </w:r>
          </w:p>
        </w:tc>
        <w:tc>
          <w:tcPr>
            <w:tcW w:w="248" w:type="pct"/>
            <w:shd w:val="clear" w:color="auto" w:fill="FFFFFF" w:themeFill="background1"/>
          </w:tcPr>
          <w:p w14:paraId="10BF3F1A"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852</w:t>
            </w:r>
          </w:p>
        </w:tc>
        <w:tc>
          <w:tcPr>
            <w:tcW w:w="238" w:type="pct"/>
            <w:shd w:val="clear" w:color="auto" w:fill="FFFFFF" w:themeFill="background1"/>
          </w:tcPr>
          <w:p w14:paraId="13E494CD"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0703</w:t>
            </w:r>
          </w:p>
        </w:tc>
        <w:tc>
          <w:tcPr>
            <w:tcW w:w="425" w:type="pct"/>
            <w:shd w:val="clear" w:color="auto" w:fill="FFFFFF" w:themeFill="background1"/>
          </w:tcPr>
          <w:p w14:paraId="432D3378"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0510003610</w:t>
            </w:r>
          </w:p>
        </w:tc>
        <w:tc>
          <w:tcPr>
            <w:tcW w:w="524" w:type="pct"/>
            <w:shd w:val="clear" w:color="auto" w:fill="FFFFFF" w:themeFill="background1"/>
          </w:tcPr>
          <w:p w14:paraId="381C68DF"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610</w:t>
            </w:r>
          </w:p>
        </w:tc>
        <w:tc>
          <w:tcPr>
            <w:tcW w:w="227" w:type="pct"/>
            <w:shd w:val="clear" w:color="auto" w:fill="FFFFFF" w:themeFill="background1"/>
          </w:tcPr>
          <w:p w14:paraId="34F00A87" w14:textId="77777777" w:rsidR="00AF5E6E" w:rsidRPr="004176EC" w:rsidRDefault="00AF5E6E" w:rsidP="00930718">
            <w:pPr>
              <w:widowControl w:val="0"/>
              <w:spacing w:after="0" w:line="240" w:lineRule="auto"/>
              <w:jc w:val="center"/>
              <w:rPr>
                <w:rFonts w:ascii="Arial" w:hAnsi="Arial" w:cs="Arial"/>
                <w:sz w:val="16"/>
                <w:szCs w:val="16"/>
              </w:rPr>
            </w:pPr>
          </w:p>
        </w:tc>
        <w:tc>
          <w:tcPr>
            <w:tcW w:w="352" w:type="pct"/>
            <w:shd w:val="clear" w:color="auto" w:fill="FFFFFF" w:themeFill="background1"/>
          </w:tcPr>
          <w:p w14:paraId="77D0BCE0"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21657,9</w:t>
            </w:r>
          </w:p>
        </w:tc>
        <w:tc>
          <w:tcPr>
            <w:tcW w:w="337" w:type="pct"/>
            <w:shd w:val="clear" w:color="auto" w:fill="FFFFFF" w:themeFill="background1"/>
          </w:tcPr>
          <w:p w14:paraId="1DEAC36E"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20073,8</w:t>
            </w:r>
          </w:p>
        </w:tc>
        <w:tc>
          <w:tcPr>
            <w:tcW w:w="352" w:type="pct"/>
            <w:shd w:val="clear" w:color="auto" w:fill="FFFFFF" w:themeFill="background1"/>
          </w:tcPr>
          <w:p w14:paraId="525815B9"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20073,8</w:t>
            </w:r>
          </w:p>
        </w:tc>
        <w:tc>
          <w:tcPr>
            <w:tcW w:w="379" w:type="pct"/>
            <w:gridSpan w:val="2"/>
            <w:shd w:val="clear" w:color="auto" w:fill="FFFFFF" w:themeFill="background1"/>
          </w:tcPr>
          <w:p w14:paraId="18462DFB"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61653,5</w:t>
            </w:r>
          </w:p>
        </w:tc>
        <w:tc>
          <w:tcPr>
            <w:tcW w:w="677" w:type="pct"/>
            <w:shd w:val="clear" w:color="auto" w:fill="FFFFFF" w:themeFill="background1"/>
          </w:tcPr>
          <w:p w14:paraId="575EAC81"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Сохранение контингента учащихся в ДШИ Канского района не менее 365 человек в год</w:t>
            </w:r>
          </w:p>
        </w:tc>
      </w:tr>
      <w:tr w:rsidR="004176EC" w:rsidRPr="00930718" w14:paraId="6F8F21E0" w14:textId="77777777" w:rsidTr="004176EC">
        <w:trPr>
          <w:trHeight w:val="20"/>
        </w:trPr>
        <w:tc>
          <w:tcPr>
            <w:tcW w:w="726" w:type="pct"/>
            <w:shd w:val="clear" w:color="auto" w:fill="FFFFFF" w:themeFill="background1"/>
          </w:tcPr>
          <w:p w14:paraId="12F43F6A"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16" w:type="pct"/>
            <w:shd w:val="clear" w:color="auto" w:fill="FFFFFF" w:themeFill="background1"/>
          </w:tcPr>
          <w:p w14:paraId="3F317B9B" w14:textId="77777777" w:rsidR="00AF5E6E" w:rsidRPr="004176EC" w:rsidRDefault="00AF5E6E" w:rsidP="00930718">
            <w:pPr>
              <w:widowControl w:val="0"/>
              <w:spacing w:after="0" w:line="240" w:lineRule="auto"/>
              <w:jc w:val="center"/>
              <w:rPr>
                <w:rFonts w:ascii="Arial" w:hAnsi="Arial" w:cs="Arial"/>
                <w:sz w:val="16"/>
                <w:szCs w:val="16"/>
              </w:rPr>
            </w:pPr>
          </w:p>
        </w:tc>
        <w:tc>
          <w:tcPr>
            <w:tcW w:w="248" w:type="pct"/>
            <w:shd w:val="clear" w:color="auto" w:fill="FFFFFF" w:themeFill="background1"/>
          </w:tcPr>
          <w:p w14:paraId="685FC8B1" w14:textId="77777777" w:rsidR="00AF5E6E" w:rsidRPr="004176EC" w:rsidRDefault="00AF5E6E" w:rsidP="00930718">
            <w:pPr>
              <w:widowControl w:val="0"/>
              <w:spacing w:after="0" w:line="240" w:lineRule="auto"/>
              <w:jc w:val="center"/>
              <w:rPr>
                <w:rFonts w:ascii="Arial" w:hAnsi="Arial" w:cs="Arial"/>
                <w:sz w:val="16"/>
                <w:szCs w:val="16"/>
              </w:rPr>
            </w:pPr>
          </w:p>
        </w:tc>
        <w:tc>
          <w:tcPr>
            <w:tcW w:w="238" w:type="pct"/>
            <w:shd w:val="clear" w:color="auto" w:fill="FFFFFF" w:themeFill="background1"/>
          </w:tcPr>
          <w:p w14:paraId="3DA310E8" w14:textId="77777777" w:rsidR="00AF5E6E" w:rsidRPr="004176EC" w:rsidRDefault="00AF5E6E" w:rsidP="00930718">
            <w:pPr>
              <w:widowControl w:val="0"/>
              <w:spacing w:after="0" w:line="240" w:lineRule="auto"/>
              <w:jc w:val="center"/>
              <w:rPr>
                <w:rFonts w:ascii="Arial" w:hAnsi="Arial" w:cs="Arial"/>
                <w:sz w:val="16"/>
                <w:szCs w:val="16"/>
              </w:rPr>
            </w:pPr>
          </w:p>
        </w:tc>
        <w:tc>
          <w:tcPr>
            <w:tcW w:w="425" w:type="pct"/>
            <w:shd w:val="clear" w:color="auto" w:fill="FFFFFF" w:themeFill="background1"/>
          </w:tcPr>
          <w:p w14:paraId="33CC6F9F" w14:textId="77777777" w:rsidR="00AF5E6E" w:rsidRPr="004176EC" w:rsidRDefault="00AF5E6E" w:rsidP="00930718">
            <w:pPr>
              <w:widowControl w:val="0"/>
              <w:spacing w:after="0" w:line="240" w:lineRule="auto"/>
              <w:jc w:val="center"/>
              <w:rPr>
                <w:rFonts w:ascii="Arial" w:hAnsi="Arial" w:cs="Arial"/>
                <w:sz w:val="16"/>
                <w:szCs w:val="16"/>
              </w:rPr>
            </w:pPr>
          </w:p>
        </w:tc>
        <w:tc>
          <w:tcPr>
            <w:tcW w:w="524" w:type="pct"/>
            <w:shd w:val="clear" w:color="auto" w:fill="FFFFFF" w:themeFill="background1"/>
          </w:tcPr>
          <w:p w14:paraId="44E2EA59" w14:textId="77777777" w:rsidR="00AF5E6E" w:rsidRPr="004176EC" w:rsidRDefault="00AF5E6E" w:rsidP="00930718">
            <w:pPr>
              <w:widowControl w:val="0"/>
              <w:spacing w:after="0" w:line="240" w:lineRule="auto"/>
              <w:jc w:val="center"/>
              <w:rPr>
                <w:rFonts w:ascii="Arial" w:hAnsi="Arial" w:cs="Arial"/>
                <w:sz w:val="16"/>
                <w:szCs w:val="16"/>
              </w:rPr>
            </w:pPr>
          </w:p>
        </w:tc>
        <w:tc>
          <w:tcPr>
            <w:tcW w:w="227" w:type="pct"/>
            <w:shd w:val="clear" w:color="auto" w:fill="FFFFFF" w:themeFill="background1"/>
          </w:tcPr>
          <w:p w14:paraId="50452C07" w14:textId="77777777" w:rsidR="00AF5E6E" w:rsidRPr="004176EC" w:rsidRDefault="00AF5E6E" w:rsidP="00930718">
            <w:pPr>
              <w:widowControl w:val="0"/>
              <w:spacing w:after="0" w:line="240" w:lineRule="auto"/>
              <w:jc w:val="center"/>
              <w:rPr>
                <w:rFonts w:ascii="Arial" w:hAnsi="Arial" w:cs="Arial"/>
                <w:sz w:val="16"/>
                <w:szCs w:val="16"/>
              </w:rPr>
            </w:pPr>
          </w:p>
        </w:tc>
        <w:tc>
          <w:tcPr>
            <w:tcW w:w="352" w:type="pct"/>
            <w:shd w:val="clear" w:color="auto" w:fill="FFFFFF" w:themeFill="background1"/>
          </w:tcPr>
          <w:p w14:paraId="08B6DE44"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5,6</w:t>
            </w:r>
          </w:p>
        </w:tc>
        <w:tc>
          <w:tcPr>
            <w:tcW w:w="337" w:type="pct"/>
            <w:shd w:val="clear" w:color="auto" w:fill="FFFFFF" w:themeFill="background1"/>
          </w:tcPr>
          <w:p w14:paraId="6A798262" w14:textId="77777777" w:rsidR="00AF5E6E" w:rsidRPr="004176EC" w:rsidRDefault="00AF5E6E" w:rsidP="00930718">
            <w:pPr>
              <w:widowControl w:val="0"/>
              <w:spacing w:after="0" w:line="240" w:lineRule="auto"/>
              <w:jc w:val="center"/>
              <w:rPr>
                <w:rFonts w:ascii="Arial" w:hAnsi="Arial" w:cs="Arial"/>
                <w:sz w:val="16"/>
                <w:szCs w:val="16"/>
              </w:rPr>
            </w:pPr>
          </w:p>
        </w:tc>
        <w:tc>
          <w:tcPr>
            <w:tcW w:w="352" w:type="pct"/>
            <w:shd w:val="clear" w:color="auto" w:fill="FFFFFF" w:themeFill="background1"/>
          </w:tcPr>
          <w:p w14:paraId="528BE5D5" w14:textId="77777777" w:rsidR="00AF5E6E" w:rsidRPr="004176EC" w:rsidRDefault="00AF5E6E" w:rsidP="00930718">
            <w:pPr>
              <w:widowControl w:val="0"/>
              <w:spacing w:after="0" w:line="240" w:lineRule="auto"/>
              <w:jc w:val="center"/>
              <w:rPr>
                <w:rFonts w:ascii="Arial" w:hAnsi="Arial" w:cs="Arial"/>
                <w:sz w:val="16"/>
                <w:szCs w:val="16"/>
              </w:rPr>
            </w:pPr>
          </w:p>
        </w:tc>
        <w:tc>
          <w:tcPr>
            <w:tcW w:w="379" w:type="pct"/>
            <w:gridSpan w:val="2"/>
            <w:shd w:val="clear" w:color="auto" w:fill="FFFFFF" w:themeFill="background1"/>
          </w:tcPr>
          <w:p w14:paraId="5BFCFC5C"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5,6</w:t>
            </w:r>
          </w:p>
        </w:tc>
        <w:tc>
          <w:tcPr>
            <w:tcW w:w="677" w:type="pct"/>
            <w:shd w:val="clear" w:color="auto" w:fill="FFFFFF" w:themeFill="background1"/>
          </w:tcPr>
          <w:p w14:paraId="136A496A" w14:textId="77777777" w:rsidR="00AF5E6E" w:rsidRPr="004176EC" w:rsidRDefault="00AF5E6E" w:rsidP="00930718">
            <w:pPr>
              <w:widowControl w:val="0"/>
              <w:spacing w:after="0" w:line="240" w:lineRule="auto"/>
              <w:jc w:val="center"/>
              <w:rPr>
                <w:rFonts w:ascii="Arial" w:hAnsi="Arial" w:cs="Arial"/>
                <w:sz w:val="16"/>
                <w:szCs w:val="16"/>
              </w:rPr>
            </w:pPr>
            <w:r w:rsidRPr="004176EC">
              <w:rPr>
                <w:rFonts w:ascii="Arial" w:hAnsi="Arial" w:cs="Arial"/>
                <w:sz w:val="16"/>
                <w:szCs w:val="16"/>
              </w:rPr>
              <w:t xml:space="preserve">Приобретение учебно-методического комплекта для </w:t>
            </w:r>
            <w:proofErr w:type="spellStart"/>
            <w:r w:rsidRPr="004176EC">
              <w:rPr>
                <w:rFonts w:ascii="Arial" w:hAnsi="Arial" w:cs="Arial"/>
                <w:sz w:val="16"/>
                <w:szCs w:val="16"/>
              </w:rPr>
              <w:t>Чечеульской</w:t>
            </w:r>
            <w:proofErr w:type="spellEnd"/>
            <w:r w:rsidRPr="004176EC">
              <w:rPr>
                <w:rFonts w:ascii="Arial" w:hAnsi="Arial" w:cs="Arial"/>
                <w:sz w:val="16"/>
                <w:szCs w:val="16"/>
              </w:rPr>
              <w:t xml:space="preserve"> ДШИ</w:t>
            </w:r>
          </w:p>
        </w:tc>
      </w:tr>
      <w:tr w:rsidR="00074342" w:rsidRPr="00930718" w14:paraId="0CC6179C" w14:textId="77777777" w:rsidTr="00930718">
        <w:trPr>
          <w:trHeight w:val="20"/>
        </w:trPr>
        <w:tc>
          <w:tcPr>
            <w:tcW w:w="726" w:type="pct"/>
          </w:tcPr>
          <w:p w14:paraId="61137B5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tcPr>
          <w:p w14:paraId="436ED6D3"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0E3434EC"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03DEF42A"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1B49AC1A"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745C27CD"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0E6FD2D2"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72F772C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21657,9</w:t>
            </w:r>
          </w:p>
        </w:tc>
        <w:tc>
          <w:tcPr>
            <w:tcW w:w="337" w:type="pct"/>
          </w:tcPr>
          <w:p w14:paraId="19FAB70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20073,8</w:t>
            </w:r>
          </w:p>
        </w:tc>
        <w:tc>
          <w:tcPr>
            <w:tcW w:w="352" w:type="pct"/>
          </w:tcPr>
          <w:p w14:paraId="424D2C4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20073,8</w:t>
            </w:r>
          </w:p>
        </w:tc>
        <w:tc>
          <w:tcPr>
            <w:tcW w:w="379" w:type="pct"/>
            <w:gridSpan w:val="2"/>
          </w:tcPr>
          <w:p w14:paraId="25A8E01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61653,5</w:t>
            </w:r>
          </w:p>
        </w:tc>
        <w:tc>
          <w:tcPr>
            <w:tcW w:w="677" w:type="pct"/>
          </w:tcPr>
          <w:p w14:paraId="5AA87CBC" w14:textId="77777777" w:rsidR="00AF5E6E" w:rsidRPr="00930718" w:rsidRDefault="00AF5E6E" w:rsidP="00930718">
            <w:pPr>
              <w:widowControl w:val="0"/>
              <w:spacing w:after="0" w:line="240" w:lineRule="auto"/>
              <w:jc w:val="center"/>
              <w:rPr>
                <w:rFonts w:ascii="Arial" w:hAnsi="Arial" w:cs="Arial"/>
                <w:sz w:val="16"/>
                <w:szCs w:val="16"/>
              </w:rPr>
            </w:pPr>
          </w:p>
        </w:tc>
      </w:tr>
      <w:tr w:rsidR="00AF5E6E" w:rsidRPr="00930718" w14:paraId="41EDD35F" w14:textId="77777777" w:rsidTr="00930718">
        <w:trPr>
          <w:trHeight w:val="20"/>
        </w:trPr>
        <w:tc>
          <w:tcPr>
            <w:tcW w:w="5000" w:type="pct"/>
            <w:gridSpan w:val="13"/>
          </w:tcPr>
          <w:p w14:paraId="268470F3"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45449FCB" w14:textId="77777777" w:rsidTr="00930718">
        <w:trPr>
          <w:trHeight w:val="20"/>
        </w:trPr>
        <w:tc>
          <w:tcPr>
            <w:tcW w:w="726" w:type="pct"/>
          </w:tcPr>
          <w:p w14:paraId="5BD2CD16" w14:textId="3565D069" w:rsidR="00AF5E6E" w:rsidRPr="00930718" w:rsidRDefault="00F31661" w:rsidP="00930718">
            <w:pPr>
              <w:widowControl w:val="0"/>
              <w:spacing w:after="0" w:line="240" w:lineRule="auto"/>
              <w:jc w:val="center"/>
              <w:rPr>
                <w:rFonts w:ascii="Arial" w:hAnsi="Arial" w:cs="Arial"/>
                <w:sz w:val="16"/>
                <w:szCs w:val="16"/>
              </w:rPr>
            </w:pPr>
            <w:r w:rsidRPr="00930718">
              <w:rPr>
                <w:rFonts w:ascii="Arial" w:hAnsi="Arial" w:cs="Arial"/>
                <w:sz w:val="16"/>
                <w:szCs w:val="16"/>
              </w:rPr>
              <w:t>5.</w:t>
            </w:r>
            <w:r w:rsidR="00910B51" w:rsidRPr="00930718">
              <w:rPr>
                <w:rFonts w:ascii="Arial" w:hAnsi="Arial" w:cs="Arial"/>
                <w:sz w:val="16"/>
                <w:szCs w:val="16"/>
              </w:rPr>
              <w:t>1. Выполнение</w:t>
            </w:r>
            <w:r w:rsidR="00AF5E6E" w:rsidRPr="00930718">
              <w:rPr>
                <w:rFonts w:ascii="Arial" w:hAnsi="Arial" w:cs="Arial"/>
                <w:sz w:val="16"/>
                <w:szCs w:val="16"/>
              </w:rPr>
              <w:t xml:space="preserve">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516" w:type="pct"/>
          </w:tcPr>
          <w:p w14:paraId="41129C3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01FF879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430108F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19C0C6A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0510008620</w:t>
            </w:r>
          </w:p>
        </w:tc>
        <w:tc>
          <w:tcPr>
            <w:tcW w:w="524" w:type="pct"/>
          </w:tcPr>
          <w:p w14:paraId="139252A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6F7ABEC4"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52F5521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65,0</w:t>
            </w:r>
          </w:p>
        </w:tc>
        <w:tc>
          <w:tcPr>
            <w:tcW w:w="337" w:type="pct"/>
          </w:tcPr>
          <w:p w14:paraId="285A79E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32031B9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3C470C3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65,0</w:t>
            </w:r>
          </w:p>
        </w:tc>
        <w:tc>
          <w:tcPr>
            <w:tcW w:w="677" w:type="pct"/>
          </w:tcPr>
          <w:p w14:paraId="0CAC339C"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6FDBE0DD" w14:textId="77777777" w:rsidTr="00930718">
        <w:trPr>
          <w:trHeight w:val="20"/>
        </w:trPr>
        <w:tc>
          <w:tcPr>
            <w:tcW w:w="726" w:type="pct"/>
          </w:tcPr>
          <w:p w14:paraId="74B30A7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5.2. Расходы на реализацию социокультурных проектов муниципальными учреждениями культуры и образовательными </w:t>
            </w:r>
            <w:r w:rsidRPr="00930718">
              <w:rPr>
                <w:rFonts w:ascii="Arial" w:hAnsi="Arial" w:cs="Arial"/>
                <w:sz w:val="16"/>
                <w:szCs w:val="16"/>
              </w:rPr>
              <w:lastRenderedPageBreak/>
              <w:t>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tcPr>
          <w:p w14:paraId="13A510E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Администрация Канского района</w:t>
            </w:r>
          </w:p>
        </w:tc>
        <w:tc>
          <w:tcPr>
            <w:tcW w:w="248" w:type="pct"/>
          </w:tcPr>
          <w:p w14:paraId="3E875FF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6A7A4B7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0804</w:t>
            </w:r>
          </w:p>
          <w:p w14:paraId="70AE1D46"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62A5E8B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0510074810</w:t>
            </w:r>
          </w:p>
        </w:tc>
        <w:tc>
          <w:tcPr>
            <w:tcW w:w="524" w:type="pct"/>
          </w:tcPr>
          <w:p w14:paraId="11DE5A2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1A3451B2"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642EEBD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37" w:type="pct"/>
          </w:tcPr>
          <w:p w14:paraId="771B3AB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6AA8C94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683FD08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677" w:type="pct"/>
          </w:tcPr>
          <w:p w14:paraId="732F123F" w14:textId="221A751A"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Реализация проектов</w:t>
            </w:r>
          </w:p>
        </w:tc>
      </w:tr>
      <w:tr w:rsidR="00074342" w:rsidRPr="00930718" w14:paraId="1B2DAFC8" w14:textId="77777777" w:rsidTr="00930718">
        <w:trPr>
          <w:trHeight w:val="20"/>
        </w:trPr>
        <w:tc>
          <w:tcPr>
            <w:tcW w:w="726" w:type="pct"/>
          </w:tcPr>
          <w:p w14:paraId="614E605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5.3. </w:t>
            </w:r>
            <w:proofErr w:type="spellStart"/>
            <w:r w:rsidRPr="00930718">
              <w:rPr>
                <w:rFonts w:ascii="Arial" w:hAnsi="Arial" w:cs="Arial"/>
                <w:sz w:val="16"/>
                <w:szCs w:val="16"/>
              </w:rPr>
              <w:t>Софинансирование</w:t>
            </w:r>
            <w:proofErr w:type="spellEnd"/>
            <w:r w:rsidRPr="00930718">
              <w:rPr>
                <w:rFonts w:ascii="Arial" w:hAnsi="Arial" w:cs="Arial"/>
                <w:sz w:val="16"/>
                <w:szCs w:val="16"/>
              </w:rPr>
              <w:t xml:space="preserve">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tcPr>
          <w:p w14:paraId="16D3C72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558BBDD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6CFED46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0804</w:t>
            </w:r>
          </w:p>
          <w:p w14:paraId="0727FB9E"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23ECA1D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05100S4810</w:t>
            </w:r>
          </w:p>
        </w:tc>
        <w:tc>
          <w:tcPr>
            <w:tcW w:w="524" w:type="pct"/>
          </w:tcPr>
          <w:p w14:paraId="480A370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4AED2982"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075E3BA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50,0</w:t>
            </w:r>
          </w:p>
        </w:tc>
        <w:tc>
          <w:tcPr>
            <w:tcW w:w="337" w:type="pct"/>
          </w:tcPr>
          <w:p w14:paraId="4522CD2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632460E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05A73A3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50,0</w:t>
            </w:r>
          </w:p>
        </w:tc>
        <w:tc>
          <w:tcPr>
            <w:tcW w:w="677" w:type="pct"/>
          </w:tcPr>
          <w:p w14:paraId="7B703853" w14:textId="6C0B3B69"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Реализация проектов</w:t>
            </w:r>
          </w:p>
        </w:tc>
      </w:tr>
      <w:tr w:rsidR="00074342" w:rsidRPr="00930718" w14:paraId="4C0BCD65" w14:textId="77777777" w:rsidTr="00930718">
        <w:trPr>
          <w:trHeight w:val="20"/>
        </w:trPr>
        <w:tc>
          <w:tcPr>
            <w:tcW w:w="726" w:type="pct"/>
          </w:tcPr>
          <w:p w14:paraId="42BD473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roofErr w:type="spellStart"/>
            <w:r w:rsidRPr="00930718">
              <w:rPr>
                <w:rFonts w:ascii="Arial" w:hAnsi="Arial" w:cs="Arial"/>
                <w:sz w:val="16"/>
                <w:szCs w:val="16"/>
              </w:rPr>
              <w:t>софинансирование</w:t>
            </w:r>
            <w:proofErr w:type="spellEnd"/>
            <w:r w:rsidRPr="00930718">
              <w:rPr>
                <w:rFonts w:ascii="Arial" w:hAnsi="Arial" w:cs="Arial"/>
                <w:sz w:val="16"/>
                <w:szCs w:val="16"/>
              </w:rPr>
              <w:t>)</w:t>
            </w:r>
          </w:p>
        </w:tc>
        <w:tc>
          <w:tcPr>
            <w:tcW w:w="516" w:type="pct"/>
          </w:tcPr>
          <w:p w14:paraId="72623F0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3E19E4C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0269DD3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3259432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051А174840</w:t>
            </w:r>
          </w:p>
        </w:tc>
        <w:tc>
          <w:tcPr>
            <w:tcW w:w="524" w:type="pct"/>
          </w:tcPr>
          <w:p w14:paraId="2573034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48514A74"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71A21C8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177,2</w:t>
            </w:r>
          </w:p>
        </w:tc>
        <w:tc>
          <w:tcPr>
            <w:tcW w:w="337" w:type="pct"/>
          </w:tcPr>
          <w:p w14:paraId="732E5A4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544B8A1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70FDD59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177,2</w:t>
            </w:r>
          </w:p>
        </w:tc>
        <w:tc>
          <w:tcPr>
            <w:tcW w:w="677" w:type="pct"/>
          </w:tcPr>
          <w:p w14:paraId="54F8135E"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2FAA318C" w14:textId="77777777" w:rsidTr="00930718">
        <w:trPr>
          <w:trHeight w:val="20"/>
        </w:trPr>
        <w:tc>
          <w:tcPr>
            <w:tcW w:w="726" w:type="pct"/>
          </w:tcPr>
          <w:p w14:paraId="7BD38A2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5.5 Расходы на создание (реконструкцию) и капитальный ремонт </w:t>
            </w:r>
            <w:r w:rsidRPr="00930718">
              <w:rPr>
                <w:rFonts w:ascii="Arial" w:hAnsi="Arial" w:cs="Arial"/>
                <w:sz w:val="16"/>
                <w:szCs w:val="16"/>
              </w:rPr>
              <w:lastRenderedPageBreak/>
              <w:t>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6" w:type="pct"/>
          </w:tcPr>
          <w:p w14:paraId="7D67308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Администрация Канского района</w:t>
            </w:r>
          </w:p>
        </w:tc>
        <w:tc>
          <w:tcPr>
            <w:tcW w:w="248" w:type="pct"/>
          </w:tcPr>
          <w:p w14:paraId="7ABCFCA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3F35CEF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0E519F0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051А174840</w:t>
            </w:r>
          </w:p>
        </w:tc>
        <w:tc>
          <w:tcPr>
            <w:tcW w:w="524" w:type="pct"/>
          </w:tcPr>
          <w:p w14:paraId="6C4F1D2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321DFE77"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43B7F5F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17 541,9</w:t>
            </w:r>
          </w:p>
        </w:tc>
        <w:tc>
          <w:tcPr>
            <w:tcW w:w="337" w:type="pct"/>
          </w:tcPr>
          <w:p w14:paraId="036403A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2EED38B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5DA4D76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17 541,9</w:t>
            </w:r>
          </w:p>
        </w:tc>
        <w:tc>
          <w:tcPr>
            <w:tcW w:w="677" w:type="pct"/>
          </w:tcPr>
          <w:p w14:paraId="17E7B8D3"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78995ECC" w14:textId="77777777" w:rsidTr="00930718">
        <w:trPr>
          <w:trHeight w:val="20"/>
        </w:trPr>
        <w:tc>
          <w:tcPr>
            <w:tcW w:w="726" w:type="pct"/>
          </w:tcPr>
          <w:p w14:paraId="2F3B98D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5.6 Расходы на поддержку отрасли культуры (поддержка лучших работников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6" w:type="pct"/>
          </w:tcPr>
          <w:p w14:paraId="1C63F0F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411FDA5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7E07442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77CF114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w:t>
            </w:r>
            <w:r w:rsidRPr="00930718">
              <w:rPr>
                <w:rFonts w:ascii="Arial" w:hAnsi="Arial" w:cs="Arial"/>
                <w:sz w:val="16"/>
                <w:szCs w:val="16"/>
                <w:lang w:val="en-US"/>
              </w:rPr>
              <w:t>L</w:t>
            </w:r>
            <w:r w:rsidRPr="00930718">
              <w:rPr>
                <w:rFonts w:ascii="Arial" w:hAnsi="Arial" w:cs="Arial"/>
                <w:sz w:val="16"/>
                <w:szCs w:val="16"/>
              </w:rPr>
              <w:t>5194</w:t>
            </w:r>
          </w:p>
        </w:tc>
        <w:tc>
          <w:tcPr>
            <w:tcW w:w="524" w:type="pct"/>
          </w:tcPr>
          <w:p w14:paraId="5DD744D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350,610</w:t>
            </w:r>
          </w:p>
        </w:tc>
        <w:tc>
          <w:tcPr>
            <w:tcW w:w="227" w:type="pct"/>
          </w:tcPr>
          <w:p w14:paraId="26789073"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7A4A42E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100,0</w:t>
            </w:r>
          </w:p>
        </w:tc>
        <w:tc>
          <w:tcPr>
            <w:tcW w:w="337" w:type="pct"/>
          </w:tcPr>
          <w:p w14:paraId="0DF64BF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3CCC78A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0B3C79A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100,0</w:t>
            </w:r>
          </w:p>
        </w:tc>
        <w:tc>
          <w:tcPr>
            <w:tcW w:w="677" w:type="pct"/>
          </w:tcPr>
          <w:p w14:paraId="2A14BCBD"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4AAF548E" w14:textId="77777777" w:rsidTr="00930718">
        <w:trPr>
          <w:trHeight w:val="20"/>
        </w:trPr>
        <w:tc>
          <w:tcPr>
            <w:tcW w:w="726" w:type="pct"/>
          </w:tcPr>
          <w:p w14:paraId="2ED6A48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5.7.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6" w:type="pct"/>
          </w:tcPr>
          <w:p w14:paraId="7B72C8F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7D94006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31E109A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213CEE9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w:t>
            </w:r>
            <w:r w:rsidRPr="00930718">
              <w:rPr>
                <w:rFonts w:ascii="Arial" w:hAnsi="Arial" w:cs="Arial"/>
                <w:sz w:val="16"/>
                <w:szCs w:val="16"/>
                <w:lang w:val="en-US"/>
              </w:rPr>
              <w:t>L</w:t>
            </w:r>
            <w:r w:rsidRPr="00930718">
              <w:rPr>
                <w:rFonts w:ascii="Arial" w:hAnsi="Arial" w:cs="Arial"/>
                <w:sz w:val="16"/>
                <w:szCs w:val="16"/>
              </w:rPr>
              <w:t>4670</w:t>
            </w:r>
          </w:p>
        </w:tc>
        <w:tc>
          <w:tcPr>
            <w:tcW w:w="524" w:type="pct"/>
          </w:tcPr>
          <w:p w14:paraId="399AE2C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610</w:t>
            </w:r>
          </w:p>
        </w:tc>
        <w:tc>
          <w:tcPr>
            <w:tcW w:w="227" w:type="pct"/>
          </w:tcPr>
          <w:p w14:paraId="05FB2C7D"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0FE6675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3000,0</w:t>
            </w:r>
          </w:p>
        </w:tc>
        <w:tc>
          <w:tcPr>
            <w:tcW w:w="337" w:type="pct"/>
          </w:tcPr>
          <w:p w14:paraId="15183E3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3000,0</w:t>
            </w:r>
          </w:p>
        </w:tc>
        <w:tc>
          <w:tcPr>
            <w:tcW w:w="352" w:type="pct"/>
          </w:tcPr>
          <w:p w14:paraId="5E179F3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1190,0</w:t>
            </w:r>
          </w:p>
        </w:tc>
        <w:tc>
          <w:tcPr>
            <w:tcW w:w="379" w:type="pct"/>
            <w:gridSpan w:val="2"/>
          </w:tcPr>
          <w:p w14:paraId="4B44F08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7190,0</w:t>
            </w:r>
          </w:p>
        </w:tc>
        <w:tc>
          <w:tcPr>
            <w:tcW w:w="677" w:type="pct"/>
          </w:tcPr>
          <w:p w14:paraId="2ECB5CAE"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4335C2A9" w14:textId="77777777" w:rsidTr="00930718">
        <w:trPr>
          <w:trHeight w:val="20"/>
        </w:trPr>
        <w:tc>
          <w:tcPr>
            <w:tcW w:w="726" w:type="pct"/>
          </w:tcPr>
          <w:p w14:paraId="434BA12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 xml:space="preserve">5.8.Расходы на поддержку творческих фестивалей и конкурсов, для постоянно действующих коллективов </w:t>
            </w:r>
            <w:r w:rsidRPr="00930718">
              <w:rPr>
                <w:rFonts w:ascii="Arial" w:hAnsi="Arial" w:cs="Arial"/>
                <w:sz w:val="16"/>
                <w:szCs w:val="16"/>
              </w:rPr>
              <w:lastRenderedPageBreak/>
              <w:t>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 (</w:t>
            </w:r>
            <w:proofErr w:type="spellStart"/>
            <w:r w:rsidRPr="00930718">
              <w:rPr>
                <w:rFonts w:ascii="Arial" w:hAnsi="Arial" w:cs="Arial"/>
                <w:sz w:val="16"/>
                <w:szCs w:val="16"/>
              </w:rPr>
              <w:t>софинансирование</w:t>
            </w:r>
            <w:proofErr w:type="spellEnd"/>
            <w:r w:rsidRPr="00930718">
              <w:rPr>
                <w:rFonts w:ascii="Arial" w:hAnsi="Arial" w:cs="Arial"/>
                <w:sz w:val="16"/>
                <w:szCs w:val="16"/>
              </w:rPr>
              <w:t>)</w:t>
            </w:r>
          </w:p>
        </w:tc>
        <w:tc>
          <w:tcPr>
            <w:tcW w:w="516" w:type="pct"/>
          </w:tcPr>
          <w:p w14:paraId="47723FA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Администрация Канского района</w:t>
            </w:r>
          </w:p>
        </w:tc>
        <w:tc>
          <w:tcPr>
            <w:tcW w:w="248" w:type="pct"/>
          </w:tcPr>
          <w:p w14:paraId="050054B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78BDC32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22F543A8" w14:textId="77777777" w:rsidR="00AF5E6E" w:rsidRPr="00930718" w:rsidRDefault="00AF5E6E" w:rsidP="00930718">
            <w:pPr>
              <w:widowControl w:val="0"/>
              <w:spacing w:after="0" w:line="240" w:lineRule="auto"/>
              <w:jc w:val="center"/>
              <w:rPr>
                <w:rFonts w:ascii="Arial" w:hAnsi="Arial" w:cs="Arial"/>
                <w:sz w:val="16"/>
                <w:szCs w:val="16"/>
                <w:lang w:val="en-US"/>
              </w:rPr>
            </w:pPr>
            <w:r w:rsidRPr="00930718">
              <w:rPr>
                <w:rFonts w:ascii="Arial" w:hAnsi="Arial" w:cs="Arial"/>
                <w:sz w:val="16"/>
                <w:szCs w:val="16"/>
                <w:lang w:val="en-US"/>
              </w:rPr>
              <w:t>051А274820</w:t>
            </w:r>
          </w:p>
        </w:tc>
        <w:tc>
          <w:tcPr>
            <w:tcW w:w="524" w:type="pct"/>
          </w:tcPr>
          <w:p w14:paraId="36314166" w14:textId="77777777" w:rsidR="00AF5E6E" w:rsidRPr="00930718" w:rsidRDefault="00AF5E6E" w:rsidP="00930718">
            <w:pPr>
              <w:widowControl w:val="0"/>
              <w:spacing w:after="0" w:line="240" w:lineRule="auto"/>
              <w:jc w:val="center"/>
              <w:rPr>
                <w:rFonts w:ascii="Arial" w:hAnsi="Arial" w:cs="Arial"/>
                <w:sz w:val="16"/>
                <w:szCs w:val="16"/>
                <w:lang w:val="en-US"/>
              </w:rPr>
            </w:pPr>
            <w:r w:rsidRPr="00930718">
              <w:rPr>
                <w:rFonts w:ascii="Arial" w:hAnsi="Arial" w:cs="Arial"/>
                <w:sz w:val="16"/>
                <w:szCs w:val="16"/>
                <w:lang w:val="en-US"/>
              </w:rPr>
              <w:t>610</w:t>
            </w:r>
          </w:p>
        </w:tc>
        <w:tc>
          <w:tcPr>
            <w:tcW w:w="227" w:type="pct"/>
          </w:tcPr>
          <w:p w14:paraId="1AA6B6D4"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08C0B58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37" w:type="pct"/>
          </w:tcPr>
          <w:p w14:paraId="64003BE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52" w:type="pct"/>
          </w:tcPr>
          <w:p w14:paraId="7806FA8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3EC6500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677" w:type="pct"/>
          </w:tcPr>
          <w:p w14:paraId="58F8287A"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2E157CC7" w14:textId="77777777" w:rsidTr="00930718">
        <w:trPr>
          <w:trHeight w:val="20"/>
        </w:trPr>
        <w:tc>
          <w:tcPr>
            <w:tcW w:w="726" w:type="pct"/>
          </w:tcPr>
          <w:p w14:paraId="0079AE4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5.9.Расходы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6" w:type="pct"/>
          </w:tcPr>
          <w:p w14:paraId="571FAE5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756F08B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3FADDE4C"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0801</w:t>
            </w:r>
          </w:p>
        </w:tc>
        <w:tc>
          <w:tcPr>
            <w:tcW w:w="425" w:type="pct"/>
          </w:tcPr>
          <w:p w14:paraId="0C35DBA9" w14:textId="77777777" w:rsidR="00AF5E6E" w:rsidRPr="00930718" w:rsidRDefault="00AF5E6E" w:rsidP="00930718">
            <w:pPr>
              <w:widowControl w:val="0"/>
              <w:spacing w:after="0" w:line="240" w:lineRule="auto"/>
              <w:jc w:val="center"/>
              <w:rPr>
                <w:rFonts w:ascii="Arial" w:hAnsi="Arial" w:cs="Arial"/>
                <w:sz w:val="16"/>
                <w:szCs w:val="16"/>
                <w:lang w:val="en-US"/>
              </w:rPr>
            </w:pPr>
            <w:r w:rsidRPr="00930718">
              <w:rPr>
                <w:rFonts w:ascii="Arial" w:hAnsi="Arial" w:cs="Arial"/>
                <w:sz w:val="16"/>
                <w:szCs w:val="16"/>
                <w:lang w:val="en-US"/>
              </w:rPr>
              <w:t>051А274820</w:t>
            </w:r>
          </w:p>
        </w:tc>
        <w:tc>
          <w:tcPr>
            <w:tcW w:w="524" w:type="pct"/>
          </w:tcPr>
          <w:p w14:paraId="093891E7" w14:textId="77777777" w:rsidR="00AF5E6E" w:rsidRPr="00930718" w:rsidRDefault="00AF5E6E" w:rsidP="00930718">
            <w:pPr>
              <w:widowControl w:val="0"/>
              <w:spacing w:after="0" w:line="240" w:lineRule="auto"/>
              <w:jc w:val="center"/>
              <w:rPr>
                <w:rFonts w:ascii="Arial" w:hAnsi="Arial" w:cs="Arial"/>
                <w:sz w:val="16"/>
                <w:szCs w:val="16"/>
                <w:lang w:val="en-US"/>
              </w:rPr>
            </w:pPr>
            <w:r w:rsidRPr="00930718">
              <w:rPr>
                <w:rFonts w:ascii="Arial" w:hAnsi="Arial" w:cs="Arial"/>
                <w:sz w:val="16"/>
                <w:szCs w:val="16"/>
                <w:lang w:val="en-US"/>
              </w:rPr>
              <w:t>610</w:t>
            </w:r>
          </w:p>
        </w:tc>
        <w:tc>
          <w:tcPr>
            <w:tcW w:w="227" w:type="pct"/>
          </w:tcPr>
          <w:p w14:paraId="5A420489"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31B4EFC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0,00</w:t>
            </w:r>
          </w:p>
        </w:tc>
        <w:tc>
          <w:tcPr>
            <w:tcW w:w="337" w:type="pct"/>
          </w:tcPr>
          <w:p w14:paraId="055EC63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0,00</w:t>
            </w:r>
          </w:p>
        </w:tc>
        <w:tc>
          <w:tcPr>
            <w:tcW w:w="352" w:type="pct"/>
          </w:tcPr>
          <w:p w14:paraId="1FE6CC3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379" w:type="pct"/>
            <w:gridSpan w:val="2"/>
          </w:tcPr>
          <w:p w14:paraId="74349E6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0,0</w:t>
            </w:r>
          </w:p>
        </w:tc>
        <w:tc>
          <w:tcPr>
            <w:tcW w:w="677" w:type="pct"/>
          </w:tcPr>
          <w:p w14:paraId="21AE12D7"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10326576" w14:textId="77777777" w:rsidTr="00930718">
        <w:trPr>
          <w:trHeight w:val="20"/>
        </w:trPr>
        <w:tc>
          <w:tcPr>
            <w:tcW w:w="726" w:type="pct"/>
          </w:tcPr>
          <w:p w14:paraId="09609A6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tcPr>
          <w:p w14:paraId="5A0F955D"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22E202FA"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539903C4"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303252F7"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15A5A2A1"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0E5CA640"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13629BB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20 934,2</w:t>
            </w:r>
          </w:p>
        </w:tc>
        <w:tc>
          <w:tcPr>
            <w:tcW w:w="337" w:type="pct"/>
          </w:tcPr>
          <w:p w14:paraId="48FCE41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3000,0</w:t>
            </w:r>
          </w:p>
        </w:tc>
        <w:tc>
          <w:tcPr>
            <w:tcW w:w="352" w:type="pct"/>
          </w:tcPr>
          <w:p w14:paraId="28C6548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1190,0</w:t>
            </w:r>
          </w:p>
        </w:tc>
        <w:tc>
          <w:tcPr>
            <w:tcW w:w="379" w:type="pct"/>
            <w:gridSpan w:val="2"/>
          </w:tcPr>
          <w:p w14:paraId="5BA60F5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25 124,2</w:t>
            </w:r>
          </w:p>
        </w:tc>
        <w:tc>
          <w:tcPr>
            <w:tcW w:w="677" w:type="pct"/>
          </w:tcPr>
          <w:p w14:paraId="0CA77B50" w14:textId="77777777" w:rsidR="00AF5E6E" w:rsidRPr="00930718" w:rsidRDefault="00AF5E6E" w:rsidP="00930718">
            <w:pPr>
              <w:widowControl w:val="0"/>
              <w:spacing w:after="0" w:line="240" w:lineRule="auto"/>
              <w:jc w:val="center"/>
              <w:rPr>
                <w:rFonts w:ascii="Arial" w:hAnsi="Arial" w:cs="Arial"/>
                <w:sz w:val="16"/>
                <w:szCs w:val="16"/>
              </w:rPr>
            </w:pPr>
          </w:p>
        </w:tc>
      </w:tr>
      <w:tr w:rsidR="00AF5E6E" w:rsidRPr="00930718" w14:paraId="3F9B1F97" w14:textId="77777777" w:rsidTr="00930718">
        <w:trPr>
          <w:trHeight w:val="20"/>
        </w:trPr>
        <w:tc>
          <w:tcPr>
            <w:tcW w:w="5000" w:type="pct"/>
            <w:gridSpan w:val="13"/>
          </w:tcPr>
          <w:p w14:paraId="786B189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Задача № 6. Создание условий для организации деятельности МКУ «</w:t>
            </w:r>
            <w:proofErr w:type="spellStart"/>
            <w:r w:rsidRPr="00930718">
              <w:rPr>
                <w:rFonts w:ascii="Arial" w:hAnsi="Arial" w:cs="Arial"/>
                <w:sz w:val="16"/>
                <w:szCs w:val="16"/>
              </w:rPr>
              <w:t>Техноцентр</w:t>
            </w:r>
            <w:proofErr w:type="spellEnd"/>
            <w:r w:rsidRPr="00930718">
              <w:rPr>
                <w:rFonts w:ascii="Arial" w:hAnsi="Arial" w:cs="Arial"/>
                <w:sz w:val="16"/>
                <w:szCs w:val="16"/>
              </w:rPr>
              <w:t>»</w:t>
            </w:r>
          </w:p>
        </w:tc>
      </w:tr>
      <w:tr w:rsidR="00074342" w:rsidRPr="00930718" w14:paraId="27E35262" w14:textId="77777777" w:rsidTr="00930718">
        <w:trPr>
          <w:trHeight w:val="20"/>
        </w:trPr>
        <w:tc>
          <w:tcPr>
            <w:tcW w:w="726" w:type="pct"/>
          </w:tcPr>
          <w:p w14:paraId="3D17A95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Мероприятие:</w:t>
            </w:r>
          </w:p>
          <w:p w14:paraId="4FC74A83" w14:textId="05F32A9A"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w:t>
            </w:r>
            <w:proofErr w:type="gramStart"/>
            <w:r w:rsidRPr="00930718">
              <w:rPr>
                <w:rFonts w:ascii="Arial" w:hAnsi="Arial" w:cs="Arial"/>
                <w:sz w:val="16"/>
                <w:szCs w:val="16"/>
              </w:rPr>
              <w:t>1.Обеспечение</w:t>
            </w:r>
            <w:proofErr w:type="gramEnd"/>
            <w:r w:rsidRPr="00930718">
              <w:rPr>
                <w:rFonts w:ascii="Arial" w:hAnsi="Arial" w:cs="Arial"/>
                <w:sz w:val="16"/>
                <w:szCs w:val="16"/>
              </w:rPr>
              <w:t xml:space="preserve"> деятельности учреждений по обеспечению текущего содержания зданий и сооружений учреждений в рамках подпрограммы</w:t>
            </w:r>
          </w:p>
        </w:tc>
        <w:tc>
          <w:tcPr>
            <w:tcW w:w="516" w:type="pct"/>
          </w:tcPr>
          <w:p w14:paraId="2B82655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Администрация Канского района</w:t>
            </w:r>
          </w:p>
        </w:tc>
        <w:tc>
          <w:tcPr>
            <w:tcW w:w="248" w:type="pct"/>
          </w:tcPr>
          <w:p w14:paraId="4477C8E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4263F6A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0804</w:t>
            </w:r>
          </w:p>
        </w:tc>
        <w:tc>
          <w:tcPr>
            <w:tcW w:w="425" w:type="pct"/>
          </w:tcPr>
          <w:p w14:paraId="0FFA343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051009610</w:t>
            </w:r>
          </w:p>
        </w:tc>
        <w:tc>
          <w:tcPr>
            <w:tcW w:w="524" w:type="pct"/>
          </w:tcPr>
          <w:p w14:paraId="0CB3049F"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110,240,320,850</w:t>
            </w:r>
          </w:p>
        </w:tc>
        <w:tc>
          <w:tcPr>
            <w:tcW w:w="227" w:type="pct"/>
          </w:tcPr>
          <w:p w14:paraId="4AC4EFEC"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0035185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35803,3</w:t>
            </w:r>
          </w:p>
        </w:tc>
        <w:tc>
          <w:tcPr>
            <w:tcW w:w="337" w:type="pct"/>
          </w:tcPr>
          <w:p w14:paraId="0FF4634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29706,1</w:t>
            </w:r>
          </w:p>
        </w:tc>
        <w:tc>
          <w:tcPr>
            <w:tcW w:w="352" w:type="pct"/>
          </w:tcPr>
          <w:p w14:paraId="2D917D2D"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29526,1</w:t>
            </w:r>
          </w:p>
        </w:tc>
        <w:tc>
          <w:tcPr>
            <w:tcW w:w="379" w:type="pct"/>
            <w:gridSpan w:val="2"/>
          </w:tcPr>
          <w:p w14:paraId="417BFC2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95035,5</w:t>
            </w:r>
          </w:p>
        </w:tc>
        <w:tc>
          <w:tcPr>
            <w:tcW w:w="677" w:type="pct"/>
          </w:tcPr>
          <w:p w14:paraId="4C8510D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Развитие деятельности учреждений по обеспечению текущего содержания зданий и сооружений</w:t>
            </w:r>
          </w:p>
        </w:tc>
      </w:tr>
      <w:tr w:rsidR="00074342" w:rsidRPr="00930718" w14:paraId="629DC7C8" w14:textId="77777777" w:rsidTr="00930718">
        <w:trPr>
          <w:trHeight w:val="20"/>
        </w:trPr>
        <w:tc>
          <w:tcPr>
            <w:tcW w:w="726" w:type="pct"/>
          </w:tcPr>
          <w:p w14:paraId="56DC4A6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tcPr>
          <w:p w14:paraId="5C1E175F"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097370D4"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2CBC3C46"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4C61194E"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441490F0"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64092B97"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4EDA28F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35803,3</w:t>
            </w:r>
          </w:p>
        </w:tc>
        <w:tc>
          <w:tcPr>
            <w:tcW w:w="337" w:type="pct"/>
          </w:tcPr>
          <w:p w14:paraId="2262F8F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29706,1</w:t>
            </w:r>
          </w:p>
        </w:tc>
        <w:tc>
          <w:tcPr>
            <w:tcW w:w="352" w:type="pct"/>
          </w:tcPr>
          <w:p w14:paraId="49F5855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29526,1</w:t>
            </w:r>
          </w:p>
        </w:tc>
        <w:tc>
          <w:tcPr>
            <w:tcW w:w="379" w:type="pct"/>
            <w:gridSpan w:val="2"/>
          </w:tcPr>
          <w:p w14:paraId="6B08B57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92035,5</w:t>
            </w:r>
          </w:p>
        </w:tc>
        <w:tc>
          <w:tcPr>
            <w:tcW w:w="677" w:type="pct"/>
          </w:tcPr>
          <w:p w14:paraId="4825864B"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35862BC5" w14:textId="77777777" w:rsidTr="00930718">
        <w:trPr>
          <w:trHeight w:val="20"/>
        </w:trPr>
        <w:tc>
          <w:tcPr>
            <w:tcW w:w="726" w:type="pct"/>
          </w:tcPr>
          <w:p w14:paraId="5A062A0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lastRenderedPageBreak/>
              <w:t>ГРБС 1</w:t>
            </w:r>
          </w:p>
          <w:p w14:paraId="39866D3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Бюджет сельских поселений</w:t>
            </w:r>
          </w:p>
          <w:p w14:paraId="75188C5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Кроме того</w:t>
            </w:r>
          </w:p>
          <w:p w14:paraId="49CC58F1"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платной основе</w:t>
            </w:r>
          </w:p>
        </w:tc>
        <w:tc>
          <w:tcPr>
            <w:tcW w:w="516" w:type="pct"/>
          </w:tcPr>
          <w:p w14:paraId="3F7CFB14"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38B90CD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852</w:t>
            </w:r>
          </w:p>
        </w:tc>
        <w:tc>
          <w:tcPr>
            <w:tcW w:w="238" w:type="pct"/>
          </w:tcPr>
          <w:p w14:paraId="2E2DDD56"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3090E830"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422838E7"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1C1BC9FD"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7120C11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179 855,3</w:t>
            </w:r>
          </w:p>
          <w:p w14:paraId="109D0C9E"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65,0</w:t>
            </w:r>
          </w:p>
          <w:p w14:paraId="73F9BAC6"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1 217,0</w:t>
            </w:r>
          </w:p>
        </w:tc>
        <w:tc>
          <w:tcPr>
            <w:tcW w:w="337" w:type="pct"/>
          </w:tcPr>
          <w:p w14:paraId="4E7F32A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148 998,6</w:t>
            </w:r>
          </w:p>
          <w:p w14:paraId="00C7A3F7" w14:textId="77777777" w:rsidR="00AF5E6E" w:rsidRPr="00930718" w:rsidRDefault="00AF5E6E" w:rsidP="00930718">
            <w:pPr>
              <w:widowControl w:val="0"/>
              <w:spacing w:after="0" w:line="240" w:lineRule="auto"/>
              <w:jc w:val="center"/>
              <w:rPr>
                <w:rFonts w:ascii="Arial" w:hAnsi="Arial" w:cs="Arial"/>
                <w:sz w:val="16"/>
                <w:szCs w:val="16"/>
              </w:rPr>
            </w:pPr>
          </w:p>
          <w:p w14:paraId="05E9E60B"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925,0</w:t>
            </w:r>
          </w:p>
        </w:tc>
        <w:tc>
          <w:tcPr>
            <w:tcW w:w="352" w:type="pct"/>
          </w:tcPr>
          <w:p w14:paraId="792AE705"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147 301,2</w:t>
            </w:r>
          </w:p>
          <w:p w14:paraId="7DEDAAE6" w14:textId="77777777" w:rsidR="00AF5E6E" w:rsidRPr="00930718" w:rsidRDefault="00AF5E6E" w:rsidP="00930718">
            <w:pPr>
              <w:widowControl w:val="0"/>
              <w:spacing w:after="0" w:line="240" w:lineRule="auto"/>
              <w:jc w:val="center"/>
              <w:rPr>
                <w:rFonts w:ascii="Arial" w:hAnsi="Arial" w:cs="Arial"/>
                <w:sz w:val="16"/>
                <w:szCs w:val="16"/>
              </w:rPr>
            </w:pPr>
          </w:p>
          <w:p w14:paraId="21C232B7"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925,0</w:t>
            </w:r>
          </w:p>
        </w:tc>
        <w:tc>
          <w:tcPr>
            <w:tcW w:w="379" w:type="pct"/>
            <w:gridSpan w:val="2"/>
          </w:tcPr>
          <w:p w14:paraId="3220656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476 155,1</w:t>
            </w:r>
          </w:p>
          <w:p w14:paraId="1FDE1E58"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65,0</w:t>
            </w:r>
          </w:p>
          <w:p w14:paraId="273EE339"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3 067,0</w:t>
            </w:r>
          </w:p>
        </w:tc>
        <w:tc>
          <w:tcPr>
            <w:tcW w:w="677" w:type="pct"/>
          </w:tcPr>
          <w:p w14:paraId="329FBF99" w14:textId="77777777" w:rsidR="00AF5E6E" w:rsidRPr="00930718" w:rsidRDefault="00AF5E6E" w:rsidP="00930718">
            <w:pPr>
              <w:widowControl w:val="0"/>
              <w:spacing w:after="0" w:line="240" w:lineRule="auto"/>
              <w:jc w:val="center"/>
              <w:rPr>
                <w:rFonts w:ascii="Arial" w:hAnsi="Arial" w:cs="Arial"/>
                <w:sz w:val="16"/>
                <w:szCs w:val="16"/>
              </w:rPr>
            </w:pPr>
          </w:p>
        </w:tc>
      </w:tr>
      <w:tr w:rsidR="00074342" w:rsidRPr="00930718" w14:paraId="5FEA7689" w14:textId="77777777" w:rsidTr="00930718">
        <w:trPr>
          <w:trHeight w:val="20"/>
        </w:trPr>
        <w:tc>
          <w:tcPr>
            <w:tcW w:w="726" w:type="pct"/>
          </w:tcPr>
          <w:p w14:paraId="774A0093"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Итого:</w:t>
            </w:r>
          </w:p>
        </w:tc>
        <w:tc>
          <w:tcPr>
            <w:tcW w:w="516" w:type="pct"/>
          </w:tcPr>
          <w:p w14:paraId="6D0509B3" w14:textId="77777777" w:rsidR="00AF5E6E" w:rsidRPr="00930718" w:rsidRDefault="00AF5E6E" w:rsidP="00930718">
            <w:pPr>
              <w:widowControl w:val="0"/>
              <w:spacing w:after="0" w:line="240" w:lineRule="auto"/>
              <w:jc w:val="center"/>
              <w:rPr>
                <w:rFonts w:ascii="Arial" w:hAnsi="Arial" w:cs="Arial"/>
                <w:sz w:val="16"/>
                <w:szCs w:val="16"/>
              </w:rPr>
            </w:pPr>
          </w:p>
        </w:tc>
        <w:tc>
          <w:tcPr>
            <w:tcW w:w="248" w:type="pct"/>
          </w:tcPr>
          <w:p w14:paraId="7552136E" w14:textId="77777777" w:rsidR="00AF5E6E" w:rsidRPr="00930718" w:rsidRDefault="00AF5E6E" w:rsidP="00930718">
            <w:pPr>
              <w:widowControl w:val="0"/>
              <w:spacing w:after="0" w:line="240" w:lineRule="auto"/>
              <w:jc w:val="center"/>
              <w:rPr>
                <w:rFonts w:ascii="Arial" w:hAnsi="Arial" w:cs="Arial"/>
                <w:sz w:val="16"/>
                <w:szCs w:val="16"/>
              </w:rPr>
            </w:pPr>
          </w:p>
        </w:tc>
        <w:tc>
          <w:tcPr>
            <w:tcW w:w="238" w:type="pct"/>
          </w:tcPr>
          <w:p w14:paraId="68C06974" w14:textId="77777777" w:rsidR="00AF5E6E" w:rsidRPr="00930718" w:rsidRDefault="00AF5E6E" w:rsidP="00930718">
            <w:pPr>
              <w:widowControl w:val="0"/>
              <w:spacing w:after="0" w:line="240" w:lineRule="auto"/>
              <w:jc w:val="center"/>
              <w:rPr>
                <w:rFonts w:ascii="Arial" w:hAnsi="Arial" w:cs="Arial"/>
                <w:sz w:val="16"/>
                <w:szCs w:val="16"/>
              </w:rPr>
            </w:pPr>
          </w:p>
        </w:tc>
        <w:tc>
          <w:tcPr>
            <w:tcW w:w="425" w:type="pct"/>
          </w:tcPr>
          <w:p w14:paraId="389A8924" w14:textId="77777777" w:rsidR="00AF5E6E" w:rsidRPr="00930718" w:rsidRDefault="00AF5E6E" w:rsidP="00930718">
            <w:pPr>
              <w:widowControl w:val="0"/>
              <w:spacing w:after="0" w:line="240" w:lineRule="auto"/>
              <w:jc w:val="center"/>
              <w:rPr>
                <w:rFonts w:ascii="Arial" w:hAnsi="Arial" w:cs="Arial"/>
                <w:sz w:val="16"/>
                <w:szCs w:val="16"/>
              </w:rPr>
            </w:pPr>
          </w:p>
        </w:tc>
        <w:tc>
          <w:tcPr>
            <w:tcW w:w="524" w:type="pct"/>
          </w:tcPr>
          <w:p w14:paraId="1B8C098A" w14:textId="77777777" w:rsidR="00AF5E6E" w:rsidRPr="00930718" w:rsidRDefault="00AF5E6E" w:rsidP="00930718">
            <w:pPr>
              <w:widowControl w:val="0"/>
              <w:spacing w:after="0" w:line="240" w:lineRule="auto"/>
              <w:jc w:val="center"/>
              <w:rPr>
                <w:rFonts w:ascii="Arial" w:hAnsi="Arial" w:cs="Arial"/>
                <w:sz w:val="16"/>
                <w:szCs w:val="16"/>
              </w:rPr>
            </w:pPr>
          </w:p>
        </w:tc>
        <w:tc>
          <w:tcPr>
            <w:tcW w:w="227" w:type="pct"/>
          </w:tcPr>
          <w:p w14:paraId="6656B657" w14:textId="77777777" w:rsidR="00AF5E6E" w:rsidRPr="00930718" w:rsidRDefault="00AF5E6E" w:rsidP="00930718">
            <w:pPr>
              <w:widowControl w:val="0"/>
              <w:spacing w:after="0" w:line="240" w:lineRule="auto"/>
              <w:jc w:val="center"/>
              <w:rPr>
                <w:rFonts w:ascii="Arial" w:hAnsi="Arial" w:cs="Arial"/>
                <w:sz w:val="16"/>
                <w:szCs w:val="16"/>
              </w:rPr>
            </w:pPr>
          </w:p>
        </w:tc>
        <w:tc>
          <w:tcPr>
            <w:tcW w:w="352" w:type="pct"/>
          </w:tcPr>
          <w:p w14:paraId="279E2530"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181 137,3</w:t>
            </w:r>
          </w:p>
          <w:p w14:paraId="79056665" w14:textId="77777777" w:rsidR="00AF5E6E" w:rsidRPr="00930718" w:rsidRDefault="00AF5E6E" w:rsidP="00930718">
            <w:pPr>
              <w:widowControl w:val="0"/>
              <w:spacing w:after="0" w:line="240" w:lineRule="auto"/>
              <w:jc w:val="center"/>
              <w:rPr>
                <w:rFonts w:ascii="Arial" w:hAnsi="Arial" w:cs="Arial"/>
                <w:sz w:val="16"/>
                <w:szCs w:val="16"/>
              </w:rPr>
            </w:pPr>
          </w:p>
        </w:tc>
        <w:tc>
          <w:tcPr>
            <w:tcW w:w="337" w:type="pct"/>
          </w:tcPr>
          <w:p w14:paraId="5F36273A"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149923,6</w:t>
            </w:r>
          </w:p>
        </w:tc>
        <w:tc>
          <w:tcPr>
            <w:tcW w:w="352" w:type="pct"/>
          </w:tcPr>
          <w:p w14:paraId="3B8BC3B2"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148 226,2</w:t>
            </w:r>
          </w:p>
        </w:tc>
        <w:tc>
          <w:tcPr>
            <w:tcW w:w="379" w:type="pct"/>
            <w:gridSpan w:val="2"/>
          </w:tcPr>
          <w:p w14:paraId="7BDF6584" w14:textId="77777777" w:rsidR="00AF5E6E" w:rsidRPr="00930718" w:rsidRDefault="00AF5E6E" w:rsidP="00930718">
            <w:pPr>
              <w:widowControl w:val="0"/>
              <w:spacing w:after="0" w:line="240" w:lineRule="auto"/>
              <w:jc w:val="center"/>
              <w:rPr>
                <w:rFonts w:ascii="Arial" w:hAnsi="Arial" w:cs="Arial"/>
                <w:sz w:val="16"/>
                <w:szCs w:val="16"/>
              </w:rPr>
            </w:pPr>
            <w:r w:rsidRPr="00930718">
              <w:rPr>
                <w:rFonts w:ascii="Arial" w:hAnsi="Arial" w:cs="Arial"/>
                <w:sz w:val="16"/>
                <w:szCs w:val="16"/>
              </w:rPr>
              <w:t>479 287,1</w:t>
            </w:r>
          </w:p>
        </w:tc>
        <w:tc>
          <w:tcPr>
            <w:tcW w:w="677" w:type="pct"/>
          </w:tcPr>
          <w:p w14:paraId="444681B3" w14:textId="77777777" w:rsidR="00AF5E6E" w:rsidRPr="00930718" w:rsidRDefault="00AF5E6E" w:rsidP="00930718">
            <w:pPr>
              <w:widowControl w:val="0"/>
              <w:spacing w:after="0" w:line="240" w:lineRule="auto"/>
              <w:jc w:val="center"/>
              <w:rPr>
                <w:rFonts w:ascii="Arial" w:hAnsi="Arial" w:cs="Arial"/>
                <w:sz w:val="16"/>
                <w:szCs w:val="16"/>
              </w:rPr>
            </w:pPr>
          </w:p>
        </w:tc>
      </w:tr>
    </w:tbl>
    <w:p w14:paraId="5EA83698" w14:textId="326C8D43" w:rsidR="00074342" w:rsidRPr="00074342" w:rsidRDefault="00074342" w:rsidP="00074342">
      <w:pPr>
        <w:widowControl w:val="0"/>
        <w:spacing w:after="0" w:line="240" w:lineRule="auto"/>
        <w:jc w:val="both"/>
        <w:rPr>
          <w:rFonts w:ascii="Arial" w:hAnsi="Arial" w:cs="Arial"/>
          <w:sz w:val="16"/>
          <w:szCs w:val="16"/>
        </w:rPr>
      </w:pPr>
      <w:r w:rsidRPr="00074342">
        <w:rPr>
          <w:rFonts w:ascii="Arial" w:hAnsi="Arial" w:cs="Arial"/>
          <w:sz w:val="16"/>
          <w:szCs w:val="16"/>
        </w:rPr>
        <w:t xml:space="preserve">Начальник МКУ «ОКС и </w:t>
      </w:r>
      <w:proofErr w:type="gramStart"/>
      <w:r w:rsidRPr="00074342">
        <w:rPr>
          <w:rFonts w:ascii="Arial" w:hAnsi="Arial" w:cs="Arial"/>
          <w:sz w:val="16"/>
          <w:szCs w:val="16"/>
        </w:rPr>
        <w:t xml:space="preserve">ДМ»   </w:t>
      </w:r>
      <w:proofErr w:type="gramEnd"/>
      <w:r w:rsidRPr="00074342">
        <w:rPr>
          <w:rFonts w:ascii="Arial" w:hAnsi="Arial" w:cs="Arial"/>
          <w:sz w:val="16"/>
          <w:szCs w:val="16"/>
        </w:rPr>
        <w:t xml:space="preserve">                        </w:t>
      </w:r>
      <w:r>
        <w:rPr>
          <w:rFonts w:ascii="Arial" w:hAnsi="Arial" w:cs="Arial"/>
          <w:sz w:val="16"/>
          <w:szCs w:val="16"/>
        </w:rPr>
        <w:t xml:space="preserve">                              </w:t>
      </w:r>
      <w:r w:rsidRPr="00074342">
        <w:rPr>
          <w:rFonts w:ascii="Arial" w:hAnsi="Arial" w:cs="Arial"/>
          <w:sz w:val="16"/>
          <w:szCs w:val="16"/>
        </w:rPr>
        <w:t xml:space="preserve">    </w:t>
      </w:r>
      <w:r>
        <w:rPr>
          <w:rFonts w:ascii="Arial" w:hAnsi="Arial" w:cs="Arial"/>
          <w:sz w:val="16"/>
          <w:szCs w:val="16"/>
        </w:rPr>
        <w:t xml:space="preserve"> </w:t>
      </w:r>
      <w:r w:rsidRPr="00074342">
        <w:rPr>
          <w:rFonts w:ascii="Arial" w:hAnsi="Arial" w:cs="Arial"/>
          <w:sz w:val="16"/>
          <w:szCs w:val="16"/>
        </w:rPr>
        <w:t xml:space="preserve">                                                                                              А.Н. Борисевич</w:t>
      </w:r>
    </w:p>
    <w:p w14:paraId="76434533" w14:textId="77777777" w:rsidR="00074342" w:rsidRPr="00074342" w:rsidRDefault="00074342" w:rsidP="00074342">
      <w:pPr>
        <w:widowControl w:val="0"/>
        <w:spacing w:after="0" w:line="240" w:lineRule="auto"/>
        <w:jc w:val="center"/>
        <w:rPr>
          <w:rFonts w:ascii="Arial" w:hAnsi="Arial" w:cs="Arial"/>
          <w:sz w:val="16"/>
          <w:szCs w:val="16"/>
        </w:rPr>
      </w:pPr>
    </w:p>
    <w:p w14:paraId="55BAA90A" w14:textId="77777777" w:rsidR="00316B74" w:rsidRDefault="00316B74" w:rsidP="00FE7492">
      <w:pPr>
        <w:widowControl w:val="0"/>
        <w:spacing w:after="0" w:line="240" w:lineRule="auto"/>
        <w:jc w:val="center"/>
        <w:rPr>
          <w:rFonts w:ascii="Arial" w:hAnsi="Arial" w:cs="Arial"/>
          <w:sz w:val="16"/>
          <w:szCs w:val="16"/>
        </w:rPr>
      </w:pPr>
    </w:p>
    <w:p w14:paraId="4D19623A" w14:textId="65A3EF70" w:rsidR="00763D58" w:rsidRDefault="00763D58" w:rsidP="00763D58">
      <w:pPr>
        <w:widowControl w:val="0"/>
        <w:spacing w:after="0" w:line="240" w:lineRule="auto"/>
        <w:jc w:val="right"/>
        <w:rPr>
          <w:rFonts w:ascii="Arial" w:hAnsi="Arial" w:cs="Arial"/>
          <w:sz w:val="16"/>
          <w:szCs w:val="16"/>
        </w:rPr>
      </w:pPr>
      <w:r>
        <w:rPr>
          <w:rFonts w:ascii="Arial" w:hAnsi="Arial" w:cs="Arial"/>
          <w:sz w:val="16"/>
          <w:szCs w:val="16"/>
        </w:rPr>
        <w:t xml:space="preserve">Приложение № 2 </w:t>
      </w:r>
      <w:r w:rsidRPr="00763D58">
        <w:rPr>
          <w:rFonts w:ascii="Arial" w:hAnsi="Arial" w:cs="Arial"/>
          <w:sz w:val="16"/>
          <w:szCs w:val="16"/>
        </w:rPr>
        <w:t>к муниципальной программе Канского района</w:t>
      </w:r>
    </w:p>
    <w:p w14:paraId="06BE87BA" w14:textId="77777777" w:rsidR="00763D58" w:rsidRDefault="00763D58" w:rsidP="00763D58">
      <w:pPr>
        <w:widowControl w:val="0"/>
        <w:spacing w:after="0" w:line="240" w:lineRule="auto"/>
        <w:jc w:val="right"/>
        <w:rPr>
          <w:rFonts w:ascii="Arial" w:hAnsi="Arial" w:cs="Arial"/>
          <w:sz w:val="16"/>
          <w:szCs w:val="16"/>
        </w:rPr>
      </w:pPr>
      <w:r w:rsidRPr="00763D58">
        <w:rPr>
          <w:rFonts w:ascii="Arial" w:hAnsi="Arial" w:cs="Arial"/>
          <w:sz w:val="16"/>
          <w:szCs w:val="16"/>
        </w:rPr>
        <w:t xml:space="preserve"> «Развитие культуры, физической культуры, спорта и поддержка</w:t>
      </w:r>
    </w:p>
    <w:p w14:paraId="520D3AD4" w14:textId="022DEA23" w:rsidR="00763D58" w:rsidRPr="00763D58" w:rsidRDefault="00763D58" w:rsidP="00763D58">
      <w:pPr>
        <w:widowControl w:val="0"/>
        <w:spacing w:after="0" w:line="240" w:lineRule="auto"/>
        <w:jc w:val="right"/>
        <w:rPr>
          <w:rFonts w:ascii="Arial" w:hAnsi="Arial" w:cs="Arial"/>
          <w:sz w:val="16"/>
          <w:szCs w:val="16"/>
        </w:rPr>
      </w:pPr>
      <w:r w:rsidRPr="00763D58">
        <w:rPr>
          <w:rFonts w:ascii="Arial" w:hAnsi="Arial" w:cs="Arial"/>
          <w:sz w:val="16"/>
          <w:szCs w:val="16"/>
        </w:rPr>
        <w:t xml:space="preserve"> молодых семей в Канском районе» </w:t>
      </w:r>
    </w:p>
    <w:p w14:paraId="6096CA07" w14:textId="77777777" w:rsidR="00763D58" w:rsidRPr="00763D58" w:rsidRDefault="00763D58" w:rsidP="00763D58">
      <w:pPr>
        <w:widowControl w:val="0"/>
        <w:spacing w:after="0" w:line="240" w:lineRule="auto"/>
        <w:jc w:val="center"/>
        <w:rPr>
          <w:rFonts w:ascii="Arial" w:hAnsi="Arial" w:cs="Arial"/>
          <w:sz w:val="16"/>
          <w:szCs w:val="16"/>
        </w:rPr>
      </w:pPr>
    </w:p>
    <w:p w14:paraId="13D167C8" w14:textId="77777777" w:rsidR="00763D58" w:rsidRPr="00763D58" w:rsidRDefault="00763D58" w:rsidP="00763D58">
      <w:pPr>
        <w:widowControl w:val="0"/>
        <w:spacing w:after="0" w:line="240" w:lineRule="auto"/>
        <w:jc w:val="center"/>
        <w:rPr>
          <w:rFonts w:ascii="Arial" w:hAnsi="Arial" w:cs="Arial"/>
          <w:sz w:val="16"/>
          <w:szCs w:val="16"/>
        </w:rPr>
      </w:pPr>
      <w:r w:rsidRPr="00763D58">
        <w:rPr>
          <w:rFonts w:ascii="Arial" w:hAnsi="Arial" w:cs="Arial"/>
          <w:sz w:val="16"/>
          <w:szCs w:val="16"/>
        </w:rPr>
        <w:t>Подпрограмма 2</w:t>
      </w:r>
    </w:p>
    <w:p w14:paraId="63871316" w14:textId="77777777" w:rsidR="00763D58" w:rsidRPr="00763D58" w:rsidRDefault="00763D58" w:rsidP="00763D58">
      <w:pPr>
        <w:widowControl w:val="0"/>
        <w:spacing w:after="0" w:line="240" w:lineRule="auto"/>
        <w:jc w:val="center"/>
        <w:rPr>
          <w:rFonts w:ascii="Arial" w:hAnsi="Arial" w:cs="Arial"/>
          <w:sz w:val="16"/>
          <w:szCs w:val="16"/>
        </w:rPr>
      </w:pPr>
      <w:r w:rsidRPr="00763D58">
        <w:rPr>
          <w:rFonts w:ascii="Arial" w:hAnsi="Arial" w:cs="Arial"/>
          <w:sz w:val="16"/>
          <w:szCs w:val="16"/>
        </w:rPr>
        <w:t>«Развитие физической культуры и спорта в Канском районе»</w:t>
      </w:r>
    </w:p>
    <w:p w14:paraId="74F3B6C0" w14:textId="05591CD5" w:rsidR="00316B74" w:rsidRDefault="00763D58" w:rsidP="00763D58">
      <w:pPr>
        <w:widowControl w:val="0"/>
        <w:spacing w:after="0" w:line="240" w:lineRule="auto"/>
        <w:jc w:val="center"/>
        <w:rPr>
          <w:rFonts w:ascii="Arial" w:hAnsi="Arial" w:cs="Arial"/>
          <w:sz w:val="16"/>
          <w:szCs w:val="16"/>
        </w:rPr>
      </w:pPr>
      <w:r w:rsidRPr="00763D58">
        <w:rPr>
          <w:rFonts w:ascii="Arial" w:hAnsi="Arial" w:cs="Arial"/>
          <w:sz w:val="16"/>
          <w:szCs w:val="16"/>
        </w:rPr>
        <w:t>Паспорт подпрограммы</w:t>
      </w:r>
    </w:p>
    <w:p w14:paraId="44B6E6F3" w14:textId="77777777" w:rsidR="00316B74" w:rsidRDefault="00316B74" w:rsidP="00FE7492">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8027"/>
      </w:tblGrid>
      <w:tr w:rsidR="00102B19" w:rsidRPr="00102B19" w14:paraId="6B1FFACB" w14:textId="77777777" w:rsidTr="00102B19">
        <w:trPr>
          <w:trHeight w:val="20"/>
        </w:trPr>
        <w:tc>
          <w:tcPr>
            <w:tcW w:w="1201" w:type="pct"/>
          </w:tcPr>
          <w:p w14:paraId="6D9FA144"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Наименование подпрограммы</w:t>
            </w:r>
          </w:p>
        </w:tc>
        <w:tc>
          <w:tcPr>
            <w:tcW w:w="3799" w:type="pct"/>
          </w:tcPr>
          <w:p w14:paraId="1FFA9482"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«Развитие физической культуры и спорта в Канском районе» (далее - подпрограмма 2)</w:t>
            </w:r>
          </w:p>
        </w:tc>
      </w:tr>
      <w:tr w:rsidR="00102B19" w:rsidRPr="00102B19" w14:paraId="41FD2EC2" w14:textId="77777777" w:rsidTr="00102B19">
        <w:trPr>
          <w:trHeight w:val="20"/>
        </w:trPr>
        <w:tc>
          <w:tcPr>
            <w:tcW w:w="1201" w:type="pct"/>
          </w:tcPr>
          <w:p w14:paraId="44E52718"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Наименование муниципальной программы</w:t>
            </w:r>
          </w:p>
        </w:tc>
        <w:tc>
          <w:tcPr>
            <w:tcW w:w="3799" w:type="pct"/>
          </w:tcPr>
          <w:p w14:paraId="2619AC8C" w14:textId="77E8A099" w:rsidR="00102B19" w:rsidRPr="00102B19" w:rsidRDefault="00102B19" w:rsidP="00102B19">
            <w:pPr>
              <w:widowControl w:val="0"/>
              <w:spacing w:after="0" w:line="240" w:lineRule="auto"/>
              <w:jc w:val="center"/>
              <w:rPr>
                <w:rFonts w:ascii="Arial" w:hAnsi="Arial" w:cs="Arial"/>
                <w:b/>
                <w:bCs/>
                <w:sz w:val="16"/>
                <w:szCs w:val="16"/>
              </w:rPr>
            </w:pPr>
            <w:r w:rsidRPr="00102B19">
              <w:rPr>
                <w:rFonts w:ascii="Arial" w:hAnsi="Arial" w:cs="Arial"/>
                <w:sz w:val="16"/>
                <w:szCs w:val="16"/>
              </w:rPr>
              <w:t xml:space="preserve">«Развитие культуры, физической культуры, спорта и поддержка молодых </w:t>
            </w:r>
            <w:r w:rsidR="00910B51" w:rsidRPr="00102B19">
              <w:rPr>
                <w:rFonts w:ascii="Arial" w:hAnsi="Arial" w:cs="Arial"/>
                <w:sz w:val="16"/>
                <w:szCs w:val="16"/>
              </w:rPr>
              <w:t>семей в</w:t>
            </w:r>
            <w:r w:rsidRPr="00102B19">
              <w:rPr>
                <w:rFonts w:ascii="Arial" w:hAnsi="Arial" w:cs="Arial"/>
                <w:sz w:val="16"/>
                <w:szCs w:val="16"/>
              </w:rPr>
              <w:t xml:space="preserve"> Канском районе»</w:t>
            </w:r>
          </w:p>
        </w:tc>
      </w:tr>
      <w:tr w:rsidR="00102B19" w:rsidRPr="00102B19" w14:paraId="18AABB3F" w14:textId="77777777" w:rsidTr="00102B19">
        <w:trPr>
          <w:trHeight w:val="20"/>
        </w:trPr>
        <w:tc>
          <w:tcPr>
            <w:tcW w:w="1201" w:type="pct"/>
          </w:tcPr>
          <w:p w14:paraId="28F78F49" w14:textId="0251F64C"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Главный распорядитель бюджетных средств, реализующий подпрограмму подпрограммы</w:t>
            </w:r>
          </w:p>
        </w:tc>
        <w:tc>
          <w:tcPr>
            <w:tcW w:w="3799" w:type="pct"/>
          </w:tcPr>
          <w:p w14:paraId="3C40AFF2"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Администрация Канского района</w:t>
            </w:r>
          </w:p>
        </w:tc>
      </w:tr>
      <w:tr w:rsidR="00102B19" w:rsidRPr="00102B19" w14:paraId="346853C2" w14:textId="77777777" w:rsidTr="00102B19">
        <w:trPr>
          <w:trHeight w:val="20"/>
        </w:trPr>
        <w:tc>
          <w:tcPr>
            <w:tcW w:w="1201" w:type="pct"/>
          </w:tcPr>
          <w:p w14:paraId="68DE1BAD" w14:textId="37836B68"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Соисполнитель Подпрограммы</w:t>
            </w:r>
          </w:p>
        </w:tc>
        <w:tc>
          <w:tcPr>
            <w:tcW w:w="3799" w:type="pct"/>
          </w:tcPr>
          <w:p w14:paraId="2BD8BA1A"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МКУ «ОКС и ДМ», СШ «Олимпиец»</w:t>
            </w:r>
          </w:p>
        </w:tc>
      </w:tr>
      <w:tr w:rsidR="00102B19" w:rsidRPr="00102B19" w14:paraId="0A89B903" w14:textId="77777777" w:rsidTr="00102B19">
        <w:trPr>
          <w:trHeight w:val="20"/>
        </w:trPr>
        <w:tc>
          <w:tcPr>
            <w:tcW w:w="1201" w:type="pct"/>
          </w:tcPr>
          <w:p w14:paraId="21620AED"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Цель и задачи Подпрограммы</w:t>
            </w:r>
          </w:p>
          <w:p w14:paraId="4949EA95" w14:textId="77777777" w:rsidR="00102B19" w:rsidRPr="00102B19" w:rsidRDefault="00102B19" w:rsidP="00102B19">
            <w:pPr>
              <w:widowControl w:val="0"/>
              <w:spacing w:after="0" w:line="240" w:lineRule="auto"/>
              <w:jc w:val="center"/>
              <w:rPr>
                <w:rFonts w:ascii="Arial" w:hAnsi="Arial" w:cs="Arial"/>
                <w:sz w:val="16"/>
                <w:szCs w:val="16"/>
              </w:rPr>
            </w:pPr>
          </w:p>
          <w:p w14:paraId="33B930B8" w14:textId="77777777" w:rsidR="00102B19" w:rsidRPr="00102B19" w:rsidRDefault="00102B19" w:rsidP="00102B19">
            <w:pPr>
              <w:widowControl w:val="0"/>
              <w:spacing w:after="0" w:line="240" w:lineRule="auto"/>
              <w:jc w:val="center"/>
              <w:rPr>
                <w:rFonts w:ascii="Arial" w:hAnsi="Arial" w:cs="Arial"/>
                <w:sz w:val="16"/>
                <w:szCs w:val="16"/>
              </w:rPr>
            </w:pPr>
          </w:p>
          <w:p w14:paraId="628ECD78" w14:textId="77777777" w:rsidR="00102B19" w:rsidRPr="00102B19" w:rsidRDefault="00102B19" w:rsidP="00102B19">
            <w:pPr>
              <w:widowControl w:val="0"/>
              <w:spacing w:after="0" w:line="240" w:lineRule="auto"/>
              <w:jc w:val="center"/>
              <w:rPr>
                <w:rFonts w:ascii="Arial" w:hAnsi="Arial" w:cs="Arial"/>
                <w:sz w:val="16"/>
                <w:szCs w:val="16"/>
              </w:rPr>
            </w:pPr>
          </w:p>
        </w:tc>
        <w:tc>
          <w:tcPr>
            <w:tcW w:w="3799" w:type="pct"/>
          </w:tcPr>
          <w:p w14:paraId="1B6D7180"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Цель: Повышение роли физической культуры и спорта в формировании здорового образа жизни населения Канского района.</w:t>
            </w:r>
          </w:p>
          <w:p w14:paraId="50A80D79" w14:textId="1D6263A1"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Программа предусматривает решение следующих задач:</w:t>
            </w:r>
          </w:p>
          <w:p w14:paraId="5A19A9DB" w14:textId="0E4DF490" w:rsidR="00102B19" w:rsidRPr="00102B19" w:rsidRDefault="00102B19" w:rsidP="00C10D0A">
            <w:pPr>
              <w:widowControl w:val="0"/>
              <w:numPr>
                <w:ilvl w:val="0"/>
                <w:numId w:val="11"/>
              </w:numPr>
              <w:spacing w:after="0" w:line="240" w:lineRule="auto"/>
              <w:ind w:hanging="340"/>
              <w:rPr>
                <w:rFonts w:ascii="Arial" w:hAnsi="Arial" w:cs="Arial"/>
                <w:sz w:val="16"/>
                <w:szCs w:val="16"/>
              </w:rPr>
            </w:pPr>
            <w:r w:rsidRPr="00102B19">
              <w:rPr>
                <w:rFonts w:ascii="Arial" w:hAnsi="Arial" w:cs="Arial"/>
                <w:sz w:val="16"/>
                <w:szCs w:val="16"/>
              </w:rPr>
              <w:t>Обеспечение развития</w:t>
            </w:r>
            <w:r>
              <w:rPr>
                <w:rFonts w:ascii="Arial" w:hAnsi="Arial" w:cs="Arial"/>
                <w:sz w:val="16"/>
                <w:szCs w:val="16"/>
              </w:rPr>
              <w:t xml:space="preserve"> массовой физической культуры </w:t>
            </w:r>
            <w:r w:rsidRPr="00102B19">
              <w:rPr>
                <w:rFonts w:ascii="Arial" w:hAnsi="Arial" w:cs="Arial"/>
                <w:sz w:val="16"/>
                <w:szCs w:val="16"/>
              </w:rPr>
              <w:t>и спорта на территории Канского района.</w:t>
            </w:r>
          </w:p>
          <w:p w14:paraId="25961AAA" w14:textId="1105F2AD" w:rsidR="00102B19" w:rsidRPr="00102B19" w:rsidRDefault="00102B19" w:rsidP="00C10D0A">
            <w:pPr>
              <w:widowControl w:val="0"/>
              <w:numPr>
                <w:ilvl w:val="0"/>
                <w:numId w:val="11"/>
              </w:numPr>
              <w:tabs>
                <w:tab w:val="clear" w:pos="780"/>
                <w:tab w:val="num" w:pos="1007"/>
              </w:tabs>
              <w:spacing w:after="0" w:line="240" w:lineRule="auto"/>
              <w:rPr>
                <w:rFonts w:ascii="Arial" w:hAnsi="Arial" w:cs="Arial"/>
                <w:sz w:val="16"/>
                <w:szCs w:val="16"/>
              </w:rPr>
            </w:pPr>
            <w:r w:rsidRPr="00102B19">
              <w:rPr>
                <w:rFonts w:ascii="Arial" w:hAnsi="Arial" w:cs="Arial"/>
                <w:sz w:val="16"/>
                <w:szCs w:val="16"/>
              </w:rPr>
              <w:t>Обеспечен</w:t>
            </w:r>
            <w:r>
              <w:rPr>
                <w:rFonts w:ascii="Arial" w:hAnsi="Arial" w:cs="Arial"/>
                <w:sz w:val="16"/>
                <w:szCs w:val="16"/>
              </w:rPr>
              <w:t xml:space="preserve">ие предоставления </w:t>
            </w:r>
            <w:r w:rsidRPr="00102B19">
              <w:rPr>
                <w:rFonts w:ascii="Arial" w:hAnsi="Arial" w:cs="Arial"/>
                <w:sz w:val="16"/>
                <w:szCs w:val="16"/>
              </w:rPr>
              <w:br/>
              <w:t>дополнительного образования детям в сп</w:t>
            </w:r>
            <w:r>
              <w:rPr>
                <w:rFonts w:ascii="Arial" w:hAnsi="Arial" w:cs="Arial"/>
                <w:sz w:val="16"/>
                <w:szCs w:val="16"/>
              </w:rPr>
              <w:t xml:space="preserve">ортивной школе «Олимпиец», в </w:t>
            </w:r>
            <w:r w:rsidRPr="00102B19">
              <w:rPr>
                <w:rFonts w:ascii="Arial" w:hAnsi="Arial" w:cs="Arial"/>
                <w:sz w:val="16"/>
                <w:szCs w:val="16"/>
              </w:rPr>
              <w:br/>
              <w:t>области физ</w:t>
            </w:r>
            <w:r>
              <w:rPr>
                <w:rFonts w:ascii="Arial" w:hAnsi="Arial" w:cs="Arial"/>
                <w:sz w:val="16"/>
                <w:szCs w:val="16"/>
              </w:rPr>
              <w:t xml:space="preserve">ической культуры и спорта на  </w:t>
            </w:r>
            <w:r w:rsidRPr="00102B19">
              <w:rPr>
                <w:rFonts w:ascii="Arial" w:hAnsi="Arial" w:cs="Arial"/>
                <w:sz w:val="16"/>
                <w:szCs w:val="16"/>
              </w:rPr>
              <w:t xml:space="preserve"> </w:t>
            </w:r>
            <w:r w:rsidRPr="00102B19">
              <w:rPr>
                <w:rFonts w:ascii="Arial" w:hAnsi="Arial" w:cs="Arial"/>
                <w:sz w:val="16"/>
                <w:szCs w:val="16"/>
              </w:rPr>
              <w:br/>
              <w:t>территории Канского района, деятельности структурных подразделений</w:t>
            </w:r>
          </w:p>
        </w:tc>
      </w:tr>
      <w:tr w:rsidR="00102B19" w:rsidRPr="00102B19" w14:paraId="6FE6575D" w14:textId="77777777" w:rsidTr="00102B19">
        <w:trPr>
          <w:trHeight w:val="20"/>
        </w:trPr>
        <w:tc>
          <w:tcPr>
            <w:tcW w:w="1201" w:type="pct"/>
          </w:tcPr>
          <w:p w14:paraId="608B65FB" w14:textId="03E76FA1"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Целевые индикаторы</w:t>
            </w:r>
          </w:p>
          <w:p w14:paraId="5ED4295F"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Подпрограммы</w:t>
            </w:r>
          </w:p>
        </w:tc>
        <w:tc>
          <w:tcPr>
            <w:tcW w:w="3799" w:type="pct"/>
          </w:tcPr>
          <w:p w14:paraId="2761D99E" w14:textId="59E06044"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Представлены в приложении №1 к данной подпрограмме</w:t>
            </w:r>
          </w:p>
        </w:tc>
      </w:tr>
      <w:tr w:rsidR="00102B19" w:rsidRPr="00102B19" w14:paraId="4814C246" w14:textId="77777777" w:rsidTr="00102B19">
        <w:trPr>
          <w:trHeight w:val="20"/>
        </w:trPr>
        <w:tc>
          <w:tcPr>
            <w:tcW w:w="1201" w:type="pct"/>
          </w:tcPr>
          <w:p w14:paraId="72B28A3C"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Сроки реализации Подпрограммы</w:t>
            </w:r>
          </w:p>
        </w:tc>
        <w:tc>
          <w:tcPr>
            <w:tcW w:w="3799" w:type="pct"/>
          </w:tcPr>
          <w:p w14:paraId="09A63390" w14:textId="66335212" w:rsidR="00102B19" w:rsidRPr="00102B19" w:rsidRDefault="00102B19" w:rsidP="00102B19">
            <w:pPr>
              <w:widowControl w:val="0"/>
              <w:spacing w:after="0" w:line="240" w:lineRule="auto"/>
              <w:jc w:val="center"/>
              <w:rPr>
                <w:rFonts w:ascii="Arial" w:hAnsi="Arial" w:cs="Arial"/>
                <w:sz w:val="16"/>
                <w:szCs w:val="16"/>
                <w:lang w:val="en-US"/>
              </w:rPr>
            </w:pPr>
            <w:r w:rsidRPr="00102B19">
              <w:rPr>
                <w:rFonts w:ascii="Arial" w:hAnsi="Arial" w:cs="Arial"/>
                <w:sz w:val="16"/>
                <w:szCs w:val="16"/>
                <w:lang w:val="en-US"/>
              </w:rPr>
              <w:t>20</w:t>
            </w:r>
            <w:r w:rsidRPr="00102B19">
              <w:rPr>
                <w:rFonts w:ascii="Arial" w:hAnsi="Arial" w:cs="Arial"/>
                <w:sz w:val="16"/>
                <w:szCs w:val="16"/>
              </w:rPr>
              <w:t>20</w:t>
            </w:r>
            <w:r w:rsidRPr="00102B19">
              <w:rPr>
                <w:rFonts w:ascii="Arial" w:hAnsi="Arial" w:cs="Arial"/>
                <w:sz w:val="16"/>
                <w:szCs w:val="16"/>
                <w:lang w:val="en-US"/>
              </w:rPr>
              <w:t>-202</w:t>
            </w:r>
            <w:r w:rsidRPr="00102B19">
              <w:rPr>
                <w:rFonts w:ascii="Arial" w:hAnsi="Arial" w:cs="Arial"/>
                <w:sz w:val="16"/>
                <w:szCs w:val="16"/>
              </w:rPr>
              <w:t>2</w:t>
            </w:r>
            <w:r w:rsidRPr="00102B19">
              <w:rPr>
                <w:rFonts w:ascii="Arial" w:hAnsi="Arial" w:cs="Arial"/>
                <w:sz w:val="16"/>
                <w:szCs w:val="16"/>
                <w:lang w:val="en-US"/>
              </w:rPr>
              <w:t xml:space="preserve"> </w:t>
            </w:r>
            <w:r>
              <w:rPr>
                <w:rFonts w:ascii="Arial" w:hAnsi="Arial" w:cs="Arial"/>
                <w:sz w:val="16"/>
                <w:szCs w:val="16"/>
              </w:rPr>
              <w:t>год</w:t>
            </w:r>
          </w:p>
        </w:tc>
      </w:tr>
      <w:tr w:rsidR="00102B19" w:rsidRPr="00102B19" w14:paraId="41D8C3AF" w14:textId="77777777" w:rsidTr="00102B19">
        <w:trPr>
          <w:trHeight w:val="20"/>
        </w:trPr>
        <w:tc>
          <w:tcPr>
            <w:tcW w:w="1201" w:type="pct"/>
          </w:tcPr>
          <w:p w14:paraId="5F6DE2A7" w14:textId="3C3C379F" w:rsidR="00102B19" w:rsidRPr="00102B19" w:rsidRDefault="00102B19" w:rsidP="00102B19">
            <w:pPr>
              <w:widowControl w:val="0"/>
              <w:spacing w:after="0" w:line="240" w:lineRule="auto"/>
              <w:jc w:val="center"/>
              <w:rPr>
                <w:rFonts w:ascii="Arial" w:hAnsi="Arial" w:cs="Arial"/>
                <w:sz w:val="16"/>
                <w:szCs w:val="16"/>
              </w:rPr>
            </w:pPr>
            <w:r>
              <w:rPr>
                <w:rFonts w:ascii="Arial" w:hAnsi="Arial" w:cs="Arial"/>
                <w:sz w:val="16"/>
                <w:szCs w:val="16"/>
              </w:rPr>
              <w:t xml:space="preserve">Объем и </w:t>
            </w:r>
            <w:r w:rsidR="009313A5">
              <w:rPr>
                <w:rFonts w:ascii="Arial" w:hAnsi="Arial" w:cs="Arial"/>
                <w:sz w:val="16"/>
                <w:szCs w:val="16"/>
              </w:rPr>
              <w:t>источники финансирования</w:t>
            </w:r>
            <w:r w:rsidRPr="00102B19">
              <w:rPr>
                <w:rFonts w:ascii="Arial" w:hAnsi="Arial" w:cs="Arial"/>
                <w:sz w:val="16"/>
                <w:szCs w:val="16"/>
              </w:rPr>
              <w:t xml:space="preserve"> подпрограммы с разбивкой по годам</w:t>
            </w:r>
          </w:p>
        </w:tc>
        <w:tc>
          <w:tcPr>
            <w:tcW w:w="3799" w:type="pct"/>
          </w:tcPr>
          <w:p w14:paraId="159CF7BD" w14:textId="2E667764"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 xml:space="preserve">Общий объем финансирования подпрограммы </w:t>
            </w:r>
            <w:r w:rsidR="009313A5" w:rsidRPr="00102B19">
              <w:rPr>
                <w:rFonts w:ascii="Arial" w:hAnsi="Arial" w:cs="Arial"/>
                <w:sz w:val="16"/>
                <w:szCs w:val="16"/>
              </w:rPr>
              <w:t>1,</w:t>
            </w:r>
            <w:r w:rsidRPr="00102B19">
              <w:rPr>
                <w:rFonts w:ascii="Arial" w:hAnsi="Arial" w:cs="Arial"/>
                <w:sz w:val="16"/>
                <w:szCs w:val="16"/>
              </w:rPr>
              <w:t xml:space="preserve"> приведен в приложении № 2 к данной подпрограмме</w:t>
            </w:r>
          </w:p>
        </w:tc>
      </w:tr>
      <w:tr w:rsidR="00102B19" w:rsidRPr="00102B19" w14:paraId="3A48002E" w14:textId="77777777" w:rsidTr="00102B19">
        <w:trPr>
          <w:trHeight w:val="20"/>
        </w:trPr>
        <w:tc>
          <w:tcPr>
            <w:tcW w:w="1201" w:type="pct"/>
          </w:tcPr>
          <w:p w14:paraId="33D7E8FE"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Организация контроля за исполнением Подпрограммы</w:t>
            </w:r>
          </w:p>
        </w:tc>
        <w:tc>
          <w:tcPr>
            <w:tcW w:w="3799" w:type="pct"/>
          </w:tcPr>
          <w:p w14:paraId="7D1218A2" w14:textId="77777777" w:rsidR="00102B19" w:rsidRPr="00102B19" w:rsidRDefault="00102B19" w:rsidP="00102B19">
            <w:pPr>
              <w:widowControl w:val="0"/>
              <w:spacing w:after="0" w:line="240" w:lineRule="auto"/>
              <w:jc w:val="center"/>
              <w:rPr>
                <w:rFonts w:ascii="Arial" w:hAnsi="Arial" w:cs="Arial"/>
                <w:sz w:val="16"/>
                <w:szCs w:val="16"/>
              </w:rPr>
            </w:pPr>
            <w:r w:rsidRPr="00102B19">
              <w:rPr>
                <w:rFonts w:ascii="Arial" w:hAnsi="Arial" w:cs="Arial"/>
                <w:sz w:val="16"/>
                <w:szCs w:val="16"/>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14:paraId="3A3D463D"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2.Основные разделы подпрограммы</w:t>
      </w:r>
    </w:p>
    <w:p w14:paraId="62E1D7B3" w14:textId="04DC2D9D"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2.1. Постановка </w:t>
      </w:r>
      <w:proofErr w:type="spellStart"/>
      <w:r w:rsidRPr="00B475C7">
        <w:rPr>
          <w:rFonts w:ascii="Arial" w:hAnsi="Arial" w:cs="Arial"/>
          <w:sz w:val="16"/>
          <w:szCs w:val="16"/>
        </w:rPr>
        <w:t>общерайонной</w:t>
      </w:r>
      <w:proofErr w:type="spellEnd"/>
      <w:r w:rsidRPr="00B475C7">
        <w:rPr>
          <w:rFonts w:ascii="Arial" w:hAnsi="Arial" w:cs="Arial"/>
          <w:sz w:val="16"/>
          <w:szCs w:val="16"/>
        </w:rPr>
        <w:t xml:space="preserve"> проблемы и обоснование необходимости разработки подпрограммы</w:t>
      </w:r>
    </w:p>
    <w:p w14:paraId="0D1CEA69"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Цели государственной политики в сфере физической культуры и спорта определены в </w:t>
      </w:r>
      <w:hyperlink r:id="rId9" w:history="1">
        <w:r w:rsidRPr="00B475C7">
          <w:rPr>
            <w:rStyle w:val="a7"/>
            <w:rFonts w:ascii="Arial" w:hAnsi="Arial" w:cs="Arial"/>
            <w:color w:val="auto"/>
            <w:sz w:val="16"/>
            <w:szCs w:val="16"/>
          </w:rPr>
          <w:t>Концепции</w:t>
        </w:r>
      </w:hyperlink>
      <w:r w:rsidRPr="00B475C7">
        <w:rPr>
          <w:rFonts w:ascii="Arial" w:hAnsi="Arial" w:cs="Arial"/>
          <w:sz w:val="16"/>
          <w:szCs w:val="1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14:paraId="295985B4"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Вопросы физической культуры и спорта включены в </w:t>
      </w:r>
      <w:hyperlink r:id="rId10" w:history="1">
        <w:r w:rsidRPr="00B475C7">
          <w:rPr>
            <w:rStyle w:val="a7"/>
            <w:rFonts w:ascii="Arial" w:hAnsi="Arial" w:cs="Arial"/>
            <w:color w:val="auto"/>
            <w:sz w:val="16"/>
            <w:szCs w:val="16"/>
          </w:rPr>
          <w:t>Основные направления</w:t>
        </w:r>
      </w:hyperlink>
      <w:r w:rsidRPr="00B475C7">
        <w:rPr>
          <w:rFonts w:ascii="Arial" w:hAnsi="Arial" w:cs="Arial"/>
          <w:sz w:val="16"/>
          <w:szCs w:val="16"/>
        </w:rPr>
        <w:t xml:space="preserve"> деятельности Правительства Российской Федерации на период до 2020 года, утвержденные постановлением Правительства Российской Федерации от 31.01.2013 № 404п-П13. </w:t>
      </w:r>
    </w:p>
    <w:p w14:paraId="6A6B0FC6"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Распоряжениями Правительства Российской Федерации от 07.08.2009 года № 1101-р, от 20.03.2013 № 402-р утверждены </w:t>
      </w:r>
      <w:hyperlink r:id="rId11" w:history="1">
        <w:r w:rsidRPr="00B475C7">
          <w:rPr>
            <w:rStyle w:val="a7"/>
            <w:rFonts w:ascii="Arial" w:hAnsi="Arial" w:cs="Arial"/>
            <w:color w:val="auto"/>
            <w:sz w:val="16"/>
            <w:szCs w:val="16"/>
          </w:rPr>
          <w:t>Стратеги</w:t>
        </w:r>
      </w:hyperlink>
      <w:r w:rsidRPr="00B475C7">
        <w:rPr>
          <w:rFonts w:ascii="Arial" w:hAnsi="Arial" w:cs="Arial"/>
          <w:sz w:val="16"/>
          <w:szCs w:val="16"/>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14:paraId="2849006A" w14:textId="0F9BF03C"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В развитии массовой физической культуры и спорта в Канском районе сделана ставка на работу по формированию сети спортивных клубов по месту жительства. В территориях Канского района ежегодно проводятся около 180 физкультурных, спортивных мероприятий с общим количеством участников, превышающим 9 000 человек.</w:t>
      </w:r>
    </w:p>
    <w:p w14:paraId="13A1A20D" w14:textId="4A28CCD0"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В Канском районе функционирует 2 учреждения дополнительного образования детей – СШ «</w:t>
      </w:r>
      <w:r w:rsidR="00977FC5" w:rsidRPr="00B475C7">
        <w:rPr>
          <w:rFonts w:ascii="Arial" w:hAnsi="Arial" w:cs="Arial"/>
          <w:sz w:val="16"/>
          <w:szCs w:val="16"/>
        </w:rPr>
        <w:t>Олимпиец» при</w:t>
      </w:r>
      <w:r w:rsidRPr="00B475C7">
        <w:rPr>
          <w:rFonts w:ascii="Arial" w:hAnsi="Arial" w:cs="Arial"/>
          <w:sz w:val="16"/>
          <w:szCs w:val="16"/>
        </w:rPr>
        <w:t xml:space="preserve"> МКУ «ОКС и ДМ» и ДЮСШ «Барс» при МКУ «УО». Численность занимающихся в двух учреждениях дополнительного образования детей физкультурно-спортивной направленности составляет 262 человек.</w:t>
      </w:r>
    </w:p>
    <w:p w14:paraId="3AD28166" w14:textId="0E6E0A40" w:rsidR="00B475C7" w:rsidRPr="00B475C7" w:rsidRDefault="00B475C7" w:rsidP="00B475C7">
      <w:pPr>
        <w:widowControl w:val="0"/>
        <w:spacing w:after="0" w:line="240" w:lineRule="auto"/>
        <w:ind w:firstLine="709"/>
        <w:jc w:val="both"/>
        <w:rPr>
          <w:rFonts w:ascii="Arial" w:hAnsi="Arial" w:cs="Arial"/>
          <w:bCs/>
          <w:sz w:val="16"/>
          <w:szCs w:val="16"/>
        </w:rPr>
      </w:pPr>
      <w:r w:rsidRPr="00B475C7">
        <w:rPr>
          <w:rFonts w:ascii="Arial" w:hAnsi="Arial" w:cs="Arial"/>
          <w:bCs/>
          <w:sz w:val="16"/>
          <w:szCs w:val="16"/>
        </w:rPr>
        <w:t xml:space="preserve">К 2017 году в Канском </w:t>
      </w:r>
      <w:r w:rsidR="00977FC5" w:rsidRPr="00B475C7">
        <w:rPr>
          <w:rFonts w:ascii="Arial" w:hAnsi="Arial" w:cs="Arial"/>
          <w:bCs/>
          <w:sz w:val="16"/>
          <w:szCs w:val="16"/>
        </w:rPr>
        <w:t>районе сложилась</w:t>
      </w:r>
      <w:r w:rsidRPr="00B475C7">
        <w:rPr>
          <w:rFonts w:ascii="Arial" w:hAnsi="Arial" w:cs="Arial"/>
          <w:bCs/>
          <w:sz w:val="16"/>
          <w:szCs w:val="16"/>
        </w:rPr>
        <w:t xml:space="preserve"> четкая структура развития физической культуры и спорта. Но для ее поддержания и развития требуются финансовые вложения – программные мероприятия.  </w:t>
      </w:r>
    </w:p>
    <w:p w14:paraId="38BAF421" w14:textId="38B69781" w:rsidR="00B475C7" w:rsidRPr="00B475C7" w:rsidRDefault="00B475C7" w:rsidP="00B475C7">
      <w:pPr>
        <w:widowControl w:val="0"/>
        <w:spacing w:after="0" w:line="240" w:lineRule="auto"/>
        <w:ind w:firstLine="709"/>
        <w:jc w:val="both"/>
        <w:rPr>
          <w:rFonts w:ascii="Arial" w:hAnsi="Arial" w:cs="Arial"/>
          <w:bCs/>
          <w:sz w:val="16"/>
          <w:szCs w:val="16"/>
        </w:rPr>
      </w:pPr>
      <w:r w:rsidRPr="00B475C7">
        <w:rPr>
          <w:rFonts w:ascii="Arial" w:hAnsi="Arial" w:cs="Arial"/>
          <w:bCs/>
          <w:sz w:val="16"/>
          <w:szCs w:val="16"/>
        </w:rPr>
        <w:t xml:space="preserve"> 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борьба, семейные старты, ринк-бенди, легкая атлетика, рукопашный бой, </w:t>
      </w:r>
      <w:r w:rsidR="00757F3E" w:rsidRPr="00B475C7">
        <w:rPr>
          <w:rFonts w:ascii="Arial" w:hAnsi="Arial" w:cs="Arial"/>
          <w:bCs/>
          <w:sz w:val="16"/>
          <w:szCs w:val="16"/>
        </w:rPr>
        <w:t>стрит бол</w:t>
      </w:r>
      <w:r w:rsidRPr="00B475C7">
        <w:rPr>
          <w:rFonts w:ascii="Arial" w:hAnsi="Arial" w:cs="Arial"/>
          <w:bCs/>
          <w:sz w:val="16"/>
          <w:szCs w:val="16"/>
        </w:rPr>
        <w:t xml:space="preserve">, лапта, городошный спорт. Для приобретения опыта и мастерства в области спорта командам </w:t>
      </w:r>
      <w:r w:rsidR="00977FC5" w:rsidRPr="00B475C7">
        <w:rPr>
          <w:rFonts w:ascii="Arial" w:hAnsi="Arial" w:cs="Arial"/>
          <w:bCs/>
          <w:sz w:val="16"/>
          <w:szCs w:val="16"/>
        </w:rPr>
        <w:t>необходимо выезжать</w:t>
      </w:r>
      <w:r w:rsidRPr="00B475C7">
        <w:rPr>
          <w:rFonts w:ascii="Arial" w:hAnsi="Arial" w:cs="Arial"/>
          <w:bCs/>
          <w:sz w:val="16"/>
          <w:szCs w:val="16"/>
        </w:rPr>
        <w:t xml:space="preserve">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 </w:t>
      </w:r>
    </w:p>
    <w:p w14:paraId="77347A2A" w14:textId="440A2D2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Невыполнение целевых показателей и показателей результативности </w:t>
      </w:r>
      <w:r w:rsidR="00977FC5" w:rsidRPr="00B475C7">
        <w:rPr>
          <w:rFonts w:ascii="Arial" w:hAnsi="Arial" w:cs="Arial"/>
          <w:sz w:val="16"/>
          <w:szCs w:val="16"/>
        </w:rPr>
        <w:t>подпрограммы в</w:t>
      </w:r>
      <w:r w:rsidRPr="00B475C7">
        <w:rPr>
          <w:rFonts w:ascii="Arial" w:hAnsi="Arial" w:cs="Arial"/>
          <w:sz w:val="16"/>
          <w:szCs w:val="16"/>
        </w:rPr>
        <w:t xml:space="preserve"> полном объеме может быть обусловлено финансовыми рисками, вызванные недостаточностью и несвоевременностью объемов финансирования из </w:t>
      </w:r>
      <w:r w:rsidR="00977FC5" w:rsidRPr="00B475C7">
        <w:rPr>
          <w:rFonts w:ascii="Arial" w:hAnsi="Arial" w:cs="Arial"/>
          <w:sz w:val="16"/>
          <w:szCs w:val="16"/>
        </w:rPr>
        <w:t xml:space="preserve">районного </w:t>
      </w:r>
      <w:r w:rsidR="00977FC5" w:rsidRPr="00B475C7">
        <w:rPr>
          <w:rFonts w:ascii="Arial" w:hAnsi="Arial" w:cs="Arial"/>
          <w:sz w:val="16"/>
          <w:szCs w:val="16"/>
        </w:rPr>
        <w:lastRenderedPageBreak/>
        <w:t>бюджета</w:t>
      </w:r>
      <w:r w:rsidRPr="00B475C7">
        <w:rPr>
          <w:rFonts w:ascii="Arial" w:hAnsi="Arial" w:cs="Arial"/>
          <w:sz w:val="16"/>
          <w:szCs w:val="16"/>
        </w:rPr>
        <w:t>.</w:t>
      </w:r>
    </w:p>
    <w:p w14:paraId="333F97D7" w14:textId="37FBCE99"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Преодоление финансовых рисков возможно при условии достаточного и своевременного финансирования мероприятий из районного бюджета, а </w:t>
      </w:r>
      <w:r w:rsidR="00977FC5" w:rsidRPr="00B475C7">
        <w:rPr>
          <w:rFonts w:ascii="Arial" w:hAnsi="Arial" w:cs="Arial"/>
          <w:sz w:val="16"/>
          <w:szCs w:val="16"/>
        </w:rPr>
        <w:t>также</w:t>
      </w:r>
      <w:r w:rsidRPr="00B475C7">
        <w:rPr>
          <w:rFonts w:ascii="Arial" w:hAnsi="Arial" w:cs="Arial"/>
          <w:sz w:val="16"/>
          <w:szCs w:val="16"/>
        </w:rPr>
        <w:t xml:space="preserve"> путем перераспределения финансовых ресурсов районного бюджета.</w:t>
      </w:r>
    </w:p>
    <w:p w14:paraId="29B0F33D"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В целях управления указанными рисками в процессе реализации подпрограммы предусматривается:</w:t>
      </w:r>
    </w:p>
    <w:p w14:paraId="047046BA"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текущий мониторинг выполнения подпрограммы;</w:t>
      </w:r>
    </w:p>
    <w:p w14:paraId="6255FFB2"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осуществление внутреннего контроля исполнения мероприятий подпрограммы;</w:t>
      </w:r>
    </w:p>
    <w:p w14:paraId="183F3D5D"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контроль достижения конечных результатов и эффективного использования финансовых средств подпрограммы.</w:t>
      </w:r>
    </w:p>
    <w:p w14:paraId="4D21C943" w14:textId="30A0DBCC"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Минимизация данных рисков предусматривается мероприятиями подпрограммы путем усиления контроля исполнителем (соисполнителем), долгосрочным прогнозированием тенденций развития экономических процессов на </w:t>
      </w:r>
      <w:r w:rsidR="00977FC5" w:rsidRPr="00B475C7">
        <w:rPr>
          <w:rFonts w:ascii="Arial" w:hAnsi="Arial" w:cs="Arial"/>
          <w:sz w:val="16"/>
          <w:szCs w:val="16"/>
        </w:rPr>
        <w:t>территории Канского</w:t>
      </w:r>
      <w:r w:rsidRPr="00B475C7">
        <w:rPr>
          <w:rFonts w:ascii="Arial" w:hAnsi="Arial" w:cs="Arial"/>
          <w:sz w:val="16"/>
          <w:szCs w:val="16"/>
        </w:rPr>
        <w:t xml:space="preserve"> </w:t>
      </w:r>
      <w:r w:rsidR="00977FC5" w:rsidRPr="00B475C7">
        <w:rPr>
          <w:rFonts w:ascii="Arial" w:hAnsi="Arial" w:cs="Arial"/>
          <w:sz w:val="16"/>
          <w:szCs w:val="16"/>
        </w:rPr>
        <w:t>района и</w:t>
      </w:r>
      <w:r w:rsidRPr="00B475C7">
        <w:rPr>
          <w:rFonts w:ascii="Arial" w:hAnsi="Arial" w:cs="Arial"/>
          <w:sz w:val="16"/>
          <w:szCs w:val="16"/>
        </w:rPr>
        <w:t xml:space="preserve"> за его пределами, учетом специфики и особенностей деятельности всех субъектов, реализующих программные мероприятия</w:t>
      </w:r>
      <w:r w:rsidR="00977FC5">
        <w:rPr>
          <w:rFonts w:ascii="Arial" w:hAnsi="Arial" w:cs="Arial"/>
          <w:sz w:val="16"/>
          <w:szCs w:val="16"/>
        </w:rPr>
        <w:t xml:space="preserve">. </w:t>
      </w:r>
    </w:p>
    <w:p w14:paraId="2432FD30"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Остальные виды рисков связаны со спецификой целей и задач подпрограммы, и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14:paraId="3AB708CC" w14:textId="261CFD93" w:rsidR="00B475C7" w:rsidRPr="00B475C7" w:rsidRDefault="00B475C7" w:rsidP="00977FC5">
      <w:pPr>
        <w:widowControl w:val="0"/>
        <w:spacing w:after="0" w:line="240" w:lineRule="auto"/>
        <w:ind w:firstLine="709"/>
        <w:jc w:val="both"/>
        <w:rPr>
          <w:rFonts w:ascii="Arial" w:hAnsi="Arial" w:cs="Arial"/>
          <w:bCs/>
          <w:sz w:val="16"/>
          <w:szCs w:val="16"/>
        </w:rPr>
      </w:pPr>
      <w:r w:rsidRPr="00B475C7">
        <w:rPr>
          <w:rFonts w:ascii="Arial" w:hAnsi="Arial" w:cs="Arial"/>
          <w:bCs/>
          <w:sz w:val="16"/>
          <w:szCs w:val="16"/>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14:paraId="2036CEC7" w14:textId="48A23F75" w:rsidR="00B475C7" w:rsidRPr="00977FC5" w:rsidRDefault="00B475C7" w:rsidP="00C10D0A">
      <w:pPr>
        <w:widowControl w:val="0"/>
        <w:numPr>
          <w:ilvl w:val="1"/>
          <w:numId w:val="12"/>
        </w:numPr>
        <w:spacing w:after="0" w:line="240" w:lineRule="auto"/>
        <w:ind w:hanging="731"/>
        <w:jc w:val="both"/>
        <w:rPr>
          <w:rFonts w:ascii="Arial" w:hAnsi="Arial" w:cs="Arial"/>
          <w:sz w:val="16"/>
          <w:szCs w:val="16"/>
        </w:rPr>
      </w:pPr>
      <w:r w:rsidRPr="00B475C7">
        <w:rPr>
          <w:rFonts w:ascii="Arial" w:hAnsi="Arial" w:cs="Arial"/>
          <w:sz w:val="16"/>
          <w:szCs w:val="16"/>
        </w:rPr>
        <w:t>Основная цель, задачи, этапы и сроки выполнения подпрограммы, целевые индикаторы</w:t>
      </w:r>
    </w:p>
    <w:p w14:paraId="71A7649C"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Целью подпрограммы является: Повышение роли физической культуры и спорта в формировании здорового образа жизни населения Канского района.</w:t>
      </w:r>
    </w:p>
    <w:p w14:paraId="3DCB96FA"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Для реализации поставленной цели предусматривается решение следующих задач: </w:t>
      </w:r>
    </w:p>
    <w:p w14:paraId="466BDAA6"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обеспечение развития массовой физической культуры и спорта на территории Канского района;</w:t>
      </w:r>
    </w:p>
    <w:p w14:paraId="32AFE660" w14:textId="43109A6C"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обеспечение предоставления дополнительного образования детям в образовательных учреждениях дополни</w:t>
      </w:r>
      <w:r w:rsidR="00977FC5">
        <w:rPr>
          <w:rFonts w:ascii="Arial" w:hAnsi="Arial" w:cs="Arial"/>
          <w:sz w:val="16"/>
          <w:szCs w:val="16"/>
        </w:rPr>
        <w:t xml:space="preserve">тельного образования детей в   </w:t>
      </w:r>
      <w:r w:rsidRPr="00B475C7">
        <w:rPr>
          <w:rFonts w:ascii="Arial" w:hAnsi="Arial" w:cs="Arial"/>
          <w:sz w:val="16"/>
          <w:szCs w:val="16"/>
        </w:rPr>
        <w:br/>
        <w:t>области физической культуры и спорта на</w:t>
      </w:r>
      <w:r w:rsidR="00977FC5">
        <w:rPr>
          <w:rFonts w:ascii="Arial" w:hAnsi="Arial" w:cs="Arial"/>
          <w:sz w:val="16"/>
          <w:szCs w:val="16"/>
        </w:rPr>
        <w:t xml:space="preserve"> территории Канского района. </w:t>
      </w:r>
    </w:p>
    <w:p w14:paraId="2125C313"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Решение указанных задач обеспечивается через систему мероприятий, предусмотренных в подпрограмме.</w:t>
      </w:r>
    </w:p>
    <w:p w14:paraId="40B96D58" w14:textId="12316AA6" w:rsidR="00B475C7" w:rsidRPr="00B475C7" w:rsidRDefault="00977FC5"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Перечень целевых</w:t>
      </w:r>
      <w:r w:rsidR="00B475C7" w:rsidRPr="00B475C7">
        <w:rPr>
          <w:rFonts w:ascii="Arial" w:hAnsi="Arial" w:cs="Arial"/>
          <w:sz w:val="16"/>
          <w:szCs w:val="16"/>
        </w:rPr>
        <w:t xml:space="preserve"> индикаторов подпрограммы с расшифровкой плановых значений по годам ее реализации представлен в приложении № 1 к Подпрограмме 2.</w:t>
      </w:r>
    </w:p>
    <w:p w14:paraId="5AB6347E" w14:textId="66AE5FF2"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Сроки выполнения подпрограммы: 2020-2022 годы.</w:t>
      </w:r>
    </w:p>
    <w:p w14:paraId="34DA5BF7" w14:textId="0CD51C61"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2.3. Механизм реализации подпрограммы</w:t>
      </w:r>
    </w:p>
    <w:p w14:paraId="3806F45D" w14:textId="628CDFC9" w:rsidR="00B475C7" w:rsidRPr="00B475C7" w:rsidRDefault="00977FC5" w:rsidP="00B475C7">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B475C7" w:rsidRPr="00B475C7">
        <w:rPr>
          <w:rFonts w:ascii="Arial" w:hAnsi="Arial" w:cs="Arial"/>
          <w:sz w:val="16"/>
          <w:szCs w:val="16"/>
        </w:rPr>
        <w:t>Источником финансирования подпрограммы являются средства районног</w:t>
      </w:r>
      <w:r>
        <w:rPr>
          <w:rFonts w:ascii="Arial" w:hAnsi="Arial" w:cs="Arial"/>
          <w:sz w:val="16"/>
          <w:szCs w:val="16"/>
        </w:rPr>
        <w:t xml:space="preserve">о и краевого бюджетов. </w:t>
      </w:r>
      <w:r w:rsidR="00B475C7" w:rsidRPr="00B475C7">
        <w:rPr>
          <w:rFonts w:ascii="Arial" w:hAnsi="Arial" w:cs="Arial"/>
          <w:sz w:val="16"/>
          <w:szCs w:val="16"/>
        </w:rPr>
        <w:t xml:space="preserve">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w:t>
      </w:r>
      <w:r w:rsidRPr="00B475C7">
        <w:rPr>
          <w:rFonts w:ascii="Arial" w:hAnsi="Arial" w:cs="Arial"/>
          <w:sz w:val="16"/>
          <w:szCs w:val="16"/>
        </w:rPr>
        <w:t>ДМ» и</w:t>
      </w:r>
      <w:r w:rsidR="00B475C7" w:rsidRPr="00B475C7">
        <w:rPr>
          <w:rFonts w:ascii="Arial" w:hAnsi="Arial" w:cs="Arial"/>
          <w:sz w:val="16"/>
          <w:szCs w:val="16"/>
        </w:rPr>
        <w:t xml:space="preserve"> МБУ СШ «Олимпиец». 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14:paraId="7DD96142" w14:textId="51720932"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МКУ «ОКС и ДМ», СШ «Олимпиец» направляет заявку в МКУ </w:t>
      </w:r>
      <w:proofErr w:type="spellStart"/>
      <w:r w:rsidRPr="00B475C7">
        <w:rPr>
          <w:rFonts w:ascii="Arial" w:hAnsi="Arial" w:cs="Arial"/>
          <w:sz w:val="16"/>
          <w:szCs w:val="16"/>
        </w:rPr>
        <w:t>Техноцентр</w:t>
      </w:r>
      <w:proofErr w:type="spellEnd"/>
      <w:r w:rsidRPr="00B475C7">
        <w:rPr>
          <w:rFonts w:ascii="Arial" w:hAnsi="Arial" w:cs="Arial"/>
          <w:sz w:val="16"/>
          <w:szCs w:val="16"/>
        </w:rPr>
        <w:t xml:space="preserve"> учреждений культуры на финансирование мероприятий подпрограммы</w:t>
      </w:r>
      <w:r w:rsidRPr="00B475C7">
        <w:rPr>
          <w:rFonts w:ascii="Arial" w:hAnsi="Arial" w:cs="Arial"/>
          <w:sz w:val="16"/>
          <w:szCs w:val="16"/>
          <w:lang w:val="uk-UA"/>
        </w:rPr>
        <w:t xml:space="preserve">, </w:t>
      </w:r>
      <w:proofErr w:type="spellStart"/>
      <w:r w:rsidRPr="00B475C7">
        <w:rPr>
          <w:rFonts w:ascii="Arial" w:hAnsi="Arial" w:cs="Arial"/>
          <w:sz w:val="16"/>
          <w:szCs w:val="16"/>
          <w:lang w:val="uk-UA"/>
        </w:rPr>
        <w:t>который</w:t>
      </w:r>
      <w:proofErr w:type="spellEnd"/>
      <w:r w:rsidRPr="00B475C7">
        <w:rPr>
          <w:rFonts w:ascii="Arial" w:hAnsi="Arial" w:cs="Arial"/>
          <w:sz w:val="16"/>
          <w:szCs w:val="16"/>
          <w:lang w:val="uk-UA"/>
        </w:rPr>
        <w:t xml:space="preserve">, в свою </w:t>
      </w:r>
      <w:proofErr w:type="spellStart"/>
      <w:r w:rsidRPr="00B475C7">
        <w:rPr>
          <w:rFonts w:ascii="Arial" w:hAnsi="Arial" w:cs="Arial"/>
          <w:sz w:val="16"/>
          <w:szCs w:val="16"/>
          <w:lang w:val="uk-UA"/>
        </w:rPr>
        <w:t>очередь</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направляет</w:t>
      </w:r>
      <w:proofErr w:type="spellEnd"/>
      <w:r w:rsidRPr="00B475C7">
        <w:rPr>
          <w:rFonts w:ascii="Arial" w:hAnsi="Arial" w:cs="Arial"/>
          <w:sz w:val="16"/>
          <w:szCs w:val="16"/>
          <w:lang w:val="uk-UA"/>
        </w:rPr>
        <w:t xml:space="preserve"> заявку в </w:t>
      </w:r>
      <w:proofErr w:type="spellStart"/>
      <w:r w:rsidRPr="00B475C7">
        <w:rPr>
          <w:rFonts w:ascii="Arial" w:hAnsi="Arial" w:cs="Arial"/>
          <w:sz w:val="16"/>
          <w:szCs w:val="16"/>
        </w:rPr>
        <w:t>Финуправление</w:t>
      </w:r>
      <w:proofErr w:type="spellEnd"/>
      <w:r w:rsidRPr="00B475C7">
        <w:rPr>
          <w:rFonts w:ascii="Arial" w:hAnsi="Arial" w:cs="Arial"/>
          <w:sz w:val="16"/>
          <w:szCs w:val="16"/>
        </w:rPr>
        <w:t xml:space="preserve"> Канского района на финансирование мероприятий подпрограммы. </w:t>
      </w:r>
      <w:r w:rsidRPr="00B475C7">
        <w:rPr>
          <w:rFonts w:ascii="Arial" w:hAnsi="Arial" w:cs="Arial"/>
          <w:sz w:val="16"/>
          <w:szCs w:val="16"/>
          <w:lang w:val="uk-UA"/>
        </w:rPr>
        <w:t xml:space="preserve"> </w:t>
      </w:r>
      <w:proofErr w:type="spellStart"/>
      <w:r w:rsidRPr="00B475C7">
        <w:rPr>
          <w:rFonts w:ascii="Arial" w:hAnsi="Arial" w:cs="Arial"/>
          <w:sz w:val="16"/>
          <w:szCs w:val="16"/>
          <w:lang w:val="uk-UA"/>
        </w:rPr>
        <w:t>Финуправление</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Канского</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района</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перечисляет</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денежные</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средства</w:t>
      </w:r>
      <w:proofErr w:type="spellEnd"/>
      <w:r w:rsidRPr="00B475C7">
        <w:rPr>
          <w:rFonts w:ascii="Arial" w:hAnsi="Arial" w:cs="Arial"/>
          <w:sz w:val="16"/>
          <w:szCs w:val="16"/>
          <w:lang w:val="uk-UA"/>
        </w:rPr>
        <w:t xml:space="preserve"> на </w:t>
      </w:r>
      <w:proofErr w:type="spellStart"/>
      <w:r w:rsidRPr="00B475C7">
        <w:rPr>
          <w:rFonts w:ascii="Arial" w:hAnsi="Arial" w:cs="Arial"/>
          <w:sz w:val="16"/>
          <w:szCs w:val="16"/>
          <w:lang w:val="uk-UA"/>
        </w:rPr>
        <w:t>лицевой</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счет</w:t>
      </w:r>
      <w:proofErr w:type="spellEnd"/>
      <w:r w:rsidRPr="00B475C7">
        <w:rPr>
          <w:rFonts w:ascii="Arial" w:hAnsi="Arial" w:cs="Arial"/>
          <w:sz w:val="16"/>
          <w:szCs w:val="16"/>
          <w:lang w:val="uk-UA"/>
        </w:rPr>
        <w:t xml:space="preserve"> МКУ «ОКС и ДМ» и </w:t>
      </w:r>
      <w:r w:rsidRPr="00B475C7">
        <w:rPr>
          <w:rFonts w:ascii="Arial" w:hAnsi="Arial" w:cs="Arial"/>
          <w:sz w:val="16"/>
          <w:szCs w:val="16"/>
        </w:rPr>
        <w:t>СШ «Олимпиец» в</w:t>
      </w:r>
      <w:r w:rsidRPr="00B475C7">
        <w:rPr>
          <w:rFonts w:ascii="Arial" w:hAnsi="Arial" w:cs="Arial"/>
          <w:sz w:val="16"/>
          <w:szCs w:val="16"/>
          <w:lang w:val="uk-UA"/>
        </w:rPr>
        <w:t xml:space="preserve"> </w:t>
      </w:r>
      <w:proofErr w:type="spellStart"/>
      <w:r w:rsidRPr="00B475C7">
        <w:rPr>
          <w:rFonts w:ascii="Arial" w:hAnsi="Arial" w:cs="Arial"/>
          <w:sz w:val="16"/>
          <w:szCs w:val="16"/>
          <w:lang w:val="uk-UA"/>
        </w:rPr>
        <w:t>течение</w:t>
      </w:r>
      <w:proofErr w:type="spellEnd"/>
      <w:r w:rsidRPr="00B475C7">
        <w:rPr>
          <w:rFonts w:ascii="Arial" w:hAnsi="Arial" w:cs="Arial"/>
          <w:sz w:val="16"/>
          <w:szCs w:val="16"/>
          <w:lang w:val="uk-UA"/>
        </w:rPr>
        <w:t xml:space="preserve"> 5 </w:t>
      </w:r>
      <w:proofErr w:type="spellStart"/>
      <w:r w:rsidRPr="00B475C7">
        <w:rPr>
          <w:rFonts w:ascii="Arial" w:hAnsi="Arial" w:cs="Arial"/>
          <w:sz w:val="16"/>
          <w:szCs w:val="16"/>
          <w:lang w:val="uk-UA"/>
        </w:rPr>
        <w:t>рабочих</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дней</w:t>
      </w:r>
      <w:proofErr w:type="spellEnd"/>
      <w:r w:rsidRPr="00B475C7">
        <w:rPr>
          <w:rFonts w:ascii="Arial" w:hAnsi="Arial" w:cs="Arial"/>
          <w:sz w:val="16"/>
          <w:szCs w:val="16"/>
          <w:lang w:val="uk-UA"/>
        </w:rPr>
        <w:t xml:space="preserve">  </w:t>
      </w:r>
      <w:proofErr w:type="spellStart"/>
      <w:r w:rsidRPr="00B475C7">
        <w:rPr>
          <w:rFonts w:ascii="Arial" w:hAnsi="Arial" w:cs="Arial"/>
          <w:sz w:val="16"/>
          <w:szCs w:val="16"/>
          <w:lang w:val="uk-UA"/>
        </w:rPr>
        <w:t>со</w:t>
      </w:r>
      <w:proofErr w:type="spellEnd"/>
      <w:r w:rsidRPr="00B475C7">
        <w:rPr>
          <w:rFonts w:ascii="Arial" w:hAnsi="Arial" w:cs="Arial"/>
          <w:sz w:val="16"/>
          <w:szCs w:val="16"/>
          <w:lang w:val="uk-UA"/>
        </w:rPr>
        <w:t xml:space="preserve"> дня </w:t>
      </w:r>
      <w:proofErr w:type="spellStart"/>
      <w:r w:rsidRPr="00B475C7">
        <w:rPr>
          <w:rFonts w:ascii="Arial" w:hAnsi="Arial" w:cs="Arial"/>
          <w:sz w:val="16"/>
          <w:szCs w:val="16"/>
          <w:lang w:val="uk-UA"/>
        </w:rPr>
        <w:t>поступления</w:t>
      </w:r>
      <w:proofErr w:type="spellEnd"/>
      <w:r w:rsidRPr="00B475C7">
        <w:rPr>
          <w:rFonts w:ascii="Arial" w:hAnsi="Arial" w:cs="Arial"/>
          <w:sz w:val="16"/>
          <w:szCs w:val="16"/>
          <w:lang w:val="uk-UA"/>
        </w:rPr>
        <w:t xml:space="preserve"> заявки.</w:t>
      </w:r>
      <w:r w:rsidRPr="00B475C7">
        <w:rPr>
          <w:rFonts w:ascii="Arial" w:hAnsi="Arial" w:cs="Arial"/>
          <w:sz w:val="16"/>
          <w:szCs w:val="16"/>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14:paraId="17751A23" w14:textId="2B8ECAFE"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Списание средств с лицевого </w:t>
      </w:r>
      <w:r w:rsidR="00977FC5" w:rsidRPr="00B475C7">
        <w:rPr>
          <w:rFonts w:ascii="Arial" w:hAnsi="Arial" w:cs="Arial"/>
          <w:sz w:val="16"/>
          <w:szCs w:val="16"/>
        </w:rPr>
        <w:t>счета СШ</w:t>
      </w:r>
      <w:r w:rsidRPr="00B475C7">
        <w:rPr>
          <w:rFonts w:ascii="Arial" w:hAnsi="Arial" w:cs="Arial"/>
          <w:sz w:val="16"/>
          <w:szCs w:val="16"/>
        </w:rPr>
        <w:t xml:space="preserve"> «Олимпиец», МКУ «ОКС и ДМ» осуществляется МКУ </w:t>
      </w:r>
      <w:proofErr w:type="spellStart"/>
      <w:r w:rsidRPr="00B475C7">
        <w:rPr>
          <w:rFonts w:ascii="Arial" w:hAnsi="Arial" w:cs="Arial"/>
          <w:sz w:val="16"/>
          <w:szCs w:val="16"/>
        </w:rPr>
        <w:t>Техноцентром</w:t>
      </w:r>
      <w:proofErr w:type="spellEnd"/>
      <w:r w:rsidRPr="00B475C7">
        <w:rPr>
          <w:rFonts w:ascii="Arial" w:hAnsi="Arial" w:cs="Arial"/>
          <w:sz w:val="16"/>
          <w:szCs w:val="16"/>
        </w:rPr>
        <w:t xml:space="preserve"> учреждений культуры на основании предоставленных документов: договоров по оказанию услуг, счетов, счет-фактур.  </w:t>
      </w:r>
    </w:p>
    <w:p w14:paraId="02787F9E" w14:textId="63562318"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Общую координацию выполнения подпрограммы и реализацию районных спортивно-массовых и спортивных </w:t>
      </w:r>
      <w:r w:rsidR="00977FC5" w:rsidRPr="00B475C7">
        <w:rPr>
          <w:rFonts w:ascii="Arial" w:hAnsi="Arial" w:cs="Arial"/>
          <w:sz w:val="16"/>
          <w:szCs w:val="16"/>
        </w:rPr>
        <w:t>мероприятий выполняет</w:t>
      </w:r>
      <w:r w:rsidRPr="00B475C7">
        <w:rPr>
          <w:rFonts w:ascii="Arial" w:hAnsi="Arial" w:cs="Arial"/>
          <w:sz w:val="16"/>
          <w:szCs w:val="16"/>
        </w:rPr>
        <w:t xml:space="preserve"> МКУ «ОКС и ДМ» который:</w:t>
      </w:r>
    </w:p>
    <w:p w14:paraId="63C48E23" w14:textId="774F91F2"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 разрабатывают и утверждают начальником МКУ «ОКС и </w:t>
      </w:r>
      <w:r w:rsidR="00977FC5" w:rsidRPr="00B475C7">
        <w:rPr>
          <w:rFonts w:ascii="Arial" w:hAnsi="Arial" w:cs="Arial"/>
          <w:sz w:val="16"/>
          <w:szCs w:val="16"/>
        </w:rPr>
        <w:t>ДМ» и</w:t>
      </w:r>
      <w:r w:rsidRPr="00B475C7">
        <w:rPr>
          <w:rFonts w:ascii="Arial" w:hAnsi="Arial" w:cs="Arial"/>
          <w:sz w:val="16"/>
          <w:szCs w:val="16"/>
        </w:rPr>
        <w:t xml:space="preserve"> </w:t>
      </w:r>
      <w:r w:rsidR="00977FC5" w:rsidRPr="00B475C7">
        <w:rPr>
          <w:rFonts w:ascii="Arial" w:hAnsi="Arial" w:cs="Arial"/>
          <w:sz w:val="16"/>
          <w:szCs w:val="16"/>
        </w:rPr>
        <w:t>директором СШ</w:t>
      </w:r>
      <w:r w:rsidRPr="00B475C7">
        <w:rPr>
          <w:rFonts w:ascii="Arial" w:hAnsi="Arial" w:cs="Arial"/>
          <w:sz w:val="16"/>
          <w:szCs w:val="16"/>
        </w:rPr>
        <w:t xml:space="preserve"> «Олимпиец» Положения мероприятий подпрограммы;</w:t>
      </w:r>
    </w:p>
    <w:p w14:paraId="068DC856"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организуют проведение программных мероприятий;</w:t>
      </w:r>
    </w:p>
    <w:p w14:paraId="084B39C7"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привлекают дополнительные ресурсы (по возможности), необходимые для успешной реализации подпрограммы;</w:t>
      </w:r>
    </w:p>
    <w:p w14:paraId="48F4330D" w14:textId="16C7AA5F"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 организуют деятельность по информированию населения района о реализации подпрограммы в СМИ, на интернет - </w:t>
      </w:r>
      <w:r w:rsidR="00977FC5" w:rsidRPr="00B475C7">
        <w:rPr>
          <w:rFonts w:ascii="Arial" w:hAnsi="Arial" w:cs="Arial"/>
          <w:sz w:val="16"/>
          <w:szCs w:val="16"/>
        </w:rPr>
        <w:t>портале, на</w:t>
      </w:r>
      <w:r w:rsidRPr="00B475C7">
        <w:rPr>
          <w:rFonts w:ascii="Arial" w:hAnsi="Arial" w:cs="Arial"/>
          <w:sz w:val="16"/>
          <w:szCs w:val="16"/>
        </w:rPr>
        <w:t xml:space="preserve"> встречах с населением Канского района.</w:t>
      </w:r>
    </w:p>
    <w:p w14:paraId="40A087D0" w14:textId="70BA2288" w:rsidR="00B475C7" w:rsidRPr="00B475C7" w:rsidRDefault="00977FC5" w:rsidP="00977FC5">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B475C7" w:rsidRPr="00B475C7">
        <w:rPr>
          <w:rFonts w:ascii="Arial" w:hAnsi="Arial" w:cs="Arial"/>
          <w:sz w:val="16"/>
          <w:szCs w:val="16"/>
        </w:rPr>
        <w:t xml:space="preserve">Бюджетные средства, </w:t>
      </w:r>
      <w:r w:rsidRPr="00B475C7">
        <w:rPr>
          <w:rFonts w:ascii="Arial" w:hAnsi="Arial" w:cs="Arial"/>
          <w:sz w:val="16"/>
          <w:szCs w:val="16"/>
        </w:rPr>
        <w:t>направленные на реализацию подпрограммы,</w:t>
      </w:r>
      <w:r w:rsidR="00B475C7" w:rsidRPr="00B475C7">
        <w:rPr>
          <w:rFonts w:ascii="Arial" w:hAnsi="Arial" w:cs="Arial"/>
          <w:sz w:val="16"/>
          <w:szCs w:val="16"/>
        </w:rPr>
        <w:t xml:space="preserve"> не использованные </w:t>
      </w:r>
      <w:r w:rsidR="00B3423E" w:rsidRPr="00B475C7">
        <w:rPr>
          <w:rFonts w:ascii="Arial" w:hAnsi="Arial" w:cs="Arial"/>
          <w:sz w:val="16"/>
          <w:szCs w:val="16"/>
        </w:rPr>
        <w:t>по целевому назначению,</w:t>
      </w:r>
      <w:r w:rsidR="00B475C7" w:rsidRPr="00B475C7">
        <w:rPr>
          <w:rFonts w:ascii="Arial" w:hAnsi="Arial" w:cs="Arial"/>
          <w:sz w:val="16"/>
          <w:szCs w:val="16"/>
        </w:rPr>
        <w:t xml:space="preserve"> подлежат возврату в районный бюджет. </w:t>
      </w:r>
    </w:p>
    <w:p w14:paraId="7BC6E585" w14:textId="00C07DF0"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2.4. Управление подпрограммой и контроль за ходом ее выполнения</w:t>
      </w:r>
    </w:p>
    <w:p w14:paraId="18601E06" w14:textId="64B7A350"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МКУ «ОКС и ДМ</w:t>
      </w:r>
      <w:r w:rsidR="00977FC5" w:rsidRPr="00B475C7">
        <w:rPr>
          <w:rFonts w:ascii="Arial" w:hAnsi="Arial" w:cs="Arial"/>
          <w:sz w:val="16"/>
          <w:szCs w:val="16"/>
        </w:rPr>
        <w:t>», СШ</w:t>
      </w:r>
      <w:r w:rsidRPr="00B475C7">
        <w:rPr>
          <w:rFonts w:ascii="Arial" w:hAnsi="Arial" w:cs="Arial"/>
          <w:sz w:val="16"/>
          <w:szCs w:val="16"/>
        </w:rPr>
        <w:t xml:space="preserve">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14:paraId="3A6C85A6" w14:textId="6FCA5AC5"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Отчёт о целевом использовании бюджетных средств подпрограммы предоставляется учреждениям: МКУ «ОКС и ДМ», СШ «Олимпиец», участвующими в подпрограмме.   МКУ «ОКС и ДМ» формирует общий сводный отчёт и предоставляет в </w:t>
      </w:r>
      <w:proofErr w:type="spellStart"/>
      <w:r w:rsidRPr="00B475C7">
        <w:rPr>
          <w:rFonts w:ascii="Arial" w:hAnsi="Arial" w:cs="Arial"/>
          <w:sz w:val="16"/>
          <w:szCs w:val="16"/>
        </w:rPr>
        <w:t>Финуправление</w:t>
      </w:r>
      <w:proofErr w:type="spellEnd"/>
      <w:r w:rsidRPr="00B475C7">
        <w:rPr>
          <w:rFonts w:ascii="Arial" w:hAnsi="Arial" w:cs="Arial"/>
          <w:sz w:val="16"/>
          <w:szCs w:val="16"/>
        </w:rPr>
        <w:t xml:space="preserve"> Канского района, отдел планирования и экономического развития администрации Канского </w:t>
      </w:r>
      <w:r w:rsidR="00977FC5" w:rsidRPr="00B475C7">
        <w:rPr>
          <w:rFonts w:ascii="Arial" w:hAnsi="Arial" w:cs="Arial"/>
          <w:sz w:val="16"/>
          <w:szCs w:val="16"/>
        </w:rPr>
        <w:t>района до</w:t>
      </w:r>
      <w:r w:rsidRPr="00B475C7">
        <w:rPr>
          <w:rFonts w:ascii="Arial" w:hAnsi="Arial" w:cs="Arial"/>
          <w:sz w:val="16"/>
          <w:szCs w:val="16"/>
        </w:rPr>
        <w:t xml:space="preserve"> 01 марта очередного финансового года по </w:t>
      </w:r>
      <w:r w:rsidR="00977FC5" w:rsidRPr="00B475C7">
        <w:rPr>
          <w:rFonts w:ascii="Arial" w:hAnsi="Arial" w:cs="Arial"/>
          <w:sz w:val="16"/>
          <w:szCs w:val="16"/>
        </w:rPr>
        <w:t>форме, согласно</w:t>
      </w:r>
      <w:r w:rsidRPr="00B475C7">
        <w:rPr>
          <w:rFonts w:ascii="Arial" w:hAnsi="Arial" w:cs="Arial"/>
          <w:sz w:val="16"/>
          <w:szCs w:val="16"/>
        </w:rPr>
        <w:t xml:space="preserve"> постановлению администрации Канского района от 21.08.2013 № 608–</w:t>
      </w:r>
      <w:proofErr w:type="spellStart"/>
      <w:r w:rsidRPr="00B475C7">
        <w:rPr>
          <w:rFonts w:ascii="Arial" w:hAnsi="Arial" w:cs="Arial"/>
          <w:sz w:val="16"/>
          <w:szCs w:val="16"/>
        </w:rPr>
        <w:t>пг</w:t>
      </w:r>
      <w:proofErr w:type="spellEnd"/>
      <w:r w:rsidRPr="00B475C7">
        <w:rPr>
          <w:rFonts w:ascii="Arial" w:hAnsi="Arial" w:cs="Arial"/>
          <w:sz w:val="16"/>
          <w:szCs w:val="16"/>
        </w:rPr>
        <w:t xml:space="preserve"> «Об утверждении Порядка принятия решений о разработке, формировании и реализации муниципальных программ Канского района». </w:t>
      </w:r>
    </w:p>
    <w:p w14:paraId="4B9CE708" w14:textId="17462DFE"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w:t>
      </w:r>
      <w:r w:rsidR="00977FC5">
        <w:rPr>
          <w:rFonts w:ascii="Arial" w:hAnsi="Arial" w:cs="Arial"/>
          <w:sz w:val="16"/>
          <w:szCs w:val="16"/>
        </w:rPr>
        <w:t xml:space="preserve">я палата Канского района. </w:t>
      </w:r>
    </w:p>
    <w:p w14:paraId="158B4C3F" w14:textId="7A5F22D1"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2.5. Оценка социально-экономической эффективности от реализации Подпрограммы</w:t>
      </w:r>
    </w:p>
    <w:p w14:paraId="1BF8D5F2" w14:textId="3A4360D8"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Эффективность реализации подпрограммы оценивается по показателям, характеризующим качество </w:t>
      </w:r>
      <w:r w:rsidR="00977FC5" w:rsidRPr="00B475C7">
        <w:rPr>
          <w:rFonts w:ascii="Arial" w:hAnsi="Arial" w:cs="Arial"/>
          <w:sz w:val="16"/>
          <w:szCs w:val="16"/>
        </w:rPr>
        <w:t>жизни людей</w:t>
      </w:r>
      <w:r w:rsidRPr="00B475C7">
        <w:rPr>
          <w:rFonts w:ascii="Arial" w:hAnsi="Arial" w:cs="Arial"/>
          <w:sz w:val="16"/>
          <w:szCs w:val="16"/>
        </w:rPr>
        <w:t>, их социальную интеграцию в общество и приведены в приложении № 1 к Подпрограмме 2.</w:t>
      </w:r>
    </w:p>
    <w:p w14:paraId="34345C36"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 Способами ограничения административного риска являются:</w:t>
      </w:r>
    </w:p>
    <w:p w14:paraId="57C25F67"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56D2DFD0" w14:textId="36AE0E61"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 усиление контроля за ходом выполнения Подпрограммных мероприятий и совершенствование </w:t>
      </w:r>
      <w:r w:rsidR="00977FC5" w:rsidRPr="00B475C7">
        <w:rPr>
          <w:rFonts w:ascii="Arial" w:hAnsi="Arial" w:cs="Arial"/>
          <w:sz w:val="16"/>
          <w:szCs w:val="16"/>
        </w:rPr>
        <w:t>механизма,</w:t>
      </w:r>
      <w:r w:rsidRPr="00B475C7">
        <w:rPr>
          <w:rFonts w:ascii="Arial" w:hAnsi="Arial" w:cs="Arial"/>
          <w:sz w:val="16"/>
          <w:szCs w:val="16"/>
        </w:rPr>
        <w:t xml:space="preserve"> текущего управления реализацией Подпрограммы;</w:t>
      </w:r>
    </w:p>
    <w:p w14:paraId="07128DF7" w14:textId="4E6A7AE0"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 своевременная корректировка мероприятий подпрограммы.</w:t>
      </w:r>
    </w:p>
    <w:p w14:paraId="502E9078" w14:textId="65F8C2D5"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Мероприятия подпрограммы</w:t>
      </w:r>
    </w:p>
    <w:p w14:paraId="4D83285C" w14:textId="13574EF5" w:rsidR="00B475C7" w:rsidRPr="00B475C7" w:rsidRDefault="00CE7990" w:rsidP="00977FC5">
      <w:pPr>
        <w:widowControl w:val="0"/>
        <w:spacing w:after="0" w:line="240" w:lineRule="auto"/>
        <w:ind w:firstLine="709"/>
        <w:jc w:val="both"/>
        <w:rPr>
          <w:rFonts w:ascii="Arial" w:hAnsi="Arial" w:cs="Arial"/>
          <w:sz w:val="16"/>
          <w:szCs w:val="16"/>
        </w:rPr>
      </w:pPr>
      <w:hyperlink w:anchor="Par377" w:history="1">
        <w:r w:rsidR="00B475C7" w:rsidRPr="00B475C7">
          <w:rPr>
            <w:rStyle w:val="a7"/>
            <w:rFonts w:ascii="Arial" w:hAnsi="Arial" w:cs="Arial"/>
            <w:color w:val="auto"/>
            <w:sz w:val="16"/>
            <w:szCs w:val="16"/>
          </w:rPr>
          <w:t>Перечень</w:t>
        </w:r>
      </w:hyperlink>
      <w:r w:rsidR="00B475C7" w:rsidRPr="00B475C7">
        <w:rPr>
          <w:rFonts w:ascii="Arial" w:hAnsi="Arial" w:cs="Arial"/>
          <w:sz w:val="16"/>
          <w:szCs w:val="16"/>
        </w:rPr>
        <w:t xml:space="preserve"> мероприятий подпрограммы приведен в приложении № 2 к Подпрограмме 2.</w:t>
      </w:r>
    </w:p>
    <w:p w14:paraId="3BB022DF"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2.7. Обоснование финансовых, материальных и трудовых</w:t>
      </w:r>
    </w:p>
    <w:p w14:paraId="6F36897E"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затрат (ресурсное обеспечение подпрограммы) с указанием</w:t>
      </w:r>
    </w:p>
    <w:p w14:paraId="7D405545" w14:textId="177CBDDC" w:rsidR="00B475C7" w:rsidRPr="00B475C7" w:rsidRDefault="00B475C7" w:rsidP="00977FC5">
      <w:pPr>
        <w:widowControl w:val="0"/>
        <w:spacing w:after="0" w:line="240" w:lineRule="auto"/>
        <w:ind w:firstLine="709"/>
        <w:jc w:val="both"/>
        <w:rPr>
          <w:rFonts w:ascii="Arial" w:hAnsi="Arial" w:cs="Arial"/>
          <w:sz w:val="16"/>
          <w:szCs w:val="16"/>
        </w:rPr>
      </w:pPr>
      <w:r w:rsidRPr="00B475C7">
        <w:rPr>
          <w:rFonts w:ascii="Arial" w:hAnsi="Arial" w:cs="Arial"/>
          <w:sz w:val="16"/>
          <w:szCs w:val="16"/>
        </w:rPr>
        <w:t>источников финансирования</w:t>
      </w:r>
    </w:p>
    <w:p w14:paraId="28143BF1" w14:textId="5919B45F"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Мероприятия подпрограммы реализуются за счет средств районного </w:t>
      </w:r>
      <w:r w:rsidR="00977FC5" w:rsidRPr="00B475C7">
        <w:rPr>
          <w:rFonts w:ascii="Arial" w:hAnsi="Arial" w:cs="Arial"/>
          <w:sz w:val="16"/>
          <w:szCs w:val="16"/>
        </w:rPr>
        <w:t>бюджета, а</w:t>
      </w:r>
      <w:r w:rsidRPr="00B475C7">
        <w:rPr>
          <w:rFonts w:ascii="Arial" w:hAnsi="Arial" w:cs="Arial"/>
          <w:sz w:val="16"/>
          <w:szCs w:val="16"/>
        </w:rPr>
        <w:t xml:space="preserve"> также </w:t>
      </w:r>
      <w:r w:rsidR="00977FC5" w:rsidRPr="00B475C7">
        <w:rPr>
          <w:rFonts w:ascii="Arial" w:hAnsi="Arial" w:cs="Arial"/>
          <w:sz w:val="16"/>
          <w:szCs w:val="16"/>
        </w:rPr>
        <w:t>средств краевого</w:t>
      </w:r>
      <w:r w:rsidRPr="00B475C7">
        <w:rPr>
          <w:rFonts w:ascii="Arial" w:hAnsi="Arial" w:cs="Arial"/>
          <w:sz w:val="16"/>
          <w:szCs w:val="16"/>
        </w:rPr>
        <w:t xml:space="preserve"> бюджетов в </w:t>
      </w:r>
      <w:r w:rsidR="00977FC5" w:rsidRPr="00B475C7">
        <w:rPr>
          <w:rFonts w:ascii="Arial" w:hAnsi="Arial" w:cs="Arial"/>
          <w:sz w:val="16"/>
          <w:szCs w:val="16"/>
        </w:rPr>
        <w:t>части предоставления субсидии</w:t>
      </w:r>
      <w:r w:rsidRPr="00B475C7">
        <w:rPr>
          <w:rFonts w:ascii="Arial" w:hAnsi="Arial" w:cs="Arial"/>
          <w:sz w:val="16"/>
          <w:szCs w:val="16"/>
        </w:rPr>
        <w:t xml:space="preserve">. </w:t>
      </w:r>
    </w:p>
    <w:p w14:paraId="2B4C5A67" w14:textId="77777777" w:rsidR="00B475C7" w:rsidRPr="00B475C7" w:rsidRDefault="00B475C7" w:rsidP="00B475C7">
      <w:pPr>
        <w:widowControl w:val="0"/>
        <w:spacing w:after="0" w:line="240" w:lineRule="auto"/>
        <w:ind w:firstLine="709"/>
        <w:jc w:val="both"/>
        <w:rPr>
          <w:rFonts w:ascii="Arial" w:hAnsi="Arial" w:cs="Arial"/>
          <w:sz w:val="16"/>
          <w:szCs w:val="16"/>
        </w:rPr>
      </w:pPr>
      <w:r w:rsidRPr="00B475C7">
        <w:rPr>
          <w:rFonts w:ascii="Arial" w:hAnsi="Arial" w:cs="Arial"/>
          <w:sz w:val="16"/>
          <w:szCs w:val="16"/>
        </w:rPr>
        <w:t xml:space="preserve">Общий объем финансирования подпрограммы приведен в приложении № 2 к Подпрограмме 2 </w:t>
      </w:r>
    </w:p>
    <w:p w14:paraId="61C816F3" w14:textId="77777777" w:rsidR="00316B74" w:rsidRDefault="00316B74" w:rsidP="00FE7492">
      <w:pPr>
        <w:widowControl w:val="0"/>
        <w:spacing w:after="0" w:line="240" w:lineRule="auto"/>
        <w:jc w:val="center"/>
        <w:rPr>
          <w:rFonts w:ascii="Arial" w:hAnsi="Arial" w:cs="Arial"/>
          <w:sz w:val="16"/>
          <w:szCs w:val="16"/>
        </w:rPr>
      </w:pPr>
    </w:p>
    <w:p w14:paraId="5425415E" w14:textId="77777777" w:rsidR="00316B74" w:rsidRDefault="00316B74" w:rsidP="00FE7492">
      <w:pPr>
        <w:widowControl w:val="0"/>
        <w:spacing w:after="0" w:line="240" w:lineRule="auto"/>
        <w:jc w:val="center"/>
        <w:rPr>
          <w:rFonts w:ascii="Arial" w:hAnsi="Arial" w:cs="Arial"/>
          <w:sz w:val="16"/>
          <w:szCs w:val="16"/>
        </w:rPr>
      </w:pPr>
    </w:p>
    <w:p w14:paraId="6648A840" w14:textId="117AC419" w:rsidR="006D2CFA" w:rsidRPr="006D2CFA" w:rsidRDefault="006D2CFA" w:rsidP="006D2CFA">
      <w:pPr>
        <w:widowControl w:val="0"/>
        <w:spacing w:after="0" w:line="240" w:lineRule="auto"/>
        <w:jc w:val="right"/>
        <w:rPr>
          <w:rFonts w:ascii="Arial" w:hAnsi="Arial" w:cs="Arial"/>
          <w:sz w:val="16"/>
          <w:szCs w:val="16"/>
        </w:rPr>
      </w:pPr>
      <w:r w:rsidRPr="006D2CFA">
        <w:rPr>
          <w:rFonts w:ascii="Arial" w:hAnsi="Arial" w:cs="Arial"/>
          <w:sz w:val="16"/>
          <w:szCs w:val="16"/>
        </w:rPr>
        <w:lastRenderedPageBreak/>
        <w:t xml:space="preserve">Приложение № 1 </w:t>
      </w:r>
    </w:p>
    <w:p w14:paraId="0C6B8BAD" w14:textId="4911E3AA" w:rsidR="006D2CFA" w:rsidRPr="006D2CFA" w:rsidRDefault="006D2CFA" w:rsidP="006D2CFA">
      <w:pPr>
        <w:widowControl w:val="0"/>
        <w:spacing w:after="0" w:line="240" w:lineRule="auto"/>
        <w:jc w:val="right"/>
        <w:rPr>
          <w:rFonts w:ascii="Arial" w:hAnsi="Arial" w:cs="Arial"/>
          <w:sz w:val="16"/>
          <w:szCs w:val="16"/>
        </w:rPr>
      </w:pPr>
      <w:r w:rsidRPr="006D2CFA">
        <w:rPr>
          <w:rFonts w:ascii="Arial" w:hAnsi="Arial" w:cs="Arial"/>
          <w:sz w:val="16"/>
          <w:szCs w:val="16"/>
        </w:rPr>
        <w:t xml:space="preserve"> к подпрограмме 2 «Развитие культуры, </w:t>
      </w:r>
    </w:p>
    <w:p w14:paraId="14DA18F5" w14:textId="5F26C117" w:rsidR="006D2CFA" w:rsidRPr="006D2CFA" w:rsidRDefault="006D2CFA" w:rsidP="006D2CFA">
      <w:pPr>
        <w:widowControl w:val="0"/>
        <w:spacing w:after="0" w:line="240" w:lineRule="auto"/>
        <w:jc w:val="right"/>
        <w:rPr>
          <w:rFonts w:ascii="Arial" w:hAnsi="Arial" w:cs="Arial"/>
          <w:sz w:val="16"/>
          <w:szCs w:val="16"/>
        </w:rPr>
      </w:pPr>
      <w:r w:rsidRPr="006D2CFA">
        <w:rPr>
          <w:rFonts w:ascii="Arial" w:hAnsi="Arial" w:cs="Arial"/>
          <w:sz w:val="16"/>
          <w:szCs w:val="16"/>
        </w:rPr>
        <w:t>физической культуры, сп</w:t>
      </w:r>
      <w:r>
        <w:rPr>
          <w:rFonts w:ascii="Arial" w:hAnsi="Arial" w:cs="Arial"/>
          <w:sz w:val="16"/>
          <w:szCs w:val="16"/>
        </w:rPr>
        <w:t xml:space="preserve">орта и молодежной </w:t>
      </w:r>
      <w:r w:rsidRPr="006D2CFA">
        <w:rPr>
          <w:rFonts w:ascii="Arial" w:hAnsi="Arial" w:cs="Arial"/>
          <w:sz w:val="16"/>
          <w:szCs w:val="16"/>
        </w:rPr>
        <w:t>политики</w:t>
      </w:r>
      <w:r w:rsidR="00211075">
        <w:rPr>
          <w:rFonts w:ascii="Arial" w:hAnsi="Arial" w:cs="Arial"/>
          <w:sz w:val="16"/>
          <w:szCs w:val="16"/>
        </w:rPr>
        <w:t xml:space="preserve"> в Канском районе» </w:t>
      </w:r>
    </w:p>
    <w:p w14:paraId="1EC34356" w14:textId="77777777" w:rsidR="006D2CFA" w:rsidRPr="006D2CFA" w:rsidRDefault="006D2CFA" w:rsidP="006D2CFA">
      <w:pPr>
        <w:widowControl w:val="0"/>
        <w:spacing w:after="0" w:line="240" w:lineRule="auto"/>
        <w:rPr>
          <w:rFonts w:ascii="Arial" w:hAnsi="Arial" w:cs="Arial"/>
          <w:sz w:val="16"/>
          <w:szCs w:val="16"/>
        </w:rPr>
      </w:pPr>
    </w:p>
    <w:p w14:paraId="04877987" w14:textId="6F5ED623" w:rsidR="00316B74" w:rsidRDefault="006D2CFA" w:rsidP="005D721C">
      <w:pPr>
        <w:widowControl w:val="0"/>
        <w:spacing w:after="0" w:line="240" w:lineRule="auto"/>
        <w:jc w:val="center"/>
        <w:rPr>
          <w:rFonts w:ascii="Arial" w:hAnsi="Arial" w:cs="Arial"/>
          <w:sz w:val="16"/>
          <w:szCs w:val="16"/>
        </w:rPr>
      </w:pPr>
      <w:r w:rsidRPr="006D2CFA">
        <w:rPr>
          <w:rFonts w:ascii="Arial" w:hAnsi="Arial" w:cs="Arial"/>
          <w:sz w:val="16"/>
          <w:szCs w:val="16"/>
        </w:rPr>
        <w:t>Перечень 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358"/>
        <w:gridCol w:w="4304"/>
        <w:gridCol w:w="946"/>
        <w:gridCol w:w="1955"/>
        <w:gridCol w:w="585"/>
        <w:gridCol w:w="585"/>
        <w:gridCol w:w="585"/>
        <w:gridCol w:w="585"/>
        <w:gridCol w:w="585"/>
      </w:tblGrid>
      <w:tr w:rsidR="00211075" w:rsidRPr="00211075" w14:paraId="788CE5C0" w14:textId="77777777" w:rsidTr="00C71719">
        <w:trPr>
          <w:cantSplit/>
          <w:trHeight w:val="20"/>
        </w:trPr>
        <w:tc>
          <w:tcPr>
            <w:tcW w:w="171" w:type="pct"/>
            <w:tcBorders>
              <w:top w:val="single" w:sz="6" w:space="0" w:color="auto"/>
              <w:left w:val="single" w:sz="6" w:space="0" w:color="auto"/>
              <w:bottom w:val="single" w:sz="6" w:space="0" w:color="auto"/>
              <w:right w:val="single" w:sz="6" w:space="0" w:color="auto"/>
            </w:tcBorders>
          </w:tcPr>
          <w:p w14:paraId="088B681F" w14:textId="2A81E580"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 п/п</w:t>
            </w:r>
          </w:p>
        </w:tc>
        <w:tc>
          <w:tcPr>
            <w:tcW w:w="2052" w:type="pct"/>
            <w:tcBorders>
              <w:top w:val="single" w:sz="6" w:space="0" w:color="auto"/>
              <w:left w:val="single" w:sz="6" w:space="0" w:color="auto"/>
              <w:bottom w:val="single" w:sz="6" w:space="0" w:color="auto"/>
              <w:right w:val="single" w:sz="6" w:space="0" w:color="auto"/>
            </w:tcBorders>
          </w:tcPr>
          <w:p w14:paraId="67262801" w14:textId="6340BA59"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Ц</w:t>
            </w:r>
            <w:r>
              <w:rPr>
                <w:rFonts w:ascii="Arial" w:hAnsi="Arial" w:cs="Arial"/>
                <w:sz w:val="16"/>
                <w:szCs w:val="16"/>
              </w:rPr>
              <w:t xml:space="preserve">ель, </w:t>
            </w:r>
            <w:r>
              <w:rPr>
                <w:rFonts w:ascii="Arial" w:hAnsi="Arial" w:cs="Arial"/>
                <w:sz w:val="16"/>
                <w:szCs w:val="16"/>
              </w:rPr>
              <w:br/>
              <w:t>целевые индикаторы</w:t>
            </w:r>
          </w:p>
        </w:tc>
        <w:tc>
          <w:tcPr>
            <w:tcW w:w="451" w:type="pct"/>
            <w:tcBorders>
              <w:top w:val="single" w:sz="6" w:space="0" w:color="auto"/>
              <w:left w:val="single" w:sz="6" w:space="0" w:color="auto"/>
              <w:bottom w:val="single" w:sz="6" w:space="0" w:color="auto"/>
              <w:right w:val="single" w:sz="6" w:space="0" w:color="auto"/>
            </w:tcBorders>
          </w:tcPr>
          <w:p w14:paraId="3DD997CA"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Единица</w:t>
            </w:r>
            <w:r w:rsidRPr="00211075">
              <w:rPr>
                <w:rFonts w:ascii="Arial" w:hAnsi="Arial" w:cs="Arial"/>
                <w:sz w:val="16"/>
                <w:szCs w:val="16"/>
              </w:rPr>
              <w:br/>
              <w:t>измерения</w:t>
            </w:r>
          </w:p>
        </w:tc>
        <w:tc>
          <w:tcPr>
            <w:tcW w:w="932" w:type="pct"/>
            <w:tcBorders>
              <w:top w:val="single" w:sz="6" w:space="0" w:color="auto"/>
              <w:left w:val="single" w:sz="6" w:space="0" w:color="auto"/>
              <w:bottom w:val="single" w:sz="6" w:space="0" w:color="auto"/>
              <w:right w:val="single" w:sz="6" w:space="0" w:color="auto"/>
            </w:tcBorders>
          </w:tcPr>
          <w:p w14:paraId="5FA0E9A9"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 xml:space="preserve">Источник </w:t>
            </w:r>
            <w:r w:rsidRPr="00211075">
              <w:rPr>
                <w:rFonts w:ascii="Arial" w:hAnsi="Arial" w:cs="Arial"/>
                <w:sz w:val="16"/>
                <w:szCs w:val="16"/>
              </w:rPr>
              <w:br/>
              <w:t>информации</w:t>
            </w:r>
          </w:p>
        </w:tc>
        <w:tc>
          <w:tcPr>
            <w:tcW w:w="279" w:type="pct"/>
            <w:tcBorders>
              <w:top w:val="single" w:sz="6" w:space="0" w:color="auto"/>
              <w:left w:val="single" w:sz="6" w:space="0" w:color="auto"/>
              <w:bottom w:val="single" w:sz="6" w:space="0" w:color="auto"/>
              <w:right w:val="single" w:sz="6" w:space="0" w:color="auto"/>
            </w:tcBorders>
          </w:tcPr>
          <w:p w14:paraId="3B30EAF6"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2018</w:t>
            </w:r>
          </w:p>
        </w:tc>
        <w:tc>
          <w:tcPr>
            <w:tcW w:w="279" w:type="pct"/>
            <w:tcBorders>
              <w:top w:val="single" w:sz="6" w:space="0" w:color="auto"/>
              <w:left w:val="single" w:sz="6" w:space="0" w:color="auto"/>
              <w:bottom w:val="single" w:sz="6" w:space="0" w:color="auto"/>
              <w:right w:val="single" w:sz="6" w:space="0" w:color="auto"/>
            </w:tcBorders>
          </w:tcPr>
          <w:p w14:paraId="5EB2AECA"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2019</w:t>
            </w:r>
          </w:p>
        </w:tc>
        <w:tc>
          <w:tcPr>
            <w:tcW w:w="279" w:type="pct"/>
            <w:tcBorders>
              <w:top w:val="single" w:sz="6" w:space="0" w:color="auto"/>
              <w:left w:val="single" w:sz="6" w:space="0" w:color="auto"/>
              <w:bottom w:val="single" w:sz="6" w:space="0" w:color="auto"/>
              <w:right w:val="single" w:sz="6" w:space="0" w:color="auto"/>
            </w:tcBorders>
          </w:tcPr>
          <w:p w14:paraId="07E869E8"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2020</w:t>
            </w:r>
          </w:p>
        </w:tc>
        <w:tc>
          <w:tcPr>
            <w:tcW w:w="279" w:type="pct"/>
            <w:tcBorders>
              <w:top w:val="single" w:sz="6" w:space="0" w:color="auto"/>
              <w:left w:val="single" w:sz="6" w:space="0" w:color="auto"/>
              <w:bottom w:val="single" w:sz="6" w:space="0" w:color="auto"/>
              <w:right w:val="single" w:sz="6" w:space="0" w:color="auto"/>
            </w:tcBorders>
          </w:tcPr>
          <w:p w14:paraId="7A3399AF"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2021</w:t>
            </w:r>
          </w:p>
        </w:tc>
        <w:tc>
          <w:tcPr>
            <w:tcW w:w="279" w:type="pct"/>
            <w:tcBorders>
              <w:top w:val="single" w:sz="6" w:space="0" w:color="auto"/>
              <w:left w:val="single" w:sz="6" w:space="0" w:color="auto"/>
              <w:bottom w:val="single" w:sz="6" w:space="0" w:color="auto"/>
              <w:right w:val="single" w:sz="6" w:space="0" w:color="auto"/>
            </w:tcBorders>
          </w:tcPr>
          <w:p w14:paraId="289BB574"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2022</w:t>
            </w:r>
          </w:p>
        </w:tc>
      </w:tr>
      <w:tr w:rsidR="00211075" w:rsidRPr="00211075" w14:paraId="1F0A25A6" w14:textId="77777777" w:rsidTr="00211075">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14:paraId="304D42D8" w14:textId="1296063F"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Цель подпрограммы: Повышение роли физической культуры и спорта в формировании здорового образа жизни населения Канского района</w:t>
            </w:r>
          </w:p>
        </w:tc>
      </w:tr>
      <w:tr w:rsidR="00211075" w:rsidRPr="00211075" w14:paraId="3C952834" w14:textId="77777777" w:rsidTr="00C71719">
        <w:trPr>
          <w:cantSplit/>
          <w:trHeight w:val="20"/>
        </w:trPr>
        <w:tc>
          <w:tcPr>
            <w:tcW w:w="171" w:type="pct"/>
            <w:tcBorders>
              <w:top w:val="single" w:sz="6" w:space="0" w:color="auto"/>
              <w:left w:val="single" w:sz="6" w:space="0" w:color="auto"/>
              <w:bottom w:val="single" w:sz="6" w:space="0" w:color="auto"/>
              <w:right w:val="single" w:sz="6" w:space="0" w:color="auto"/>
            </w:tcBorders>
          </w:tcPr>
          <w:p w14:paraId="6353083A"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1.</w:t>
            </w:r>
          </w:p>
        </w:tc>
        <w:tc>
          <w:tcPr>
            <w:tcW w:w="2052" w:type="pct"/>
            <w:tcBorders>
              <w:top w:val="single" w:sz="6" w:space="0" w:color="auto"/>
              <w:left w:val="single" w:sz="6" w:space="0" w:color="auto"/>
              <w:bottom w:val="single" w:sz="6" w:space="0" w:color="auto"/>
              <w:right w:val="single" w:sz="6" w:space="0" w:color="auto"/>
            </w:tcBorders>
          </w:tcPr>
          <w:p w14:paraId="036F7862"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Численность занимающихся физической культурой и спортом из общей численности населения</w:t>
            </w:r>
          </w:p>
        </w:tc>
        <w:tc>
          <w:tcPr>
            <w:tcW w:w="451" w:type="pct"/>
            <w:tcBorders>
              <w:top w:val="single" w:sz="6" w:space="0" w:color="auto"/>
              <w:left w:val="single" w:sz="6" w:space="0" w:color="auto"/>
              <w:bottom w:val="single" w:sz="6" w:space="0" w:color="auto"/>
              <w:right w:val="single" w:sz="6" w:space="0" w:color="auto"/>
            </w:tcBorders>
          </w:tcPr>
          <w:p w14:paraId="6669FCE0"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Ед.</w:t>
            </w:r>
          </w:p>
        </w:tc>
        <w:tc>
          <w:tcPr>
            <w:tcW w:w="932" w:type="pct"/>
            <w:tcBorders>
              <w:top w:val="single" w:sz="6" w:space="0" w:color="auto"/>
              <w:left w:val="single" w:sz="6" w:space="0" w:color="auto"/>
              <w:bottom w:val="single" w:sz="6" w:space="0" w:color="auto"/>
              <w:right w:val="single" w:sz="6" w:space="0" w:color="auto"/>
            </w:tcBorders>
          </w:tcPr>
          <w:p w14:paraId="0B16FCD6"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Статистическая отчетность 1-ФК</w:t>
            </w:r>
          </w:p>
        </w:tc>
        <w:tc>
          <w:tcPr>
            <w:tcW w:w="279" w:type="pct"/>
            <w:tcBorders>
              <w:top w:val="single" w:sz="6" w:space="0" w:color="auto"/>
              <w:left w:val="single" w:sz="6" w:space="0" w:color="auto"/>
              <w:bottom w:val="single" w:sz="6" w:space="0" w:color="auto"/>
              <w:right w:val="single" w:sz="6" w:space="0" w:color="auto"/>
            </w:tcBorders>
          </w:tcPr>
          <w:p w14:paraId="0BEE60F5"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10018</w:t>
            </w:r>
          </w:p>
        </w:tc>
        <w:tc>
          <w:tcPr>
            <w:tcW w:w="279" w:type="pct"/>
            <w:tcBorders>
              <w:top w:val="single" w:sz="6" w:space="0" w:color="auto"/>
              <w:left w:val="single" w:sz="6" w:space="0" w:color="auto"/>
              <w:bottom w:val="single" w:sz="6" w:space="0" w:color="auto"/>
              <w:right w:val="single" w:sz="6" w:space="0" w:color="auto"/>
            </w:tcBorders>
          </w:tcPr>
          <w:p w14:paraId="530A47DB"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10020</w:t>
            </w:r>
          </w:p>
        </w:tc>
        <w:tc>
          <w:tcPr>
            <w:tcW w:w="279" w:type="pct"/>
            <w:tcBorders>
              <w:top w:val="single" w:sz="6" w:space="0" w:color="auto"/>
              <w:left w:val="single" w:sz="6" w:space="0" w:color="auto"/>
              <w:bottom w:val="single" w:sz="6" w:space="0" w:color="auto"/>
              <w:right w:val="single" w:sz="6" w:space="0" w:color="auto"/>
            </w:tcBorders>
          </w:tcPr>
          <w:p w14:paraId="4C7386E2"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10021</w:t>
            </w:r>
          </w:p>
        </w:tc>
        <w:tc>
          <w:tcPr>
            <w:tcW w:w="279" w:type="pct"/>
            <w:tcBorders>
              <w:top w:val="single" w:sz="6" w:space="0" w:color="auto"/>
              <w:left w:val="single" w:sz="6" w:space="0" w:color="auto"/>
              <w:bottom w:val="single" w:sz="6" w:space="0" w:color="auto"/>
              <w:right w:val="single" w:sz="6" w:space="0" w:color="auto"/>
            </w:tcBorders>
          </w:tcPr>
          <w:p w14:paraId="070A5C47"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10022</w:t>
            </w:r>
          </w:p>
        </w:tc>
        <w:tc>
          <w:tcPr>
            <w:tcW w:w="279" w:type="pct"/>
            <w:tcBorders>
              <w:top w:val="single" w:sz="6" w:space="0" w:color="auto"/>
              <w:left w:val="single" w:sz="6" w:space="0" w:color="auto"/>
              <w:bottom w:val="single" w:sz="6" w:space="0" w:color="auto"/>
              <w:right w:val="single" w:sz="6" w:space="0" w:color="auto"/>
            </w:tcBorders>
          </w:tcPr>
          <w:p w14:paraId="3382D0E8"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10023</w:t>
            </w:r>
          </w:p>
        </w:tc>
      </w:tr>
      <w:tr w:rsidR="00211075" w:rsidRPr="00211075" w14:paraId="317094F5" w14:textId="77777777" w:rsidTr="00C71719">
        <w:trPr>
          <w:cantSplit/>
          <w:trHeight w:val="20"/>
        </w:trPr>
        <w:tc>
          <w:tcPr>
            <w:tcW w:w="171" w:type="pct"/>
            <w:tcBorders>
              <w:top w:val="single" w:sz="6" w:space="0" w:color="auto"/>
              <w:left w:val="single" w:sz="6" w:space="0" w:color="auto"/>
              <w:bottom w:val="single" w:sz="6" w:space="0" w:color="auto"/>
              <w:right w:val="single" w:sz="6" w:space="0" w:color="auto"/>
            </w:tcBorders>
          </w:tcPr>
          <w:p w14:paraId="41341727"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2.</w:t>
            </w:r>
          </w:p>
        </w:tc>
        <w:tc>
          <w:tcPr>
            <w:tcW w:w="2052" w:type="pct"/>
            <w:tcBorders>
              <w:top w:val="single" w:sz="6" w:space="0" w:color="auto"/>
              <w:left w:val="single" w:sz="6" w:space="0" w:color="auto"/>
              <w:bottom w:val="single" w:sz="6" w:space="0" w:color="auto"/>
              <w:right w:val="single" w:sz="6" w:space="0" w:color="auto"/>
            </w:tcBorders>
          </w:tcPr>
          <w:p w14:paraId="0668F8DB" w14:textId="54E93B55"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Количество спортивно - массовых мероприятий</w:t>
            </w:r>
          </w:p>
        </w:tc>
        <w:tc>
          <w:tcPr>
            <w:tcW w:w="451" w:type="pct"/>
            <w:tcBorders>
              <w:top w:val="single" w:sz="6" w:space="0" w:color="auto"/>
              <w:left w:val="single" w:sz="6" w:space="0" w:color="auto"/>
              <w:bottom w:val="single" w:sz="6" w:space="0" w:color="auto"/>
              <w:right w:val="single" w:sz="6" w:space="0" w:color="auto"/>
            </w:tcBorders>
          </w:tcPr>
          <w:p w14:paraId="041F9A31"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Ед.</w:t>
            </w:r>
          </w:p>
        </w:tc>
        <w:tc>
          <w:tcPr>
            <w:tcW w:w="932" w:type="pct"/>
            <w:tcBorders>
              <w:top w:val="single" w:sz="6" w:space="0" w:color="auto"/>
              <w:left w:val="single" w:sz="6" w:space="0" w:color="auto"/>
              <w:bottom w:val="single" w:sz="6" w:space="0" w:color="auto"/>
              <w:right w:val="single" w:sz="6" w:space="0" w:color="auto"/>
            </w:tcBorders>
          </w:tcPr>
          <w:p w14:paraId="4B6AF8DB"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Статистическая отчетность 1-ФК</w:t>
            </w:r>
          </w:p>
        </w:tc>
        <w:tc>
          <w:tcPr>
            <w:tcW w:w="279" w:type="pct"/>
            <w:tcBorders>
              <w:top w:val="single" w:sz="6" w:space="0" w:color="auto"/>
              <w:left w:val="single" w:sz="6" w:space="0" w:color="auto"/>
              <w:bottom w:val="single" w:sz="6" w:space="0" w:color="auto"/>
              <w:right w:val="single" w:sz="6" w:space="0" w:color="auto"/>
            </w:tcBorders>
          </w:tcPr>
          <w:p w14:paraId="61D9C618"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72</w:t>
            </w:r>
          </w:p>
        </w:tc>
        <w:tc>
          <w:tcPr>
            <w:tcW w:w="279" w:type="pct"/>
            <w:tcBorders>
              <w:top w:val="single" w:sz="6" w:space="0" w:color="auto"/>
              <w:left w:val="single" w:sz="6" w:space="0" w:color="auto"/>
              <w:bottom w:val="single" w:sz="6" w:space="0" w:color="auto"/>
              <w:right w:val="single" w:sz="6" w:space="0" w:color="auto"/>
            </w:tcBorders>
          </w:tcPr>
          <w:p w14:paraId="7A916D11"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73</w:t>
            </w:r>
          </w:p>
        </w:tc>
        <w:tc>
          <w:tcPr>
            <w:tcW w:w="279" w:type="pct"/>
            <w:tcBorders>
              <w:top w:val="single" w:sz="6" w:space="0" w:color="auto"/>
              <w:left w:val="single" w:sz="6" w:space="0" w:color="auto"/>
              <w:bottom w:val="single" w:sz="6" w:space="0" w:color="auto"/>
              <w:right w:val="single" w:sz="6" w:space="0" w:color="auto"/>
            </w:tcBorders>
          </w:tcPr>
          <w:p w14:paraId="38122A06"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74</w:t>
            </w:r>
          </w:p>
        </w:tc>
        <w:tc>
          <w:tcPr>
            <w:tcW w:w="279" w:type="pct"/>
            <w:tcBorders>
              <w:top w:val="single" w:sz="6" w:space="0" w:color="auto"/>
              <w:left w:val="single" w:sz="6" w:space="0" w:color="auto"/>
              <w:bottom w:val="single" w:sz="6" w:space="0" w:color="auto"/>
              <w:right w:val="single" w:sz="6" w:space="0" w:color="auto"/>
            </w:tcBorders>
          </w:tcPr>
          <w:p w14:paraId="2BE303F8"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75</w:t>
            </w:r>
          </w:p>
        </w:tc>
        <w:tc>
          <w:tcPr>
            <w:tcW w:w="279" w:type="pct"/>
            <w:tcBorders>
              <w:top w:val="single" w:sz="6" w:space="0" w:color="auto"/>
              <w:left w:val="single" w:sz="6" w:space="0" w:color="auto"/>
              <w:bottom w:val="single" w:sz="6" w:space="0" w:color="auto"/>
              <w:right w:val="single" w:sz="6" w:space="0" w:color="auto"/>
            </w:tcBorders>
          </w:tcPr>
          <w:p w14:paraId="3F1C0820" w14:textId="77777777" w:rsidR="00211075" w:rsidRPr="00211075" w:rsidRDefault="00211075" w:rsidP="00211075">
            <w:pPr>
              <w:widowControl w:val="0"/>
              <w:spacing w:after="0" w:line="240" w:lineRule="auto"/>
              <w:jc w:val="center"/>
              <w:rPr>
                <w:rFonts w:ascii="Arial" w:hAnsi="Arial" w:cs="Arial"/>
                <w:sz w:val="16"/>
                <w:szCs w:val="16"/>
              </w:rPr>
            </w:pPr>
            <w:r w:rsidRPr="00211075">
              <w:rPr>
                <w:rFonts w:ascii="Arial" w:hAnsi="Arial" w:cs="Arial"/>
                <w:sz w:val="16"/>
                <w:szCs w:val="16"/>
              </w:rPr>
              <w:t>76</w:t>
            </w:r>
          </w:p>
        </w:tc>
      </w:tr>
    </w:tbl>
    <w:p w14:paraId="5EC4FB1B" w14:textId="315A15ED" w:rsidR="00C71719" w:rsidRPr="00C71719" w:rsidRDefault="00B3423E" w:rsidP="00C71719">
      <w:pPr>
        <w:widowControl w:val="0"/>
        <w:spacing w:after="0" w:line="240" w:lineRule="auto"/>
        <w:jc w:val="center"/>
        <w:rPr>
          <w:rFonts w:ascii="Arial" w:hAnsi="Arial" w:cs="Arial"/>
          <w:sz w:val="16"/>
          <w:szCs w:val="16"/>
        </w:rPr>
      </w:pPr>
      <w:r w:rsidRPr="00C71719">
        <w:rPr>
          <w:rFonts w:ascii="Arial" w:hAnsi="Arial" w:cs="Arial"/>
          <w:sz w:val="16"/>
          <w:szCs w:val="16"/>
        </w:rPr>
        <w:t>Начальник МКУ</w:t>
      </w:r>
      <w:r w:rsidR="00C71719" w:rsidRPr="00C71719">
        <w:rPr>
          <w:rFonts w:ascii="Arial" w:hAnsi="Arial" w:cs="Arial"/>
          <w:sz w:val="16"/>
          <w:szCs w:val="16"/>
        </w:rPr>
        <w:t xml:space="preserve"> «ОКС и </w:t>
      </w:r>
      <w:proofErr w:type="gramStart"/>
      <w:r w:rsidR="00C71719" w:rsidRPr="00C71719">
        <w:rPr>
          <w:rFonts w:ascii="Arial" w:hAnsi="Arial" w:cs="Arial"/>
          <w:sz w:val="16"/>
          <w:szCs w:val="16"/>
        </w:rPr>
        <w:t xml:space="preserve">ДМ»   </w:t>
      </w:r>
      <w:proofErr w:type="gramEnd"/>
      <w:r w:rsidR="00C71719" w:rsidRPr="00C71719">
        <w:rPr>
          <w:rFonts w:ascii="Arial" w:hAnsi="Arial" w:cs="Arial"/>
          <w:sz w:val="16"/>
          <w:szCs w:val="16"/>
        </w:rPr>
        <w:t xml:space="preserve">                 </w:t>
      </w:r>
      <w:r w:rsidR="00C71719">
        <w:rPr>
          <w:rFonts w:ascii="Arial" w:hAnsi="Arial" w:cs="Arial"/>
          <w:sz w:val="16"/>
          <w:szCs w:val="16"/>
        </w:rPr>
        <w:t xml:space="preserve">           </w:t>
      </w:r>
      <w:r w:rsidR="00C71719" w:rsidRPr="00C71719">
        <w:rPr>
          <w:rFonts w:ascii="Arial" w:hAnsi="Arial" w:cs="Arial"/>
          <w:sz w:val="16"/>
          <w:szCs w:val="16"/>
        </w:rPr>
        <w:t xml:space="preserve">                                                                                                                      А.Н. Борисевич</w:t>
      </w:r>
    </w:p>
    <w:p w14:paraId="5C4DD428" w14:textId="77777777" w:rsidR="00316B74" w:rsidRDefault="00316B74" w:rsidP="00FE7492">
      <w:pPr>
        <w:widowControl w:val="0"/>
        <w:spacing w:after="0" w:line="240" w:lineRule="auto"/>
        <w:jc w:val="center"/>
        <w:rPr>
          <w:rFonts w:ascii="Arial" w:hAnsi="Arial" w:cs="Arial"/>
          <w:sz w:val="16"/>
          <w:szCs w:val="16"/>
        </w:rPr>
      </w:pPr>
    </w:p>
    <w:p w14:paraId="0EE35511" w14:textId="06A3E21F" w:rsidR="00116196" w:rsidRPr="00116196" w:rsidRDefault="00116196" w:rsidP="00116196">
      <w:pPr>
        <w:widowControl w:val="0"/>
        <w:spacing w:after="0" w:line="240" w:lineRule="auto"/>
        <w:jc w:val="right"/>
        <w:rPr>
          <w:rFonts w:ascii="Arial" w:hAnsi="Arial" w:cs="Arial"/>
          <w:sz w:val="16"/>
          <w:szCs w:val="16"/>
        </w:rPr>
      </w:pPr>
      <w:r w:rsidRPr="00116196">
        <w:rPr>
          <w:rFonts w:ascii="Arial" w:hAnsi="Arial" w:cs="Arial"/>
          <w:sz w:val="16"/>
          <w:szCs w:val="16"/>
        </w:rPr>
        <w:t xml:space="preserve">Приложение № 2 </w:t>
      </w:r>
    </w:p>
    <w:p w14:paraId="4243208A" w14:textId="59064C0F" w:rsidR="00116196" w:rsidRPr="00116196" w:rsidRDefault="00116196" w:rsidP="00116196">
      <w:pPr>
        <w:widowControl w:val="0"/>
        <w:spacing w:after="0" w:line="240" w:lineRule="auto"/>
        <w:jc w:val="right"/>
        <w:rPr>
          <w:rFonts w:ascii="Arial" w:hAnsi="Arial" w:cs="Arial"/>
          <w:sz w:val="16"/>
          <w:szCs w:val="16"/>
        </w:rPr>
      </w:pPr>
      <w:r w:rsidRPr="00116196">
        <w:rPr>
          <w:rFonts w:ascii="Arial" w:hAnsi="Arial" w:cs="Arial"/>
          <w:sz w:val="16"/>
          <w:szCs w:val="16"/>
        </w:rPr>
        <w:t xml:space="preserve">к подпрограмме 2 «Развитие физической культуры </w:t>
      </w:r>
    </w:p>
    <w:p w14:paraId="24442889" w14:textId="045D3416" w:rsidR="00116196" w:rsidRPr="00116196" w:rsidRDefault="00116196" w:rsidP="00116196">
      <w:pPr>
        <w:widowControl w:val="0"/>
        <w:spacing w:after="0" w:line="240" w:lineRule="auto"/>
        <w:jc w:val="right"/>
        <w:rPr>
          <w:rFonts w:ascii="Arial" w:hAnsi="Arial" w:cs="Arial"/>
          <w:sz w:val="16"/>
          <w:szCs w:val="16"/>
        </w:rPr>
      </w:pPr>
      <w:r>
        <w:rPr>
          <w:rFonts w:ascii="Arial" w:hAnsi="Arial" w:cs="Arial"/>
          <w:sz w:val="16"/>
          <w:szCs w:val="16"/>
        </w:rPr>
        <w:t xml:space="preserve">и спорта в Канском районе» </w:t>
      </w:r>
    </w:p>
    <w:p w14:paraId="65D3DC32" w14:textId="77777777" w:rsidR="00116196" w:rsidRPr="00116196" w:rsidRDefault="00116196" w:rsidP="00116196">
      <w:pPr>
        <w:widowControl w:val="0"/>
        <w:spacing w:after="0" w:line="240" w:lineRule="auto"/>
        <w:jc w:val="right"/>
        <w:rPr>
          <w:rFonts w:ascii="Arial" w:hAnsi="Arial" w:cs="Arial"/>
          <w:sz w:val="16"/>
          <w:szCs w:val="16"/>
        </w:rPr>
      </w:pPr>
    </w:p>
    <w:p w14:paraId="5ACD95B6" w14:textId="1D19EDFB" w:rsidR="00316B74" w:rsidRDefault="00116196" w:rsidP="00802087">
      <w:pPr>
        <w:widowControl w:val="0"/>
        <w:spacing w:after="0" w:line="240" w:lineRule="auto"/>
        <w:jc w:val="center"/>
        <w:rPr>
          <w:rFonts w:ascii="Arial" w:hAnsi="Arial" w:cs="Arial"/>
          <w:sz w:val="16"/>
          <w:szCs w:val="16"/>
        </w:rPr>
      </w:pPr>
      <w:r w:rsidRPr="00116196">
        <w:rPr>
          <w:rFonts w:ascii="Arial" w:hAnsi="Arial" w:cs="Arial"/>
          <w:sz w:val="16"/>
          <w:szCs w:val="16"/>
        </w:rPr>
        <w:t>Перечень мероприятий Подпрограммы 2 "Развитие физической культуры и спорта в Канском районе"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2090"/>
        <w:gridCol w:w="532"/>
        <w:gridCol w:w="510"/>
        <w:gridCol w:w="895"/>
        <w:gridCol w:w="658"/>
        <w:gridCol w:w="691"/>
        <w:gridCol w:w="658"/>
        <w:gridCol w:w="658"/>
        <w:gridCol w:w="691"/>
        <w:gridCol w:w="691"/>
        <w:gridCol w:w="1152"/>
      </w:tblGrid>
      <w:tr w:rsidR="00802087" w:rsidRPr="00802087" w14:paraId="0D7F785B"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hideMark/>
          </w:tcPr>
          <w:p w14:paraId="246AE75C"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Наименования программы, подпрограммы</w:t>
            </w:r>
          </w:p>
        </w:tc>
        <w:tc>
          <w:tcPr>
            <w:tcW w:w="985" w:type="pct"/>
            <w:tcBorders>
              <w:top w:val="single" w:sz="4" w:space="0" w:color="000000"/>
              <w:left w:val="single" w:sz="4" w:space="0" w:color="000000"/>
              <w:bottom w:val="single" w:sz="4" w:space="0" w:color="000000"/>
              <w:right w:val="single" w:sz="4" w:space="0" w:color="000000"/>
            </w:tcBorders>
            <w:noWrap/>
            <w:hideMark/>
          </w:tcPr>
          <w:p w14:paraId="343A8891"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ГРБС</w:t>
            </w:r>
          </w:p>
        </w:tc>
        <w:tc>
          <w:tcPr>
            <w:tcW w:w="1224" w:type="pct"/>
            <w:gridSpan w:val="4"/>
            <w:tcBorders>
              <w:top w:val="single" w:sz="4" w:space="0" w:color="000000"/>
              <w:left w:val="single" w:sz="4" w:space="0" w:color="000000"/>
              <w:bottom w:val="single" w:sz="4" w:space="0" w:color="000000"/>
              <w:right w:val="single" w:sz="4" w:space="0" w:color="000000"/>
            </w:tcBorders>
            <w:hideMark/>
          </w:tcPr>
          <w:p w14:paraId="4495FBD7"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Код бюджетной классификации</w:t>
            </w:r>
          </w:p>
        </w:tc>
        <w:tc>
          <w:tcPr>
            <w:tcW w:w="1599" w:type="pct"/>
            <w:gridSpan w:val="5"/>
            <w:tcBorders>
              <w:top w:val="single" w:sz="4" w:space="0" w:color="000000"/>
              <w:left w:val="single" w:sz="4" w:space="0" w:color="000000"/>
              <w:bottom w:val="single" w:sz="4" w:space="0" w:color="000000"/>
              <w:right w:val="single" w:sz="4" w:space="0" w:color="000000"/>
            </w:tcBorders>
            <w:hideMark/>
          </w:tcPr>
          <w:p w14:paraId="48EB46CA" w14:textId="10014DFF"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Расходы (тыс. руб.) годы</w:t>
            </w:r>
          </w:p>
        </w:tc>
        <w:tc>
          <w:tcPr>
            <w:tcW w:w="543" w:type="pct"/>
            <w:tcBorders>
              <w:top w:val="single" w:sz="4" w:space="0" w:color="000000"/>
              <w:left w:val="single" w:sz="4" w:space="0" w:color="000000"/>
              <w:bottom w:val="single" w:sz="4" w:space="0" w:color="000000"/>
              <w:right w:val="single" w:sz="4" w:space="0" w:color="000000"/>
            </w:tcBorders>
            <w:hideMark/>
          </w:tcPr>
          <w:p w14:paraId="05078B81"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Ожидаемые результаты от реализации программного мероприятия (в натуральном выражении)</w:t>
            </w:r>
          </w:p>
        </w:tc>
      </w:tr>
      <w:tr w:rsidR="00802087" w:rsidRPr="00802087" w14:paraId="24AC5CB5"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hideMark/>
          </w:tcPr>
          <w:p w14:paraId="6E390024" w14:textId="6E987FD8" w:rsidR="00802087" w:rsidRPr="00802087" w:rsidRDefault="00802087" w:rsidP="00802087">
            <w:pPr>
              <w:widowControl w:val="0"/>
              <w:spacing w:after="0" w:line="240" w:lineRule="auto"/>
              <w:jc w:val="center"/>
              <w:rPr>
                <w:rFonts w:ascii="Arial" w:hAnsi="Arial" w:cs="Arial"/>
                <w:sz w:val="16"/>
                <w:szCs w:val="16"/>
              </w:rPr>
            </w:pPr>
          </w:p>
        </w:tc>
        <w:tc>
          <w:tcPr>
            <w:tcW w:w="985" w:type="pct"/>
            <w:tcBorders>
              <w:top w:val="single" w:sz="4" w:space="0" w:color="000000"/>
              <w:left w:val="single" w:sz="4" w:space="0" w:color="000000"/>
              <w:bottom w:val="single" w:sz="4" w:space="0" w:color="000000"/>
              <w:right w:val="single" w:sz="4" w:space="0" w:color="000000"/>
            </w:tcBorders>
            <w:noWrap/>
            <w:hideMark/>
          </w:tcPr>
          <w:p w14:paraId="1BC7510D" w14:textId="6B6D7C0D" w:rsidR="00802087" w:rsidRPr="00802087" w:rsidRDefault="00802087" w:rsidP="00802087">
            <w:pPr>
              <w:widowControl w:val="0"/>
              <w:spacing w:after="0" w:line="240" w:lineRule="auto"/>
              <w:jc w:val="center"/>
              <w:rPr>
                <w:rFonts w:ascii="Arial" w:hAnsi="Arial" w:cs="Arial"/>
                <w:sz w:val="16"/>
                <w:szCs w:val="16"/>
              </w:rPr>
            </w:pPr>
          </w:p>
        </w:tc>
        <w:tc>
          <w:tcPr>
            <w:tcW w:w="251" w:type="pct"/>
            <w:tcBorders>
              <w:top w:val="single" w:sz="4" w:space="0" w:color="000000"/>
              <w:left w:val="single" w:sz="4" w:space="0" w:color="000000"/>
              <w:bottom w:val="single" w:sz="4" w:space="0" w:color="000000"/>
              <w:right w:val="single" w:sz="4" w:space="0" w:color="000000"/>
            </w:tcBorders>
            <w:noWrap/>
            <w:hideMark/>
          </w:tcPr>
          <w:p w14:paraId="487D2FD2" w14:textId="623CDEDB"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ГРБС</w:t>
            </w:r>
          </w:p>
        </w:tc>
        <w:tc>
          <w:tcPr>
            <w:tcW w:w="240" w:type="pct"/>
            <w:tcBorders>
              <w:top w:val="single" w:sz="4" w:space="0" w:color="000000"/>
              <w:left w:val="single" w:sz="4" w:space="0" w:color="000000"/>
              <w:bottom w:val="single" w:sz="4" w:space="0" w:color="000000"/>
              <w:right w:val="single" w:sz="4" w:space="0" w:color="000000"/>
            </w:tcBorders>
            <w:noWrap/>
            <w:hideMark/>
          </w:tcPr>
          <w:p w14:paraId="05A06BCD" w14:textId="77777777" w:rsidR="00802087" w:rsidRPr="00802087" w:rsidRDefault="00802087" w:rsidP="00802087">
            <w:pPr>
              <w:widowControl w:val="0"/>
              <w:spacing w:after="0" w:line="240" w:lineRule="auto"/>
              <w:jc w:val="center"/>
              <w:rPr>
                <w:rFonts w:ascii="Arial" w:hAnsi="Arial" w:cs="Arial"/>
                <w:bCs/>
                <w:sz w:val="16"/>
                <w:szCs w:val="16"/>
              </w:rPr>
            </w:pPr>
            <w:proofErr w:type="spellStart"/>
            <w:r w:rsidRPr="00802087">
              <w:rPr>
                <w:rFonts w:ascii="Arial" w:hAnsi="Arial" w:cs="Arial"/>
                <w:bCs/>
                <w:sz w:val="16"/>
                <w:szCs w:val="16"/>
              </w:rPr>
              <w:t>РзПр</w:t>
            </w:r>
            <w:proofErr w:type="spellEnd"/>
          </w:p>
        </w:tc>
        <w:tc>
          <w:tcPr>
            <w:tcW w:w="422" w:type="pct"/>
            <w:tcBorders>
              <w:top w:val="single" w:sz="4" w:space="0" w:color="000000"/>
              <w:left w:val="single" w:sz="4" w:space="0" w:color="000000"/>
              <w:bottom w:val="single" w:sz="4" w:space="0" w:color="000000"/>
              <w:right w:val="single" w:sz="4" w:space="0" w:color="000000"/>
            </w:tcBorders>
            <w:noWrap/>
            <w:hideMark/>
          </w:tcPr>
          <w:p w14:paraId="76544926"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ЦСР</w:t>
            </w:r>
          </w:p>
        </w:tc>
        <w:tc>
          <w:tcPr>
            <w:tcW w:w="310" w:type="pct"/>
            <w:tcBorders>
              <w:top w:val="single" w:sz="4" w:space="0" w:color="000000"/>
              <w:left w:val="single" w:sz="4" w:space="0" w:color="000000"/>
              <w:bottom w:val="single" w:sz="4" w:space="0" w:color="000000"/>
              <w:right w:val="single" w:sz="4" w:space="0" w:color="000000"/>
            </w:tcBorders>
            <w:noWrap/>
            <w:hideMark/>
          </w:tcPr>
          <w:p w14:paraId="1A87210E"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ВР</w:t>
            </w:r>
          </w:p>
        </w:tc>
        <w:tc>
          <w:tcPr>
            <w:tcW w:w="326" w:type="pct"/>
            <w:tcBorders>
              <w:top w:val="single" w:sz="4" w:space="0" w:color="000000"/>
              <w:left w:val="single" w:sz="4" w:space="0" w:color="000000"/>
              <w:bottom w:val="single" w:sz="4" w:space="0" w:color="000000"/>
              <w:right w:val="single" w:sz="4" w:space="0" w:color="000000"/>
            </w:tcBorders>
            <w:hideMark/>
          </w:tcPr>
          <w:p w14:paraId="4D0BDF71"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2019</w:t>
            </w:r>
          </w:p>
        </w:tc>
        <w:tc>
          <w:tcPr>
            <w:tcW w:w="310" w:type="pct"/>
            <w:tcBorders>
              <w:top w:val="single" w:sz="4" w:space="0" w:color="000000"/>
              <w:left w:val="single" w:sz="4" w:space="0" w:color="000000"/>
              <w:bottom w:val="single" w:sz="4" w:space="0" w:color="000000"/>
              <w:right w:val="single" w:sz="4" w:space="0" w:color="000000"/>
            </w:tcBorders>
            <w:hideMark/>
          </w:tcPr>
          <w:p w14:paraId="5B87C538"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2020</w:t>
            </w:r>
          </w:p>
        </w:tc>
        <w:tc>
          <w:tcPr>
            <w:tcW w:w="310" w:type="pct"/>
            <w:tcBorders>
              <w:top w:val="single" w:sz="4" w:space="0" w:color="000000"/>
              <w:left w:val="single" w:sz="4" w:space="0" w:color="000000"/>
              <w:bottom w:val="single" w:sz="4" w:space="0" w:color="000000"/>
              <w:right w:val="single" w:sz="4" w:space="0" w:color="000000"/>
            </w:tcBorders>
            <w:hideMark/>
          </w:tcPr>
          <w:p w14:paraId="02A5E704"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2021</w:t>
            </w:r>
          </w:p>
        </w:tc>
        <w:tc>
          <w:tcPr>
            <w:tcW w:w="326" w:type="pct"/>
            <w:tcBorders>
              <w:top w:val="single" w:sz="4" w:space="0" w:color="000000"/>
              <w:left w:val="single" w:sz="4" w:space="0" w:color="000000"/>
              <w:bottom w:val="single" w:sz="4" w:space="0" w:color="000000"/>
              <w:right w:val="single" w:sz="4" w:space="0" w:color="000000"/>
            </w:tcBorders>
          </w:tcPr>
          <w:p w14:paraId="319C269F"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2022</w:t>
            </w:r>
          </w:p>
        </w:tc>
        <w:tc>
          <w:tcPr>
            <w:tcW w:w="326" w:type="pct"/>
            <w:tcBorders>
              <w:top w:val="single" w:sz="4" w:space="0" w:color="000000"/>
              <w:left w:val="single" w:sz="4" w:space="0" w:color="000000"/>
              <w:bottom w:val="single" w:sz="4" w:space="0" w:color="000000"/>
              <w:right w:val="single" w:sz="4" w:space="0" w:color="000000"/>
            </w:tcBorders>
            <w:hideMark/>
          </w:tcPr>
          <w:p w14:paraId="4E827502" w14:textId="543E5332"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Итого на период</w:t>
            </w:r>
          </w:p>
        </w:tc>
        <w:tc>
          <w:tcPr>
            <w:tcW w:w="543" w:type="pct"/>
            <w:tcBorders>
              <w:top w:val="single" w:sz="4" w:space="0" w:color="000000"/>
              <w:left w:val="single" w:sz="4" w:space="0" w:color="000000"/>
              <w:bottom w:val="single" w:sz="4" w:space="0" w:color="000000"/>
              <w:right w:val="single" w:sz="4" w:space="0" w:color="000000"/>
            </w:tcBorders>
            <w:hideMark/>
          </w:tcPr>
          <w:p w14:paraId="7DCFB6FF" w14:textId="760A849F"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16105334" w14:textId="77777777" w:rsidTr="00802087">
        <w:trPr>
          <w:trHeight w:val="20"/>
        </w:trPr>
        <w:tc>
          <w:tcPr>
            <w:tcW w:w="5000" w:type="pct"/>
            <w:gridSpan w:val="12"/>
            <w:tcBorders>
              <w:top w:val="single" w:sz="4" w:space="0" w:color="000000"/>
              <w:left w:val="single" w:sz="4" w:space="0" w:color="000000"/>
              <w:bottom w:val="single" w:sz="4" w:space="0" w:color="000000"/>
              <w:right w:val="single" w:sz="4" w:space="0" w:color="000000"/>
            </w:tcBorders>
          </w:tcPr>
          <w:p w14:paraId="036D6034"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bCs/>
                <w:sz w:val="16"/>
                <w:szCs w:val="16"/>
              </w:rPr>
              <w:t>Цель подпрограммы:</w:t>
            </w:r>
            <w:r w:rsidRPr="00802087">
              <w:rPr>
                <w:rFonts w:ascii="Arial" w:hAnsi="Arial" w:cs="Arial"/>
                <w:sz w:val="16"/>
                <w:szCs w:val="16"/>
              </w:rPr>
              <w:t xml:space="preserve"> Повышение роли физической культуры и спорта в формировании здорового образа жизни населения Канского района</w:t>
            </w:r>
          </w:p>
        </w:tc>
      </w:tr>
      <w:tr w:rsidR="00802087" w:rsidRPr="00802087" w14:paraId="4D8068F8" w14:textId="77777777" w:rsidTr="00802087">
        <w:trPr>
          <w:trHeight w:val="20"/>
        </w:trPr>
        <w:tc>
          <w:tcPr>
            <w:tcW w:w="5000" w:type="pct"/>
            <w:gridSpan w:val="12"/>
            <w:tcBorders>
              <w:top w:val="single" w:sz="4" w:space="0" w:color="000000"/>
              <w:left w:val="single" w:sz="4" w:space="0" w:color="000000"/>
              <w:bottom w:val="single" w:sz="4" w:space="0" w:color="000000"/>
              <w:right w:val="single" w:sz="4" w:space="0" w:color="000000"/>
            </w:tcBorders>
            <w:hideMark/>
          </w:tcPr>
          <w:p w14:paraId="0B54C118" w14:textId="44E4B5BD"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bCs/>
                <w:sz w:val="16"/>
                <w:szCs w:val="16"/>
              </w:rPr>
              <w:t>Задача1</w:t>
            </w:r>
            <w:r w:rsidRPr="00802087">
              <w:rPr>
                <w:rFonts w:ascii="Arial" w:hAnsi="Arial" w:cs="Arial"/>
                <w:sz w:val="16"/>
                <w:szCs w:val="16"/>
              </w:rPr>
              <w:t>: Обеспечение развития массовой физической культуры и спорта на территории Канского района.</w:t>
            </w:r>
          </w:p>
        </w:tc>
      </w:tr>
      <w:tr w:rsidR="00802087" w:rsidRPr="00802087" w14:paraId="1DCF3B3F"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noWrap/>
            <w:hideMark/>
          </w:tcPr>
          <w:p w14:paraId="5247D539"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Мероприятия</w:t>
            </w:r>
          </w:p>
        </w:tc>
        <w:tc>
          <w:tcPr>
            <w:tcW w:w="985" w:type="pct"/>
            <w:tcBorders>
              <w:top w:val="single" w:sz="4" w:space="0" w:color="000000"/>
              <w:left w:val="single" w:sz="4" w:space="0" w:color="000000"/>
              <w:bottom w:val="single" w:sz="4" w:space="0" w:color="000000"/>
              <w:right w:val="single" w:sz="4" w:space="0" w:color="000000"/>
            </w:tcBorders>
            <w:noWrap/>
            <w:hideMark/>
          </w:tcPr>
          <w:p w14:paraId="28CBD176" w14:textId="0C8EB157" w:rsidR="00802087" w:rsidRPr="00802087" w:rsidRDefault="00802087" w:rsidP="00802087">
            <w:pPr>
              <w:widowControl w:val="0"/>
              <w:spacing w:after="0" w:line="240" w:lineRule="auto"/>
              <w:jc w:val="center"/>
              <w:rPr>
                <w:rFonts w:ascii="Arial" w:hAnsi="Arial" w:cs="Arial"/>
                <w:sz w:val="16"/>
                <w:szCs w:val="16"/>
              </w:rPr>
            </w:pPr>
          </w:p>
        </w:tc>
        <w:tc>
          <w:tcPr>
            <w:tcW w:w="251" w:type="pct"/>
            <w:tcBorders>
              <w:top w:val="single" w:sz="4" w:space="0" w:color="000000"/>
              <w:left w:val="single" w:sz="4" w:space="0" w:color="000000"/>
              <w:bottom w:val="single" w:sz="4" w:space="0" w:color="000000"/>
              <w:right w:val="single" w:sz="4" w:space="0" w:color="000000"/>
            </w:tcBorders>
            <w:noWrap/>
            <w:hideMark/>
          </w:tcPr>
          <w:p w14:paraId="2E2F68F8" w14:textId="59360788" w:rsidR="00802087" w:rsidRPr="00802087" w:rsidRDefault="00802087" w:rsidP="00802087">
            <w:pPr>
              <w:widowControl w:val="0"/>
              <w:spacing w:after="0" w:line="240" w:lineRule="auto"/>
              <w:jc w:val="center"/>
              <w:rPr>
                <w:rFonts w:ascii="Arial" w:hAnsi="Arial" w:cs="Arial"/>
                <w:sz w:val="16"/>
                <w:szCs w:val="16"/>
              </w:rPr>
            </w:pPr>
          </w:p>
        </w:tc>
        <w:tc>
          <w:tcPr>
            <w:tcW w:w="240" w:type="pct"/>
            <w:tcBorders>
              <w:top w:val="single" w:sz="4" w:space="0" w:color="000000"/>
              <w:left w:val="single" w:sz="4" w:space="0" w:color="000000"/>
              <w:bottom w:val="single" w:sz="4" w:space="0" w:color="000000"/>
              <w:right w:val="single" w:sz="4" w:space="0" w:color="000000"/>
            </w:tcBorders>
            <w:noWrap/>
            <w:hideMark/>
          </w:tcPr>
          <w:p w14:paraId="6BDAC869" w14:textId="08CBDDB4" w:rsidR="00802087" w:rsidRPr="00802087" w:rsidRDefault="00802087" w:rsidP="00802087">
            <w:pPr>
              <w:widowControl w:val="0"/>
              <w:spacing w:after="0" w:line="240" w:lineRule="auto"/>
              <w:jc w:val="center"/>
              <w:rPr>
                <w:rFonts w:ascii="Arial" w:hAnsi="Arial" w:cs="Arial"/>
                <w:sz w:val="16"/>
                <w:szCs w:val="16"/>
              </w:rPr>
            </w:pPr>
          </w:p>
        </w:tc>
        <w:tc>
          <w:tcPr>
            <w:tcW w:w="422" w:type="pct"/>
            <w:tcBorders>
              <w:top w:val="single" w:sz="4" w:space="0" w:color="000000"/>
              <w:left w:val="single" w:sz="4" w:space="0" w:color="000000"/>
              <w:bottom w:val="single" w:sz="4" w:space="0" w:color="000000"/>
              <w:right w:val="single" w:sz="4" w:space="0" w:color="000000"/>
            </w:tcBorders>
            <w:noWrap/>
            <w:hideMark/>
          </w:tcPr>
          <w:p w14:paraId="43474793" w14:textId="1004E815" w:rsidR="00802087" w:rsidRPr="00802087" w:rsidRDefault="00802087" w:rsidP="00802087">
            <w:pPr>
              <w:widowControl w:val="0"/>
              <w:spacing w:after="0" w:line="240" w:lineRule="auto"/>
              <w:jc w:val="center"/>
              <w:rPr>
                <w:rFonts w:ascii="Arial" w:hAnsi="Arial" w:cs="Arial"/>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2091ADBE" w14:textId="27482F1E" w:rsidR="00802087" w:rsidRPr="00802087" w:rsidRDefault="00802087" w:rsidP="00802087">
            <w:pPr>
              <w:widowControl w:val="0"/>
              <w:spacing w:after="0" w:line="240" w:lineRule="auto"/>
              <w:jc w:val="center"/>
              <w:rPr>
                <w:rFonts w:ascii="Arial" w:hAnsi="Arial" w:cs="Arial"/>
                <w:sz w:val="16"/>
                <w:szCs w:val="16"/>
              </w:rPr>
            </w:pPr>
          </w:p>
        </w:tc>
        <w:tc>
          <w:tcPr>
            <w:tcW w:w="326" w:type="pct"/>
            <w:tcBorders>
              <w:top w:val="single" w:sz="4" w:space="0" w:color="000000"/>
              <w:left w:val="single" w:sz="4" w:space="0" w:color="000000"/>
              <w:bottom w:val="single" w:sz="4" w:space="0" w:color="000000"/>
              <w:right w:val="single" w:sz="4" w:space="0" w:color="000000"/>
            </w:tcBorders>
            <w:noWrap/>
            <w:hideMark/>
          </w:tcPr>
          <w:p w14:paraId="0FC3159D" w14:textId="1744624D" w:rsidR="00802087" w:rsidRPr="00802087" w:rsidRDefault="00802087" w:rsidP="00802087">
            <w:pPr>
              <w:widowControl w:val="0"/>
              <w:spacing w:after="0" w:line="240" w:lineRule="auto"/>
              <w:jc w:val="center"/>
              <w:rPr>
                <w:rFonts w:ascii="Arial" w:hAnsi="Arial" w:cs="Arial"/>
                <w:bCs/>
                <w:sz w:val="16"/>
                <w:szCs w:val="16"/>
              </w:rPr>
            </w:pPr>
          </w:p>
          <w:p w14:paraId="4A20D55E" w14:textId="357BD3A1" w:rsidR="00802087" w:rsidRPr="00802087" w:rsidRDefault="00802087" w:rsidP="00802087">
            <w:pPr>
              <w:widowControl w:val="0"/>
              <w:spacing w:after="0" w:line="240" w:lineRule="auto"/>
              <w:jc w:val="center"/>
              <w:rPr>
                <w:rFonts w:ascii="Arial" w:hAnsi="Arial" w:cs="Arial"/>
                <w:bCs/>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68A64CDD" w14:textId="6A728F0B" w:rsidR="00802087" w:rsidRPr="00802087" w:rsidRDefault="00802087" w:rsidP="00802087">
            <w:pPr>
              <w:widowControl w:val="0"/>
              <w:spacing w:after="0" w:line="240" w:lineRule="auto"/>
              <w:jc w:val="center"/>
              <w:rPr>
                <w:rFonts w:ascii="Arial" w:hAnsi="Arial" w:cs="Arial"/>
                <w:bCs/>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4EDFB2B2" w14:textId="47E684BE" w:rsidR="00802087" w:rsidRPr="00802087" w:rsidRDefault="00802087" w:rsidP="00802087">
            <w:pPr>
              <w:widowControl w:val="0"/>
              <w:spacing w:after="0" w:line="240" w:lineRule="auto"/>
              <w:jc w:val="center"/>
              <w:rPr>
                <w:rFonts w:ascii="Arial" w:hAnsi="Arial" w:cs="Arial"/>
                <w:bCs/>
                <w:sz w:val="16"/>
                <w:szCs w:val="16"/>
              </w:rPr>
            </w:pPr>
          </w:p>
        </w:tc>
        <w:tc>
          <w:tcPr>
            <w:tcW w:w="326" w:type="pct"/>
            <w:tcBorders>
              <w:top w:val="single" w:sz="4" w:space="0" w:color="000000"/>
              <w:left w:val="single" w:sz="4" w:space="0" w:color="000000"/>
              <w:bottom w:val="single" w:sz="4" w:space="0" w:color="000000"/>
              <w:right w:val="single" w:sz="4" w:space="0" w:color="000000"/>
            </w:tcBorders>
          </w:tcPr>
          <w:p w14:paraId="76D72C87" w14:textId="77777777" w:rsidR="00802087" w:rsidRPr="00802087" w:rsidRDefault="00802087" w:rsidP="00802087">
            <w:pPr>
              <w:widowControl w:val="0"/>
              <w:spacing w:after="0" w:line="240" w:lineRule="auto"/>
              <w:jc w:val="center"/>
              <w:rPr>
                <w:rFonts w:ascii="Arial" w:hAnsi="Arial" w:cs="Arial"/>
                <w:bCs/>
                <w:sz w:val="16"/>
                <w:szCs w:val="16"/>
              </w:rPr>
            </w:pPr>
          </w:p>
        </w:tc>
        <w:tc>
          <w:tcPr>
            <w:tcW w:w="326" w:type="pct"/>
            <w:tcBorders>
              <w:top w:val="single" w:sz="4" w:space="0" w:color="000000"/>
              <w:left w:val="single" w:sz="4" w:space="0" w:color="000000"/>
              <w:bottom w:val="single" w:sz="4" w:space="0" w:color="000000"/>
              <w:right w:val="single" w:sz="4" w:space="0" w:color="000000"/>
            </w:tcBorders>
            <w:noWrap/>
            <w:hideMark/>
          </w:tcPr>
          <w:p w14:paraId="37D43D64" w14:textId="717F4E81" w:rsidR="00802087" w:rsidRPr="00802087" w:rsidRDefault="00802087" w:rsidP="00802087">
            <w:pPr>
              <w:widowControl w:val="0"/>
              <w:spacing w:after="0" w:line="240" w:lineRule="auto"/>
              <w:jc w:val="center"/>
              <w:rPr>
                <w:rFonts w:ascii="Arial" w:hAnsi="Arial" w:cs="Arial"/>
                <w:bCs/>
                <w:sz w:val="16"/>
                <w:szCs w:val="16"/>
              </w:rPr>
            </w:pPr>
          </w:p>
        </w:tc>
        <w:tc>
          <w:tcPr>
            <w:tcW w:w="543" w:type="pct"/>
            <w:tcBorders>
              <w:top w:val="single" w:sz="4" w:space="0" w:color="000000"/>
              <w:left w:val="single" w:sz="4" w:space="0" w:color="000000"/>
              <w:bottom w:val="single" w:sz="4" w:space="0" w:color="000000"/>
              <w:right w:val="single" w:sz="4" w:space="0" w:color="000000"/>
            </w:tcBorders>
            <w:noWrap/>
            <w:hideMark/>
          </w:tcPr>
          <w:p w14:paraId="6443F307" w14:textId="3BF390C4"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36CF903E"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hideMark/>
          </w:tcPr>
          <w:p w14:paraId="3220A259" w14:textId="0E918C5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w:t>
            </w:r>
            <w:r w:rsidR="00B3423E" w:rsidRPr="00802087">
              <w:rPr>
                <w:rFonts w:ascii="Arial" w:hAnsi="Arial" w:cs="Arial"/>
                <w:sz w:val="16"/>
                <w:szCs w:val="16"/>
              </w:rPr>
              <w:t>1. Спортивные</w:t>
            </w:r>
            <w:r w:rsidRPr="00802087">
              <w:rPr>
                <w:rFonts w:ascii="Arial" w:hAnsi="Arial" w:cs="Arial"/>
                <w:sz w:val="16"/>
                <w:szCs w:val="16"/>
              </w:rPr>
              <w:t xml:space="preserve"> мероприятия в рамках подпрограммы </w:t>
            </w:r>
            <w:r w:rsidRPr="00802087">
              <w:rPr>
                <w:rFonts w:ascii="Arial" w:hAnsi="Arial" w:cs="Arial"/>
                <w:sz w:val="16"/>
                <w:szCs w:val="16"/>
              </w:rPr>
              <w:b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w:t>
            </w:r>
            <w:r w:rsidR="00B3423E" w:rsidRPr="00802087">
              <w:rPr>
                <w:rFonts w:ascii="Arial" w:hAnsi="Arial" w:cs="Arial"/>
                <w:sz w:val="16"/>
                <w:szCs w:val="16"/>
              </w:rPr>
              <w:t>всероссийских и других соревнованиях сборных</w:t>
            </w:r>
            <w:r w:rsidRPr="00802087">
              <w:rPr>
                <w:rFonts w:ascii="Arial" w:hAnsi="Arial" w:cs="Arial"/>
                <w:sz w:val="16"/>
                <w:szCs w:val="16"/>
              </w:rPr>
              <w:t xml:space="preserve"> команд Канского района</w:t>
            </w:r>
          </w:p>
        </w:tc>
        <w:tc>
          <w:tcPr>
            <w:tcW w:w="985" w:type="pct"/>
            <w:tcBorders>
              <w:top w:val="single" w:sz="4" w:space="0" w:color="000000"/>
              <w:left w:val="single" w:sz="4" w:space="0" w:color="000000"/>
              <w:bottom w:val="single" w:sz="4" w:space="0" w:color="000000"/>
              <w:right w:val="single" w:sz="4" w:space="0" w:color="000000"/>
            </w:tcBorders>
            <w:hideMark/>
          </w:tcPr>
          <w:p w14:paraId="29010E98"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Администрация Канского района</w:t>
            </w:r>
          </w:p>
        </w:tc>
        <w:tc>
          <w:tcPr>
            <w:tcW w:w="251" w:type="pct"/>
            <w:tcBorders>
              <w:top w:val="single" w:sz="4" w:space="0" w:color="000000"/>
              <w:left w:val="single" w:sz="4" w:space="0" w:color="000000"/>
              <w:bottom w:val="single" w:sz="4" w:space="0" w:color="000000"/>
              <w:right w:val="single" w:sz="4" w:space="0" w:color="000000"/>
            </w:tcBorders>
            <w:noWrap/>
            <w:hideMark/>
          </w:tcPr>
          <w:p w14:paraId="2899A407"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852</w:t>
            </w:r>
          </w:p>
        </w:tc>
        <w:tc>
          <w:tcPr>
            <w:tcW w:w="240" w:type="pct"/>
            <w:tcBorders>
              <w:top w:val="single" w:sz="4" w:space="0" w:color="000000"/>
              <w:left w:val="single" w:sz="4" w:space="0" w:color="000000"/>
              <w:bottom w:val="single" w:sz="4" w:space="0" w:color="000000"/>
              <w:right w:val="single" w:sz="4" w:space="0" w:color="000000"/>
            </w:tcBorders>
            <w:noWrap/>
            <w:hideMark/>
          </w:tcPr>
          <w:p w14:paraId="29366CF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1102</w:t>
            </w:r>
          </w:p>
        </w:tc>
        <w:tc>
          <w:tcPr>
            <w:tcW w:w="422" w:type="pct"/>
            <w:tcBorders>
              <w:top w:val="single" w:sz="4" w:space="0" w:color="000000"/>
              <w:left w:val="single" w:sz="4" w:space="0" w:color="000000"/>
              <w:bottom w:val="single" w:sz="4" w:space="0" w:color="000000"/>
              <w:right w:val="single" w:sz="4" w:space="0" w:color="000000"/>
            </w:tcBorders>
            <w:noWrap/>
            <w:hideMark/>
          </w:tcPr>
          <w:p w14:paraId="27FF4A6D"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0520005120</w:t>
            </w:r>
          </w:p>
        </w:tc>
        <w:tc>
          <w:tcPr>
            <w:tcW w:w="310" w:type="pct"/>
            <w:tcBorders>
              <w:top w:val="single" w:sz="4" w:space="0" w:color="000000"/>
              <w:left w:val="single" w:sz="4" w:space="0" w:color="000000"/>
              <w:bottom w:val="single" w:sz="4" w:space="0" w:color="000000"/>
              <w:right w:val="single" w:sz="4" w:space="0" w:color="000000"/>
            </w:tcBorders>
            <w:hideMark/>
          </w:tcPr>
          <w:p w14:paraId="07D6F365"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110,240</w:t>
            </w:r>
          </w:p>
          <w:p w14:paraId="5C441B38" w14:textId="77777777" w:rsidR="00802087" w:rsidRPr="00802087" w:rsidRDefault="00802087" w:rsidP="00802087">
            <w:pPr>
              <w:widowControl w:val="0"/>
              <w:spacing w:after="0" w:line="240" w:lineRule="auto"/>
              <w:jc w:val="center"/>
              <w:rPr>
                <w:rFonts w:ascii="Arial" w:hAnsi="Arial" w:cs="Arial"/>
                <w:sz w:val="16"/>
                <w:szCs w:val="16"/>
              </w:rPr>
            </w:pPr>
          </w:p>
        </w:tc>
        <w:tc>
          <w:tcPr>
            <w:tcW w:w="326" w:type="pct"/>
            <w:tcBorders>
              <w:top w:val="single" w:sz="4" w:space="0" w:color="000000"/>
              <w:left w:val="single" w:sz="4" w:space="0" w:color="000000"/>
              <w:bottom w:val="single" w:sz="4" w:space="0" w:color="000000"/>
              <w:right w:val="single" w:sz="4" w:space="0" w:color="000000"/>
            </w:tcBorders>
            <w:hideMark/>
          </w:tcPr>
          <w:p w14:paraId="3BD50FA8" w14:textId="77777777" w:rsidR="00802087" w:rsidRPr="00802087" w:rsidRDefault="00802087" w:rsidP="00802087">
            <w:pPr>
              <w:widowControl w:val="0"/>
              <w:spacing w:after="0" w:line="240" w:lineRule="auto"/>
              <w:jc w:val="center"/>
              <w:rPr>
                <w:rFonts w:ascii="Arial" w:hAnsi="Arial" w:cs="Arial"/>
                <w:bCs/>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77C6717A"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150,0</w:t>
            </w:r>
          </w:p>
        </w:tc>
        <w:tc>
          <w:tcPr>
            <w:tcW w:w="310" w:type="pct"/>
            <w:tcBorders>
              <w:top w:val="single" w:sz="4" w:space="0" w:color="000000"/>
              <w:left w:val="single" w:sz="4" w:space="0" w:color="000000"/>
              <w:bottom w:val="single" w:sz="4" w:space="0" w:color="000000"/>
              <w:right w:val="single" w:sz="4" w:space="0" w:color="000000"/>
            </w:tcBorders>
            <w:noWrap/>
            <w:hideMark/>
          </w:tcPr>
          <w:p w14:paraId="12FC402C"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150,0</w:t>
            </w:r>
          </w:p>
        </w:tc>
        <w:tc>
          <w:tcPr>
            <w:tcW w:w="326" w:type="pct"/>
            <w:tcBorders>
              <w:top w:val="single" w:sz="4" w:space="0" w:color="000000"/>
              <w:left w:val="single" w:sz="4" w:space="0" w:color="000000"/>
              <w:bottom w:val="single" w:sz="4" w:space="0" w:color="000000"/>
              <w:right w:val="single" w:sz="4" w:space="0" w:color="000000"/>
            </w:tcBorders>
          </w:tcPr>
          <w:p w14:paraId="72368C5B"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150,0</w:t>
            </w:r>
          </w:p>
        </w:tc>
        <w:tc>
          <w:tcPr>
            <w:tcW w:w="326" w:type="pct"/>
            <w:tcBorders>
              <w:top w:val="single" w:sz="4" w:space="0" w:color="000000"/>
              <w:left w:val="single" w:sz="4" w:space="0" w:color="000000"/>
              <w:bottom w:val="single" w:sz="4" w:space="0" w:color="000000"/>
              <w:right w:val="single" w:sz="4" w:space="0" w:color="000000"/>
            </w:tcBorders>
            <w:noWrap/>
            <w:hideMark/>
          </w:tcPr>
          <w:p w14:paraId="31B37DFD"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450,0</w:t>
            </w:r>
          </w:p>
        </w:tc>
        <w:tc>
          <w:tcPr>
            <w:tcW w:w="543" w:type="pct"/>
            <w:tcBorders>
              <w:top w:val="single" w:sz="4" w:space="0" w:color="000000"/>
              <w:left w:val="single" w:sz="4" w:space="0" w:color="000000"/>
              <w:bottom w:val="single" w:sz="4" w:space="0" w:color="000000"/>
              <w:right w:val="single" w:sz="4" w:space="0" w:color="000000"/>
            </w:tcBorders>
            <w:hideMark/>
          </w:tcPr>
          <w:p w14:paraId="4DF5215C"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Развитие спортивно-массовой работы среди населения, увеличение населения, систематически занимающегося физической культурой и спортом на 2%,</w:t>
            </w:r>
          </w:p>
          <w:p w14:paraId="500DA714"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Приобретение спортивного инвентаря, оборудования, спортивной формы для сборных команд</w:t>
            </w:r>
          </w:p>
        </w:tc>
      </w:tr>
      <w:tr w:rsidR="00802087" w:rsidRPr="00802087" w14:paraId="1B53DE4E" w14:textId="77777777" w:rsidTr="00802087">
        <w:trPr>
          <w:trHeight w:val="20"/>
        </w:trPr>
        <w:tc>
          <w:tcPr>
            <w:tcW w:w="649" w:type="pct"/>
            <w:tcBorders>
              <w:top w:val="single" w:sz="4" w:space="0" w:color="000000"/>
              <w:left w:val="single" w:sz="4" w:space="0" w:color="000000"/>
              <w:bottom w:val="nil"/>
              <w:right w:val="single" w:sz="4" w:space="0" w:color="000000"/>
            </w:tcBorders>
            <w:hideMark/>
          </w:tcPr>
          <w:p w14:paraId="53DD7C87"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Итого:</w:t>
            </w:r>
          </w:p>
        </w:tc>
        <w:tc>
          <w:tcPr>
            <w:tcW w:w="985" w:type="pct"/>
            <w:tcBorders>
              <w:top w:val="single" w:sz="4" w:space="0" w:color="000000"/>
              <w:left w:val="single" w:sz="4" w:space="0" w:color="000000"/>
              <w:bottom w:val="nil"/>
              <w:right w:val="single" w:sz="4" w:space="0" w:color="000000"/>
            </w:tcBorders>
            <w:hideMark/>
          </w:tcPr>
          <w:p w14:paraId="72FF375C" w14:textId="77777777" w:rsidR="00802087" w:rsidRPr="00802087" w:rsidRDefault="00802087" w:rsidP="00802087">
            <w:pPr>
              <w:widowControl w:val="0"/>
              <w:spacing w:after="0" w:line="240" w:lineRule="auto"/>
              <w:jc w:val="center"/>
              <w:rPr>
                <w:rFonts w:ascii="Arial" w:hAnsi="Arial" w:cs="Arial"/>
                <w:sz w:val="16"/>
                <w:szCs w:val="16"/>
              </w:rPr>
            </w:pPr>
          </w:p>
        </w:tc>
        <w:tc>
          <w:tcPr>
            <w:tcW w:w="251" w:type="pct"/>
            <w:tcBorders>
              <w:top w:val="single" w:sz="4" w:space="0" w:color="000000"/>
              <w:left w:val="single" w:sz="4" w:space="0" w:color="000000"/>
              <w:bottom w:val="nil"/>
              <w:right w:val="single" w:sz="4" w:space="0" w:color="000000"/>
            </w:tcBorders>
            <w:noWrap/>
            <w:hideMark/>
          </w:tcPr>
          <w:p w14:paraId="43FBA8FA" w14:textId="77777777" w:rsidR="00802087" w:rsidRPr="00802087" w:rsidRDefault="00802087" w:rsidP="00802087">
            <w:pPr>
              <w:widowControl w:val="0"/>
              <w:spacing w:after="0" w:line="240" w:lineRule="auto"/>
              <w:jc w:val="center"/>
              <w:rPr>
                <w:rFonts w:ascii="Arial" w:hAnsi="Arial" w:cs="Arial"/>
                <w:sz w:val="16"/>
                <w:szCs w:val="16"/>
              </w:rPr>
            </w:pPr>
          </w:p>
        </w:tc>
        <w:tc>
          <w:tcPr>
            <w:tcW w:w="240" w:type="pct"/>
            <w:tcBorders>
              <w:top w:val="single" w:sz="4" w:space="0" w:color="000000"/>
              <w:left w:val="single" w:sz="4" w:space="0" w:color="000000"/>
              <w:bottom w:val="nil"/>
              <w:right w:val="single" w:sz="4" w:space="0" w:color="000000"/>
            </w:tcBorders>
            <w:noWrap/>
            <w:hideMark/>
          </w:tcPr>
          <w:p w14:paraId="288E4FAB" w14:textId="77777777" w:rsidR="00802087" w:rsidRPr="00802087" w:rsidRDefault="00802087" w:rsidP="00802087">
            <w:pPr>
              <w:widowControl w:val="0"/>
              <w:spacing w:after="0" w:line="240" w:lineRule="auto"/>
              <w:jc w:val="center"/>
              <w:rPr>
                <w:rFonts w:ascii="Arial" w:hAnsi="Arial" w:cs="Arial"/>
                <w:sz w:val="16"/>
                <w:szCs w:val="16"/>
              </w:rPr>
            </w:pPr>
          </w:p>
        </w:tc>
        <w:tc>
          <w:tcPr>
            <w:tcW w:w="422" w:type="pct"/>
            <w:tcBorders>
              <w:top w:val="single" w:sz="4" w:space="0" w:color="000000"/>
              <w:left w:val="single" w:sz="4" w:space="0" w:color="000000"/>
              <w:bottom w:val="nil"/>
              <w:right w:val="single" w:sz="4" w:space="0" w:color="000000"/>
            </w:tcBorders>
            <w:noWrap/>
            <w:hideMark/>
          </w:tcPr>
          <w:p w14:paraId="76932C95" w14:textId="77777777" w:rsidR="00802087" w:rsidRPr="00802087" w:rsidRDefault="00802087" w:rsidP="00802087">
            <w:pPr>
              <w:widowControl w:val="0"/>
              <w:spacing w:after="0" w:line="240" w:lineRule="auto"/>
              <w:jc w:val="center"/>
              <w:rPr>
                <w:rFonts w:ascii="Arial" w:hAnsi="Arial" w:cs="Arial"/>
                <w:sz w:val="16"/>
                <w:szCs w:val="16"/>
              </w:rPr>
            </w:pPr>
          </w:p>
        </w:tc>
        <w:tc>
          <w:tcPr>
            <w:tcW w:w="310" w:type="pct"/>
            <w:tcBorders>
              <w:top w:val="single" w:sz="4" w:space="0" w:color="000000"/>
              <w:left w:val="single" w:sz="4" w:space="0" w:color="000000"/>
              <w:bottom w:val="nil"/>
              <w:right w:val="single" w:sz="4" w:space="0" w:color="auto"/>
            </w:tcBorders>
            <w:hideMark/>
          </w:tcPr>
          <w:p w14:paraId="07224BB1" w14:textId="77777777" w:rsidR="00802087" w:rsidRPr="00802087" w:rsidRDefault="00802087" w:rsidP="00802087">
            <w:pPr>
              <w:widowControl w:val="0"/>
              <w:spacing w:after="0" w:line="240" w:lineRule="auto"/>
              <w:jc w:val="center"/>
              <w:rPr>
                <w:rFonts w:ascii="Arial" w:hAnsi="Arial" w:cs="Arial"/>
                <w:sz w:val="16"/>
                <w:szCs w:val="16"/>
              </w:rPr>
            </w:pPr>
          </w:p>
        </w:tc>
        <w:tc>
          <w:tcPr>
            <w:tcW w:w="326" w:type="pct"/>
            <w:tcBorders>
              <w:top w:val="single" w:sz="4" w:space="0" w:color="000000"/>
              <w:left w:val="single" w:sz="4" w:space="0" w:color="auto"/>
              <w:bottom w:val="nil"/>
              <w:right w:val="single" w:sz="4" w:space="0" w:color="000000"/>
            </w:tcBorders>
            <w:hideMark/>
          </w:tcPr>
          <w:p w14:paraId="49BE66A5" w14:textId="77777777" w:rsidR="00802087" w:rsidRPr="00802087" w:rsidRDefault="00802087" w:rsidP="00802087">
            <w:pPr>
              <w:widowControl w:val="0"/>
              <w:spacing w:after="0" w:line="240" w:lineRule="auto"/>
              <w:jc w:val="center"/>
              <w:rPr>
                <w:rFonts w:ascii="Arial" w:hAnsi="Arial" w:cs="Arial"/>
                <w:bCs/>
                <w:sz w:val="16"/>
                <w:szCs w:val="16"/>
              </w:rPr>
            </w:pPr>
          </w:p>
        </w:tc>
        <w:tc>
          <w:tcPr>
            <w:tcW w:w="310" w:type="pct"/>
            <w:tcBorders>
              <w:top w:val="single" w:sz="4" w:space="0" w:color="000000"/>
              <w:left w:val="single" w:sz="4" w:space="0" w:color="000000"/>
              <w:bottom w:val="nil"/>
              <w:right w:val="single" w:sz="4" w:space="0" w:color="000000"/>
            </w:tcBorders>
            <w:noWrap/>
            <w:hideMark/>
          </w:tcPr>
          <w:p w14:paraId="28749B43"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150,0</w:t>
            </w:r>
          </w:p>
        </w:tc>
        <w:tc>
          <w:tcPr>
            <w:tcW w:w="310" w:type="pct"/>
            <w:tcBorders>
              <w:top w:val="single" w:sz="4" w:space="0" w:color="000000"/>
              <w:left w:val="single" w:sz="4" w:space="0" w:color="000000"/>
              <w:bottom w:val="nil"/>
              <w:right w:val="single" w:sz="4" w:space="0" w:color="000000"/>
            </w:tcBorders>
            <w:noWrap/>
            <w:hideMark/>
          </w:tcPr>
          <w:p w14:paraId="1C753295"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150,0</w:t>
            </w:r>
          </w:p>
        </w:tc>
        <w:tc>
          <w:tcPr>
            <w:tcW w:w="326" w:type="pct"/>
            <w:tcBorders>
              <w:top w:val="single" w:sz="4" w:space="0" w:color="000000"/>
              <w:left w:val="single" w:sz="4" w:space="0" w:color="000000"/>
              <w:bottom w:val="nil"/>
              <w:right w:val="single" w:sz="4" w:space="0" w:color="000000"/>
            </w:tcBorders>
          </w:tcPr>
          <w:p w14:paraId="57223E6B"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150,0</w:t>
            </w:r>
          </w:p>
        </w:tc>
        <w:tc>
          <w:tcPr>
            <w:tcW w:w="326" w:type="pct"/>
            <w:tcBorders>
              <w:top w:val="single" w:sz="4" w:space="0" w:color="000000"/>
              <w:left w:val="single" w:sz="4" w:space="0" w:color="000000"/>
              <w:bottom w:val="nil"/>
              <w:right w:val="single" w:sz="4" w:space="0" w:color="auto"/>
            </w:tcBorders>
            <w:noWrap/>
            <w:hideMark/>
          </w:tcPr>
          <w:p w14:paraId="57C162DD"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450,0</w:t>
            </w:r>
          </w:p>
        </w:tc>
        <w:tc>
          <w:tcPr>
            <w:tcW w:w="543" w:type="pct"/>
            <w:tcBorders>
              <w:top w:val="single" w:sz="4" w:space="0" w:color="000000"/>
              <w:left w:val="single" w:sz="4" w:space="0" w:color="auto"/>
              <w:bottom w:val="nil"/>
              <w:right w:val="single" w:sz="4" w:space="0" w:color="000000"/>
            </w:tcBorders>
            <w:hideMark/>
          </w:tcPr>
          <w:p w14:paraId="30FAA9E1" w14:textId="77777777"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131A6681" w14:textId="77777777" w:rsidTr="00802087">
        <w:trPr>
          <w:trHeight w:val="20"/>
        </w:trPr>
        <w:tc>
          <w:tcPr>
            <w:tcW w:w="5000" w:type="pct"/>
            <w:gridSpan w:val="12"/>
            <w:tcBorders>
              <w:top w:val="single" w:sz="4" w:space="0" w:color="000000"/>
              <w:left w:val="single" w:sz="4" w:space="0" w:color="000000"/>
              <w:bottom w:val="nil"/>
              <w:right w:val="single" w:sz="4" w:space="0" w:color="000000"/>
            </w:tcBorders>
            <w:hideMark/>
          </w:tcPr>
          <w:p w14:paraId="7B840756" w14:textId="381160E1"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bCs/>
                <w:sz w:val="16"/>
                <w:szCs w:val="16"/>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802087" w:rsidRPr="00802087" w14:paraId="510875D7" w14:textId="77777777" w:rsidTr="00802087">
        <w:trPr>
          <w:trHeight w:val="20"/>
        </w:trPr>
        <w:tc>
          <w:tcPr>
            <w:tcW w:w="5000" w:type="pct"/>
            <w:gridSpan w:val="12"/>
            <w:tcBorders>
              <w:top w:val="nil"/>
              <w:left w:val="nil"/>
              <w:bottom w:val="single" w:sz="4" w:space="0" w:color="auto"/>
              <w:right w:val="single" w:sz="4" w:space="0" w:color="auto"/>
            </w:tcBorders>
            <w:hideMark/>
          </w:tcPr>
          <w:p w14:paraId="76DB2ADE" w14:textId="77777777" w:rsidR="00802087" w:rsidRPr="00802087" w:rsidRDefault="00802087" w:rsidP="00802087">
            <w:pPr>
              <w:widowControl w:val="0"/>
              <w:spacing w:after="0" w:line="240" w:lineRule="auto"/>
              <w:jc w:val="center"/>
              <w:rPr>
                <w:rFonts w:ascii="Arial" w:hAnsi="Arial" w:cs="Arial"/>
                <w:bCs/>
                <w:sz w:val="16"/>
                <w:szCs w:val="16"/>
              </w:rPr>
            </w:pPr>
          </w:p>
        </w:tc>
      </w:tr>
      <w:tr w:rsidR="00802087" w:rsidRPr="00802087" w14:paraId="39591469" w14:textId="77777777" w:rsidTr="00802087">
        <w:trPr>
          <w:trHeight w:val="20"/>
        </w:trPr>
        <w:tc>
          <w:tcPr>
            <w:tcW w:w="649" w:type="pct"/>
            <w:tcBorders>
              <w:top w:val="single" w:sz="4" w:space="0" w:color="auto"/>
              <w:left w:val="single" w:sz="4" w:space="0" w:color="000000"/>
              <w:bottom w:val="single" w:sz="4" w:space="0" w:color="000000"/>
              <w:right w:val="single" w:sz="4" w:space="0" w:color="000000"/>
            </w:tcBorders>
            <w:hideMark/>
          </w:tcPr>
          <w:p w14:paraId="4C9DA839"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Мероприятия</w:t>
            </w:r>
          </w:p>
          <w:p w14:paraId="574B7ADB" w14:textId="61F1DEC8"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sz w:val="16"/>
                <w:szCs w:val="16"/>
              </w:rPr>
              <w:t>2.</w:t>
            </w:r>
            <w:r w:rsidR="00B3423E" w:rsidRPr="00802087">
              <w:rPr>
                <w:rFonts w:ascii="Arial" w:hAnsi="Arial" w:cs="Arial"/>
                <w:sz w:val="16"/>
                <w:szCs w:val="16"/>
              </w:rPr>
              <w:t>1. Предоставление</w:t>
            </w:r>
            <w:r w:rsidRPr="00802087">
              <w:rPr>
                <w:rFonts w:ascii="Arial" w:hAnsi="Arial" w:cs="Arial"/>
                <w:sz w:val="16"/>
                <w:szCs w:val="16"/>
              </w:rPr>
              <w:t xml:space="preserve"> субсидии учреждениям дополнительного образования детей в </w:t>
            </w:r>
            <w:r w:rsidRPr="00802087">
              <w:rPr>
                <w:rFonts w:ascii="Arial" w:hAnsi="Arial" w:cs="Arial"/>
                <w:sz w:val="16"/>
                <w:szCs w:val="16"/>
              </w:rPr>
              <w:lastRenderedPageBreak/>
              <w:t>области физической культуры и спорта на выполнение муниципального задания</w:t>
            </w:r>
          </w:p>
        </w:tc>
        <w:tc>
          <w:tcPr>
            <w:tcW w:w="985" w:type="pct"/>
            <w:tcBorders>
              <w:top w:val="single" w:sz="4" w:space="0" w:color="auto"/>
              <w:left w:val="single" w:sz="4" w:space="0" w:color="000000"/>
              <w:bottom w:val="single" w:sz="4" w:space="0" w:color="000000"/>
              <w:right w:val="single" w:sz="4" w:space="0" w:color="000000"/>
            </w:tcBorders>
            <w:noWrap/>
            <w:hideMark/>
          </w:tcPr>
          <w:p w14:paraId="05B50FD5" w14:textId="11953A9A" w:rsidR="00802087" w:rsidRPr="00802087" w:rsidRDefault="00802087" w:rsidP="00802087">
            <w:pPr>
              <w:widowControl w:val="0"/>
              <w:spacing w:after="0" w:line="240" w:lineRule="auto"/>
              <w:jc w:val="center"/>
              <w:rPr>
                <w:rFonts w:ascii="Arial" w:hAnsi="Arial" w:cs="Arial"/>
                <w:sz w:val="16"/>
                <w:szCs w:val="16"/>
              </w:rPr>
            </w:pPr>
          </w:p>
          <w:p w14:paraId="0E2D23EA"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Администрация Канского района</w:t>
            </w:r>
          </w:p>
        </w:tc>
        <w:tc>
          <w:tcPr>
            <w:tcW w:w="251" w:type="pct"/>
            <w:tcBorders>
              <w:top w:val="single" w:sz="4" w:space="0" w:color="auto"/>
              <w:left w:val="single" w:sz="4" w:space="0" w:color="000000"/>
              <w:bottom w:val="single" w:sz="4" w:space="0" w:color="000000"/>
              <w:right w:val="single" w:sz="4" w:space="0" w:color="000000"/>
            </w:tcBorders>
            <w:noWrap/>
            <w:hideMark/>
          </w:tcPr>
          <w:p w14:paraId="74C7910F" w14:textId="24F5E3C3" w:rsidR="00802087" w:rsidRPr="00802087" w:rsidRDefault="00802087" w:rsidP="00802087">
            <w:pPr>
              <w:widowControl w:val="0"/>
              <w:spacing w:after="0" w:line="240" w:lineRule="auto"/>
              <w:jc w:val="center"/>
              <w:rPr>
                <w:rFonts w:ascii="Arial" w:hAnsi="Arial" w:cs="Arial"/>
                <w:sz w:val="16"/>
                <w:szCs w:val="16"/>
              </w:rPr>
            </w:pPr>
          </w:p>
          <w:p w14:paraId="2714F07A"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852</w:t>
            </w:r>
          </w:p>
        </w:tc>
        <w:tc>
          <w:tcPr>
            <w:tcW w:w="240" w:type="pct"/>
            <w:tcBorders>
              <w:top w:val="single" w:sz="4" w:space="0" w:color="auto"/>
              <w:left w:val="single" w:sz="4" w:space="0" w:color="000000"/>
              <w:bottom w:val="single" w:sz="4" w:space="0" w:color="000000"/>
              <w:right w:val="single" w:sz="4" w:space="0" w:color="000000"/>
            </w:tcBorders>
            <w:noWrap/>
            <w:hideMark/>
          </w:tcPr>
          <w:p w14:paraId="695A2DE4" w14:textId="082F8410" w:rsidR="00802087" w:rsidRPr="00802087" w:rsidRDefault="00802087" w:rsidP="00802087">
            <w:pPr>
              <w:widowControl w:val="0"/>
              <w:spacing w:after="0" w:line="240" w:lineRule="auto"/>
              <w:jc w:val="center"/>
              <w:rPr>
                <w:rFonts w:ascii="Arial" w:hAnsi="Arial" w:cs="Arial"/>
                <w:sz w:val="16"/>
                <w:szCs w:val="16"/>
              </w:rPr>
            </w:pPr>
          </w:p>
          <w:p w14:paraId="439F7F2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1101</w:t>
            </w:r>
          </w:p>
        </w:tc>
        <w:tc>
          <w:tcPr>
            <w:tcW w:w="422" w:type="pct"/>
            <w:tcBorders>
              <w:top w:val="single" w:sz="4" w:space="0" w:color="auto"/>
              <w:left w:val="single" w:sz="4" w:space="0" w:color="000000"/>
              <w:bottom w:val="single" w:sz="4" w:space="0" w:color="000000"/>
              <w:right w:val="single" w:sz="4" w:space="0" w:color="000000"/>
            </w:tcBorders>
            <w:noWrap/>
            <w:hideMark/>
          </w:tcPr>
          <w:p w14:paraId="58DE20FC" w14:textId="21EA1396" w:rsidR="00802087" w:rsidRPr="00802087" w:rsidRDefault="00802087" w:rsidP="00802087">
            <w:pPr>
              <w:widowControl w:val="0"/>
              <w:spacing w:after="0" w:line="240" w:lineRule="auto"/>
              <w:jc w:val="center"/>
              <w:rPr>
                <w:rFonts w:ascii="Arial" w:hAnsi="Arial" w:cs="Arial"/>
                <w:sz w:val="16"/>
                <w:szCs w:val="16"/>
              </w:rPr>
            </w:pPr>
          </w:p>
          <w:p w14:paraId="5CA43C43"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0520003610</w:t>
            </w:r>
          </w:p>
        </w:tc>
        <w:tc>
          <w:tcPr>
            <w:tcW w:w="310" w:type="pct"/>
            <w:tcBorders>
              <w:top w:val="single" w:sz="4" w:space="0" w:color="auto"/>
              <w:left w:val="single" w:sz="4" w:space="0" w:color="000000"/>
              <w:bottom w:val="single" w:sz="4" w:space="0" w:color="000000"/>
              <w:right w:val="single" w:sz="4" w:space="0" w:color="auto"/>
            </w:tcBorders>
            <w:noWrap/>
            <w:hideMark/>
          </w:tcPr>
          <w:p w14:paraId="23A8B294" w14:textId="2BFE16B1" w:rsidR="00802087" w:rsidRPr="00802087" w:rsidRDefault="00802087" w:rsidP="00802087">
            <w:pPr>
              <w:widowControl w:val="0"/>
              <w:spacing w:after="0" w:line="240" w:lineRule="auto"/>
              <w:jc w:val="center"/>
              <w:rPr>
                <w:rFonts w:ascii="Arial" w:hAnsi="Arial" w:cs="Arial"/>
                <w:sz w:val="16"/>
                <w:szCs w:val="16"/>
              </w:rPr>
            </w:pPr>
          </w:p>
          <w:p w14:paraId="19D7A23F"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611</w:t>
            </w:r>
          </w:p>
        </w:tc>
        <w:tc>
          <w:tcPr>
            <w:tcW w:w="326" w:type="pct"/>
            <w:tcBorders>
              <w:top w:val="single" w:sz="4" w:space="0" w:color="auto"/>
              <w:left w:val="single" w:sz="4" w:space="0" w:color="auto"/>
              <w:bottom w:val="single" w:sz="4" w:space="0" w:color="000000"/>
              <w:right w:val="single" w:sz="4" w:space="0" w:color="000000"/>
            </w:tcBorders>
            <w:noWrap/>
            <w:hideMark/>
          </w:tcPr>
          <w:p w14:paraId="0078137F"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12102,9</w:t>
            </w:r>
          </w:p>
          <w:p w14:paraId="1990A2FD" w14:textId="77777777" w:rsidR="00802087" w:rsidRPr="00802087" w:rsidRDefault="00802087" w:rsidP="00802087">
            <w:pPr>
              <w:widowControl w:val="0"/>
              <w:spacing w:after="0" w:line="240" w:lineRule="auto"/>
              <w:jc w:val="center"/>
              <w:rPr>
                <w:rFonts w:ascii="Arial" w:hAnsi="Arial" w:cs="Arial"/>
                <w:sz w:val="16"/>
                <w:szCs w:val="16"/>
              </w:rPr>
            </w:pPr>
          </w:p>
        </w:tc>
        <w:tc>
          <w:tcPr>
            <w:tcW w:w="310" w:type="pct"/>
            <w:tcBorders>
              <w:top w:val="single" w:sz="4" w:space="0" w:color="auto"/>
              <w:left w:val="single" w:sz="4" w:space="0" w:color="000000"/>
              <w:bottom w:val="single" w:sz="4" w:space="0" w:color="000000"/>
              <w:right w:val="single" w:sz="4" w:space="0" w:color="000000"/>
            </w:tcBorders>
            <w:noWrap/>
            <w:hideMark/>
          </w:tcPr>
          <w:p w14:paraId="5CC9920F"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11617,9</w:t>
            </w:r>
          </w:p>
        </w:tc>
        <w:tc>
          <w:tcPr>
            <w:tcW w:w="310" w:type="pct"/>
            <w:tcBorders>
              <w:top w:val="single" w:sz="4" w:space="0" w:color="auto"/>
              <w:left w:val="single" w:sz="4" w:space="0" w:color="000000"/>
              <w:bottom w:val="single" w:sz="4" w:space="0" w:color="000000"/>
              <w:right w:val="single" w:sz="4" w:space="0" w:color="auto"/>
            </w:tcBorders>
            <w:noWrap/>
            <w:hideMark/>
          </w:tcPr>
          <w:p w14:paraId="3BF5401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11617,9</w:t>
            </w:r>
          </w:p>
        </w:tc>
        <w:tc>
          <w:tcPr>
            <w:tcW w:w="326" w:type="pct"/>
            <w:tcBorders>
              <w:top w:val="single" w:sz="4" w:space="0" w:color="auto"/>
              <w:left w:val="single" w:sz="4" w:space="0" w:color="auto"/>
              <w:bottom w:val="single" w:sz="4" w:space="0" w:color="000000"/>
              <w:right w:val="single" w:sz="4" w:space="0" w:color="auto"/>
            </w:tcBorders>
          </w:tcPr>
          <w:p w14:paraId="4AA8DDCB"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35338,7</w:t>
            </w:r>
          </w:p>
        </w:tc>
        <w:tc>
          <w:tcPr>
            <w:tcW w:w="326" w:type="pct"/>
            <w:tcBorders>
              <w:top w:val="single" w:sz="4" w:space="0" w:color="auto"/>
              <w:left w:val="single" w:sz="4" w:space="0" w:color="auto"/>
              <w:bottom w:val="single" w:sz="4" w:space="0" w:color="000000"/>
              <w:right w:val="single" w:sz="4" w:space="0" w:color="000000"/>
            </w:tcBorders>
            <w:noWrap/>
            <w:hideMark/>
          </w:tcPr>
          <w:p w14:paraId="4B517F00"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12102,9</w:t>
            </w:r>
          </w:p>
          <w:p w14:paraId="1081FD11" w14:textId="77777777" w:rsidR="00802087" w:rsidRPr="00802087" w:rsidRDefault="00802087" w:rsidP="00802087">
            <w:pPr>
              <w:widowControl w:val="0"/>
              <w:spacing w:after="0" w:line="240" w:lineRule="auto"/>
              <w:jc w:val="center"/>
              <w:rPr>
                <w:rFonts w:ascii="Arial" w:hAnsi="Arial" w:cs="Arial"/>
                <w:sz w:val="16"/>
                <w:szCs w:val="16"/>
              </w:rPr>
            </w:pPr>
          </w:p>
        </w:tc>
        <w:tc>
          <w:tcPr>
            <w:tcW w:w="543" w:type="pct"/>
            <w:tcBorders>
              <w:top w:val="single" w:sz="4" w:space="0" w:color="auto"/>
              <w:left w:val="single" w:sz="4" w:space="0" w:color="000000"/>
              <w:bottom w:val="single" w:sz="4" w:space="0" w:color="000000"/>
              <w:right w:val="single" w:sz="4" w:space="0" w:color="000000"/>
            </w:tcBorders>
            <w:hideMark/>
          </w:tcPr>
          <w:p w14:paraId="65CB0A5A"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выполнение муниципального задания на 100 %</w:t>
            </w:r>
          </w:p>
        </w:tc>
      </w:tr>
      <w:tr w:rsidR="00802087" w:rsidRPr="00802087" w14:paraId="347F87CB" w14:textId="77777777" w:rsidTr="00802087">
        <w:trPr>
          <w:trHeight w:val="20"/>
        </w:trPr>
        <w:tc>
          <w:tcPr>
            <w:tcW w:w="649" w:type="pct"/>
            <w:tcBorders>
              <w:top w:val="single" w:sz="4" w:space="0" w:color="000000"/>
              <w:left w:val="single" w:sz="4" w:space="0" w:color="000000"/>
              <w:bottom w:val="single" w:sz="4" w:space="0" w:color="auto"/>
              <w:right w:val="single" w:sz="4" w:space="0" w:color="000000"/>
            </w:tcBorders>
            <w:hideMark/>
          </w:tcPr>
          <w:p w14:paraId="2970C155" w14:textId="1050A1D1"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2.</w:t>
            </w:r>
            <w:r w:rsidR="00B3423E" w:rsidRPr="00802087">
              <w:rPr>
                <w:rFonts w:ascii="Arial" w:hAnsi="Arial" w:cs="Arial"/>
                <w:sz w:val="16"/>
                <w:szCs w:val="16"/>
              </w:rPr>
              <w:t>2. Расходы</w:t>
            </w:r>
            <w:r w:rsidRPr="00802087">
              <w:rPr>
                <w:rFonts w:ascii="Arial" w:hAnsi="Arial" w:cs="Arial"/>
                <w:sz w:val="16"/>
                <w:szCs w:val="16"/>
              </w:rPr>
              <w:t xml:space="preserve"> на материальное обеспечение участников мероприятий подпрограммы «Развитие физической культуры и спорта в Канском районе»</w:t>
            </w:r>
          </w:p>
        </w:tc>
        <w:tc>
          <w:tcPr>
            <w:tcW w:w="985" w:type="pct"/>
            <w:tcBorders>
              <w:top w:val="single" w:sz="4" w:space="0" w:color="000000"/>
              <w:left w:val="single" w:sz="4" w:space="0" w:color="000000"/>
              <w:bottom w:val="single" w:sz="4" w:space="0" w:color="auto"/>
              <w:right w:val="single" w:sz="4" w:space="0" w:color="000000"/>
            </w:tcBorders>
            <w:hideMark/>
          </w:tcPr>
          <w:p w14:paraId="65B5B4C4"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Администрация Канского района</w:t>
            </w:r>
          </w:p>
        </w:tc>
        <w:tc>
          <w:tcPr>
            <w:tcW w:w="251" w:type="pct"/>
            <w:tcBorders>
              <w:top w:val="single" w:sz="4" w:space="0" w:color="000000"/>
              <w:left w:val="single" w:sz="4" w:space="0" w:color="000000"/>
              <w:bottom w:val="single" w:sz="4" w:space="0" w:color="auto"/>
              <w:right w:val="single" w:sz="4" w:space="0" w:color="000000"/>
            </w:tcBorders>
            <w:noWrap/>
            <w:hideMark/>
          </w:tcPr>
          <w:p w14:paraId="06E4A9B5"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852</w:t>
            </w:r>
          </w:p>
        </w:tc>
        <w:tc>
          <w:tcPr>
            <w:tcW w:w="240" w:type="pct"/>
            <w:tcBorders>
              <w:top w:val="single" w:sz="4" w:space="0" w:color="000000"/>
              <w:left w:val="single" w:sz="4" w:space="0" w:color="000000"/>
              <w:bottom w:val="single" w:sz="4" w:space="0" w:color="auto"/>
              <w:right w:val="single" w:sz="4" w:space="0" w:color="000000"/>
            </w:tcBorders>
            <w:noWrap/>
            <w:hideMark/>
          </w:tcPr>
          <w:p w14:paraId="0D4F4AD1"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1101</w:t>
            </w:r>
          </w:p>
        </w:tc>
        <w:tc>
          <w:tcPr>
            <w:tcW w:w="422" w:type="pct"/>
            <w:tcBorders>
              <w:top w:val="single" w:sz="4" w:space="0" w:color="000000"/>
              <w:left w:val="single" w:sz="4" w:space="0" w:color="000000"/>
              <w:bottom w:val="single" w:sz="4" w:space="0" w:color="auto"/>
              <w:right w:val="single" w:sz="4" w:space="0" w:color="000000"/>
            </w:tcBorders>
            <w:noWrap/>
            <w:hideMark/>
          </w:tcPr>
          <w:p w14:paraId="35F5E10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0520003620</w:t>
            </w:r>
          </w:p>
        </w:tc>
        <w:tc>
          <w:tcPr>
            <w:tcW w:w="310" w:type="pct"/>
            <w:tcBorders>
              <w:top w:val="single" w:sz="4" w:space="0" w:color="000000"/>
              <w:left w:val="single" w:sz="4" w:space="0" w:color="000000"/>
              <w:bottom w:val="single" w:sz="4" w:space="0" w:color="auto"/>
              <w:right w:val="single" w:sz="4" w:space="0" w:color="000000"/>
            </w:tcBorders>
            <w:noWrap/>
            <w:hideMark/>
          </w:tcPr>
          <w:p w14:paraId="34C6D715"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610</w:t>
            </w:r>
          </w:p>
        </w:tc>
        <w:tc>
          <w:tcPr>
            <w:tcW w:w="326" w:type="pct"/>
            <w:tcBorders>
              <w:top w:val="single" w:sz="4" w:space="0" w:color="000000"/>
              <w:left w:val="single" w:sz="4" w:space="0" w:color="000000"/>
              <w:bottom w:val="single" w:sz="4" w:space="0" w:color="auto"/>
              <w:right w:val="single" w:sz="4" w:space="0" w:color="000000"/>
            </w:tcBorders>
            <w:noWrap/>
          </w:tcPr>
          <w:p w14:paraId="4B361F0A"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290,5</w:t>
            </w:r>
          </w:p>
        </w:tc>
        <w:tc>
          <w:tcPr>
            <w:tcW w:w="310" w:type="pct"/>
            <w:tcBorders>
              <w:top w:val="single" w:sz="4" w:space="0" w:color="000000"/>
              <w:left w:val="single" w:sz="4" w:space="0" w:color="000000"/>
              <w:bottom w:val="single" w:sz="4" w:space="0" w:color="auto"/>
              <w:right w:val="single" w:sz="4" w:space="0" w:color="000000"/>
            </w:tcBorders>
            <w:noWrap/>
            <w:hideMark/>
          </w:tcPr>
          <w:p w14:paraId="76519760"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290,5</w:t>
            </w:r>
          </w:p>
        </w:tc>
        <w:tc>
          <w:tcPr>
            <w:tcW w:w="310" w:type="pct"/>
            <w:tcBorders>
              <w:top w:val="single" w:sz="4" w:space="0" w:color="000000"/>
              <w:left w:val="single" w:sz="4" w:space="0" w:color="000000"/>
              <w:bottom w:val="single" w:sz="4" w:space="0" w:color="auto"/>
              <w:right w:val="single" w:sz="4" w:space="0" w:color="000000"/>
            </w:tcBorders>
            <w:noWrap/>
            <w:hideMark/>
          </w:tcPr>
          <w:p w14:paraId="3329286D"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290,5</w:t>
            </w:r>
          </w:p>
        </w:tc>
        <w:tc>
          <w:tcPr>
            <w:tcW w:w="326" w:type="pct"/>
            <w:tcBorders>
              <w:top w:val="single" w:sz="4" w:space="0" w:color="000000"/>
              <w:left w:val="single" w:sz="4" w:space="0" w:color="000000"/>
              <w:bottom w:val="single" w:sz="4" w:space="0" w:color="auto"/>
              <w:right w:val="single" w:sz="4" w:space="0" w:color="000000"/>
            </w:tcBorders>
          </w:tcPr>
          <w:p w14:paraId="4D009C76"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871,5</w:t>
            </w:r>
          </w:p>
        </w:tc>
        <w:tc>
          <w:tcPr>
            <w:tcW w:w="326" w:type="pct"/>
            <w:tcBorders>
              <w:top w:val="single" w:sz="4" w:space="0" w:color="000000"/>
              <w:left w:val="single" w:sz="4" w:space="0" w:color="000000"/>
              <w:bottom w:val="single" w:sz="4" w:space="0" w:color="auto"/>
              <w:right w:val="single" w:sz="4" w:space="0" w:color="000000"/>
            </w:tcBorders>
            <w:noWrap/>
            <w:hideMark/>
          </w:tcPr>
          <w:p w14:paraId="2B7F43EB"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290,5</w:t>
            </w:r>
          </w:p>
        </w:tc>
        <w:tc>
          <w:tcPr>
            <w:tcW w:w="543" w:type="pct"/>
            <w:tcBorders>
              <w:top w:val="single" w:sz="4" w:space="0" w:color="000000"/>
              <w:left w:val="single" w:sz="4" w:space="0" w:color="000000"/>
              <w:bottom w:val="single" w:sz="4" w:space="0" w:color="auto"/>
              <w:right w:val="single" w:sz="4" w:space="0" w:color="000000"/>
            </w:tcBorders>
            <w:hideMark/>
          </w:tcPr>
          <w:p w14:paraId="4C5D5B2C" w14:textId="77777777"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18EB045F" w14:textId="77777777" w:rsidTr="00802087">
        <w:trPr>
          <w:trHeight w:val="20"/>
        </w:trPr>
        <w:tc>
          <w:tcPr>
            <w:tcW w:w="649" w:type="pct"/>
            <w:tcBorders>
              <w:top w:val="single" w:sz="4" w:space="0" w:color="auto"/>
              <w:left w:val="single" w:sz="4" w:space="0" w:color="000000"/>
              <w:bottom w:val="single" w:sz="4" w:space="0" w:color="auto"/>
              <w:right w:val="single" w:sz="4" w:space="0" w:color="000000"/>
            </w:tcBorders>
          </w:tcPr>
          <w:p w14:paraId="1B89444D" w14:textId="5CB39C79"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2.3. Оказание платных услуг СШ «Олимпиец» и получение благотворительных пожертвований</w:t>
            </w:r>
          </w:p>
        </w:tc>
        <w:tc>
          <w:tcPr>
            <w:tcW w:w="985" w:type="pct"/>
            <w:tcBorders>
              <w:top w:val="single" w:sz="4" w:space="0" w:color="auto"/>
              <w:left w:val="single" w:sz="4" w:space="0" w:color="000000"/>
              <w:bottom w:val="single" w:sz="4" w:space="0" w:color="auto"/>
              <w:right w:val="single" w:sz="4" w:space="0" w:color="000000"/>
            </w:tcBorders>
          </w:tcPr>
          <w:p w14:paraId="7C0DF15F"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Администрация Канского района</w:t>
            </w:r>
          </w:p>
        </w:tc>
        <w:tc>
          <w:tcPr>
            <w:tcW w:w="251" w:type="pct"/>
            <w:tcBorders>
              <w:top w:val="single" w:sz="4" w:space="0" w:color="auto"/>
              <w:left w:val="single" w:sz="4" w:space="0" w:color="000000"/>
              <w:bottom w:val="single" w:sz="4" w:space="0" w:color="auto"/>
              <w:right w:val="single" w:sz="4" w:space="0" w:color="000000"/>
            </w:tcBorders>
            <w:noWrap/>
          </w:tcPr>
          <w:p w14:paraId="3DF1BA94"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852</w:t>
            </w:r>
          </w:p>
        </w:tc>
        <w:tc>
          <w:tcPr>
            <w:tcW w:w="240" w:type="pct"/>
            <w:tcBorders>
              <w:top w:val="single" w:sz="4" w:space="0" w:color="auto"/>
              <w:left w:val="single" w:sz="4" w:space="0" w:color="000000"/>
              <w:bottom w:val="single" w:sz="4" w:space="0" w:color="auto"/>
              <w:right w:val="single" w:sz="4" w:space="0" w:color="000000"/>
            </w:tcBorders>
            <w:noWrap/>
          </w:tcPr>
          <w:p w14:paraId="7D8F9D5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1102</w:t>
            </w:r>
          </w:p>
        </w:tc>
        <w:tc>
          <w:tcPr>
            <w:tcW w:w="422" w:type="pct"/>
            <w:tcBorders>
              <w:top w:val="single" w:sz="4" w:space="0" w:color="auto"/>
              <w:left w:val="single" w:sz="4" w:space="0" w:color="000000"/>
              <w:bottom w:val="single" w:sz="4" w:space="0" w:color="auto"/>
              <w:right w:val="single" w:sz="4" w:space="0" w:color="000000"/>
            </w:tcBorders>
            <w:noWrap/>
          </w:tcPr>
          <w:p w14:paraId="09945A85"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0000000000</w:t>
            </w:r>
          </w:p>
        </w:tc>
        <w:tc>
          <w:tcPr>
            <w:tcW w:w="310" w:type="pct"/>
            <w:tcBorders>
              <w:top w:val="single" w:sz="4" w:space="0" w:color="auto"/>
              <w:left w:val="single" w:sz="4" w:space="0" w:color="000000"/>
              <w:bottom w:val="single" w:sz="4" w:space="0" w:color="auto"/>
              <w:right w:val="single" w:sz="4" w:space="0" w:color="000000"/>
            </w:tcBorders>
            <w:noWrap/>
          </w:tcPr>
          <w:p w14:paraId="1B61451C"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130</w:t>
            </w:r>
          </w:p>
        </w:tc>
        <w:tc>
          <w:tcPr>
            <w:tcW w:w="326" w:type="pct"/>
            <w:tcBorders>
              <w:top w:val="single" w:sz="4" w:space="0" w:color="auto"/>
              <w:left w:val="single" w:sz="4" w:space="0" w:color="000000"/>
              <w:bottom w:val="single" w:sz="4" w:space="0" w:color="auto"/>
              <w:right w:val="single" w:sz="4" w:space="0" w:color="000000"/>
            </w:tcBorders>
            <w:noWrap/>
          </w:tcPr>
          <w:p w14:paraId="7DA4FDC3"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7,0</w:t>
            </w:r>
          </w:p>
        </w:tc>
        <w:tc>
          <w:tcPr>
            <w:tcW w:w="310" w:type="pct"/>
            <w:tcBorders>
              <w:top w:val="single" w:sz="4" w:space="0" w:color="auto"/>
              <w:left w:val="single" w:sz="4" w:space="0" w:color="000000"/>
              <w:bottom w:val="single" w:sz="4" w:space="0" w:color="auto"/>
              <w:right w:val="single" w:sz="4" w:space="0" w:color="000000"/>
            </w:tcBorders>
            <w:noWrap/>
          </w:tcPr>
          <w:p w14:paraId="3DA823B1"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0,0</w:t>
            </w:r>
          </w:p>
        </w:tc>
        <w:tc>
          <w:tcPr>
            <w:tcW w:w="310" w:type="pct"/>
            <w:tcBorders>
              <w:top w:val="single" w:sz="4" w:space="0" w:color="auto"/>
              <w:left w:val="single" w:sz="4" w:space="0" w:color="000000"/>
              <w:bottom w:val="single" w:sz="4" w:space="0" w:color="auto"/>
              <w:right w:val="single" w:sz="4" w:space="0" w:color="000000"/>
            </w:tcBorders>
            <w:noWrap/>
          </w:tcPr>
          <w:p w14:paraId="766E0EE5"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0,0</w:t>
            </w:r>
          </w:p>
        </w:tc>
        <w:tc>
          <w:tcPr>
            <w:tcW w:w="326" w:type="pct"/>
            <w:tcBorders>
              <w:top w:val="single" w:sz="4" w:space="0" w:color="auto"/>
              <w:left w:val="single" w:sz="4" w:space="0" w:color="000000"/>
              <w:bottom w:val="single" w:sz="4" w:space="0" w:color="auto"/>
              <w:right w:val="single" w:sz="4" w:space="0" w:color="000000"/>
            </w:tcBorders>
          </w:tcPr>
          <w:p w14:paraId="773E5FF9"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7,0</w:t>
            </w:r>
          </w:p>
        </w:tc>
        <w:tc>
          <w:tcPr>
            <w:tcW w:w="326" w:type="pct"/>
            <w:tcBorders>
              <w:top w:val="single" w:sz="4" w:space="0" w:color="auto"/>
              <w:left w:val="single" w:sz="4" w:space="0" w:color="000000"/>
              <w:bottom w:val="single" w:sz="4" w:space="0" w:color="auto"/>
              <w:right w:val="single" w:sz="4" w:space="0" w:color="000000"/>
            </w:tcBorders>
            <w:noWrap/>
          </w:tcPr>
          <w:p w14:paraId="2EF4CC2B"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7,0</w:t>
            </w:r>
          </w:p>
        </w:tc>
        <w:tc>
          <w:tcPr>
            <w:tcW w:w="543" w:type="pct"/>
            <w:tcBorders>
              <w:top w:val="single" w:sz="4" w:space="0" w:color="auto"/>
              <w:left w:val="single" w:sz="4" w:space="0" w:color="000000"/>
              <w:bottom w:val="single" w:sz="4" w:space="0" w:color="auto"/>
              <w:right w:val="single" w:sz="4" w:space="0" w:color="000000"/>
            </w:tcBorders>
          </w:tcPr>
          <w:p w14:paraId="00495914" w14:textId="77777777"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6DF70BDA"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hideMark/>
          </w:tcPr>
          <w:p w14:paraId="0B137B85"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Итого:</w:t>
            </w:r>
          </w:p>
        </w:tc>
        <w:tc>
          <w:tcPr>
            <w:tcW w:w="985" w:type="pct"/>
            <w:tcBorders>
              <w:top w:val="single" w:sz="4" w:space="0" w:color="000000"/>
              <w:left w:val="single" w:sz="4" w:space="0" w:color="000000"/>
              <w:bottom w:val="single" w:sz="4" w:space="0" w:color="000000"/>
              <w:right w:val="single" w:sz="4" w:space="0" w:color="000000"/>
            </w:tcBorders>
            <w:hideMark/>
          </w:tcPr>
          <w:p w14:paraId="05765858" w14:textId="77777777" w:rsidR="00802087" w:rsidRPr="00802087" w:rsidRDefault="00802087" w:rsidP="00802087">
            <w:pPr>
              <w:widowControl w:val="0"/>
              <w:spacing w:after="0" w:line="240" w:lineRule="auto"/>
              <w:jc w:val="center"/>
              <w:rPr>
                <w:rFonts w:ascii="Arial" w:hAnsi="Arial" w:cs="Arial"/>
                <w:sz w:val="16"/>
                <w:szCs w:val="16"/>
              </w:rPr>
            </w:pPr>
          </w:p>
        </w:tc>
        <w:tc>
          <w:tcPr>
            <w:tcW w:w="251" w:type="pct"/>
            <w:tcBorders>
              <w:top w:val="single" w:sz="4" w:space="0" w:color="000000"/>
              <w:left w:val="single" w:sz="4" w:space="0" w:color="000000"/>
              <w:bottom w:val="single" w:sz="4" w:space="0" w:color="000000"/>
              <w:right w:val="single" w:sz="4" w:space="0" w:color="000000"/>
            </w:tcBorders>
            <w:noWrap/>
            <w:hideMark/>
          </w:tcPr>
          <w:p w14:paraId="2827E864" w14:textId="77777777" w:rsidR="00802087" w:rsidRPr="00802087" w:rsidRDefault="00802087" w:rsidP="00802087">
            <w:pPr>
              <w:widowControl w:val="0"/>
              <w:spacing w:after="0" w:line="240" w:lineRule="auto"/>
              <w:jc w:val="center"/>
              <w:rPr>
                <w:rFonts w:ascii="Arial" w:hAnsi="Arial" w:cs="Arial"/>
                <w:sz w:val="16"/>
                <w:szCs w:val="16"/>
              </w:rPr>
            </w:pPr>
          </w:p>
        </w:tc>
        <w:tc>
          <w:tcPr>
            <w:tcW w:w="240" w:type="pct"/>
            <w:tcBorders>
              <w:top w:val="single" w:sz="4" w:space="0" w:color="000000"/>
              <w:left w:val="single" w:sz="4" w:space="0" w:color="000000"/>
              <w:bottom w:val="single" w:sz="4" w:space="0" w:color="000000"/>
              <w:right w:val="single" w:sz="4" w:space="0" w:color="000000"/>
            </w:tcBorders>
            <w:noWrap/>
            <w:hideMark/>
          </w:tcPr>
          <w:p w14:paraId="1E0B07BF" w14:textId="77777777" w:rsidR="00802087" w:rsidRPr="00802087" w:rsidRDefault="00802087" w:rsidP="00802087">
            <w:pPr>
              <w:widowControl w:val="0"/>
              <w:spacing w:after="0" w:line="240" w:lineRule="auto"/>
              <w:jc w:val="center"/>
              <w:rPr>
                <w:rFonts w:ascii="Arial" w:hAnsi="Arial" w:cs="Arial"/>
                <w:sz w:val="16"/>
                <w:szCs w:val="16"/>
              </w:rPr>
            </w:pPr>
          </w:p>
        </w:tc>
        <w:tc>
          <w:tcPr>
            <w:tcW w:w="422" w:type="pct"/>
            <w:tcBorders>
              <w:top w:val="single" w:sz="4" w:space="0" w:color="000000"/>
              <w:left w:val="single" w:sz="4" w:space="0" w:color="000000"/>
              <w:bottom w:val="single" w:sz="4" w:space="0" w:color="000000"/>
              <w:right w:val="single" w:sz="4" w:space="0" w:color="000000"/>
            </w:tcBorders>
            <w:noWrap/>
            <w:hideMark/>
          </w:tcPr>
          <w:p w14:paraId="2834F804" w14:textId="77777777" w:rsidR="00802087" w:rsidRPr="00802087" w:rsidRDefault="00802087" w:rsidP="00802087">
            <w:pPr>
              <w:widowControl w:val="0"/>
              <w:spacing w:after="0" w:line="240" w:lineRule="auto"/>
              <w:jc w:val="center"/>
              <w:rPr>
                <w:rFonts w:ascii="Arial" w:hAnsi="Arial" w:cs="Arial"/>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131B6BD3" w14:textId="77777777" w:rsidR="00802087" w:rsidRPr="00802087" w:rsidRDefault="00802087" w:rsidP="00802087">
            <w:pPr>
              <w:widowControl w:val="0"/>
              <w:spacing w:after="0" w:line="240" w:lineRule="auto"/>
              <w:jc w:val="center"/>
              <w:rPr>
                <w:rFonts w:ascii="Arial" w:hAnsi="Arial" w:cs="Arial"/>
                <w:sz w:val="16"/>
                <w:szCs w:val="16"/>
              </w:rPr>
            </w:pPr>
          </w:p>
        </w:tc>
        <w:tc>
          <w:tcPr>
            <w:tcW w:w="326" w:type="pct"/>
            <w:tcBorders>
              <w:top w:val="single" w:sz="4" w:space="0" w:color="000000"/>
              <w:left w:val="single" w:sz="4" w:space="0" w:color="000000"/>
              <w:bottom w:val="single" w:sz="4" w:space="0" w:color="000000"/>
              <w:right w:val="single" w:sz="4" w:space="0" w:color="000000"/>
            </w:tcBorders>
            <w:noWrap/>
          </w:tcPr>
          <w:p w14:paraId="1E04443D"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12 400,4</w:t>
            </w:r>
          </w:p>
        </w:tc>
        <w:tc>
          <w:tcPr>
            <w:tcW w:w="310" w:type="pct"/>
            <w:tcBorders>
              <w:top w:val="single" w:sz="4" w:space="0" w:color="000000"/>
              <w:left w:val="single" w:sz="4" w:space="0" w:color="000000"/>
              <w:bottom w:val="single" w:sz="4" w:space="0" w:color="000000"/>
              <w:right w:val="single" w:sz="4" w:space="0" w:color="000000"/>
            </w:tcBorders>
            <w:noWrap/>
            <w:hideMark/>
          </w:tcPr>
          <w:p w14:paraId="24BA8FAF"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11908,4</w:t>
            </w:r>
          </w:p>
        </w:tc>
        <w:tc>
          <w:tcPr>
            <w:tcW w:w="310" w:type="pct"/>
            <w:tcBorders>
              <w:top w:val="single" w:sz="4" w:space="0" w:color="000000"/>
              <w:left w:val="single" w:sz="4" w:space="0" w:color="000000"/>
              <w:bottom w:val="single" w:sz="4" w:space="0" w:color="000000"/>
              <w:right w:val="single" w:sz="4" w:space="0" w:color="000000"/>
            </w:tcBorders>
            <w:noWrap/>
            <w:hideMark/>
          </w:tcPr>
          <w:p w14:paraId="2426F6E8"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11908,4</w:t>
            </w:r>
          </w:p>
        </w:tc>
        <w:tc>
          <w:tcPr>
            <w:tcW w:w="326" w:type="pct"/>
            <w:tcBorders>
              <w:top w:val="single" w:sz="4" w:space="0" w:color="000000"/>
              <w:left w:val="single" w:sz="4" w:space="0" w:color="000000"/>
              <w:bottom w:val="single" w:sz="4" w:space="0" w:color="000000"/>
              <w:right w:val="single" w:sz="4" w:space="0" w:color="000000"/>
            </w:tcBorders>
          </w:tcPr>
          <w:p w14:paraId="05DADCF4"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36 217,3</w:t>
            </w:r>
          </w:p>
        </w:tc>
        <w:tc>
          <w:tcPr>
            <w:tcW w:w="326" w:type="pct"/>
            <w:tcBorders>
              <w:top w:val="single" w:sz="4" w:space="0" w:color="000000"/>
              <w:left w:val="single" w:sz="4" w:space="0" w:color="000000"/>
              <w:bottom w:val="single" w:sz="4" w:space="0" w:color="000000"/>
              <w:right w:val="single" w:sz="4" w:space="0" w:color="000000"/>
            </w:tcBorders>
            <w:noWrap/>
            <w:hideMark/>
          </w:tcPr>
          <w:p w14:paraId="385B38BC"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12 400,4</w:t>
            </w:r>
          </w:p>
        </w:tc>
        <w:tc>
          <w:tcPr>
            <w:tcW w:w="543" w:type="pct"/>
            <w:tcBorders>
              <w:top w:val="single" w:sz="4" w:space="0" w:color="000000"/>
              <w:left w:val="single" w:sz="4" w:space="0" w:color="000000"/>
              <w:bottom w:val="single" w:sz="4" w:space="0" w:color="000000"/>
              <w:right w:val="single" w:sz="4" w:space="0" w:color="000000"/>
            </w:tcBorders>
            <w:hideMark/>
          </w:tcPr>
          <w:p w14:paraId="1E9C51B3" w14:textId="77777777"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4271A41D"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hideMark/>
          </w:tcPr>
          <w:p w14:paraId="398EA381"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ГРБС 1</w:t>
            </w:r>
          </w:p>
          <w:p w14:paraId="302368B3"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Кроме того</w:t>
            </w:r>
          </w:p>
          <w:p w14:paraId="597476E3"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платной основе</w:t>
            </w:r>
          </w:p>
        </w:tc>
        <w:tc>
          <w:tcPr>
            <w:tcW w:w="985" w:type="pct"/>
            <w:tcBorders>
              <w:top w:val="single" w:sz="4" w:space="0" w:color="000000"/>
              <w:left w:val="single" w:sz="4" w:space="0" w:color="000000"/>
              <w:bottom w:val="single" w:sz="4" w:space="0" w:color="000000"/>
              <w:right w:val="single" w:sz="4" w:space="0" w:color="000000"/>
            </w:tcBorders>
            <w:hideMark/>
          </w:tcPr>
          <w:p w14:paraId="6401D6D4" w14:textId="77777777" w:rsidR="00802087" w:rsidRPr="00802087" w:rsidRDefault="00802087" w:rsidP="00802087">
            <w:pPr>
              <w:widowControl w:val="0"/>
              <w:spacing w:after="0" w:line="240" w:lineRule="auto"/>
              <w:jc w:val="center"/>
              <w:rPr>
                <w:rFonts w:ascii="Arial" w:hAnsi="Arial" w:cs="Arial"/>
                <w:sz w:val="16"/>
                <w:szCs w:val="16"/>
              </w:rPr>
            </w:pPr>
          </w:p>
        </w:tc>
        <w:tc>
          <w:tcPr>
            <w:tcW w:w="251" w:type="pct"/>
            <w:tcBorders>
              <w:top w:val="single" w:sz="4" w:space="0" w:color="000000"/>
              <w:left w:val="single" w:sz="4" w:space="0" w:color="000000"/>
              <w:bottom w:val="single" w:sz="4" w:space="0" w:color="000000"/>
              <w:right w:val="single" w:sz="4" w:space="0" w:color="000000"/>
            </w:tcBorders>
            <w:noWrap/>
            <w:hideMark/>
          </w:tcPr>
          <w:p w14:paraId="359B603A"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852</w:t>
            </w:r>
          </w:p>
        </w:tc>
        <w:tc>
          <w:tcPr>
            <w:tcW w:w="240" w:type="pct"/>
            <w:tcBorders>
              <w:top w:val="single" w:sz="4" w:space="0" w:color="000000"/>
              <w:left w:val="single" w:sz="4" w:space="0" w:color="000000"/>
              <w:bottom w:val="single" w:sz="4" w:space="0" w:color="000000"/>
              <w:right w:val="single" w:sz="4" w:space="0" w:color="000000"/>
            </w:tcBorders>
            <w:noWrap/>
            <w:hideMark/>
          </w:tcPr>
          <w:p w14:paraId="24C7696A" w14:textId="77777777" w:rsidR="00802087" w:rsidRPr="00802087" w:rsidRDefault="00802087" w:rsidP="00802087">
            <w:pPr>
              <w:widowControl w:val="0"/>
              <w:spacing w:after="0" w:line="240" w:lineRule="auto"/>
              <w:jc w:val="center"/>
              <w:rPr>
                <w:rFonts w:ascii="Arial" w:hAnsi="Arial" w:cs="Arial"/>
                <w:sz w:val="16"/>
                <w:szCs w:val="16"/>
              </w:rPr>
            </w:pPr>
          </w:p>
        </w:tc>
        <w:tc>
          <w:tcPr>
            <w:tcW w:w="422" w:type="pct"/>
            <w:tcBorders>
              <w:top w:val="single" w:sz="4" w:space="0" w:color="000000"/>
              <w:left w:val="single" w:sz="4" w:space="0" w:color="000000"/>
              <w:bottom w:val="single" w:sz="4" w:space="0" w:color="000000"/>
              <w:right w:val="single" w:sz="4" w:space="0" w:color="000000"/>
            </w:tcBorders>
            <w:noWrap/>
            <w:hideMark/>
          </w:tcPr>
          <w:p w14:paraId="1123C0E8" w14:textId="77777777" w:rsidR="00802087" w:rsidRPr="00802087" w:rsidRDefault="00802087" w:rsidP="00802087">
            <w:pPr>
              <w:widowControl w:val="0"/>
              <w:spacing w:after="0" w:line="240" w:lineRule="auto"/>
              <w:jc w:val="center"/>
              <w:rPr>
                <w:rFonts w:ascii="Arial" w:hAnsi="Arial" w:cs="Arial"/>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23AC3D01" w14:textId="77777777" w:rsidR="00802087" w:rsidRPr="00802087" w:rsidRDefault="00802087" w:rsidP="00802087">
            <w:pPr>
              <w:widowControl w:val="0"/>
              <w:spacing w:after="0" w:line="240" w:lineRule="auto"/>
              <w:jc w:val="center"/>
              <w:rPr>
                <w:rFonts w:ascii="Arial" w:hAnsi="Arial" w:cs="Arial"/>
                <w:sz w:val="16"/>
                <w:szCs w:val="16"/>
              </w:rPr>
            </w:pPr>
          </w:p>
        </w:tc>
        <w:tc>
          <w:tcPr>
            <w:tcW w:w="326" w:type="pct"/>
            <w:tcBorders>
              <w:top w:val="single" w:sz="4" w:space="0" w:color="000000"/>
              <w:left w:val="single" w:sz="4" w:space="0" w:color="000000"/>
              <w:bottom w:val="single" w:sz="4" w:space="0" w:color="000000"/>
              <w:right w:val="single" w:sz="4" w:space="0" w:color="000000"/>
            </w:tcBorders>
            <w:noWrap/>
          </w:tcPr>
          <w:p w14:paraId="21AD161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12 543,4</w:t>
            </w:r>
          </w:p>
          <w:p w14:paraId="0835828B"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7,0</w:t>
            </w:r>
          </w:p>
        </w:tc>
        <w:tc>
          <w:tcPr>
            <w:tcW w:w="310" w:type="pct"/>
            <w:tcBorders>
              <w:top w:val="single" w:sz="4" w:space="0" w:color="000000"/>
              <w:left w:val="single" w:sz="4" w:space="0" w:color="000000"/>
              <w:bottom w:val="single" w:sz="4" w:space="0" w:color="000000"/>
              <w:right w:val="single" w:sz="4" w:space="0" w:color="000000"/>
            </w:tcBorders>
            <w:noWrap/>
            <w:hideMark/>
          </w:tcPr>
          <w:p w14:paraId="07DDD096"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12058,4</w:t>
            </w:r>
          </w:p>
          <w:p w14:paraId="6397C5E9"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0,0</w:t>
            </w:r>
          </w:p>
        </w:tc>
        <w:tc>
          <w:tcPr>
            <w:tcW w:w="310" w:type="pct"/>
            <w:tcBorders>
              <w:top w:val="single" w:sz="4" w:space="0" w:color="000000"/>
              <w:left w:val="single" w:sz="4" w:space="0" w:color="000000"/>
              <w:bottom w:val="single" w:sz="4" w:space="0" w:color="000000"/>
              <w:right w:val="single" w:sz="4" w:space="0" w:color="000000"/>
            </w:tcBorders>
            <w:noWrap/>
            <w:hideMark/>
          </w:tcPr>
          <w:p w14:paraId="5090570E"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12058,4</w:t>
            </w:r>
          </w:p>
          <w:p w14:paraId="4C68A501"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0,0</w:t>
            </w:r>
          </w:p>
        </w:tc>
        <w:tc>
          <w:tcPr>
            <w:tcW w:w="326" w:type="pct"/>
            <w:tcBorders>
              <w:top w:val="single" w:sz="4" w:space="0" w:color="000000"/>
              <w:left w:val="single" w:sz="4" w:space="0" w:color="000000"/>
              <w:bottom w:val="single" w:sz="4" w:space="0" w:color="000000"/>
              <w:right w:val="single" w:sz="4" w:space="0" w:color="000000"/>
            </w:tcBorders>
          </w:tcPr>
          <w:p w14:paraId="658EE6EF"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36 660,2</w:t>
            </w:r>
          </w:p>
          <w:p w14:paraId="363E5B48"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7,0</w:t>
            </w:r>
          </w:p>
        </w:tc>
        <w:tc>
          <w:tcPr>
            <w:tcW w:w="326" w:type="pct"/>
            <w:tcBorders>
              <w:top w:val="single" w:sz="4" w:space="0" w:color="000000"/>
              <w:left w:val="single" w:sz="4" w:space="0" w:color="000000"/>
              <w:bottom w:val="single" w:sz="4" w:space="0" w:color="000000"/>
              <w:right w:val="single" w:sz="4" w:space="0" w:color="000000"/>
            </w:tcBorders>
            <w:noWrap/>
            <w:hideMark/>
          </w:tcPr>
          <w:p w14:paraId="1140A7AF"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12 543,4</w:t>
            </w:r>
          </w:p>
          <w:p w14:paraId="786DA5D5"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7,0</w:t>
            </w:r>
          </w:p>
        </w:tc>
        <w:tc>
          <w:tcPr>
            <w:tcW w:w="543" w:type="pct"/>
            <w:tcBorders>
              <w:top w:val="single" w:sz="4" w:space="0" w:color="000000"/>
              <w:left w:val="single" w:sz="4" w:space="0" w:color="000000"/>
              <w:bottom w:val="single" w:sz="4" w:space="0" w:color="000000"/>
              <w:right w:val="single" w:sz="4" w:space="0" w:color="000000"/>
            </w:tcBorders>
            <w:hideMark/>
          </w:tcPr>
          <w:p w14:paraId="217FE49A" w14:textId="77777777" w:rsidR="00802087" w:rsidRPr="00802087" w:rsidRDefault="00802087" w:rsidP="00802087">
            <w:pPr>
              <w:widowControl w:val="0"/>
              <w:spacing w:after="0" w:line="240" w:lineRule="auto"/>
              <w:jc w:val="center"/>
              <w:rPr>
                <w:rFonts w:ascii="Arial" w:hAnsi="Arial" w:cs="Arial"/>
                <w:sz w:val="16"/>
                <w:szCs w:val="16"/>
              </w:rPr>
            </w:pPr>
          </w:p>
        </w:tc>
      </w:tr>
      <w:tr w:rsidR="00802087" w:rsidRPr="00802087" w14:paraId="24476C0E" w14:textId="77777777" w:rsidTr="00802087">
        <w:trPr>
          <w:trHeight w:val="20"/>
        </w:trPr>
        <w:tc>
          <w:tcPr>
            <w:tcW w:w="649" w:type="pct"/>
            <w:tcBorders>
              <w:top w:val="single" w:sz="4" w:space="0" w:color="000000"/>
              <w:left w:val="single" w:sz="4" w:space="0" w:color="000000"/>
              <w:bottom w:val="single" w:sz="4" w:space="0" w:color="000000"/>
              <w:right w:val="single" w:sz="4" w:space="0" w:color="000000"/>
            </w:tcBorders>
            <w:hideMark/>
          </w:tcPr>
          <w:p w14:paraId="1CB1C0E8" w14:textId="77777777" w:rsidR="00802087" w:rsidRPr="00802087" w:rsidRDefault="00802087" w:rsidP="00802087">
            <w:pPr>
              <w:widowControl w:val="0"/>
              <w:spacing w:after="0" w:line="240" w:lineRule="auto"/>
              <w:jc w:val="center"/>
              <w:rPr>
                <w:rFonts w:ascii="Arial" w:hAnsi="Arial" w:cs="Arial"/>
                <w:sz w:val="16"/>
                <w:szCs w:val="16"/>
              </w:rPr>
            </w:pPr>
            <w:r w:rsidRPr="00802087">
              <w:rPr>
                <w:rFonts w:ascii="Arial" w:hAnsi="Arial" w:cs="Arial"/>
                <w:sz w:val="16"/>
                <w:szCs w:val="16"/>
              </w:rPr>
              <w:t>Всего:</w:t>
            </w:r>
          </w:p>
        </w:tc>
        <w:tc>
          <w:tcPr>
            <w:tcW w:w="985" w:type="pct"/>
            <w:tcBorders>
              <w:top w:val="single" w:sz="4" w:space="0" w:color="000000"/>
              <w:left w:val="single" w:sz="4" w:space="0" w:color="000000"/>
              <w:bottom w:val="single" w:sz="4" w:space="0" w:color="000000"/>
              <w:right w:val="single" w:sz="4" w:space="0" w:color="000000"/>
            </w:tcBorders>
            <w:hideMark/>
          </w:tcPr>
          <w:p w14:paraId="6A424BFC" w14:textId="77777777" w:rsidR="00802087" w:rsidRPr="00802087" w:rsidRDefault="00802087" w:rsidP="00802087">
            <w:pPr>
              <w:widowControl w:val="0"/>
              <w:spacing w:after="0" w:line="240" w:lineRule="auto"/>
              <w:jc w:val="center"/>
              <w:rPr>
                <w:rFonts w:ascii="Arial" w:hAnsi="Arial" w:cs="Arial"/>
                <w:sz w:val="16"/>
                <w:szCs w:val="16"/>
              </w:rPr>
            </w:pPr>
          </w:p>
        </w:tc>
        <w:tc>
          <w:tcPr>
            <w:tcW w:w="251" w:type="pct"/>
            <w:tcBorders>
              <w:top w:val="single" w:sz="4" w:space="0" w:color="000000"/>
              <w:left w:val="single" w:sz="4" w:space="0" w:color="000000"/>
              <w:bottom w:val="single" w:sz="4" w:space="0" w:color="000000"/>
              <w:right w:val="single" w:sz="4" w:space="0" w:color="000000"/>
            </w:tcBorders>
            <w:noWrap/>
            <w:hideMark/>
          </w:tcPr>
          <w:p w14:paraId="0C69FC3C" w14:textId="77777777" w:rsidR="00802087" w:rsidRPr="00802087" w:rsidRDefault="00802087" w:rsidP="00802087">
            <w:pPr>
              <w:widowControl w:val="0"/>
              <w:spacing w:after="0" w:line="240" w:lineRule="auto"/>
              <w:jc w:val="center"/>
              <w:rPr>
                <w:rFonts w:ascii="Arial" w:hAnsi="Arial" w:cs="Arial"/>
                <w:sz w:val="16"/>
                <w:szCs w:val="16"/>
              </w:rPr>
            </w:pPr>
          </w:p>
        </w:tc>
        <w:tc>
          <w:tcPr>
            <w:tcW w:w="240" w:type="pct"/>
            <w:tcBorders>
              <w:top w:val="single" w:sz="4" w:space="0" w:color="000000"/>
              <w:left w:val="single" w:sz="4" w:space="0" w:color="000000"/>
              <w:bottom w:val="single" w:sz="4" w:space="0" w:color="000000"/>
              <w:right w:val="single" w:sz="4" w:space="0" w:color="000000"/>
            </w:tcBorders>
            <w:noWrap/>
            <w:hideMark/>
          </w:tcPr>
          <w:p w14:paraId="58FE3CAC" w14:textId="77777777" w:rsidR="00802087" w:rsidRPr="00802087" w:rsidRDefault="00802087" w:rsidP="00802087">
            <w:pPr>
              <w:widowControl w:val="0"/>
              <w:spacing w:after="0" w:line="240" w:lineRule="auto"/>
              <w:jc w:val="center"/>
              <w:rPr>
                <w:rFonts w:ascii="Arial" w:hAnsi="Arial" w:cs="Arial"/>
                <w:sz w:val="16"/>
                <w:szCs w:val="16"/>
              </w:rPr>
            </w:pPr>
          </w:p>
        </w:tc>
        <w:tc>
          <w:tcPr>
            <w:tcW w:w="422" w:type="pct"/>
            <w:tcBorders>
              <w:top w:val="single" w:sz="4" w:space="0" w:color="000000"/>
              <w:left w:val="single" w:sz="4" w:space="0" w:color="000000"/>
              <w:bottom w:val="single" w:sz="4" w:space="0" w:color="000000"/>
              <w:right w:val="single" w:sz="4" w:space="0" w:color="000000"/>
            </w:tcBorders>
            <w:noWrap/>
            <w:hideMark/>
          </w:tcPr>
          <w:p w14:paraId="2C6A7923" w14:textId="77777777" w:rsidR="00802087" w:rsidRPr="00802087" w:rsidRDefault="00802087" w:rsidP="00802087">
            <w:pPr>
              <w:widowControl w:val="0"/>
              <w:spacing w:after="0" w:line="240" w:lineRule="auto"/>
              <w:jc w:val="center"/>
              <w:rPr>
                <w:rFonts w:ascii="Arial" w:hAnsi="Arial" w:cs="Arial"/>
                <w:sz w:val="16"/>
                <w:szCs w:val="16"/>
              </w:rPr>
            </w:pPr>
          </w:p>
        </w:tc>
        <w:tc>
          <w:tcPr>
            <w:tcW w:w="310" w:type="pct"/>
            <w:tcBorders>
              <w:top w:val="single" w:sz="4" w:space="0" w:color="000000"/>
              <w:left w:val="single" w:sz="4" w:space="0" w:color="000000"/>
              <w:bottom w:val="single" w:sz="4" w:space="0" w:color="000000"/>
              <w:right w:val="single" w:sz="4" w:space="0" w:color="000000"/>
            </w:tcBorders>
            <w:noWrap/>
            <w:hideMark/>
          </w:tcPr>
          <w:p w14:paraId="0BB607B7" w14:textId="77777777" w:rsidR="00802087" w:rsidRPr="00802087" w:rsidRDefault="00802087" w:rsidP="00802087">
            <w:pPr>
              <w:widowControl w:val="0"/>
              <w:spacing w:after="0" w:line="240" w:lineRule="auto"/>
              <w:jc w:val="center"/>
              <w:rPr>
                <w:rFonts w:ascii="Arial" w:hAnsi="Arial" w:cs="Arial"/>
                <w:sz w:val="16"/>
                <w:szCs w:val="16"/>
              </w:rPr>
            </w:pPr>
          </w:p>
        </w:tc>
        <w:tc>
          <w:tcPr>
            <w:tcW w:w="326" w:type="pct"/>
            <w:tcBorders>
              <w:top w:val="single" w:sz="4" w:space="0" w:color="000000"/>
              <w:left w:val="single" w:sz="4" w:space="0" w:color="000000"/>
              <w:bottom w:val="single" w:sz="4" w:space="0" w:color="000000"/>
              <w:right w:val="single" w:sz="4" w:space="0" w:color="000000"/>
            </w:tcBorders>
            <w:noWrap/>
          </w:tcPr>
          <w:p w14:paraId="61529C58"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12 550,4</w:t>
            </w:r>
          </w:p>
        </w:tc>
        <w:tc>
          <w:tcPr>
            <w:tcW w:w="310" w:type="pct"/>
            <w:tcBorders>
              <w:top w:val="single" w:sz="4" w:space="0" w:color="000000"/>
              <w:left w:val="single" w:sz="4" w:space="0" w:color="000000"/>
              <w:bottom w:val="single" w:sz="4" w:space="0" w:color="000000"/>
              <w:right w:val="single" w:sz="4" w:space="0" w:color="000000"/>
            </w:tcBorders>
            <w:noWrap/>
            <w:hideMark/>
          </w:tcPr>
          <w:p w14:paraId="3944C3E5"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12058,4</w:t>
            </w:r>
          </w:p>
        </w:tc>
        <w:tc>
          <w:tcPr>
            <w:tcW w:w="310" w:type="pct"/>
            <w:tcBorders>
              <w:top w:val="single" w:sz="4" w:space="0" w:color="000000"/>
              <w:left w:val="single" w:sz="4" w:space="0" w:color="000000"/>
              <w:bottom w:val="single" w:sz="4" w:space="0" w:color="000000"/>
              <w:right w:val="single" w:sz="4" w:space="0" w:color="000000"/>
            </w:tcBorders>
            <w:noWrap/>
            <w:hideMark/>
          </w:tcPr>
          <w:p w14:paraId="1E1BFF8F"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12058,4</w:t>
            </w:r>
          </w:p>
        </w:tc>
        <w:tc>
          <w:tcPr>
            <w:tcW w:w="326" w:type="pct"/>
            <w:tcBorders>
              <w:top w:val="single" w:sz="4" w:space="0" w:color="000000"/>
              <w:left w:val="single" w:sz="4" w:space="0" w:color="000000"/>
              <w:bottom w:val="single" w:sz="4" w:space="0" w:color="000000"/>
              <w:right w:val="single" w:sz="4" w:space="0" w:color="000000"/>
            </w:tcBorders>
          </w:tcPr>
          <w:p w14:paraId="3327E2D9"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36 667,2</w:t>
            </w:r>
          </w:p>
        </w:tc>
        <w:tc>
          <w:tcPr>
            <w:tcW w:w="326" w:type="pct"/>
            <w:tcBorders>
              <w:top w:val="single" w:sz="4" w:space="0" w:color="000000"/>
              <w:left w:val="single" w:sz="4" w:space="0" w:color="000000"/>
              <w:bottom w:val="single" w:sz="4" w:space="0" w:color="000000"/>
              <w:right w:val="single" w:sz="4" w:space="0" w:color="000000"/>
            </w:tcBorders>
            <w:noWrap/>
            <w:hideMark/>
          </w:tcPr>
          <w:p w14:paraId="1C3666C4" w14:textId="77777777" w:rsidR="00802087" w:rsidRPr="00802087" w:rsidRDefault="00802087" w:rsidP="00802087">
            <w:pPr>
              <w:widowControl w:val="0"/>
              <w:spacing w:after="0" w:line="240" w:lineRule="auto"/>
              <w:jc w:val="center"/>
              <w:rPr>
                <w:rFonts w:ascii="Arial" w:hAnsi="Arial" w:cs="Arial"/>
                <w:bCs/>
                <w:sz w:val="16"/>
                <w:szCs w:val="16"/>
              </w:rPr>
            </w:pPr>
            <w:r w:rsidRPr="00802087">
              <w:rPr>
                <w:rFonts w:ascii="Arial" w:hAnsi="Arial" w:cs="Arial"/>
                <w:bCs/>
                <w:sz w:val="16"/>
                <w:szCs w:val="16"/>
              </w:rPr>
              <w:t>12 550,4</w:t>
            </w:r>
          </w:p>
        </w:tc>
        <w:tc>
          <w:tcPr>
            <w:tcW w:w="543" w:type="pct"/>
            <w:tcBorders>
              <w:top w:val="single" w:sz="4" w:space="0" w:color="000000"/>
              <w:left w:val="single" w:sz="4" w:space="0" w:color="000000"/>
              <w:bottom w:val="single" w:sz="4" w:space="0" w:color="000000"/>
              <w:right w:val="single" w:sz="4" w:space="0" w:color="000000"/>
            </w:tcBorders>
            <w:hideMark/>
          </w:tcPr>
          <w:p w14:paraId="6E112F10" w14:textId="77777777" w:rsidR="00802087" w:rsidRPr="00802087" w:rsidRDefault="00802087" w:rsidP="00802087">
            <w:pPr>
              <w:widowControl w:val="0"/>
              <w:spacing w:after="0" w:line="240" w:lineRule="auto"/>
              <w:jc w:val="center"/>
              <w:rPr>
                <w:rFonts w:ascii="Arial" w:hAnsi="Arial" w:cs="Arial"/>
                <w:sz w:val="16"/>
                <w:szCs w:val="16"/>
              </w:rPr>
            </w:pPr>
          </w:p>
        </w:tc>
      </w:tr>
    </w:tbl>
    <w:p w14:paraId="1D709EFE" w14:textId="0AA6718D" w:rsidR="008B6203" w:rsidRPr="008B6203" w:rsidRDefault="00893B6B" w:rsidP="008B6203">
      <w:pPr>
        <w:widowControl w:val="0"/>
        <w:spacing w:after="0" w:line="240" w:lineRule="auto"/>
        <w:jc w:val="center"/>
        <w:rPr>
          <w:rFonts w:ascii="Arial" w:hAnsi="Arial" w:cs="Arial"/>
          <w:sz w:val="16"/>
          <w:szCs w:val="16"/>
        </w:rPr>
      </w:pPr>
      <w:r w:rsidRPr="008B6203">
        <w:rPr>
          <w:rFonts w:ascii="Arial" w:hAnsi="Arial" w:cs="Arial"/>
          <w:sz w:val="16"/>
          <w:szCs w:val="16"/>
        </w:rPr>
        <w:t>Начальник МКУ</w:t>
      </w:r>
      <w:r w:rsidR="008B6203" w:rsidRPr="008B6203">
        <w:rPr>
          <w:rFonts w:ascii="Arial" w:hAnsi="Arial" w:cs="Arial"/>
          <w:sz w:val="16"/>
          <w:szCs w:val="16"/>
        </w:rPr>
        <w:t xml:space="preserve"> «ОКС и </w:t>
      </w:r>
      <w:proofErr w:type="gramStart"/>
      <w:r w:rsidR="008B6203" w:rsidRPr="008B6203">
        <w:rPr>
          <w:rFonts w:ascii="Arial" w:hAnsi="Arial" w:cs="Arial"/>
          <w:sz w:val="16"/>
          <w:szCs w:val="16"/>
        </w:rPr>
        <w:t xml:space="preserve">ДМ»   </w:t>
      </w:r>
      <w:proofErr w:type="gramEnd"/>
      <w:r w:rsidR="008B6203" w:rsidRPr="008B6203">
        <w:rPr>
          <w:rFonts w:ascii="Arial" w:hAnsi="Arial" w:cs="Arial"/>
          <w:sz w:val="16"/>
          <w:szCs w:val="16"/>
        </w:rPr>
        <w:t xml:space="preserve">                                                                                                  </w:t>
      </w:r>
      <w:r w:rsidR="008B6203">
        <w:rPr>
          <w:rFonts w:ascii="Arial" w:hAnsi="Arial" w:cs="Arial"/>
          <w:sz w:val="16"/>
          <w:szCs w:val="16"/>
        </w:rPr>
        <w:t xml:space="preserve">                  </w:t>
      </w:r>
      <w:r w:rsidR="008B6203" w:rsidRPr="008B6203">
        <w:rPr>
          <w:rFonts w:ascii="Arial" w:hAnsi="Arial" w:cs="Arial"/>
          <w:sz w:val="16"/>
          <w:szCs w:val="16"/>
        </w:rPr>
        <w:t xml:space="preserve">                                     А.Н. Борисевич</w:t>
      </w:r>
    </w:p>
    <w:p w14:paraId="2EC91AA3" w14:textId="77777777" w:rsidR="00316B74" w:rsidRDefault="00316B74" w:rsidP="00FE7492">
      <w:pPr>
        <w:widowControl w:val="0"/>
        <w:spacing w:after="0" w:line="240" w:lineRule="auto"/>
        <w:jc w:val="center"/>
        <w:rPr>
          <w:rFonts w:ascii="Arial" w:hAnsi="Arial" w:cs="Arial"/>
          <w:sz w:val="16"/>
          <w:szCs w:val="16"/>
        </w:rPr>
      </w:pPr>
    </w:p>
    <w:p w14:paraId="5E270713" w14:textId="77777777" w:rsidR="00917885" w:rsidRDefault="00917885" w:rsidP="00917885">
      <w:pPr>
        <w:widowControl w:val="0"/>
        <w:spacing w:after="0" w:line="240" w:lineRule="auto"/>
        <w:jc w:val="right"/>
        <w:rPr>
          <w:rFonts w:ascii="Arial" w:hAnsi="Arial" w:cs="Arial"/>
          <w:sz w:val="16"/>
          <w:szCs w:val="16"/>
        </w:rPr>
      </w:pPr>
      <w:r>
        <w:rPr>
          <w:rFonts w:ascii="Arial" w:hAnsi="Arial" w:cs="Arial"/>
          <w:sz w:val="16"/>
          <w:szCs w:val="16"/>
        </w:rPr>
        <w:t xml:space="preserve">Приложение № 3 </w:t>
      </w:r>
      <w:r w:rsidRPr="00917885">
        <w:rPr>
          <w:rFonts w:ascii="Arial" w:hAnsi="Arial" w:cs="Arial"/>
          <w:sz w:val="16"/>
          <w:szCs w:val="16"/>
        </w:rPr>
        <w:t xml:space="preserve">к муниципальной программе Канского района </w:t>
      </w:r>
    </w:p>
    <w:p w14:paraId="6C91BB21" w14:textId="1A473966" w:rsidR="00917885" w:rsidRDefault="00917885" w:rsidP="00917885">
      <w:pPr>
        <w:widowControl w:val="0"/>
        <w:spacing w:after="0" w:line="240" w:lineRule="auto"/>
        <w:jc w:val="right"/>
        <w:rPr>
          <w:rFonts w:ascii="Arial" w:hAnsi="Arial" w:cs="Arial"/>
          <w:sz w:val="16"/>
          <w:szCs w:val="16"/>
        </w:rPr>
      </w:pPr>
      <w:r w:rsidRPr="00917885">
        <w:rPr>
          <w:rFonts w:ascii="Arial" w:hAnsi="Arial" w:cs="Arial"/>
          <w:sz w:val="16"/>
          <w:szCs w:val="16"/>
        </w:rPr>
        <w:t>«Развитие культуры,</w:t>
      </w:r>
    </w:p>
    <w:p w14:paraId="43895FE8" w14:textId="77777777" w:rsidR="00917885" w:rsidRDefault="00917885" w:rsidP="00917885">
      <w:pPr>
        <w:widowControl w:val="0"/>
        <w:spacing w:after="0" w:line="240" w:lineRule="auto"/>
        <w:jc w:val="right"/>
        <w:rPr>
          <w:rFonts w:ascii="Arial" w:hAnsi="Arial" w:cs="Arial"/>
          <w:sz w:val="16"/>
          <w:szCs w:val="16"/>
        </w:rPr>
      </w:pPr>
      <w:r w:rsidRPr="00917885">
        <w:rPr>
          <w:rFonts w:ascii="Arial" w:hAnsi="Arial" w:cs="Arial"/>
          <w:sz w:val="16"/>
          <w:szCs w:val="16"/>
        </w:rPr>
        <w:t xml:space="preserve"> физической культуры, спорта и поддержка </w:t>
      </w:r>
    </w:p>
    <w:p w14:paraId="3A4E75A9" w14:textId="08311609" w:rsidR="00917885" w:rsidRPr="00917885" w:rsidRDefault="00917885" w:rsidP="00917885">
      <w:pPr>
        <w:widowControl w:val="0"/>
        <w:spacing w:after="0" w:line="240" w:lineRule="auto"/>
        <w:jc w:val="right"/>
        <w:rPr>
          <w:rFonts w:ascii="Arial" w:hAnsi="Arial" w:cs="Arial"/>
          <w:sz w:val="16"/>
          <w:szCs w:val="16"/>
        </w:rPr>
      </w:pPr>
      <w:r w:rsidRPr="00917885">
        <w:rPr>
          <w:rFonts w:ascii="Arial" w:hAnsi="Arial" w:cs="Arial"/>
          <w:sz w:val="16"/>
          <w:szCs w:val="16"/>
        </w:rPr>
        <w:t>молодых семей в</w:t>
      </w:r>
      <w:r>
        <w:rPr>
          <w:rFonts w:ascii="Arial" w:hAnsi="Arial" w:cs="Arial"/>
          <w:sz w:val="16"/>
          <w:szCs w:val="16"/>
        </w:rPr>
        <w:t xml:space="preserve"> Канском районе» </w:t>
      </w:r>
    </w:p>
    <w:p w14:paraId="6F04AD2F" w14:textId="77777777" w:rsidR="00917885" w:rsidRPr="00917885" w:rsidRDefault="00917885" w:rsidP="00917885">
      <w:pPr>
        <w:widowControl w:val="0"/>
        <w:spacing w:after="0" w:line="240" w:lineRule="auto"/>
        <w:jc w:val="center"/>
        <w:rPr>
          <w:rFonts w:ascii="Arial" w:hAnsi="Arial" w:cs="Arial"/>
          <w:sz w:val="16"/>
          <w:szCs w:val="16"/>
        </w:rPr>
      </w:pPr>
    </w:p>
    <w:p w14:paraId="2174C748" w14:textId="77777777" w:rsidR="00917885" w:rsidRPr="00917885" w:rsidRDefault="00917885" w:rsidP="00917885">
      <w:pPr>
        <w:widowControl w:val="0"/>
        <w:spacing w:after="0" w:line="240" w:lineRule="auto"/>
        <w:jc w:val="center"/>
        <w:rPr>
          <w:rFonts w:ascii="Arial" w:hAnsi="Arial" w:cs="Arial"/>
          <w:sz w:val="16"/>
          <w:szCs w:val="16"/>
        </w:rPr>
      </w:pPr>
      <w:r w:rsidRPr="00917885">
        <w:rPr>
          <w:rFonts w:ascii="Arial" w:hAnsi="Arial" w:cs="Arial"/>
          <w:sz w:val="16"/>
          <w:szCs w:val="16"/>
        </w:rPr>
        <w:t>Подпрограмма 3</w:t>
      </w:r>
    </w:p>
    <w:p w14:paraId="180DDB84" w14:textId="77777777" w:rsidR="00917885" w:rsidRPr="00917885" w:rsidRDefault="00917885" w:rsidP="00917885">
      <w:pPr>
        <w:widowControl w:val="0"/>
        <w:spacing w:after="0" w:line="240" w:lineRule="auto"/>
        <w:jc w:val="center"/>
        <w:rPr>
          <w:rFonts w:ascii="Arial" w:hAnsi="Arial" w:cs="Arial"/>
          <w:sz w:val="16"/>
          <w:szCs w:val="16"/>
        </w:rPr>
      </w:pPr>
      <w:r w:rsidRPr="00917885">
        <w:rPr>
          <w:rFonts w:ascii="Arial" w:hAnsi="Arial" w:cs="Arial"/>
          <w:sz w:val="16"/>
          <w:szCs w:val="16"/>
        </w:rPr>
        <w:t xml:space="preserve">«Обеспечение жильем молодых семей в Канском районе» </w:t>
      </w:r>
    </w:p>
    <w:p w14:paraId="18C57093" w14:textId="1BF009AB" w:rsidR="00316B74" w:rsidRDefault="00917885" w:rsidP="001D24A4">
      <w:pPr>
        <w:widowControl w:val="0"/>
        <w:spacing w:after="0" w:line="240" w:lineRule="auto"/>
        <w:jc w:val="center"/>
        <w:rPr>
          <w:rFonts w:ascii="Arial" w:hAnsi="Arial" w:cs="Arial"/>
          <w:sz w:val="16"/>
          <w:szCs w:val="16"/>
        </w:rPr>
      </w:pPr>
      <w:r w:rsidRPr="00917885">
        <w:rPr>
          <w:rFonts w:ascii="Arial" w:hAnsi="Arial" w:cs="Arial"/>
          <w:sz w:val="16"/>
          <w:szCs w:val="16"/>
        </w:rPr>
        <w:t>Паспорт подпрограммы</w:t>
      </w:r>
    </w:p>
    <w:tbl>
      <w:tblPr>
        <w:tblW w:w="5000" w:type="pct"/>
        <w:tblCellMar>
          <w:left w:w="75" w:type="dxa"/>
          <w:right w:w="75" w:type="dxa"/>
        </w:tblCellMar>
        <w:tblLook w:val="0000" w:firstRow="0" w:lastRow="0" w:firstColumn="0" w:lastColumn="0" w:noHBand="0" w:noVBand="0"/>
      </w:tblPr>
      <w:tblGrid>
        <w:gridCol w:w="2492"/>
        <w:gridCol w:w="8006"/>
      </w:tblGrid>
      <w:tr w:rsidR="001D24A4" w:rsidRPr="001D24A4" w14:paraId="562E98CD" w14:textId="77777777" w:rsidTr="001D24A4">
        <w:trPr>
          <w:trHeight w:val="20"/>
        </w:trPr>
        <w:tc>
          <w:tcPr>
            <w:tcW w:w="1187" w:type="pct"/>
            <w:tcBorders>
              <w:top w:val="single" w:sz="4" w:space="0" w:color="000000"/>
              <w:left w:val="single" w:sz="4" w:space="0" w:color="000000"/>
              <w:bottom w:val="single" w:sz="4" w:space="0" w:color="000000"/>
              <w:right w:val="single" w:sz="4" w:space="0" w:color="000000"/>
            </w:tcBorders>
          </w:tcPr>
          <w:p w14:paraId="6119E7A1" w14:textId="785CF33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Наименование   подпрограммы</w:t>
            </w:r>
          </w:p>
        </w:tc>
        <w:tc>
          <w:tcPr>
            <w:tcW w:w="3813" w:type="pct"/>
            <w:tcBorders>
              <w:top w:val="single" w:sz="4" w:space="0" w:color="000000"/>
              <w:left w:val="single" w:sz="4" w:space="0" w:color="000000"/>
              <w:bottom w:val="single" w:sz="4" w:space="0" w:color="000000"/>
              <w:right w:val="single" w:sz="4" w:space="0" w:color="000000"/>
            </w:tcBorders>
          </w:tcPr>
          <w:p w14:paraId="39D7F25E" w14:textId="20EB8F3A"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«О</w:t>
            </w:r>
            <w:r w:rsidRPr="001D24A4">
              <w:rPr>
                <w:rFonts w:ascii="Arial" w:hAnsi="Arial" w:cs="Arial"/>
                <w:bCs/>
                <w:sz w:val="16"/>
                <w:szCs w:val="16"/>
              </w:rPr>
              <w:t>беспечение жильем молодых семей в Канском районе</w:t>
            </w:r>
            <w:r w:rsidRPr="001D24A4">
              <w:rPr>
                <w:rFonts w:ascii="Arial" w:hAnsi="Arial" w:cs="Arial"/>
                <w:sz w:val="16"/>
                <w:szCs w:val="16"/>
              </w:rPr>
              <w:t>»</w:t>
            </w:r>
          </w:p>
          <w:p w14:paraId="2C79C2B0"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(далее - Подпрограмма 3)</w:t>
            </w:r>
          </w:p>
        </w:tc>
      </w:tr>
      <w:tr w:rsidR="001D24A4" w:rsidRPr="001D24A4" w14:paraId="78FB4852" w14:textId="77777777" w:rsidTr="001D24A4">
        <w:trPr>
          <w:trHeight w:val="20"/>
        </w:trPr>
        <w:tc>
          <w:tcPr>
            <w:tcW w:w="1187" w:type="pct"/>
            <w:tcBorders>
              <w:top w:val="single" w:sz="4" w:space="0" w:color="000000"/>
              <w:left w:val="single" w:sz="4" w:space="0" w:color="000000"/>
              <w:bottom w:val="single" w:sz="4" w:space="0" w:color="000000"/>
              <w:right w:val="single" w:sz="4" w:space="0" w:color="000000"/>
            </w:tcBorders>
          </w:tcPr>
          <w:p w14:paraId="54A8D985" w14:textId="05081C8F"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Наименование муниципальной программы</w:t>
            </w:r>
          </w:p>
        </w:tc>
        <w:tc>
          <w:tcPr>
            <w:tcW w:w="3813" w:type="pct"/>
            <w:tcBorders>
              <w:top w:val="single" w:sz="4" w:space="0" w:color="000000"/>
              <w:left w:val="single" w:sz="4" w:space="0" w:color="000000"/>
              <w:bottom w:val="single" w:sz="4" w:space="0" w:color="000000"/>
              <w:right w:val="single" w:sz="4" w:space="0" w:color="000000"/>
            </w:tcBorders>
          </w:tcPr>
          <w:p w14:paraId="5F3E6D7D" w14:textId="7FF2F47A" w:rsidR="001D24A4" w:rsidRPr="001D24A4" w:rsidRDefault="001D24A4" w:rsidP="001D24A4">
            <w:pPr>
              <w:widowControl w:val="0"/>
              <w:spacing w:after="0" w:line="240" w:lineRule="auto"/>
              <w:jc w:val="center"/>
              <w:rPr>
                <w:rFonts w:ascii="Arial" w:hAnsi="Arial" w:cs="Arial"/>
                <w:b/>
                <w:bCs/>
                <w:sz w:val="16"/>
                <w:szCs w:val="16"/>
              </w:rPr>
            </w:pPr>
            <w:r w:rsidRPr="001D24A4">
              <w:rPr>
                <w:rFonts w:ascii="Arial" w:hAnsi="Arial" w:cs="Arial"/>
                <w:sz w:val="16"/>
                <w:szCs w:val="16"/>
              </w:rPr>
              <w:t>«Развитие культуры, физической культуры, спорта и поддержка молодых семей в Канском районе»</w:t>
            </w:r>
          </w:p>
        </w:tc>
      </w:tr>
      <w:tr w:rsidR="001D24A4" w:rsidRPr="001D24A4" w14:paraId="3C32694A" w14:textId="77777777" w:rsidTr="001D24A4">
        <w:trPr>
          <w:trHeight w:val="20"/>
        </w:trPr>
        <w:tc>
          <w:tcPr>
            <w:tcW w:w="1187" w:type="pct"/>
            <w:tcBorders>
              <w:top w:val="single" w:sz="4" w:space="0" w:color="000000"/>
              <w:left w:val="single" w:sz="4" w:space="0" w:color="000000"/>
              <w:bottom w:val="single" w:sz="4" w:space="0" w:color="000000"/>
              <w:right w:val="single" w:sz="4" w:space="0" w:color="000000"/>
            </w:tcBorders>
          </w:tcPr>
          <w:p w14:paraId="5B1271EA"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Главный распорядитель бюджетных средств (далее – исполнитель подпрограммы)</w:t>
            </w:r>
          </w:p>
        </w:tc>
        <w:tc>
          <w:tcPr>
            <w:tcW w:w="3813" w:type="pct"/>
            <w:tcBorders>
              <w:top w:val="single" w:sz="4" w:space="0" w:color="000000"/>
              <w:left w:val="single" w:sz="4" w:space="0" w:color="000000"/>
              <w:bottom w:val="single" w:sz="4" w:space="0" w:color="000000"/>
              <w:right w:val="single" w:sz="4" w:space="0" w:color="000000"/>
            </w:tcBorders>
          </w:tcPr>
          <w:p w14:paraId="6DA90F39" w14:textId="12031F00"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Администрация Канского района</w:t>
            </w:r>
          </w:p>
          <w:p w14:paraId="09B9E928" w14:textId="77777777" w:rsidR="001D24A4" w:rsidRPr="001D24A4" w:rsidRDefault="001D24A4" w:rsidP="001D24A4">
            <w:pPr>
              <w:widowControl w:val="0"/>
              <w:spacing w:after="0" w:line="240" w:lineRule="auto"/>
              <w:jc w:val="center"/>
              <w:rPr>
                <w:rFonts w:ascii="Arial" w:hAnsi="Arial" w:cs="Arial"/>
                <w:sz w:val="16"/>
                <w:szCs w:val="16"/>
              </w:rPr>
            </w:pPr>
          </w:p>
        </w:tc>
      </w:tr>
      <w:tr w:rsidR="001D24A4" w:rsidRPr="001D24A4" w14:paraId="68FF4B3C" w14:textId="77777777" w:rsidTr="001D24A4">
        <w:trPr>
          <w:trHeight w:val="20"/>
        </w:trPr>
        <w:tc>
          <w:tcPr>
            <w:tcW w:w="1187" w:type="pct"/>
            <w:tcBorders>
              <w:left w:val="single" w:sz="4" w:space="0" w:color="000000"/>
              <w:bottom w:val="single" w:sz="4" w:space="0" w:color="000000"/>
              <w:right w:val="single" w:sz="4" w:space="0" w:color="000000"/>
            </w:tcBorders>
          </w:tcPr>
          <w:p w14:paraId="74FE19D7" w14:textId="1CC8F295"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 xml:space="preserve">Цель </w:t>
            </w:r>
            <w:r w:rsidRPr="001D24A4">
              <w:rPr>
                <w:rFonts w:ascii="Arial" w:hAnsi="Arial" w:cs="Arial"/>
                <w:sz w:val="16"/>
                <w:szCs w:val="16"/>
              </w:rPr>
              <w:br/>
              <w:t>подпрограммы</w:t>
            </w:r>
          </w:p>
        </w:tc>
        <w:tc>
          <w:tcPr>
            <w:tcW w:w="3813" w:type="pct"/>
            <w:tcBorders>
              <w:left w:val="single" w:sz="4" w:space="0" w:color="000000"/>
              <w:bottom w:val="single" w:sz="4" w:space="0" w:color="000000"/>
              <w:right w:val="single" w:sz="4" w:space="0" w:color="000000"/>
            </w:tcBorders>
          </w:tcPr>
          <w:p w14:paraId="533244C4"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Государственная поддержка в решении жилищной</w:t>
            </w:r>
          </w:p>
          <w:p w14:paraId="4A84F030"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проблемы молодых семей, признанных в установленном порядке нуждающимися в улучшении жилищных условий</w:t>
            </w:r>
          </w:p>
        </w:tc>
      </w:tr>
      <w:tr w:rsidR="001D24A4" w:rsidRPr="001D24A4" w14:paraId="41C07642" w14:textId="77777777" w:rsidTr="001D24A4">
        <w:trPr>
          <w:trHeight w:val="20"/>
        </w:trPr>
        <w:tc>
          <w:tcPr>
            <w:tcW w:w="1187" w:type="pct"/>
            <w:tcBorders>
              <w:left w:val="single" w:sz="4" w:space="0" w:color="000000"/>
              <w:bottom w:val="single" w:sz="4" w:space="0" w:color="000000"/>
              <w:right w:val="single" w:sz="4" w:space="0" w:color="000000"/>
            </w:tcBorders>
          </w:tcPr>
          <w:p w14:paraId="24F628EC"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Задачи подпрограммы</w:t>
            </w:r>
          </w:p>
        </w:tc>
        <w:tc>
          <w:tcPr>
            <w:tcW w:w="3813" w:type="pct"/>
            <w:tcBorders>
              <w:left w:val="single" w:sz="4" w:space="0" w:color="000000"/>
              <w:bottom w:val="single" w:sz="4" w:space="0" w:color="000000"/>
              <w:right w:val="single" w:sz="4" w:space="0" w:color="000000"/>
            </w:tcBorders>
          </w:tcPr>
          <w:p w14:paraId="128C9D56" w14:textId="640EFEB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-Предоставление молодым семьям: участникам программы социальных выплат на приобретение жилья или строительство индивидуального жилого дома;</w:t>
            </w:r>
          </w:p>
          <w:p w14:paraId="377C972D" w14:textId="781F78ED"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1D24A4" w:rsidRPr="001D24A4" w14:paraId="30B5D3DA" w14:textId="77777777" w:rsidTr="001D24A4">
        <w:trPr>
          <w:trHeight w:val="20"/>
        </w:trPr>
        <w:tc>
          <w:tcPr>
            <w:tcW w:w="1187" w:type="pct"/>
            <w:tcBorders>
              <w:left w:val="single" w:sz="4" w:space="0" w:color="000000"/>
              <w:bottom w:val="single" w:sz="4" w:space="0" w:color="000000"/>
              <w:right w:val="single" w:sz="4" w:space="0" w:color="000000"/>
            </w:tcBorders>
          </w:tcPr>
          <w:p w14:paraId="0F85A4CF" w14:textId="42D170D4"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Целевые индикаторы подпрограммы</w:t>
            </w:r>
          </w:p>
        </w:tc>
        <w:tc>
          <w:tcPr>
            <w:tcW w:w="3813" w:type="pct"/>
            <w:tcBorders>
              <w:left w:val="single" w:sz="4" w:space="0" w:color="000000"/>
              <w:bottom w:val="single" w:sz="4" w:space="0" w:color="000000"/>
              <w:right w:val="single" w:sz="4" w:space="0" w:color="000000"/>
            </w:tcBorders>
          </w:tcPr>
          <w:p w14:paraId="15106315" w14:textId="1F24DF1D"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Представлены в Приложении №1 к данной Подпрограмме</w:t>
            </w:r>
          </w:p>
        </w:tc>
      </w:tr>
      <w:tr w:rsidR="001D24A4" w:rsidRPr="001D24A4" w14:paraId="6FC82230" w14:textId="77777777" w:rsidTr="001D24A4">
        <w:trPr>
          <w:trHeight w:val="20"/>
        </w:trPr>
        <w:tc>
          <w:tcPr>
            <w:tcW w:w="1187" w:type="pct"/>
            <w:tcBorders>
              <w:left w:val="single" w:sz="4" w:space="0" w:color="000000"/>
              <w:bottom w:val="single" w:sz="4" w:space="0" w:color="000000"/>
              <w:right w:val="single" w:sz="4" w:space="0" w:color="000000"/>
            </w:tcBorders>
          </w:tcPr>
          <w:p w14:paraId="4A8D2704"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 xml:space="preserve">Сроки </w:t>
            </w:r>
            <w:r w:rsidRPr="001D24A4">
              <w:rPr>
                <w:rFonts w:ascii="Arial" w:hAnsi="Arial" w:cs="Arial"/>
                <w:sz w:val="16"/>
                <w:szCs w:val="16"/>
              </w:rPr>
              <w:br/>
              <w:t>реализации подпрограммы</w:t>
            </w:r>
          </w:p>
        </w:tc>
        <w:tc>
          <w:tcPr>
            <w:tcW w:w="3813" w:type="pct"/>
            <w:tcBorders>
              <w:left w:val="single" w:sz="4" w:space="0" w:color="000000"/>
              <w:bottom w:val="single" w:sz="4" w:space="0" w:color="000000"/>
              <w:right w:val="single" w:sz="4" w:space="0" w:color="000000"/>
            </w:tcBorders>
          </w:tcPr>
          <w:p w14:paraId="241E8F9C"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2020- 2022 годы</w:t>
            </w:r>
          </w:p>
          <w:p w14:paraId="43780E44" w14:textId="649024D0" w:rsidR="001D24A4" w:rsidRPr="001D24A4" w:rsidRDefault="001D24A4" w:rsidP="001D24A4">
            <w:pPr>
              <w:widowControl w:val="0"/>
              <w:spacing w:after="0" w:line="240" w:lineRule="auto"/>
              <w:jc w:val="center"/>
              <w:rPr>
                <w:rFonts w:ascii="Arial" w:hAnsi="Arial" w:cs="Arial"/>
                <w:sz w:val="16"/>
                <w:szCs w:val="16"/>
              </w:rPr>
            </w:pPr>
          </w:p>
        </w:tc>
      </w:tr>
      <w:tr w:rsidR="001D24A4" w:rsidRPr="001D24A4" w14:paraId="58842F2A" w14:textId="77777777" w:rsidTr="001D24A4">
        <w:trPr>
          <w:trHeight w:val="20"/>
        </w:trPr>
        <w:tc>
          <w:tcPr>
            <w:tcW w:w="1187" w:type="pct"/>
            <w:tcBorders>
              <w:left w:val="single" w:sz="4" w:space="0" w:color="000000"/>
              <w:bottom w:val="single" w:sz="4" w:space="0" w:color="000000"/>
              <w:right w:val="single" w:sz="4" w:space="0" w:color="000000"/>
            </w:tcBorders>
          </w:tcPr>
          <w:p w14:paraId="6BD48352"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Объемы и источники финансирования подпрограммы</w:t>
            </w:r>
          </w:p>
        </w:tc>
        <w:tc>
          <w:tcPr>
            <w:tcW w:w="3813" w:type="pct"/>
            <w:tcBorders>
              <w:left w:val="single" w:sz="4" w:space="0" w:color="000000"/>
              <w:bottom w:val="single" w:sz="4" w:space="0" w:color="000000"/>
              <w:right w:val="single" w:sz="4" w:space="0" w:color="000000"/>
            </w:tcBorders>
          </w:tcPr>
          <w:p w14:paraId="52BED29B" w14:textId="3DC1B2B5"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Общий объем финансирования: представлен в Приложении №2 к данной Подпрограмме</w:t>
            </w:r>
          </w:p>
          <w:p w14:paraId="7DA25AD9" w14:textId="77777777" w:rsidR="001D24A4" w:rsidRPr="001D24A4" w:rsidRDefault="001D24A4" w:rsidP="001D24A4">
            <w:pPr>
              <w:widowControl w:val="0"/>
              <w:spacing w:after="0" w:line="240" w:lineRule="auto"/>
              <w:jc w:val="center"/>
              <w:rPr>
                <w:rFonts w:ascii="Arial" w:hAnsi="Arial" w:cs="Arial"/>
                <w:sz w:val="16"/>
                <w:szCs w:val="16"/>
              </w:rPr>
            </w:pPr>
          </w:p>
        </w:tc>
      </w:tr>
      <w:tr w:rsidR="001D24A4" w:rsidRPr="001D24A4" w14:paraId="749EA1C4" w14:textId="77777777" w:rsidTr="001D24A4">
        <w:trPr>
          <w:trHeight w:val="20"/>
        </w:trPr>
        <w:tc>
          <w:tcPr>
            <w:tcW w:w="1187" w:type="pct"/>
            <w:tcBorders>
              <w:left w:val="single" w:sz="4" w:space="0" w:color="000000"/>
              <w:bottom w:val="single" w:sz="4" w:space="0" w:color="000000"/>
              <w:right w:val="single" w:sz="4" w:space="0" w:color="000000"/>
            </w:tcBorders>
          </w:tcPr>
          <w:p w14:paraId="621253AB"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Система организации контроля за исполнением подпрограммы</w:t>
            </w:r>
          </w:p>
        </w:tc>
        <w:tc>
          <w:tcPr>
            <w:tcW w:w="3813" w:type="pct"/>
            <w:tcBorders>
              <w:left w:val="single" w:sz="4" w:space="0" w:color="000000"/>
              <w:bottom w:val="single" w:sz="4" w:space="0" w:color="000000"/>
              <w:right w:val="single" w:sz="4" w:space="0" w:color="000000"/>
            </w:tcBorders>
          </w:tcPr>
          <w:p w14:paraId="7420B929"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Текущее управление реализацией подпрограммы осуществляется МКУ «ОКС и ДМ»</w:t>
            </w:r>
          </w:p>
          <w:p w14:paraId="266C4545" w14:textId="77777777"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14:paraId="22AA26C9" w14:textId="33317AB1" w:rsidR="001D24A4" w:rsidRPr="001D24A4" w:rsidRDefault="001D24A4" w:rsidP="001D24A4">
            <w:pPr>
              <w:widowControl w:val="0"/>
              <w:spacing w:after="0" w:line="240" w:lineRule="auto"/>
              <w:jc w:val="center"/>
              <w:rPr>
                <w:rFonts w:ascii="Arial" w:hAnsi="Arial" w:cs="Arial"/>
                <w:sz w:val="16"/>
                <w:szCs w:val="16"/>
              </w:rPr>
            </w:pPr>
            <w:r w:rsidRPr="001D24A4">
              <w:rPr>
                <w:rFonts w:ascii="Arial" w:hAnsi="Arial" w:cs="Arial"/>
                <w:sz w:val="16"/>
                <w:szCs w:val="16"/>
              </w:rPr>
              <w:t>Контроль за целевым расходованием бюджетных средств осуществляет Администрация Канского района</w:t>
            </w:r>
          </w:p>
        </w:tc>
      </w:tr>
    </w:tbl>
    <w:p w14:paraId="697C6914" w14:textId="77777777" w:rsidR="00316B74" w:rsidRDefault="00316B74" w:rsidP="00FE7492">
      <w:pPr>
        <w:widowControl w:val="0"/>
        <w:spacing w:after="0" w:line="240" w:lineRule="auto"/>
        <w:jc w:val="center"/>
        <w:rPr>
          <w:rFonts w:ascii="Arial" w:hAnsi="Arial" w:cs="Arial"/>
          <w:sz w:val="16"/>
          <w:szCs w:val="16"/>
        </w:rPr>
      </w:pPr>
    </w:p>
    <w:p w14:paraId="2285FC5B" w14:textId="40259EC6" w:rsidR="00750AE8" w:rsidRDefault="00AC70A1" w:rsidP="00AC70A1">
      <w:pPr>
        <w:spacing w:after="100" w:afterAutospacing="1" w:line="240" w:lineRule="auto"/>
        <w:rPr>
          <w:rFonts w:ascii="Arial" w:hAnsi="Arial" w:cs="Arial"/>
          <w:sz w:val="16"/>
          <w:szCs w:val="16"/>
        </w:rPr>
      </w:pPr>
      <w:r>
        <w:rPr>
          <w:rFonts w:ascii="Arial" w:hAnsi="Arial" w:cs="Arial"/>
          <w:sz w:val="16"/>
          <w:szCs w:val="16"/>
        </w:rPr>
        <w:br w:type="page"/>
      </w:r>
    </w:p>
    <w:p w14:paraId="7F583832"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lastRenderedPageBreak/>
        <w:t>2.Основные разделы подпрограммы.</w:t>
      </w:r>
    </w:p>
    <w:p w14:paraId="6055B77B" w14:textId="237FC4DA" w:rsidR="00AC70A1" w:rsidRPr="00AC70A1" w:rsidRDefault="00AC70A1" w:rsidP="0009301F">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2.1. Постановка </w:t>
      </w:r>
      <w:proofErr w:type="spellStart"/>
      <w:r w:rsidRPr="00AC70A1">
        <w:rPr>
          <w:rFonts w:ascii="Arial" w:hAnsi="Arial" w:cs="Arial"/>
          <w:sz w:val="16"/>
          <w:szCs w:val="16"/>
        </w:rPr>
        <w:t>общерайонной</w:t>
      </w:r>
      <w:proofErr w:type="spellEnd"/>
      <w:r w:rsidRPr="00AC70A1">
        <w:rPr>
          <w:rFonts w:ascii="Arial" w:hAnsi="Arial" w:cs="Arial"/>
          <w:sz w:val="16"/>
          <w:szCs w:val="16"/>
        </w:rPr>
        <w:t xml:space="preserve"> проблемы и обоснование необхо</w:t>
      </w:r>
      <w:r w:rsidR="0009301F">
        <w:rPr>
          <w:rFonts w:ascii="Arial" w:hAnsi="Arial" w:cs="Arial"/>
          <w:sz w:val="16"/>
          <w:szCs w:val="16"/>
        </w:rPr>
        <w:t>димости разработки подпрограммы</w:t>
      </w:r>
    </w:p>
    <w:p w14:paraId="536CE17E"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Красноярского края от 30.09.2013 № 514-п принята государственная программа «Создание условий для обеспечения доступным и комфортным жильем граждан Красноярского края», в которой подпрограмма «Улучшение жилищных условий отдельных категорий граждан, проживающих на территории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14:paraId="131389A0" w14:textId="031903EC"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На начало 2017 года в Канском районе состоят на учете в качестве нуждающихся в улучшении жилищных условий в соответствии с действующим </w:t>
      </w:r>
      <w:r w:rsidR="0009301F" w:rsidRPr="00AC70A1">
        <w:rPr>
          <w:rFonts w:ascii="Arial" w:hAnsi="Arial" w:cs="Arial"/>
          <w:sz w:val="16"/>
          <w:szCs w:val="16"/>
        </w:rPr>
        <w:t>законодательством 113</w:t>
      </w:r>
      <w:r w:rsidR="0009301F">
        <w:rPr>
          <w:rFonts w:ascii="Arial" w:hAnsi="Arial" w:cs="Arial"/>
          <w:sz w:val="16"/>
          <w:szCs w:val="16"/>
        </w:rPr>
        <w:t xml:space="preserve"> семей, из них </w:t>
      </w:r>
      <w:r w:rsidR="007E655C">
        <w:rPr>
          <w:rFonts w:ascii="Arial" w:hAnsi="Arial" w:cs="Arial"/>
          <w:sz w:val="16"/>
          <w:szCs w:val="16"/>
        </w:rPr>
        <w:t xml:space="preserve">22 </w:t>
      </w:r>
      <w:r w:rsidRPr="00AC70A1">
        <w:rPr>
          <w:rFonts w:ascii="Arial" w:hAnsi="Arial" w:cs="Arial"/>
          <w:sz w:val="16"/>
          <w:szCs w:val="16"/>
        </w:rPr>
        <w:t>молодых семьи.</w:t>
      </w:r>
    </w:p>
    <w:p w14:paraId="6F937359"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01.01.2017 изъявили желание участвовать в данной программе 5 молодых семей, нуждающихся в улучшении жилищных условий.   </w:t>
      </w:r>
    </w:p>
    <w:p w14:paraId="06BD0E54" w14:textId="45ABCDB0"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В рамках </w:t>
      </w:r>
      <w:r w:rsidR="0009301F" w:rsidRPr="00AC70A1">
        <w:rPr>
          <w:rFonts w:ascii="Arial" w:hAnsi="Arial" w:cs="Arial"/>
          <w:sz w:val="16"/>
          <w:szCs w:val="16"/>
        </w:rPr>
        <w:t>программ,</w:t>
      </w:r>
      <w:r w:rsidRPr="00AC70A1">
        <w:rPr>
          <w:rFonts w:ascii="Arial" w:hAnsi="Arial" w:cs="Arial"/>
          <w:sz w:val="16"/>
          <w:szCs w:val="16"/>
        </w:rPr>
        <w:t xml:space="preserve"> </w:t>
      </w:r>
      <w:r w:rsidR="0009301F" w:rsidRPr="00AC70A1">
        <w:rPr>
          <w:rFonts w:ascii="Arial" w:hAnsi="Arial" w:cs="Arial"/>
          <w:sz w:val="16"/>
          <w:szCs w:val="16"/>
        </w:rPr>
        <w:t>реализуемых в</w:t>
      </w:r>
      <w:r w:rsidRPr="00AC70A1">
        <w:rPr>
          <w:rFonts w:ascii="Arial" w:hAnsi="Arial" w:cs="Arial"/>
          <w:sz w:val="16"/>
          <w:szCs w:val="16"/>
        </w:rPr>
        <w:t xml:space="preserve"> 2018 - 2021 годах:</w:t>
      </w:r>
    </w:p>
    <w:p w14:paraId="1DDB5CB2" w14:textId="4BC120A4"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в 2011- 2015 </w:t>
      </w:r>
      <w:r w:rsidR="0009301F" w:rsidRPr="00AC70A1">
        <w:rPr>
          <w:rFonts w:ascii="Arial" w:hAnsi="Arial" w:cs="Arial"/>
          <w:sz w:val="16"/>
          <w:szCs w:val="16"/>
        </w:rPr>
        <w:t>годах выданы</w:t>
      </w:r>
      <w:r w:rsidRPr="00AC70A1">
        <w:rPr>
          <w:rFonts w:ascii="Arial" w:hAnsi="Arial" w:cs="Arial"/>
          <w:sz w:val="16"/>
          <w:szCs w:val="16"/>
        </w:rPr>
        <w:t xml:space="preserve"> свидетельства о выделении государственной помощи 7 молодым семьям.</w:t>
      </w:r>
    </w:p>
    <w:p w14:paraId="037FEAA4"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Практика реализации программ в 2017- 2020 годах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5D593E1D"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Подобный интерес со стороны молодых семей к улучшению жилищных условий подтверждает целесообразность продолжения реализации подпрограммы.</w:t>
      </w:r>
    </w:p>
    <w:p w14:paraId="43B0C2A4"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За период действия программ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14:paraId="6F27DAD4"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73A2C167" w14:textId="5E2B35F8" w:rsidR="00AC70A1" w:rsidRPr="0009301F" w:rsidRDefault="00AC70A1" w:rsidP="0009301F">
      <w:pPr>
        <w:widowControl w:val="0"/>
        <w:spacing w:after="0" w:line="240" w:lineRule="auto"/>
        <w:ind w:firstLine="709"/>
        <w:jc w:val="both"/>
        <w:rPr>
          <w:rFonts w:ascii="Arial" w:hAnsi="Arial" w:cs="Arial"/>
          <w:sz w:val="16"/>
          <w:szCs w:val="16"/>
        </w:rPr>
      </w:pPr>
      <w:r w:rsidRPr="00AC70A1">
        <w:rPr>
          <w:rFonts w:ascii="Arial" w:hAnsi="Arial" w:cs="Arial"/>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w:t>
      </w:r>
      <w:r w:rsidR="0009301F">
        <w:rPr>
          <w:rFonts w:ascii="Arial" w:hAnsi="Arial" w:cs="Arial"/>
          <w:sz w:val="16"/>
          <w:szCs w:val="16"/>
        </w:rPr>
        <w:t>ически активный слой населения.</w:t>
      </w:r>
    </w:p>
    <w:p w14:paraId="45E2765E" w14:textId="77777777" w:rsidR="00AC70A1" w:rsidRPr="00AC70A1" w:rsidRDefault="00AC70A1" w:rsidP="00AC70A1">
      <w:pPr>
        <w:widowControl w:val="0"/>
        <w:spacing w:after="0" w:line="240" w:lineRule="auto"/>
        <w:ind w:firstLine="709"/>
        <w:jc w:val="both"/>
        <w:rPr>
          <w:rFonts w:ascii="Arial" w:hAnsi="Arial" w:cs="Arial"/>
          <w:bCs/>
          <w:sz w:val="16"/>
          <w:szCs w:val="16"/>
        </w:rPr>
      </w:pPr>
      <w:r w:rsidRPr="00AC70A1">
        <w:rPr>
          <w:rFonts w:ascii="Arial" w:hAnsi="Arial" w:cs="Arial"/>
          <w:bCs/>
          <w:sz w:val="16"/>
          <w:szCs w:val="16"/>
        </w:rPr>
        <w:t>2.2. Основная цель, задачи, этапы и сроки выполнения подпрограммы, целевые индикаторы</w:t>
      </w:r>
    </w:p>
    <w:p w14:paraId="1BE3C7FF"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0C7C3EEE" w14:textId="074715FD"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2.2.2. </w:t>
      </w:r>
      <w:r w:rsidR="0009301F" w:rsidRPr="00AC70A1">
        <w:rPr>
          <w:rFonts w:ascii="Arial" w:hAnsi="Arial" w:cs="Arial"/>
          <w:sz w:val="16"/>
          <w:szCs w:val="16"/>
        </w:rPr>
        <w:t>Задачи подпрограммы</w:t>
      </w:r>
      <w:r w:rsidRPr="00AC70A1">
        <w:rPr>
          <w:rFonts w:ascii="Arial" w:hAnsi="Arial" w:cs="Arial"/>
          <w:sz w:val="16"/>
          <w:szCs w:val="16"/>
        </w:rPr>
        <w:t>:</w:t>
      </w:r>
    </w:p>
    <w:p w14:paraId="1586FA45"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14:paraId="763BD951"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14:paraId="710CF7BA"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14:paraId="19888BCA" w14:textId="1D1BA055"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2.2.3. Подпрограмма реализуется в период 2020 – </w:t>
      </w:r>
      <w:r w:rsidR="0009301F" w:rsidRPr="00AC70A1">
        <w:rPr>
          <w:rFonts w:ascii="Arial" w:hAnsi="Arial" w:cs="Arial"/>
          <w:sz w:val="16"/>
          <w:szCs w:val="16"/>
        </w:rPr>
        <w:t>2022 годов</w:t>
      </w:r>
      <w:r w:rsidRPr="00AC70A1">
        <w:rPr>
          <w:rFonts w:ascii="Arial" w:hAnsi="Arial" w:cs="Arial"/>
          <w:sz w:val="16"/>
          <w:szCs w:val="16"/>
        </w:rPr>
        <w:t>.</w:t>
      </w:r>
    </w:p>
    <w:p w14:paraId="2667898B" w14:textId="22730AFA"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2.2.</w:t>
      </w:r>
      <w:r w:rsidR="00B3423E" w:rsidRPr="00AC70A1">
        <w:rPr>
          <w:rFonts w:ascii="Arial" w:hAnsi="Arial" w:cs="Arial"/>
          <w:sz w:val="16"/>
          <w:szCs w:val="16"/>
        </w:rPr>
        <w:t>4. Эффективность</w:t>
      </w:r>
      <w:r w:rsidRPr="00AC70A1">
        <w:rPr>
          <w:rFonts w:ascii="Arial" w:hAnsi="Arial" w:cs="Arial"/>
          <w:sz w:val="16"/>
          <w:szCs w:val="16"/>
        </w:rPr>
        <w:t xml:space="preserve"> реализации программы и целевое использование выделенных на данные цели средств будут обеспечены за счет:</w:t>
      </w:r>
    </w:p>
    <w:p w14:paraId="6D146612"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государственного регулирования порядка расчета размера и предоставления социальной выплаты;</w:t>
      </w:r>
    </w:p>
    <w:p w14:paraId="429CB2CE"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адресного предоставления средств социальной выплаты;</w:t>
      </w:r>
    </w:p>
    <w:p w14:paraId="108462D4"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привлечения молодыми семьями собственных, кредитных и заемных средств для приобретения жилья или строительства индивидуального жилья.</w:t>
      </w:r>
    </w:p>
    <w:p w14:paraId="41D01843"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14:paraId="673F937C"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2.2.6. Целевыми индикаторами программы и показателями результативности являются:</w:t>
      </w:r>
    </w:p>
    <w:p w14:paraId="0D09F163" w14:textId="59D1645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 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w:t>
      </w:r>
      <w:r w:rsidR="0009301F" w:rsidRPr="00AC70A1">
        <w:rPr>
          <w:rFonts w:ascii="Arial" w:hAnsi="Arial" w:cs="Arial"/>
          <w:sz w:val="16"/>
          <w:szCs w:val="16"/>
        </w:rPr>
        <w:t>условий не</w:t>
      </w:r>
      <w:r w:rsidRPr="00AC70A1">
        <w:rPr>
          <w:rFonts w:ascii="Arial" w:hAnsi="Arial" w:cs="Arial"/>
          <w:sz w:val="16"/>
          <w:szCs w:val="16"/>
        </w:rPr>
        <w:t xml:space="preserve"> менее 25 процентов;</w:t>
      </w:r>
    </w:p>
    <w:p w14:paraId="517E27AC"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
    <w:p w14:paraId="6FC4E0FA" w14:textId="69C070CD" w:rsidR="00AC70A1" w:rsidRPr="00AC70A1" w:rsidRDefault="0009301F"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Перечень мероприятий подпрограммы</w:t>
      </w:r>
      <w:r w:rsidR="00AC70A1" w:rsidRPr="00AC70A1">
        <w:rPr>
          <w:rFonts w:ascii="Arial" w:hAnsi="Arial" w:cs="Arial"/>
          <w:sz w:val="16"/>
          <w:szCs w:val="16"/>
        </w:rPr>
        <w:t xml:space="preserve"> представлен в приложении № 2 к </w:t>
      </w:r>
      <w:r w:rsidRPr="00AC70A1">
        <w:rPr>
          <w:rFonts w:ascii="Arial" w:hAnsi="Arial" w:cs="Arial"/>
          <w:sz w:val="16"/>
          <w:szCs w:val="16"/>
        </w:rPr>
        <w:t>Подпрограмме 3</w:t>
      </w:r>
      <w:r w:rsidR="00AC70A1" w:rsidRPr="00AC70A1">
        <w:rPr>
          <w:rFonts w:ascii="Arial" w:hAnsi="Arial" w:cs="Arial"/>
          <w:sz w:val="16"/>
          <w:szCs w:val="16"/>
        </w:rPr>
        <w:t xml:space="preserve">. </w:t>
      </w:r>
    </w:p>
    <w:p w14:paraId="30DF0285" w14:textId="5284F043" w:rsidR="00AC70A1" w:rsidRPr="00AC70A1" w:rsidRDefault="00AC70A1" w:rsidP="0009301F">
      <w:pPr>
        <w:widowControl w:val="0"/>
        <w:spacing w:after="0" w:line="240" w:lineRule="auto"/>
        <w:ind w:firstLine="709"/>
        <w:jc w:val="both"/>
        <w:rPr>
          <w:rFonts w:ascii="Arial" w:hAnsi="Arial" w:cs="Arial"/>
          <w:sz w:val="16"/>
          <w:szCs w:val="16"/>
        </w:rPr>
      </w:pPr>
      <w:r w:rsidRPr="00AC70A1">
        <w:rPr>
          <w:rFonts w:ascii="Arial" w:hAnsi="Arial" w:cs="Arial"/>
          <w:sz w:val="16"/>
          <w:szCs w:val="16"/>
        </w:rPr>
        <w:t>Сроки выполнени</w:t>
      </w:r>
      <w:r w:rsidR="0009301F">
        <w:rPr>
          <w:rFonts w:ascii="Arial" w:hAnsi="Arial" w:cs="Arial"/>
          <w:sz w:val="16"/>
          <w:szCs w:val="16"/>
        </w:rPr>
        <w:t>я подпрограммы: 2020-2022 годы.</w:t>
      </w:r>
    </w:p>
    <w:p w14:paraId="53891DDC" w14:textId="13FD417E" w:rsidR="00AC70A1" w:rsidRPr="00AC70A1" w:rsidRDefault="00AC70A1" w:rsidP="0009301F">
      <w:pPr>
        <w:widowControl w:val="0"/>
        <w:spacing w:after="0" w:line="240" w:lineRule="auto"/>
        <w:ind w:firstLine="709"/>
        <w:jc w:val="both"/>
        <w:rPr>
          <w:rFonts w:ascii="Arial" w:hAnsi="Arial" w:cs="Arial"/>
          <w:sz w:val="16"/>
          <w:szCs w:val="16"/>
        </w:rPr>
      </w:pPr>
      <w:r w:rsidRPr="00AC70A1">
        <w:rPr>
          <w:rFonts w:ascii="Arial" w:hAnsi="Arial" w:cs="Arial"/>
          <w:sz w:val="16"/>
          <w:szCs w:val="16"/>
        </w:rPr>
        <w:t>2.3. М</w:t>
      </w:r>
      <w:r w:rsidR="0009301F">
        <w:rPr>
          <w:rFonts w:ascii="Arial" w:hAnsi="Arial" w:cs="Arial"/>
          <w:sz w:val="16"/>
          <w:szCs w:val="16"/>
        </w:rPr>
        <w:t>еханизм реализации подпрограммы</w:t>
      </w:r>
    </w:p>
    <w:p w14:paraId="4E4B670C"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3DBD274D"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2.3.2. Участие в подпрограмме является добровольным.</w:t>
      </w:r>
    </w:p>
    <w:p w14:paraId="1C999D0D"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14:paraId="4C2ABAA9"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2.3.4. Социальная выплата предоставляется на приобретение у любых физических и (или) юридических лиц одного жилого </w:t>
      </w:r>
      <w:r w:rsidRPr="00AC70A1">
        <w:rPr>
          <w:rFonts w:ascii="Arial" w:hAnsi="Arial" w:cs="Arial"/>
          <w:sz w:val="16"/>
          <w:szCs w:val="16"/>
        </w:rPr>
        <w:lastRenderedPageBreak/>
        <w:t>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14:paraId="1E47D56A"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44D30C30"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14:paraId="6F876E9E" w14:textId="26E4160E"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14:paraId="39AB93CB"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065197E9"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для оплаты цены договора строительного подряда на строительство индивидуального жилого дома;</w:t>
      </w:r>
    </w:p>
    <w:p w14:paraId="033D6BDD"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обязательств по этим кредитам или займам.</w:t>
      </w:r>
    </w:p>
    <w:p w14:paraId="665FA2D2"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14:paraId="7DF65291" w14:textId="39EBD200"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2.3.6. Участником подпрограммы может быть молодая семья, в том </w:t>
      </w:r>
      <w:r w:rsidR="0009301F" w:rsidRPr="00AC70A1">
        <w:rPr>
          <w:rFonts w:ascii="Arial" w:hAnsi="Arial" w:cs="Arial"/>
          <w:sz w:val="16"/>
          <w:szCs w:val="16"/>
        </w:rPr>
        <w:t>числе молодая</w:t>
      </w:r>
      <w:r w:rsidRPr="00AC70A1">
        <w:rPr>
          <w:rFonts w:ascii="Arial" w:hAnsi="Arial" w:cs="Arial"/>
          <w:sz w:val="16"/>
          <w:szCs w:val="16"/>
        </w:rPr>
        <w:t xml:space="preserve">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w:t>
      </w:r>
      <w:r w:rsidR="0009301F" w:rsidRPr="00AC70A1">
        <w:rPr>
          <w:rFonts w:ascii="Arial" w:hAnsi="Arial" w:cs="Arial"/>
          <w:sz w:val="16"/>
          <w:szCs w:val="16"/>
        </w:rPr>
        <w:t>детей, соответствующая</w:t>
      </w:r>
      <w:r w:rsidRPr="00AC70A1">
        <w:rPr>
          <w:rFonts w:ascii="Arial" w:hAnsi="Arial" w:cs="Arial"/>
          <w:sz w:val="16"/>
          <w:szCs w:val="16"/>
        </w:rPr>
        <w:t xml:space="preserve"> следующим условиям:</w:t>
      </w:r>
    </w:p>
    <w:p w14:paraId="6DCA7451" w14:textId="58FA6BC6" w:rsidR="00AC70A1" w:rsidRPr="00AC70A1" w:rsidRDefault="0009301F"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а) возраст</w:t>
      </w:r>
      <w:r w:rsidR="00AC70A1" w:rsidRPr="00AC70A1">
        <w:rPr>
          <w:rFonts w:ascii="Arial" w:hAnsi="Arial" w:cs="Arial"/>
          <w:sz w:val="16"/>
          <w:szCs w:val="16"/>
        </w:rPr>
        <w:t xml:space="preserve">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0ADD3A25" w14:textId="663CB4E4"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б) признание </w:t>
      </w:r>
      <w:r w:rsidR="0009301F" w:rsidRPr="00AC70A1">
        <w:rPr>
          <w:rFonts w:ascii="Arial" w:hAnsi="Arial" w:cs="Arial"/>
          <w:sz w:val="16"/>
          <w:szCs w:val="16"/>
        </w:rPr>
        <w:t>семьи,</w:t>
      </w:r>
      <w:r w:rsidRPr="00AC70A1">
        <w:rPr>
          <w:rFonts w:ascii="Arial" w:hAnsi="Arial" w:cs="Arial"/>
          <w:sz w:val="16"/>
          <w:szCs w:val="16"/>
        </w:rPr>
        <w:t xml:space="preserve"> нуждающейся в жилых помещениях;</w:t>
      </w:r>
    </w:p>
    <w:p w14:paraId="640C5483"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81312D6"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2.3.7. Применительно к настоящей подпрограмме под нуждающимися в жилых помещениях понимаются молодые семьи:</w:t>
      </w:r>
    </w:p>
    <w:p w14:paraId="1EC66F24" w14:textId="4D7192AB"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поставленные на учет граждан </w:t>
      </w:r>
      <w:r w:rsidR="00B3423E" w:rsidRPr="00AC70A1">
        <w:rPr>
          <w:rFonts w:ascii="Arial" w:hAnsi="Arial" w:cs="Arial"/>
          <w:sz w:val="16"/>
          <w:szCs w:val="16"/>
        </w:rPr>
        <w:t>в качестве,</w:t>
      </w:r>
      <w:r w:rsidRPr="00AC70A1">
        <w:rPr>
          <w:rFonts w:ascii="Arial" w:hAnsi="Arial" w:cs="Arial"/>
          <w:sz w:val="16"/>
          <w:szCs w:val="16"/>
        </w:rPr>
        <w:t xml:space="preserve"> нуждающихся в жилых помещениях до 1 марта 2005 года;</w:t>
      </w:r>
    </w:p>
    <w:p w14:paraId="3DA271EC" w14:textId="1C74EA56" w:rsidR="00AC70A1" w:rsidRPr="00AC70A1" w:rsidRDefault="0009301F"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признанные жилищной</w:t>
      </w:r>
      <w:r>
        <w:rPr>
          <w:rFonts w:ascii="Arial" w:hAnsi="Arial" w:cs="Arial"/>
          <w:sz w:val="16"/>
          <w:szCs w:val="16"/>
        </w:rPr>
        <w:t xml:space="preserve"> комиссией </w:t>
      </w:r>
      <w:r w:rsidRPr="00AC70A1">
        <w:rPr>
          <w:rFonts w:ascii="Arial" w:hAnsi="Arial" w:cs="Arial"/>
          <w:sz w:val="16"/>
          <w:szCs w:val="16"/>
        </w:rPr>
        <w:t>администрации Канского</w:t>
      </w:r>
      <w:r>
        <w:rPr>
          <w:rFonts w:ascii="Arial" w:hAnsi="Arial" w:cs="Arial"/>
          <w:sz w:val="16"/>
          <w:szCs w:val="16"/>
        </w:rPr>
        <w:t xml:space="preserve"> района,</w:t>
      </w:r>
      <w:r w:rsidR="00AC70A1" w:rsidRPr="00AC70A1">
        <w:rPr>
          <w:rFonts w:ascii="Arial" w:hAnsi="Arial" w:cs="Arial"/>
          <w:sz w:val="16"/>
          <w:szCs w:val="16"/>
        </w:rPr>
        <w:t xml:space="preserve">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1BF94D45"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2.3.8. 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14:paraId="4615FE13" w14:textId="5F4E5EB8"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w:t>
      </w:r>
      <w:r w:rsidR="0009301F">
        <w:rPr>
          <w:rFonts w:ascii="Arial" w:hAnsi="Arial" w:cs="Arial"/>
          <w:sz w:val="16"/>
          <w:szCs w:val="16"/>
        </w:rPr>
        <w:t xml:space="preserve">тся  исходя из  нормы   общей </w:t>
      </w:r>
      <w:r w:rsidRPr="00AC70A1">
        <w:rPr>
          <w:rFonts w:ascii="Arial" w:hAnsi="Arial" w:cs="Arial"/>
          <w:sz w:val="16"/>
          <w:szCs w:val="16"/>
        </w:rPr>
        <w:t>площади  жилого  помещения,  количество  членов  семьи  и нормы  стоимости   1  кв. метра   об</w:t>
      </w:r>
      <w:r w:rsidR="0009301F">
        <w:rPr>
          <w:rFonts w:ascii="Arial" w:hAnsi="Arial" w:cs="Arial"/>
          <w:sz w:val="16"/>
          <w:szCs w:val="16"/>
        </w:rPr>
        <w:t xml:space="preserve">щей  площади  жилья  в  Канском районе, в </w:t>
      </w:r>
      <w:proofErr w:type="spellStart"/>
      <w:r w:rsidR="0009301F">
        <w:rPr>
          <w:rFonts w:ascii="Arial" w:hAnsi="Arial" w:cs="Arial"/>
          <w:sz w:val="16"/>
          <w:szCs w:val="16"/>
        </w:rPr>
        <w:t>котором</w:t>
      </w:r>
      <w:r w:rsidRPr="00AC70A1">
        <w:rPr>
          <w:rFonts w:ascii="Arial" w:hAnsi="Arial" w:cs="Arial"/>
          <w:sz w:val="16"/>
          <w:szCs w:val="16"/>
        </w:rPr>
        <w:t>участник</w:t>
      </w:r>
      <w:proofErr w:type="spellEnd"/>
      <w:r w:rsidRPr="00AC70A1">
        <w:rPr>
          <w:rFonts w:ascii="Arial" w:hAnsi="Arial" w:cs="Arial"/>
          <w:sz w:val="16"/>
          <w:szCs w:val="16"/>
        </w:rPr>
        <w:t xml:space="preserve">  программы  включен   в список  участников  программы.  </w:t>
      </w:r>
      <w:r w:rsidR="0009301F" w:rsidRPr="00AC70A1">
        <w:rPr>
          <w:rFonts w:ascii="Arial" w:hAnsi="Arial" w:cs="Arial"/>
          <w:sz w:val="16"/>
          <w:szCs w:val="16"/>
        </w:rPr>
        <w:t>Норма стоимости</w:t>
      </w:r>
      <w:r w:rsidR="0009301F">
        <w:rPr>
          <w:rFonts w:ascii="Arial" w:hAnsi="Arial" w:cs="Arial"/>
          <w:sz w:val="16"/>
          <w:szCs w:val="16"/>
        </w:rPr>
        <w:t xml:space="preserve"> 1 кв. метра общей площади жилья в </w:t>
      </w:r>
      <w:r w:rsidR="0009301F" w:rsidRPr="00AC70A1">
        <w:rPr>
          <w:rFonts w:ascii="Arial" w:hAnsi="Arial" w:cs="Arial"/>
          <w:sz w:val="16"/>
          <w:szCs w:val="16"/>
        </w:rPr>
        <w:t>Канском районе</w:t>
      </w:r>
      <w:r w:rsidRPr="00AC70A1">
        <w:rPr>
          <w:rFonts w:ascii="Arial" w:hAnsi="Arial" w:cs="Arial"/>
          <w:sz w:val="16"/>
          <w:szCs w:val="16"/>
        </w:rPr>
        <w:t xml:space="preserve"> </w:t>
      </w:r>
      <w:r w:rsidR="0009301F" w:rsidRPr="00AC70A1">
        <w:rPr>
          <w:rFonts w:ascii="Arial" w:hAnsi="Arial" w:cs="Arial"/>
          <w:sz w:val="16"/>
          <w:szCs w:val="16"/>
        </w:rPr>
        <w:t>составляет 30400</w:t>
      </w:r>
      <w:r w:rsidRPr="00AC70A1">
        <w:rPr>
          <w:rFonts w:ascii="Arial" w:hAnsi="Arial" w:cs="Arial"/>
          <w:sz w:val="16"/>
          <w:szCs w:val="16"/>
        </w:rPr>
        <w:t xml:space="preserve"> рублей.</w:t>
      </w:r>
    </w:p>
    <w:p w14:paraId="54C0E69C" w14:textId="4E234F62" w:rsidR="00AC70A1" w:rsidRPr="00AC70A1" w:rsidRDefault="0009301F" w:rsidP="00AC70A1">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AC70A1" w:rsidRPr="00AC70A1">
        <w:rPr>
          <w:rFonts w:ascii="Arial" w:hAnsi="Arial" w:cs="Arial"/>
          <w:sz w:val="16"/>
          <w:szCs w:val="16"/>
        </w:rPr>
        <w:t xml:space="preserve">2.3.10. </w:t>
      </w:r>
      <w:r w:rsidRPr="00AC70A1">
        <w:rPr>
          <w:rFonts w:ascii="Arial" w:hAnsi="Arial" w:cs="Arial"/>
          <w:sz w:val="16"/>
          <w:szCs w:val="16"/>
        </w:rPr>
        <w:t>Норма общей</w:t>
      </w:r>
      <w:r>
        <w:rPr>
          <w:rFonts w:ascii="Arial" w:hAnsi="Arial" w:cs="Arial"/>
          <w:sz w:val="16"/>
          <w:szCs w:val="16"/>
        </w:rPr>
        <w:t xml:space="preserve"> площади жилья, с учетом которой определяется </w:t>
      </w:r>
      <w:r w:rsidR="00AC70A1" w:rsidRPr="00AC70A1">
        <w:rPr>
          <w:rFonts w:ascii="Arial" w:hAnsi="Arial" w:cs="Arial"/>
          <w:sz w:val="16"/>
          <w:szCs w:val="16"/>
        </w:rPr>
        <w:t>размер социа</w:t>
      </w:r>
      <w:r>
        <w:rPr>
          <w:rFonts w:ascii="Arial" w:hAnsi="Arial" w:cs="Arial"/>
          <w:sz w:val="16"/>
          <w:szCs w:val="16"/>
        </w:rPr>
        <w:t xml:space="preserve">льной выплаты на приобретение или строительство </w:t>
      </w:r>
      <w:r w:rsidR="00AC70A1" w:rsidRPr="00AC70A1">
        <w:rPr>
          <w:rFonts w:ascii="Arial" w:hAnsi="Arial" w:cs="Arial"/>
          <w:sz w:val="16"/>
          <w:szCs w:val="16"/>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r>
        <w:rPr>
          <w:rFonts w:ascii="Arial" w:hAnsi="Arial" w:cs="Arial"/>
          <w:sz w:val="16"/>
          <w:szCs w:val="16"/>
        </w:rPr>
        <w:t>, предоставляемой</w:t>
      </w:r>
      <w:r w:rsidR="00AC70A1" w:rsidRPr="00AC70A1">
        <w:rPr>
          <w:rFonts w:ascii="Arial" w:hAnsi="Arial" w:cs="Arial"/>
          <w:sz w:val="16"/>
          <w:szCs w:val="16"/>
        </w:rPr>
        <w:t xml:space="preserve"> </w:t>
      </w:r>
      <w:r w:rsidRPr="00AC70A1">
        <w:rPr>
          <w:rFonts w:ascii="Arial" w:hAnsi="Arial" w:cs="Arial"/>
          <w:sz w:val="16"/>
          <w:szCs w:val="16"/>
        </w:rPr>
        <w:t>участнику программы</w:t>
      </w:r>
      <w:r w:rsidR="00AC70A1" w:rsidRPr="00AC70A1">
        <w:rPr>
          <w:rFonts w:ascii="Arial" w:hAnsi="Arial" w:cs="Arial"/>
          <w:sz w:val="16"/>
          <w:szCs w:val="16"/>
        </w:rPr>
        <w:t>:</w:t>
      </w:r>
    </w:p>
    <w:p w14:paraId="075BC1FF" w14:textId="7E1DE788" w:rsidR="00AC70A1" w:rsidRPr="00AC70A1" w:rsidRDefault="0009301F" w:rsidP="00AC70A1">
      <w:pPr>
        <w:widowControl w:val="0"/>
        <w:spacing w:after="0" w:line="240" w:lineRule="auto"/>
        <w:ind w:firstLine="709"/>
        <w:jc w:val="both"/>
        <w:rPr>
          <w:rFonts w:ascii="Arial" w:hAnsi="Arial" w:cs="Arial"/>
          <w:sz w:val="16"/>
          <w:szCs w:val="16"/>
        </w:rPr>
      </w:pPr>
      <w:r>
        <w:rPr>
          <w:rFonts w:ascii="Arial" w:hAnsi="Arial" w:cs="Arial"/>
          <w:sz w:val="16"/>
          <w:szCs w:val="16"/>
        </w:rPr>
        <w:t>- для</w:t>
      </w:r>
      <w:r w:rsidR="00AC70A1" w:rsidRPr="00AC70A1">
        <w:rPr>
          <w:rFonts w:ascii="Arial" w:hAnsi="Arial" w:cs="Arial"/>
          <w:sz w:val="16"/>
          <w:szCs w:val="16"/>
        </w:rPr>
        <w:t xml:space="preserve"> </w:t>
      </w:r>
      <w:r w:rsidRPr="00AC70A1">
        <w:rPr>
          <w:rFonts w:ascii="Arial" w:hAnsi="Arial" w:cs="Arial"/>
          <w:sz w:val="16"/>
          <w:szCs w:val="16"/>
        </w:rPr>
        <w:t>семьи, состоящей</w:t>
      </w:r>
      <w:r w:rsidR="00AC70A1" w:rsidRPr="00AC70A1">
        <w:rPr>
          <w:rFonts w:ascii="Arial" w:hAnsi="Arial" w:cs="Arial"/>
          <w:sz w:val="16"/>
          <w:szCs w:val="16"/>
        </w:rPr>
        <w:t xml:space="preserve"> из 2 человек, </w:t>
      </w:r>
      <w:r w:rsidR="00B3423E" w:rsidRPr="00AC70A1">
        <w:rPr>
          <w:rFonts w:ascii="Arial" w:hAnsi="Arial" w:cs="Arial"/>
          <w:sz w:val="16"/>
          <w:szCs w:val="16"/>
        </w:rPr>
        <w:t>- 42</w:t>
      </w:r>
      <w:r w:rsidRPr="00AC70A1">
        <w:rPr>
          <w:rFonts w:ascii="Arial" w:hAnsi="Arial" w:cs="Arial"/>
          <w:sz w:val="16"/>
          <w:szCs w:val="16"/>
        </w:rPr>
        <w:t xml:space="preserve"> кв.</w:t>
      </w:r>
      <w:r w:rsidR="00AC70A1" w:rsidRPr="00AC70A1">
        <w:rPr>
          <w:rFonts w:ascii="Arial" w:hAnsi="Arial" w:cs="Arial"/>
          <w:sz w:val="16"/>
          <w:szCs w:val="16"/>
        </w:rPr>
        <w:t xml:space="preserve"> метра;</w:t>
      </w:r>
    </w:p>
    <w:p w14:paraId="662E0683" w14:textId="2BB4C7B7" w:rsidR="00AC70A1" w:rsidRPr="00AC70A1" w:rsidRDefault="0009301F" w:rsidP="00AC70A1">
      <w:pPr>
        <w:widowControl w:val="0"/>
        <w:spacing w:after="0" w:line="240" w:lineRule="auto"/>
        <w:ind w:firstLine="709"/>
        <w:jc w:val="both"/>
        <w:rPr>
          <w:rFonts w:ascii="Arial" w:hAnsi="Arial" w:cs="Arial"/>
          <w:sz w:val="16"/>
          <w:szCs w:val="16"/>
        </w:rPr>
      </w:pPr>
      <w:r>
        <w:rPr>
          <w:rFonts w:ascii="Arial" w:hAnsi="Arial" w:cs="Arial"/>
          <w:sz w:val="16"/>
          <w:szCs w:val="16"/>
        </w:rPr>
        <w:t xml:space="preserve">- для семьи, состоящей из </w:t>
      </w:r>
      <w:r w:rsidRPr="00AC70A1">
        <w:rPr>
          <w:rFonts w:ascii="Arial" w:hAnsi="Arial" w:cs="Arial"/>
          <w:sz w:val="16"/>
          <w:szCs w:val="16"/>
        </w:rPr>
        <w:t>3 и</w:t>
      </w:r>
      <w:r w:rsidR="00AC70A1" w:rsidRPr="00AC70A1">
        <w:rPr>
          <w:rFonts w:ascii="Arial" w:hAnsi="Arial" w:cs="Arial"/>
          <w:sz w:val="16"/>
          <w:szCs w:val="16"/>
        </w:rPr>
        <w:t xml:space="preserve"> </w:t>
      </w:r>
      <w:r w:rsidRPr="00AC70A1">
        <w:rPr>
          <w:rFonts w:ascii="Arial" w:hAnsi="Arial" w:cs="Arial"/>
          <w:sz w:val="16"/>
          <w:szCs w:val="16"/>
        </w:rPr>
        <w:t>более человек</w:t>
      </w:r>
      <w:r>
        <w:rPr>
          <w:rFonts w:ascii="Arial" w:hAnsi="Arial" w:cs="Arial"/>
          <w:sz w:val="16"/>
          <w:szCs w:val="16"/>
        </w:rPr>
        <w:t xml:space="preserve">, - 18 </w:t>
      </w:r>
      <w:proofErr w:type="spellStart"/>
      <w:proofErr w:type="gramStart"/>
      <w:r>
        <w:rPr>
          <w:rFonts w:ascii="Arial" w:hAnsi="Arial" w:cs="Arial"/>
          <w:sz w:val="16"/>
          <w:szCs w:val="16"/>
        </w:rPr>
        <w:t>кв.метров</w:t>
      </w:r>
      <w:proofErr w:type="spellEnd"/>
      <w:proofErr w:type="gramEnd"/>
      <w:r>
        <w:rPr>
          <w:rFonts w:ascii="Arial" w:hAnsi="Arial" w:cs="Arial"/>
          <w:sz w:val="16"/>
          <w:szCs w:val="16"/>
        </w:rPr>
        <w:t xml:space="preserve"> на каждого члена </w:t>
      </w:r>
      <w:r w:rsidR="00AC70A1" w:rsidRPr="00AC70A1">
        <w:rPr>
          <w:rFonts w:ascii="Arial" w:hAnsi="Arial" w:cs="Arial"/>
          <w:sz w:val="16"/>
          <w:szCs w:val="16"/>
        </w:rPr>
        <w:t>семьи;</w:t>
      </w:r>
    </w:p>
    <w:p w14:paraId="0EBCB63F" w14:textId="0132F049" w:rsidR="00AC70A1" w:rsidRPr="00AC70A1" w:rsidRDefault="0009301F" w:rsidP="00AC70A1">
      <w:pPr>
        <w:widowControl w:val="0"/>
        <w:spacing w:after="0" w:line="240" w:lineRule="auto"/>
        <w:ind w:firstLine="709"/>
        <w:jc w:val="both"/>
        <w:rPr>
          <w:rFonts w:ascii="Arial" w:hAnsi="Arial" w:cs="Arial"/>
          <w:sz w:val="16"/>
          <w:szCs w:val="16"/>
        </w:rPr>
      </w:pPr>
      <w:r>
        <w:rPr>
          <w:rFonts w:ascii="Arial" w:hAnsi="Arial" w:cs="Arial"/>
          <w:sz w:val="16"/>
          <w:szCs w:val="16"/>
        </w:rPr>
        <w:t>2.3.11. Средняя</w:t>
      </w:r>
      <w:r w:rsidR="00AC70A1" w:rsidRPr="00AC70A1">
        <w:rPr>
          <w:rFonts w:ascii="Arial" w:hAnsi="Arial" w:cs="Arial"/>
          <w:sz w:val="16"/>
          <w:szCs w:val="16"/>
        </w:rPr>
        <w:t xml:space="preserve"> стои</w:t>
      </w:r>
      <w:r>
        <w:rPr>
          <w:rFonts w:ascii="Arial" w:hAnsi="Arial" w:cs="Arial"/>
          <w:sz w:val="16"/>
          <w:szCs w:val="16"/>
        </w:rPr>
        <w:t xml:space="preserve">мость жилья, применяемая при </w:t>
      </w:r>
      <w:r w:rsidR="00AC70A1" w:rsidRPr="00AC70A1">
        <w:rPr>
          <w:rFonts w:ascii="Arial" w:hAnsi="Arial" w:cs="Arial"/>
          <w:sz w:val="16"/>
          <w:szCs w:val="16"/>
        </w:rPr>
        <w:t>расч</w:t>
      </w:r>
      <w:r>
        <w:rPr>
          <w:rFonts w:ascii="Arial" w:hAnsi="Arial" w:cs="Arial"/>
          <w:sz w:val="16"/>
          <w:szCs w:val="16"/>
        </w:rPr>
        <w:t>ете размера</w:t>
      </w:r>
      <w:r w:rsidR="00AC70A1" w:rsidRPr="00AC70A1">
        <w:rPr>
          <w:rFonts w:ascii="Arial" w:hAnsi="Arial" w:cs="Arial"/>
          <w:sz w:val="16"/>
          <w:szCs w:val="16"/>
        </w:rPr>
        <w:t xml:space="preserve"> социальной выплаты на </w:t>
      </w:r>
      <w:r w:rsidRPr="00AC70A1">
        <w:rPr>
          <w:rFonts w:ascii="Arial" w:hAnsi="Arial" w:cs="Arial"/>
          <w:sz w:val="16"/>
          <w:szCs w:val="16"/>
        </w:rPr>
        <w:t>приобретение или строительство жилья</w:t>
      </w:r>
      <w:r w:rsidR="00AC70A1" w:rsidRPr="00AC70A1">
        <w:rPr>
          <w:rFonts w:ascii="Arial" w:hAnsi="Arial" w:cs="Arial"/>
          <w:sz w:val="16"/>
          <w:szCs w:val="16"/>
        </w:rPr>
        <w:t xml:space="preserve">,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w:t>
      </w:r>
      <w:r w:rsidRPr="00AC70A1">
        <w:rPr>
          <w:rFonts w:ascii="Arial" w:hAnsi="Arial" w:cs="Arial"/>
          <w:sz w:val="16"/>
          <w:szCs w:val="16"/>
        </w:rPr>
        <w:t>займу, предоставляемая</w:t>
      </w:r>
      <w:r>
        <w:rPr>
          <w:rFonts w:ascii="Arial" w:hAnsi="Arial" w:cs="Arial"/>
          <w:sz w:val="16"/>
          <w:szCs w:val="16"/>
        </w:rPr>
        <w:t xml:space="preserve"> </w:t>
      </w:r>
      <w:r w:rsidR="00AC70A1" w:rsidRPr="00AC70A1">
        <w:rPr>
          <w:rFonts w:ascii="Arial" w:hAnsi="Arial" w:cs="Arial"/>
          <w:sz w:val="16"/>
          <w:szCs w:val="16"/>
        </w:rPr>
        <w:t xml:space="preserve">участнику </w:t>
      </w:r>
      <w:r w:rsidRPr="00AC70A1">
        <w:rPr>
          <w:rFonts w:ascii="Arial" w:hAnsi="Arial" w:cs="Arial"/>
          <w:sz w:val="16"/>
          <w:szCs w:val="16"/>
        </w:rPr>
        <w:t>программы, определяется по формуле</w:t>
      </w:r>
      <w:r w:rsidR="00AC70A1" w:rsidRPr="00AC70A1">
        <w:rPr>
          <w:rFonts w:ascii="Arial" w:hAnsi="Arial" w:cs="Arial"/>
          <w:sz w:val="16"/>
          <w:szCs w:val="16"/>
        </w:rPr>
        <w:t xml:space="preserve"> </w:t>
      </w:r>
    </w:p>
    <w:p w14:paraId="78A83C84" w14:textId="77777777" w:rsidR="00AC70A1" w:rsidRPr="00AC70A1" w:rsidRDefault="00AC70A1" w:rsidP="00AC70A1">
      <w:pPr>
        <w:widowControl w:val="0"/>
        <w:spacing w:after="0" w:line="240" w:lineRule="auto"/>
        <w:ind w:firstLine="709"/>
        <w:jc w:val="both"/>
        <w:rPr>
          <w:rFonts w:ascii="Arial" w:hAnsi="Arial" w:cs="Arial"/>
          <w:sz w:val="16"/>
          <w:szCs w:val="16"/>
        </w:rPr>
      </w:pPr>
      <w:proofErr w:type="spellStart"/>
      <w:r w:rsidRPr="00AC70A1">
        <w:rPr>
          <w:rFonts w:ascii="Arial" w:hAnsi="Arial" w:cs="Arial"/>
          <w:sz w:val="16"/>
          <w:szCs w:val="16"/>
        </w:rPr>
        <w:t>СтЖ</w:t>
      </w:r>
      <w:proofErr w:type="spellEnd"/>
      <w:r w:rsidRPr="00AC70A1">
        <w:rPr>
          <w:rFonts w:ascii="Arial" w:hAnsi="Arial" w:cs="Arial"/>
          <w:sz w:val="16"/>
          <w:szCs w:val="16"/>
        </w:rPr>
        <w:t xml:space="preserve"> = Н х РЖ,</w:t>
      </w:r>
    </w:p>
    <w:p w14:paraId="6926858B"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где:</w:t>
      </w:r>
    </w:p>
    <w:p w14:paraId="05DE0D6D" w14:textId="76CF9140" w:rsidR="00AC70A1" w:rsidRPr="00AC70A1" w:rsidRDefault="00AC70A1" w:rsidP="00AC70A1">
      <w:pPr>
        <w:widowControl w:val="0"/>
        <w:spacing w:after="0" w:line="240" w:lineRule="auto"/>
        <w:ind w:firstLine="709"/>
        <w:jc w:val="both"/>
        <w:rPr>
          <w:rFonts w:ascii="Arial" w:hAnsi="Arial" w:cs="Arial"/>
          <w:sz w:val="16"/>
          <w:szCs w:val="16"/>
        </w:rPr>
      </w:pPr>
      <w:proofErr w:type="spellStart"/>
      <w:r w:rsidRPr="00AC70A1">
        <w:rPr>
          <w:rFonts w:ascii="Arial" w:hAnsi="Arial" w:cs="Arial"/>
          <w:sz w:val="16"/>
          <w:szCs w:val="16"/>
        </w:rPr>
        <w:t>СтЖ</w:t>
      </w:r>
      <w:proofErr w:type="spellEnd"/>
      <w:r w:rsidRPr="00AC70A1">
        <w:rPr>
          <w:rFonts w:ascii="Arial" w:hAnsi="Arial" w:cs="Arial"/>
          <w:sz w:val="16"/>
          <w:szCs w:val="16"/>
        </w:rPr>
        <w:t xml:space="preserve"> - расчетная (</w:t>
      </w:r>
      <w:r w:rsidR="0009301F" w:rsidRPr="00AC70A1">
        <w:rPr>
          <w:rFonts w:ascii="Arial" w:hAnsi="Arial" w:cs="Arial"/>
          <w:sz w:val="16"/>
          <w:szCs w:val="16"/>
        </w:rPr>
        <w:t>средняя) стоимость</w:t>
      </w:r>
      <w:r w:rsidRPr="00AC70A1">
        <w:rPr>
          <w:rFonts w:ascii="Arial" w:hAnsi="Arial" w:cs="Arial"/>
          <w:sz w:val="16"/>
          <w:szCs w:val="16"/>
        </w:rPr>
        <w:t xml:space="preserve"> </w:t>
      </w:r>
      <w:r w:rsidR="0009301F" w:rsidRPr="00AC70A1">
        <w:rPr>
          <w:rFonts w:ascii="Arial" w:hAnsi="Arial" w:cs="Arial"/>
          <w:sz w:val="16"/>
          <w:szCs w:val="16"/>
        </w:rPr>
        <w:t>жилья, используемая при</w:t>
      </w:r>
      <w:r w:rsidRPr="00AC70A1">
        <w:rPr>
          <w:rFonts w:ascii="Arial" w:hAnsi="Arial" w:cs="Arial"/>
          <w:sz w:val="16"/>
          <w:szCs w:val="16"/>
        </w:rPr>
        <w:t xml:space="preserve"> расчете размера   социальной выплаты;</w:t>
      </w:r>
    </w:p>
    <w:p w14:paraId="32B5BF9A" w14:textId="59DE4ECE"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Н </w:t>
      </w:r>
      <w:r w:rsidR="00B3423E" w:rsidRPr="00AC70A1">
        <w:rPr>
          <w:rFonts w:ascii="Arial" w:hAnsi="Arial" w:cs="Arial"/>
          <w:sz w:val="16"/>
          <w:szCs w:val="16"/>
        </w:rPr>
        <w:t>- норма</w:t>
      </w:r>
      <w:r w:rsidRPr="00AC70A1">
        <w:rPr>
          <w:rFonts w:ascii="Arial" w:hAnsi="Arial" w:cs="Arial"/>
          <w:sz w:val="16"/>
          <w:szCs w:val="16"/>
        </w:rPr>
        <w:t xml:space="preserve"> </w:t>
      </w:r>
      <w:r w:rsidR="0009301F" w:rsidRPr="00AC70A1">
        <w:rPr>
          <w:rFonts w:ascii="Arial" w:hAnsi="Arial" w:cs="Arial"/>
          <w:sz w:val="16"/>
          <w:szCs w:val="16"/>
        </w:rPr>
        <w:t>стоимости 1</w:t>
      </w:r>
      <w:r w:rsidRPr="00AC70A1">
        <w:rPr>
          <w:rFonts w:ascii="Arial" w:hAnsi="Arial" w:cs="Arial"/>
          <w:sz w:val="16"/>
          <w:szCs w:val="16"/>
        </w:rPr>
        <w:t xml:space="preserve"> </w:t>
      </w:r>
      <w:proofErr w:type="spellStart"/>
      <w:proofErr w:type="gramStart"/>
      <w:r w:rsidR="0009301F" w:rsidRPr="00AC70A1">
        <w:rPr>
          <w:rFonts w:ascii="Arial" w:hAnsi="Arial" w:cs="Arial"/>
          <w:sz w:val="16"/>
          <w:szCs w:val="16"/>
        </w:rPr>
        <w:t>кв.метра</w:t>
      </w:r>
      <w:proofErr w:type="spellEnd"/>
      <w:proofErr w:type="gramEnd"/>
      <w:r w:rsidR="0009301F" w:rsidRPr="00AC70A1">
        <w:rPr>
          <w:rFonts w:ascii="Arial" w:hAnsi="Arial" w:cs="Arial"/>
          <w:sz w:val="16"/>
          <w:szCs w:val="16"/>
        </w:rPr>
        <w:t xml:space="preserve"> общей</w:t>
      </w:r>
      <w:r w:rsidRPr="00AC70A1">
        <w:rPr>
          <w:rFonts w:ascii="Arial" w:hAnsi="Arial" w:cs="Arial"/>
          <w:sz w:val="16"/>
          <w:szCs w:val="16"/>
        </w:rPr>
        <w:t xml:space="preserve"> </w:t>
      </w:r>
      <w:r w:rsidR="0009301F" w:rsidRPr="00AC70A1">
        <w:rPr>
          <w:rFonts w:ascii="Arial" w:hAnsi="Arial" w:cs="Arial"/>
          <w:sz w:val="16"/>
          <w:szCs w:val="16"/>
        </w:rPr>
        <w:t>площади жилья в</w:t>
      </w:r>
      <w:r w:rsidRPr="00AC70A1">
        <w:rPr>
          <w:rFonts w:ascii="Arial" w:hAnsi="Arial" w:cs="Arial"/>
          <w:sz w:val="16"/>
          <w:szCs w:val="16"/>
        </w:rPr>
        <w:t xml:space="preserve"> Канском районе;</w:t>
      </w:r>
    </w:p>
    <w:p w14:paraId="018448D9" w14:textId="07A97225" w:rsidR="00AC70A1" w:rsidRPr="00AC70A1" w:rsidRDefault="0009301F" w:rsidP="00AC70A1">
      <w:pPr>
        <w:widowControl w:val="0"/>
        <w:spacing w:after="0" w:line="240" w:lineRule="auto"/>
        <w:ind w:firstLine="709"/>
        <w:jc w:val="both"/>
        <w:rPr>
          <w:rFonts w:ascii="Arial" w:hAnsi="Arial" w:cs="Arial"/>
          <w:sz w:val="16"/>
          <w:szCs w:val="16"/>
        </w:rPr>
      </w:pPr>
      <w:r>
        <w:rPr>
          <w:rFonts w:ascii="Arial" w:hAnsi="Arial" w:cs="Arial"/>
          <w:sz w:val="16"/>
          <w:szCs w:val="16"/>
        </w:rPr>
        <w:t>РЖ – размер общей</w:t>
      </w:r>
      <w:r w:rsidR="00AC70A1" w:rsidRPr="00AC70A1">
        <w:rPr>
          <w:rFonts w:ascii="Arial" w:hAnsi="Arial" w:cs="Arial"/>
          <w:sz w:val="16"/>
          <w:szCs w:val="16"/>
        </w:rPr>
        <w:t xml:space="preserve"> </w:t>
      </w:r>
      <w:r w:rsidRPr="00AC70A1">
        <w:rPr>
          <w:rFonts w:ascii="Arial" w:hAnsi="Arial" w:cs="Arial"/>
          <w:sz w:val="16"/>
          <w:szCs w:val="16"/>
        </w:rPr>
        <w:t>площади жилого</w:t>
      </w:r>
      <w:r>
        <w:rPr>
          <w:rFonts w:ascii="Arial" w:hAnsi="Arial" w:cs="Arial"/>
          <w:sz w:val="16"/>
          <w:szCs w:val="16"/>
        </w:rPr>
        <w:t xml:space="preserve"> помещения, определяемый </w:t>
      </w:r>
      <w:r w:rsidR="00AC70A1" w:rsidRPr="00AC70A1">
        <w:rPr>
          <w:rFonts w:ascii="Arial" w:hAnsi="Arial" w:cs="Arial"/>
          <w:sz w:val="16"/>
          <w:szCs w:val="16"/>
        </w:rPr>
        <w:t xml:space="preserve">исходя из численного состава семьи.  </w:t>
      </w:r>
    </w:p>
    <w:p w14:paraId="4AEB4E66" w14:textId="4846D98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Соци</w:t>
      </w:r>
      <w:r w:rsidR="0009301F">
        <w:rPr>
          <w:rFonts w:ascii="Arial" w:hAnsi="Arial" w:cs="Arial"/>
          <w:sz w:val="16"/>
          <w:szCs w:val="16"/>
        </w:rPr>
        <w:t>альная выплата, предоставляемая</w:t>
      </w:r>
      <w:r w:rsidRPr="00AC70A1">
        <w:rPr>
          <w:rFonts w:ascii="Arial" w:hAnsi="Arial" w:cs="Arial"/>
          <w:sz w:val="16"/>
          <w:szCs w:val="16"/>
        </w:rPr>
        <w:t xml:space="preserve"> участнику Мероприятия 8 «</w:t>
      </w:r>
      <w:r w:rsidRPr="00AC70A1">
        <w:rPr>
          <w:rFonts w:ascii="Arial" w:hAnsi="Arial" w:cs="Arial"/>
          <w:bCs/>
          <w:sz w:val="16"/>
          <w:szCs w:val="16"/>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AC70A1">
        <w:rPr>
          <w:rFonts w:ascii="Arial" w:hAnsi="Arial" w:cs="Arial"/>
          <w:sz w:val="16"/>
          <w:szCs w:val="16"/>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 условиях </w:t>
      </w:r>
      <w:proofErr w:type="spellStart"/>
      <w:r w:rsidRPr="00AC70A1">
        <w:rPr>
          <w:rFonts w:ascii="Arial" w:hAnsi="Arial" w:cs="Arial"/>
          <w:sz w:val="16"/>
          <w:szCs w:val="16"/>
        </w:rPr>
        <w:t>софинансирования</w:t>
      </w:r>
      <w:proofErr w:type="spellEnd"/>
      <w:r w:rsidRPr="00AC70A1">
        <w:rPr>
          <w:rFonts w:ascii="Arial" w:hAnsi="Arial" w:cs="Arial"/>
          <w:sz w:val="16"/>
          <w:szCs w:val="16"/>
        </w:rPr>
        <w:t xml:space="preserve"> за счет средств федерального, краевого и местного бюджетов.</w:t>
      </w:r>
    </w:p>
    <w:p w14:paraId="402B8748" w14:textId="1748502A"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Размер социальной</w:t>
      </w:r>
      <w:r w:rsidR="0009301F">
        <w:rPr>
          <w:rFonts w:ascii="Arial" w:hAnsi="Arial" w:cs="Arial"/>
          <w:sz w:val="16"/>
          <w:szCs w:val="16"/>
        </w:rPr>
        <w:t xml:space="preserve"> выплаты составляет не менее:</w:t>
      </w:r>
    </w:p>
    <w:p w14:paraId="60F1AD7F" w14:textId="2601CB0E"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35 процентов расчетной (средней) стоимости жилья, определяемой в соответствии с требованиями </w:t>
      </w:r>
      <w:r w:rsidR="0009301F">
        <w:rPr>
          <w:rFonts w:ascii="Arial" w:hAnsi="Arial" w:cs="Arial"/>
          <w:bCs/>
          <w:sz w:val="16"/>
          <w:szCs w:val="16"/>
        </w:rPr>
        <w:t xml:space="preserve">Мероприятия 8, </w:t>
      </w:r>
      <w:r w:rsidRPr="00AC70A1">
        <w:rPr>
          <w:rFonts w:ascii="Arial" w:hAnsi="Arial" w:cs="Arial"/>
          <w:sz w:val="16"/>
          <w:szCs w:val="16"/>
        </w:rPr>
        <w:t>для молодых семей</w:t>
      </w:r>
      <w:r w:rsidR="0009301F">
        <w:rPr>
          <w:rFonts w:ascii="Arial" w:hAnsi="Arial" w:cs="Arial"/>
          <w:sz w:val="16"/>
          <w:szCs w:val="16"/>
        </w:rPr>
        <w:t>, не имеющих детей;</w:t>
      </w:r>
    </w:p>
    <w:p w14:paraId="3299C0E5" w14:textId="6E6786CF"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14:paraId="4F89F046" w14:textId="69D34531" w:rsidR="00AC70A1" w:rsidRPr="00AC70A1" w:rsidRDefault="0009301F" w:rsidP="00AC70A1">
      <w:pPr>
        <w:widowControl w:val="0"/>
        <w:spacing w:after="0" w:line="240" w:lineRule="auto"/>
        <w:ind w:firstLine="709"/>
        <w:jc w:val="both"/>
        <w:rPr>
          <w:rFonts w:ascii="Arial" w:hAnsi="Arial" w:cs="Arial"/>
          <w:sz w:val="16"/>
          <w:szCs w:val="16"/>
        </w:rPr>
      </w:pPr>
      <w:r>
        <w:rPr>
          <w:rFonts w:ascii="Arial" w:hAnsi="Arial" w:cs="Arial"/>
          <w:sz w:val="16"/>
          <w:szCs w:val="16"/>
        </w:rPr>
        <w:t xml:space="preserve"> 2.3.12. Условием </w:t>
      </w:r>
      <w:r w:rsidRPr="00AC70A1">
        <w:rPr>
          <w:rFonts w:ascii="Arial" w:hAnsi="Arial" w:cs="Arial"/>
          <w:sz w:val="16"/>
          <w:szCs w:val="16"/>
        </w:rPr>
        <w:t>для участия</w:t>
      </w:r>
      <w:r>
        <w:rPr>
          <w:rFonts w:ascii="Arial" w:hAnsi="Arial" w:cs="Arial"/>
          <w:sz w:val="16"/>
          <w:szCs w:val="16"/>
        </w:rPr>
        <w:t xml:space="preserve"> в подпрограмме является наличие у семьи доходов или денежных средств, достаточных </w:t>
      </w:r>
      <w:r w:rsidRPr="00AC70A1">
        <w:rPr>
          <w:rFonts w:ascii="Arial" w:hAnsi="Arial" w:cs="Arial"/>
          <w:sz w:val="16"/>
          <w:szCs w:val="16"/>
        </w:rPr>
        <w:t>для оплаты</w:t>
      </w:r>
      <w:r>
        <w:rPr>
          <w:rFonts w:ascii="Arial" w:hAnsi="Arial" w:cs="Arial"/>
          <w:sz w:val="16"/>
          <w:szCs w:val="16"/>
        </w:rPr>
        <w:t xml:space="preserve"> средней стоимости жилья </w:t>
      </w:r>
      <w:r w:rsidR="00AC70A1" w:rsidRPr="00AC70A1">
        <w:rPr>
          <w:rFonts w:ascii="Arial" w:hAnsi="Arial" w:cs="Arial"/>
          <w:sz w:val="16"/>
          <w:szCs w:val="16"/>
        </w:rPr>
        <w:t xml:space="preserve">в части, </w:t>
      </w:r>
      <w:r w:rsidR="00C26CE9" w:rsidRPr="00AC70A1">
        <w:rPr>
          <w:rFonts w:ascii="Arial" w:hAnsi="Arial" w:cs="Arial"/>
          <w:sz w:val="16"/>
          <w:szCs w:val="16"/>
        </w:rPr>
        <w:t>превышающей размер предоставляемой социальной</w:t>
      </w:r>
      <w:r w:rsidR="00AC70A1" w:rsidRPr="00AC70A1">
        <w:rPr>
          <w:rFonts w:ascii="Arial" w:hAnsi="Arial" w:cs="Arial"/>
          <w:sz w:val="16"/>
          <w:szCs w:val="16"/>
        </w:rPr>
        <w:t xml:space="preserve"> выплаты на </w:t>
      </w:r>
      <w:r>
        <w:rPr>
          <w:rFonts w:ascii="Arial" w:hAnsi="Arial" w:cs="Arial"/>
          <w:sz w:val="16"/>
          <w:szCs w:val="16"/>
        </w:rPr>
        <w:t>приобретение</w:t>
      </w:r>
      <w:r w:rsidR="00AC70A1" w:rsidRPr="00AC70A1">
        <w:rPr>
          <w:rFonts w:ascii="Arial" w:hAnsi="Arial" w:cs="Arial"/>
          <w:sz w:val="16"/>
          <w:szCs w:val="16"/>
        </w:rPr>
        <w:t xml:space="preserve"> </w:t>
      </w:r>
      <w:r w:rsidR="00C26CE9" w:rsidRPr="00AC70A1">
        <w:rPr>
          <w:rFonts w:ascii="Arial" w:hAnsi="Arial" w:cs="Arial"/>
          <w:sz w:val="16"/>
          <w:szCs w:val="16"/>
        </w:rPr>
        <w:t>или строительство жилья</w:t>
      </w:r>
      <w:r w:rsidR="00AC70A1" w:rsidRPr="00AC70A1">
        <w:rPr>
          <w:rFonts w:ascii="Arial" w:hAnsi="Arial" w:cs="Arial"/>
          <w:sz w:val="16"/>
          <w:szCs w:val="16"/>
        </w:rPr>
        <w:t>,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14:paraId="79D39A86"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w:t>
      </w:r>
      <w:r w:rsidRPr="00AC70A1">
        <w:rPr>
          <w:rFonts w:ascii="Arial" w:hAnsi="Arial" w:cs="Arial"/>
          <w:sz w:val="16"/>
          <w:szCs w:val="16"/>
        </w:rPr>
        <w:lastRenderedPageBreak/>
        <w:t xml:space="preserve">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14:paraId="45DBF280" w14:textId="3AA33862"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2.3.13. Право на получе</w:t>
      </w:r>
      <w:r w:rsidR="0009301F">
        <w:rPr>
          <w:rFonts w:ascii="Arial" w:hAnsi="Arial" w:cs="Arial"/>
          <w:sz w:val="16"/>
          <w:szCs w:val="16"/>
        </w:rPr>
        <w:t>ние участником подпрограммы</w:t>
      </w:r>
      <w:r w:rsidRPr="00AC70A1">
        <w:rPr>
          <w:rFonts w:ascii="Arial" w:hAnsi="Arial" w:cs="Arial"/>
          <w:sz w:val="16"/>
          <w:szCs w:val="16"/>
        </w:rPr>
        <w:t xml:space="preserve"> социал</w:t>
      </w:r>
      <w:r w:rsidR="0009301F">
        <w:rPr>
          <w:rFonts w:ascii="Arial" w:hAnsi="Arial" w:cs="Arial"/>
          <w:sz w:val="16"/>
          <w:szCs w:val="16"/>
        </w:rPr>
        <w:t xml:space="preserve">ьной выплаты на приобретение или строительство </w:t>
      </w:r>
      <w:r w:rsidRPr="00AC70A1">
        <w:rPr>
          <w:rFonts w:ascii="Arial" w:hAnsi="Arial" w:cs="Arial"/>
          <w:sz w:val="16"/>
          <w:szCs w:val="16"/>
        </w:rPr>
        <w:t xml:space="preserve">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w:t>
      </w:r>
      <w:r w:rsidR="0009301F">
        <w:rPr>
          <w:rFonts w:ascii="Arial" w:hAnsi="Arial" w:cs="Arial"/>
          <w:sz w:val="16"/>
          <w:szCs w:val="16"/>
        </w:rPr>
        <w:t xml:space="preserve">удостоверяется свидетельством </w:t>
      </w:r>
      <w:r w:rsidRPr="00AC70A1">
        <w:rPr>
          <w:rFonts w:ascii="Arial" w:hAnsi="Arial" w:cs="Arial"/>
          <w:sz w:val="16"/>
          <w:szCs w:val="16"/>
        </w:rPr>
        <w:t xml:space="preserve">о </w:t>
      </w:r>
      <w:r w:rsidR="0009301F" w:rsidRPr="00AC70A1">
        <w:rPr>
          <w:rFonts w:ascii="Arial" w:hAnsi="Arial" w:cs="Arial"/>
          <w:sz w:val="16"/>
          <w:szCs w:val="16"/>
        </w:rPr>
        <w:t>выделении социальной</w:t>
      </w:r>
      <w:r w:rsidR="0009301F">
        <w:rPr>
          <w:rFonts w:ascii="Arial" w:hAnsi="Arial" w:cs="Arial"/>
          <w:sz w:val="16"/>
          <w:szCs w:val="16"/>
        </w:rPr>
        <w:t xml:space="preserve"> выплаты на приобретение или строительство </w:t>
      </w:r>
      <w:r w:rsidRPr="00AC70A1">
        <w:rPr>
          <w:rFonts w:ascii="Arial" w:hAnsi="Arial" w:cs="Arial"/>
          <w:sz w:val="16"/>
          <w:szCs w:val="16"/>
        </w:rPr>
        <w:t>жилья</w:t>
      </w:r>
      <w:r w:rsidR="0009301F">
        <w:rPr>
          <w:rFonts w:ascii="Arial" w:hAnsi="Arial" w:cs="Arial"/>
          <w:sz w:val="16"/>
          <w:szCs w:val="16"/>
        </w:rPr>
        <w:t xml:space="preserve"> </w:t>
      </w:r>
      <w:r w:rsidRPr="00AC70A1">
        <w:rPr>
          <w:rFonts w:ascii="Arial" w:hAnsi="Arial" w:cs="Arial"/>
          <w:sz w:val="16"/>
          <w:szCs w:val="16"/>
        </w:rPr>
        <w:t>(</w:t>
      </w:r>
      <w:r w:rsidR="0009301F" w:rsidRPr="00AC70A1">
        <w:rPr>
          <w:rFonts w:ascii="Arial" w:hAnsi="Arial" w:cs="Arial"/>
          <w:sz w:val="16"/>
          <w:szCs w:val="16"/>
        </w:rPr>
        <w:t>далее -</w:t>
      </w:r>
      <w:r w:rsidRPr="00AC70A1">
        <w:rPr>
          <w:rFonts w:ascii="Arial" w:hAnsi="Arial" w:cs="Arial"/>
          <w:sz w:val="16"/>
          <w:szCs w:val="16"/>
        </w:rPr>
        <w:t xml:space="preserve">  свидетельство). </w:t>
      </w:r>
      <w:r w:rsidR="0009301F" w:rsidRPr="00AC70A1">
        <w:rPr>
          <w:rFonts w:ascii="Arial" w:hAnsi="Arial" w:cs="Arial"/>
          <w:sz w:val="16"/>
          <w:szCs w:val="16"/>
        </w:rPr>
        <w:t>Право на</w:t>
      </w:r>
      <w:r w:rsidR="0009301F">
        <w:rPr>
          <w:rFonts w:ascii="Arial" w:hAnsi="Arial" w:cs="Arial"/>
          <w:sz w:val="16"/>
          <w:szCs w:val="16"/>
        </w:rPr>
        <w:t xml:space="preserve"> улучшение</w:t>
      </w:r>
      <w:r w:rsidRPr="00AC70A1">
        <w:rPr>
          <w:rFonts w:ascii="Arial" w:hAnsi="Arial" w:cs="Arial"/>
          <w:sz w:val="16"/>
          <w:szCs w:val="16"/>
        </w:rPr>
        <w:t xml:space="preserve"> жилищных </w:t>
      </w:r>
      <w:r w:rsidR="0009301F">
        <w:rPr>
          <w:rFonts w:ascii="Arial" w:hAnsi="Arial" w:cs="Arial"/>
          <w:sz w:val="16"/>
          <w:szCs w:val="16"/>
        </w:rPr>
        <w:t xml:space="preserve">условий </w:t>
      </w:r>
      <w:r w:rsidRPr="00AC70A1">
        <w:rPr>
          <w:rFonts w:ascii="Arial" w:hAnsi="Arial" w:cs="Arial"/>
          <w:sz w:val="16"/>
          <w:szCs w:val="16"/>
        </w:rPr>
        <w:t xml:space="preserve">в </w:t>
      </w:r>
      <w:r w:rsidR="0009301F" w:rsidRPr="00AC70A1">
        <w:rPr>
          <w:rFonts w:ascii="Arial" w:hAnsi="Arial" w:cs="Arial"/>
          <w:sz w:val="16"/>
          <w:szCs w:val="16"/>
        </w:rPr>
        <w:t>соответствии с данной программой с</w:t>
      </w:r>
      <w:r w:rsidRPr="00AC70A1">
        <w:rPr>
          <w:rFonts w:ascii="Arial" w:hAnsi="Arial" w:cs="Arial"/>
          <w:sz w:val="16"/>
          <w:szCs w:val="16"/>
        </w:rPr>
        <w:t xml:space="preserve"> использованием свидетельства </w:t>
      </w:r>
      <w:r w:rsidR="0009301F" w:rsidRPr="00AC70A1">
        <w:rPr>
          <w:rFonts w:ascii="Arial" w:hAnsi="Arial" w:cs="Arial"/>
          <w:sz w:val="16"/>
          <w:szCs w:val="16"/>
        </w:rPr>
        <w:t>предоставляется один</w:t>
      </w:r>
      <w:r w:rsidRPr="00AC70A1">
        <w:rPr>
          <w:rFonts w:ascii="Arial" w:hAnsi="Arial" w:cs="Arial"/>
          <w:sz w:val="16"/>
          <w:szCs w:val="16"/>
        </w:rPr>
        <w:t xml:space="preserve"> раз.</w:t>
      </w:r>
    </w:p>
    <w:p w14:paraId="21F30107" w14:textId="06BCD856"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2.3.14. </w:t>
      </w:r>
      <w:r w:rsidR="0009301F" w:rsidRPr="00AC70A1">
        <w:rPr>
          <w:rFonts w:ascii="Arial" w:hAnsi="Arial" w:cs="Arial"/>
          <w:sz w:val="16"/>
          <w:szCs w:val="16"/>
        </w:rPr>
        <w:t>Свидетельство является именным</w:t>
      </w:r>
      <w:r w:rsidR="0009301F">
        <w:rPr>
          <w:rFonts w:ascii="Arial" w:hAnsi="Arial" w:cs="Arial"/>
          <w:sz w:val="16"/>
          <w:szCs w:val="16"/>
        </w:rPr>
        <w:t xml:space="preserve"> документом, удостоверяющим право</w:t>
      </w:r>
      <w:r w:rsidRPr="00AC70A1">
        <w:rPr>
          <w:rFonts w:ascii="Arial" w:hAnsi="Arial" w:cs="Arial"/>
          <w:sz w:val="16"/>
          <w:szCs w:val="16"/>
        </w:rPr>
        <w:t xml:space="preserve"> участник</w:t>
      </w:r>
      <w:r w:rsidR="0009301F">
        <w:rPr>
          <w:rFonts w:ascii="Arial" w:hAnsi="Arial" w:cs="Arial"/>
          <w:sz w:val="16"/>
          <w:szCs w:val="16"/>
        </w:rPr>
        <w:t>а программы</w:t>
      </w:r>
      <w:r w:rsidRPr="00AC70A1">
        <w:rPr>
          <w:rFonts w:ascii="Arial" w:hAnsi="Arial" w:cs="Arial"/>
          <w:sz w:val="16"/>
          <w:szCs w:val="16"/>
        </w:rPr>
        <w:t xml:space="preserve"> на </w:t>
      </w:r>
      <w:r w:rsidR="0009301F" w:rsidRPr="00AC70A1">
        <w:rPr>
          <w:rFonts w:ascii="Arial" w:hAnsi="Arial" w:cs="Arial"/>
          <w:sz w:val="16"/>
          <w:szCs w:val="16"/>
        </w:rPr>
        <w:t>получение социальной</w:t>
      </w:r>
      <w:r w:rsidR="0009301F">
        <w:rPr>
          <w:rFonts w:ascii="Arial" w:hAnsi="Arial" w:cs="Arial"/>
          <w:sz w:val="16"/>
          <w:szCs w:val="16"/>
        </w:rPr>
        <w:t xml:space="preserve"> выплаты. Свидетельство не является </w:t>
      </w:r>
      <w:r w:rsidR="0009301F" w:rsidRPr="00AC70A1">
        <w:rPr>
          <w:rFonts w:ascii="Arial" w:hAnsi="Arial" w:cs="Arial"/>
          <w:sz w:val="16"/>
          <w:szCs w:val="16"/>
        </w:rPr>
        <w:t>ценной бумагой, не</w:t>
      </w:r>
      <w:r w:rsidRPr="00AC70A1">
        <w:rPr>
          <w:rFonts w:ascii="Arial" w:hAnsi="Arial" w:cs="Arial"/>
          <w:sz w:val="16"/>
          <w:szCs w:val="16"/>
        </w:rPr>
        <w:t xml:space="preserve"> </w:t>
      </w:r>
      <w:r w:rsidR="0009301F" w:rsidRPr="00AC70A1">
        <w:rPr>
          <w:rFonts w:ascii="Arial" w:hAnsi="Arial" w:cs="Arial"/>
          <w:sz w:val="16"/>
          <w:szCs w:val="16"/>
        </w:rPr>
        <w:t>подлежит передаче другому лицу</w:t>
      </w:r>
      <w:r w:rsidR="0009301F">
        <w:rPr>
          <w:rFonts w:ascii="Arial" w:hAnsi="Arial" w:cs="Arial"/>
          <w:sz w:val="16"/>
          <w:szCs w:val="16"/>
        </w:rPr>
        <w:t>,</w:t>
      </w:r>
      <w:r w:rsidRPr="00AC70A1">
        <w:rPr>
          <w:rFonts w:ascii="Arial" w:hAnsi="Arial" w:cs="Arial"/>
          <w:sz w:val="16"/>
          <w:szCs w:val="16"/>
        </w:rPr>
        <w:t xml:space="preserve"> к</w:t>
      </w:r>
      <w:r w:rsidR="0009301F">
        <w:rPr>
          <w:rFonts w:ascii="Arial" w:hAnsi="Arial" w:cs="Arial"/>
          <w:sz w:val="16"/>
          <w:szCs w:val="16"/>
        </w:rPr>
        <w:t>роме случаев, предусмотренных действующим законодательством</w:t>
      </w:r>
      <w:r w:rsidRPr="00AC70A1">
        <w:rPr>
          <w:rFonts w:ascii="Arial" w:hAnsi="Arial" w:cs="Arial"/>
          <w:sz w:val="16"/>
          <w:szCs w:val="16"/>
        </w:rPr>
        <w:t xml:space="preserve"> РФ. Срок действия свидетельства – 7 месяцев с даты выдачи, указанной в свидетельстве.</w:t>
      </w:r>
    </w:p>
    <w:p w14:paraId="027B2BEF"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 июня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 </w:t>
      </w:r>
    </w:p>
    <w:p w14:paraId="4A5120C1" w14:textId="3E4E307C"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не относящихся к молодым семьям, </w:t>
      </w:r>
      <w:r w:rsidR="0009301F" w:rsidRPr="00AC70A1">
        <w:rPr>
          <w:rFonts w:ascii="Arial" w:hAnsi="Arial" w:cs="Arial"/>
          <w:sz w:val="16"/>
          <w:szCs w:val="16"/>
        </w:rPr>
        <w:t>поставленным,</w:t>
      </w:r>
      <w:r w:rsidRPr="00AC70A1">
        <w:rPr>
          <w:rFonts w:ascii="Arial" w:hAnsi="Arial" w:cs="Arial"/>
          <w:sz w:val="16"/>
          <w:szCs w:val="16"/>
        </w:rPr>
        <w:t xml:space="preserve"> а учет в качестве нуждающихся в улучшении жилищных условии </w:t>
      </w:r>
      <w:r w:rsidR="0009301F" w:rsidRPr="00AC70A1">
        <w:rPr>
          <w:rFonts w:ascii="Arial" w:hAnsi="Arial" w:cs="Arial"/>
          <w:sz w:val="16"/>
          <w:szCs w:val="16"/>
        </w:rPr>
        <w:t>до марта</w:t>
      </w:r>
      <w:r w:rsidRPr="00AC70A1">
        <w:rPr>
          <w:rFonts w:ascii="Arial" w:hAnsi="Arial" w:cs="Arial"/>
          <w:sz w:val="16"/>
          <w:szCs w:val="16"/>
        </w:rPr>
        <w:t xml:space="preserve"> 2005 г., или молодым семьям, имеющим 3 и более детей, в размере не более 30% общего количества молодых семей, включаемых в указанный список.</w:t>
      </w:r>
    </w:p>
    <w:p w14:paraId="2562570C" w14:textId="6652A119"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2.3.16. Участник  подпрограммы имеет </w:t>
      </w:r>
      <w:r w:rsidR="0009301F">
        <w:rPr>
          <w:rFonts w:ascii="Arial" w:hAnsi="Arial" w:cs="Arial"/>
          <w:sz w:val="16"/>
          <w:szCs w:val="16"/>
        </w:rPr>
        <w:t xml:space="preserve">право использовать средства </w:t>
      </w:r>
      <w:r w:rsidRPr="00AC70A1">
        <w:rPr>
          <w:rFonts w:ascii="Arial" w:hAnsi="Arial" w:cs="Arial"/>
          <w:sz w:val="16"/>
          <w:szCs w:val="16"/>
        </w:rPr>
        <w:t xml:space="preserve">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Pr="00AC70A1">
        <w:rPr>
          <w:rFonts w:ascii="Arial" w:hAnsi="Arial" w:cs="Arial"/>
          <w:sz w:val="16"/>
          <w:szCs w:val="16"/>
        </w:rPr>
        <w:t>софинансирования</w:t>
      </w:r>
      <w:proofErr w:type="spellEnd"/>
      <w:r w:rsidRPr="00AC70A1">
        <w:rPr>
          <w:rFonts w:ascii="Arial" w:hAnsi="Arial" w:cs="Arial"/>
          <w:sz w:val="16"/>
          <w:szCs w:val="16"/>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w:t>
      </w:r>
      <w:r w:rsidR="00B427D4">
        <w:rPr>
          <w:rFonts w:ascii="Arial" w:hAnsi="Arial" w:cs="Arial"/>
          <w:sz w:val="16"/>
          <w:szCs w:val="16"/>
        </w:rPr>
        <w:t xml:space="preserve">тории Красноярского края. </w:t>
      </w:r>
    </w:p>
    <w:p w14:paraId="48B2240D" w14:textId="6E439808"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2.3.17. </w:t>
      </w:r>
      <w:r w:rsidR="00B427D4" w:rsidRPr="00AC70A1">
        <w:rPr>
          <w:rFonts w:ascii="Arial" w:hAnsi="Arial" w:cs="Arial"/>
          <w:sz w:val="16"/>
          <w:szCs w:val="16"/>
        </w:rPr>
        <w:t>Общая площадь приобретаемого жилого</w:t>
      </w:r>
      <w:r w:rsidRPr="00AC70A1">
        <w:rPr>
          <w:rFonts w:ascii="Arial" w:hAnsi="Arial" w:cs="Arial"/>
          <w:sz w:val="16"/>
          <w:szCs w:val="16"/>
        </w:rPr>
        <w:t xml:space="preserve"> помещения (создаваемого объекта индивидуального жилищного строительства) в </w:t>
      </w:r>
      <w:r w:rsidR="00B427D4" w:rsidRPr="00AC70A1">
        <w:rPr>
          <w:rFonts w:ascii="Arial" w:hAnsi="Arial" w:cs="Arial"/>
          <w:sz w:val="16"/>
          <w:szCs w:val="16"/>
        </w:rPr>
        <w:t>расчете на</w:t>
      </w:r>
      <w:r w:rsidRPr="00AC70A1">
        <w:rPr>
          <w:rFonts w:ascii="Arial" w:hAnsi="Arial" w:cs="Arial"/>
          <w:sz w:val="16"/>
          <w:szCs w:val="16"/>
        </w:rPr>
        <w:t xml:space="preserve"> </w:t>
      </w:r>
      <w:r w:rsidR="00B427D4" w:rsidRPr="00AC70A1">
        <w:rPr>
          <w:rFonts w:ascii="Arial" w:hAnsi="Arial" w:cs="Arial"/>
          <w:sz w:val="16"/>
          <w:szCs w:val="16"/>
        </w:rPr>
        <w:t>каждого члена</w:t>
      </w:r>
      <w:r w:rsidRPr="00AC70A1">
        <w:rPr>
          <w:rFonts w:ascii="Arial" w:hAnsi="Arial" w:cs="Arial"/>
          <w:sz w:val="16"/>
          <w:szCs w:val="16"/>
        </w:rPr>
        <w:t xml:space="preserve"> молодой семьи, учтенного при расче</w:t>
      </w:r>
      <w:r w:rsidR="00B427D4">
        <w:rPr>
          <w:rFonts w:ascii="Arial" w:hAnsi="Arial" w:cs="Arial"/>
          <w:sz w:val="16"/>
          <w:szCs w:val="16"/>
        </w:rPr>
        <w:t xml:space="preserve">те размера социальной выплаты, </w:t>
      </w:r>
      <w:r w:rsidRPr="00AC70A1">
        <w:rPr>
          <w:rFonts w:ascii="Arial" w:hAnsi="Arial" w:cs="Arial"/>
          <w:sz w:val="16"/>
          <w:szCs w:val="16"/>
        </w:rPr>
        <w:t xml:space="preserve">не </w:t>
      </w:r>
      <w:r w:rsidR="0009301F" w:rsidRPr="00AC70A1">
        <w:rPr>
          <w:rFonts w:ascii="Arial" w:hAnsi="Arial" w:cs="Arial"/>
          <w:sz w:val="16"/>
          <w:szCs w:val="16"/>
        </w:rPr>
        <w:t>може</w:t>
      </w:r>
      <w:r w:rsidR="0009301F">
        <w:rPr>
          <w:rFonts w:ascii="Arial" w:hAnsi="Arial" w:cs="Arial"/>
          <w:sz w:val="16"/>
          <w:szCs w:val="16"/>
        </w:rPr>
        <w:t>т быть меньше учетной нормы общей площади жилого</w:t>
      </w:r>
      <w:r w:rsidRPr="00AC70A1">
        <w:rPr>
          <w:rFonts w:ascii="Arial" w:hAnsi="Arial" w:cs="Arial"/>
          <w:sz w:val="16"/>
          <w:szCs w:val="16"/>
        </w:rPr>
        <w:t xml:space="preserve"> помещения, установленной орган</w:t>
      </w:r>
      <w:r w:rsidR="00B427D4">
        <w:rPr>
          <w:rFonts w:ascii="Arial" w:hAnsi="Arial" w:cs="Arial"/>
          <w:sz w:val="16"/>
          <w:szCs w:val="16"/>
        </w:rPr>
        <w:t xml:space="preserve">ами местного </w:t>
      </w:r>
      <w:r w:rsidR="0009301F">
        <w:rPr>
          <w:rFonts w:ascii="Arial" w:hAnsi="Arial" w:cs="Arial"/>
          <w:sz w:val="16"/>
          <w:szCs w:val="16"/>
        </w:rPr>
        <w:t>самоуправления в</w:t>
      </w:r>
      <w:r w:rsidR="00B427D4">
        <w:rPr>
          <w:rFonts w:ascii="Arial" w:hAnsi="Arial" w:cs="Arial"/>
          <w:sz w:val="16"/>
          <w:szCs w:val="16"/>
        </w:rPr>
        <w:t xml:space="preserve"> целях </w:t>
      </w:r>
      <w:r w:rsidR="0009301F">
        <w:rPr>
          <w:rFonts w:ascii="Arial" w:hAnsi="Arial" w:cs="Arial"/>
          <w:sz w:val="16"/>
          <w:szCs w:val="16"/>
        </w:rPr>
        <w:t>принятия граждан</w:t>
      </w:r>
      <w:r w:rsidR="00B427D4">
        <w:rPr>
          <w:rFonts w:ascii="Arial" w:hAnsi="Arial" w:cs="Arial"/>
          <w:sz w:val="16"/>
          <w:szCs w:val="16"/>
        </w:rPr>
        <w:t xml:space="preserve"> на учет в </w:t>
      </w:r>
      <w:r w:rsidR="0009301F">
        <w:rPr>
          <w:rFonts w:ascii="Arial" w:hAnsi="Arial" w:cs="Arial"/>
          <w:sz w:val="16"/>
          <w:szCs w:val="16"/>
        </w:rPr>
        <w:t>качестве нуждающихся</w:t>
      </w:r>
      <w:r w:rsidR="00B427D4">
        <w:rPr>
          <w:rFonts w:ascii="Arial" w:hAnsi="Arial" w:cs="Arial"/>
          <w:sz w:val="16"/>
          <w:szCs w:val="16"/>
        </w:rPr>
        <w:t xml:space="preserve"> </w:t>
      </w:r>
      <w:r w:rsidRPr="00AC70A1">
        <w:rPr>
          <w:rFonts w:ascii="Arial" w:hAnsi="Arial" w:cs="Arial"/>
          <w:sz w:val="16"/>
          <w:szCs w:val="16"/>
        </w:rPr>
        <w:t>в улучшении жилищных условий в мес</w:t>
      </w:r>
      <w:r w:rsidR="00B427D4">
        <w:rPr>
          <w:rFonts w:ascii="Arial" w:hAnsi="Arial" w:cs="Arial"/>
          <w:sz w:val="16"/>
          <w:szCs w:val="16"/>
        </w:rPr>
        <w:t xml:space="preserve">те приобретения (строительства) жилья. Приобретаемое или </w:t>
      </w:r>
      <w:r w:rsidR="00B427D4" w:rsidRPr="00AC70A1">
        <w:rPr>
          <w:rFonts w:ascii="Arial" w:hAnsi="Arial" w:cs="Arial"/>
          <w:sz w:val="16"/>
          <w:szCs w:val="16"/>
        </w:rPr>
        <w:t>построенное жилое помещение</w:t>
      </w:r>
      <w:r w:rsidR="00B427D4">
        <w:rPr>
          <w:rFonts w:ascii="Arial" w:hAnsi="Arial" w:cs="Arial"/>
          <w:sz w:val="16"/>
          <w:szCs w:val="16"/>
        </w:rPr>
        <w:t xml:space="preserve"> </w:t>
      </w:r>
      <w:r w:rsidRPr="00AC70A1">
        <w:rPr>
          <w:rFonts w:ascii="Arial" w:hAnsi="Arial" w:cs="Arial"/>
          <w:sz w:val="16"/>
          <w:szCs w:val="16"/>
        </w:rPr>
        <w:t>оформляетс</w:t>
      </w:r>
      <w:r w:rsidR="00B427D4">
        <w:rPr>
          <w:rFonts w:ascii="Arial" w:hAnsi="Arial" w:cs="Arial"/>
          <w:sz w:val="16"/>
          <w:szCs w:val="16"/>
        </w:rPr>
        <w:t xml:space="preserve">я в установленном порядке в общую собственность всех </w:t>
      </w:r>
      <w:r w:rsidR="00B427D4" w:rsidRPr="00AC70A1">
        <w:rPr>
          <w:rFonts w:ascii="Arial" w:hAnsi="Arial" w:cs="Arial"/>
          <w:sz w:val="16"/>
          <w:szCs w:val="16"/>
        </w:rPr>
        <w:t>членов семьи</w:t>
      </w:r>
      <w:r w:rsidRPr="00AC70A1">
        <w:rPr>
          <w:rFonts w:ascii="Arial" w:hAnsi="Arial" w:cs="Arial"/>
          <w:sz w:val="16"/>
          <w:szCs w:val="16"/>
        </w:rPr>
        <w:t xml:space="preserve"> участника подпрограммы.</w:t>
      </w:r>
    </w:p>
    <w:p w14:paraId="751DE581"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AC70A1">
        <w:rPr>
          <w:rFonts w:ascii="Arial" w:hAnsi="Arial" w:cs="Arial"/>
          <w:sz w:val="16"/>
          <w:szCs w:val="16"/>
        </w:rPr>
        <w:t>софинансирования</w:t>
      </w:r>
      <w:proofErr w:type="spellEnd"/>
      <w:r w:rsidRPr="00AC70A1">
        <w:rPr>
          <w:rFonts w:ascii="Arial" w:hAnsi="Arial" w:cs="Arial"/>
          <w:sz w:val="16"/>
          <w:szCs w:val="16"/>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14:paraId="22AB7AB9" w14:textId="541BAAC6" w:rsidR="00AC70A1" w:rsidRPr="00AC70A1" w:rsidRDefault="00AC70A1" w:rsidP="00B427D4">
      <w:pPr>
        <w:widowControl w:val="0"/>
        <w:spacing w:after="0" w:line="240" w:lineRule="auto"/>
        <w:ind w:firstLine="709"/>
        <w:jc w:val="both"/>
        <w:rPr>
          <w:rFonts w:ascii="Arial" w:hAnsi="Arial" w:cs="Arial"/>
          <w:sz w:val="16"/>
          <w:szCs w:val="16"/>
        </w:rPr>
      </w:pPr>
      <w:r w:rsidRPr="00AC70A1">
        <w:rPr>
          <w:rFonts w:ascii="Arial" w:hAnsi="Arial" w:cs="Arial"/>
          <w:sz w:val="16"/>
          <w:szCs w:val="16"/>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14:paraId="278FCBCC"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2.4. Управление подпрограммой и контроль за ходом ее выполнения</w:t>
      </w:r>
    </w:p>
    <w:p w14:paraId="528A1A9D"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2.4.1. Текущее управление реализацией подпрограммы осуществляется МКУ «ОКС и ДМ».</w:t>
      </w:r>
    </w:p>
    <w:p w14:paraId="172BDA25" w14:textId="70B7BEB2"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2.4.2. МКУ «ОКС и ДМ» с учетом средств, выделенных на реализацию подпрограммы из краевого и районного бюджетов на соответствующий </w:t>
      </w:r>
      <w:r w:rsidR="00B427D4">
        <w:rPr>
          <w:rFonts w:ascii="Arial" w:hAnsi="Arial" w:cs="Arial"/>
          <w:sz w:val="16"/>
          <w:szCs w:val="16"/>
        </w:rPr>
        <w:t xml:space="preserve">год, </w:t>
      </w:r>
      <w:r w:rsidRPr="00AC70A1">
        <w:rPr>
          <w:rFonts w:ascii="Arial" w:hAnsi="Arial" w:cs="Arial"/>
          <w:sz w:val="16"/>
          <w:szCs w:val="16"/>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14:paraId="085C8082"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14:paraId="5FBA9E24" w14:textId="4F2536B6"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2.4.4. Отчёт о целевом использовании бюджетных средств </w:t>
      </w:r>
      <w:r w:rsidR="00B427D4" w:rsidRPr="00AC70A1">
        <w:rPr>
          <w:rFonts w:ascii="Arial" w:hAnsi="Arial" w:cs="Arial"/>
          <w:sz w:val="16"/>
          <w:szCs w:val="16"/>
        </w:rPr>
        <w:t>подпрограммы формирует</w:t>
      </w:r>
      <w:r w:rsidRPr="00AC70A1">
        <w:rPr>
          <w:rFonts w:ascii="Arial" w:hAnsi="Arial" w:cs="Arial"/>
          <w:sz w:val="16"/>
          <w:szCs w:val="16"/>
        </w:rPr>
        <w:t xml:space="preserve"> МКУ «ОКС и ДМ» и предоставляет в Финансовое управление администрации Канского района», отдел планирования и экономического развития администрации Канского </w:t>
      </w:r>
      <w:r w:rsidR="00B427D4" w:rsidRPr="00AC70A1">
        <w:rPr>
          <w:rFonts w:ascii="Arial" w:hAnsi="Arial" w:cs="Arial"/>
          <w:sz w:val="16"/>
          <w:szCs w:val="16"/>
        </w:rPr>
        <w:t>района до</w:t>
      </w:r>
      <w:r w:rsidRPr="00AC70A1">
        <w:rPr>
          <w:rFonts w:ascii="Arial" w:hAnsi="Arial" w:cs="Arial"/>
          <w:sz w:val="16"/>
          <w:szCs w:val="16"/>
        </w:rPr>
        <w:t xml:space="preserve"> 01 марта очередного финансового года по </w:t>
      </w:r>
      <w:r w:rsidR="00B427D4" w:rsidRPr="00AC70A1">
        <w:rPr>
          <w:rFonts w:ascii="Arial" w:hAnsi="Arial" w:cs="Arial"/>
          <w:sz w:val="16"/>
          <w:szCs w:val="16"/>
        </w:rPr>
        <w:t>форме, согласно</w:t>
      </w:r>
      <w:r w:rsidRPr="00AC70A1">
        <w:rPr>
          <w:rFonts w:ascii="Arial" w:hAnsi="Arial" w:cs="Arial"/>
          <w:sz w:val="16"/>
          <w:szCs w:val="16"/>
        </w:rPr>
        <w:t xml:space="preserve">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14:paraId="7BE5325D" w14:textId="14DA08AB" w:rsidR="00AC70A1" w:rsidRPr="00AC70A1" w:rsidRDefault="00AC70A1" w:rsidP="00B427D4">
      <w:pPr>
        <w:widowControl w:val="0"/>
        <w:spacing w:after="0" w:line="240" w:lineRule="auto"/>
        <w:ind w:firstLine="709"/>
        <w:jc w:val="both"/>
        <w:rPr>
          <w:rFonts w:ascii="Arial" w:hAnsi="Arial" w:cs="Arial"/>
          <w:sz w:val="16"/>
          <w:szCs w:val="16"/>
        </w:rPr>
      </w:pPr>
      <w:r w:rsidRPr="00AC70A1">
        <w:rPr>
          <w:rFonts w:ascii="Arial" w:hAnsi="Arial" w:cs="Arial"/>
          <w:sz w:val="16"/>
          <w:szCs w:val="16"/>
        </w:rPr>
        <w:t>2.4.5. Текущий контроль за целевым расходованием бюджетных средств осуществляет МКУ «ОКС и ДМ».</w:t>
      </w:r>
    </w:p>
    <w:p w14:paraId="3BAD6F2E" w14:textId="0C2F7CF9" w:rsidR="00AC70A1" w:rsidRPr="00AC70A1" w:rsidRDefault="00AC70A1" w:rsidP="00B427D4">
      <w:pPr>
        <w:widowControl w:val="0"/>
        <w:spacing w:after="0" w:line="240" w:lineRule="auto"/>
        <w:ind w:firstLine="709"/>
        <w:jc w:val="both"/>
        <w:rPr>
          <w:rFonts w:ascii="Arial" w:hAnsi="Arial" w:cs="Arial"/>
          <w:bCs/>
          <w:sz w:val="16"/>
          <w:szCs w:val="16"/>
        </w:rPr>
      </w:pPr>
      <w:r w:rsidRPr="00AC70A1">
        <w:rPr>
          <w:rFonts w:ascii="Arial" w:hAnsi="Arial" w:cs="Arial"/>
          <w:bCs/>
          <w:sz w:val="16"/>
          <w:szCs w:val="16"/>
        </w:rPr>
        <w:t xml:space="preserve">2.5. Оценка социально-экономической эффективности </w:t>
      </w:r>
    </w:p>
    <w:p w14:paraId="078EFF32" w14:textId="78716321"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2.5.1. Реализация подпрограммы должна обеспечить достижение следующих социально-экономических результатов: обеспечение жильем 8 молодых семей, нуждающихся в улучшении жилищных условий, в том числе по </w:t>
      </w:r>
      <w:r w:rsidR="00B427D4" w:rsidRPr="00AC70A1">
        <w:rPr>
          <w:rFonts w:ascii="Arial" w:hAnsi="Arial" w:cs="Arial"/>
          <w:sz w:val="16"/>
          <w:szCs w:val="16"/>
        </w:rPr>
        <w:t>годам: 2020</w:t>
      </w:r>
      <w:r w:rsidRPr="00AC70A1">
        <w:rPr>
          <w:rFonts w:ascii="Arial" w:hAnsi="Arial" w:cs="Arial"/>
          <w:sz w:val="16"/>
          <w:szCs w:val="16"/>
        </w:rPr>
        <w:t xml:space="preserve"> год - 2 молодые семьи, 2021 и 2022 год – по 2 молодые семьи.</w:t>
      </w:r>
    </w:p>
    <w:p w14:paraId="13E0DF95"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14:paraId="34EE165F"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14:paraId="2CDCF9AE"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14:paraId="5EAAB876" w14:textId="7425B732" w:rsidR="00AC70A1" w:rsidRPr="00AC70A1" w:rsidRDefault="00AC70A1" w:rsidP="00B427D4">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   </w:t>
      </w:r>
    </w:p>
    <w:p w14:paraId="2496A2D0" w14:textId="53059802" w:rsidR="00AC70A1" w:rsidRPr="00AC70A1" w:rsidRDefault="00AC70A1" w:rsidP="00B427D4">
      <w:pPr>
        <w:widowControl w:val="0"/>
        <w:spacing w:after="0" w:line="240" w:lineRule="auto"/>
        <w:ind w:firstLine="709"/>
        <w:jc w:val="both"/>
        <w:rPr>
          <w:rFonts w:ascii="Arial" w:hAnsi="Arial" w:cs="Arial"/>
          <w:sz w:val="16"/>
          <w:szCs w:val="16"/>
        </w:rPr>
      </w:pPr>
      <w:r w:rsidRPr="00AC70A1">
        <w:rPr>
          <w:rFonts w:ascii="Arial" w:hAnsi="Arial" w:cs="Arial"/>
          <w:sz w:val="16"/>
          <w:szCs w:val="16"/>
        </w:rPr>
        <w:t>2.6. Мероприятия подпрограммы</w:t>
      </w:r>
    </w:p>
    <w:p w14:paraId="4FD9EE0C" w14:textId="05FA734B" w:rsidR="00AC70A1" w:rsidRPr="00AC70A1" w:rsidRDefault="00AC70A1" w:rsidP="00B427D4">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 Перечень подпрограммных мероприятий и сроки их исполнения представлены в Приложении № 2 к Подпрограмме 3.</w:t>
      </w:r>
    </w:p>
    <w:p w14:paraId="465AF100" w14:textId="527C72ED" w:rsidR="00AC70A1" w:rsidRPr="00B427D4" w:rsidRDefault="00AC70A1" w:rsidP="00C10D0A">
      <w:pPr>
        <w:widowControl w:val="0"/>
        <w:numPr>
          <w:ilvl w:val="1"/>
          <w:numId w:val="13"/>
        </w:numPr>
        <w:tabs>
          <w:tab w:val="clear" w:pos="1380"/>
          <w:tab w:val="num" w:pos="1134"/>
        </w:tabs>
        <w:spacing w:after="0" w:line="240" w:lineRule="auto"/>
        <w:ind w:hanging="671"/>
        <w:jc w:val="both"/>
        <w:rPr>
          <w:rFonts w:ascii="Arial" w:hAnsi="Arial" w:cs="Arial"/>
          <w:sz w:val="16"/>
          <w:szCs w:val="16"/>
        </w:rPr>
      </w:pPr>
      <w:r w:rsidRPr="00AC70A1">
        <w:rPr>
          <w:rFonts w:ascii="Arial" w:hAnsi="Arial" w:cs="Arial"/>
          <w:sz w:val="16"/>
          <w:szCs w:val="16"/>
        </w:rPr>
        <w:t>Обоснование финансовых, материальных и трудовых затрат (ресурсное обеспечение подпрограммы) с указанием источников финансирования</w:t>
      </w:r>
    </w:p>
    <w:p w14:paraId="29DC5B74" w14:textId="77777777" w:rsidR="00AC70A1" w:rsidRPr="00AC70A1" w:rsidRDefault="00AC70A1" w:rsidP="00AC70A1">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AC70A1">
        <w:rPr>
          <w:rFonts w:ascii="Arial" w:hAnsi="Arial" w:cs="Arial"/>
          <w:sz w:val="16"/>
          <w:szCs w:val="16"/>
        </w:rPr>
        <w:t>софинансирования</w:t>
      </w:r>
      <w:proofErr w:type="spellEnd"/>
      <w:r w:rsidRPr="00AC70A1">
        <w:rPr>
          <w:rFonts w:ascii="Arial" w:hAnsi="Arial" w:cs="Arial"/>
          <w:sz w:val="16"/>
          <w:szCs w:val="16"/>
        </w:rPr>
        <w:t xml:space="preserve"> мероприятий по предоставлению субсидий бюджетам муниципальных образований Красноярского края.</w:t>
      </w:r>
    </w:p>
    <w:p w14:paraId="0D41509A" w14:textId="06C4D259" w:rsidR="00750AE8" w:rsidRPr="00AC70A1" w:rsidRDefault="00AC70A1" w:rsidP="00B427D4">
      <w:pPr>
        <w:widowControl w:val="0"/>
        <w:spacing w:after="0" w:line="240" w:lineRule="auto"/>
        <w:ind w:firstLine="709"/>
        <w:jc w:val="both"/>
        <w:rPr>
          <w:rFonts w:ascii="Arial" w:hAnsi="Arial" w:cs="Arial"/>
          <w:sz w:val="16"/>
          <w:szCs w:val="16"/>
        </w:rPr>
      </w:pPr>
      <w:r w:rsidRPr="00AC70A1">
        <w:rPr>
          <w:rFonts w:ascii="Arial" w:hAnsi="Arial" w:cs="Arial"/>
          <w:sz w:val="16"/>
          <w:szCs w:val="16"/>
        </w:rPr>
        <w:t xml:space="preserve">Объем расходов </w:t>
      </w:r>
      <w:r w:rsidR="00B427D4" w:rsidRPr="00AC70A1">
        <w:rPr>
          <w:rFonts w:ascii="Arial" w:hAnsi="Arial" w:cs="Arial"/>
          <w:sz w:val="16"/>
          <w:szCs w:val="16"/>
        </w:rPr>
        <w:t>средств бюджета</w:t>
      </w:r>
      <w:r w:rsidRPr="00AC70A1">
        <w:rPr>
          <w:rFonts w:ascii="Arial" w:hAnsi="Arial" w:cs="Arial"/>
          <w:sz w:val="16"/>
          <w:szCs w:val="16"/>
        </w:rPr>
        <w:t xml:space="preserve"> на реализацию мероприятий на период 2019-2022гг. подпрограммы представлен в Приложении № 2 к данной подпрограмме</w:t>
      </w:r>
    </w:p>
    <w:p w14:paraId="4F919306" w14:textId="4CED3BBB" w:rsidR="007E655C" w:rsidRPr="007E655C" w:rsidRDefault="007E655C" w:rsidP="007E655C">
      <w:pPr>
        <w:widowControl w:val="0"/>
        <w:spacing w:after="0" w:line="240" w:lineRule="auto"/>
        <w:jc w:val="right"/>
        <w:rPr>
          <w:rFonts w:ascii="Arial" w:hAnsi="Arial" w:cs="Arial"/>
          <w:sz w:val="16"/>
          <w:szCs w:val="16"/>
        </w:rPr>
      </w:pPr>
      <w:r w:rsidRPr="007E655C">
        <w:rPr>
          <w:rFonts w:ascii="Arial" w:hAnsi="Arial" w:cs="Arial"/>
          <w:sz w:val="16"/>
          <w:szCs w:val="16"/>
        </w:rPr>
        <w:lastRenderedPageBreak/>
        <w:t xml:space="preserve">Приложение № 1 </w:t>
      </w:r>
    </w:p>
    <w:p w14:paraId="420FF263" w14:textId="77777777" w:rsidR="007E655C" w:rsidRDefault="007E655C" w:rsidP="007E655C">
      <w:pPr>
        <w:widowControl w:val="0"/>
        <w:spacing w:after="0" w:line="240" w:lineRule="auto"/>
        <w:jc w:val="right"/>
        <w:rPr>
          <w:rFonts w:ascii="Arial" w:hAnsi="Arial" w:cs="Arial"/>
          <w:sz w:val="16"/>
          <w:szCs w:val="16"/>
        </w:rPr>
      </w:pPr>
      <w:r w:rsidRPr="007E655C">
        <w:rPr>
          <w:rFonts w:ascii="Arial" w:hAnsi="Arial" w:cs="Arial"/>
          <w:sz w:val="16"/>
          <w:szCs w:val="16"/>
        </w:rPr>
        <w:t>к подпрог</w:t>
      </w:r>
      <w:r>
        <w:rPr>
          <w:rFonts w:ascii="Arial" w:hAnsi="Arial" w:cs="Arial"/>
          <w:sz w:val="16"/>
          <w:szCs w:val="16"/>
        </w:rPr>
        <w:t>рамме 3 «Обеспечение жильем</w:t>
      </w:r>
    </w:p>
    <w:p w14:paraId="1EC21D0E" w14:textId="78D2868B" w:rsidR="007E655C" w:rsidRPr="007E655C" w:rsidRDefault="007E655C" w:rsidP="007E655C">
      <w:pPr>
        <w:widowControl w:val="0"/>
        <w:spacing w:after="0" w:line="240" w:lineRule="auto"/>
        <w:jc w:val="right"/>
        <w:rPr>
          <w:rFonts w:ascii="Arial" w:hAnsi="Arial" w:cs="Arial"/>
          <w:sz w:val="16"/>
          <w:szCs w:val="16"/>
        </w:rPr>
      </w:pPr>
      <w:r>
        <w:rPr>
          <w:rFonts w:ascii="Arial" w:hAnsi="Arial" w:cs="Arial"/>
          <w:sz w:val="16"/>
          <w:szCs w:val="16"/>
        </w:rPr>
        <w:t xml:space="preserve"> </w:t>
      </w:r>
      <w:r w:rsidRPr="007E655C">
        <w:rPr>
          <w:rFonts w:ascii="Arial" w:hAnsi="Arial" w:cs="Arial"/>
          <w:sz w:val="16"/>
          <w:szCs w:val="16"/>
        </w:rPr>
        <w:t xml:space="preserve">молодых семей в Канском районе» </w:t>
      </w:r>
    </w:p>
    <w:p w14:paraId="17E16DB1" w14:textId="77777777" w:rsidR="007E655C" w:rsidRPr="007E655C" w:rsidRDefault="007E655C" w:rsidP="007E655C">
      <w:pPr>
        <w:widowControl w:val="0"/>
        <w:spacing w:after="0" w:line="240" w:lineRule="auto"/>
        <w:jc w:val="center"/>
        <w:rPr>
          <w:rFonts w:ascii="Arial" w:hAnsi="Arial" w:cs="Arial"/>
          <w:sz w:val="16"/>
          <w:szCs w:val="16"/>
        </w:rPr>
      </w:pPr>
    </w:p>
    <w:p w14:paraId="1DBDD58D" w14:textId="3E39DD58" w:rsidR="00750AE8" w:rsidRDefault="007E655C" w:rsidP="007E655C">
      <w:pPr>
        <w:widowControl w:val="0"/>
        <w:spacing w:after="0" w:line="240" w:lineRule="auto"/>
        <w:jc w:val="center"/>
        <w:rPr>
          <w:rFonts w:ascii="Arial" w:hAnsi="Arial" w:cs="Arial"/>
          <w:sz w:val="16"/>
          <w:szCs w:val="16"/>
        </w:rPr>
      </w:pPr>
      <w:r w:rsidRPr="007E655C">
        <w:rPr>
          <w:rFonts w:ascii="Arial" w:hAnsi="Arial" w:cs="Arial"/>
          <w:sz w:val="16"/>
          <w:szCs w:val="16"/>
        </w:rPr>
        <w:t>Перечень 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358"/>
        <w:gridCol w:w="4918"/>
        <w:gridCol w:w="945"/>
        <w:gridCol w:w="1786"/>
        <w:gridCol w:w="496"/>
        <w:gridCol w:w="496"/>
        <w:gridCol w:w="496"/>
        <w:gridCol w:w="496"/>
        <w:gridCol w:w="497"/>
      </w:tblGrid>
      <w:tr w:rsidR="00593B79" w:rsidRPr="00A237B3" w14:paraId="5B8945C4" w14:textId="77777777" w:rsidTr="00593B79">
        <w:trPr>
          <w:cantSplit/>
          <w:trHeight w:val="20"/>
        </w:trPr>
        <w:tc>
          <w:tcPr>
            <w:tcW w:w="171" w:type="pct"/>
            <w:tcBorders>
              <w:top w:val="single" w:sz="6" w:space="0" w:color="auto"/>
              <w:left w:val="single" w:sz="6" w:space="0" w:color="auto"/>
              <w:bottom w:val="single" w:sz="6" w:space="0" w:color="auto"/>
              <w:right w:val="single" w:sz="6" w:space="0" w:color="auto"/>
            </w:tcBorders>
          </w:tcPr>
          <w:p w14:paraId="29C7FB8A"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 xml:space="preserve">№  </w:t>
            </w:r>
            <w:r w:rsidRPr="00A237B3">
              <w:rPr>
                <w:rFonts w:ascii="Arial" w:hAnsi="Arial" w:cs="Arial"/>
                <w:sz w:val="16"/>
                <w:szCs w:val="16"/>
              </w:rPr>
              <w:br/>
              <w:t>п/п</w:t>
            </w:r>
          </w:p>
        </w:tc>
        <w:tc>
          <w:tcPr>
            <w:tcW w:w="2345" w:type="pct"/>
            <w:tcBorders>
              <w:top w:val="single" w:sz="6" w:space="0" w:color="auto"/>
              <w:left w:val="single" w:sz="6" w:space="0" w:color="auto"/>
              <w:bottom w:val="single" w:sz="6" w:space="0" w:color="auto"/>
              <w:right w:val="single" w:sz="6" w:space="0" w:color="auto"/>
            </w:tcBorders>
          </w:tcPr>
          <w:p w14:paraId="7809B8EB" w14:textId="06E31399" w:rsidR="00A237B3" w:rsidRPr="00A237B3" w:rsidRDefault="00A624AB" w:rsidP="00A237B3">
            <w:pPr>
              <w:widowControl w:val="0"/>
              <w:spacing w:after="0" w:line="240" w:lineRule="auto"/>
              <w:jc w:val="center"/>
              <w:rPr>
                <w:rFonts w:ascii="Arial" w:hAnsi="Arial" w:cs="Arial"/>
                <w:sz w:val="16"/>
                <w:szCs w:val="16"/>
              </w:rPr>
            </w:pPr>
            <w:r>
              <w:rPr>
                <w:rFonts w:ascii="Arial" w:hAnsi="Arial" w:cs="Arial"/>
                <w:sz w:val="16"/>
                <w:szCs w:val="16"/>
              </w:rPr>
              <w:t>Цель,</w:t>
            </w:r>
            <w:r w:rsidR="00A237B3" w:rsidRPr="00A237B3">
              <w:rPr>
                <w:rFonts w:ascii="Arial" w:hAnsi="Arial" w:cs="Arial"/>
                <w:sz w:val="16"/>
                <w:szCs w:val="16"/>
              </w:rPr>
              <w:t xml:space="preserve"> </w:t>
            </w:r>
            <w:r w:rsidR="00A237B3" w:rsidRPr="00A237B3">
              <w:rPr>
                <w:rFonts w:ascii="Arial" w:hAnsi="Arial" w:cs="Arial"/>
                <w:sz w:val="16"/>
                <w:szCs w:val="16"/>
              </w:rPr>
              <w:br/>
              <w:t>целевые индикаторы</w:t>
            </w:r>
            <w:r w:rsidR="00A237B3" w:rsidRPr="00A237B3">
              <w:rPr>
                <w:rFonts w:ascii="Arial" w:hAnsi="Arial" w:cs="Arial"/>
                <w:sz w:val="16"/>
                <w:szCs w:val="16"/>
              </w:rPr>
              <w:br/>
            </w:r>
          </w:p>
        </w:tc>
        <w:tc>
          <w:tcPr>
            <w:tcW w:w="451" w:type="pct"/>
            <w:tcBorders>
              <w:top w:val="single" w:sz="6" w:space="0" w:color="auto"/>
              <w:left w:val="single" w:sz="6" w:space="0" w:color="auto"/>
              <w:bottom w:val="single" w:sz="6" w:space="0" w:color="auto"/>
              <w:right w:val="single" w:sz="6" w:space="0" w:color="auto"/>
            </w:tcBorders>
          </w:tcPr>
          <w:p w14:paraId="2807FCC5"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Единица</w:t>
            </w:r>
            <w:r w:rsidRPr="00A237B3">
              <w:rPr>
                <w:rFonts w:ascii="Arial" w:hAnsi="Arial" w:cs="Arial"/>
                <w:sz w:val="16"/>
                <w:szCs w:val="16"/>
              </w:rPr>
              <w:br/>
              <w:t>измерения</w:t>
            </w:r>
          </w:p>
        </w:tc>
        <w:tc>
          <w:tcPr>
            <w:tcW w:w="852" w:type="pct"/>
            <w:tcBorders>
              <w:top w:val="single" w:sz="6" w:space="0" w:color="auto"/>
              <w:left w:val="single" w:sz="6" w:space="0" w:color="auto"/>
              <w:bottom w:val="single" w:sz="6" w:space="0" w:color="auto"/>
              <w:right w:val="single" w:sz="6" w:space="0" w:color="auto"/>
            </w:tcBorders>
          </w:tcPr>
          <w:p w14:paraId="5578CC89"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 xml:space="preserve">Источник </w:t>
            </w:r>
            <w:r w:rsidRPr="00A237B3">
              <w:rPr>
                <w:rFonts w:ascii="Arial" w:hAnsi="Arial" w:cs="Arial"/>
                <w:sz w:val="16"/>
                <w:szCs w:val="16"/>
              </w:rPr>
              <w:br/>
              <w:t>информации</w:t>
            </w:r>
          </w:p>
        </w:tc>
        <w:tc>
          <w:tcPr>
            <w:tcW w:w="236" w:type="pct"/>
            <w:tcBorders>
              <w:top w:val="single" w:sz="6" w:space="0" w:color="auto"/>
              <w:left w:val="single" w:sz="6" w:space="0" w:color="auto"/>
              <w:bottom w:val="single" w:sz="6" w:space="0" w:color="auto"/>
              <w:right w:val="single" w:sz="4" w:space="0" w:color="auto"/>
            </w:tcBorders>
          </w:tcPr>
          <w:p w14:paraId="164B7BBD"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2018</w:t>
            </w:r>
          </w:p>
        </w:tc>
        <w:tc>
          <w:tcPr>
            <w:tcW w:w="236" w:type="pct"/>
            <w:tcBorders>
              <w:top w:val="single" w:sz="6" w:space="0" w:color="auto"/>
              <w:left w:val="single" w:sz="4" w:space="0" w:color="auto"/>
              <w:bottom w:val="single" w:sz="6" w:space="0" w:color="auto"/>
              <w:right w:val="single" w:sz="6" w:space="0" w:color="auto"/>
            </w:tcBorders>
          </w:tcPr>
          <w:p w14:paraId="68D6BE93"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2019</w:t>
            </w:r>
          </w:p>
        </w:tc>
        <w:tc>
          <w:tcPr>
            <w:tcW w:w="236" w:type="pct"/>
            <w:tcBorders>
              <w:top w:val="single" w:sz="6" w:space="0" w:color="auto"/>
              <w:left w:val="single" w:sz="6" w:space="0" w:color="auto"/>
              <w:bottom w:val="single" w:sz="6" w:space="0" w:color="auto"/>
              <w:right w:val="single" w:sz="6" w:space="0" w:color="auto"/>
            </w:tcBorders>
          </w:tcPr>
          <w:p w14:paraId="115A0118"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2020</w:t>
            </w:r>
          </w:p>
        </w:tc>
        <w:tc>
          <w:tcPr>
            <w:tcW w:w="236" w:type="pct"/>
            <w:tcBorders>
              <w:top w:val="single" w:sz="6" w:space="0" w:color="auto"/>
              <w:left w:val="single" w:sz="6" w:space="0" w:color="auto"/>
              <w:bottom w:val="single" w:sz="6" w:space="0" w:color="auto"/>
              <w:right w:val="single" w:sz="6" w:space="0" w:color="auto"/>
            </w:tcBorders>
          </w:tcPr>
          <w:p w14:paraId="44E8BA94"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2021</w:t>
            </w:r>
          </w:p>
        </w:tc>
        <w:tc>
          <w:tcPr>
            <w:tcW w:w="236" w:type="pct"/>
            <w:tcBorders>
              <w:top w:val="single" w:sz="6" w:space="0" w:color="auto"/>
              <w:left w:val="single" w:sz="6" w:space="0" w:color="auto"/>
              <w:bottom w:val="single" w:sz="6" w:space="0" w:color="auto"/>
              <w:right w:val="single" w:sz="4" w:space="0" w:color="auto"/>
            </w:tcBorders>
          </w:tcPr>
          <w:p w14:paraId="2F4A96D5"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2022</w:t>
            </w:r>
          </w:p>
        </w:tc>
      </w:tr>
      <w:tr w:rsidR="00A237B3" w:rsidRPr="00A237B3" w14:paraId="6F5CBC1F" w14:textId="77777777" w:rsidTr="00593B79">
        <w:trPr>
          <w:cantSplit/>
          <w:trHeight w:val="20"/>
        </w:trPr>
        <w:tc>
          <w:tcPr>
            <w:tcW w:w="5000" w:type="pct"/>
            <w:gridSpan w:val="9"/>
            <w:tcBorders>
              <w:top w:val="single" w:sz="6" w:space="0" w:color="auto"/>
              <w:left w:val="single" w:sz="6" w:space="0" w:color="auto"/>
              <w:bottom w:val="single" w:sz="6" w:space="0" w:color="auto"/>
              <w:right w:val="single" w:sz="4" w:space="0" w:color="auto"/>
            </w:tcBorders>
          </w:tcPr>
          <w:p w14:paraId="3C46489E" w14:textId="3FFECB1C"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 xml:space="preserve">. Цель: </w:t>
            </w:r>
            <w:r w:rsidR="00A624AB" w:rsidRPr="00A237B3">
              <w:rPr>
                <w:rFonts w:ascii="Arial" w:hAnsi="Arial" w:cs="Arial"/>
                <w:sz w:val="16"/>
                <w:szCs w:val="16"/>
              </w:rPr>
              <w:t>Государственная поддержка в решении жилищной</w:t>
            </w:r>
            <w:r w:rsidRPr="00A237B3">
              <w:rPr>
                <w:rFonts w:ascii="Arial" w:hAnsi="Arial" w:cs="Arial"/>
                <w:sz w:val="16"/>
                <w:szCs w:val="16"/>
              </w:rPr>
              <w:t xml:space="preserve"> проблемы молодых семей, признанных в установленном порядке нуждающимися в улучшении жилищных условий</w:t>
            </w:r>
          </w:p>
        </w:tc>
      </w:tr>
      <w:tr w:rsidR="00593B79" w:rsidRPr="00A237B3" w14:paraId="7AD5ED69" w14:textId="77777777" w:rsidTr="00593B79">
        <w:trPr>
          <w:cantSplit/>
          <w:trHeight w:val="20"/>
        </w:trPr>
        <w:tc>
          <w:tcPr>
            <w:tcW w:w="171" w:type="pct"/>
            <w:tcBorders>
              <w:top w:val="single" w:sz="6" w:space="0" w:color="auto"/>
              <w:left w:val="single" w:sz="6" w:space="0" w:color="auto"/>
              <w:bottom w:val="single" w:sz="6" w:space="0" w:color="auto"/>
              <w:right w:val="single" w:sz="6" w:space="0" w:color="auto"/>
            </w:tcBorders>
          </w:tcPr>
          <w:p w14:paraId="53A9F296"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1.</w:t>
            </w:r>
          </w:p>
        </w:tc>
        <w:tc>
          <w:tcPr>
            <w:tcW w:w="2345" w:type="pct"/>
            <w:tcBorders>
              <w:top w:val="single" w:sz="6" w:space="0" w:color="auto"/>
              <w:left w:val="single" w:sz="6" w:space="0" w:color="auto"/>
              <w:bottom w:val="single" w:sz="6" w:space="0" w:color="auto"/>
              <w:right w:val="single" w:sz="6" w:space="0" w:color="auto"/>
            </w:tcBorders>
          </w:tcPr>
          <w:p w14:paraId="39CC521D"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51" w:type="pct"/>
            <w:tcBorders>
              <w:top w:val="single" w:sz="6" w:space="0" w:color="auto"/>
              <w:left w:val="single" w:sz="6" w:space="0" w:color="auto"/>
              <w:bottom w:val="single" w:sz="6" w:space="0" w:color="auto"/>
              <w:right w:val="single" w:sz="6" w:space="0" w:color="auto"/>
            </w:tcBorders>
          </w:tcPr>
          <w:p w14:paraId="6E76F268"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w:t>
            </w:r>
          </w:p>
        </w:tc>
        <w:tc>
          <w:tcPr>
            <w:tcW w:w="852" w:type="pct"/>
            <w:tcBorders>
              <w:top w:val="single" w:sz="6" w:space="0" w:color="auto"/>
              <w:left w:val="single" w:sz="6" w:space="0" w:color="auto"/>
              <w:bottom w:val="single" w:sz="6" w:space="0" w:color="auto"/>
              <w:right w:val="single" w:sz="6" w:space="0" w:color="auto"/>
            </w:tcBorders>
          </w:tcPr>
          <w:p w14:paraId="643E71BF" w14:textId="5289E1B8"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Соглашение министерства архитектуры и строительства Красноярского края</w:t>
            </w:r>
          </w:p>
        </w:tc>
        <w:tc>
          <w:tcPr>
            <w:tcW w:w="236" w:type="pct"/>
            <w:tcBorders>
              <w:top w:val="single" w:sz="6" w:space="0" w:color="auto"/>
              <w:left w:val="single" w:sz="6" w:space="0" w:color="auto"/>
              <w:bottom w:val="single" w:sz="6" w:space="0" w:color="auto"/>
              <w:right w:val="single" w:sz="4" w:space="0" w:color="auto"/>
            </w:tcBorders>
          </w:tcPr>
          <w:p w14:paraId="4A9E90DE"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42</w:t>
            </w:r>
          </w:p>
        </w:tc>
        <w:tc>
          <w:tcPr>
            <w:tcW w:w="236" w:type="pct"/>
            <w:tcBorders>
              <w:top w:val="single" w:sz="6" w:space="0" w:color="auto"/>
              <w:left w:val="single" w:sz="4" w:space="0" w:color="auto"/>
              <w:bottom w:val="single" w:sz="6" w:space="0" w:color="auto"/>
              <w:right w:val="single" w:sz="6" w:space="0" w:color="auto"/>
            </w:tcBorders>
          </w:tcPr>
          <w:p w14:paraId="40285E61"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42</w:t>
            </w:r>
          </w:p>
        </w:tc>
        <w:tc>
          <w:tcPr>
            <w:tcW w:w="236" w:type="pct"/>
            <w:tcBorders>
              <w:top w:val="single" w:sz="6" w:space="0" w:color="auto"/>
              <w:left w:val="single" w:sz="6" w:space="0" w:color="auto"/>
              <w:bottom w:val="single" w:sz="6" w:space="0" w:color="auto"/>
              <w:right w:val="single" w:sz="6" w:space="0" w:color="auto"/>
            </w:tcBorders>
          </w:tcPr>
          <w:p w14:paraId="67B97EE3"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42</w:t>
            </w:r>
          </w:p>
        </w:tc>
        <w:tc>
          <w:tcPr>
            <w:tcW w:w="236" w:type="pct"/>
            <w:tcBorders>
              <w:top w:val="single" w:sz="6" w:space="0" w:color="auto"/>
              <w:left w:val="single" w:sz="6" w:space="0" w:color="auto"/>
              <w:bottom w:val="single" w:sz="6" w:space="0" w:color="auto"/>
              <w:right w:val="single" w:sz="6" w:space="0" w:color="auto"/>
            </w:tcBorders>
          </w:tcPr>
          <w:p w14:paraId="5245A786"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42</w:t>
            </w:r>
          </w:p>
        </w:tc>
        <w:tc>
          <w:tcPr>
            <w:tcW w:w="236" w:type="pct"/>
            <w:tcBorders>
              <w:top w:val="single" w:sz="6" w:space="0" w:color="auto"/>
              <w:left w:val="single" w:sz="6" w:space="0" w:color="auto"/>
              <w:bottom w:val="single" w:sz="6" w:space="0" w:color="auto"/>
              <w:right w:val="single" w:sz="4" w:space="0" w:color="auto"/>
            </w:tcBorders>
          </w:tcPr>
          <w:p w14:paraId="5538B072"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42</w:t>
            </w:r>
          </w:p>
        </w:tc>
      </w:tr>
      <w:tr w:rsidR="00593B79" w:rsidRPr="00A237B3" w14:paraId="16489889" w14:textId="77777777" w:rsidTr="00593B79">
        <w:trPr>
          <w:cantSplit/>
          <w:trHeight w:val="20"/>
        </w:trPr>
        <w:tc>
          <w:tcPr>
            <w:tcW w:w="171" w:type="pct"/>
            <w:tcBorders>
              <w:top w:val="single" w:sz="6" w:space="0" w:color="auto"/>
              <w:left w:val="single" w:sz="6" w:space="0" w:color="auto"/>
              <w:bottom w:val="single" w:sz="6" w:space="0" w:color="auto"/>
              <w:right w:val="single" w:sz="6" w:space="0" w:color="auto"/>
            </w:tcBorders>
          </w:tcPr>
          <w:p w14:paraId="7C01D9D7"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2.</w:t>
            </w:r>
          </w:p>
        </w:tc>
        <w:tc>
          <w:tcPr>
            <w:tcW w:w="2345" w:type="pct"/>
            <w:tcBorders>
              <w:top w:val="single" w:sz="6" w:space="0" w:color="auto"/>
              <w:left w:val="single" w:sz="6" w:space="0" w:color="auto"/>
              <w:bottom w:val="single" w:sz="6" w:space="0" w:color="auto"/>
              <w:right w:val="single" w:sz="6" w:space="0" w:color="auto"/>
            </w:tcBorders>
          </w:tcPr>
          <w:p w14:paraId="6E0F0151" w14:textId="48DBD949"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w:t>
            </w:r>
            <w:r w:rsidR="00A624AB" w:rsidRPr="00A237B3">
              <w:rPr>
                <w:rFonts w:ascii="Arial" w:hAnsi="Arial" w:cs="Arial"/>
                <w:sz w:val="16"/>
                <w:szCs w:val="16"/>
              </w:rPr>
              <w:t>жилья, –</w:t>
            </w:r>
            <w:r w:rsidRPr="00A237B3">
              <w:rPr>
                <w:rFonts w:ascii="Arial" w:hAnsi="Arial" w:cs="Arial"/>
                <w:sz w:val="16"/>
                <w:szCs w:val="16"/>
              </w:rPr>
              <w:t xml:space="preserve"> претендентов на получение социальной выплаты в текущем году на конец планируемого года</w:t>
            </w:r>
          </w:p>
        </w:tc>
        <w:tc>
          <w:tcPr>
            <w:tcW w:w="451" w:type="pct"/>
            <w:tcBorders>
              <w:top w:val="single" w:sz="6" w:space="0" w:color="auto"/>
              <w:left w:val="single" w:sz="6" w:space="0" w:color="auto"/>
              <w:bottom w:val="single" w:sz="6" w:space="0" w:color="auto"/>
              <w:right w:val="single" w:sz="6" w:space="0" w:color="auto"/>
            </w:tcBorders>
          </w:tcPr>
          <w:p w14:paraId="50B27623"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w:t>
            </w:r>
          </w:p>
        </w:tc>
        <w:tc>
          <w:tcPr>
            <w:tcW w:w="852" w:type="pct"/>
            <w:tcBorders>
              <w:top w:val="single" w:sz="6" w:space="0" w:color="auto"/>
              <w:left w:val="single" w:sz="6" w:space="0" w:color="auto"/>
              <w:bottom w:val="single" w:sz="6" w:space="0" w:color="auto"/>
              <w:right w:val="single" w:sz="6" w:space="0" w:color="auto"/>
            </w:tcBorders>
          </w:tcPr>
          <w:p w14:paraId="696B0457"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Соглашение министерства архитектуры и строительства Красноярского края</w:t>
            </w:r>
          </w:p>
        </w:tc>
        <w:tc>
          <w:tcPr>
            <w:tcW w:w="236" w:type="pct"/>
            <w:tcBorders>
              <w:top w:val="single" w:sz="6" w:space="0" w:color="auto"/>
              <w:left w:val="single" w:sz="6" w:space="0" w:color="auto"/>
              <w:bottom w:val="single" w:sz="6" w:space="0" w:color="auto"/>
              <w:right w:val="single" w:sz="4" w:space="0" w:color="auto"/>
            </w:tcBorders>
          </w:tcPr>
          <w:p w14:paraId="49925F76"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95</w:t>
            </w:r>
          </w:p>
        </w:tc>
        <w:tc>
          <w:tcPr>
            <w:tcW w:w="236" w:type="pct"/>
            <w:tcBorders>
              <w:top w:val="single" w:sz="6" w:space="0" w:color="auto"/>
              <w:left w:val="single" w:sz="4" w:space="0" w:color="auto"/>
              <w:bottom w:val="single" w:sz="6" w:space="0" w:color="auto"/>
              <w:right w:val="single" w:sz="6" w:space="0" w:color="auto"/>
            </w:tcBorders>
          </w:tcPr>
          <w:p w14:paraId="0F651440"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95</w:t>
            </w:r>
          </w:p>
        </w:tc>
        <w:tc>
          <w:tcPr>
            <w:tcW w:w="236" w:type="pct"/>
            <w:tcBorders>
              <w:top w:val="single" w:sz="6" w:space="0" w:color="auto"/>
              <w:left w:val="single" w:sz="6" w:space="0" w:color="auto"/>
              <w:bottom w:val="single" w:sz="6" w:space="0" w:color="auto"/>
              <w:right w:val="single" w:sz="6" w:space="0" w:color="auto"/>
            </w:tcBorders>
          </w:tcPr>
          <w:p w14:paraId="33C6A1AF"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95</w:t>
            </w:r>
          </w:p>
        </w:tc>
        <w:tc>
          <w:tcPr>
            <w:tcW w:w="236" w:type="pct"/>
            <w:tcBorders>
              <w:top w:val="single" w:sz="6" w:space="0" w:color="auto"/>
              <w:left w:val="single" w:sz="6" w:space="0" w:color="auto"/>
              <w:bottom w:val="single" w:sz="6" w:space="0" w:color="auto"/>
              <w:right w:val="single" w:sz="6" w:space="0" w:color="auto"/>
            </w:tcBorders>
          </w:tcPr>
          <w:p w14:paraId="66358685"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95</w:t>
            </w:r>
          </w:p>
        </w:tc>
        <w:tc>
          <w:tcPr>
            <w:tcW w:w="236" w:type="pct"/>
            <w:tcBorders>
              <w:top w:val="single" w:sz="6" w:space="0" w:color="auto"/>
              <w:left w:val="single" w:sz="6" w:space="0" w:color="auto"/>
              <w:bottom w:val="single" w:sz="6" w:space="0" w:color="auto"/>
              <w:right w:val="single" w:sz="6" w:space="0" w:color="auto"/>
            </w:tcBorders>
          </w:tcPr>
          <w:p w14:paraId="2E769541" w14:textId="77777777" w:rsidR="00A237B3" w:rsidRPr="00A237B3" w:rsidRDefault="00A237B3" w:rsidP="00A237B3">
            <w:pPr>
              <w:widowControl w:val="0"/>
              <w:spacing w:after="0" w:line="240" w:lineRule="auto"/>
              <w:jc w:val="center"/>
              <w:rPr>
                <w:rFonts w:ascii="Arial" w:hAnsi="Arial" w:cs="Arial"/>
                <w:sz w:val="16"/>
                <w:szCs w:val="16"/>
              </w:rPr>
            </w:pPr>
            <w:r w:rsidRPr="00A237B3">
              <w:rPr>
                <w:rFonts w:ascii="Arial" w:hAnsi="Arial" w:cs="Arial"/>
                <w:sz w:val="16"/>
                <w:szCs w:val="16"/>
              </w:rPr>
              <w:t>95</w:t>
            </w:r>
          </w:p>
        </w:tc>
      </w:tr>
    </w:tbl>
    <w:p w14:paraId="6BCA5DC1" w14:textId="57455881" w:rsidR="00CD022D" w:rsidRPr="00CD022D" w:rsidRDefault="00CD022D" w:rsidP="00CD022D">
      <w:pPr>
        <w:widowControl w:val="0"/>
        <w:spacing w:after="0" w:line="240" w:lineRule="auto"/>
        <w:jc w:val="center"/>
        <w:rPr>
          <w:rFonts w:ascii="Arial" w:hAnsi="Arial" w:cs="Arial"/>
          <w:sz w:val="16"/>
          <w:szCs w:val="16"/>
        </w:rPr>
      </w:pPr>
      <w:r w:rsidRPr="00CD022D">
        <w:rPr>
          <w:rFonts w:ascii="Arial" w:hAnsi="Arial" w:cs="Arial"/>
          <w:sz w:val="16"/>
          <w:szCs w:val="16"/>
        </w:rPr>
        <w:t xml:space="preserve">Начальник   МКУ «ОКС и </w:t>
      </w:r>
      <w:proofErr w:type="gramStart"/>
      <w:r w:rsidRPr="00CD022D">
        <w:rPr>
          <w:rFonts w:ascii="Arial" w:hAnsi="Arial" w:cs="Arial"/>
          <w:sz w:val="16"/>
          <w:szCs w:val="16"/>
        </w:rPr>
        <w:t xml:space="preserve">ДМ»   </w:t>
      </w:r>
      <w:proofErr w:type="gramEnd"/>
      <w:r w:rsidRPr="00CD022D">
        <w:rPr>
          <w:rFonts w:ascii="Arial" w:hAnsi="Arial" w:cs="Arial"/>
          <w:sz w:val="16"/>
          <w:szCs w:val="16"/>
        </w:rPr>
        <w:t xml:space="preserve">                                                                                  </w:t>
      </w:r>
      <w:r w:rsidR="00A8687D">
        <w:rPr>
          <w:rFonts w:ascii="Arial" w:hAnsi="Arial" w:cs="Arial"/>
          <w:sz w:val="16"/>
          <w:szCs w:val="16"/>
        </w:rPr>
        <w:t xml:space="preserve">                     </w:t>
      </w:r>
      <w:r w:rsidRPr="00CD022D">
        <w:rPr>
          <w:rFonts w:ascii="Arial" w:hAnsi="Arial" w:cs="Arial"/>
          <w:sz w:val="16"/>
          <w:szCs w:val="16"/>
        </w:rPr>
        <w:t xml:space="preserve">                                                  А.Н. Борисевич</w:t>
      </w:r>
    </w:p>
    <w:p w14:paraId="16B63F24" w14:textId="77777777" w:rsidR="00750AE8" w:rsidRDefault="00750AE8" w:rsidP="00FE7492">
      <w:pPr>
        <w:widowControl w:val="0"/>
        <w:spacing w:after="0" w:line="240" w:lineRule="auto"/>
        <w:jc w:val="center"/>
        <w:rPr>
          <w:rFonts w:ascii="Arial" w:hAnsi="Arial" w:cs="Arial"/>
          <w:sz w:val="16"/>
          <w:szCs w:val="16"/>
        </w:rPr>
      </w:pPr>
    </w:p>
    <w:p w14:paraId="5365899B" w14:textId="6E7E257B" w:rsidR="000D0381" w:rsidRPr="000D0381" w:rsidRDefault="000D0381" w:rsidP="000D0381">
      <w:pPr>
        <w:widowControl w:val="0"/>
        <w:spacing w:after="0" w:line="240" w:lineRule="auto"/>
        <w:jc w:val="right"/>
        <w:rPr>
          <w:rFonts w:ascii="Arial" w:hAnsi="Arial" w:cs="Arial"/>
          <w:sz w:val="16"/>
          <w:szCs w:val="16"/>
        </w:rPr>
      </w:pPr>
      <w:r w:rsidRPr="000D0381">
        <w:rPr>
          <w:rFonts w:ascii="Arial" w:hAnsi="Arial" w:cs="Arial"/>
          <w:sz w:val="16"/>
          <w:szCs w:val="16"/>
        </w:rPr>
        <w:t xml:space="preserve">Приложение № 2 </w:t>
      </w:r>
    </w:p>
    <w:p w14:paraId="64370945" w14:textId="77777777" w:rsidR="000D0381" w:rsidRDefault="000D0381" w:rsidP="000D0381">
      <w:pPr>
        <w:widowControl w:val="0"/>
        <w:spacing w:after="0" w:line="240" w:lineRule="auto"/>
        <w:jc w:val="right"/>
        <w:rPr>
          <w:rFonts w:ascii="Arial" w:hAnsi="Arial" w:cs="Arial"/>
          <w:sz w:val="16"/>
          <w:szCs w:val="16"/>
        </w:rPr>
      </w:pPr>
      <w:r>
        <w:rPr>
          <w:rFonts w:ascii="Arial" w:hAnsi="Arial" w:cs="Arial"/>
          <w:sz w:val="16"/>
          <w:szCs w:val="16"/>
        </w:rPr>
        <w:t>к подпрограмме 3 «Обеспечение жильем</w:t>
      </w:r>
    </w:p>
    <w:p w14:paraId="7D6D3128" w14:textId="7870E4D4" w:rsidR="000D0381" w:rsidRPr="000D0381" w:rsidRDefault="000D0381" w:rsidP="000D0381">
      <w:pPr>
        <w:widowControl w:val="0"/>
        <w:spacing w:after="0" w:line="240" w:lineRule="auto"/>
        <w:jc w:val="right"/>
        <w:rPr>
          <w:rFonts w:ascii="Arial" w:hAnsi="Arial" w:cs="Arial"/>
          <w:sz w:val="16"/>
          <w:szCs w:val="16"/>
        </w:rPr>
      </w:pPr>
      <w:r>
        <w:rPr>
          <w:rFonts w:ascii="Arial" w:hAnsi="Arial" w:cs="Arial"/>
          <w:sz w:val="16"/>
          <w:szCs w:val="16"/>
        </w:rPr>
        <w:t xml:space="preserve">молодых семей в Канском районе» </w:t>
      </w:r>
    </w:p>
    <w:p w14:paraId="68A11567" w14:textId="6B9A26CC" w:rsidR="00750AE8" w:rsidRDefault="000D0381" w:rsidP="000D0381">
      <w:pPr>
        <w:widowControl w:val="0"/>
        <w:spacing w:after="0" w:line="240" w:lineRule="auto"/>
        <w:jc w:val="center"/>
        <w:rPr>
          <w:rFonts w:ascii="Arial" w:hAnsi="Arial" w:cs="Arial"/>
          <w:sz w:val="16"/>
          <w:szCs w:val="16"/>
        </w:rPr>
      </w:pPr>
      <w:r w:rsidRPr="000D0381">
        <w:rPr>
          <w:rFonts w:ascii="Arial" w:hAnsi="Arial" w:cs="Arial"/>
          <w:sz w:val="16"/>
          <w:szCs w:val="16"/>
        </w:rPr>
        <w:t>Перечень мероприятий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16"/>
        <w:gridCol w:w="997"/>
        <w:gridCol w:w="552"/>
        <w:gridCol w:w="529"/>
        <w:gridCol w:w="939"/>
        <w:gridCol w:w="433"/>
        <w:gridCol w:w="774"/>
        <w:gridCol w:w="216"/>
        <w:gridCol w:w="740"/>
        <w:gridCol w:w="774"/>
        <w:gridCol w:w="216"/>
        <w:gridCol w:w="216"/>
        <w:gridCol w:w="216"/>
        <w:gridCol w:w="389"/>
        <w:gridCol w:w="614"/>
        <w:gridCol w:w="216"/>
        <w:gridCol w:w="1108"/>
      </w:tblGrid>
      <w:tr w:rsidR="00040981" w:rsidRPr="006D1DDB" w14:paraId="46697F95" w14:textId="77777777" w:rsidTr="00040981">
        <w:trPr>
          <w:cantSplit/>
          <w:trHeight w:val="20"/>
        </w:trPr>
        <w:tc>
          <w:tcPr>
            <w:tcW w:w="709" w:type="pct"/>
            <w:gridSpan w:val="2"/>
            <w:vMerge w:val="restart"/>
            <w:tcBorders>
              <w:top w:val="single" w:sz="4" w:space="0" w:color="auto"/>
              <w:left w:val="single" w:sz="4" w:space="0" w:color="auto"/>
              <w:bottom w:val="single" w:sz="4" w:space="0" w:color="auto"/>
              <w:right w:val="single" w:sz="4" w:space="0" w:color="auto"/>
            </w:tcBorders>
          </w:tcPr>
          <w:p w14:paraId="4FFBF34A"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Наименования программы, подпрограммы</w:t>
            </w:r>
          </w:p>
          <w:p w14:paraId="0FB13301" w14:textId="77777777" w:rsidR="00593B79" w:rsidRPr="006D1DDB" w:rsidRDefault="00593B79" w:rsidP="001461A9">
            <w:pPr>
              <w:widowControl w:val="0"/>
              <w:spacing w:after="0" w:line="240" w:lineRule="auto"/>
              <w:jc w:val="center"/>
              <w:rPr>
                <w:rFonts w:ascii="Arial" w:hAnsi="Arial" w:cs="Arial"/>
                <w:sz w:val="16"/>
                <w:szCs w:val="16"/>
              </w:rPr>
            </w:pPr>
          </w:p>
        </w:tc>
        <w:tc>
          <w:tcPr>
            <w:tcW w:w="536" w:type="pct"/>
            <w:vMerge w:val="restart"/>
            <w:tcBorders>
              <w:top w:val="single" w:sz="4" w:space="0" w:color="auto"/>
              <w:left w:val="single" w:sz="4" w:space="0" w:color="auto"/>
              <w:bottom w:val="single" w:sz="4" w:space="0" w:color="auto"/>
              <w:right w:val="single" w:sz="4" w:space="0" w:color="auto"/>
            </w:tcBorders>
          </w:tcPr>
          <w:p w14:paraId="1BFE6E07" w14:textId="02B4F59C"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ГРБС</w:t>
            </w:r>
          </w:p>
        </w:tc>
        <w:tc>
          <w:tcPr>
            <w:tcW w:w="1161" w:type="pct"/>
            <w:gridSpan w:val="4"/>
            <w:tcBorders>
              <w:top w:val="single" w:sz="4" w:space="0" w:color="auto"/>
              <w:left w:val="single" w:sz="4" w:space="0" w:color="auto"/>
              <w:right w:val="single" w:sz="4" w:space="0" w:color="auto"/>
            </w:tcBorders>
          </w:tcPr>
          <w:p w14:paraId="0ACFD305" w14:textId="733F1C30"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Код бюджетной классификации</w:t>
            </w:r>
          </w:p>
        </w:tc>
        <w:tc>
          <w:tcPr>
            <w:tcW w:w="1968" w:type="pct"/>
            <w:gridSpan w:val="9"/>
            <w:tcBorders>
              <w:top w:val="single" w:sz="4" w:space="0" w:color="auto"/>
              <w:left w:val="single" w:sz="4" w:space="0" w:color="auto"/>
              <w:right w:val="single" w:sz="4" w:space="0" w:color="auto"/>
            </w:tcBorders>
          </w:tcPr>
          <w:p w14:paraId="61DF1D70" w14:textId="57295852"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Расходы (тыс. руб.), годы</w:t>
            </w:r>
          </w:p>
        </w:tc>
        <w:tc>
          <w:tcPr>
            <w:tcW w:w="627" w:type="pct"/>
            <w:gridSpan w:val="2"/>
            <w:tcBorders>
              <w:top w:val="single" w:sz="4" w:space="0" w:color="auto"/>
              <w:left w:val="single" w:sz="4" w:space="0" w:color="auto"/>
              <w:bottom w:val="nil"/>
              <w:right w:val="single" w:sz="4" w:space="0" w:color="auto"/>
            </w:tcBorders>
          </w:tcPr>
          <w:p w14:paraId="47793B7C" w14:textId="682E2E82"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Ожидаемый результат от реализации подпрограммного мероприятия</w:t>
            </w:r>
          </w:p>
          <w:p w14:paraId="10EBF02C"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(в натуральном выражении)</w:t>
            </w:r>
          </w:p>
        </w:tc>
      </w:tr>
      <w:tr w:rsidR="001461A9" w:rsidRPr="006D1DDB" w14:paraId="210A1996" w14:textId="77777777" w:rsidTr="00040981">
        <w:trPr>
          <w:cantSplit/>
          <w:trHeight w:val="20"/>
        </w:trPr>
        <w:tc>
          <w:tcPr>
            <w:tcW w:w="709" w:type="pct"/>
            <w:gridSpan w:val="2"/>
            <w:vMerge/>
            <w:tcBorders>
              <w:top w:val="single" w:sz="4" w:space="0" w:color="auto"/>
              <w:left w:val="single" w:sz="4" w:space="0" w:color="auto"/>
              <w:bottom w:val="single" w:sz="4" w:space="0" w:color="auto"/>
              <w:right w:val="single" w:sz="4" w:space="0" w:color="auto"/>
            </w:tcBorders>
          </w:tcPr>
          <w:p w14:paraId="5850486D" w14:textId="77777777" w:rsidR="00593B79" w:rsidRPr="006D1DDB" w:rsidRDefault="00593B79" w:rsidP="001461A9">
            <w:pPr>
              <w:widowControl w:val="0"/>
              <w:spacing w:after="0" w:line="240" w:lineRule="auto"/>
              <w:jc w:val="center"/>
              <w:rPr>
                <w:rFonts w:ascii="Arial" w:hAnsi="Arial" w:cs="Arial"/>
                <w:sz w:val="16"/>
                <w:szCs w:val="16"/>
              </w:rPr>
            </w:pPr>
          </w:p>
        </w:tc>
        <w:tc>
          <w:tcPr>
            <w:tcW w:w="536" w:type="pct"/>
            <w:vMerge/>
            <w:tcBorders>
              <w:top w:val="single" w:sz="4" w:space="0" w:color="auto"/>
              <w:left w:val="single" w:sz="4" w:space="0" w:color="auto"/>
              <w:bottom w:val="single" w:sz="4" w:space="0" w:color="auto"/>
              <w:right w:val="single" w:sz="4" w:space="0" w:color="auto"/>
            </w:tcBorders>
          </w:tcPr>
          <w:p w14:paraId="1AF75A83" w14:textId="77777777" w:rsidR="00593B79" w:rsidRPr="006D1DDB" w:rsidRDefault="00593B79" w:rsidP="001461A9">
            <w:pPr>
              <w:widowControl w:val="0"/>
              <w:spacing w:after="0" w:line="240" w:lineRule="auto"/>
              <w:jc w:val="center"/>
              <w:rPr>
                <w:rFonts w:ascii="Arial" w:hAnsi="Arial" w:cs="Arial"/>
                <w:sz w:val="16"/>
                <w:szCs w:val="16"/>
              </w:rPr>
            </w:pPr>
          </w:p>
        </w:tc>
        <w:tc>
          <w:tcPr>
            <w:tcW w:w="261" w:type="pct"/>
            <w:tcBorders>
              <w:left w:val="single" w:sz="4" w:space="0" w:color="auto"/>
              <w:right w:val="single" w:sz="4" w:space="0" w:color="auto"/>
            </w:tcBorders>
          </w:tcPr>
          <w:p w14:paraId="1E58100F"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ГРБС</w:t>
            </w:r>
          </w:p>
        </w:tc>
        <w:tc>
          <w:tcPr>
            <w:tcW w:w="250" w:type="pct"/>
            <w:tcBorders>
              <w:left w:val="single" w:sz="4" w:space="0" w:color="auto"/>
              <w:right w:val="single" w:sz="4" w:space="0" w:color="auto"/>
            </w:tcBorders>
          </w:tcPr>
          <w:p w14:paraId="336CD954" w14:textId="77777777" w:rsidR="00593B79" w:rsidRPr="006D1DDB" w:rsidRDefault="00593B79" w:rsidP="001461A9">
            <w:pPr>
              <w:widowControl w:val="0"/>
              <w:spacing w:after="0" w:line="240" w:lineRule="auto"/>
              <w:jc w:val="center"/>
              <w:rPr>
                <w:rFonts w:ascii="Arial" w:hAnsi="Arial" w:cs="Arial"/>
                <w:sz w:val="16"/>
                <w:szCs w:val="16"/>
              </w:rPr>
            </w:pPr>
            <w:proofErr w:type="spellStart"/>
            <w:r w:rsidRPr="006D1DDB">
              <w:rPr>
                <w:rFonts w:ascii="Arial" w:hAnsi="Arial" w:cs="Arial"/>
                <w:sz w:val="16"/>
                <w:szCs w:val="16"/>
              </w:rPr>
              <w:t>РзПр</w:t>
            </w:r>
            <w:proofErr w:type="spellEnd"/>
          </w:p>
        </w:tc>
        <w:tc>
          <w:tcPr>
            <w:tcW w:w="444" w:type="pct"/>
            <w:tcBorders>
              <w:left w:val="single" w:sz="4" w:space="0" w:color="auto"/>
              <w:right w:val="single" w:sz="4" w:space="0" w:color="auto"/>
            </w:tcBorders>
          </w:tcPr>
          <w:p w14:paraId="71DA4919"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ЦСР</w:t>
            </w:r>
          </w:p>
        </w:tc>
        <w:tc>
          <w:tcPr>
            <w:tcW w:w="205" w:type="pct"/>
            <w:tcBorders>
              <w:top w:val="single" w:sz="4" w:space="0" w:color="auto"/>
              <w:left w:val="single" w:sz="4" w:space="0" w:color="auto"/>
              <w:bottom w:val="single" w:sz="4" w:space="0" w:color="auto"/>
              <w:right w:val="single" w:sz="4" w:space="0" w:color="auto"/>
            </w:tcBorders>
          </w:tcPr>
          <w:p w14:paraId="5E333F43"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ВР</w:t>
            </w:r>
          </w:p>
        </w:tc>
        <w:tc>
          <w:tcPr>
            <w:tcW w:w="382" w:type="pct"/>
            <w:tcBorders>
              <w:top w:val="single" w:sz="4" w:space="0" w:color="auto"/>
              <w:left w:val="single" w:sz="4" w:space="0" w:color="auto"/>
              <w:bottom w:val="single" w:sz="4" w:space="0" w:color="auto"/>
              <w:right w:val="single" w:sz="4" w:space="0" w:color="auto"/>
            </w:tcBorders>
          </w:tcPr>
          <w:p w14:paraId="6F0EDEDB"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2019</w:t>
            </w:r>
          </w:p>
        </w:tc>
        <w:tc>
          <w:tcPr>
            <w:tcW w:w="437" w:type="pct"/>
            <w:gridSpan w:val="2"/>
            <w:tcBorders>
              <w:top w:val="single" w:sz="4" w:space="0" w:color="auto"/>
              <w:left w:val="single" w:sz="4" w:space="0" w:color="auto"/>
              <w:right w:val="single" w:sz="4" w:space="0" w:color="auto"/>
            </w:tcBorders>
          </w:tcPr>
          <w:p w14:paraId="28885884"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2020</w:t>
            </w:r>
          </w:p>
        </w:tc>
        <w:tc>
          <w:tcPr>
            <w:tcW w:w="493" w:type="pct"/>
            <w:gridSpan w:val="4"/>
            <w:tcBorders>
              <w:top w:val="single" w:sz="4" w:space="0" w:color="auto"/>
              <w:left w:val="single" w:sz="4" w:space="0" w:color="auto"/>
              <w:right w:val="single" w:sz="4" w:space="0" w:color="auto"/>
            </w:tcBorders>
          </w:tcPr>
          <w:p w14:paraId="11B89B98"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2021</w:t>
            </w:r>
          </w:p>
        </w:tc>
        <w:tc>
          <w:tcPr>
            <w:tcW w:w="365" w:type="pct"/>
            <w:tcBorders>
              <w:top w:val="single" w:sz="4" w:space="0" w:color="auto"/>
              <w:left w:val="single" w:sz="4" w:space="0" w:color="auto"/>
              <w:right w:val="single" w:sz="4" w:space="0" w:color="auto"/>
            </w:tcBorders>
          </w:tcPr>
          <w:p w14:paraId="7235CF50"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2022</w:t>
            </w:r>
          </w:p>
        </w:tc>
        <w:tc>
          <w:tcPr>
            <w:tcW w:w="328" w:type="pct"/>
            <w:gridSpan w:val="2"/>
            <w:tcBorders>
              <w:top w:val="single" w:sz="4" w:space="0" w:color="auto"/>
              <w:left w:val="single" w:sz="4" w:space="0" w:color="auto"/>
              <w:right w:val="single" w:sz="4" w:space="0" w:color="auto"/>
            </w:tcBorders>
          </w:tcPr>
          <w:p w14:paraId="155F19A4"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Итого на период 2019-2022</w:t>
            </w:r>
          </w:p>
          <w:p w14:paraId="7C675981" w14:textId="77777777" w:rsidR="00593B79" w:rsidRPr="006D1DDB" w:rsidRDefault="00593B79" w:rsidP="001461A9">
            <w:pPr>
              <w:widowControl w:val="0"/>
              <w:spacing w:after="0" w:line="240" w:lineRule="auto"/>
              <w:jc w:val="center"/>
              <w:rPr>
                <w:rFonts w:ascii="Arial" w:hAnsi="Arial" w:cs="Arial"/>
                <w:sz w:val="16"/>
                <w:szCs w:val="16"/>
              </w:rPr>
            </w:pPr>
          </w:p>
        </w:tc>
        <w:tc>
          <w:tcPr>
            <w:tcW w:w="589" w:type="pct"/>
            <w:tcBorders>
              <w:top w:val="nil"/>
              <w:left w:val="single" w:sz="4" w:space="0" w:color="auto"/>
              <w:right w:val="single" w:sz="4" w:space="0" w:color="auto"/>
            </w:tcBorders>
          </w:tcPr>
          <w:p w14:paraId="23E19B28" w14:textId="77777777" w:rsidR="00593B79" w:rsidRPr="006D1DDB" w:rsidRDefault="00593B79" w:rsidP="001461A9">
            <w:pPr>
              <w:widowControl w:val="0"/>
              <w:spacing w:after="0" w:line="240" w:lineRule="auto"/>
              <w:jc w:val="center"/>
              <w:rPr>
                <w:rFonts w:ascii="Arial" w:hAnsi="Arial" w:cs="Arial"/>
                <w:sz w:val="16"/>
                <w:szCs w:val="16"/>
              </w:rPr>
            </w:pPr>
          </w:p>
        </w:tc>
      </w:tr>
      <w:tr w:rsidR="00593B79" w:rsidRPr="006D1DDB" w14:paraId="72959325" w14:textId="77777777" w:rsidTr="001461A9">
        <w:trPr>
          <w:cantSplit/>
          <w:trHeight w:val="20"/>
        </w:trPr>
        <w:tc>
          <w:tcPr>
            <w:tcW w:w="5000" w:type="pct"/>
            <w:gridSpan w:val="18"/>
            <w:tcBorders>
              <w:top w:val="single" w:sz="4" w:space="0" w:color="auto"/>
              <w:left w:val="single" w:sz="4" w:space="0" w:color="auto"/>
              <w:bottom w:val="single" w:sz="4" w:space="0" w:color="auto"/>
              <w:right w:val="single" w:sz="4" w:space="0" w:color="auto"/>
            </w:tcBorders>
          </w:tcPr>
          <w:p w14:paraId="3E237D95" w14:textId="705821C7" w:rsidR="00593B79" w:rsidRPr="006D1DDB" w:rsidRDefault="00593B79" w:rsidP="006D1DDB">
            <w:pPr>
              <w:widowControl w:val="0"/>
              <w:spacing w:after="0" w:line="240" w:lineRule="auto"/>
              <w:jc w:val="center"/>
              <w:rPr>
                <w:rFonts w:ascii="Arial" w:hAnsi="Arial" w:cs="Arial"/>
                <w:sz w:val="16"/>
                <w:szCs w:val="16"/>
              </w:rPr>
            </w:pPr>
            <w:r w:rsidRPr="006D1DDB">
              <w:rPr>
                <w:rFonts w:ascii="Arial" w:hAnsi="Arial" w:cs="Arial"/>
                <w:sz w:val="16"/>
                <w:szCs w:val="16"/>
              </w:rPr>
              <w:t xml:space="preserve">Цель подпрограммы: Государственная поддержка в решении жилищной проблемы молодых семей, признанных </w:t>
            </w:r>
            <w:r w:rsidR="006D1DDB" w:rsidRPr="006D1DDB">
              <w:rPr>
                <w:rFonts w:ascii="Arial" w:hAnsi="Arial" w:cs="Arial"/>
                <w:sz w:val="16"/>
                <w:szCs w:val="16"/>
              </w:rPr>
              <w:t>в установленном</w:t>
            </w:r>
            <w:r w:rsidRPr="006D1DDB">
              <w:rPr>
                <w:rFonts w:ascii="Arial" w:hAnsi="Arial" w:cs="Arial"/>
                <w:sz w:val="16"/>
                <w:szCs w:val="16"/>
              </w:rPr>
              <w:t xml:space="preserve"> порядке нуждающимися в улучшении жилищных условий</w:t>
            </w:r>
          </w:p>
        </w:tc>
      </w:tr>
      <w:tr w:rsidR="00593B79" w:rsidRPr="006D1DDB" w14:paraId="5741D40C" w14:textId="77777777" w:rsidTr="001461A9">
        <w:trPr>
          <w:trHeight w:val="20"/>
        </w:trPr>
        <w:tc>
          <w:tcPr>
            <w:tcW w:w="5000" w:type="pct"/>
            <w:gridSpan w:val="18"/>
            <w:tcBorders>
              <w:top w:val="single" w:sz="4" w:space="0" w:color="auto"/>
              <w:left w:val="single" w:sz="4" w:space="0" w:color="auto"/>
              <w:bottom w:val="single" w:sz="4" w:space="0" w:color="auto"/>
              <w:right w:val="single" w:sz="4" w:space="0" w:color="auto"/>
            </w:tcBorders>
          </w:tcPr>
          <w:p w14:paraId="40BE153E" w14:textId="0014D100" w:rsidR="00593B79" w:rsidRPr="006D1DDB" w:rsidRDefault="00593B79" w:rsidP="006D1DDB">
            <w:pPr>
              <w:widowControl w:val="0"/>
              <w:spacing w:after="0" w:line="240" w:lineRule="auto"/>
              <w:jc w:val="center"/>
              <w:rPr>
                <w:rFonts w:ascii="Arial" w:hAnsi="Arial" w:cs="Arial"/>
                <w:sz w:val="16"/>
                <w:szCs w:val="16"/>
              </w:rPr>
            </w:pPr>
            <w:r w:rsidRPr="006D1DDB">
              <w:rPr>
                <w:rFonts w:ascii="Arial" w:hAnsi="Arial" w:cs="Arial"/>
                <w:sz w:val="16"/>
                <w:szCs w:val="16"/>
              </w:rPr>
              <w:t>Задача 1: Предоставление социальных выплат молодым семьям на приобретение (строительство) жилья)</w:t>
            </w:r>
          </w:p>
        </w:tc>
      </w:tr>
      <w:tr w:rsidR="001461A9" w:rsidRPr="006D1DDB" w14:paraId="14829B0D" w14:textId="77777777" w:rsidTr="00040981">
        <w:trPr>
          <w:trHeight w:val="20"/>
        </w:trPr>
        <w:tc>
          <w:tcPr>
            <w:tcW w:w="671" w:type="pct"/>
            <w:tcBorders>
              <w:top w:val="single" w:sz="4" w:space="0" w:color="auto"/>
              <w:left w:val="single" w:sz="4" w:space="0" w:color="auto"/>
              <w:bottom w:val="single" w:sz="4" w:space="0" w:color="auto"/>
              <w:right w:val="single" w:sz="4" w:space="0" w:color="auto"/>
            </w:tcBorders>
          </w:tcPr>
          <w:p w14:paraId="1370B91D"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Мероприятие 1:</w:t>
            </w:r>
          </w:p>
          <w:p w14:paraId="667A3E76" w14:textId="4EBB2092"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Подпрограмма «Обеспечение жильем молодых семей в Канском районе»</w:t>
            </w:r>
          </w:p>
          <w:p w14:paraId="7ABB2628"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(районный бюджет)</w:t>
            </w:r>
          </w:p>
          <w:p w14:paraId="78B3BEF2" w14:textId="77777777" w:rsidR="00593B79" w:rsidRPr="006D1DDB" w:rsidRDefault="00593B79" w:rsidP="001461A9">
            <w:pPr>
              <w:widowControl w:val="0"/>
              <w:spacing w:after="0" w:line="240" w:lineRule="auto"/>
              <w:jc w:val="center"/>
              <w:rPr>
                <w:rFonts w:ascii="Arial" w:hAnsi="Arial" w:cs="Arial"/>
                <w:sz w:val="16"/>
                <w:szCs w:val="16"/>
              </w:rPr>
            </w:pPr>
          </w:p>
        </w:tc>
        <w:tc>
          <w:tcPr>
            <w:tcW w:w="574" w:type="pct"/>
            <w:gridSpan w:val="2"/>
            <w:tcBorders>
              <w:top w:val="single" w:sz="4" w:space="0" w:color="auto"/>
              <w:left w:val="single" w:sz="4" w:space="0" w:color="auto"/>
              <w:bottom w:val="single" w:sz="4" w:space="0" w:color="auto"/>
              <w:right w:val="single" w:sz="4" w:space="0" w:color="auto"/>
            </w:tcBorders>
          </w:tcPr>
          <w:p w14:paraId="22B131D7"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Администрация Канского района</w:t>
            </w:r>
          </w:p>
          <w:p w14:paraId="02D1DC8D" w14:textId="77777777" w:rsidR="00593B79" w:rsidRPr="006D1DDB" w:rsidRDefault="00593B79" w:rsidP="001461A9">
            <w:pPr>
              <w:widowControl w:val="0"/>
              <w:spacing w:after="0" w:line="240" w:lineRule="auto"/>
              <w:jc w:val="center"/>
              <w:rPr>
                <w:rFonts w:ascii="Arial" w:hAnsi="Arial" w:cs="Arial"/>
                <w:sz w:val="16"/>
                <w:szCs w:val="16"/>
              </w:rPr>
            </w:pPr>
          </w:p>
        </w:tc>
        <w:tc>
          <w:tcPr>
            <w:tcW w:w="261" w:type="pct"/>
            <w:tcBorders>
              <w:top w:val="single" w:sz="4" w:space="0" w:color="auto"/>
              <w:left w:val="single" w:sz="4" w:space="0" w:color="auto"/>
              <w:bottom w:val="single" w:sz="4" w:space="0" w:color="auto"/>
              <w:right w:val="single" w:sz="4" w:space="0" w:color="auto"/>
            </w:tcBorders>
          </w:tcPr>
          <w:p w14:paraId="4806BFB9"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852</w:t>
            </w:r>
          </w:p>
        </w:tc>
        <w:tc>
          <w:tcPr>
            <w:tcW w:w="250" w:type="pct"/>
            <w:tcBorders>
              <w:top w:val="single" w:sz="4" w:space="0" w:color="auto"/>
              <w:left w:val="single" w:sz="4" w:space="0" w:color="auto"/>
              <w:bottom w:val="single" w:sz="4" w:space="0" w:color="auto"/>
              <w:right w:val="single" w:sz="4" w:space="0" w:color="auto"/>
            </w:tcBorders>
          </w:tcPr>
          <w:p w14:paraId="45F60662"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1003</w:t>
            </w:r>
          </w:p>
        </w:tc>
        <w:tc>
          <w:tcPr>
            <w:tcW w:w="444" w:type="pct"/>
            <w:tcBorders>
              <w:top w:val="single" w:sz="4" w:space="0" w:color="auto"/>
              <w:left w:val="single" w:sz="4" w:space="0" w:color="auto"/>
              <w:bottom w:val="single" w:sz="4" w:space="0" w:color="auto"/>
              <w:right w:val="single" w:sz="4" w:space="0" w:color="auto"/>
            </w:tcBorders>
          </w:tcPr>
          <w:p w14:paraId="0A5FB6D8"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0530000000</w:t>
            </w:r>
          </w:p>
        </w:tc>
        <w:tc>
          <w:tcPr>
            <w:tcW w:w="205" w:type="pct"/>
            <w:tcBorders>
              <w:top w:val="single" w:sz="4" w:space="0" w:color="auto"/>
              <w:left w:val="single" w:sz="4" w:space="0" w:color="auto"/>
              <w:bottom w:val="single" w:sz="4" w:space="0" w:color="auto"/>
              <w:right w:val="single" w:sz="4" w:space="0" w:color="auto"/>
            </w:tcBorders>
          </w:tcPr>
          <w:p w14:paraId="14F63CC3"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322</w:t>
            </w:r>
          </w:p>
        </w:tc>
        <w:tc>
          <w:tcPr>
            <w:tcW w:w="419" w:type="pct"/>
            <w:gridSpan w:val="2"/>
            <w:tcBorders>
              <w:top w:val="single" w:sz="4" w:space="0" w:color="auto"/>
              <w:left w:val="single" w:sz="4" w:space="0" w:color="auto"/>
              <w:bottom w:val="single" w:sz="4" w:space="0" w:color="auto"/>
              <w:right w:val="single" w:sz="4" w:space="0" w:color="auto"/>
            </w:tcBorders>
          </w:tcPr>
          <w:p w14:paraId="4585B279"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0,0</w:t>
            </w:r>
          </w:p>
          <w:p w14:paraId="351C9730" w14:textId="77777777" w:rsidR="00593B79" w:rsidRPr="006D1DDB" w:rsidRDefault="00593B79" w:rsidP="001461A9">
            <w:pPr>
              <w:widowControl w:val="0"/>
              <w:spacing w:after="0" w:line="240" w:lineRule="auto"/>
              <w:jc w:val="center"/>
              <w:rPr>
                <w:rFonts w:ascii="Arial" w:hAnsi="Arial" w:cs="Arial"/>
                <w:sz w:val="16"/>
                <w:szCs w:val="16"/>
              </w:rPr>
            </w:pPr>
          </w:p>
        </w:tc>
        <w:tc>
          <w:tcPr>
            <w:tcW w:w="400" w:type="pct"/>
            <w:tcBorders>
              <w:top w:val="single" w:sz="4" w:space="0" w:color="auto"/>
              <w:left w:val="single" w:sz="4" w:space="0" w:color="auto"/>
              <w:bottom w:val="single" w:sz="4" w:space="0" w:color="auto"/>
              <w:right w:val="single" w:sz="4" w:space="0" w:color="auto"/>
            </w:tcBorders>
          </w:tcPr>
          <w:p w14:paraId="24E0CE00"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875,5</w:t>
            </w:r>
          </w:p>
        </w:tc>
        <w:tc>
          <w:tcPr>
            <w:tcW w:w="456" w:type="pct"/>
            <w:gridSpan w:val="3"/>
            <w:tcBorders>
              <w:top w:val="single" w:sz="4" w:space="0" w:color="auto"/>
              <w:left w:val="single" w:sz="4" w:space="0" w:color="auto"/>
              <w:bottom w:val="single" w:sz="4" w:space="0" w:color="auto"/>
              <w:right w:val="single" w:sz="4" w:space="0" w:color="auto"/>
            </w:tcBorders>
          </w:tcPr>
          <w:p w14:paraId="5F4BAD5D"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672,5</w:t>
            </w:r>
          </w:p>
        </w:tc>
        <w:tc>
          <w:tcPr>
            <w:tcW w:w="401" w:type="pct"/>
            <w:gridSpan w:val="2"/>
            <w:tcBorders>
              <w:top w:val="single" w:sz="4" w:space="0" w:color="auto"/>
              <w:left w:val="single" w:sz="4" w:space="0" w:color="auto"/>
              <w:bottom w:val="single" w:sz="4" w:space="0" w:color="auto"/>
              <w:right w:val="single" w:sz="4" w:space="0" w:color="auto"/>
            </w:tcBorders>
          </w:tcPr>
          <w:p w14:paraId="7546C10B"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668,3</w:t>
            </w:r>
          </w:p>
        </w:tc>
        <w:tc>
          <w:tcPr>
            <w:tcW w:w="291" w:type="pct"/>
            <w:tcBorders>
              <w:top w:val="single" w:sz="4" w:space="0" w:color="auto"/>
              <w:left w:val="single" w:sz="4" w:space="0" w:color="auto"/>
              <w:bottom w:val="single" w:sz="4" w:space="0" w:color="auto"/>
              <w:right w:val="single" w:sz="4" w:space="0" w:color="auto"/>
            </w:tcBorders>
          </w:tcPr>
          <w:p w14:paraId="3668B14B"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2216,3</w:t>
            </w:r>
          </w:p>
        </w:tc>
        <w:tc>
          <w:tcPr>
            <w:tcW w:w="627" w:type="pct"/>
            <w:gridSpan w:val="2"/>
            <w:tcBorders>
              <w:top w:val="single" w:sz="4" w:space="0" w:color="auto"/>
              <w:left w:val="single" w:sz="4" w:space="0" w:color="auto"/>
              <w:bottom w:val="single" w:sz="4" w:space="0" w:color="auto"/>
              <w:right w:val="single" w:sz="4" w:space="0" w:color="auto"/>
            </w:tcBorders>
          </w:tcPr>
          <w:p w14:paraId="69664C1B" w14:textId="77777777" w:rsidR="00593B79" w:rsidRPr="006D1DDB" w:rsidRDefault="00593B79" w:rsidP="001461A9">
            <w:pPr>
              <w:widowControl w:val="0"/>
              <w:spacing w:after="0" w:line="240" w:lineRule="auto"/>
              <w:jc w:val="center"/>
              <w:rPr>
                <w:rFonts w:ascii="Arial" w:hAnsi="Arial" w:cs="Arial"/>
                <w:sz w:val="16"/>
                <w:szCs w:val="16"/>
              </w:rPr>
            </w:pPr>
          </w:p>
        </w:tc>
      </w:tr>
      <w:tr w:rsidR="001461A9" w:rsidRPr="006D1DDB" w14:paraId="3D4D0C65" w14:textId="77777777" w:rsidTr="00040981">
        <w:trPr>
          <w:trHeight w:val="20"/>
        </w:trPr>
        <w:tc>
          <w:tcPr>
            <w:tcW w:w="671" w:type="pct"/>
            <w:tcBorders>
              <w:top w:val="single" w:sz="4" w:space="0" w:color="auto"/>
              <w:left w:val="single" w:sz="4" w:space="0" w:color="auto"/>
              <w:bottom w:val="single" w:sz="4" w:space="0" w:color="auto"/>
              <w:right w:val="single" w:sz="4" w:space="0" w:color="auto"/>
            </w:tcBorders>
          </w:tcPr>
          <w:p w14:paraId="71830322" w14:textId="77777777" w:rsidR="00593B79" w:rsidRPr="006D1DDB" w:rsidRDefault="00593B79" w:rsidP="001461A9">
            <w:pPr>
              <w:widowControl w:val="0"/>
              <w:spacing w:after="0" w:line="240" w:lineRule="auto"/>
              <w:jc w:val="center"/>
              <w:rPr>
                <w:rFonts w:ascii="Arial" w:hAnsi="Arial" w:cs="Arial"/>
                <w:sz w:val="16"/>
                <w:szCs w:val="16"/>
              </w:rPr>
            </w:pPr>
            <w:proofErr w:type="spellStart"/>
            <w:r w:rsidRPr="006D1DDB">
              <w:rPr>
                <w:rFonts w:ascii="Arial" w:hAnsi="Arial" w:cs="Arial"/>
                <w:sz w:val="16"/>
                <w:szCs w:val="16"/>
              </w:rPr>
              <w:t>Софинансирование</w:t>
            </w:r>
            <w:proofErr w:type="spellEnd"/>
            <w:r w:rsidRPr="006D1DDB">
              <w:rPr>
                <w:rFonts w:ascii="Arial" w:hAnsi="Arial" w:cs="Arial"/>
                <w:sz w:val="16"/>
                <w:szCs w:val="16"/>
              </w:rPr>
              <w:t xml:space="preserve"> на предоставление социальных выплат молодым семьям на приобретение (строительство) жилья в рамках подпрограммы</w:t>
            </w:r>
          </w:p>
        </w:tc>
        <w:tc>
          <w:tcPr>
            <w:tcW w:w="574" w:type="pct"/>
            <w:gridSpan w:val="2"/>
            <w:tcBorders>
              <w:top w:val="single" w:sz="4" w:space="0" w:color="auto"/>
              <w:left w:val="single" w:sz="4" w:space="0" w:color="auto"/>
              <w:bottom w:val="single" w:sz="4" w:space="0" w:color="auto"/>
              <w:right w:val="single" w:sz="4" w:space="0" w:color="auto"/>
            </w:tcBorders>
          </w:tcPr>
          <w:p w14:paraId="4A1C1F25"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Администрация Канского района</w:t>
            </w:r>
          </w:p>
        </w:tc>
        <w:tc>
          <w:tcPr>
            <w:tcW w:w="261" w:type="pct"/>
            <w:tcBorders>
              <w:top w:val="single" w:sz="4" w:space="0" w:color="auto"/>
              <w:left w:val="single" w:sz="4" w:space="0" w:color="auto"/>
              <w:bottom w:val="single" w:sz="4" w:space="0" w:color="auto"/>
              <w:right w:val="single" w:sz="4" w:space="0" w:color="auto"/>
            </w:tcBorders>
          </w:tcPr>
          <w:p w14:paraId="33E3A895"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852</w:t>
            </w:r>
          </w:p>
        </w:tc>
        <w:tc>
          <w:tcPr>
            <w:tcW w:w="250" w:type="pct"/>
            <w:tcBorders>
              <w:top w:val="single" w:sz="4" w:space="0" w:color="auto"/>
              <w:left w:val="single" w:sz="4" w:space="0" w:color="auto"/>
              <w:bottom w:val="single" w:sz="4" w:space="0" w:color="auto"/>
              <w:right w:val="single" w:sz="4" w:space="0" w:color="auto"/>
            </w:tcBorders>
          </w:tcPr>
          <w:p w14:paraId="3FC72350"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1003</w:t>
            </w:r>
          </w:p>
        </w:tc>
        <w:tc>
          <w:tcPr>
            <w:tcW w:w="444" w:type="pct"/>
            <w:tcBorders>
              <w:top w:val="single" w:sz="4" w:space="0" w:color="auto"/>
              <w:left w:val="single" w:sz="4" w:space="0" w:color="auto"/>
              <w:bottom w:val="single" w:sz="4" w:space="0" w:color="auto"/>
              <w:right w:val="single" w:sz="4" w:space="0" w:color="auto"/>
            </w:tcBorders>
          </w:tcPr>
          <w:p w14:paraId="55A27CF7"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05300</w:t>
            </w:r>
            <w:r w:rsidRPr="006D1DDB">
              <w:rPr>
                <w:rFonts w:ascii="Arial" w:hAnsi="Arial" w:cs="Arial"/>
                <w:sz w:val="16"/>
                <w:szCs w:val="16"/>
                <w:lang w:val="en-US"/>
              </w:rPr>
              <w:t>L4970</w:t>
            </w:r>
          </w:p>
        </w:tc>
        <w:tc>
          <w:tcPr>
            <w:tcW w:w="205" w:type="pct"/>
            <w:tcBorders>
              <w:top w:val="single" w:sz="4" w:space="0" w:color="auto"/>
              <w:left w:val="single" w:sz="4" w:space="0" w:color="auto"/>
              <w:bottom w:val="single" w:sz="4" w:space="0" w:color="auto"/>
              <w:right w:val="single" w:sz="4" w:space="0" w:color="auto"/>
            </w:tcBorders>
          </w:tcPr>
          <w:p w14:paraId="55A105D1" w14:textId="77777777" w:rsidR="00593B79" w:rsidRPr="006D1DDB" w:rsidRDefault="00593B79" w:rsidP="001461A9">
            <w:pPr>
              <w:widowControl w:val="0"/>
              <w:spacing w:after="0" w:line="240" w:lineRule="auto"/>
              <w:jc w:val="center"/>
              <w:rPr>
                <w:rFonts w:ascii="Arial" w:hAnsi="Arial" w:cs="Arial"/>
                <w:bCs/>
                <w:sz w:val="16"/>
                <w:szCs w:val="16"/>
                <w:lang w:val="en-US"/>
              </w:rPr>
            </w:pPr>
            <w:r w:rsidRPr="006D1DDB">
              <w:rPr>
                <w:rFonts w:ascii="Arial" w:hAnsi="Arial" w:cs="Arial"/>
                <w:bCs/>
                <w:sz w:val="16"/>
                <w:szCs w:val="16"/>
                <w:lang w:val="en-US"/>
              </w:rPr>
              <w:t>322</w:t>
            </w:r>
          </w:p>
        </w:tc>
        <w:tc>
          <w:tcPr>
            <w:tcW w:w="419" w:type="pct"/>
            <w:gridSpan w:val="2"/>
            <w:tcBorders>
              <w:top w:val="single" w:sz="4" w:space="0" w:color="auto"/>
              <w:left w:val="single" w:sz="4" w:space="0" w:color="auto"/>
              <w:bottom w:val="single" w:sz="4" w:space="0" w:color="auto"/>
              <w:right w:val="single" w:sz="4" w:space="0" w:color="auto"/>
            </w:tcBorders>
          </w:tcPr>
          <w:p w14:paraId="1D6906F5"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0,0</w:t>
            </w:r>
          </w:p>
        </w:tc>
        <w:tc>
          <w:tcPr>
            <w:tcW w:w="400" w:type="pct"/>
            <w:tcBorders>
              <w:top w:val="single" w:sz="4" w:space="0" w:color="auto"/>
              <w:left w:val="single" w:sz="4" w:space="0" w:color="auto"/>
              <w:bottom w:val="single" w:sz="4" w:space="0" w:color="auto"/>
              <w:right w:val="single" w:sz="4" w:space="0" w:color="auto"/>
            </w:tcBorders>
          </w:tcPr>
          <w:p w14:paraId="613CAB49"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218,0</w:t>
            </w:r>
          </w:p>
        </w:tc>
        <w:tc>
          <w:tcPr>
            <w:tcW w:w="456" w:type="pct"/>
            <w:gridSpan w:val="3"/>
            <w:tcBorders>
              <w:top w:val="single" w:sz="4" w:space="0" w:color="auto"/>
              <w:left w:val="single" w:sz="4" w:space="0" w:color="auto"/>
              <w:bottom w:val="single" w:sz="4" w:space="0" w:color="auto"/>
              <w:right w:val="single" w:sz="4" w:space="0" w:color="auto"/>
            </w:tcBorders>
          </w:tcPr>
          <w:p w14:paraId="6F83F7E4"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218,0</w:t>
            </w:r>
          </w:p>
        </w:tc>
        <w:tc>
          <w:tcPr>
            <w:tcW w:w="401" w:type="pct"/>
            <w:gridSpan w:val="2"/>
            <w:tcBorders>
              <w:top w:val="single" w:sz="4" w:space="0" w:color="auto"/>
              <w:left w:val="single" w:sz="4" w:space="0" w:color="auto"/>
              <w:bottom w:val="single" w:sz="4" w:space="0" w:color="auto"/>
              <w:right w:val="single" w:sz="4" w:space="0" w:color="auto"/>
            </w:tcBorders>
          </w:tcPr>
          <w:p w14:paraId="34C9E701"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218,0</w:t>
            </w:r>
          </w:p>
        </w:tc>
        <w:tc>
          <w:tcPr>
            <w:tcW w:w="291" w:type="pct"/>
            <w:tcBorders>
              <w:top w:val="single" w:sz="4" w:space="0" w:color="auto"/>
              <w:left w:val="single" w:sz="4" w:space="0" w:color="auto"/>
              <w:bottom w:val="single" w:sz="4" w:space="0" w:color="auto"/>
              <w:right w:val="single" w:sz="4" w:space="0" w:color="auto"/>
            </w:tcBorders>
          </w:tcPr>
          <w:p w14:paraId="40AFF0E6"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654,0</w:t>
            </w:r>
          </w:p>
        </w:tc>
        <w:tc>
          <w:tcPr>
            <w:tcW w:w="627" w:type="pct"/>
            <w:gridSpan w:val="2"/>
            <w:tcBorders>
              <w:top w:val="single" w:sz="4" w:space="0" w:color="auto"/>
              <w:left w:val="single" w:sz="4" w:space="0" w:color="auto"/>
              <w:bottom w:val="single" w:sz="4" w:space="0" w:color="auto"/>
              <w:right w:val="single" w:sz="4" w:space="0" w:color="auto"/>
            </w:tcBorders>
          </w:tcPr>
          <w:p w14:paraId="38B971BC" w14:textId="77777777" w:rsidR="00593B79" w:rsidRPr="006D1DDB" w:rsidRDefault="00593B79" w:rsidP="001461A9">
            <w:pPr>
              <w:widowControl w:val="0"/>
              <w:spacing w:after="0" w:line="240" w:lineRule="auto"/>
              <w:jc w:val="center"/>
              <w:rPr>
                <w:rFonts w:ascii="Arial" w:hAnsi="Arial" w:cs="Arial"/>
                <w:sz w:val="16"/>
                <w:szCs w:val="16"/>
              </w:rPr>
            </w:pPr>
          </w:p>
        </w:tc>
      </w:tr>
      <w:tr w:rsidR="001461A9" w:rsidRPr="006D1DDB" w14:paraId="3F050B44" w14:textId="77777777" w:rsidTr="00040981">
        <w:trPr>
          <w:trHeight w:val="20"/>
        </w:trPr>
        <w:tc>
          <w:tcPr>
            <w:tcW w:w="671" w:type="pct"/>
            <w:tcBorders>
              <w:top w:val="single" w:sz="4" w:space="0" w:color="auto"/>
              <w:left w:val="single" w:sz="4" w:space="0" w:color="auto"/>
              <w:bottom w:val="single" w:sz="4" w:space="0" w:color="auto"/>
              <w:right w:val="single" w:sz="4" w:space="0" w:color="auto"/>
            </w:tcBorders>
          </w:tcPr>
          <w:p w14:paraId="4FE14306" w14:textId="7BDD57BA"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1.3. Предоставление социальных выплат молодым семьям на приобретение</w:t>
            </w:r>
          </w:p>
        </w:tc>
        <w:tc>
          <w:tcPr>
            <w:tcW w:w="574" w:type="pct"/>
            <w:gridSpan w:val="2"/>
            <w:tcBorders>
              <w:top w:val="single" w:sz="4" w:space="0" w:color="auto"/>
              <w:left w:val="single" w:sz="4" w:space="0" w:color="auto"/>
              <w:bottom w:val="single" w:sz="4" w:space="0" w:color="auto"/>
              <w:right w:val="single" w:sz="4" w:space="0" w:color="auto"/>
            </w:tcBorders>
          </w:tcPr>
          <w:p w14:paraId="0FD53033"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Администрация Канского района</w:t>
            </w:r>
          </w:p>
        </w:tc>
        <w:tc>
          <w:tcPr>
            <w:tcW w:w="261" w:type="pct"/>
            <w:tcBorders>
              <w:top w:val="single" w:sz="4" w:space="0" w:color="auto"/>
              <w:left w:val="single" w:sz="4" w:space="0" w:color="auto"/>
              <w:bottom w:val="single" w:sz="4" w:space="0" w:color="auto"/>
              <w:right w:val="single" w:sz="4" w:space="0" w:color="auto"/>
            </w:tcBorders>
          </w:tcPr>
          <w:p w14:paraId="00A6C10A"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852</w:t>
            </w:r>
          </w:p>
        </w:tc>
        <w:tc>
          <w:tcPr>
            <w:tcW w:w="250" w:type="pct"/>
            <w:tcBorders>
              <w:top w:val="single" w:sz="4" w:space="0" w:color="auto"/>
              <w:left w:val="single" w:sz="4" w:space="0" w:color="auto"/>
              <w:bottom w:val="single" w:sz="4" w:space="0" w:color="auto"/>
              <w:right w:val="single" w:sz="4" w:space="0" w:color="auto"/>
            </w:tcBorders>
          </w:tcPr>
          <w:p w14:paraId="18484C11"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1003</w:t>
            </w:r>
          </w:p>
        </w:tc>
        <w:tc>
          <w:tcPr>
            <w:tcW w:w="444" w:type="pct"/>
            <w:tcBorders>
              <w:top w:val="single" w:sz="4" w:space="0" w:color="auto"/>
              <w:left w:val="single" w:sz="4" w:space="0" w:color="auto"/>
              <w:bottom w:val="single" w:sz="4" w:space="0" w:color="auto"/>
              <w:right w:val="single" w:sz="4" w:space="0" w:color="auto"/>
            </w:tcBorders>
          </w:tcPr>
          <w:p w14:paraId="289ADAD5"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05300</w:t>
            </w:r>
            <w:r w:rsidRPr="006D1DDB">
              <w:rPr>
                <w:rFonts w:ascii="Arial" w:hAnsi="Arial" w:cs="Arial"/>
                <w:sz w:val="16"/>
                <w:szCs w:val="16"/>
                <w:lang w:val="en-US"/>
              </w:rPr>
              <w:t>L4970</w:t>
            </w:r>
          </w:p>
        </w:tc>
        <w:tc>
          <w:tcPr>
            <w:tcW w:w="205" w:type="pct"/>
            <w:tcBorders>
              <w:top w:val="single" w:sz="4" w:space="0" w:color="auto"/>
              <w:left w:val="single" w:sz="4" w:space="0" w:color="auto"/>
              <w:bottom w:val="single" w:sz="4" w:space="0" w:color="auto"/>
              <w:right w:val="single" w:sz="4" w:space="0" w:color="auto"/>
            </w:tcBorders>
          </w:tcPr>
          <w:p w14:paraId="57C9D443" w14:textId="77777777" w:rsidR="00593B79" w:rsidRPr="006D1DDB" w:rsidRDefault="00593B79" w:rsidP="001461A9">
            <w:pPr>
              <w:widowControl w:val="0"/>
              <w:spacing w:after="0" w:line="240" w:lineRule="auto"/>
              <w:jc w:val="center"/>
              <w:rPr>
                <w:rFonts w:ascii="Arial" w:hAnsi="Arial" w:cs="Arial"/>
                <w:bCs/>
                <w:sz w:val="16"/>
                <w:szCs w:val="16"/>
              </w:rPr>
            </w:pPr>
            <w:r w:rsidRPr="006D1DDB">
              <w:rPr>
                <w:rFonts w:ascii="Arial" w:hAnsi="Arial" w:cs="Arial"/>
                <w:bCs/>
                <w:sz w:val="16"/>
                <w:szCs w:val="16"/>
              </w:rPr>
              <w:t>322</w:t>
            </w:r>
          </w:p>
        </w:tc>
        <w:tc>
          <w:tcPr>
            <w:tcW w:w="419" w:type="pct"/>
            <w:gridSpan w:val="2"/>
            <w:tcBorders>
              <w:top w:val="single" w:sz="4" w:space="0" w:color="auto"/>
              <w:left w:val="single" w:sz="4" w:space="0" w:color="auto"/>
              <w:bottom w:val="single" w:sz="4" w:space="0" w:color="auto"/>
              <w:right w:val="single" w:sz="4" w:space="0" w:color="auto"/>
            </w:tcBorders>
          </w:tcPr>
          <w:p w14:paraId="74E0FD58"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0,0</w:t>
            </w:r>
          </w:p>
        </w:tc>
        <w:tc>
          <w:tcPr>
            <w:tcW w:w="400" w:type="pct"/>
            <w:tcBorders>
              <w:top w:val="single" w:sz="4" w:space="0" w:color="auto"/>
              <w:left w:val="single" w:sz="4" w:space="0" w:color="auto"/>
              <w:bottom w:val="single" w:sz="4" w:space="0" w:color="auto"/>
              <w:right w:val="single" w:sz="4" w:space="0" w:color="auto"/>
            </w:tcBorders>
          </w:tcPr>
          <w:p w14:paraId="766409CF"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657,5</w:t>
            </w:r>
          </w:p>
        </w:tc>
        <w:tc>
          <w:tcPr>
            <w:tcW w:w="456" w:type="pct"/>
            <w:gridSpan w:val="3"/>
            <w:tcBorders>
              <w:top w:val="single" w:sz="4" w:space="0" w:color="auto"/>
              <w:left w:val="single" w:sz="4" w:space="0" w:color="auto"/>
              <w:bottom w:val="single" w:sz="4" w:space="0" w:color="auto"/>
              <w:right w:val="single" w:sz="4" w:space="0" w:color="auto"/>
            </w:tcBorders>
          </w:tcPr>
          <w:p w14:paraId="76D93951"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454,5</w:t>
            </w:r>
          </w:p>
        </w:tc>
        <w:tc>
          <w:tcPr>
            <w:tcW w:w="401" w:type="pct"/>
            <w:gridSpan w:val="2"/>
            <w:tcBorders>
              <w:top w:val="single" w:sz="4" w:space="0" w:color="auto"/>
              <w:left w:val="single" w:sz="4" w:space="0" w:color="auto"/>
              <w:bottom w:val="single" w:sz="4" w:space="0" w:color="auto"/>
              <w:right w:val="single" w:sz="4" w:space="0" w:color="auto"/>
            </w:tcBorders>
          </w:tcPr>
          <w:p w14:paraId="0678C0A8"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450,3</w:t>
            </w:r>
          </w:p>
        </w:tc>
        <w:tc>
          <w:tcPr>
            <w:tcW w:w="291" w:type="pct"/>
            <w:tcBorders>
              <w:top w:val="single" w:sz="4" w:space="0" w:color="auto"/>
              <w:left w:val="single" w:sz="4" w:space="0" w:color="auto"/>
              <w:bottom w:val="single" w:sz="4" w:space="0" w:color="auto"/>
              <w:right w:val="single" w:sz="4" w:space="0" w:color="auto"/>
            </w:tcBorders>
          </w:tcPr>
          <w:p w14:paraId="6183939E" w14:textId="77777777" w:rsidR="00593B79" w:rsidRPr="006D1DDB" w:rsidRDefault="00593B79" w:rsidP="001461A9">
            <w:pPr>
              <w:widowControl w:val="0"/>
              <w:spacing w:after="0" w:line="240" w:lineRule="auto"/>
              <w:jc w:val="center"/>
              <w:rPr>
                <w:rFonts w:ascii="Arial" w:hAnsi="Arial" w:cs="Arial"/>
                <w:sz w:val="16"/>
                <w:szCs w:val="16"/>
              </w:rPr>
            </w:pPr>
          </w:p>
          <w:p w14:paraId="0FC30325"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1562,3</w:t>
            </w:r>
          </w:p>
        </w:tc>
        <w:tc>
          <w:tcPr>
            <w:tcW w:w="627" w:type="pct"/>
            <w:gridSpan w:val="2"/>
            <w:tcBorders>
              <w:top w:val="single" w:sz="4" w:space="0" w:color="auto"/>
              <w:left w:val="single" w:sz="4" w:space="0" w:color="auto"/>
              <w:bottom w:val="single" w:sz="4" w:space="0" w:color="auto"/>
              <w:right w:val="single" w:sz="4" w:space="0" w:color="auto"/>
            </w:tcBorders>
          </w:tcPr>
          <w:p w14:paraId="475C67C0" w14:textId="77777777" w:rsidR="00593B79" w:rsidRPr="006D1DDB" w:rsidRDefault="00593B79" w:rsidP="001461A9">
            <w:pPr>
              <w:widowControl w:val="0"/>
              <w:spacing w:after="0" w:line="240" w:lineRule="auto"/>
              <w:jc w:val="center"/>
              <w:rPr>
                <w:rFonts w:ascii="Arial" w:hAnsi="Arial" w:cs="Arial"/>
                <w:sz w:val="16"/>
                <w:szCs w:val="16"/>
              </w:rPr>
            </w:pPr>
          </w:p>
        </w:tc>
      </w:tr>
      <w:tr w:rsidR="00593B79" w:rsidRPr="006D1DDB" w14:paraId="43BE1173" w14:textId="77777777" w:rsidTr="001461A9">
        <w:trPr>
          <w:trHeight w:val="20"/>
        </w:trPr>
        <w:tc>
          <w:tcPr>
            <w:tcW w:w="5000" w:type="pct"/>
            <w:gridSpan w:val="18"/>
            <w:tcBorders>
              <w:top w:val="single" w:sz="4" w:space="0" w:color="auto"/>
              <w:left w:val="single" w:sz="4" w:space="0" w:color="auto"/>
              <w:bottom w:val="single" w:sz="4" w:space="0" w:color="auto"/>
              <w:right w:val="single" w:sz="4" w:space="0" w:color="auto"/>
            </w:tcBorders>
          </w:tcPr>
          <w:p w14:paraId="3F8DF35D"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Задача 2: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1461A9" w:rsidRPr="006D1DDB" w14:paraId="39EF9C99" w14:textId="77777777" w:rsidTr="00040981">
        <w:trPr>
          <w:trHeight w:val="20"/>
        </w:trPr>
        <w:tc>
          <w:tcPr>
            <w:tcW w:w="671" w:type="pct"/>
            <w:tcBorders>
              <w:top w:val="single" w:sz="4" w:space="0" w:color="auto"/>
              <w:left w:val="single" w:sz="4" w:space="0" w:color="auto"/>
              <w:bottom w:val="single" w:sz="4" w:space="0" w:color="auto"/>
              <w:right w:val="single" w:sz="4" w:space="0" w:color="auto"/>
            </w:tcBorders>
          </w:tcPr>
          <w:p w14:paraId="6DB03A5F"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Мероприятие 2:</w:t>
            </w:r>
          </w:p>
          <w:p w14:paraId="1CBC474C" w14:textId="33936346"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 xml:space="preserve">Собственные и заемные </w:t>
            </w:r>
            <w:r w:rsidR="006D1DDB" w:rsidRPr="006D1DDB">
              <w:rPr>
                <w:rFonts w:ascii="Arial" w:hAnsi="Arial" w:cs="Arial"/>
                <w:sz w:val="16"/>
                <w:szCs w:val="16"/>
              </w:rPr>
              <w:lastRenderedPageBreak/>
              <w:t>средства молодых</w:t>
            </w:r>
            <w:r w:rsidRPr="006D1DDB">
              <w:rPr>
                <w:rFonts w:ascii="Arial" w:hAnsi="Arial" w:cs="Arial"/>
                <w:sz w:val="16"/>
                <w:szCs w:val="16"/>
              </w:rPr>
              <w:t xml:space="preserve"> семей</w:t>
            </w:r>
          </w:p>
        </w:tc>
        <w:tc>
          <w:tcPr>
            <w:tcW w:w="574" w:type="pct"/>
            <w:gridSpan w:val="2"/>
            <w:tcBorders>
              <w:top w:val="single" w:sz="4" w:space="0" w:color="auto"/>
              <w:left w:val="single" w:sz="4" w:space="0" w:color="auto"/>
              <w:bottom w:val="single" w:sz="4" w:space="0" w:color="auto"/>
              <w:right w:val="single" w:sz="4" w:space="0" w:color="auto"/>
            </w:tcBorders>
          </w:tcPr>
          <w:p w14:paraId="7E0800F4"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lastRenderedPageBreak/>
              <w:t>Администрация Канского района</w:t>
            </w:r>
          </w:p>
        </w:tc>
        <w:tc>
          <w:tcPr>
            <w:tcW w:w="261" w:type="pct"/>
            <w:tcBorders>
              <w:top w:val="single" w:sz="4" w:space="0" w:color="auto"/>
              <w:left w:val="single" w:sz="4" w:space="0" w:color="auto"/>
              <w:bottom w:val="single" w:sz="4" w:space="0" w:color="auto"/>
              <w:right w:val="single" w:sz="4" w:space="0" w:color="auto"/>
            </w:tcBorders>
          </w:tcPr>
          <w:p w14:paraId="14198263" w14:textId="77777777" w:rsidR="00593B79" w:rsidRPr="006D1DDB" w:rsidRDefault="00593B79" w:rsidP="001461A9">
            <w:pPr>
              <w:widowControl w:val="0"/>
              <w:spacing w:after="0" w:line="240" w:lineRule="auto"/>
              <w:jc w:val="center"/>
              <w:rPr>
                <w:rFonts w:ascii="Arial" w:hAnsi="Arial" w:cs="Arial"/>
                <w:sz w:val="16"/>
                <w:szCs w:val="16"/>
              </w:rPr>
            </w:pPr>
          </w:p>
        </w:tc>
        <w:tc>
          <w:tcPr>
            <w:tcW w:w="250" w:type="pct"/>
            <w:tcBorders>
              <w:top w:val="single" w:sz="4" w:space="0" w:color="auto"/>
              <w:left w:val="single" w:sz="4" w:space="0" w:color="auto"/>
              <w:bottom w:val="single" w:sz="4" w:space="0" w:color="auto"/>
              <w:right w:val="single" w:sz="4" w:space="0" w:color="auto"/>
            </w:tcBorders>
          </w:tcPr>
          <w:p w14:paraId="31ABB940" w14:textId="77777777" w:rsidR="00593B79" w:rsidRPr="006D1DDB" w:rsidRDefault="00593B79" w:rsidP="001461A9">
            <w:pPr>
              <w:widowControl w:val="0"/>
              <w:spacing w:after="0" w:line="240" w:lineRule="auto"/>
              <w:jc w:val="center"/>
              <w:rPr>
                <w:rFonts w:ascii="Arial" w:hAnsi="Arial" w:cs="Arial"/>
                <w:sz w:val="16"/>
                <w:szCs w:val="16"/>
              </w:rPr>
            </w:pPr>
          </w:p>
        </w:tc>
        <w:tc>
          <w:tcPr>
            <w:tcW w:w="444" w:type="pct"/>
            <w:tcBorders>
              <w:top w:val="single" w:sz="4" w:space="0" w:color="auto"/>
              <w:left w:val="single" w:sz="4" w:space="0" w:color="auto"/>
              <w:bottom w:val="single" w:sz="4" w:space="0" w:color="auto"/>
              <w:right w:val="single" w:sz="4" w:space="0" w:color="auto"/>
            </w:tcBorders>
          </w:tcPr>
          <w:p w14:paraId="23EEA950" w14:textId="77777777" w:rsidR="00593B79" w:rsidRPr="006D1DDB" w:rsidRDefault="00593B79" w:rsidP="001461A9">
            <w:pPr>
              <w:widowControl w:val="0"/>
              <w:spacing w:after="0" w:line="240" w:lineRule="auto"/>
              <w:jc w:val="center"/>
              <w:rPr>
                <w:rFonts w:ascii="Arial"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tcPr>
          <w:p w14:paraId="15E22C78" w14:textId="77777777" w:rsidR="00593B79" w:rsidRPr="006D1DDB" w:rsidRDefault="00593B79" w:rsidP="001461A9">
            <w:pPr>
              <w:widowControl w:val="0"/>
              <w:spacing w:after="0" w:line="240" w:lineRule="auto"/>
              <w:jc w:val="center"/>
              <w:rPr>
                <w:rFonts w:ascii="Arial" w:hAnsi="Arial" w:cs="Arial"/>
                <w:sz w:val="16"/>
                <w:szCs w:val="16"/>
              </w:rPr>
            </w:pPr>
          </w:p>
        </w:tc>
        <w:tc>
          <w:tcPr>
            <w:tcW w:w="419" w:type="pct"/>
            <w:gridSpan w:val="2"/>
            <w:tcBorders>
              <w:top w:val="single" w:sz="4" w:space="0" w:color="auto"/>
              <w:left w:val="single" w:sz="4" w:space="0" w:color="auto"/>
              <w:bottom w:val="single" w:sz="4" w:space="0" w:color="auto"/>
              <w:right w:val="single" w:sz="4" w:space="0" w:color="auto"/>
            </w:tcBorders>
          </w:tcPr>
          <w:p w14:paraId="20D0B93C" w14:textId="2BA0604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 xml:space="preserve">из </w:t>
            </w:r>
            <w:r w:rsidR="006D1DDB" w:rsidRPr="006D1DDB">
              <w:rPr>
                <w:rFonts w:ascii="Arial" w:hAnsi="Arial" w:cs="Arial"/>
                <w:sz w:val="16"/>
                <w:szCs w:val="16"/>
              </w:rPr>
              <w:t>средней расчетной</w:t>
            </w:r>
            <w:r w:rsidRPr="006D1DDB">
              <w:rPr>
                <w:rFonts w:ascii="Arial" w:hAnsi="Arial" w:cs="Arial"/>
                <w:sz w:val="16"/>
                <w:szCs w:val="16"/>
              </w:rPr>
              <w:t xml:space="preserve"> </w:t>
            </w:r>
            <w:r w:rsidRPr="006D1DDB">
              <w:rPr>
                <w:rFonts w:ascii="Arial" w:hAnsi="Arial" w:cs="Arial"/>
                <w:sz w:val="16"/>
                <w:szCs w:val="16"/>
              </w:rPr>
              <w:lastRenderedPageBreak/>
              <w:t>стоимости жилья</w:t>
            </w:r>
          </w:p>
          <w:p w14:paraId="025EEAC6" w14:textId="77777777" w:rsidR="00593B79" w:rsidRPr="006D1DDB" w:rsidRDefault="00593B79" w:rsidP="001461A9">
            <w:pPr>
              <w:widowControl w:val="0"/>
              <w:spacing w:after="0" w:line="240" w:lineRule="auto"/>
              <w:jc w:val="center"/>
              <w:rPr>
                <w:rFonts w:ascii="Arial" w:hAnsi="Arial" w:cs="Arial"/>
                <w:sz w:val="16"/>
                <w:szCs w:val="16"/>
              </w:rPr>
            </w:pPr>
          </w:p>
        </w:tc>
        <w:tc>
          <w:tcPr>
            <w:tcW w:w="400" w:type="pct"/>
            <w:tcBorders>
              <w:top w:val="single" w:sz="4" w:space="0" w:color="auto"/>
              <w:left w:val="single" w:sz="4" w:space="0" w:color="auto"/>
              <w:bottom w:val="single" w:sz="4" w:space="0" w:color="auto"/>
              <w:right w:val="single" w:sz="4" w:space="0" w:color="auto"/>
            </w:tcBorders>
          </w:tcPr>
          <w:p w14:paraId="0E615558" w14:textId="32161A6E"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lastRenderedPageBreak/>
              <w:t xml:space="preserve">из </w:t>
            </w:r>
            <w:r w:rsidR="006D1DDB" w:rsidRPr="006D1DDB">
              <w:rPr>
                <w:rFonts w:ascii="Arial" w:hAnsi="Arial" w:cs="Arial"/>
                <w:sz w:val="16"/>
                <w:szCs w:val="16"/>
              </w:rPr>
              <w:t xml:space="preserve">средней </w:t>
            </w:r>
            <w:r w:rsidR="006D1DDB" w:rsidRPr="006D1DDB">
              <w:rPr>
                <w:rFonts w:ascii="Arial" w:hAnsi="Arial" w:cs="Arial"/>
                <w:sz w:val="16"/>
                <w:szCs w:val="16"/>
              </w:rPr>
              <w:lastRenderedPageBreak/>
              <w:t>расчетной</w:t>
            </w:r>
            <w:r w:rsidRPr="006D1DDB">
              <w:rPr>
                <w:rFonts w:ascii="Arial" w:hAnsi="Arial" w:cs="Arial"/>
                <w:sz w:val="16"/>
                <w:szCs w:val="16"/>
              </w:rPr>
              <w:t xml:space="preserve"> стоимости жилья</w:t>
            </w:r>
          </w:p>
        </w:tc>
        <w:tc>
          <w:tcPr>
            <w:tcW w:w="419" w:type="pct"/>
            <w:gridSpan w:val="2"/>
            <w:tcBorders>
              <w:top w:val="single" w:sz="4" w:space="0" w:color="auto"/>
              <w:left w:val="single" w:sz="4" w:space="0" w:color="auto"/>
              <w:bottom w:val="single" w:sz="4" w:space="0" w:color="auto"/>
              <w:right w:val="single" w:sz="4" w:space="0" w:color="auto"/>
            </w:tcBorders>
          </w:tcPr>
          <w:p w14:paraId="4713D947" w14:textId="55B3C68C"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lastRenderedPageBreak/>
              <w:t xml:space="preserve">из </w:t>
            </w:r>
            <w:r w:rsidR="006D1DDB" w:rsidRPr="006D1DDB">
              <w:rPr>
                <w:rFonts w:ascii="Arial" w:hAnsi="Arial" w:cs="Arial"/>
                <w:sz w:val="16"/>
                <w:szCs w:val="16"/>
              </w:rPr>
              <w:t>средней расчетной</w:t>
            </w:r>
            <w:r w:rsidRPr="006D1DDB">
              <w:rPr>
                <w:rFonts w:ascii="Arial" w:hAnsi="Arial" w:cs="Arial"/>
                <w:sz w:val="16"/>
                <w:szCs w:val="16"/>
              </w:rPr>
              <w:t xml:space="preserve"> </w:t>
            </w:r>
            <w:r w:rsidRPr="006D1DDB">
              <w:rPr>
                <w:rFonts w:ascii="Arial" w:hAnsi="Arial" w:cs="Arial"/>
                <w:sz w:val="16"/>
                <w:szCs w:val="16"/>
              </w:rPr>
              <w:lastRenderedPageBreak/>
              <w:t>стоимости жилья</w:t>
            </w:r>
          </w:p>
        </w:tc>
        <w:tc>
          <w:tcPr>
            <w:tcW w:w="438" w:type="pct"/>
            <w:gridSpan w:val="3"/>
            <w:tcBorders>
              <w:top w:val="single" w:sz="4" w:space="0" w:color="auto"/>
              <w:left w:val="single" w:sz="4" w:space="0" w:color="auto"/>
              <w:bottom w:val="single" w:sz="4" w:space="0" w:color="auto"/>
              <w:right w:val="single" w:sz="4" w:space="0" w:color="auto"/>
            </w:tcBorders>
          </w:tcPr>
          <w:p w14:paraId="5F834E22" w14:textId="39609D26"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lastRenderedPageBreak/>
              <w:t xml:space="preserve">из </w:t>
            </w:r>
            <w:r w:rsidR="006D1DDB" w:rsidRPr="006D1DDB">
              <w:rPr>
                <w:rFonts w:ascii="Arial" w:hAnsi="Arial" w:cs="Arial"/>
                <w:sz w:val="16"/>
                <w:szCs w:val="16"/>
              </w:rPr>
              <w:t xml:space="preserve">средней </w:t>
            </w:r>
            <w:r w:rsidR="006D1DDB" w:rsidRPr="006D1DDB">
              <w:rPr>
                <w:rFonts w:ascii="Arial" w:hAnsi="Arial" w:cs="Arial"/>
                <w:sz w:val="16"/>
                <w:szCs w:val="16"/>
              </w:rPr>
              <w:lastRenderedPageBreak/>
              <w:t>расчетной</w:t>
            </w:r>
            <w:r w:rsidRPr="006D1DDB">
              <w:rPr>
                <w:rFonts w:ascii="Arial" w:hAnsi="Arial" w:cs="Arial"/>
                <w:sz w:val="16"/>
                <w:szCs w:val="16"/>
              </w:rPr>
              <w:t xml:space="preserve"> стоимости жилья</w:t>
            </w:r>
          </w:p>
        </w:tc>
        <w:tc>
          <w:tcPr>
            <w:tcW w:w="291" w:type="pct"/>
            <w:tcBorders>
              <w:top w:val="single" w:sz="4" w:space="0" w:color="auto"/>
              <w:left w:val="single" w:sz="4" w:space="0" w:color="auto"/>
              <w:bottom w:val="single" w:sz="4" w:space="0" w:color="auto"/>
              <w:right w:val="single" w:sz="4" w:space="0" w:color="auto"/>
            </w:tcBorders>
          </w:tcPr>
          <w:p w14:paraId="4B596A48" w14:textId="77777777" w:rsidR="00593B79" w:rsidRPr="006D1DDB" w:rsidRDefault="00593B79" w:rsidP="001461A9">
            <w:pPr>
              <w:widowControl w:val="0"/>
              <w:spacing w:after="0" w:line="240" w:lineRule="auto"/>
              <w:jc w:val="center"/>
              <w:rPr>
                <w:rFonts w:ascii="Arial" w:hAnsi="Arial" w:cs="Arial"/>
                <w:sz w:val="16"/>
                <w:szCs w:val="16"/>
              </w:rPr>
            </w:pPr>
          </w:p>
        </w:tc>
        <w:tc>
          <w:tcPr>
            <w:tcW w:w="627" w:type="pct"/>
            <w:gridSpan w:val="2"/>
            <w:tcBorders>
              <w:top w:val="single" w:sz="4" w:space="0" w:color="auto"/>
              <w:left w:val="single" w:sz="4" w:space="0" w:color="auto"/>
              <w:bottom w:val="single" w:sz="4" w:space="0" w:color="auto"/>
              <w:right w:val="single" w:sz="4" w:space="0" w:color="auto"/>
            </w:tcBorders>
          </w:tcPr>
          <w:p w14:paraId="404F36A1" w14:textId="77777777" w:rsidR="00593B79" w:rsidRPr="006D1DDB" w:rsidRDefault="00593B79" w:rsidP="001461A9">
            <w:pPr>
              <w:widowControl w:val="0"/>
              <w:spacing w:after="0" w:line="240" w:lineRule="auto"/>
              <w:jc w:val="center"/>
              <w:rPr>
                <w:rFonts w:ascii="Arial" w:hAnsi="Arial" w:cs="Arial"/>
                <w:sz w:val="16"/>
                <w:szCs w:val="16"/>
              </w:rPr>
            </w:pPr>
          </w:p>
        </w:tc>
      </w:tr>
      <w:tr w:rsidR="001461A9" w:rsidRPr="006D1DDB" w14:paraId="570C0300" w14:textId="77777777" w:rsidTr="00040981">
        <w:trPr>
          <w:trHeight w:val="20"/>
        </w:trPr>
        <w:tc>
          <w:tcPr>
            <w:tcW w:w="671" w:type="pct"/>
            <w:tcBorders>
              <w:top w:val="single" w:sz="4" w:space="0" w:color="auto"/>
              <w:left w:val="single" w:sz="4" w:space="0" w:color="auto"/>
              <w:bottom w:val="single" w:sz="4" w:space="0" w:color="auto"/>
              <w:right w:val="single" w:sz="4" w:space="0" w:color="auto"/>
            </w:tcBorders>
          </w:tcPr>
          <w:p w14:paraId="385778D1"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ГРБС 1</w:t>
            </w:r>
          </w:p>
        </w:tc>
        <w:tc>
          <w:tcPr>
            <w:tcW w:w="574" w:type="pct"/>
            <w:gridSpan w:val="2"/>
            <w:tcBorders>
              <w:top w:val="single" w:sz="4" w:space="0" w:color="auto"/>
              <w:left w:val="single" w:sz="4" w:space="0" w:color="auto"/>
              <w:bottom w:val="single" w:sz="4" w:space="0" w:color="auto"/>
              <w:right w:val="single" w:sz="4" w:space="0" w:color="auto"/>
            </w:tcBorders>
          </w:tcPr>
          <w:p w14:paraId="0EC2BE99" w14:textId="77777777" w:rsidR="00593B79" w:rsidRPr="006D1DDB" w:rsidRDefault="00593B79" w:rsidP="001461A9">
            <w:pPr>
              <w:widowControl w:val="0"/>
              <w:spacing w:after="0" w:line="240" w:lineRule="auto"/>
              <w:jc w:val="center"/>
              <w:rPr>
                <w:rFonts w:ascii="Arial" w:hAnsi="Arial" w:cs="Arial"/>
                <w:sz w:val="16"/>
                <w:szCs w:val="16"/>
              </w:rPr>
            </w:pPr>
          </w:p>
        </w:tc>
        <w:tc>
          <w:tcPr>
            <w:tcW w:w="261" w:type="pct"/>
            <w:tcBorders>
              <w:top w:val="single" w:sz="4" w:space="0" w:color="auto"/>
              <w:left w:val="single" w:sz="4" w:space="0" w:color="auto"/>
              <w:bottom w:val="single" w:sz="4" w:space="0" w:color="auto"/>
              <w:right w:val="single" w:sz="4" w:space="0" w:color="auto"/>
            </w:tcBorders>
          </w:tcPr>
          <w:p w14:paraId="6016B0CC"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852</w:t>
            </w:r>
          </w:p>
        </w:tc>
        <w:tc>
          <w:tcPr>
            <w:tcW w:w="250" w:type="pct"/>
            <w:tcBorders>
              <w:top w:val="single" w:sz="4" w:space="0" w:color="auto"/>
              <w:left w:val="single" w:sz="4" w:space="0" w:color="auto"/>
              <w:bottom w:val="single" w:sz="4" w:space="0" w:color="auto"/>
              <w:right w:val="single" w:sz="4" w:space="0" w:color="auto"/>
            </w:tcBorders>
          </w:tcPr>
          <w:p w14:paraId="61896B4F"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1003</w:t>
            </w:r>
          </w:p>
        </w:tc>
        <w:tc>
          <w:tcPr>
            <w:tcW w:w="444" w:type="pct"/>
            <w:tcBorders>
              <w:top w:val="single" w:sz="4" w:space="0" w:color="auto"/>
              <w:left w:val="single" w:sz="4" w:space="0" w:color="auto"/>
              <w:bottom w:val="single" w:sz="4" w:space="0" w:color="auto"/>
              <w:right w:val="single" w:sz="4" w:space="0" w:color="auto"/>
            </w:tcBorders>
          </w:tcPr>
          <w:p w14:paraId="6FE6906F"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0530000000</w:t>
            </w:r>
          </w:p>
        </w:tc>
        <w:tc>
          <w:tcPr>
            <w:tcW w:w="205" w:type="pct"/>
            <w:tcBorders>
              <w:top w:val="single" w:sz="4" w:space="0" w:color="auto"/>
              <w:left w:val="single" w:sz="4" w:space="0" w:color="auto"/>
              <w:bottom w:val="single" w:sz="4" w:space="0" w:color="auto"/>
              <w:right w:val="single" w:sz="4" w:space="0" w:color="auto"/>
            </w:tcBorders>
          </w:tcPr>
          <w:p w14:paraId="7B3FF140"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322</w:t>
            </w:r>
          </w:p>
        </w:tc>
        <w:tc>
          <w:tcPr>
            <w:tcW w:w="419" w:type="pct"/>
            <w:gridSpan w:val="2"/>
            <w:tcBorders>
              <w:top w:val="single" w:sz="4" w:space="0" w:color="auto"/>
              <w:left w:val="single" w:sz="4" w:space="0" w:color="auto"/>
              <w:bottom w:val="single" w:sz="4" w:space="0" w:color="auto"/>
              <w:right w:val="single" w:sz="4" w:space="0" w:color="auto"/>
            </w:tcBorders>
          </w:tcPr>
          <w:p w14:paraId="5F171910"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0,0</w:t>
            </w:r>
          </w:p>
        </w:tc>
        <w:tc>
          <w:tcPr>
            <w:tcW w:w="400" w:type="pct"/>
            <w:tcBorders>
              <w:top w:val="single" w:sz="4" w:space="0" w:color="auto"/>
              <w:left w:val="single" w:sz="4" w:space="0" w:color="auto"/>
              <w:bottom w:val="single" w:sz="4" w:space="0" w:color="auto"/>
              <w:right w:val="single" w:sz="4" w:space="0" w:color="auto"/>
            </w:tcBorders>
          </w:tcPr>
          <w:p w14:paraId="14295B8C"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875,5</w:t>
            </w:r>
          </w:p>
        </w:tc>
        <w:tc>
          <w:tcPr>
            <w:tcW w:w="382" w:type="pct"/>
            <w:tcBorders>
              <w:top w:val="single" w:sz="4" w:space="0" w:color="auto"/>
              <w:left w:val="single" w:sz="4" w:space="0" w:color="auto"/>
              <w:bottom w:val="single" w:sz="4" w:space="0" w:color="auto"/>
              <w:right w:val="single" w:sz="4" w:space="0" w:color="auto"/>
            </w:tcBorders>
          </w:tcPr>
          <w:p w14:paraId="11A9D072"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672,5</w:t>
            </w:r>
          </w:p>
        </w:tc>
        <w:tc>
          <w:tcPr>
            <w:tcW w:w="476" w:type="pct"/>
            <w:gridSpan w:val="4"/>
            <w:tcBorders>
              <w:top w:val="single" w:sz="4" w:space="0" w:color="auto"/>
              <w:left w:val="single" w:sz="4" w:space="0" w:color="auto"/>
              <w:bottom w:val="single" w:sz="4" w:space="0" w:color="auto"/>
              <w:right w:val="single" w:sz="4" w:space="0" w:color="auto"/>
            </w:tcBorders>
          </w:tcPr>
          <w:p w14:paraId="3AAE5CF0"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668,3</w:t>
            </w:r>
          </w:p>
        </w:tc>
        <w:tc>
          <w:tcPr>
            <w:tcW w:w="291" w:type="pct"/>
            <w:tcBorders>
              <w:top w:val="single" w:sz="4" w:space="0" w:color="auto"/>
              <w:left w:val="single" w:sz="4" w:space="0" w:color="auto"/>
              <w:bottom w:val="single" w:sz="4" w:space="0" w:color="auto"/>
              <w:right w:val="single" w:sz="4" w:space="0" w:color="auto"/>
            </w:tcBorders>
          </w:tcPr>
          <w:p w14:paraId="4E302D84" w14:textId="77777777" w:rsidR="00593B79" w:rsidRPr="006D1DDB" w:rsidRDefault="00593B79" w:rsidP="001461A9">
            <w:pPr>
              <w:widowControl w:val="0"/>
              <w:spacing w:after="0" w:line="240" w:lineRule="auto"/>
              <w:jc w:val="center"/>
              <w:rPr>
                <w:rFonts w:ascii="Arial" w:hAnsi="Arial" w:cs="Arial"/>
                <w:sz w:val="16"/>
                <w:szCs w:val="16"/>
              </w:rPr>
            </w:pPr>
            <w:r w:rsidRPr="006D1DDB">
              <w:rPr>
                <w:rFonts w:ascii="Arial" w:hAnsi="Arial" w:cs="Arial"/>
                <w:sz w:val="16"/>
                <w:szCs w:val="16"/>
              </w:rPr>
              <w:t>2216,3</w:t>
            </w:r>
          </w:p>
        </w:tc>
        <w:tc>
          <w:tcPr>
            <w:tcW w:w="627" w:type="pct"/>
            <w:gridSpan w:val="2"/>
            <w:tcBorders>
              <w:top w:val="single" w:sz="4" w:space="0" w:color="auto"/>
              <w:left w:val="single" w:sz="4" w:space="0" w:color="auto"/>
              <w:bottom w:val="single" w:sz="4" w:space="0" w:color="auto"/>
              <w:right w:val="single" w:sz="4" w:space="0" w:color="auto"/>
            </w:tcBorders>
          </w:tcPr>
          <w:p w14:paraId="294F01FD" w14:textId="77777777" w:rsidR="00593B79" w:rsidRPr="006D1DDB" w:rsidRDefault="00593B79" w:rsidP="001461A9">
            <w:pPr>
              <w:widowControl w:val="0"/>
              <w:spacing w:after="0" w:line="240" w:lineRule="auto"/>
              <w:jc w:val="center"/>
              <w:rPr>
                <w:rFonts w:ascii="Arial" w:hAnsi="Arial" w:cs="Arial"/>
                <w:sz w:val="16"/>
                <w:szCs w:val="16"/>
              </w:rPr>
            </w:pPr>
          </w:p>
        </w:tc>
      </w:tr>
    </w:tbl>
    <w:p w14:paraId="06BEFBA5" w14:textId="0D1378FC" w:rsidR="00750AE8" w:rsidRDefault="00040981" w:rsidP="00FE7492">
      <w:pPr>
        <w:widowControl w:val="0"/>
        <w:spacing w:after="0" w:line="240" w:lineRule="auto"/>
        <w:jc w:val="center"/>
        <w:rPr>
          <w:rFonts w:ascii="Arial" w:hAnsi="Arial" w:cs="Arial"/>
          <w:sz w:val="16"/>
          <w:szCs w:val="16"/>
        </w:rPr>
      </w:pPr>
      <w:r w:rsidRPr="00040981">
        <w:rPr>
          <w:rFonts w:ascii="Arial" w:hAnsi="Arial" w:cs="Arial"/>
          <w:sz w:val="16"/>
          <w:szCs w:val="16"/>
        </w:rPr>
        <w:t xml:space="preserve">Начальник   МКУ «ОКС и </w:t>
      </w:r>
      <w:proofErr w:type="gramStart"/>
      <w:r w:rsidRPr="00040981">
        <w:rPr>
          <w:rFonts w:ascii="Arial" w:hAnsi="Arial" w:cs="Arial"/>
          <w:sz w:val="16"/>
          <w:szCs w:val="16"/>
        </w:rPr>
        <w:t xml:space="preserve">ДМ»   </w:t>
      </w:r>
      <w:proofErr w:type="gramEnd"/>
      <w:r w:rsidRPr="00040981">
        <w:rPr>
          <w:rFonts w:ascii="Arial" w:hAnsi="Arial" w:cs="Arial"/>
          <w:sz w:val="16"/>
          <w:szCs w:val="16"/>
        </w:rPr>
        <w:t xml:space="preserve">                                                                    </w:t>
      </w:r>
      <w:r>
        <w:rPr>
          <w:rFonts w:ascii="Arial" w:hAnsi="Arial" w:cs="Arial"/>
          <w:sz w:val="16"/>
          <w:szCs w:val="16"/>
        </w:rPr>
        <w:t xml:space="preserve">                       </w:t>
      </w:r>
      <w:r w:rsidRPr="00040981">
        <w:rPr>
          <w:rFonts w:ascii="Arial" w:hAnsi="Arial" w:cs="Arial"/>
          <w:sz w:val="16"/>
          <w:szCs w:val="16"/>
        </w:rPr>
        <w:t xml:space="preserve">                                                             А.Н. Борисевич</w:t>
      </w:r>
    </w:p>
    <w:p w14:paraId="67C899A5" w14:textId="77777777" w:rsidR="00750AE8" w:rsidRDefault="00750AE8" w:rsidP="00FE7492">
      <w:pPr>
        <w:widowControl w:val="0"/>
        <w:spacing w:after="0" w:line="240" w:lineRule="auto"/>
        <w:jc w:val="center"/>
        <w:rPr>
          <w:rFonts w:ascii="Arial" w:hAnsi="Arial" w:cs="Arial"/>
          <w:sz w:val="16"/>
          <w:szCs w:val="16"/>
        </w:rPr>
      </w:pPr>
    </w:p>
    <w:p w14:paraId="4A5CA987" w14:textId="77777777" w:rsidR="00A25347" w:rsidRDefault="00A25347" w:rsidP="00A25347">
      <w:pPr>
        <w:widowControl w:val="0"/>
        <w:spacing w:after="0" w:line="240" w:lineRule="auto"/>
        <w:jc w:val="right"/>
        <w:rPr>
          <w:rFonts w:ascii="Arial" w:hAnsi="Arial" w:cs="Arial"/>
          <w:sz w:val="16"/>
          <w:szCs w:val="16"/>
        </w:rPr>
      </w:pPr>
      <w:r>
        <w:rPr>
          <w:rFonts w:ascii="Arial" w:hAnsi="Arial" w:cs="Arial"/>
          <w:sz w:val="16"/>
          <w:szCs w:val="16"/>
        </w:rPr>
        <w:t xml:space="preserve">Приложение № 4 </w:t>
      </w:r>
      <w:r w:rsidRPr="00A25347">
        <w:rPr>
          <w:rFonts w:ascii="Arial" w:hAnsi="Arial" w:cs="Arial"/>
          <w:sz w:val="16"/>
          <w:szCs w:val="16"/>
        </w:rPr>
        <w:t>к муниципальной</w:t>
      </w:r>
      <w:r>
        <w:rPr>
          <w:rFonts w:ascii="Arial" w:hAnsi="Arial" w:cs="Arial"/>
          <w:sz w:val="16"/>
          <w:szCs w:val="16"/>
        </w:rPr>
        <w:t xml:space="preserve"> программе </w:t>
      </w:r>
    </w:p>
    <w:p w14:paraId="4276FBDA" w14:textId="77777777" w:rsidR="00A25347" w:rsidRDefault="00A25347" w:rsidP="00A25347">
      <w:pPr>
        <w:widowControl w:val="0"/>
        <w:spacing w:after="0" w:line="240" w:lineRule="auto"/>
        <w:jc w:val="right"/>
        <w:rPr>
          <w:rFonts w:ascii="Arial" w:hAnsi="Arial" w:cs="Arial"/>
          <w:sz w:val="16"/>
          <w:szCs w:val="16"/>
        </w:rPr>
      </w:pPr>
      <w:r>
        <w:rPr>
          <w:rFonts w:ascii="Arial" w:hAnsi="Arial" w:cs="Arial"/>
          <w:sz w:val="16"/>
          <w:szCs w:val="16"/>
        </w:rPr>
        <w:t xml:space="preserve">«Развитие культуры, </w:t>
      </w:r>
      <w:r w:rsidRPr="00A25347">
        <w:rPr>
          <w:rFonts w:ascii="Arial" w:hAnsi="Arial" w:cs="Arial"/>
          <w:sz w:val="16"/>
          <w:szCs w:val="16"/>
        </w:rPr>
        <w:t>физической культуры, спорта и</w:t>
      </w:r>
    </w:p>
    <w:p w14:paraId="1FC2198D" w14:textId="36DACBC7" w:rsidR="00A25347" w:rsidRDefault="00A25347" w:rsidP="00A25347">
      <w:pPr>
        <w:widowControl w:val="0"/>
        <w:spacing w:after="0" w:line="240" w:lineRule="auto"/>
        <w:jc w:val="right"/>
        <w:rPr>
          <w:rFonts w:ascii="Arial" w:hAnsi="Arial" w:cs="Arial"/>
          <w:sz w:val="16"/>
          <w:szCs w:val="16"/>
        </w:rPr>
      </w:pPr>
      <w:r w:rsidRPr="00A25347">
        <w:rPr>
          <w:rFonts w:ascii="Arial" w:hAnsi="Arial" w:cs="Arial"/>
          <w:sz w:val="16"/>
          <w:szCs w:val="16"/>
        </w:rPr>
        <w:t xml:space="preserve"> поддержка молодых семей в</w:t>
      </w:r>
      <w:r>
        <w:rPr>
          <w:rFonts w:ascii="Arial" w:hAnsi="Arial" w:cs="Arial"/>
          <w:sz w:val="16"/>
          <w:szCs w:val="16"/>
        </w:rPr>
        <w:t xml:space="preserve"> Канском районе» </w:t>
      </w:r>
    </w:p>
    <w:p w14:paraId="02C859FA" w14:textId="77777777" w:rsidR="00A25347" w:rsidRPr="00A25347" w:rsidRDefault="00A25347" w:rsidP="00A25347">
      <w:pPr>
        <w:widowControl w:val="0"/>
        <w:spacing w:after="0" w:line="240" w:lineRule="auto"/>
        <w:jc w:val="right"/>
        <w:rPr>
          <w:rFonts w:ascii="Arial" w:hAnsi="Arial" w:cs="Arial"/>
          <w:sz w:val="16"/>
          <w:szCs w:val="16"/>
        </w:rPr>
      </w:pPr>
    </w:p>
    <w:p w14:paraId="745B09EA" w14:textId="77777777" w:rsidR="00A25347" w:rsidRPr="00A25347" w:rsidRDefault="00A25347" w:rsidP="00A25347">
      <w:pPr>
        <w:widowControl w:val="0"/>
        <w:spacing w:after="0" w:line="240" w:lineRule="auto"/>
        <w:jc w:val="center"/>
        <w:rPr>
          <w:rFonts w:ascii="Arial" w:hAnsi="Arial" w:cs="Arial"/>
          <w:sz w:val="16"/>
          <w:szCs w:val="16"/>
        </w:rPr>
      </w:pPr>
      <w:r w:rsidRPr="00A25347">
        <w:rPr>
          <w:rFonts w:ascii="Arial" w:hAnsi="Arial" w:cs="Arial"/>
          <w:sz w:val="16"/>
          <w:szCs w:val="16"/>
        </w:rPr>
        <w:t>Распределение планируемых расходов за счет средств районного бюджета</w:t>
      </w:r>
    </w:p>
    <w:p w14:paraId="487A0DEE" w14:textId="74E1CA20" w:rsidR="00750AE8" w:rsidRDefault="00A25347" w:rsidP="008B43DF">
      <w:pPr>
        <w:widowControl w:val="0"/>
        <w:spacing w:after="0" w:line="240" w:lineRule="auto"/>
        <w:jc w:val="center"/>
        <w:rPr>
          <w:rFonts w:ascii="Arial" w:hAnsi="Arial" w:cs="Arial"/>
          <w:sz w:val="16"/>
          <w:szCs w:val="16"/>
        </w:rPr>
      </w:pPr>
      <w:r w:rsidRPr="00A25347">
        <w:rPr>
          <w:rFonts w:ascii="Arial" w:hAnsi="Arial" w:cs="Arial"/>
          <w:sz w:val="16"/>
          <w:szCs w:val="16"/>
        </w:rPr>
        <w:t>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385"/>
        <w:gridCol w:w="1402"/>
        <w:gridCol w:w="630"/>
        <w:gridCol w:w="423"/>
        <w:gridCol w:w="558"/>
        <w:gridCol w:w="431"/>
        <w:gridCol w:w="573"/>
        <w:gridCol w:w="928"/>
        <w:gridCol w:w="928"/>
        <w:gridCol w:w="928"/>
        <w:gridCol w:w="936"/>
      </w:tblGrid>
      <w:tr w:rsidR="008B43DF" w:rsidRPr="008B43DF" w14:paraId="2499EAED" w14:textId="77777777" w:rsidTr="008B43DF">
        <w:trPr>
          <w:trHeight w:val="20"/>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557260" w14:textId="77777777" w:rsidR="008B43DF" w:rsidRPr="008B43DF" w:rsidRDefault="008B43DF" w:rsidP="008B43DF">
            <w:pPr>
              <w:widowControl w:val="0"/>
              <w:spacing w:after="0" w:line="240" w:lineRule="auto"/>
              <w:jc w:val="center"/>
              <w:rPr>
                <w:rFonts w:ascii="Arial" w:hAnsi="Arial" w:cs="Arial"/>
                <w:sz w:val="16"/>
                <w:szCs w:val="16"/>
              </w:rPr>
            </w:pPr>
          </w:p>
          <w:p w14:paraId="0011775D"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Статус (муниципальная программа, подпрограмма)</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1CDDE3" w14:textId="77777777" w:rsidR="008B43DF" w:rsidRPr="008B43DF" w:rsidRDefault="008B43DF" w:rsidP="008B43DF">
            <w:pPr>
              <w:widowControl w:val="0"/>
              <w:spacing w:after="0" w:line="240" w:lineRule="auto"/>
              <w:jc w:val="center"/>
              <w:rPr>
                <w:rFonts w:ascii="Arial" w:hAnsi="Arial" w:cs="Arial"/>
                <w:sz w:val="16"/>
                <w:szCs w:val="16"/>
              </w:rPr>
            </w:pPr>
          </w:p>
          <w:p w14:paraId="237922A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Наименование программы, подпрограммы</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3382A9" w14:textId="77777777" w:rsidR="008B43DF" w:rsidRPr="008B43DF" w:rsidRDefault="008B43DF" w:rsidP="008B43DF">
            <w:pPr>
              <w:widowControl w:val="0"/>
              <w:spacing w:after="0" w:line="240" w:lineRule="auto"/>
              <w:jc w:val="center"/>
              <w:rPr>
                <w:rFonts w:ascii="Arial" w:hAnsi="Arial" w:cs="Arial"/>
                <w:sz w:val="16"/>
                <w:szCs w:val="16"/>
              </w:rPr>
            </w:pPr>
          </w:p>
          <w:p w14:paraId="4828825C"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Наименование ГРБС</w:t>
            </w:r>
          </w:p>
        </w:tc>
        <w:tc>
          <w:tcPr>
            <w:tcW w:w="966" w:type="pct"/>
            <w:gridSpan w:val="4"/>
            <w:tcBorders>
              <w:top w:val="single" w:sz="4" w:space="0" w:color="auto"/>
              <w:left w:val="single" w:sz="4" w:space="0" w:color="auto"/>
              <w:bottom w:val="single" w:sz="4" w:space="0" w:color="auto"/>
              <w:right w:val="single" w:sz="4" w:space="0" w:color="auto"/>
            </w:tcBorders>
            <w:shd w:val="clear" w:color="auto" w:fill="auto"/>
            <w:hideMark/>
          </w:tcPr>
          <w:p w14:paraId="551DCBBA" w14:textId="77777777" w:rsidR="008B43DF" w:rsidRPr="008B43DF" w:rsidRDefault="008B43DF" w:rsidP="008B43DF">
            <w:pPr>
              <w:widowControl w:val="0"/>
              <w:spacing w:after="0" w:line="240" w:lineRule="auto"/>
              <w:jc w:val="center"/>
              <w:rPr>
                <w:rFonts w:ascii="Arial" w:hAnsi="Arial" w:cs="Arial"/>
                <w:sz w:val="16"/>
                <w:szCs w:val="16"/>
              </w:rPr>
            </w:pPr>
          </w:p>
          <w:p w14:paraId="731D8345"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Код бюджетной классификации</w:t>
            </w:r>
          </w:p>
        </w:tc>
        <w:tc>
          <w:tcPr>
            <w:tcW w:w="2031" w:type="pct"/>
            <w:gridSpan w:val="5"/>
            <w:tcBorders>
              <w:top w:val="single" w:sz="4" w:space="0" w:color="auto"/>
              <w:left w:val="single" w:sz="4" w:space="0" w:color="auto"/>
              <w:bottom w:val="single" w:sz="4" w:space="0" w:color="auto"/>
              <w:right w:val="single" w:sz="4" w:space="0" w:color="auto"/>
            </w:tcBorders>
            <w:shd w:val="clear" w:color="auto" w:fill="auto"/>
          </w:tcPr>
          <w:p w14:paraId="4E41F310" w14:textId="77777777" w:rsidR="008B43DF" w:rsidRPr="008B43DF" w:rsidRDefault="008B43DF" w:rsidP="008B43DF">
            <w:pPr>
              <w:widowControl w:val="0"/>
              <w:spacing w:after="0" w:line="240" w:lineRule="auto"/>
              <w:jc w:val="center"/>
              <w:rPr>
                <w:rFonts w:ascii="Arial" w:hAnsi="Arial" w:cs="Arial"/>
                <w:sz w:val="16"/>
                <w:szCs w:val="16"/>
              </w:rPr>
            </w:pPr>
          </w:p>
          <w:p w14:paraId="5316968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Расходы (тыс. руб.) годы</w:t>
            </w:r>
          </w:p>
        </w:tc>
      </w:tr>
      <w:tr w:rsidR="008B43DF" w:rsidRPr="008B43DF" w14:paraId="315E96ED"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3FD641D1"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19A7BFDA"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vMerge/>
            <w:tcBorders>
              <w:top w:val="single" w:sz="4" w:space="0" w:color="auto"/>
              <w:left w:val="single" w:sz="4" w:space="0" w:color="auto"/>
              <w:bottom w:val="single" w:sz="4" w:space="0" w:color="auto"/>
              <w:right w:val="single" w:sz="4" w:space="0" w:color="auto"/>
            </w:tcBorders>
            <w:shd w:val="clear" w:color="auto" w:fill="auto"/>
            <w:hideMark/>
          </w:tcPr>
          <w:p w14:paraId="5377C844" w14:textId="77777777" w:rsidR="008B43DF" w:rsidRPr="008B43DF" w:rsidRDefault="008B43DF" w:rsidP="008B43DF">
            <w:pPr>
              <w:widowControl w:val="0"/>
              <w:spacing w:after="0" w:line="240" w:lineRule="auto"/>
              <w:jc w:val="center"/>
              <w:rPr>
                <w:rFonts w:ascii="Arial" w:hAnsi="Arial" w:cs="Arial"/>
                <w:sz w:val="16"/>
                <w:szCs w:val="16"/>
              </w:rPr>
            </w:pP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354AA9C7"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ГРБС</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0C5FFF4D" w14:textId="77777777" w:rsidR="008B43DF" w:rsidRPr="008B43DF" w:rsidRDefault="008B43DF" w:rsidP="008B43DF">
            <w:pPr>
              <w:widowControl w:val="0"/>
              <w:spacing w:after="0" w:line="240" w:lineRule="auto"/>
              <w:jc w:val="center"/>
              <w:rPr>
                <w:rFonts w:ascii="Arial" w:hAnsi="Arial" w:cs="Arial"/>
                <w:sz w:val="16"/>
                <w:szCs w:val="16"/>
              </w:rPr>
            </w:pPr>
            <w:proofErr w:type="spellStart"/>
            <w:r w:rsidRPr="008B43DF">
              <w:rPr>
                <w:rFonts w:ascii="Arial" w:hAnsi="Arial" w:cs="Arial"/>
                <w:sz w:val="16"/>
                <w:szCs w:val="16"/>
              </w:rPr>
              <w:t>Рз</w:t>
            </w:r>
            <w:proofErr w:type="spellEnd"/>
            <w:r w:rsidRPr="008B43DF">
              <w:rPr>
                <w:rFonts w:ascii="Arial" w:hAnsi="Arial" w:cs="Arial"/>
                <w:sz w:val="16"/>
                <w:szCs w:val="16"/>
              </w:rPr>
              <w:t xml:space="preserve">             </w:t>
            </w:r>
            <w:proofErr w:type="spellStart"/>
            <w:r w:rsidRPr="008B43DF">
              <w:rPr>
                <w:rFonts w:ascii="Arial" w:hAnsi="Arial" w:cs="Arial"/>
                <w:sz w:val="16"/>
                <w:szCs w:val="16"/>
              </w:rPr>
              <w:t>Пр</w:t>
            </w:r>
            <w:proofErr w:type="spellEnd"/>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59D1F5CD"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ЦСР</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66CFA897"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ВР</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7839101"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2019 год</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1D5EBFA3"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2020год</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6EA95BF"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2021год</w:t>
            </w:r>
          </w:p>
        </w:tc>
        <w:tc>
          <w:tcPr>
            <w:tcW w:w="439" w:type="pct"/>
            <w:tcBorders>
              <w:top w:val="single" w:sz="4" w:space="0" w:color="auto"/>
              <w:left w:val="single" w:sz="4" w:space="0" w:color="auto"/>
              <w:bottom w:val="single" w:sz="4" w:space="0" w:color="auto"/>
              <w:right w:val="single" w:sz="4" w:space="0" w:color="auto"/>
            </w:tcBorders>
          </w:tcPr>
          <w:p w14:paraId="007FAFCF"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2022 год</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D884F7F"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итого на период 2019-2022гг</w:t>
            </w:r>
          </w:p>
        </w:tc>
      </w:tr>
      <w:tr w:rsidR="008B43DF" w:rsidRPr="008B43DF" w14:paraId="4E7F81AD" w14:textId="77777777" w:rsidTr="008B43DF">
        <w:trPr>
          <w:trHeight w:val="20"/>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D0D499" w14:textId="77777777" w:rsidR="008B43DF" w:rsidRPr="008B43DF" w:rsidRDefault="008B43DF" w:rsidP="008B43DF">
            <w:pPr>
              <w:widowControl w:val="0"/>
              <w:spacing w:after="0" w:line="240" w:lineRule="auto"/>
              <w:jc w:val="center"/>
              <w:rPr>
                <w:rFonts w:ascii="Arial" w:hAnsi="Arial" w:cs="Arial"/>
                <w:sz w:val="16"/>
                <w:szCs w:val="16"/>
              </w:rPr>
            </w:pPr>
            <w:bookmarkStart w:id="2" w:name="_Hlk530506175"/>
            <w:r w:rsidRPr="008B43DF">
              <w:rPr>
                <w:rFonts w:ascii="Arial" w:hAnsi="Arial" w:cs="Arial"/>
                <w:sz w:val="16"/>
                <w:szCs w:val="16"/>
              </w:rPr>
              <w:t>Муниципальная программа</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A78A489" w14:textId="5831F7C0"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 xml:space="preserve">«Развитие </w:t>
            </w:r>
            <w:proofErr w:type="gramStart"/>
            <w:r w:rsidR="00B3423E" w:rsidRPr="008B43DF">
              <w:rPr>
                <w:rFonts w:ascii="Arial" w:hAnsi="Arial" w:cs="Arial"/>
                <w:sz w:val="16"/>
                <w:szCs w:val="16"/>
              </w:rPr>
              <w:t xml:space="preserve">культуры,  </w:t>
            </w:r>
            <w:r w:rsidRPr="008B43DF">
              <w:rPr>
                <w:rFonts w:ascii="Arial" w:hAnsi="Arial" w:cs="Arial"/>
                <w:sz w:val="16"/>
                <w:szCs w:val="16"/>
              </w:rPr>
              <w:t xml:space="preserve"> </w:t>
            </w:r>
            <w:proofErr w:type="gramEnd"/>
            <w:r w:rsidRPr="008B43DF">
              <w:rPr>
                <w:rFonts w:ascii="Arial" w:hAnsi="Arial" w:cs="Arial"/>
                <w:sz w:val="16"/>
                <w:szCs w:val="16"/>
              </w:rPr>
              <w:t xml:space="preserve">                                                                                                                                                                                                                                                                               физической культуры,  спорта и поддержка молодых семей  в Канском районе»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714CE30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всего расходные обязательства по программе</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2DAE536B"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13C2FBA0"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3A3BF51A"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2936C754"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589B609"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F194CE9" w14:textId="5E20E986"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171 623,4</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8A87817"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157 923,6</w:t>
            </w:r>
          </w:p>
        </w:tc>
        <w:tc>
          <w:tcPr>
            <w:tcW w:w="439" w:type="pct"/>
            <w:tcBorders>
              <w:top w:val="single" w:sz="4" w:space="0" w:color="auto"/>
              <w:left w:val="single" w:sz="4" w:space="0" w:color="auto"/>
              <w:bottom w:val="single" w:sz="4" w:space="0" w:color="auto"/>
              <w:right w:val="single" w:sz="4" w:space="0" w:color="auto"/>
            </w:tcBorders>
          </w:tcPr>
          <w:p w14:paraId="4213BE22"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158 036,2</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0A71E58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487 583,2</w:t>
            </w:r>
          </w:p>
        </w:tc>
      </w:tr>
      <w:bookmarkEnd w:id="2"/>
      <w:tr w:rsidR="008B43DF" w:rsidRPr="008B43DF" w14:paraId="00AB3519"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0C9E9993"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3B765A12"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466A2AD2" w14:textId="1A3683A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 том числе:</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71F9A2A9" w14:textId="77777777" w:rsidR="008B43DF" w:rsidRPr="008B43DF" w:rsidRDefault="008B43DF" w:rsidP="008B43DF">
            <w:pPr>
              <w:widowControl w:val="0"/>
              <w:spacing w:after="0" w:line="240" w:lineRule="auto"/>
              <w:jc w:val="center"/>
              <w:rPr>
                <w:rFonts w:ascii="Arial" w:hAnsi="Arial" w:cs="Arial"/>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10E22E93" w14:textId="77777777" w:rsidR="008B43DF" w:rsidRPr="008B43DF" w:rsidRDefault="008B43DF" w:rsidP="008B43DF">
            <w:pPr>
              <w:widowControl w:val="0"/>
              <w:spacing w:after="0" w:line="240" w:lineRule="auto"/>
              <w:jc w:val="center"/>
              <w:rPr>
                <w:rFonts w:ascii="Arial" w:hAnsi="Arial" w:cs="Arial"/>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50217692" w14:textId="77777777" w:rsidR="008B43DF" w:rsidRPr="008B43DF" w:rsidRDefault="008B43DF" w:rsidP="008B43DF">
            <w:pPr>
              <w:widowControl w:val="0"/>
              <w:spacing w:after="0" w:line="240" w:lineRule="auto"/>
              <w:jc w:val="center"/>
              <w:rPr>
                <w:rFonts w:ascii="Arial" w:hAnsi="Arial" w:cs="Arial"/>
                <w:sz w:val="16"/>
                <w:szCs w:val="16"/>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2ECEAF95" w14:textId="77777777" w:rsidR="008B43DF" w:rsidRPr="008B43DF" w:rsidRDefault="008B43DF" w:rsidP="008B43DF">
            <w:pPr>
              <w:widowControl w:val="0"/>
              <w:spacing w:after="0" w:line="240" w:lineRule="auto"/>
              <w:jc w:val="center"/>
              <w:rPr>
                <w:rFonts w:ascii="Arial" w:hAnsi="Arial" w:cs="Arial"/>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A32BA39"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71F0768"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C6BED6F"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tcPr>
          <w:p w14:paraId="73808E31" w14:textId="77777777" w:rsidR="008B43DF" w:rsidRPr="008B43DF" w:rsidRDefault="008B43DF" w:rsidP="008B43DF">
            <w:pPr>
              <w:widowControl w:val="0"/>
              <w:spacing w:after="0" w:line="240" w:lineRule="auto"/>
              <w:jc w:val="center"/>
              <w:rPr>
                <w:rFonts w:ascii="Arial" w:hAnsi="Arial" w:cs="Arial"/>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25DBE9F5" w14:textId="77777777" w:rsidR="008B43DF" w:rsidRPr="008B43DF" w:rsidRDefault="008B43DF" w:rsidP="008B43DF">
            <w:pPr>
              <w:widowControl w:val="0"/>
              <w:spacing w:after="0" w:line="240" w:lineRule="auto"/>
              <w:jc w:val="center"/>
              <w:rPr>
                <w:rFonts w:ascii="Arial" w:hAnsi="Arial" w:cs="Arial"/>
                <w:sz w:val="16"/>
                <w:szCs w:val="16"/>
              </w:rPr>
            </w:pPr>
          </w:p>
        </w:tc>
      </w:tr>
      <w:tr w:rsidR="008B43DF" w:rsidRPr="008B43DF" w14:paraId="0497DD0F"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4320B26F"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586A2890"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7BA2F240"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Администрация Канского района</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35348E91" w14:textId="38655EEE"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sz w:val="16"/>
                <w:szCs w:val="16"/>
              </w:rPr>
              <w:t>852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3C4E1A55"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1B54F790"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25AA0A22"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7538462"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A0A68C3" w14:textId="23F7B252"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171 623,4</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C61CD6A"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157 923,6</w:t>
            </w:r>
          </w:p>
        </w:tc>
        <w:tc>
          <w:tcPr>
            <w:tcW w:w="439" w:type="pct"/>
            <w:tcBorders>
              <w:top w:val="single" w:sz="4" w:space="0" w:color="auto"/>
              <w:left w:val="single" w:sz="4" w:space="0" w:color="auto"/>
              <w:bottom w:val="single" w:sz="4" w:space="0" w:color="auto"/>
              <w:right w:val="single" w:sz="4" w:space="0" w:color="auto"/>
            </w:tcBorders>
          </w:tcPr>
          <w:p w14:paraId="7F124DC5"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158 036,2</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7C3E7EEA"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487 583,2</w:t>
            </w:r>
          </w:p>
        </w:tc>
      </w:tr>
      <w:tr w:rsidR="008B43DF" w:rsidRPr="008B43DF" w14:paraId="39476616" w14:textId="77777777" w:rsidTr="008B43DF">
        <w:trPr>
          <w:trHeight w:val="20"/>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083A47" w14:textId="77777777" w:rsidR="008B43DF" w:rsidRPr="008B43DF" w:rsidRDefault="008B43DF" w:rsidP="008B43DF">
            <w:pPr>
              <w:widowControl w:val="0"/>
              <w:spacing w:after="0" w:line="240" w:lineRule="auto"/>
              <w:jc w:val="center"/>
              <w:rPr>
                <w:rFonts w:ascii="Arial" w:hAnsi="Arial" w:cs="Arial"/>
                <w:sz w:val="16"/>
                <w:szCs w:val="16"/>
              </w:rPr>
            </w:pPr>
            <w:bookmarkStart w:id="3" w:name="_Hlk530506304"/>
            <w:r w:rsidRPr="008B43DF">
              <w:rPr>
                <w:rFonts w:ascii="Arial" w:hAnsi="Arial" w:cs="Arial"/>
                <w:sz w:val="16"/>
                <w:szCs w:val="16"/>
              </w:rPr>
              <w:t>подпрограмма 1</w:t>
            </w:r>
          </w:p>
          <w:p w14:paraId="43B0879D" w14:textId="7080AFCE" w:rsidR="008B43DF" w:rsidRPr="008B43DF" w:rsidRDefault="008B43DF" w:rsidP="008B43DF">
            <w:pPr>
              <w:widowControl w:val="0"/>
              <w:spacing w:after="0" w:line="240" w:lineRule="auto"/>
              <w:jc w:val="center"/>
              <w:rPr>
                <w:rFonts w:ascii="Arial" w:hAnsi="Arial" w:cs="Arial"/>
                <w:sz w:val="16"/>
                <w:szCs w:val="16"/>
              </w:rPr>
            </w:pP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4F795C"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Сохранение и развитие отрасли культуры Канского района</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11EFAAC5"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всего расходные обязательства по подпрограмме</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32771412"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1D49BB7A"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30A9EEFE"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02425E8B"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731ACEC"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7C3BCF1" w14:textId="13E55EA3"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158 862,0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B3446EA"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145 647,2</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F913EEB"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145 759,8</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3227BB40"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450 269,0</w:t>
            </w:r>
          </w:p>
        </w:tc>
      </w:tr>
      <w:bookmarkEnd w:id="3"/>
      <w:tr w:rsidR="008B43DF" w:rsidRPr="008B43DF" w14:paraId="39647679"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032419AF"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1AFA1130"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06722447"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 том числе по ГРБС:</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63E666FF" w14:textId="77777777" w:rsidR="008B43DF" w:rsidRPr="008B43DF" w:rsidRDefault="008B43DF" w:rsidP="008B43DF">
            <w:pPr>
              <w:widowControl w:val="0"/>
              <w:spacing w:after="0" w:line="240" w:lineRule="auto"/>
              <w:jc w:val="center"/>
              <w:rPr>
                <w:rFonts w:ascii="Arial" w:hAnsi="Arial" w:cs="Arial"/>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190A2F1D" w14:textId="77777777" w:rsidR="008B43DF" w:rsidRPr="008B43DF" w:rsidRDefault="008B43DF" w:rsidP="008B43DF">
            <w:pPr>
              <w:widowControl w:val="0"/>
              <w:spacing w:after="0" w:line="240" w:lineRule="auto"/>
              <w:jc w:val="center"/>
              <w:rPr>
                <w:rFonts w:ascii="Arial" w:hAnsi="Arial" w:cs="Arial"/>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36BE2348" w14:textId="77777777" w:rsidR="008B43DF" w:rsidRPr="008B43DF" w:rsidRDefault="008B43DF" w:rsidP="008B43DF">
            <w:pPr>
              <w:widowControl w:val="0"/>
              <w:spacing w:after="0" w:line="240" w:lineRule="auto"/>
              <w:jc w:val="center"/>
              <w:rPr>
                <w:rFonts w:ascii="Arial" w:hAnsi="Arial" w:cs="Arial"/>
                <w:sz w:val="16"/>
                <w:szCs w:val="16"/>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375C6064" w14:textId="77777777" w:rsidR="008B43DF" w:rsidRPr="008B43DF" w:rsidRDefault="008B43DF" w:rsidP="008B43DF">
            <w:pPr>
              <w:widowControl w:val="0"/>
              <w:spacing w:after="0" w:line="240" w:lineRule="auto"/>
              <w:jc w:val="center"/>
              <w:rPr>
                <w:rFonts w:ascii="Arial" w:hAnsi="Arial" w:cs="Arial"/>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DEAB0FF"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F950A37"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3B5C940"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FF6A452" w14:textId="77777777" w:rsidR="008B43DF" w:rsidRPr="008B43DF" w:rsidRDefault="008B43DF" w:rsidP="008B43DF">
            <w:pPr>
              <w:widowControl w:val="0"/>
              <w:spacing w:after="0" w:line="240" w:lineRule="auto"/>
              <w:jc w:val="center"/>
              <w:rPr>
                <w:rFonts w:ascii="Arial" w:hAnsi="Arial" w:cs="Arial"/>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540AB23B" w14:textId="77777777" w:rsidR="008B43DF" w:rsidRPr="008B43DF" w:rsidRDefault="008B43DF" w:rsidP="008B43DF">
            <w:pPr>
              <w:widowControl w:val="0"/>
              <w:spacing w:after="0" w:line="240" w:lineRule="auto"/>
              <w:jc w:val="center"/>
              <w:rPr>
                <w:rFonts w:ascii="Arial" w:hAnsi="Arial" w:cs="Arial"/>
                <w:sz w:val="16"/>
                <w:szCs w:val="16"/>
              </w:rPr>
            </w:pPr>
          </w:p>
        </w:tc>
      </w:tr>
      <w:tr w:rsidR="008B43DF" w:rsidRPr="008B43DF" w14:paraId="4A693155"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5E21CF28"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52150B25"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0C596D93"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Администрация Канского района</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5DCD5FCA" w14:textId="1AC92148"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sz w:val="16"/>
                <w:szCs w:val="16"/>
              </w:rPr>
              <w:t>852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2AE0BBD9"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0A934A27"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4F90773C"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43B140F"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97D666F" w14:textId="310E8A4B"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158 862,0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ACF61D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145 647,2</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0E9C483"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145 759,8</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232480AD"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450 269,0</w:t>
            </w:r>
          </w:p>
        </w:tc>
      </w:tr>
      <w:tr w:rsidR="008B43DF" w:rsidRPr="008B43DF" w14:paraId="5963707F" w14:textId="77777777" w:rsidTr="008B43DF">
        <w:trPr>
          <w:trHeight w:val="20"/>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0966FF8"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подпрограмма 2</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525668"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Развитие культуры, физической культуры и спорта в Канском районе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7FC9C16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всего расходные обязательства по подпрограмме</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7A0D5C4A"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6D9A74FF"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59874D0D"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36A3D3A6"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5FB5EAC"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76BBE61"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12 543,4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B737D88"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12 058,4</w:t>
            </w:r>
          </w:p>
        </w:tc>
        <w:tc>
          <w:tcPr>
            <w:tcW w:w="439" w:type="pct"/>
            <w:tcBorders>
              <w:top w:val="single" w:sz="4" w:space="0" w:color="auto"/>
              <w:left w:val="single" w:sz="4" w:space="0" w:color="auto"/>
              <w:bottom w:val="single" w:sz="4" w:space="0" w:color="auto"/>
              <w:right w:val="single" w:sz="4" w:space="0" w:color="auto"/>
            </w:tcBorders>
          </w:tcPr>
          <w:p w14:paraId="78A3B2A1"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12 058,4</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3B08BDBB"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36 660,2</w:t>
            </w:r>
          </w:p>
        </w:tc>
      </w:tr>
      <w:tr w:rsidR="008B43DF" w:rsidRPr="008B43DF" w14:paraId="5EE47A1A"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56DF8F81"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599119C2"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2E9615C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 том числе по ГРБС:</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4ECE0ECB"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852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521A4E9F"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5647118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7F78A48F"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24E0273" w14:textId="77777777" w:rsidR="008B43DF" w:rsidRPr="008B43DF" w:rsidRDefault="008B43DF" w:rsidP="008B43DF">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5C0E366" w14:textId="77777777" w:rsidR="008B43DF" w:rsidRPr="008B43DF" w:rsidRDefault="008B43DF" w:rsidP="008B43DF">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3E08FEE" w14:textId="77777777" w:rsidR="008B43DF" w:rsidRPr="008B43DF" w:rsidRDefault="008B43DF" w:rsidP="008B43DF">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tcPr>
          <w:p w14:paraId="78FE690F" w14:textId="77777777" w:rsidR="008B43DF" w:rsidRPr="008B43DF" w:rsidRDefault="008B43DF" w:rsidP="008B43DF">
            <w:pPr>
              <w:widowControl w:val="0"/>
              <w:spacing w:after="0" w:line="240" w:lineRule="auto"/>
              <w:jc w:val="center"/>
              <w:rPr>
                <w:rFonts w:ascii="Arial" w:hAnsi="Arial" w:cs="Arial"/>
                <w:bCs/>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53116F37" w14:textId="77777777" w:rsidR="008B43DF" w:rsidRPr="008B43DF" w:rsidRDefault="008B43DF" w:rsidP="008B43DF">
            <w:pPr>
              <w:widowControl w:val="0"/>
              <w:spacing w:after="0" w:line="240" w:lineRule="auto"/>
              <w:jc w:val="center"/>
              <w:rPr>
                <w:rFonts w:ascii="Arial" w:hAnsi="Arial" w:cs="Arial"/>
                <w:bCs/>
                <w:sz w:val="16"/>
                <w:szCs w:val="16"/>
              </w:rPr>
            </w:pPr>
          </w:p>
        </w:tc>
      </w:tr>
      <w:tr w:rsidR="008B43DF" w:rsidRPr="008B43DF" w14:paraId="649C9436"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7E2D3193"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26D3D774"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27FD4B25"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Администрация Канского района</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3B38814A" w14:textId="15DC2F7F"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852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01C4CC3A"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75DB867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01C26252"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9429B2A"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B4756A7"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12 543,4</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AD41E94"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12 058,4</w:t>
            </w:r>
          </w:p>
        </w:tc>
        <w:tc>
          <w:tcPr>
            <w:tcW w:w="439" w:type="pct"/>
            <w:tcBorders>
              <w:top w:val="single" w:sz="4" w:space="0" w:color="auto"/>
              <w:left w:val="single" w:sz="4" w:space="0" w:color="auto"/>
              <w:bottom w:val="single" w:sz="4" w:space="0" w:color="auto"/>
              <w:right w:val="single" w:sz="4" w:space="0" w:color="auto"/>
            </w:tcBorders>
          </w:tcPr>
          <w:p w14:paraId="66A612C4"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12 058,4</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0C2AE4EA"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36 660,2</w:t>
            </w:r>
          </w:p>
        </w:tc>
      </w:tr>
      <w:tr w:rsidR="008B43DF" w:rsidRPr="008B43DF" w14:paraId="14D17DDE" w14:textId="77777777" w:rsidTr="008B43DF">
        <w:trPr>
          <w:trHeight w:val="20"/>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EEC617" w14:textId="4E3F7E6C"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подпрограмма 3</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323E78"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Обеспечение жильем молодых семей в Канском районе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66933A7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всего расходные обязательства по подпрограмме</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3936BBE6"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03D34A23"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5BCFE38D"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515972F6"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F9C1FEE" w14:textId="77777777" w:rsidR="008B43DF" w:rsidRPr="008B43DF" w:rsidRDefault="008B43DF" w:rsidP="008B43DF">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381E220"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218,0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8CCB86C"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218,0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0CBD610"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218,0</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6DFDA96" w14:textId="77777777" w:rsidR="008B43DF" w:rsidRPr="008B43DF" w:rsidRDefault="008B43DF" w:rsidP="008B43DF">
            <w:pPr>
              <w:widowControl w:val="0"/>
              <w:spacing w:after="0" w:line="240" w:lineRule="auto"/>
              <w:jc w:val="center"/>
              <w:rPr>
                <w:rFonts w:ascii="Arial" w:hAnsi="Arial" w:cs="Arial"/>
                <w:bCs/>
                <w:sz w:val="16"/>
                <w:szCs w:val="16"/>
              </w:rPr>
            </w:pPr>
            <w:r w:rsidRPr="008B43DF">
              <w:rPr>
                <w:rFonts w:ascii="Arial" w:hAnsi="Arial" w:cs="Arial"/>
                <w:bCs/>
                <w:sz w:val="16"/>
                <w:szCs w:val="16"/>
              </w:rPr>
              <w:t>654,0</w:t>
            </w:r>
          </w:p>
        </w:tc>
      </w:tr>
      <w:tr w:rsidR="008B43DF" w:rsidRPr="008B43DF" w14:paraId="191E58DF"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43D66B2A"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13DA08F8"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2E96DC5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в том числе по ГРБС:</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6C901C65"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852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6F9E3544"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236E652B"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5D2BF903"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AFCD27C"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023DC8D"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AD0F0A8"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CAD11EF" w14:textId="77777777" w:rsidR="008B43DF" w:rsidRPr="008B43DF" w:rsidRDefault="008B43DF" w:rsidP="008B43DF">
            <w:pPr>
              <w:widowControl w:val="0"/>
              <w:spacing w:after="0" w:line="240" w:lineRule="auto"/>
              <w:jc w:val="center"/>
              <w:rPr>
                <w:rFonts w:ascii="Arial" w:hAnsi="Arial" w:cs="Arial"/>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6695BA70" w14:textId="77777777" w:rsidR="008B43DF" w:rsidRPr="008B43DF" w:rsidRDefault="008B43DF" w:rsidP="008B43DF">
            <w:pPr>
              <w:widowControl w:val="0"/>
              <w:spacing w:after="0" w:line="240" w:lineRule="auto"/>
              <w:jc w:val="center"/>
              <w:rPr>
                <w:rFonts w:ascii="Arial" w:hAnsi="Arial" w:cs="Arial"/>
                <w:sz w:val="16"/>
                <w:szCs w:val="16"/>
              </w:rPr>
            </w:pPr>
          </w:p>
        </w:tc>
      </w:tr>
      <w:tr w:rsidR="008B43DF" w:rsidRPr="008B43DF" w14:paraId="17ACF6F9" w14:textId="77777777" w:rsidTr="008B43DF">
        <w:trPr>
          <w:trHeight w:val="20"/>
        </w:trPr>
        <w:tc>
          <w:tcPr>
            <w:tcW w:w="683" w:type="pct"/>
            <w:vMerge/>
            <w:tcBorders>
              <w:top w:val="single" w:sz="4" w:space="0" w:color="auto"/>
              <w:left w:val="single" w:sz="4" w:space="0" w:color="auto"/>
              <w:bottom w:val="single" w:sz="4" w:space="0" w:color="auto"/>
              <w:right w:val="single" w:sz="4" w:space="0" w:color="auto"/>
            </w:tcBorders>
            <w:shd w:val="clear" w:color="auto" w:fill="auto"/>
            <w:hideMark/>
          </w:tcPr>
          <w:p w14:paraId="3C4411FE" w14:textId="77777777" w:rsidR="008B43DF" w:rsidRPr="008B43DF" w:rsidRDefault="008B43DF" w:rsidP="008B43DF">
            <w:pPr>
              <w:widowControl w:val="0"/>
              <w:spacing w:after="0" w:line="240" w:lineRule="auto"/>
              <w:jc w:val="center"/>
              <w:rPr>
                <w:rFonts w:ascii="Arial" w:hAnsi="Arial" w:cs="Arial"/>
                <w:sz w:val="16"/>
                <w:szCs w:val="16"/>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hideMark/>
          </w:tcPr>
          <w:p w14:paraId="1A7312D8" w14:textId="77777777" w:rsidR="008B43DF" w:rsidRPr="008B43DF" w:rsidRDefault="008B43DF" w:rsidP="008B43DF">
            <w:pPr>
              <w:widowControl w:val="0"/>
              <w:spacing w:after="0" w:line="240" w:lineRule="auto"/>
              <w:jc w:val="center"/>
              <w:rPr>
                <w:rFonts w:ascii="Arial" w:hAnsi="Arial" w:cs="Arial"/>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14:paraId="4BA6AC94"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Администрация Канского района</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543787E0" w14:textId="3B16E338"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852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14:paraId="71647B9B"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14:paraId="36E6E457"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52D2C15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Х</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A4FD103" w14:textId="77777777" w:rsidR="008B43DF" w:rsidRPr="008B43DF" w:rsidRDefault="008B43DF" w:rsidP="008B43DF">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31258F3"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218,0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1EB3BAB"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218,0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85CDD59"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218,0</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2DA46B16"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654,0</w:t>
            </w:r>
          </w:p>
        </w:tc>
      </w:tr>
    </w:tbl>
    <w:p w14:paraId="57E6F9DF" w14:textId="77777777" w:rsidR="008B43DF" w:rsidRPr="008B43DF" w:rsidRDefault="008B43DF" w:rsidP="008B43DF">
      <w:pPr>
        <w:widowControl w:val="0"/>
        <w:spacing w:after="0" w:line="240" w:lineRule="auto"/>
        <w:jc w:val="center"/>
        <w:rPr>
          <w:rFonts w:ascii="Arial" w:hAnsi="Arial" w:cs="Arial"/>
          <w:sz w:val="16"/>
          <w:szCs w:val="16"/>
        </w:rPr>
      </w:pPr>
      <w:r w:rsidRPr="008B43DF">
        <w:rPr>
          <w:rFonts w:ascii="Arial" w:hAnsi="Arial" w:cs="Arial"/>
          <w:sz w:val="16"/>
          <w:szCs w:val="16"/>
        </w:rPr>
        <w:t xml:space="preserve">Начальник   МКУ «ОКС и </w:t>
      </w:r>
      <w:proofErr w:type="gramStart"/>
      <w:r w:rsidRPr="008B43DF">
        <w:rPr>
          <w:rFonts w:ascii="Arial" w:hAnsi="Arial" w:cs="Arial"/>
          <w:sz w:val="16"/>
          <w:szCs w:val="16"/>
        </w:rPr>
        <w:t xml:space="preserve">ДМ»   </w:t>
      </w:r>
      <w:proofErr w:type="gramEnd"/>
      <w:r w:rsidRPr="008B43DF">
        <w:rPr>
          <w:rFonts w:ascii="Arial" w:hAnsi="Arial" w:cs="Arial"/>
          <w:sz w:val="16"/>
          <w:szCs w:val="16"/>
        </w:rPr>
        <w:t xml:space="preserve">                                                                                                                                                        А.Н. Борисевич</w:t>
      </w:r>
    </w:p>
    <w:p w14:paraId="2DAA661D" w14:textId="77777777" w:rsidR="00721800" w:rsidRPr="00165A59" w:rsidRDefault="00721800" w:rsidP="00721800">
      <w:pPr>
        <w:widowControl w:val="0"/>
        <w:spacing w:after="0" w:line="240" w:lineRule="auto"/>
        <w:rPr>
          <w:rFonts w:ascii="Arial" w:hAnsi="Arial" w:cs="Arial"/>
          <w:sz w:val="16"/>
          <w:szCs w:val="16"/>
        </w:rPr>
      </w:pPr>
    </w:p>
    <w:p w14:paraId="1C819E97" w14:textId="2A3407AA" w:rsidR="00165A59" w:rsidRDefault="00165A59" w:rsidP="00721800">
      <w:pPr>
        <w:widowControl w:val="0"/>
        <w:spacing w:after="0" w:line="240" w:lineRule="auto"/>
        <w:jc w:val="right"/>
        <w:rPr>
          <w:rFonts w:ascii="Arial" w:hAnsi="Arial" w:cs="Arial"/>
          <w:sz w:val="16"/>
          <w:szCs w:val="16"/>
        </w:rPr>
      </w:pPr>
      <w:r>
        <w:rPr>
          <w:rFonts w:ascii="Arial" w:hAnsi="Arial" w:cs="Arial"/>
          <w:sz w:val="16"/>
          <w:szCs w:val="16"/>
        </w:rPr>
        <w:t>Приложение № 5</w:t>
      </w:r>
      <w:r w:rsidRPr="00165A59">
        <w:rPr>
          <w:rFonts w:ascii="Arial" w:hAnsi="Arial" w:cs="Arial"/>
          <w:sz w:val="16"/>
          <w:szCs w:val="16"/>
        </w:rPr>
        <w:t xml:space="preserve">к муниципальной программе </w:t>
      </w:r>
    </w:p>
    <w:p w14:paraId="742D9201" w14:textId="77777777" w:rsidR="00721800" w:rsidRDefault="00165A59" w:rsidP="00721800">
      <w:pPr>
        <w:widowControl w:val="0"/>
        <w:spacing w:after="0" w:line="240" w:lineRule="auto"/>
        <w:jc w:val="right"/>
        <w:rPr>
          <w:rFonts w:ascii="Arial" w:hAnsi="Arial" w:cs="Arial"/>
          <w:sz w:val="16"/>
          <w:szCs w:val="16"/>
        </w:rPr>
      </w:pPr>
      <w:r w:rsidRPr="00165A59">
        <w:rPr>
          <w:rFonts w:ascii="Arial" w:hAnsi="Arial" w:cs="Arial"/>
          <w:sz w:val="16"/>
          <w:szCs w:val="16"/>
        </w:rPr>
        <w:t>«Развитие культуры, физической</w:t>
      </w:r>
      <w:r>
        <w:rPr>
          <w:rFonts w:ascii="Arial" w:hAnsi="Arial" w:cs="Arial"/>
          <w:sz w:val="16"/>
          <w:szCs w:val="16"/>
        </w:rPr>
        <w:t xml:space="preserve"> культуры, </w:t>
      </w:r>
    </w:p>
    <w:p w14:paraId="586D48E9" w14:textId="13473434" w:rsidR="00165A59" w:rsidRDefault="00165A59" w:rsidP="00721800">
      <w:pPr>
        <w:widowControl w:val="0"/>
        <w:spacing w:after="0" w:line="240" w:lineRule="auto"/>
        <w:jc w:val="right"/>
        <w:rPr>
          <w:rFonts w:ascii="Arial" w:hAnsi="Arial" w:cs="Arial"/>
          <w:sz w:val="16"/>
          <w:szCs w:val="16"/>
        </w:rPr>
      </w:pPr>
      <w:r w:rsidRPr="00165A59">
        <w:rPr>
          <w:rFonts w:ascii="Arial" w:hAnsi="Arial" w:cs="Arial"/>
          <w:sz w:val="16"/>
          <w:szCs w:val="16"/>
        </w:rPr>
        <w:t>с</w:t>
      </w:r>
      <w:r>
        <w:rPr>
          <w:rFonts w:ascii="Arial" w:hAnsi="Arial" w:cs="Arial"/>
          <w:sz w:val="16"/>
          <w:szCs w:val="16"/>
        </w:rPr>
        <w:t>порта и поддержка молодых семей</w:t>
      </w:r>
      <w:r w:rsidRPr="00165A59">
        <w:rPr>
          <w:rFonts w:ascii="Arial" w:hAnsi="Arial" w:cs="Arial"/>
          <w:sz w:val="16"/>
          <w:szCs w:val="16"/>
        </w:rPr>
        <w:t xml:space="preserve"> в Канском районе</w:t>
      </w:r>
      <w:r>
        <w:rPr>
          <w:rFonts w:ascii="Arial" w:hAnsi="Arial" w:cs="Arial"/>
          <w:sz w:val="16"/>
          <w:szCs w:val="16"/>
        </w:rPr>
        <w:t>»</w:t>
      </w:r>
    </w:p>
    <w:p w14:paraId="57CE32D9" w14:textId="77777777" w:rsidR="00165A59" w:rsidRPr="00165A59" w:rsidRDefault="00165A59" w:rsidP="00165A59">
      <w:pPr>
        <w:widowControl w:val="0"/>
        <w:spacing w:after="0" w:line="240" w:lineRule="auto"/>
        <w:jc w:val="center"/>
        <w:rPr>
          <w:rFonts w:ascii="Arial" w:hAnsi="Arial" w:cs="Arial"/>
          <w:sz w:val="16"/>
          <w:szCs w:val="16"/>
        </w:rPr>
      </w:pPr>
    </w:p>
    <w:p w14:paraId="0B1878FC" w14:textId="6E162F10" w:rsidR="00750AE8" w:rsidRDefault="00165A59" w:rsidP="00810F03">
      <w:pPr>
        <w:widowControl w:val="0"/>
        <w:spacing w:after="0" w:line="240" w:lineRule="auto"/>
        <w:jc w:val="center"/>
        <w:rPr>
          <w:rFonts w:ascii="Arial" w:hAnsi="Arial" w:cs="Arial"/>
          <w:sz w:val="16"/>
          <w:szCs w:val="16"/>
        </w:rPr>
      </w:pPr>
      <w:r w:rsidRPr="00165A59">
        <w:rPr>
          <w:rFonts w:ascii="Arial" w:hAnsi="Arial" w:cs="Arial"/>
          <w:sz w:val="16"/>
          <w:szCs w:val="16"/>
        </w:rPr>
        <w:t xml:space="preserve">Информация о ресурсном обеспечении и прогнозной оценке расходов на реализацию </w:t>
      </w:r>
      <w:r w:rsidR="00721800">
        <w:rPr>
          <w:rFonts w:ascii="Arial" w:hAnsi="Arial" w:cs="Arial"/>
          <w:sz w:val="16"/>
          <w:szCs w:val="16"/>
        </w:rPr>
        <w:t xml:space="preserve">целей муниципальной программы </w:t>
      </w:r>
      <w:r w:rsidRPr="00165A59">
        <w:rPr>
          <w:rFonts w:ascii="Arial" w:hAnsi="Arial" w:cs="Arial"/>
          <w:sz w:val="16"/>
          <w:szCs w:val="16"/>
        </w:rPr>
        <w:t>Канского района с учетом источников финансирования, в том числе по уровням бюджетной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1734"/>
        <w:gridCol w:w="573"/>
        <w:gridCol w:w="928"/>
        <w:gridCol w:w="928"/>
        <w:gridCol w:w="928"/>
        <w:gridCol w:w="1016"/>
      </w:tblGrid>
      <w:tr w:rsidR="00810F03" w:rsidRPr="00810F03" w14:paraId="24A8CD5D" w14:textId="77777777" w:rsidTr="001A115A">
        <w:trPr>
          <w:trHeight w:val="20"/>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3FD45BE"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Наименование муниципальной программы, подпрограммы муниципальной программы</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696CB4" w14:textId="77777777" w:rsidR="00810F03" w:rsidRPr="00810F03" w:rsidRDefault="00810F03" w:rsidP="00810F03">
            <w:pPr>
              <w:widowControl w:val="0"/>
              <w:spacing w:after="0" w:line="240" w:lineRule="auto"/>
              <w:jc w:val="center"/>
              <w:rPr>
                <w:rFonts w:ascii="Arial" w:hAnsi="Arial" w:cs="Arial"/>
                <w:sz w:val="16"/>
                <w:szCs w:val="16"/>
              </w:rPr>
            </w:pPr>
          </w:p>
        </w:tc>
        <w:tc>
          <w:tcPr>
            <w:tcW w:w="2070" w:type="pct"/>
            <w:gridSpan w:val="5"/>
            <w:tcBorders>
              <w:top w:val="single" w:sz="4" w:space="0" w:color="auto"/>
              <w:left w:val="single" w:sz="4" w:space="0" w:color="auto"/>
              <w:bottom w:val="single" w:sz="4" w:space="0" w:color="auto"/>
              <w:right w:val="single" w:sz="4" w:space="0" w:color="auto"/>
            </w:tcBorders>
            <w:shd w:val="clear" w:color="auto" w:fill="auto"/>
          </w:tcPr>
          <w:p w14:paraId="257C17C6" w14:textId="2E0613AD"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Оценка расходов (тыс. руб.), годы</w:t>
            </w:r>
          </w:p>
        </w:tc>
      </w:tr>
      <w:tr w:rsidR="00810F03" w:rsidRPr="00810F03" w14:paraId="6433607E"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7ADB38BB"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hideMark/>
          </w:tcPr>
          <w:p w14:paraId="471C56DE" w14:textId="77777777" w:rsidR="00810F03" w:rsidRPr="00810F03" w:rsidRDefault="00810F03" w:rsidP="00810F03">
            <w:pPr>
              <w:widowControl w:val="0"/>
              <w:spacing w:after="0" w:line="240" w:lineRule="auto"/>
              <w:jc w:val="center"/>
              <w:rPr>
                <w:rFonts w:ascii="Arial" w:hAnsi="Arial" w:cs="Arial"/>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53D631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2019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F0EEDB4"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2020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AC1DA6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2021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9E443E3"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2022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050D243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Итого на период</w:t>
            </w:r>
          </w:p>
        </w:tc>
      </w:tr>
      <w:tr w:rsidR="00810F03" w:rsidRPr="00810F03" w14:paraId="773BEC6D" w14:textId="77777777" w:rsidTr="001A115A">
        <w:trPr>
          <w:trHeight w:val="20"/>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209AE0C" w14:textId="23C35B4C"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sz w:val="16"/>
                <w:szCs w:val="16"/>
              </w:rPr>
              <w:t xml:space="preserve">«Развитие </w:t>
            </w:r>
            <w:proofErr w:type="gramStart"/>
            <w:r w:rsidRPr="00810F03">
              <w:rPr>
                <w:rFonts w:ascii="Arial" w:hAnsi="Arial" w:cs="Arial"/>
                <w:sz w:val="16"/>
                <w:szCs w:val="16"/>
              </w:rPr>
              <w:t xml:space="preserve">культуры,   </w:t>
            </w:r>
            <w:proofErr w:type="gramEnd"/>
            <w:r w:rsidRPr="00810F03">
              <w:rPr>
                <w:rFonts w:ascii="Arial" w:hAnsi="Arial" w:cs="Arial"/>
                <w:sz w:val="16"/>
                <w:szCs w:val="16"/>
              </w:rPr>
              <w:t xml:space="preserve">                                                                                                                                                                      физической культуры,  спорта и поддержка молодых семей  в Канском районе»</w:t>
            </w:r>
          </w:p>
          <w:p w14:paraId="6866C7E4"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4A0F653F"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Всего</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BABFF8C" w14:textId="77777777" w:rsidR="00810F03" w:rsidRPr="00810F03" w:rsidRDefault="00810F03" w:rsidP="00810F03">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207779A6"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194 563,2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22829C57"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162 654,5</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7B47094"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160 952,9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304F8F5F"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518 170,6</w:t>
            </w:r>
          </w:p>
        </w:tc>
      </w:tr>
      <w:tr w:rsidR="00810F03" w:rsidRPr="00810F03" w14:paraId="7CE81810"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0EA0549"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CD9ACBE"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 том числе:</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5C4CC18"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69D66ABD"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61C9D370"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6C1566B" w14:textId="77777777"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21CFB79"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72C3A82B"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6EF0061C"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9275A62" w14:textId="53A39561"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 xml:space="preserve">федеральный </w:t>
            </w:r>
            <w:r w:rsidR="00B3423E" w:rsidRPr="00810F03">
              <w:rPr>
                <w:rFonts w:ascii="Arial" w:hAnsi="Arial" w:cs="Arial"/>
                <w:sz w:val="16"/>
                <w:szCs w:val="16"/>
              </w:rPr>
              <w:t>бюджет (</w:t>
            </w:r>
            <w:r w:rsidRPr="00810F03">
              <w:rPr>
                <w:rFonts w:ascii="Arial" w:hAnsi="Arial" w:cs="Arial"/>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5C31EF8"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6987E0D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2501,9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1CCA772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2352,9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E499FC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943,1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09829CB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5 797,9</w:t>
            </w:r>
          </w:p>
        </w:tc>
      </w:tr>
      <w:tr w:rsidR="00810F03" w:rsidRPr="00810F03" w14:paraId="3767B17B"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7176B96"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8873DF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краевой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7614330"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295B5817" w14:textId="022E4FFD"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19 148,9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04F210E"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1453,0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6B3E07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1048,6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DB8036A"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21 650,5</w:t>
            </w:r>
          </w:p>
        </w:tc>
      </w:tr>
      <w:tr w:rsidR="00810F03" w:rsidRPr="00810F03" w14:paraId="1D950AC8"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20108976"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5763C2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внебюджетные источники</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3EF48B1"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DC4669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1 224,0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29FD8B0"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925,0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948B61F"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925,0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57FA977"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3074,0</w:t>
            </w:r>
          </w:p>
        </w:tc>
      </w:tr>
      <w:tr w:rsidR="00810F03" w:rsidRPr="00810F03" w14:paraId="756487B8"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79CB583E"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9054E9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бюджеты муниципальных образований (**)</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BA3D6E3"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7777D82" w14:textId="45BF51A9"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171 623,4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E16C32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157 923,6</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A49DB0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158 036,2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E6575C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487 583,2</w:t>
            </w:r>
          </w:p>
        </w:tc>
      </w:tr>
      <w:tr w:rsidR="00810F03" w:rsidRPr="00810F03" w14:paraId="20BFD88A"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2CB786AC"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7B62C7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Бюджеты сельских поселений</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2D45248"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66655C7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65,0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998FF9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D9162AC"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2D834A2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65,0</w:t>
            </w:r>
          </w:p>
        </w:tc>
      </w:tr>
      <w:tr w:rsidR="00810F03" w:rsidRPr="00810F03" w14:paraId="69D4B9CA"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7AE2E5F8"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6D9D520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юридические лица</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75FD464"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263ED0D"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0E89D4B5" w14:textId="57AC9570"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8B1D415" w14:textId="12EDE0C0"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3922098A"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080FB2E0" w14:textId="77777777" w:rsidTr="001A115A">
        <w:trPr>
          <w:trHeight w:val="20"/>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E85F3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Сохранение и развитие отрасли культуры Канского района</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D9A6D5F"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Всего</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862908D" w14:textId="77777777" w:rsidR="00810F03" w:rsidRPr="00810F03" w:rsidRDefault="00810F03" w:rsidP="00810F03">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78507684"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181 137,3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1DFAB8D"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149 923,6</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CC514F8"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148 226,2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6FC23247"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479 287,1</w:t>
            </w:r>
          </w:p>
        </w:tc>
      </w:tr>
      <w:tr w:rsidR="00810F03" w:rsidRPr="00810F03" w14:paraId="2C2433E8"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D4DF033"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204B08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 том числе:</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8F57A12"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C58D982"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79D2951"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346E124" w14:textId="77777777"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137FE51"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6C7B4500"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3E813E4"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94FC5A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 xml:space="preserve">федеральный </w:t>
            </w:r>
            <w:proofErr w:type="gramStart"/>
            <w:r w:rsidRPr="00810F03">
              <w:rPr>
                <w:rFonts w:ascii="Arial" w:hAnsi="Arial" w:cs="Arial"/>
                <w:sz w:val="16"/>
                <w:szCs w:val="16"/>
              </w:rPr>
              <w:t>бюджет(</w:t>
            </w:r>
            <w:proofErr w:type="gramEnd"/>
            <w:r w:rsidRPr="00810F03">
              <w:rPr>
                <w:rFonts w:ascii="Arial" w:hAnsi="Arial" w:cs="Arial"/>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45F725D"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CB31EA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2350,0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EAB770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2250,0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301641C"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844,9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76A84F4"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5 444,9</w:t>
            </w:r>
          </w:p>
        </w:tc>
      </w:tr>
      <w:tr w:rsidR="00810F03" w:rsidRPr="00810F03" w14:paraId="17E444D4"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0131253"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6B2E7C7"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краевой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87266CE"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77DEB86F"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18643,3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6568518"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1101,4</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03CAC7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696,5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22B1BE7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20 441,2</w:t>
            </w:r>
          </w:p>
        </w:tc>
      </w:tr>
      <w:tr w:rsidR="00810F03" w:rsidRPr="00810F03" w14:paraId="7F540777"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2B3146F1"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C7B61CC"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внебюджетные источники</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44638535"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38FA21A3"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1 217,0</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6EE94CD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925,0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734EFA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925,0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4D9B727"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3 067,0</w:t>
            </w:r>
          </w:p>
        </w:tc>
      </w:tr>
      <w:tr w:rsidR="00810F03" w:rsidRPr="00810F03" w14:paraId="38F0A9FF"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5AF5831"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42D7224C"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бюджеты муниципальных образований (**)</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524B96EC"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38E9C95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158 862,0</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7BDE77EE"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145 647,2</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0ABD76E"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145 759,8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7B745513"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450 269,0</w:t>
            </w:r>
          </w:p>
        </w:tc>
      </w:tr>
      <w:tr w:rsidR="00810F03" w:rsidRPr="00810F03" w14:paraId="62F981A5"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3B66B4A"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83EAC9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Бюджеты сельских поселений</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676F9A88"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3F883B68"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65,0</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685BE31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p w14:paraId="2824C3AD"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5738C28"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CD498DF"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65,0</w:t>
            </w:r>
          </w:p>
        </w:tc>
      </w:tr>
      <w:tr w:rsidR="00810F03" w:rsidRPr="00810F03" w14:paraId="6FDA805E"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18EF8098"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724FF0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юридические лица</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215908D6"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6FB4CA4A"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05C15CD7" w14:textId="4AD3F14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6136391" w14:textId="3FDC0E3B"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0DFAC1D"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21ACEACB" w14:textId="77777777" w:rsidTr="001A115A">
        <w:trPr>
          <w:trHeight w:val="20"/>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7B79F4"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Развитие физической культуры и спорта в Канском районе</w:t>
            </w:r>
          </w:p>
          <w:p w14:paraId="18025D62" w14:textId="781AB450" w:rsidR="00810F03" w:rsidRPr="00810F03" w:rsidRDefault="00810F03" w:rsidP="00810F03">
            <w:pPr>
              <w:widowControl w:val="0"/>
              <w:spacing w:after="0" w:line="240" w:lineRule="auto"/>
              <w:jc w:val="center"/>
              <w:rPr>
                <w:rFonts w:ascii="Arial" w:hAnsi="Arial" w:cs="Arial"/>
                <w:sz w:val="16"/>
                <w:szCs w:val="16"/>
              </w:rPr>
            </w:pPr>
          </w:p>
          <w:p w14:paraId="2DC546FA" w14:textId="33845AD2" w:rsidR="00810F03" w:rsidRPr="00810F03" w:rsidRDefault="00810F03" w:rsidP="00810F03">
            <w:pPr>
              <w:widowControl w:val="0"/>
              <w:spacing w:after="0" w:line="240" w:lineRule="auto"/>
              <w:jc w:val="center"/>
              <w:rPr>
                <w:rFonts w:ascii="Arial" w:hAnsi="Arial" w:cs="Arial"/>
                <w:sz w:val="16"/>
                <w:szCs w:val="16"/>
              </w:rPr>
            </w:pPr>
          </w:p>
          <w:p w14:paraId="0440BE83" w14:textId="779D0A92" w:rsidR="00810F03" w:rsidRPr="00810F03" w:rsidRDefault="00810F03" w:rsidP="00810F03">
            <w:pPr>
              <w:widowControl w:val="0"/>
              <w:spacing w:after="0" w:line="240" w:lineRule="auto"/>
              <w:jc w:val="center"/>
              <w:rPr>
                <w:rFonts w:ascii="Arial" w:hAnsi="Arial" w:cs="Arial"/>
                <w:sz w:val="16"/>
                <w:szCs w:val="16"/>
              </w:rPr>
            </w:pPr>
          </w:p>
          <w:p w14:paraId="42D96B53" w14:textId="5EAB6C89" w:rsidR="00810F03" w:rsidRPr="00810F03" w:rsidRDefault="00810F03" w:rsidP="00810F03">
            <w:pPr>
              <w:widowControl w:val="0"/>
              <w:spacing w:after="0" w:line="240" w:lineRule="auto"/>
              <w:jc w:val="center"/>
              <w:rPr>
                <w:rFonts w:ascii="Arial" w:hAnsi="Arial" w:cs="Arial"/>
                <w:sz w:val="16"/>
                <w:szCs w:val="16"/>
              </w:rPr>
            </w:pPr>
          </w:p>
          <w:p w14:paraId="29F730C9" w14:textId="716FBA61" w:rsidR="00810F03" w:rsidRPr="00810F03" w:rsidRDefault="00810F03" w:rsidP="00810F03">
            <w:pPr>
              <w:widowControl w:val="0"/>
              <w:spacing w:after="0" w:line="240" w:lineRule="auto"/>
              <w:jc w:val="center"/>
              <w:rPr>
                <w:rFonts w:ascii="Arial" w:hAnsi="Arial" w:cs="Arial"/>
                <w:sz w:val="16"/>
                <w:szCs w:val="16"/>
              </w:rPr>
            </w:pPr>
          </w:p>
          <w:p w14:paraId="0B175C80" w14:textId="664E09AE"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A4446EF"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Всего</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8620DA6" w14:textId="77777777" w:rsidR="00810F03" w:rsidRPr="00810F03" w:rsidRDefault="00810F03" w:rsidP="00810F03">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74B27670"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12 550,4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7D769E6B"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12 058,4</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AA87943"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12 058,4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3C40EC10"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36 667,2</w:t>
            </w:r>
          </w:p>
        </w:tc>
      </w:tr>
      <w:tr w:rsidR="00810F03" w:rsidRPr="00810F03" w14:paraId="52C18E6C"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1B84471"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5265C9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 том числе:</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7BBB203D"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54D0C004"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67633D08"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529451B" w14:textId="77777777"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7B4CF78B"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653A0305"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6681BA0C"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9CB3F0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 xml:space="preserve">федеральный </w:t>
            </w:r>
            <w:proofErr w:type="gramStart"/>
            <w:r w:rsidRPr="00810F03">
              <w:rPr>
                <w:rFonts w:ascii="Arial" w:hAnsi="Arial" w:cs="Arial"/>
                <w:sz w:val="16"/>
                <w:szCs w:val="16"/>
              </w:rPr>
              <w:t>бюджет(</w:t>
            </w:r>
            <w:proofErr w:type="gramEnd"/>
            <w:r w:rsidRPr="00810F03">
              <w:rPr>
                <w:rFonts w:ascii="Arial" w:hAnsi="Arial" w:cs="Arial"/>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253D626F"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3EF5F7F8"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7D36AF0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5E643EA"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DC838D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r>
      <w:tr w:rsidR="00810F03" w:rsidRPr="00810F03" w14:paraId="190A7A96"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7D92D25F"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49D7483"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краевой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278B6B95"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2AAAEA2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79E4B3E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5D67C6F"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20708E2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r>
      <w:tr w:rsidR="00810F03" w:rsidRPr="00810F03" w14:paraId="6486075D"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420D8F1B"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D37C4A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внебюджетные источники</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7F7FAC81"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6009C467"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7,0</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71C080DA"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11C187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2DE27A9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7,0</w:t>
            </w:r>
          </w:p>
        </w:tc>
      </w:tr>
      <w:tr w:rsidR="00810F03" w:rsidRPr="00810F03" w14:paraId="465C1BD8"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4D56094"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8E6CB3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бюджеты муниципальных образований (**)</w:t>
            </w:r>
          </w:p>
        </w:tc>
        <w:tc>
          <w:tcPr>
            <w:tcW w:w="271" w:type="pct"/>
            <w:tcBorders>
              <w:top w:val="single" w:sz="4" w:space="0" w:color="auto"/>
              <w:left w:val="single" w:sz="4" w:space="0" w:color="auto"/>
              <w:bottom w:val="single" w:sz="4" w:space="0" w:color="auto"/>
              <w:right w:val="single" w:sz="4" w:space="0" w:color="auto"/>
            </w:tcBorders>
            <w:shd w:val="clear" w:color="auto" w:fill="auto"/>
            <w:noWrap/>
            <w:hideMark/>
          </w:tcPr>
          <w:p w14:paraId="190E87FF"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5D841003"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12 543,4</w:t>
            </w:r>
          </w:p>
        </w:tc>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14:paraId="2E671CC8"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12 058,4</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4C7E864"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12 058,4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442B25F6"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36 660,2</w:t>
            </w:r>
          </w:p>
        </w:tc>
      </w:tr>
      <w:tr w:rsidR="00810F03" w:rsidRPr="00810F03" w14:paraId="0FC01302"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6A50043"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307FF88"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юридические лица</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4E2BB2E"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7933A514"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D50FA82" w14:textId="5AD64E85"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6A72C03" w14:textId="6A8F3D40"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46504050"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54E27967" w14:textId="77777777" w:rsidTr="001A115A">
        <w:trPr>
          <w:trHeight w:val="20"/>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A5F450"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Обеспечение жильем молодых семей в Канском районе</w:t>
            </w:r>
          </w:p>
          <w:p w14:paraId="379A90EE" w14:textId="142DA089" w:rsidR="00810F03" w:rsidRPr="00810F03" w:rsidRDefault="00810F03" w:rsidP="00810F03">
            <w:pPr>
              <w:widowControl w:val="0"/>
              <w:spacing w:after="0" w:line="240" w:lineRule="auto"/>
              <w:jc w:val="center"/>
              <w:rPr>
                <w:rFonts w:ascii="Arial" w:hAnsi="Arial" w:cs="Arial"/>
                <w:sz w:val="16"/>
                <w:szCs w:val="16"/>
              </w:rPr>
            </w:pPr>
          </w:p>
          <w:p w14:paraId="3FB6DB91" w14:textId="35746AE8" w:rsidR="00810F03" w:rsidRPr="00810F03" w:rsidRDefault="00810F03" w:rsidP="00810F03">
            <w:pPr>
              <w:widowControl w:val="0"/>
              <w:spacing w:after="0" w:line="240" w:lineRule="auto"/>
              <w:jc w:val="center"/>
              <w:rPr>
                <w:rFonts w:ascii="Arial" w:hAnsi="Arial" w:cs="Arial"/>
                <w:sz w:val="16"/>
                <w:szCs w:val="16"/>
              </w:rPr>
            </w:pPr>
          </w:p>
          <w:p w14:paraId="65123319" w14:textId="4E361687" w:rsidR="00810F03" w:rsidRPr="00810F03" w:rsidRDefault="00810F03" w:rsidP="00810F03">
            <w:pPr>
              <w:widowControl w:val="0"/>
              <w:spacing w:after="0" w:line="240" w:lineRule="auto"/>
              <w:jc w:val="center"/>
              <w:rPr>
                <w:rFonts w:ascii="Arial" w:hAnsi="Arial" w:cs="Arial"/>
                <w:sz w:val="16"/>
                <w:szCs w:val="16"/>
              </w:rPr>
            </w:pPr>
          </w:p>
          <w:p w14:paraId="063F35BB" w14:textId="0C0B277E" w:rsidR="00810F03" w:rsidRPr="00810F03" w:rsidRDefault="00810F03" w:rsidP="00810F03">
            <w:pPr>
              <w:widowControl w:val="0"/>
              <w:spacing w:after="0" w:line="240" w:lineRule="auto"/>
              <w:jc w:val="center"/>
              <w:rPr>
                <w:rFonts w:ascii="Arial" w:hAnsi="Arial" w:cs="Arial"/>
                <w:sz w:val="16"/>
                <w:szCs w:val="16"/>
              </w:rPr>
            </w:pPr>
          </w:p>
          <w:p w14:paraId="41FCECC6" w14:textId="22F6B636" w:rsidR="00810F03" w:rsidRPr="00810F03" w:rsidRDefault="00810F03" w:rsidP="00810F03">
            <w:pPr>
              <w:widowControl w:val="0"/>
              <w:spacing w:after="0" w:line="240" w:lineRule="auto"/>
              <w:jc w:val="center"/>
              <w:rPr>
                <w:rFonts w:ascii="Arial" w:hAnsi="Arial" w:cs="Arial"/>
                <w:sz w:val="16"/>
                <w:szCs w:val="16"/>
              </w:rPr>
            </w:pPr>
          </w:p>
          <w:p w14:paraId="1F14375B" w14:textId="6DB8FA40"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659C6636"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Всего</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C0A22BF" w14:textId="77777777" w:rsidR="00810F03" w:rsidRPr="00810F03" w:rsidRDefault="00810F03" w:rsidP="00810F03">
            <w:pPr>
              <w:widowControl w:val="0"/>
              <w:spacing w:after="0" w:line="240" w:lineRule="auto"/>
              <w:jc w:val="center"/>
              <w:rPr>
                <w:rFonts w:ascii="Arial" w:hAnsi="Arial" w:cs="Arial"/>
                <w:bCs/>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6BE3E043"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875,5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201F533E"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672,5</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CC93063"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668,3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7D522F03" w14:textId="77777777" w:rsidR="00810F03" w:rsidRPr="00810F03" w:rsidRDefault="00810F03" w:rsidP="00810F03">
            <w:pPr>
              <w:widowControl w:val="0"/>
              <w:spacing w:after="0" w:line="240" w:lineRule="auto"/>
              <w:jc w:val="center"/>
              <w:rPr>
                <w:rFonts w:ascii="Arial" w:hAnsi="Arial" w:cs="Arial"/>
                <w:bCs/>
                <w:sz w:val="16"/>
                <w:szCs w:val="16"/>
              </w:rPr>
            </w:pPr>
            <w:r w:rsidRPr="00810F03">
              <w:rPr>
                <w:rFonts w:ascii="Arial" w:hAnsi="Arial" w:cs="Arial"/>
                <w:bCs/>
                <w:sz w:val="16"/>
                <w:szCs w:val="16"/>
              </w:rPr>
              <w:t>2 216,3</w:t>
            </w:r>
          </w:p>
        </w:tc>
      </w:tr>
      <w:tr w:rsidR="00810F03" w:rsidRPr="00810F03" w14:paraId="2388D4CB"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F58533D"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4A7E1770"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 том числе:</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255FA14"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1767BBAB" w14:textId="6C6551C6"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01973FE7" w14:textId="05FF01C2"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27B3DE9" w14:textId="22F32773"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6D02E7F0" w14:textId="77777777" w:rsidR="00810F03" w:rsidRPr="00810F03" w:rsidRDefault="00810F03" w:rsidP="00810F03">
            <w:pPr>
              <w:widowControl w:val="0"/>
              <w:spacing w:after="0" w:line="240" w:lineRule="auto"/>
              <w:jc w:val="center"/>
              <w:rPr>
                <w:rFonts w:ascii="Arial" w:hAnsi="Arial" w:cs="Arial"/>
                <w:sz w:val="16"/>
                <w:szCs w:val="16"/>
              </w:rPr>
            </w:pPr>
          </w:p>
        </w:tc>
      </w:tr>
      <w:tr w:rsidR="00810F03" w:rsidRPr="00810F03" w14:paraId="3D3546FD"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53582F82"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9237E2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 xml:space="preserve">федеральный </w:t>
            </w:r>
            <w:proofErr w:type="gramStart"/>
            <w:r w:rsidRPr="00810F03">
              <w:rPr>
                <w:rFonts w:ascii="Arial" w:hAnsi="Arial" w:cs="Arial"/>
                <w:sz w:val="16"/>
                <w:szCs w:val="16"/>
              </w:rPr>
              <w:t>бюджет(</w:t>
            </w:r>
            <w:proofErr w:type="gramEnd"/>
            <w:r w:rsidRPr="00810F03">
              <w:rPr>
                <w:rFonts w:ascii="Arial" w:hAnsi="Arial" w:cs="Arial"/>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1AC1FB2"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2348D50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151,9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C21D79F"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102,9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959B35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98,2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0141325A"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353,0</w:t>
            </w:r>
          </w:p>
        </w:tc>
      </w:tr>
      <w:tr w:rsidR="00810F03" w:rsidRPr="00810F03" w14:paraId="507AA57C"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3FF13CC4"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24B4FCE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краевой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E55F6C4"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52E88B6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505,6</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3E39C6B7"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351,6</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9892675"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352,1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2D953763"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1 209,3</w:t>
            </w:r>
          </w:p>
        </w:tc>
      </w:tr>
      <w:tr w:rsidR="00810F03" w:rsidRPr="00810F03" w14:paraId="23C91BB4"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C2B5BB2"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6696060"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внебюджетные источники</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3A3433A"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6956E7C0"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605AF3B"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3203549"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65A91CF7"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0,0</w:t>
            </w:r>
          </w:p>
        </w:tc>
      </w:tr>
      <w:tr w:rsidR="00810F03" w:rsidRPr="00810F03" w14:paraId="681F17A1"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75389869"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73BF40D"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бюджеты муниципальных образований (**)</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20E4C98"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299D5410"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218,0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13AEB292"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218,0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0054CD4"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218,0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66126EC"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654,0</w:t>
            </w:r>
          </w:p>
        </w:tc>
      </w:tr>
      <w:tr w:rsidR="00810F03" w:rsidRPr="00810F03" w14:paraId="42D0A33A" w14:textId="77777777" w:rsidTr="001A115A">
        <w:trPr>
          <w:trHeight w:val="20"/>
        </w:trPr>
        <w:tc>
          <w:tcPr>
            <w:tcW w:w="2110" w:type="pct"/>
            <w:vMerge/>
            <w:tcBorders>
              <w:top w:val="single" w:sz="4" w:space="0" w:color="auto"/>
              <w:left w:val="single" w:sz="4" w:space="0" w:color="auto"/>
              <w:bottom w:val="single" w:sz="4" w:space="0" w:color="auto"/>
              <w:right w:val="single" w:sz="4" w:space="0" w:color="auto"/>
            </w:tcBorders>
            <w:shd w:val="clear" w:color="auto" w:fill="auto"/>
            <w:hideMark/>
          </w:tcPr>
          <w:p w14:paraId="0BDA6AE9" w14:textId="77777777" w:rsidR="00810F03" w:rsidRPr="00810F03" w:rsidRDefault="00810F03" w:rsidP="00810F03">
            <w:pPr>
              <w:widowControl w:val="0"/>
              <w:spacing w:after="0" w:line="240" w:lineRule="auto"/>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554423F1" w14:textId="77777777" w:rsidR="00810F03" w:rsidRPr="00810F03" w:rsidRDefault="00810F03" w:rsidP="00810F03">
            <w:pPr>
              <w:widowControl w:val="0"/>
              <w:spacing w:after="0" w:line="240" w:lineRule="auto"/>
              <w:jc w:val="center"/>
              <w:rPr>
                <w:rFonts w:ascii="Arial" w:hAnsi="Arial" w:cs="Arial"/>
                <w:sz w:val="16"/>
                <w:szCs w:val="16"/>
              </w:rPr>
            </w:pPr>
            <w:r w:rsidRPr="00810F03">
              <w:rPr>
                <w:rFonts w:ascii="Arial" w:hAnsi="Arial" w:cs="Arial"/>
                <w:sz w:val="16"/>
                <w:szCs w:val="16"/>
              </w:rPr>
              <w:t>юридические лица</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223B057" w14:textId="77777777"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1E30C0A4" w14:textId="653D348D"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14:paraId="4F5B0E8C" w14:textId="7815F3E3" w:rsidR="00810F03" w:rsidRPr="00810F03" w:rsidRDefault="00810F03" w:rsidP="00810F03">
            <w:pPr>
              <w:widowControl w:val="0"/>
              <w:spacing w:after="0" w:line="240" w:lineRule="auto"/>
              <w:jc w:val="center"/>
              <w:rPr>
                <w:rFonts w:ascii="Arial" w:hAnsi="Arial" w:cs="Arial"/>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349E8D3" w14:textId="7D3A5687" w:rsidR="00810F03" w:rsidRPr="00810F03" w:rsidRDefault="00810F03" w:rsidP="00810F03">
            <w:pPr>
              <w:widowControl w:val="0"/>
              <w:spacing w:after="0" w:line="240" w:lineRule="auto"/>
              <w:jc w:val="center"/>
              <w:rPr>
                <w:rFonts w:ascii="Arial" w:hAnsi="Arial" w:cs="Arial"/>
                <w:sz w:val="16"/>
                <w:szCs w:val="16"/>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7575C9EE" w14:textId="42167E0A" w:rsidR="00810F03" w:rsidRPr="00810F03" w:rsidRDefault="00810F03" w:rsidP="00810F03">
            <w:pPr>
              <w:widowControl w:val="0"/>
              <w:spacing w:after="0" w:line="240" w:lineRule="auto"/>
              <w:jc w:val="center"/>
              <w:rPr>
                <w:rFonts w:ascii="Arial" w:hAnsi="Arial" w:cs="Arial"/>
                <w:sz w:val="16"/>
                <w:szCs w:val="16"/>
              </w:rPr>
            </w:pPr>
          </w:p>
        </w:tc>
      </w:tr>
    </w:tbl>
    <w:p w14:paraId="1ACC02BB" w14:textId="5852D7EA" w:rsidR="001A115A" w:rsidRPr="001A115A" w:rsidRDefault="00D050EF" w:rsidP="001A115A">
      <w:pPr>
        <w:widowControl w:val="0"/>
        <w:spacing w:after="0" w:line="240" w:lineRule="auto"/>
        <w:jc w:val="center"/>
        <w:rPr>
          <w:rFonts w:ascii="Arial" w:hAnsi="Arial" w:cs="Arial"/>
          <w:bCs/>
          <w:sz w:val="16"/>
          <w:szCs w:val="16"/>
        </w:rPr>
      </w:pPr>
      <w:r>
        <w:rPr>
          <w:rFonts w:ascii="Arial" w:hAnsi="Arial" w:cs="Arial"/>
          <w:bCs/>
          <w:sz w:val="16"/>
          <w:szCs w:val="16"/>
        </w:rPr>
        <w:t xml:space="preserve">Начальник </w:t>
      </w:r>
      <w:r w:rsidR="001A115A" w:rsidRPr="001A115A">
        <w:rPr>
          <w:rFonts w:ascii="Arial" w:hAnsi="Arial" w:cs="Arial"/>
          <w:bCs/>
          <w:sz w:val="16"/>
          <w:szCs w:val="16"/>
        </w:rPr>
        <w:t xml:space="preserve">МКУ «ОКС и </w:t>
      </w:r>
      <w:proofErr w:type="gramStart"/>
      <w:r w:rsidR="001A115A" w:rsidRPr="001A115A">
        <w:rPr>
          <w:rFonts w:ascii="Arial" w:hAnsi="Arial" w:cs="Arial"/>
          <w:bCs/>
          <w:sz w:val="16"/>
          <w:szCs w:val="16"/>
        </w:rPr>
        <w:t xml:space="preserve">ДМ»   </w:t>
      </w:r>
      <w:proofErr w:type="gramEnd"/>
      <w:r w:rsidR="001A115A" w:rsidRPr="001A115A">
        <w:rPr>
          <w:rFonts w:ascii="Arial" w:hAnsi="Arial" w:cs="Arial"/>
          <w:bCs/>
          <w:sz w:val="16"/>
          <w:szCs w:val="16"/>
        </w:rPr>
        <w:t xml:space="preserve">                                                                        </w:t>
      </w:r>
      <w:r w:rsidR="001A115A">
        <w:rPr>
          <w:rFonts w:ascii="Arial" w:hAnsi="Arial" w:cs="Arial"/>
          <w:bCs/>
          <w:sz w:val="16"/>
          <w:szCs w:val="16"/>
        </w:rPr>
        <w:t xml:space="preserve">                  </w:t>
      </w:r>
      <w:r w:rsidR="001A115A" w:rsidRPr="001A115A">
        <w:rPr>
          <w:rFonts w:ascii="Arial" w:hAnsi="Arial" w:cs="Arial"/>
          <w:bCs/>
          <w:sz w:val="16"/>
          <w:szCs w:val="16"/>
        </w:rPr>
        <w:t xml:space="preserve">                                                              А.Н. Борисевич</w:t>
      </w:r>
    </w:p>
    <w:p w14:paraId="6BF40562" w14:textId="4A007561" w:rsidR="00D050EF" w:rsidRPr="00D050EF" w:rsidRDefault="00D050EF" w:rsidP="00D050EF">
      <w:pPr>
        <w:widowControl w:val="0"/>
        <w:spacing w:after="0" w:line="240" w:lineRule="auto"/>
        <w:rPr>
          <w:rFonts w:ascii="Arial" w:hAnsi="Arial" w:cs="Arial"/>
          <w:sz w:val="16"/>
          <w:szCs w:val="16"/>
        </w:rPr>
      </w:pPr>
    </w:p>
    <w:p w14:paraId="20CCC6A2" w14:textId="42DBABBE" w:rsidR="00D050EF" w:rsidRDefault="00D050EF" w:rsidP="00D050EF">
      <w:pPr>
        <w:widowControl w:val="0"/>
        <w:spacing w:after="0" w:line="240" w:lineRule="auto"/>
        <w:jc w:val="right"/>
        <w:rPr>
          <w:rFonts w:ascii="Arial" w:hAnsi="Arial" w:cs="Arial"/>
          <w:sz w:val="16"/>
          <w:szCs w:val="16"/>
        </w:rPr>
      </w:pPr>
      <w:r>
        <w:rPr>
          <w:rFonts w:ascii="Arial" w:hAnsi="Arial" w:cs="Arial"/>
          <w:sz w:val="16"/>
          <w:szCs w:val="16"/>
        </w:rPr>
        <w:t xml:space="preserve">Приложение № 6 </w:t>
      </w:r>
      <w:r w:rsidRPr="00D050EF">
        <w:rPr>
          <w:rFonts w:ascii="Arial" w:hAnsi="Arial" w:cs="Arial"/>
          <w:sz w:val="16"/>
          <w:szCs w:val="16"/>
        </w:rPr>
        <w:t>к муниципальной программе</w:t>
      </w:r>
    </w:p>
    <w:p w14:paraId="7DA3F84C" w14:textId="77777777" w:rsidR="00D050EF" w:rsidRDefault="00D050EF" w:rsidP="00D050EF">
      <w:pPr>
        <w:widowControl w:val="0"/>
        <w:spacing w:after="0" w:line="240" w:lineRule="auto"/>
        <w:jc w:val="right"/>
        <w:rPr>
          <w:rFonts w:ascii="Arial" w:hAnsi="Arial" w:cs="Arial"/>
          <w:sz w:val="16"/>
          <w:szCs w:val="16"/>
        </w:rPr>
      </w:pPr>
      <w:r w:rsidRPr="00D050EF">
        <w:rPr>
          <w:rFonts w:ascii="Arial" w:hAnsi="Arial" w:cs="Arial"/>
          <w:sz w:val="16"/>
          <w:szCs w:val="16"/>
        </w:rPr>
        <w:t xml:space="preserve"> «Развитие культуры, физической культуры, спорта</w:t>
      </w:r>
      <w:r>
        <w:rPr>
          <w:rFonts w:ascii="Arial" w:hAnsi="Arial" w:cs="Arial"/>
          <w:sz w:val="16"/>
          <w:szCs w:val="16"/>
        </w:rPr>
        <w:t xml:space="preserve"> и </w:t>
      </w:r>
    </w:p>
    <w:p w14:paraId="3086A9BF" w14:textId="16796410" w:rsidR="00D050EF" w:rsidRPr="00D050EF" w:rsidRDefault="00D050EF" w:rsidP="00D050EF">
      <w:pPr>
        <w:widowControl w:val="0"/>
        <w:spacing w:after="0" w:line="240" w:lineRule="auto"/>
        <w:jc w:val="right"/>
        <w:rPr>
          <w:rFonts w:ascii="Arial" w:hAnsi="Arial" w:cs="Arial"/>
          <w:sz w:val="16"/>
          <w:szCs w:val="16"/>
        </w:rPr>
      </w:pPr>
      <w:r>
        <w:rPr>
          <w:rFonts w:ascii="Arial" w:hAnsi="Arial" w:cs="Arial"/>
          <w:sz w:val="16"/>
          <w:szCs w:val="16"/>
        </w:rPr>
        <w:t xml:space="preserve">поддержка молодых семей </w:t>
      </w:r>
      <w:r w:rsidRPr="00D050EF">
        <w:rPr>
          <w:rFonts w:ascii="Arial" w:hAnsi="Arial" w:cs="Arial"/>
          <w:sz w:val="16"/>
          <w:szCs w:val="16"/>
        </w:rPr>
        <w:t>в Канском районе»</w:t>
      </w:r>
      <w:r>
        <w:rPr>
          <w:rFonts w:ascii="Arial" w:hAnsi="Arial" w:cs="Arial"/>
          <w:sz w:val="16"/>
          <w:szCs w:val="16"/>
        </w:rPr>
        <w:t xml:space="preserve"> </w:t>
      </w:r>
    </w:p>
    <w:p w14:paraId="392AD0D0" w14:textId="77777777" w:rsidR="00D050EF" w:rsidRPr="00D050EF" w:rsidRDefault="00D050EF" w:rsidP="00D050EF">
      <w:pPr>
        <w:widowControl w:val="0"/>
        <w:spacing w:after="0" w:line="240" w:lineRule="auto"/>
        <w:jc w:val="center"/>
        <w:rPr>
          <w:rFonts w:ascii="Arial" w:hAnsi="Arial" w:cs="Arial"/>
          <w:sz w:val="16"/>
          <w:szCs w:val="16"/>
        </w:rPr>
      </w:pPr>
    </w:p>
    <w:p w14:paraId="47F53533" w14:textId="42C4AA2B" w:rsidR="00750AE8" w:rsidRDefault="00D050EF" w:rsidP="00D050EF">
      <w:pPr>
        <w:widowControl w:val="0"/>
        <w:spacing w:after="0" w:line="240" w:lineRule="auto"/>
        <w:jc w:val="center"/>
        <w:rPr>
          <w:rFonts w:ascii="Arial" w:hAnsi="Arial" w:cs="Arial"/>
          <w:sz w:val="16"/>
          <w:szCs w:val="16"/>
        </w:rPr>
      </w:pPr>
      <w:r w:rsidRPr="00D050EF">
        <w:rPr>
          <w:rFonts w:ascii="Arial" w:hAnsi="Arial" w:cs="Arial"/>
          <w:sz w:val="16"/>
          <w:szCs w:val="16"/>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w:t>
      </w:r>
      <w:r>
        <w:rPr>
          <w:rFonts w:ascii="Arial" w:hAnsi="Arial" w:cs="Arial"/>
          <w:sz w:val="16"/>
          <w:szCs w:val="16"/>
        </w:rPr>
        <w:t>ной политики в Канском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636"/>
        <w:gridCol w:w="25"/>
        <w:gridCol w:w="12"/>
        <w:gridCol w:w="743"/>
        <w:gridCol w:w="18"/>
        <w:gridCol w:w="12"/>
        <w:gridCol w:w="660"/>
        <w:gridCol w:w="23"/>
        <w:gridCol w:w="636"/>
        <w:gridCol w:w="27"/>
        <w:gridCol w:w="763"/>
        <w:gridCol w:w="972"/>
        <w:gridCol w:w="9"/>
        <w:gridCol w:w="767"/>
        <w:gridCol w:w="53"/>
        <w:gridCol w:w="13"/>
        <w:gridCol w:w="695"/>
        <w:gridCol w:w="42"/>
        <w:gridCol w:w="49"/>
        <w:gridCol w:w="53"/>
        <w:gridCol w:w="795"/>
        <w:gridCol w:w="11"/>
        <w:gridCol w:w="42"/>
        <w:gridCol w:w="743"/>
      </w:tblGrid>
      <w:tr w:rsidR="00736ADC" w:rsidRPr="00736ADC" w14:paraId="22157FA0" w14:textId="77777777" w:rsidTr="00686571">
        <w:trPr>
          <w:trHeight w:val="20"/>
        </w:trPr>
        <w:tc>
          <w:tcPr>
            <w:tcW w:w="1309" w:type="pct"/>
            <w:vMerge w:val="restart"/>
          </w:tcPr>
          <w:p w14:paraId="16696FF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Наименование услуги, показателя объема услуги (работы)</w:t>
            </w:r>
          </w:p>
          <w:p w14:paraId="65F89FBB" w14:textId="77777777" w:rsidR="00736ADC" w:rsidRPr="00736ADC" w:rsidRDefault="00736ADC" w:rsidP="00736ADC">
            <w:pPr>
              <w:widowControl w:val="0"/>
              <w:spacing w:after="0" w:line="240" w:lineRule="auto"/>
              <w:jc w:val="center"/>
              <w:rPr>
                <w:rFonts w:ascii="Arial" w:hAnsi="Arial" w:cs="Arial"/>
                <w:sz w:val="16"/>
                <w:szCs w:val="16"/>
              </w:rPr>
            </w:pPr>
          </w:p>
          <w:p w14:paraId="0E14BCB4" w14:textId="77777777" w:rsidR="00736ADC" w:rsidRPr="00736ADC" w:rsidRDefault="00736ADC" w:rsidP="00736ADC">
            <w:pPr>
              <w:widowControl w:val="0"/>
              <w:spacing w:after="0" w:line="240" w:lineRule="auto"/>
              <w:jc w:val="center"/>
              <w:rPr>
                <w:rFonts w:ascii="Arial" w:hAnsi="Arial" w:cs="Arial"/>
                <w:sz w:val="16"/>
                <w:szCs w:val="16"/>
              </w:rPr>
            </w:pPr>
          </w:p>
        </w:tc>
        <w:tc>
          <w:tcPr>
            <w:tcW w:w="1684" w:type="pct"/>
            <w:gridSpan w:val="11"/>
          </w:tcPr>
          <w:p w14:paraId="4C97EAD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Значение показателя объема услуги (работы)</w:t>
            </w:r>
          </w:p>
        </w:tc>
        <w:tc>
          <w:tcPr>
            <w:tcW w:w="2007" w:type="pct"/>
            <w:gridSpan w:val="13"/>
          </w:tcPr>
          <w:p w14:paraId="7B19A680"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Расходы районного бюджета на оказание (выполнение) муниципальной услуги (работы), тыс. руб.</w:t>
            </w:r>
          </w:p>
        </w:tc>
      </w:tr>
      <w:tr w:rsidR="00736ADC" w:rsidRPr="00736ADC" w14:paraId="7AD484A2" w14:textId="77777777" w:rsidTr="00686571">
        <w:trPr>
          <w:trHeight w:val="20"/>
        </w:trPr>
        <w:tc>
          <w:tcPr>
            <w:tcW w:w="1309" w:type="pct"/>
            <w:vMerge/>
          </w:tcPr>
          <w:p w14:paraId="2DCDF22C" w14:textId="77777777" w:rsidR="00736ADC" w:rsidRPr="00736ADC" w:rsidRDefault="00736ADC" w:rsidP="00736ADC">
            <w:pPr>
              <w:widowControl w:val="0"/>
              <w:spacing w:after="0" w:line="240" w:lineRule="auto"/>
              <w:jc w:val="center"/>
              <w:rPr>
                <w:rFonts w:ascii="Arial" w:hAnsi="Arial" w:cs="Arial"/>
                <w:sz w:val="16"/>
                <w:szCs w:val="16"/>
              </w:rPr>
            </w:pPr>
          </w:p>
        </w:tc>
        <w:tc>
          <w:tcPr>
            <w:tcW w:w="319" w:type="pct"/>
            <w:gridSpan w:val="3"/>
          </w:tcPr>
          <w:p w14:paraId="50D03BAE"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2018</w:t>
            </w:r>
          </w:p>
        </w:tc>
        <w:tc>
          <w:tcPr>
            <w:tcW w:w="367" w:type="pct"/>
            <w:gridSpan w:val="3"/>
          </w:tcPr>
          <w:p w14:paraId="5F8E56CE"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2019</w:t>
            </w:r>
          </w:p>
        </w:tc>
        <w:tc>
          <w:tcPr>
            <w:tcW w:w="313" w:type="pct"/>
          </w:tcPr>
          <w:p w14:paraId="72A4F97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2020</w:t>
            </w:r>
          </w:p>
        </w:tc>
        <w:tc>
          <w:tcPr>
            <w:tcW w:w="325" w:type="pct"/>
            <w:gridSpan w:val="3"/>
          </w:tcPr>
          <w:p w14:paraId="3E0277BC"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2021</w:t>
            </w:r>
          </w:p>
        </w:tc>
        <w:tc>
          <w:tcPr>
            <w:tcW w:w="361" w:type="pct"/>
          </w:tcPr>
          <w:p w14:paraId="7FB841B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2022</w:t>
            </w:r>
          </w:p>
        </w:tc>
        <w:tc>
          <w:tcPr>
            <w:tcW w:w="460" w:type="pct"/>
          </w:tcPr>
          <w:p w14:paraId="5ABEAC5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2018</w:t>
            </w:r>
          </w:p>
        </w:tc>
        <w:tc>
          <w:tcPr>
            <w:tcW w:w="367" w:type="pct"/>
            <w:gridSpan w:val="2"/>
          </w:tcPr>
          <w:p w14:paraId="5FE6D7A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2019</w:t>
            </w:r>
          </w:p>
        </w:tc>
        <w:tc>
          <w:tcPr>
            <w:tcW w:w="380" w:type="pct"/>
            <w:gridSpan w:val="4"/>
          </w:tcPr>
          <w:p w14:paraId="35EB1AA6"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2020</w:t>
            </w:r>
          </w:p>
        </w:tc>
        <w:tc>
          <w:tcPr>
            <w:tcW w:w="423" w:type="pct"/>
            <w:gridSpan w:val="3"/>
          </w:tcPr>
          <w:p w14:paraId="176A200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2021</w:t>
            </w:r>
          </w:p>
        </w:tc>
        <w:tc>
          <w:tcPr>
            <w:tcW w:w="377" w:type="pct"/>
            <w:gridSpan w:val="3"/>
          </w:tcPr>
          <w:p w14:paraId="5D5AAE10"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2022</w:t>
            </w:r>
          </w:p>
        </w:tc>
      </w:tr>
      <w:tr w:rsidR="00736ADC" w:rsidRPr="00736ADC" w14:paraId="531CF247" w14:textId="77777777" w:rsidTr="00736ADC">
        <w:trPr>
          <w:trHeight w:val="20"/>
        </w:trPr>
        <w:tc>
          <w:tcPr>
            <w:tcW w:w="5000" w:type="pct"/>
            <w:gridSpan w:val="25"/>
          </w:tcPr>
          <w:p w14:paraId="45F13F7A" w14:textId="3701BFE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 xml:space="preserve">Подпрограмма </w:t>
            </w:r>
            <w:r w:rsidR="00380BBA" w:rsidRPr="00736ADC">
              <w:rPr>
                <w:rFonts w:ascii="Arial" w:hAnsi="Arial" w:cs="Arial"/>
                <w:sz w:val="16"/>
                <w:szCs w:val="16"/>
              </w:rPr>
              <w:t>1. Сохранение</w:t>
            </w:r>
            <w:r w:rsidRPr="00736ADC">
              <w:rPr>
                <w:rFonts w:ascii="Arial" w:hAnsi="Arial" w:cs="Arial"/>
                <w:sz w:val="16"/>
                <w:szCs w:val="16"/>
              </w:rPr>
              <w:t xml:space="preserve"> и развитие отрасли культуры Канского района</w:t>
            </w:r>
          </w:p>
        </w:tc>
      </w:tr>
      <w:tr w:rsidR="00736ADC" w:rsidRPr="00736ADC" w14:paraId="0F726A4F" w14:textId="77777777" w:rsidTr="00736ADC">
        <w:trPr>
          <w:trHeight w:val="20"/>
        </w:trPr>
        <w:tc>
          <w:tcPr>
            <w:tcW w:w="1309" w:type="pct"/>
          </w:tcPr>
          <w:p w14:paraId="18876829"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Наименование услуги и ее содержание:</w:t>
            </w:r>
          </w:p>
        </w:tc>
        <w:tc>
          <w:tcPr>
            <w:tcW w:w="3691" w:type="pct"/>
            <w:gridSpan w:val="24"/>
          </w:tcPr>
          <w:p w14:paraId="1DB3A29F"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Услуга по организации библиотечного, справочно-библиографического информационного обслуживания пользователей библиотеки</w:t>
            </w:r>
          </w:p>
        </w:tc>
      </w:tr>
      <w:tr w:rsidR="00736ADC" w:rsidRPr="00736ADC" w14:paraId="0FB9B254" w14:textId="77777777" w:rsidTr="00736ADC">
        <w:trPr>
          <w:trHeight w:val="20"/>
        </w:trPr>
        <w:tc>
          <w:tcPr>
            <w:tcW w:w="1309" w:type="pct"/>
          </w:tcPr>
          <w:p w14:paraId="3365032F"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Показатель объема услуги (работы):</w:t>
            </w:r>
          </w:p>
        </w:tc>
        <w:tc>
          <w:tcPr>
            <w:tcW w:w="3691" w:type="pct"/>
            <w:gridSpan w:val="24"/>
          </w:tcPr>
          <w:p w14:paraId="4537FB8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Количество зарегистрированных пользователей</w:t>
            </w:r>
          </w:p>
        </w:tc>
      </w:tr>
      <w:tr w:rsidR="00736ADC" w:rsidRPr="00736ADC" w14:paraId="54112A9D" w14:textId="77777777" w:rsidTr="00736ADC">
        <w:trPr>
          <w:trHeight w:val="20"/>
        </w:trPr>
        <w:tc>
          <w:tcPr>
            <w:tcW w:w="1309" w:type="pct"/>
          </w:tcPr>
          <w:p w14:paraId="61FB082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1.1 Организация предоставления услуг библиотеки</w:t>
            </w:r>
          </w:p>
        </w:tc>
        <w:tc>
          <w:tcPr>
            <w:tcW w:w="313" w:type="pct"/>
            <w:gridSpan w:val="2"/>
          </w:tcPr>
          <w:p w14:paraId="76746627"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1015 чел.</w:t>
            </w:r>
          </w:p>
        </w:tc>
        <w:tc>
          <w:tcPr>
            <w:tcW w:w="372" w:type="pct"/>
            <w:gridSpan w:val="4"/>
          </w:tcPr>
          <w:p w14:paraId="6A7FE9E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1020 чел.</w:t>
            </w:r>
          </w:p>
        </w:tc>
        <w:tc>
          <w:tcPr>
            <w:tcW w:w="313" w:type="pct"/>
          </w:tcPr>
          <w:p w14:paraId="483CB64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1020 чел.</w:t>
            </w:r>
          </w:p>
        </w:tc>
        <w:tc>
          <w:tcPr>
            <w:tcW w:w="325" w:type="pct"/>
            <w:gridSpan w:val="3"/>
          </w:tcPr>
          <w:p w14:paraId="5C28C11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1020</w:t>
            </w:r>
          </w:p>
          <w:p w14:paraId="228380C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чел.</w:t>
            </w:r>
          </w:p>
        </w:tc>
        <w:tc>
          <w:tcPr>
            <w:tcW w:w="361" w:type="pct"/>
          </w:tcPr>
          <w:p w14:paraId="29EFC60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1020</w:t>
            </w:r>
          </w:p>
          <w:p w14:paraId="6E8BF64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чел.</w:t>
            </w:r>
          </w:p>
        </w:tc>
        <w:tc>
          <w:tcPr>
            <w:tcW w:w="460" w:type="pct"/>
          </w:tcPr>
          <w:p w14:paraId="0A748499"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2423,7</w:t>
            </w:r>
          </w:p>
        </w:tc>
        <w:tc>
          <w:tcPr>
            <w:tcW w:w="392" w:type="pct"/>
            <w:gridSpan w:val="3"/>
          </w:tcPr>
          <w:p w14:paraId="330FA40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2423,7</w:t>
            </w:r>
          </w:p>
        </w:tc>
        <w:tc>
          <w:tcPr>
            <w:tcW w:w="335" w:type="pct"/>
            <w:gridSpan w:val="2"/>
          </w:tcPr>
          <w:p w14:paraId="7A15184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2423,7</w:t>
            </w:r>
          </w:p>
        </w:tc>
        <w:tc>
          <w:tcPr>
            <w:tcW w:w="469" w:type="pct"/>
            <w:gridSpan w:val="6"/>
          </w:tcPr>
          <w:p w14:paraId="165062C9"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2423,7</w:t>
            </w:r>
          </w:p>
        </w:tc>
        <w:tc>
          <w:tcPr>
            <w:tcW w:w="351" w:type="pct"/>
          </w:tcPr>
          <w:p w14:paraId="24EA8586"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2423,7</w:t>
            </w:r>
          </w:p>
        </w:tc>
      </w:tr>
      <w:tr w:rsidR="00736ADC" w:rsidRPr="00736ADC" w14:paraId="7296F8A0" w14:textId="77777777" w:rsidTr="00736ADC">
        <w:trPr>
          <w:trHeight w:val="20"/>
        </w:trPr>
        <w:tc>
          <w:tcPr>
            <w:tcW w:w="1309" w:type="pct"/>
          </w:tcPr>
          <w:p w14:paraId="319CA71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Наименование услуги и ее содержание:</w:t>
            </w:r>
          </w:p>
        </w:tc>
        <w:tc>
          <w:tcPr>
            <w:tcW w:w="3691" w:type="pct"/>
            <w:gridSpan w:val="24"/>
          </w:tcPr>
          <w:p w14:paraId="61C235CE" w14:textId="26D8DD99"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Услуги по организации культурного досуга на территории муниципального образования Канский район</w:t>
            </w:r>
            <w:proofErr w:type="gramStart"/>
            <w:r w:rsidRPr="00736ADC">
              <w:rPr>
                <w:rFonts w:ascii="Arial" w:hAnsi="Arial" w:cs="Arial"/>
                <w:sz w:val="16"/>
                <w:szCs w:val="16"/>
              </w:rPr>
              <w:t xml:space="preserve">   (</w:t>
            </w:r>
            <w:proofErr w:type="gramEnd"/>
            <w:r w:rsidRPr="00736ADC">
              <w:rPr>
                <w:rFonts w:ascii="Arial" w:hAnsi="Arial" w:cs="Arial"/>
                <w:sz w:val="16"/>
                <w:szCs w:val="16"/>
              </w:rPr>
              <w:t>МБУК «МКС»)</w:t>
            </w:r>
          </w:p>
        </w:tc>
      </w:tr>
      <w:tr w:rsidR="00736ADC" w:rsidRPr="00736ADC" w14:paraId="535EF8C5" w14:textId="77777777" w:rsidTr="00686571">
        <w:trPr>
          <w:trHeight w:val="20"/>
        </w:trPr>
        <w:tc>
          <w:tcPr>
            <w:tcW w:w="1309" w:type="pct"/>
          </w:tcPr>
          <w:p w14:paraId="24CCF55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Показатель объема муниципальной услуги</w:t>
            </w:r>
          </w:p>
        </w:tc>
        <w:tc>
          <w:tcPr>
            <w:tcW w:w="1684" w:type="pct"/>
            <w:gridSpan w:val="11"/>
          </w:tcPr>
          <w:p w14:paraId="65EC843C"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Количество проведенных мероприятий (ед.)</w:t>
            </w:r>
          </w:p>
        </w:tc>
        <w:tc>
          <w:tcPr>
            <w:tcW w:w="2007" w:type="pct"/>
            <w:gridSpan w:val="13"/>
          </w:tcPr>
          <w:p w14:paraId="3D99E12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Количество проведенных мероприятий (чел.)</w:t>
            </w:r>
          </w:p>
        </w:tc>
      </w:tr>
      <w:tr w:rsidR="00736ADC" w:rsidRPr="00736ADC" w14:paraId="147ECBCC" w14:textId="77777777" w:rsidTr="00686571">
        <w:trPr>
          <w:trHeight w:val="20"/>
        </w:trPr>
        <w:tc>
          <w:tcPr>
            <w:tcW w:w="1309" w:type="pct"/>
          </w:tcPr>
          <w:p w14:paraId="7D7A7D79"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1.2 Организация и проведение культурно-массовых мероприятий</w:t>
            </w:r>
          </w:p>
        </w:tc>
        <w:tc>
          <w:tcPr>
            <w:tcW w:w="313" w:type="pct"/>
            <w:gridSpan w:val="2"/>
          </w:tcPr>
          <w:p w14:paraId="5F2C77FA" w14:textId="61B4B3FD"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8271</w:t>
            </w:r>
          </w:p>
        </w:tc>
        <w:tc>
          <w:tcPr>
            <w:tcW w:w="358" w:type="pct"/>
            <w:gridSpan w:val="2"/>
          </w:tcPr>
          <w:p w14:paraId="480396C0"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8300</w:t>
            </w:r>
          </w:p>
        </w:tc>
        <w:tc>
          <w:tcPr>
            <w:tcW w:w="339" w:type="pct"/>
            <w:gridSpan w:val="4"/>
          </w:tcPr>
          <w:p w14:paraId="4CBB10ED"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8300</w:t>
            </w:r>
          </w:p>
        </w:tc>
        <w:tc>
          <w:tcPr>
            <w:tcW w:w="313" w:type="pct"/>
            <w:gridSpan w:val="2"/>
          </w:tcPr>
          <w:p w14:paraId="3F85316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8300</w:t>
            </w:r>
          </w:p>
        </w:tc>
        <w:tc>
          <w:tcPr>
            <w:tcW w:w="361" w:type="pct"/>
          </w:tcPr>
          <w:p w14:paraId="73C45BE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8300</w:t>
            </w:r>
          </w:p>
        </w:tc>
        <w:tc>
          <w:tcPr>
            <w:tcW w:w="464" w:type="pct"/>
            <w:gridSpan w:val="2"/>
          </w:tcPr>
          <w:p w14:paraId="4F06D54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289347</w:t>
            </w:r>
          </w:p>
        </w:tc>
        <w:tc>
          <w:tcPr>
            <w:tcW w:w="393" w:type="pct"/>
            <w:gridSpan w:val="3"/>
          </w:tcPr>
          <w:p w14:paraId="54310AB0"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289350</w:t>
            </w:r>
          </w:p>
        </w:tc>
        <w:tc>
          <w:tcPr>
            <w:tcW w:w="372" w:type="pct"/>
            <w:gridSpan w:val="3"/>
          </w:tcPr>
          <w:p w14:paraId="7873F27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289355</w:t>
            </w:r>
          </w:p>
        </w:tc>
        <w:tc>
          <w:tcPr>
            <w:tcW w:w="406" w:type="pct"/>
            <w:gridSpan w:val="3"/>
          </w:tcPr>
          <w:p w14:paraId="132A2BC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289356</w:t>
            </w:r>
          </w:p>
        </w:tc>
        <w:tc>
          <w:tcPr>
            <w:tcW w:w="372" w:type="pct"/>
            <w:gridSpan w:val="2"/>
          </w:tcPr>
          <w:p w14:paraId="53DE5C1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289357</w:t>
            </w:r>
          </w:p>
        </w:tc>
      </w:tr>
      <w:tr w:rsidR="00736ADC" w:rsidRPr="00736ADC" w14:paraId="5EB78C56" w14:textId="77777777" w:rsidTr="00686571">
        <w:trPr>
          <w:trHeight w:val="20"/>
        </w:trPr>
        <w:tc>
          <w:tcPr>
            <w:tcW w:w="1309" w:type="pct"/>
          </w:tcPr>
          <w:p w14:paraId="5F5D1FDC"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Показатель объема муниципальной услуги</w:t>
            </w:r>
          </w:p>
        </w:tc>
        <w:tc>
          <w:tcPr>
            <w:tcW w:w="1684" w:type="pct"/>
            <w:gridSpan w:val="11"/>
          </w:tcPr>
          <w:p w14:paraId="129C111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Количество клубных формирований (ед.)</w:t>
            </w:r>
          </w:p>
        </w:tc>
        <w:tc>
          <w:tcPr>
            <w:tcW w:w="2007" w:type="pct"/>
            <w:gridSpan w:val="13"/>
          </w:tcPr>
          <w:p w14:paraId="084874DA" w14:textId="77777777" w:rsidR="00736ADC" w:rsidRPr="00736ADC" w:rsidRDefault="00736ADC" w:rsidP="00736ADC">
            <w:pPr>
              <w:widowControl w:val="0"/>
              <w:spacing w:after="0" w:line="240" w:lineRule="auto"/>
              <w:jc w:val="center"/>
              <w:rPr>
                <w:rFonts w:ascii="Arial" w:hAnsi="Arial" w:cs="Arial"/>
                <w:sz w:val="16"/>
                <w:szCs w:val="16"/>
              </w:rPr>
            </w:pPr>
          </w:p>
        </w:tc>
      </w:tr>
      <w:tr w:rsidR="00736ADC" w:rsidRPr="00736ADC" w14:paraId="4C97488E" w14:textId="77777777" w:rsidTr="00686571">
        <w:trPr>
          <w:trHeight w:val="20"/>
        </w:trPr>
        <w:tc>
          <w:tcPr>
            <w:tcW w:w="1309" w:type="pct"/>
          </w:tcPr>
          <w:p w14:paraId="428FA179" w14:textId="20B0EE6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w:t>
            </w:r>
            <w:r w:rsidR="00380BBA" w:rsidRPr="00736ADC">
              <w:rPr>
                <w:rFonts w:ascii="Arial" w:hAnsi="Arial" w:cs="Arial"/>
                <w:sz w:val="16"/>
                <w:szCs w:val="16"/>
              </w:rPr>
              <w:t>3. Организация</w:t>
            </w:r>
            <w:r w:rsidRPr="00736ADC">
              <w:rPr>
                <w:rFonts w:ascii="Arial" w:hAnsi="Arial" w:cs="Arial"/>
                <w:sz w:val="16"/>
                <w:szCs w:val="16"/>
              </w:rPr>
              <w:t xml:space="preserve"> деятельности клубных формирований самодеятельного народного творчества</w:t>
            </w:r>
          </w:p>
        </w:tc>
        <w:tc>
          <w:tcPr>
            <w:tcW w:w="301" w:type="pct"/>
          </w:tcPr>
          <w:p w14:paraId="1B327DD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284</w:t>
            </w:r>
          </w:p>
        </w:tc>
        <w:tc>
          <w:tcPr>
            <w:tcW w:w="379" w:type="pct"/>
            <w:gridSpan w:val="4"/>
          </w:tcPr>
          <w:p w14:paraId="7B11931D"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284</w:t>
            </w:r>
          </w:p>
        </w:tc>
        <w:tc>
          <w:tcPr>
            <w:tcW w:w="318" w:type="pct"/>
            <w:gridSpan w:val="2"/>
          </w:tcPr>
          <w:p w14:paraId="6C45B7B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284</w:t>
            </w:r>
          </w:p>
        </w:tc>
        <w:tc>
          <w:tcPr>
            <w:tcW w:w="312" w:type="pct"/>
            <w:gridSpan w:val="2"/>
          </w:tcPr>
          <w:p w14:paraId="49A5F52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284</w:t>
            </w:r>
          </w:p>
        </w:tc>
        <w:tc>
          <w:tcPr>
            <w:tcW w:w="374" w:type="pct"/>
            <w:gridSpan w:val="2"/>
          </w:tcPr>
          <w:p w14:paraId="7EBB5F0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284</w:t>
            </w:r>
          </w:p>
        </w:tc>
        <w:tc>
          <w:tcPr>
            <w:tcW w:w="2007" w:type="pct"/>
            <w:gridSpan w:val="13"/>
          </w:tcPr>
          <w:p w14:paraId="7539FC77" w14:textId="77777777" w:rsidR="00736ADC" w:rsidRPr="00736ADC" w:rsidRDefault="00736ADC" w:rsidP="00736ADC">
            <w:pPr>
              <w:widowControl w:val="0"/>
              <w:spacing w:after="0" w:line="240" w:lineRule="auto"/>
              <w:jc w:val="center"/>
              <w:rPr>
                <w:rFonts w:ascii="Arial" w:hAnsi="Arial" w:cs="Arial"/>
                <w:sz w:val="16"/>
                <w:szCs w:val="16"/>
              </w:rPr>
            </w:pPr>
          </w:p>
        </w:tc>
      </w:tr>
      <w:tr w:rsidR="00736ADC" w:rsidRPr="00736ADC" w14:paraId="48338504" w14:textId="77777777" w:rsidTr="00686571">
        <w:trPr>
          <w:trHeight w:val="20"/>
        </w:trPr>
        <w:tc>
          <w:tcPr>
            <w:tcW w:w="1309" w:type="pct"/>
          </w:tcPr>
          <w:p w14:paraId="62C75C0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Показатель объема муниципальной услуги</w:t>
            </w:r>
          </w:p>
        </w:tc>
        <w:tc>
          <w:tcPr>
            <w:tcW w:w="1684" w:type="pct"/>
            <w:gridSpan w:val="11"/>
          </w:tcPr>
          <w:p w14:paraId="15218C33"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Число зрителей (чел.)</w:t>
            </w:r>
          </w:p>
        </w:tc>
        <w:tc>
          <w:tcPr>
            <w:tcW w:w="2007" w:type="pct"/>
            <w:gridSpan w:val="13"/>
            <w:vMerge w:val="restart"/>
          </w:tcPr>
          <w:p w14:paraId="430C4157" w14:textId="77777777" w:rsidR="00736ADC" w:rsidRPr="00736ADC" w:rsidRDefault="00736ADC" w:rsidP="00736ADC">
            <w:pPr>
              <w:widowControl w:val="0"/>
              <w:spacing w:after="0" w:line="240" w:lineRule="auto"/>
              <w:jc w:val="center"/>
              <w:rPr>
                <w:rFonts w:ascii="Arial" w:hAnsi="Arial" w:cs="Arial"/>
                <w:sz w:val="16"/>
                <w:szCs w:val="16"/>
              </w:rPr>
            </w:pPr>
          </w:p>
        </w:tc>
      </w:tr>
      <w:tr w:rsidR="00736ADC" w:rsidRPr="00736ADC" w14:paraId="25F8A415" w14:textId="77777777" w:rsidTr="00686571">
        <w:trPr>
          <w:trHeight w:val="20"/>
        </w:trPr>
        <w:tc>
          <w:tcPr>
            <w:tcW w:w="1309" w:type="pct"/>
          </w:tcPr>
          <w:p w14:paraId="7B82BF32" w14:textId="283486A9"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w:t>
            </w:r>
            <w:r w:rsidR="00380BBA" w:rsidRPr="00736ADC">
              <w:rPr>
                <w:rFonts w:ascii="Arial" w:hAnsi="Arial" w:cs="Arial"/>
                <w:sz w:val="16"/>
                <w:szCs w:val="16"/>
              </w:rPr>
              <w:t>4. Показ</w:t>
            </w:r>
            <w:r w:rsidRPr="00736ADC">
              <w:rPr>
                <w:rFonts w:ascii="Arial" w:hAnsi="Arial" w:cs="Arial"/>
                <w:sz w:val="16"/>
                <w:szCs w:val="16"/>
              </w:rPr>
              <w:t xml:space="preserve"> (организация показа) концертов и концертных </w:t>
            </w:r>
            <w:r w:rsidRPr="00736ADC">
              <w:rPr>
                <w:rFonts w:ascii="Arial" w:hAnsi="Arial" w:cs="Arial"/>
                <w:sz w:val="16"/>
                <w:szCs w:val="16"/>
              </w:rPr>
              <w:lastRenderedPageBreak/>
              <w:t>программ</w:t>
            </w:r>
          </w:p>
        </w:tc>
        <w:tc>
          <w:tcPr>
            <w:tcW w:w="313" w:type="pct"/>
            <w:gridSpan w:val="2"/>
          </w:tcPr>
          <w:p w14:paraId="61EDCBB6"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lastRenderedPageBreak/>
              <w:t>60430</w:t>
            </w:r>
          </w:p>
        </w:tc>
        <w:tc>
          <w:tcPr>
            <w:tcW w:w="358" w:type="pct"/>
            <w:gridSpan w:val="2"/>
          </w:tcPr>
          <w:p w14:paraId="7AACEA5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60430</w:t>
            </w:r>
          </w:p>
        </w:tc>
        <w:tc>
          <w:tcPr>
            <w:tcW w:w="339" w:type="pct"/>
            <w:gridSpan w:val="4"/>
          </w:tcPr>
          <w:p w14:paraId="56A71B0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60430</w:t>
            </w:r>
          </w:p>
        </w:tc>
        <w:tc>
          <w:tcPr>
            <w:tcW w:w="313" w:type="pct"/>
            <w:gridSpan w:val="2"/>
          </w:tcPr>
          <w:p w14:paraId="63C45BC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60430</w:t>
            </w:r>
          </w:p>
        </w:tc>
        <w:tc>
          <w:tcPr>
            <w:tcW w:w="361" w:type="pct"/>
          </w:tcPr>
          <w:p w14:paraId="7F015CF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60430</w:t>
            </w:r>
          </w:p>
        </w:tc>
        <w:tc>
          <w:tcPr>
            <w:tcW w:w="2007" w:type="pct"/>
            <w:gridSpan w:val="13"/>
            <w:vMerge/>
          </w:tcPr>
          <w:p w14:paraId="72579B95" w14:textId="77777777" w:rsidR="00736ADC" w:rsidRPr="00736ADC" w:rsidRDefault="00736ADC" w:rsidP="00736ADC">
            <w:pPr>
              <w:widowControl w:val="0"/>
              <w:spacing w:after="0" w:line="240" w:lineRule="auto"/>
              <w:jc w:val="center"/>
              <w:rPr>
                <w:rFonts w:ascii="Arial" w:hAnsi="Arial" w:cs="Arial"/>
                <w:sz w:val="16"/>
                <w:szCs w:val="16"/>
              </w:rPr>
            </w:pPr>
          </w:p>
        </w:tc>
      </w:tr>
      <w:tr w:rsidR="00736ADC" w:rsidRPr="00736ADC" w14:paraId="7DF3602D" w14:textId="77777777" w:rsidTr="00736ADC">
        <w:trPr>
          <w:trHeight w:val="20"/>
        </w:trPr>
        <w:tc>
          <w:tcPr>
            <w:tcW w:w="1309" w:type="pct"/>
          </w:tcPr>
          <w:p w14:paraId="4EBB845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Наименование услуги и ее содержание:</w:t>
            </w:r>
          </w:p>
        </w:tc>
        <w:tc>
          <w:tcPr>
            <w:tcW w:w="3691" w:type="pct"/>
            <w:gridSpan w:val="24"/>
          </w:tcPr>
          <w:p w14:paraId="0AD08E65" w14:textId="428E0E01"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736ADC" w:rsidRPr="00736ADC" w14:paraId="14348FD1" w14:textId="77777777" w:rsidTr="00736ADC">
        <w:trPr>
          <w:trHeight w:val="20"/>
        </w:trPr>
        <w:tc>
          <w:tcPr>
            <w:tcW w:w="1309" w:type="pct"/>
          </w:tcPr>
          <w:p w14:paraId="7CBD93F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Показатель объема услуги (работы):</w:t>
            </w:r>
          </w:p>
        </w:tc>
        <w:tc>
          <w:tcPr>
            <w:tcW w:w="3691" w:type="pct"/>
            <w:gridSpan w:val="24"/>
          </w:tcPr>
          <w:p w14:paraId="0FE30B4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Сохранение контингента обучающих</w:t>
            </w:r>
          </w:p>
        </w:tc>
      </w:tr>
      <w:tr w:rsidR="00736ADC" w:rsidRPr="00736ADC" w14:paraId="13FD7C19" w14:textId="77777777" w:rsidTr="00686571">
        <w:trPr>
          <w:trHeight w:val="20"/>
        </w:trPr>
        <w:tc>
          <w:tcPr>
            <w:tcW w:w="1309" w:type="pct"/>
          </w:tcPr>
          <w:p w14:paraId="3F7E036B"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1.3 Осуществление функций в сфере дополнительного образования</w:t>
            </w:r>
          </w:p>
        </w:tc>
        <w:tc>
          <w:tcPr>
            <w:tcW w:w="319" w:type="pct"/>
            <w:gridSpan w:val="3"/>
          </w:tcPr>
          <w:p w14:paraId="6055E61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365 чел.</w:t>
            </w:r>
          </w:p>
        </w:tc>
        <w:tc>
          <w:tcPr>
            <w:tcW w:w="367" w:type="pct"/>
            <w:gridSpan w:val="3"/>
          </w:tcPr>
          <w:p w14:paraId="5A686EAC"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365</w:t>
            </w:r>
          </w:p>
          <w:p w14:paraId="736A9B6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чел.</w:t>
            </w:r>
          </w:p>
        </w:tc>
        <w:tc>
          <w:tcPr>
            <w:tcW w:w="313" w:type="pct"/>
          </w:tcPr>
          <w:p w14:paraId="5BD93707"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365 чел.</w:t>
            </w:r>
          </w:p>
        </w:tc>
        <w:tc>
          <w:tcPr>
            <w:tcW w:w="325" w:type="pct"/>
            <w:gridSpan w:val="3"/>
          </w:tcPr>
          <w:p w14:paraId="3720FBC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365 чел.</w:t>
            </w:r>
          </w:p>
        </w:tc>
        <w:tc>
          <w:tcPr>
            <w:tcW w:w="361" w:type="pct"/>
          </w:tcPr>
          <w:p w14:paraId="076710C1"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365</w:t>
            </w:r>
          </w:p>
          <w:p w14:paraId="17FA7656"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чел.</w:t>
            </w:r>
          </w:p>
        </w:tc>
        <w:tc>
          <w:tcPr>
            <w:tcW w:w="460" w:type="pct"/>
          </w:tcPr>
          <w:p w14:paraId="7E9A79E2"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13899,3</w:t>
            </w:r>
          </w:p>
        </w:tc>
        <w:tc>
          <w:tcPr>
            <w:tcW w:w="398" w:type="pct"/>
            <w:gridSpan w:val="4"/>
          </w:tcPr>
          <w:p w14:paraId="0742DF99"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13899,3</w:t>
            </w:r>
          </w:p>
        </w:tc>
        <w:tc>
          <w:tcPr>
            <w:tcW w:w="397" w:type="pct"/>
            <w:gridSpan w:val="4"/>
          </w:tcPr>
          <w:p w14:paraId="2B8893E0"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13899,3</w:t>
            </w:r>
          </w:p>
        </w:tc>
        <w:tc>
          <w:tcPr>
            <w:tcW w:w="376" w:type="pct"/>
          </w:tcPr>
          <w:p w14:paraId="319DC10F"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13899,3</w:t>
            </w:r>
          </w:p>
        </w:tc>
        <w:tc>
          <w:tcPr>
            <w:tcW w:w="377" w:type="pct"/>
            <w:gridSpan w:val="3"/>
          </w:tcPr>
          <w:p w14:paraId="0C04174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13899,3</w:t>
            </w:r>
          </w:p>
        </w:tc>
      </w:tr>
      <w:tr w:rsidR="00736ADC" w:rsidRPr="00736ADC" w14:paraId="3E40671A" w14:textId="77777777" w:rsidTr="00736ADC">
        <w:trPr>
          <w:trHeight w:val="20"/>
        </w:trPr>
        <w:tc>
          <w:tcPr>
            <w:tcW w:w="5000" w:type="pct"/>
            <w:gridSpan w:val="25"/>
          </w:tcPr>
          <w:p w14:paraId="7E8E903D"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Подпрограмма 2. Развитие физической культуры и спорта в Канском районе</w:t>
            </w:r>
          </w:p>
        </w:tc>
      </w:tr>
      <w:tr w:rsidR="00736ADC" w:rsidRPr="00736ADC" w14:paraId="41C8894F" w14:textId="77777777" w:rsidTr="00736ADC">
        <w:trPr>
          <w:trHeight w:val="20"/>
        </w:trPr>
        <w:tc>
          <w:tcPr>
            <w:tcW w:w="1309" w:type="pct"/>
          </w:tcPr>
          <w:p w14:paraId="47C01C7F"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Наименование услуги и ее содержание:</w:t>
            </w:r>
          </w:p>
        </w:tc>
        <w:tc>
          <w:tcPr>
            <w:tcW w:w="3691" w:type="pct"/>
            <w:gridSpan w:val="24"/>
          </w:tcPr>
          <w:p w14:paraId="30121BFD"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Реализация образовательных программ дополнительного образования физкультурно-спортивной направленности</w:t>
            </w:r>
          </w:p>
        </w:tc>
      </w:tr>
      <w:tr w:rsidR="00736ADC" w:rsidRPr="00736ADC" w14:paraId="266E9FCE" w14:textId="77777777" w:rsidTr="00736ADC">
        <w:trPr>
          <w:trHeight w:val="20"/>
        </w:trPr>
        <w:tc>
          <w:tcPr>
            <w:tcW w:w="1309" w:type="pct"/>
          </w:tcPr>
          <w:p w14:paraId="454871B8"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Показатель объема услуги (работы):</w:t>
            </w:r>
          </w:p>
        </w:tc>
        <w:tc>
          <w:tcPr>
            <w:tcW w:w="3691" w:type="pct"/>
            <w:gridSpan w:val="24"/>
          </w:tcPr>
          <w:p w14:paraId="073F6767" w14:textId="6933AB30"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Контингент обучающихся</w:t>
            </w:r>
            <w:r>
              <w:rPr>
                <w:rFonts w:ascii="Arial" w:hAnsi="Arial" w:cs="Arial"/>
                <w:sz w:val="16"/>
                <w:szCs w:val="16"/>
              </w:rPr>
              <w:t xml:space="preserve"> </w:t>
            </w:r>
            <w:r w:rsidRPr="00736ADC">
              <w:rPr>
                <w:rFonts w:ascii="Arial" w:hAnsi="Arial" w:cs="Arial"/>
                <w:sz w:val="16"/>
                <w:szCs w:val="16"/>
              </w:rPr>
              <w:t>(чел.)</w:t>
            </w:r>
          </w:p>
        </w:tc>
      </w:tr>
      <w:tr w:rsidR="00736ADC" w:rsidRPr="00736ADC" w14:paraId="546F37DD" w14:textId="77777777" w:rsidTr="00686571">
        <w:trPr>
          <w:trHeight w:val="20"/>
        </w:trPr>
        <w:tc>
          <w:tcPr>
            <w:tcW w:w="1309" w:type="pct"/>
          </w:tcPr>
          <w:p w14:paraId="7CF55CF3"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2.1 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319" w:type="pct"/>
            <w:gridSpan w:val="3"/>
          </w:tcPr>
          <w:p w14:paraId="6BFBE28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w:t>
            </w:r>
          </w:p>
        </w:tc>
        <w:tc>
          <w:tcPr>
            <w:tcW w:w="367" w:type="pct"/>
            <w:gridSpan w:val="3"/>
          </w:tcPr>
          <w:p w14:paraId="392EC989"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w:t>
            </w:r>
          </w:p>
          <w:p w14:paraId="52F65AEB" w14:textId="77777777" w:rsidR="00736ADC" w:rsidRPr="00736ADC" w:rsidRDefault="00736ADC" w:rsidP="00736ADC">
            <w:pPr>
              <w:widowControl w:val="0"/>
              <w:spacing w:after="0" w:line="240" w:lineRule="auto"/>
              <w:jc w:val="center"/>
              <w:rPr>
                <w:rFonts w:ascii="Arial" w:hAnsi="Arial" w:cs="Arial"/>
                <w:sz w:val="16"/>
                <w:szCs w:val="16"/>
              </w:rPr>
            </w:pPr>
          </w:p>
        </w:tc>
        <w:tc>
          <w:tcPr>
            <w:tcW w:w="313" w:type="pct"/>
          </w:tcPr>
          <w:p w14:paraId="500AD48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w:t>
            </w:r>
          </w:p>
        </w:tc>
        <w:tc>
          <w:tcPr>
            <w:tcW w:w="325" w:type="pct"/>
            <w:gridSpan w:val="3"/>
          </w:tcPr>
          <w:p w14:paraId="4A87C26A"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w:t>
            </w:r>
          </w:p>
        </w:tc>
        <w:tc>
          <w:tcPr>
            <w:tcW w:w="361" w:type="pct"/>
          </w:tcPr>
          <w:p w14:paraId="553A3D04"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202</w:t>
            </w:r>
          </w:p>
          <w:p w14:paraId="36439A7F" w14:textId="77777777" w:rsidR="00736ADC" w:rsidRPr="00736ADC" w:rsidRDefault="00736ADC" w:rsidP="00736ADC">
            <w:pPr>
              <w:widowControl w:val="0"/>
              <w:spacing w:after="0" w:line="240" w:lineRule="auto"/>
              <w:jc w:val="center"/>
              <w:rPr>
                <w:rFonts w:ascii="Arial" w:hAnsi="Arial" w:cs="Arial"/>
                <w:sz w:val="16"/>
                <w:szCs w:val="16"/>
              </w:rPr>
            </w:pPr>
          </w:p>
        </w:tc>
        <w:tc>
          <w:tcPr>
            <w:tcW w:w="460" w:type="pct"/>
          </w:tcPr>
          <w:p w14:paraId="5A8ABE05"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3906,7</w:t>
            </w:r>
          </w:p>
        </w:tc>
        <w:tc>
          <w:tcPr>
            <w:tcW w:w="398" w:type="pct"/>
            <w:gridSpan w:val="4"/>
          </w:tcPr>
          <w:p w14:paraId="17A8B563"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4222</w:t>
            </w:r>
          </w:p>
        </w:tc>
        <w:tc>
          <w:tcPr>
            <w:tcW w:w="397" w:type="pct"/>
            <w:gridSpan w:val="4"/>
          </w:tcPr>
          <w:p w14:paraId="3E435C33"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4222</w:t>
            </w:r>
          </w:p>
        </w:tc>
        <w:tc>
          <w:tcPr>
            <w:tcW w:w="376" w:type="pct"/>
          </w:tcPr>
          <w:p w14:paraId="3934E413"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4222</w:t>
            </w:r>
          </w:p>
        </w:tc>
        <w:tc>
          <w:tcPr>
            <w:tcW w:w="377" w:type="pct"/>
            <w:gridSpan w:val="3"/>
          </w:tcPr>
          <w:p w14:paraId="3D1E74AF" w14:textId="77777777" w:rsidR="00736ADC" w:rsidRPr="00736ADC" w:rsidRDefault="00736ADC" w:rsidP="00736ADC">
            <w:pPr>
              <w:widowControl w:val="0"/>
              <w:spacing w:after="0" w:line="240" w:lineRule="auto"/>
              <w:jc w:val="center"/>
              <w:rPr>
                <w:rFonts w:ascii="Arial" w:hAnsi="Arial" w:cs="Arial"/>
                <w:sz w:val="16"/>
                <w:szCs w:val="16"/>
              </w:rPr>
            </w:pPr>
            <w:r w:rsidRPr="00736ADC">
              <w:rPr>
                <w:rFonts w:ascii="Arial" w:hAnsi="Arial" w:cs="Arial"/>
                <w:sz w:val="16"/>
                <w:szCs w:val="16"/>
              </w:rPr>
              <w:t>4222</w:t>
            </w:r>
          </w:p>
        </w:tc>
      </w:tr>
    </w:tbl>
    <w:p w14:paraId="4C7BAB1D" w14:textId="277A1132" w:rsidR="00686571" w:rsidRPr="00686571" w:rsidRDefault="00686571" w:rsidP="00686571">
      <w:pPr>
        <w:widowControl w:val="0"/>
        <w:spacing w:after="0" w:line="240" w:lineRule="auto"/>
        <w:jc w:val="center"/>
        <w:rPr>
          <w:rFonts w:ascii="Arial" w:hAnsi="Arial" w:cs="Arial"/>
          <w:bCs/>
          <w:sz w:val="16"/>
          <w:szCs w:val="16"/>
        </w:rPr>
      </w:pPr>
      <w:r w:rsidRPr="00686571">
        <w:rPr>
          <w:rFonts w:ascii="Arial" w:hAnsi="Arial" w:cs="Arial"/>
          <w:bCs/>
          <w:sz w:val="16"/>
          <w:szCs w:val="16"/>
        </w:rPr>
        <w:t xml:space="preserve">Начальник МКУ «ОКС и </w:t>
      </w:r>
      <w:proofErr w:type="gramStart"/>
      <w:r w:rsidRPr="00686571">
        <w:rPr>
          <w:rFonts w:ascii="Arial" w:hAnsi="Arial" w:cs="Arial"/>
          <w:bCs/>
          <w:sz w:val="16"/>
          <w:szCs w:val="16"/>
        </w:rPr>
        <w:t xml:space="preserve">ДМ»   </w:t>
      </w:r>
      <w:proofErr w:type="gramEnd"/>
      <w:r w:rsidRPr="00686571">
        <w:rPr>
          <w:rFonts w:ascii="Arial" w:hAnsi="Arial" w:cs="Arial"/>
          <w:bCs/>
          <w:sz w:val="16"/>
          <w:szCs w:val="16"/>
        </w:rPr>
        <w:t xml:space="preserve">                  </w:t>
      </w:r>
      <w:r>
        <w:rPr>
          <w:rFonts w:ascii="Arial" w:hAnsi="Arial" w:cs="Arial"/>
          <w:bCs/>
          <w:sz w:val="16"/>
          <w:szCs w:val="16"/>
        </w:rPr>
        <w:t xml:space="preserve">    </w:t>
      </w:r>
      <w:r w:rsidRPr="00686571">
        <w:rPr>
          <w:rFonts w:ascii="Arial" w:hAnsi="Arial" w:cs="Arial"/>
          <w:bCs/>
          <w:sz w:val="16"/>
          <w:szCs w:val="16"/>
        </w:rPr>
        <w:t xml:space="preserve">                                    </w:t>
      </w:r>
      <w:r>
        <w:rPr>
          <w:rFonts w:ascii="Arial" w:hAnsi="Arial" w:cs="Arial"/>
          <w:bCs/>
          <w:sz w:val="16"/>
          <w:szCs w:val="16"/>
        </w:rPr>
        <w:t xml:space="preserve">                     </w:t>
      </w:r>
      <w:r w:rsidRPr="00686571">
        <w:rPr>
          <w:rFonts w:ascii="Arial" w:hAnsi="Arial" w:cs="Arial"/>
          <w:bCs/>
          <w:sz w:val="16"/>
          <w:szCs w:val="16"/>
        </w:rPr>
        <w:t xml:space="preserve">                                                       </w:t>
      </w:r>
      <w:r>
        <w:rPr>
          <w:rFonts w:ascii="Arial" w:hAnsi="Arial" w:cs="Arial"/>
          <w:bCs/>
          <w:sz w:val="16"/>
          <w:szCs w:val="16"/>
        </w:rPr>
        <w:t xml:space="preserve">                  А.Н. Борисевич</w:t>
      </w:r>
    </w:p>
    <w:p w14:paraId="2506AF55" w14:textId="77777777" w:rsidR="00750AE8" w:rsidRDefault="00750AE8" w:rsidP="00FE7492">
      <w:pPr>
        <w:widowControl w:val="0"/>
        <w:spacing w:after="0" w:line="240" w:lineRule="auto"/>
        <w:jc w:val="center"/>
        <w:rPr>
          <w:rFonts w:ascii="Arial" w:hAnsi="Arial" w:cs="Arial"/>
          <w:sz w:val="16"/>
          <w:szCs w:val="16"/>
        </w:rPr>
      </w:pPr>
    </w:p>
    <w:p w14:paraId="0C812680" w14:textId="77777777" w:rsidR="00750AE8" w:rsidRDefault="00750AE8" w:rsidP="00FE7492">
      <w:pPr>
        <w:widowControl w:val="0"/>
        <w:spacing w:after="0" w:line="240" w:lineRule="auto"/>
        <w:jc w:val="center"/>
        <w:rPr>
          <w:rFonts w:ascii="Arial" w:hAnsi="Arial" w:cs="Arial"/>
          <w:sz w:val="16"/>
          <w:szCs w:val="16"/>
        </w:rPr>
      </w:pPr>
    </w:p>
    <w:p w14:paraId="4AF6CF26" w14:textId="77777777" w:rsidR="00786AE5" w:rsidRPr="00786AE5" w:rsidRDefault="00786AE5" w:rsidP="00786AE5">
      <w:pPr>
        <w:widowControl w:val="0"/>
        <w:spacing w:after="0" w:line="240" w:lineRule="auto"/>
        <w:jc w:val="center"/>
        <w:rPr>
          <w:rFonts w:ascii="Arial" w:hAnsi="Arial" w:cs="Arial"/>
          <w:b/>
          <w:sz w:val="18"/>
          <w:szCs w:val="18"/>
        </w:rPr>
      </w:pPr>
      <w:r w:rsidRPr="00786AE5">
        <w:rPr>
          <w:rFonts w:ascii="Arial" w:hAnsi="Arial" w:cs="Arial"/>
          <w:b/>
          <w:sz w:val="18"/>
          <w:szCs w:val="18"/>
        </w:rPr>
        <w:t>АДМИНИСТРАЦИЯ КАНСКОГО РАЙОНА</w:t>
      </w:r>
    </w:p>
    <w:p w14:paraId="7975C2C3" w14:textId="77777777" w:rsidR="00786AE5" w:rsidRPr="00786AE5" w:rsidRDefault="00786AE5" w:rsidP="00786AE5">
      <w:pPr>
        <w:widowControl w:val="0"/>
        <w:spacing w:after="0" w:line="240" w:lineRule="auto"/>
        <w:jc w:val="center"/>
        <w:rPr>
          <w:rFonts w:ascii="Arial" w:hAnsi="Arial" w:cs="Arial"/>
          <w:b/>
          <w:sz w:val="18"/>
          <w:szCs w:val="18"/>
        </w:rPr>
      </w:pPr>
      <w:r w:rsidRPr="00786AE5">
        <w:rPr>
          <w:rFonts w:ascii="Arial" w:hAnsi="Arial" w:cs="Arial"/>
          <w:b/>
          <w:sz w:val="18"/>
          <w:szCs w:val="18"/>
        </w:rPr>
        <w:t>КРАСНОЯРСКОГО КРАЯ</w:t>
      </w:r>
    </w:p>
    <w:p w14:paraId="35BDAA80" w14:textId="77777777" w:rsidR="00786AE5" w:rsidRPr="00786AE5" w:rsidRDefault="00786AE5" w:rsidP="00786AE5">
      <w:pPr>
        <w:widowControl w:val="0"/>
        <w:spacing w:after="0" w:line="240" w:lineRule="auto"/>
        <w:jc w:val="center"/>
        <w:rPr>
          <w:rFonts w:ascii="Arial" w:hAnsi="Arial" w:cs="Arial"/>
          <w:b/>
          <w:sz w:val="18"/>
          <w:szCs w:val="18"/>
        </w:rPr>
      </w:pPr>
    </w:p>
    <w:p w14:paraId="4842CD7C" w14:textId="77777777" w:rsidR="00786AE5" w:rsidRPr="00786AE5" w:rsidRDefault="00786AE5" w:rsidP="00786AE5">
      <w:pPr>
        <w:widowControl w:val="0"/>
        <w:spacing w:after="0" w:line="240" w:lineRule="auto"/>
        <w:jc w:val="center"/>
        <w:rPr>
          <w:rFonts w:ascii="Arial" w:hAnsi="Arial" w:cs="Arial"/>
          <w:sz w:val="18"/>
          <w:szCs w:val="18"/>
        </w:rPr>
      </w:pPr>
      <w:r w:rsidRPr="00786AE5">
        <w:rPr>
          <w:rFonts w:ascii="Arial" w:hAnsi="Arial" w:cs="Arial"/>
          <w:b/>
          <w:sz w:val="18"/>
          <w:szCs w:val="18"/>
        </w:rPr>
        <w:t>ПОСТАНОВЛЕНИЕ</w:t>
      </w:r>
    </w:p>
    <w:p w14:paraId="51AEAF13" w14:textId="77777777" w:rsidR="00750AE8" w:rsidRPr="00786AE5" w:rsidRDefault="00750AE8" w:rsidP="00FE7492">
      <w:pPr>
        <w:widowControl w:val="0"/>
        <w:spacing w:after="0" w:line="240" w:lineRule="auto"/>
        <w:jc w:val="center"/>
        <w:rPr>
          <w:rFonts w:ascii="Arial" w:hAnsi="Arial" w:cs="Arial"/>
          <w:sz w:val="18"/>
          <w:szCs w:val="18"/>
        </w:rPr>
      </w:pPr>
    </w:p>
    <w:p w14:paraId="4ABD6571" w14:textId="20CD0E4B" w:rsidR="00786AE5" w:rsidRPr="00786AE5" w:rsidRDefault="00786AE5" w:rsidP="00786AE5">
      <w:pPr>
        <w:widowControl w:val="0"/>
        <w:spacing w:after="0" w:line="240" w:lineRule="auto"/>
        <w:jc w:val="center"/>
        <w:rPr>
          <w:rFonts w:ascii="Arial" w:hAnsi="Arial" w:cs="Arial"/>
          <w:b/>
          <w:sz w:val="18"/>
          <w:szCs w:val="18"/>
        </w:rPr>
      </w:pPr>
      <w:r w:rsidRPr="00786AE5">
        <w:rPr>
          <w:rFonts w:ascii="Arial" w:hAnsi="Arial" w:cs="Arial"/>
          <w:b/>
          <w:sz w:val="18"/>
          <w:szCs w:val="18"/>
        </w:rPr>
        <w:t>06.07.2020</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86AE5">
        <w:rPr>
          <w:rFonts w:ascii="Arial" w:hAnsi="Arial" w:cs="Arial"/>
          <w:b/>
          <w:sz w:val="18"/>
          <w:szCs w:val="18"/>
        </w:rPr>
        <w:t xml:space="preserve"> </w:t>
      </w:r>
      <w:proofErr w:type="spellStart"/>
      <w:r w:rsidRPr="00786AE5">
        <w:rPr>
          <w:rFonts w:ascii="Arial" w:hAnsi="Arial" w:cs="Arial"/>
          <w:b/>
          <w:sz w:val="18"/>
          <w:szCs w:val="18"/>
        </w:rPr>
        <w:t>г.Канск</w:t>
      </w:r>
      <w:proofErr w:type="spellEnd"/>
      <w:r w:rsidRPr="00786AE5">
        <w:rPr>
          <w:rFonts w:ascii="Arial" w:hAnsi="Arial" w:cs="Arial"/>
          <w:b/>
          <w:sz w:val="18"/>
          <w:szCs w:val="18"/>
        </w:rPr>
        <w:tab/>
      </w:r>
      <w:r w:rsidRPr="00786AE5">
        <w:rPr>
          <w:rFonts w:ascii="Arial" w:hAnsi="Arial" w:cs="Arial"/>
          <w:b/>
          <w:sz w:val="18"/>
          <w:szCs w:val="18"/>
        </w:rPr>
        <w:tab/>
      </w:r>
      <w:r w:rsidRPr="00786AE5">
        <w:rPr>
          <w:rFonts w:ascii="Arial" w:hAnsi="Arial" w:cs="Arial"/>
          <w:b/>
          <w:sz w:val="18"/>
          <w:szCs w:val="18"/>
        </w:rPr>
        <w:tab/>
      </w:r>
      <w:r w:rsidRPr="00786AE5">
        <w:rPr>
          <w:rFonts w:ascii="Arial" w:hAnsi="Arial" w:cs="Arial"/>
          <w:b/>
          <w:sz w:val="18"/>
          <w:szCs w:val="18"/>
        </w:rPr>
        <w:tab/>
      </w:r>
      <w:r>
        <w:rPr>
          <w:rFonts w:ascii="Arial" w:hAnsi="Arial" w:cs="Arial"/>
          <w:b/>
          <w:sz w:val="18"/>
          <w:szCs w:val="18"/>
        </w:rPr>
        <w:tab/>
      </w:r>
      <w:r w:rsidRPr="00786AE5">
        <w:rPr>
          <w:rFonts w:ascii="Arial" w:hAnsi="Arial" w:cs="Arial"/>
          <w:b/>
          <w:sz w:val="18"/>
          <w:szCs w:val="18"/>
        </w:rPr>
        <w:tab/>
        <w:t>№ 238-пг</w:t>
      </w:r>
    </w:p>
    <w:p w14:paraId="5EE96E46" w14:textId="77777777" w:rsidR="00786AE5" w:rsidRPr="00786AE5" w:rsidRDefault="00786AE5" w:rsidP="00786AE5">
      <w:pPr>
        <w:widowControl w:val="0"/>
        <w:spacing w:after="0" w:line="240" w:lineRule="auto"/>
        <w:jc w:val="center"/>
        <w:rPr>
          <w:rFonts w:ascii="Arial" w:hAnsi="Arial" w:cs="Arial"/>
          <w:b/>
          <w:sz w:val="18"/>
          <w:szCs w:val="18"/>
        </w:rPr>
      </w:pPr>
    </w:p>
    <w:p w14:paraId="5A9C77D6" w14:textId="021ED745" w:rsidR="00786AE5" w:rsidRPr="00786AE5" w:rsidRDefault="00786AE5" w:rsidP="00786AE5">
      <w:pPr>
        <w:widowControl w:val="0"/>
        <w:spacing w:after="0" w:line="240" w:lineRule="auto"/>
        <w:jc w:val="center"/>
        <w:rPr>
          <w:rFonts w:ascii="Arial" w:hAnsi="Arial" w:cs="Arial"/>
          <w:b/>
          <w:sz w:val="18"/>
          <w:szCs w:val="18"/>
        </w:rPr>
      </w:pPr>
      <w:r w:rsidRPr="00786AE5">
        <w:rPr>
          <w:rFonts w:ascii="Arial" w:hAnsi="Arial" w:cs="Arial"/>
          <w:b/>
          <w:sz w:val="18"/>
          <w:szCs w:val="18"/>
        </w:rPr>
        <w:t>Об утверждении перечня должностей муниципальной</w:t>
      </w:r>
      <w:r w:rsidR="00380BBA">
        <w:rPr>
          <w:rFonts w:ascii="Arial" w:hAnsi="Arial" w:cs="Arial"/>
          <w:b/>
          <w:sz w:val="18"/>
          <w:szCs w:val="18"/>
        </w:rPr>
        <w:t xml:space="preserve"> </w:t>
      </w:r>
      <w:r w:rsidRPr="00786AE5">
        <w:rPr>
          <w:rFonts w:ascii="Arial" w:hAnsi="Arial" w:cs="Arial"/>
          <w:b/>
          <w:sz w:val="18"/>
          <w:szCs w:val="18"/>
        </w:rPr>
        <w:t>службы в администрации Канского района и ее структурных подразделениях</w:t>
      </w:r>
    </w:p>
    <w:p w14:paraId="3FAE2DA0" w14:textId="77777777" w:rsidR="00786AE5" w:rsidRPr="00786AE5" w:rsidRDefault="00786AE5" w:rsidP="00786AE5">
      <w:pPr>
        <w:widowControl w:val="0"/>
        <w:spacing w:after="0" w:line="240" w:lineRule="auto"/>
        <w:jc w:val="center"/>
        <w:rPr>
          <w:rFonts w:ascii="Arial" w:hAnsi="Arial" w:cs="Arial"/>
          <w:sz w:val="16"/>
          <w:szCs w:val="16"/>
        </w:rPr>
      </w:pPr>
    </w:p>
    <w:p w14:paraId="181927A6" w14:textId="77777777" w:rsidR="00786AE5" w:rsidRPr="00985285" w:rsidRDefault="00786AE5" w:rsidP="00985285">
      <w:pPr>
        <w:widowControl w:val="0"/>
        <w:spacing w:after="0" w:line="240" w:lineRule="auto"/>
        <w:ind w:firstLine="709"/>
        <w:jc w:val="both"/>
        <w:rPr>
          <w:rFonts w:ascii="Arial" w:hAnsi="Arial" w:cs="Arial"/>
          <w:sz w:val="16"/>
          <w:szCs w:val="16"/>
        </w:rPr>
      </w:pPr>
      <w:r w:rsidRPr="00985285">
        <w:rPr>
          <w:rFonts w:ascii="Arial" w:hAnsi="Arial" w:cs="Arial"/>
          <w:sz w:val="16"/>
          <w:szCs w:val="16"/>
        </w:rPr>
        <w:t xml:space="preserve">В соответствии  со  </w:t>
      </w:r>
      <w:hyperlink r:id="rId12" w:history="1">
        <w:r w:rsidRPr="00985285">
          <w:rPr>
            <w:rStyle w:val="a7"/>
            <w:rFonts w:ascii="Arial" w:hAnsi="Arial" w:cs="Arial"/>
            <w:color w:val="auto"/>
            <w:sz w:val="16"/>
            <w:szCs w:val="16"/>
          </w:rPr>
          <w:t>статьями 6</w:t>
        </w:r>
      </w:hyperlink>
      <w:r w:rsidRPr="00985285">
        <w:rPr>
          <w:rFonts w:ascii="Arial" w:hAnsi="Arial" w:cs="Arial"/>
          <w:sz w:val="16"/>
          <w:szCs w:val="16"/>
        </w:rPr>
        <w:t xml:space="preserve">, </w:t>
      </w:r>
      <w:hyperlink r:id="rId13" w:history="1">
        <w:r w:rsidRPr="00985285">
          <w:rPr>
            <w:rStyle w:val="a7"/>
            <w:rFonts w:ascii="Arial" w:hAnsi="Arial" w:cs="Arial"/>
            <w:color w:val="auto"/>
            <w:sz w:val="16"/>
            <w:szCs w:val="16"/>
          </w:rPr>
          <w:t>7</w:t>
        </w:r>
      </w:hyperlink>
      <w:r w:rsidRPr="00985285">
        <w:rPr>
          <w:rFonts w:ascii="Arial" w:hAnsi="Arial" w:cs="Arial"/>
          <w:sz w:val="16"/>
          <w:szCs w:val="16"/>
        </w:rPr>
        <w:t xml:space="preserve">, </w:t>
      </w:r>
      <w:hyperlink r:id="rId14" w:history="1">
        <w:r w:rsidRPr="00985285">
          <w:rPr>
            <w:rStyle w:val="a7"/>
            <w:rFonts w:ascii="Arial" w:hAnsi="Arial" w:cs="Arial"/>
            <w:color w:val="auto"/>
            <w:sz w:val="16"/>
            <w:szCs w:val="16"/>
          </w:rPr>
          <w:t>8</w:t>
        </w:r>
      </w:hyperlink>
      <w:r w:rsidRPr="00985285">
        <w:rPr>
          <w:rFonts w:ascii="Arial" w:hAnsi="Arial" w:cs="Arial"/>
          <w:sz w:val="16"/>
          <w:szCs w:val="16"/>
        </w:rPr>
        <w:t xml:space="preserve">  Федерального закона от  02.03.2007  №25-ФЗ "О муниципальной службе в Российской Федерации", </w:t>
      </w:r>
      <w:hyperlink r:id="rId15" w:history="1">
        <w:r w:rsidRPr="00985285">
          <w:rPr>
            <w:rStyle w:val="a7"/>
            <w:rFonts w:ascii="Arial" w:hAnsi="Arial" w:cs="Arial"/>
            <w:color w:val="auto"/>
            <w:sz w:val="16"/>
            <w:szCs w:val="16"/>
          </w:rPr>
          <w:t>статьей 42</w:t>
        </w:r>
      </w:hyperlink>
      <w:r w:rsidRPr="00985285">
        <w:rPr>
          <w:rFonts w:ascii="Arial" w:hAnsi="Arial" w:cs="Arial"/>
          <w:sz w:val="16"/>
          <w:szCs w:val="16"/>
        </w:rPr>
        <w:t xml:space="preserve"> Федерального закона от 06.10.2003 № 131-ФЗ "Об общих принципах организации местного самоуправления в Российской Федерации", </w:t>
      </w:r>
      <w:hyperlink r:id="rId16" w:history="1">
        <w:r w:rsidRPr="00985285">
          <w:rPr>
            <w:rStyle w:val="a7"/>
            <w:rFonts w:ascii="Arial" w:hAnsi="Arial" w:cs="Arial"/>
            <w:color w:val="auto"/>
            <w:sz w:val="16"/>
            <w:szCs w:val="16"/>
          </w:rPr>
          <w:t>Законом</w:t>
        </w:r>
      </w:hyperlink>
      <w:r w:rsidRPr="00985285">
        <w:rPr>
          <w:rFonts w:ascii="Arial" w:hAnsi="Arial" w:cs="Arial"/>
          <w:sz w:val="16"/>
          <w:szCs w:val="16"/>
        </w:rPr>
        <w:t xml:space="preserve"> Красноярского края от 24.04.2008 №5-1565 "Об особенностях правового регулирования муниципальной службы в Красноярском крае", </w:t>
      </w:r>
      <w:hyperlink r:id="rId17" w:history="1">
        <w:r w:rsidRPr="00985285">
          <w:rPr>
            <w:rStyle w:val="a7"/>
            <w:rFonts w:ascii="Arial" w:hAnsi="Arial" w:cs="Arial"/>
            <w:color w:val="auto"/>
            <w:sz w:val="16"/>
            <w:szCs w:val="16"/>
          </w:rPr>
          <w:t>Законом</w:t>
        </w:r>
      </w:hyperlink>
      <w:r w:rsidRPr="00985285">
        <w:rPr>
          <w:rFonts w:ascii="Arial" w:hAnsi="Arial" w:cs="Arial"/>
          <w:sz w:val="16"/>
          <w:szCs w:val="16"/>
        </w:rPr>
        <w:t xml:space="preserve"> Красноярского края от 27.12.2005 №17-4354 "О Реестре должностей муниципальной службы", решением Канского районного Совета депутатов от 25.06.2020 №44-340 «О внесении изменений в решение Канского  районного Совета депутатов от 20.05.2016 №59-446 «Об утверждении  структуры администрации Канского района Красноярского края», руководствуясь </w:t>
      </w:r>
      <w:hyperlink r:id="rId18" w:history="1">
        <w:r w:rsidRPr="00985285">
          <w:rPr>
            <w:rStyle w:val="a7"/>
            <w:rFonts w:ascii="Arial" w:hAnsi="Arial" w:cs="Arial"/>
            <w:color w:val="auto"/>
            <w:sz w:val="16"/>
            <w:szCs w:val="16"/>
          </w:rPr>
          <w:t>статьями 38</w:t>
        </w:r>
      </w:hyperlink>
      <w:r w:rsidRPr="00985285">
        <w:rPr>
          <w:rFonts w:ascii="Arial" w:hAnsi="Arial" w:cs="Arial"/>
          <w:sz w:val="16"/>
          <w:szCs w:val="16"/>
        </w:rPr>
        <w:t xml:space="preserve">, </w:t>
      </w:r>
      <w:hyperlink r:id="rId19" w:history="1">
        <w:r w:rsidRPr="00985285">
          <w:rPr>
            <w:rStyle w:val="a7"/>
            <w:rFonts w:ascii="Arial" w:hAnsi="Arial" w:cs="Arial"/>
            <w:color w:val="auto"/>
            <w:sz w:val="16"/>
            <w:szCs w:val="16"/>
          </w:rPr>
          <w:t>40</w:t>
        </w:r>
      </w:hyperlink>
      <w:r w:rsidRPr="00985285">
        <w:rPr>
          <w:rFonts w:ascii="Arial" w:hAnsi="Arial" w:cs="Arial"/>
          <w:sz w:val="16"/>
          <w:szCs w:val="16"/>
        </w:rPr>
        <w:t xml:space="preserve"> Устава Канского района, ПОСТАНОВЛЯЮ:</w:t>
      </w:r>
    </w:p>
    <w:p w14:paraId="1812BA96" w14:textId="77777777" w:rsidR="00786AE5" w:rsidRPr="00985285" w:rsidRDefault="00786AE5" w:rsidP="00985285">
      <w:pPr>
        <w:widowControl w:val="0"/>
        <w:spacing w:after="0" w:line="240" w:lineRule="auto"/>
        <w:ind w:firstLine="709"/>
        <w:jc w:val="both"/>
        <w:rPr>
          <w:rFonts w:ascii="Arial" w:hAnsi="Arial" w:cs="Arial"/>
          <w:sz w:val="16"/>
          <w:szCs w:val="16"/>
        </w:rPr>
      </w:pPr>
      <w:r w:rsidRPr="00985285">
        <w:rPr>
          <w:rFonts w:ascii="Arial" w:hAnsi="Arial" w:cs="Arial"/>
          <w:sz w:val="16"/>
          <w:szCs w:val="16"/>
        </w:rPr>
        <w:t xml:space="preserve">1. Утвердить </w:t>
      </w:r>
      <w:hyperlink w:anchor="P31" w:history="1">
        <w:r w:rsidRPr="00985285">
          <w:rPr>
            <w:rStyle w:val="a7"/>
            <w:rFonts w:ascii="Arial" w:hAnsi="Arial" w:cs="Arial"/>
            <w:color w:val="auto"/>
            <w:sz w:val="16"/>
            <w:szCs w:val="16"/>
          </w:rPr>
          <w:t>перечень</w:t>
        </w:r>
      </w:hyperlink>
      <w:r w:rsidRPr="00985285">
        <w:rPr>
          <w:rFonts w:ascii="Arial" w:hAnsi="Arial" w:cs="Arial"/>
          <w:sz w:val="16"/>
          <w:szCs w:val="16"/>
        </w:rPr>
        <w:t xml:space="preserve"> должностей муниципальной службы в администрации Канского района согласно приложению.</w:t>
      </w:r>
    </w:p>
    <w:p w14:paraId="218CD793" w14:textId="74FDC402" w:rsidR="00786AE5" w:rsidRPr="00985285" w:rsidRDefault="00786AE5" w:rsidP="00985285">
      <w:pPr>
        <w:widowControl w:val="0"/>
        <w:spacing w:after="0" w:line="240" w:lineRule="auto"/>
        <w:ind w:firstLine="709"/>
        <w:jc w:val="both"/>
        <w:rPr>
          <w:rFonts w:ascii="Arial" w:hAnsi="Arial" w:cs="Arial"/>
          <w:sz w:val="16"/>
          <w:szCs w:val="16"/>
        </w:rPr>
      </w:pPr>
      <w:r w:rsidRPr="00985285">
        <w:rPr>
          <w:rFonts w:ascii="Arial" w:hAnsi="Arial" w:cs="Arial"/>
          <w:sz w:val="16"/>
          <w:szCs w:val="16"/>
        </w:rPr>
        <w:t xml:space="preserve">2. Считать утратившим силу </w:t>
      </w:r>
      <w:r w:rsidR="00985285" w:rsidRPr="00985285">
        <w:rPr>
          <w:rFonts w:ascii="Arial" w:hAnsi="Arial" w:cs="Arial"/>
          <w:sz w:val="16"/>
          <w:szCs w:val="16"/>
        </w:rPr>
        <w:t>Постановление администрации</w:t>
      </w:r>
      <w:r w:rsidRPr="00985285">
        <w:rPr>
          <w:rFonts w:ascii="Arial" w:hAnsi="Arial" w:cs="Arial"/>
          <w:sz w:val="16"/>
          <w:szCs w:val="16"/>
        </w:rPr>
        <w:t xml:space="preserve"> Канского района от 06.12.2017 №549-пг "Об утверждении перечня должностей муниципальной службы в администрации Канского района и ее структурных подразделениях".</w:t>
      </w:r>
    </w:p>
    <w:p w14:paraId="3336D607" w14:textId="77777777" w:rsidR="00786AE5" w:rsidRPr="00985285" w:rsidRDefault="00786AE5" w:rsidP="00985285">
      <w:pPr>
        <w:widowControl w:val="0"/>
        <w:spacing w:after="0" w:line="240" w:lineRule="auto"/>
        <w:ind w:firstLine="709"/>
        <w:jc w:val="both"/>
        <w:rPr>
          <w:rFonts w:ascii="Arial" w:hAnsi="Arial" w:cs="Arial"/>
          <w:sz w:val="16"/>
          <w:szCs w:val="16"/>
        </w:rPr>
      </w:pPr>
      <w:r w:rsidRPr="00985285">
        <w:rPr>
          <w:rFonts w:ascii="Arial" w:hAnsi="Arial" w:cs="Arial"/>
          <w:sz w:val="16"/>
          <w:szCs w:val="16"/>
        </w:rPr>
        <w:t>3. Контроль исполнения настоящего Постановления оставляю за собой.</w:t>
      </w:r>
    </w:p>
    <w:p w14:paraId="59BDAA26" w14:textId="348C8714" w:rsidR="00786AE5" w:rsidRPr="00985285" w:rsidRDefault="00786AE5" w:rsidP="00985285">
      <w:pPr>
        <w:widowControl w:val="0"/>
        <w:spacing w:after="0" w:line="240" w:lineRule="auto"/>
        <w:ind w:firstLine="709"/>
        <w:jc w:val="both"/>
        <w:rPr>
          <w:rFonts w:ascii="Arial" w:hAnsi="Arial" w:cs="Arial"/>
          <w:sz w:val="16"/>
          <w:szCs w:val="16"/>
        </w:rPr>
      </w:pPr>
      <w:r w:rsidRPr="00985285">
        <w:rPr>
          <w:rFonts w:ascii="Arial" w:hAnsi="Arial" w:cs="Arial"/>
          <w:sz w:val="16"/>
          <w:szCs w:val="16"/>
        </w:rPr>
        <w:t>4. Данное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5C356B50" w14:textId="77777777" w:rsidR="00786AE5" w:rsidRPr="00985285" w:rsidRDefault="00786AE5" w:rsidP="00985285">
      <w:pPr>
        <w:widowControl w:val="0"/>
        <w:spacing w:after="0" w:line="240" w:lineRule="auto"/>
        <w:ind w:firstLine="709"/>
        <w:jc w:val="both"/>
        <w:rPr>
          <w:rFonts w:ascii="Arial" w:hAnsi="Arial" w:cs="Arial"/>
          <w:sz w:val="16"/>
          <w:szCs w:val="16"/>
        </w:rPr>
      </w:pPr>
    </w:p>
    <w:p w14:paraId="0862D167" w14:textId="77777777" w:rsidR="00786AE5" w:rsidRPr="00786AE5" w:rsidRDefault="00786AE5" w:rsidP="00786AE5">
      <w:pPr>
        <w:widowControl w:val="0"/>
        <w:spacing w:after="0" w:line="240" w:lineRule="auto"/>
        <w:jc w:val="center"/>
        <w:rPr>
          <w:rFonts w:ascii="Arial" w:hAnsi="Arial" w:cs="Arial"/>
          <w:sz w:val="16"/>
          <w:szCs w:val="16"/>
        </w:rPr>
      </w:pPr>
    </w:p>
    <w:p w14:paraId="52082120" w14:textId="77777777" w:rsidR="00786AE5" w:rsidRPr="00786AE5" w:rsidRDefault="00786AE5" w:rsidP="00985285">
      <w:pPr>
        <w:widowControl w:val="0"/>
        <w:spacing w:after="0" w:line="240" w:lineRule="auto"/>
        <w:jc w:val="right"/>
        <w:rPr>
          <w:rFonts w:ascii="Arial" w:hAnsi="Arial" w:cs="Arial"/>
          <w:sz w:val="16"/>
          <w:szCs w:val="16"/>
        </w:rPr>
      </w:pPr>
      <w:r w:rsidRPr="00786AE5">
        <w:rPr>
          <w:rFonts w:ascii="Arial" w:hAnsi="Arial" w:cs="Arial"/>
          <w:sz w:val="16"/>
          <w:szCs w:val="16"/>
        </w:rPr>
        <w:t xml:space="preserve">Исполняющий полномочия </w:t>
      </w:r>
    </w:p>
    <w:p w14:paraId="4E481333" w14:textId="5984E5CB" w:rsidR="00985285" w:rsidRDefault="00786AE5" w:rsidP="00985285">
      <w:pPr>
        <w:widowControl w:val="0"/>
        <w:spacing w:after="0" w:line="240" w:lineRule="auto"/>
        <w:jc w:val="right"/>
        <w:rPr>
          <w:rFonts w:ascii="Arial" w:hAnsi="Arial" w:cs="Arial"/>
          <w:sz w:val="16"/>
          <w:szCs w:val="16"/>
        </w:rPr>
      </w:pPr>
      <w:r w:rsidRPr="00786AE5">
        <w:rPr>
          <w:rFonts w:ascii="Arial" w:hAnsi="Arial" w:cs="Arial"/>
          <w:sz w:val="16"/>
          <w:szCs w:val="16"/>
        </w:rPr>
        <w:t xml:space="preserve">Главы Канского района </w:t>
      </w:r>
    </w:p>
    <w:p w14:paraId="1CEBB81F" w14:textId="3E157DB9" w:rsidR="00786AE5" w:rsidRPr="00786AE5" w:rsidRDefault="00786AE5" w:rsidP="00985285">
      <w:pPr>
        <w:widowControl w:val="0"/>
        <w:spacing w:after="0" w:line="240" w:lineRule="auto"/>
        <w:jc w:val="right"/>
        <w:rPr>
          <w:rFonts w:ascii="Arial" w:hAnsi="Arial" w:cs="Arial"/>
          <w:sz w:val="16"/>
          <w:szCs w:val="16"/>
        </w:rPr>
      </w:pPr>
      <w:r w:rsidRPr="00786AE5">
        <w:rPr>
          <w:rFonts w:ascii="Arial" w:hAnsi="Arial" w:cs="Arial"/>
          <w:sz w:val="16"/>
          <w:szCs w:val="16"/>
        </w:rPr>
        <w:t xml:space="preserve">В.Н. </w:t>
      </w:r>
      <w:proofErr w:type="spellStart"/>
      <w:r w:rsidRPr="00786AE5">
        <w:rPr>
          <w:rFonts w:ascii="Arial" w:hAnsi="Arial" w:cs="Arial"/>
          <w:sz w:val="16"/>
          <w:szCs w:val="16"/>
        </w:rPr>
        <w:t>Котин</w:t>
      </w:r>
      <w:proofErr w:type="spellEnd"/>
    </w:p>
    <w:p w14:paraId="357F5D0C" w14:textId="77777777" w:rsidR="00750AE8" w:rsidRDefault="00750AE8" w:rsidP="00FE7492">
      <w:pPr>
        <w:widowControl w:val="0"/>
        <w:spacing w:after="0" w:line="240" w:lineRule="auto"/>
        <w:jc w:val="center"/>
        <w:rPr>
          <w:rFonts w:ascii="Arial" w:hAnsi="Arial" w:cs="Arial"/>
          <w:sz w:val="16"/>
          <w:szCs w:val="16"/>
        </w:rPr>
      </w:pPr>
    </w:p>
    <w:p w14:paraId="719977C3" w14:textId="77777777" w:rsidR="00C8401A" w:rsidRPr="00C8401A" w:rsidRDefault="00C8401A" w:rsidP="00C8401A">
      <w:pPr>
        <w:widowControl w:val="0"/>
        <w:spacing w:after="0" w:line="240" w:lineRule="auto"/>
        <w:jc w:val="right"/>
        <w:rPr>
          <w:rFonts w:ascii="Arial" w:hAnsi="Arial" w:cs="Arial"/>
          <w:sz w:val="16"/>
          <w:szCs w:val="16"/>
        </w:rPr>
      </w:pPr>
      <w:r w:rsidRPr="00C8401A">
        <w:rPr>
          <w:rFonts w:ascii="Arial" w:hAnsi="Arial" w:cs="Arial"/>
          <w:sz w:val="16"/>
          <w:szCs w:val="16"/>
        </w:rPr>
        <w:t>Приложение</w:t>
      </w:r>
    </w:p>
    <w:p w14:paraId="2794735F" w14:textId="77777777" w:rsidR="00C8401A" w:rsidRPr="00C8401A" w:rsidRDefault="00C8401A" w:rsidP="00C8401A">
      <w:pPr>
        <w:widowControl w:val="0"/>
        <w:spacing w:after="0" w:line="240" w:lineRule="auto"/>
        <w:jc w:val="right"/>
        <w:rPr>
          <w:rFonts w:ascii="Arial" w:hAnsi="Arial" w:cs="Arial"/>
          <w:sz w:val="16"/>
          <w:szCs w:val="16"/>
        </w:rPr>
      </w:pPr>
      <w:r w:rsidRPr="00C8401A">
        <w:rPr>
          <w:rFonts w:ascii="Arial" w:hAnsi="Arial" w:cs="Arial"/>
          <w:sz w:val="16"/>
          <w:szCs w:val="16"/>
        </w:rPr>
        <w:t>к Постановлению администрации Канского района</w:t>
      </w:r>
    </w:p>
    <w:p w14:paraId="051ABCFC" w14:textId="77777777" w:rsidR="00C8401A" w:rsidRDefault="00C8401A" w:rsidP="00C8401A">
      <w:pPr>
        <w:widowControl w:val="0"/>
        <w:spacing w:after="0" w:line="240" w:lineRule="auto"/>
        <w:jc w:val="right"/>
        <w:rPr>
          <w:rFonts w:ascii="Arial" w:hAnsi="Arial" w:cs="Arial"/>
          <w:sz w:val="16"/>
          <w:szCs w:val="16"/>
        </w:rPr>
      </w:pPr>
      <w:r w:rsidRPr="00C8401A">
        <w:rPr>
          <w:rFonts w:ascii="Arial" w:hAnsi="Arial" w:cs="Arial"/>
          <w:sz w:val="16"/>
          <w:szCs w:val="16"/>
        </w:rPr>
        <w:t>от 06.07.2020г. № 238-пг</w:t>
      </w:r>
    </w:p>
    <w:p w14:paraId="050886D7" w14:textId="77777777" w:rsidR="00C8401A" w:rsidRPr="00C8401A" w:rsidRDefault="00C8401A" w:rsidP="00C8401A">
      <w:pPr>
        <w:widowControl w:val="0"/>
        <w:spacing w:after="0" w:line="240" w:lineRule="auto"/>
        <w:jc w:val="center"/>
        <w:rPr>
          <w:rFonts w:ascii="Arial" w:hAnsi="Arial" w:cs="Arial"/>
          <w:sz w:val="16"/>
          <w:szCs w:val="16"/>
        </w:rPr>
      </w:pPr>
    </w:p>
    <w:p w14:paraId="038C390E" w14:textId="0AE76F3E" w:rsidR="00750AE8" w:rsidRDefault="00C8401A" w:rsidP="009E343F">
      <w:pPr>
        <w:widowControl w:val="0"/>
        <w:spacing w:after="0" w:line="240" w:lineRule="auto"/>
        <w:jc w:val="center"/>
        <w:rPr>
          <w:rFonts w:ascii="Arial" w:hAnsi="Arial" w:cs="Arial"/>
          <w:sz w:val="16"/>
          <w:szCs w:val="16"/>
        </w:rPr>
      </w:pPr>
      <w:r w:rsidRPr="00C8401A">
        <w:rPr>
          <w:rFonts w:ascii="Arial" w:hAnsi="Arial" w:cs="Arial"/>
          <w:sz w:val="16"/>
          <w:szCs w:val="16"/>
        </w:rPr>
        <w:t xml:space="preserve">Перечень должностей муниципальной </w:t>
      </w:r>
      <w:r>
        <w:rPr>
          <w:rFonts w:ascii="Arial" w:hAnsi="Arial" w:cs="Arial"/>
          <w:sz w:val="16"/>
          <w:szCs w:val="16"/>
        </w:rPr>
        <w:t xml:space="preserve">службы в администрации Канского </w:t>
      </w:r>
      <w:r w:rsidRPr="00C8401A">
        <w:rPr>
          <w:rFonts w:ascii="Arial" w:hAnsi="Arial" w:cs="Arial"/>
          <w:sz w:val="16"/>
          <w:szCs w:val="16"/>
        </w:rPr>
        <w:t>района и ее структурных подразделениях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89"/>
        <w:gridCol w:w="1047"/>
        <w:gridCol w:w="3533"/>
        <w:gridCol w:w="4203"/>
      </w:tblGrid>
      <w:tr w:rsidR="009E343F" w:rsidRPr="009E343F" w14:paraId="182E9C62" w14:textId="77777777" w:rsidTr="009E343F">
        <w:trPr>
          <w:trHeight w:val="20"/>
        </w:trPr>
        <w:tc>
          <w:tcPr>
            <w:tcW w:w="806" w:type="pct"/>
          </w:tcPr>
          <w:p w14:paraId="59E9FD98"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Категория должности</w:t>
            </w:r>
          </w:p>
        </w:tc>
        <w:tc>
          <w:tcPr>
            <w:tcW w:w="500" w:type="pct"/>
          </w:tcPr>
          <w:p w14:paraId="00B2A5C9"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Группа должности</w:t>
            </w:r>
          </w:p>
        </w:tc>
        <w:tc>
          <w:tcPr>
            <w:tcW w:w="1687" w:type="pct"/>
          </w:tcPr>
          <w:p w14:paraId="608EC345"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Наименование должности в администрации Канского района и ее структурных подразделениях</w:t>
            </w:r>
          </w:p>
        </w:tc>
        <w:tc>
          <w:tcPr>
            <w:tcW w:w="2007" w:type="pct"/>
          </w:tcPr>
          <w:p w14:paraId="5FE61132"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 xml:space="preserve">Наименование должности в соответствии с </w:t>
            </w:r>
            <w:hyperlink r:id="rId20" w:history="1">
              <w:r w:rsidRPr="009E343F">
                <w:rPr>
                  <w:rStyle w:val="a7"/>
                  <w:rFonts w:ascii="Arial" w:hAnsi="Arial" w:cs="Arial"/>
                  <w:color w:val="auto"/>
                  <w:sz w:val="16"/>
                  <w:szCs w:val="16"/>
                </w:rPr>
                <w:t>Реестром</w:t>
              </w:r>
            </w:hyperlink>
            <w:r w:rsidRPr="009E343F">
              <w:rPr>
                <w:rFonts w:ascii="Arial" w:hAnsi="Arial" w:cs="Arial"/>
                <w:sz w:val="16"/>
                <w:szCs w:val="16"/>
              </w:rPr>
              <w:t xml:space="preserve"> должностей муниципальной службы, утвержденным Законом Красноярского края от 27.12.2005 N 17-4354</w:t>
            </w:r>
          </w:p>
        </w:tc>
      </w:tr>
      <w:tr w:rsidR="009E343F" w:rsidRPr="009E343F" w14:paraId="3B3E0589" w14:textId="77777777" w:rsidTr="009E343F">
        <w:trPr>
          <w:trHeight w:val="20"/>
        </w:trPr>
        <w:tc>
          <w:tcPr>
            <w:tcW w:w="806" w:type="pct"/>
            <w:vMerge w:val="restart"/>
          </w:tcPr>
          <w:p w14:paraId="4F3220AF"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Руководители</w:t>
            </w:r>
          </w:p>
        </w:tc>
        <w:tc>
          <w:tcPr>
            <w:tcW w:w="500" w:type="pct"/>
            <w:vMerge w:val="restart"/>
          </w:tcPr>
          <w:p w14:paraId="511CC58C"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Высшая</w:t>
            </w:r>
          </w:p>
        </w:tc>
        <w:tc>
          <w:tcPr>
            <w:tcW w:w="1687" w:type="pct"/>
          </w:tcPr>
          <w:p w14:paraId="57D35BE2" w14:textId="4F75FD5B"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 xml:space="preserve">Заместитель Главы Канского района по финансово-экономическим вопросам – руководитель </w:t>
            </w:r>
            <w:proofErr w:type="spellStart"/>
            <w:r w:rsidRPr="009E343F">
              <w:rPr>
                <w:rFonts w:ascii="Arial" w:hAnsi="Arial" w:cs="Arial"/>
                <w:sz w:val="16"/>
                <w:szCs w:val="16"/>
              </w:rPr>
              <w:t>Финуправления</w:t>
            </w:r>
            <w:proofErr w:type="spellEnd"/>
            <w:r w:rsidRPr="009E343F">
              <w:rPr>
                <w:rFonts w:ascii="Arial" w:hAnsi="Arial" w:cs="Arial"/>
                <w:sz w:val="16"/>
                <w:szCs w:val="16"/>
              </w:rPr>
              <w:t xml:space="preserve"> Канского района</w:t>
            </w:r>
          </w:p>
        </w:tc>
        <w:tc>
          <w:tcPr>
            <w:tcW w:w="2007" w:type="pct"/>
          </w:tcPr>
          <w:p w14:paraId="6278C6A4" w14:textId="7C856119"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w:t>
            </w:r>
          </w:p>
          <w:p w14:paraId="4E695DBD"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главы муниципального образования</w:t>
            </w:r>
          </w:p>
        </w:tc>
      </w:tr>
      <w:tr w:rsidR="009E343F" w:rsidRPr="009E343F" w14:paraId="17BD820C" w14:textId="77777777" w:rsidTr="009E343F">
        <w:trPr>
          <w:trHeight w:val="20"/>
        </w:trPr>
        <w:tc>
          <w:tcPr>
            <w:tcW w:w="806" w:type="pct"/>
            <w:vMerge/>
          </w:tcPr>
          <w:p w14:paraId="5567257F"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tcPr>
          <w:p w14:paraId="711652F9" w14:textId="77777777" w:rsidR="009E343F" w:rsidRPr="009E343F" w:rsidRDefault="009E343F" w:rsidP="009E343F">
            <w:pPr>
              <w:widowControl w:val="0"/>
              <w:spacing w:after="0" w:line="240" w:lineRule="auto"/>
              <w:jc w:val="center"/>
              <w:rPr>
                <w:rFonts w:ascii="Arial" w:hAnsi="Arial" w:cs="Arial"/>
                <w:sz w:val="16"/>
                <w:szCs w:val="16"/>
              </w:rPr>
            </w:pPr>
          </w:p>
        </w:tc>
        <w:tc>
          <w:tcPr>
            <w:tcW w:w="1687" w:type="pct"/>
          </w:tcPr>
          <w:p w14:paraId="007A127F" w14:textId="23EB0281"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 Главы Канского района по оперативным вопросам</w:t>
            </w:r>
          </w:p>
        </w:tc>
        <w:tc>
          <w:tcPr>
            <w:tcW w:w="2007" w:type="pct"/>
          </w:tcPr>
          <w:p w14:paraId="66244550" w14:textId="09CBE39C"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w:t>
            </w:r>
          </w:p>
          <w:p w14:paraId="1883EA3A"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главы муниципального образования</w:t>
            </w:r>
          </w:p>
        </w:tc>
      </w:tr>
      <w:tr w:rsidR="009E343F" w:rsidRPr="009E343F" w14:paraId="0C9A919E" w14:textId="77777777" w:rsidTr="009E343F">
        <w:trPr>
          <w:trHeight w:val="20"/>
        </w:trPr>
        <w:tc>
          <w:tcPr>
            <w:tcW w:w="806" w:type="pct"/>
            <w:vMerge/>
          </w:tcPr>
          <w:p w14:paraId="5C32CB11"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tcPr>
          <w:p w14:paraId="23A53AAC" w14:textId="77777777" w:rsidR="009E343F" w:rsidRPr="009E343F" w:rsidRDefault="009E343F" w:rsidP="009E343F">
            <w:pPr>
              <w:widowControl w:val="0"/>
              <w:spacing w:after="0" w:line="240" w:lineRule="auto"/>
              <w:jc w:val="center"/>
              <w:rPr>
                <w:rFonts w:ascii="Arial" w:hAnsi="Arial" w:cs="Arial"/>
                <w:sz w:val="16"/>
                <w:szCs w:val="16"/>
              </w:rPr>
            </w:pPr>
          </w:p>
        </w:tc>
        <w:tc>
          <w:tcPr>
            <w:tcW w:w="1687" w:type="pct"/>
          </w:tcPr>
          <w:p w14:paraId="14C896C1"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 Главы Канского района по</w:t>
            </w:r>
          </w:p>
          <w:p w14:paraId="6E4C1B6A" w14:textId="695305A2"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социальным вопросам</w:t>
            </w:r>
          </w:p>
        </w:tc>
        <w:tc>
          <w:tcPr>
            <w:tcW w:w="2007" w:type="pct"/>
          </w:tcPr>
          <w:p w14:paraId="78C49F46" w14:textId="310C196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w:t>
            </w:r>
          </w:p>
          <w:p w14:paraId="2A1F44AE"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главы муниципального образования</w:t>
            </w:r>
          </w:p>
        </w:tc>
      </w:tr>
      <w:tr w:rsidR="009E343F" w:rsidRPr="009E343F" w14:paraId="4F354050" w14:textId="77777777" w:rsidTr="009E343F">
        <w:trPr>
          <w:trHeight w:val="20"/>
        </w:trPr>
        <w:tc>
          <w:tcPr>
            <w:tcW w:w="806" w:type="pct"/>
            <w:vMerge/>
          </w:tcPr>
          <w:p w14:paraId="20D11C0A"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tcPr>
          <w:p w14:paraId="112D639C" w14:textId="77777777" w:rsidR="009E343F" w:rsidRPr="009E343F" w:rsidRDefault="009E343F" w:rsidP="009E343F">
            <w:pPr>
              <w:widowControl w:val="0"/>
              <w:spacing w:after="0" w:line="240" w:lineRule="auto"/>
              <w:jc w:val="center"/>
              <w:rPr>
                <w:rFonts w:ascii="Arial" w:hAnsi="Arial" w:cs="Arial"/>
                <w:sz w:val="16"/>
                <w:szCs w:val="16"/>
              </w:rPr>
            </w:pPr>
          </w:p>
        </w:tc>
        <w:tc>
          <w:tcPr>
            <w:tcW w:w="1687" w:type="pct"/>
          </w:tcPr>
          <w:p w14:paraId="1552FF16" w14:textId="3837606E"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 Главы Канского района</w:t>
            </w:r>
          </w:p>
          <w:p w14:paraId="2C10B74D"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по общественно-политической работе</w:t>
            </w:r>
          </w:p>
        </w:tc>
        <w:tc>
          <w:tcPr>
            <w:tcW w:w="2007" w:type="pct"/>
          </w:tcPr>
          <w:p w14:paraId="1854C351" w14:textId="3F7B37E6"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Заместитель</w:t>
            </w:r>
          </w:p>
          <w:p w14:paraId="06D5B2B3"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главы муниципального образования</w:t>
            </w:r>
          </w:p>
        </w:tc>
      </w:tr>
      <w:tr w:rsidR="009E343F" w:rsidRPr="009E343F" w14:paraId="262FBDB1" w14:textId="77777777" w:rsidTr="009E343F">
        <w:trPr>
          <w:trHeight w:val="20"/>
        </w:trPr>
        <w:tc>
          <w:tcPr>
            <w:tcW w:w="806" w:type="pct"/>
            <w:vMerge/>
          </w:tcPr>
          <w:p w14:paraId="48F11B3F"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tcPr>
          <w:p w14:paraId="64AF2616"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Главная</w:t>
            </w:r>
          </w:p>
        </w:tc>
        <w:tc>
          <w:tcPr>
            <w:tcW w:w="1687" w:type="pct"/>
          </w:tcPr>
          <w:p w14:paraId="2E5510E8"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Руководитель управления</w:t>
            </w:r>
          </w:p>
        </w:tc>
        <w:tc>
          <w:tcPr>
            <w:tcW w:w="2007" w:type="pct"/>
          </w:tcPr>
          <w:p w14:paraId="107651E0"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Руководитель структурного подразделения местной администрации</w:t>
            </w:r>
          </w:p>
        </w:tc>
      </w:tr>
      <w:tr w:rsidR="009E343F" w:rsidRPr="009E343F" w14:paraId="2968FF0B" w14:textId="77777777" w:rsidTr="009E343F">
        <w:trPr>
          <w:trHeight w:val="20"/>
        </w:trPr>
        <w:tc>
          <w:tcPr>
            <w:tcW w:w="806" w:type="pct"/>
            <w:vMerge w:val="restart"/>
          </w:tcPr>
          <w:p w14:paraId="108CF570"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lastRenderedPageBreak/>
              <w:t>Специалисты</w:t>
            </w:r>
          </w:p>
        </w:tc>
        <w:tc>
          <w:tcPr>
            <w:tcW w:w="500" w:type="pct"/>
          </w:tcPr>
          <w:p w14:paraId="0AB07DC4"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Главная</w:t>
            </w:r>
          </w:p>
        </w:tc>
        <w:tc>
          <w:tcPr>
            <w:tcW w:w="1687" w:type="pct"/>
          </w:tcPr>
          <w:p w14:paraId="2FD584E5"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Начальник отдела</w:t>
            </w:r>
          </w:p>
        </w:tc>
        <w:tc>
          <w:tcPr>
            <w:tcW w:w="2007" w:type="pct"/>
          </w:tcPr>
          <w:p w14:paraId="2D5823FA"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Начальник отдела</w:t>
            </w:r>
          </w:p>
        </w:tc>
      </w:tr>
      <w:tr w:rsidR="009E343F" w:rsidRPr="009E343F" w14:paraId="6D261A38" w14:textId="77777777" w:rsidTr="009E343F">
        <w:trPr>
          <w:trHeight w:val="20"/>
        </w:trPr>
        <w:tc>
          <w:tcPr>
            <w:tcW w:w="806" w:type="pct"/>
            <w:vMerge/>
          </w:tcPr>
          <w:p w14:paraId="3C0D1EF0"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val="restart"/>
          </w:tcPr>
          <w:p w14:paraId="5E68C423"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Старшая</w:t>
            </w:r>
          </w:p>
        </w:tc>
        <w:tc>
          <w:tcPr>
            <w:tcW w:w="1687" w:type="pct"/>
          </w:tcPr>
          <w:p w14:paraId="74396294"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Контролер-ревизор</w:t>
            </w:r>
          </w:p>
        </w:tc>
        <w:tc>
          <w:tcPr>
            <w:tcW w:w="2007" w:type="pct"/>
          </w:tcPr>
          <w:p w14:paraId="5887CF3C"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Контролер-ревизор</w:t>
            </w:r>
          </w:p>
        </w:tc>
      </w:tr>
      <w:tr w:rsidR="009E343F" w:rsidRPr="009E343F" w14:paraId="50DC7EDA" w14:textId="77777777" w:rsidTr="009E343F">
        <w:trPr>
          <w:trHeight w:val="20"/>
        </w:trPr>
        <w:tc>
          <w:tcPr>
            <w:tcW w:w="806" w:type="pct"/>
            <w:vMerge/>
          </w:tcPr>
          <w:p w14:paraId="69C8C5FC"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tcPr>
          <w:p w14:paraId="56604743" w14:textId="77777777" w:rsidR="009E343F" w:rsidRPr="009E343F" w:rsidRDefault="009E343F" w:rsidP="009E343F">
            <w:pPr>
              <w:widowControl w:val="0"/>
              <w:spacing w:after="0" w:line="240" w:lineRule="auto"/>
              <w:jc w:val="center"/>
              <w:rPr>
                <w:rFonts w:ascii="Arial" w:hAnsi="Arial" w:cs="Arial"/>
                <w:sz w:val="16"/>
                <w:szCs w:val="16"/>
              </w:rPr>
            </w:pPr>
          </w:p>
        </w:tc>
        <w:tc>
          <w:tcPr>
            <w:tcW w:w="1687" w:type="pct"/>
          </w:tcPr>
          <w:p w14:paraId="469AB2B3"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Главный специалист</w:t>
            </w:r>
          </w:p>
        </w:tc>
        <w:tc>
          <w:tcPr>
            <w:tcW w:w="2007" w:type="pct"/>
          </w:tcPr>
          <w:p w14:paraId="37C6634E"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Главный специалист</w:t>
            </w:r>
          </w:p>
        </w:tc>
      </w:tr>
      <w:tr w:rsidR="009E343F" w:rsidRPr="009E343F" w14:paraId="1D907D91" w14:textId="77777777" w:rsidTr="009E343F">
        <w:trPr>
          <w:trHeight w:val="20"/>
        </w:trPr>
        <w:tc>
          <w:tcPr>
            <w:tcW w:w="806" w:type="pct"/>
            <w:vMerge/>
          </w:tcPr>
          <w:p w14:paraId="35FB5108"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tcPr>
          <w:p w14:paraId="05605F99" w14:textId="77777777" w:rsidR="009E343F" w:rsidRPr="009E343F" w:rsidRDefault="009E343F" w:rsidP="009E343F">
            <w:pPr>
              <w:widowControl w:val="0"/>
              <w:spacing w:after="0" w:line="240" w:lineRule="auto"/>
              <w:jc w:val="center"/>
              <w:rPr>
                <w:rFonts w:ascii="Arial" w:hAnsi="Arial" w:cs="Arial"/>
                <w:sz w:val="16"/>
                <w:szCs w:val="16"/>
              </w:rPr>
            </w:pPr>
          </w:p>
        </w:tc>
        <w:tc>
          <w:tcPr>
            <w:tcW w:w="1687" w:type="pct"/>
          </w:tcPr>
          <w:p w14:paraId="5D403331"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Ведущий специалист</w:t>
            </w:r>
          </w:p>
        </w:tc>
        <w:tc>
          <w:tcPr>
            <w:tcW w:w="2007" w:type="pct"/>
          </w:tcPr>
          <w:p w14:paraId="02F8CB00"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Ведущий специалист</w:t>
            </w:r>
          </w:p>
        </w:tc>
      </w:tr>
      <w:tr w:rsidR="009E343F" w:rsidRPr="009E343F" w14:paraId="68B6645A" w14:textId="77777777" w:rsidTr="009E343F">
        <w:trPr>
          <w:trHeight w:val="20"/>
        </w:trPr>
        <w:tc>
          <w:tcPr>
            <w:tcW w:w="806" w:type="pct"/>
            <w:vMerge w:val="restart"/>
          </w:tcPr>
          <w:p w14:paraId="4B2DF0DB"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Обеспечивающие специалисты</w:t>
            </w:r>
          </w:p>
        </w:tc>
        <w:tc>
          <w:tcPr>
            <w:tcW w:w="500" w:type="pct"/>
          </w:tcPr>
          <w:p w14:paraId="3C7DCF7C"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Ведущая</w:t>
            </w:r>
          </w:p>
        </w:tc>
        <w:tc>
          <w:tcPr>
            <w:tcW w:w="1687" w:type="pct"/>
          </w:tcPr>
          <w:p w14:paraId="418D9E4A"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Главный бухгалтер</w:t>
            </w:r>
          </w:p>
        </w:tc>
        <w:tc>
          <w:tcPr>
            <w:tcW w:w="2007" w:type="pct"/>
          </w:tcPr>
          <w:p w14:paraId="70FE5957"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Главный бухгалтер</w:t>
            </w:r>
          </w:p>
        </w:tc>
      </w:tr>
      <w:tr w:rsidR="009E343F" w:rsidRPr="009E343F" w14:paraId="2FB3ED17" w14:textId="77777777" w:rsidTr="009E343F">
        <w:trPr>
          <w:trHeight w:val="20"/>
        </w:trPr>
        <w:tc>
          <w:tcPr>
            <w:tcW w:w="806" w:type="pct"/>
            <w:vMerge/>
          </w:tcPr>
          <w:p w14:paraId="3834B360"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tcPr>
          <w:p w14:paraId="58D24C2E"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Старшая</w:t>
            </w:r>
          </w:p>
        </w:tc>
        <w:tc>
          <w:tcPr>
            <w:tcW w:w="1687" w:type="pct"/>
          </w:tcPr>
          <w:p w14:paraId="16C1668B"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Системный администратор</w:t>
            </w:r>
          </w:p>
        </w:tc>
        <w:tc>
          <w:tcPr>
            <w:tcW w:w="2007" w:type="pct"/>
          </w:tcPr>
          <w:p w14:paraId="14879035"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Системный администратор</w:t>
            </w:r>
          </w:p>
        </w:tc>
      </w:tr>
      <w:tr w:rsidR="009E343F" w:rsidRPr="009E343F" w14:paraId="280FF169" w14:textId="77777777" w:rsidTr="009E343F">
        <w:trPr>
          <w:trHeight w:val="20"/>
        </w:trPr>
        <w:tc>
          <w:tcPr>
            <w:tcW w:w="806" w:type="pct"/>
            <w:vMerge/>
          </w:tcPr>
          <w:p w14:paraId="249B48CC"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val="restart"/>
          </w:tcPr>
          <w:p w14:paraId="744491D9"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Младшая</w:t>
            </w:r>
          </w:p>
        </w:tc>
        <w:tc>
          <w:tcPr>
            <w:tcW w:w="1687" w:type="pct"/>
          </w:tcPr>
          <w:p w14:paraId="059C2693"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Специалист 1 категории</w:t>
            </w:r>
          </w:p>
        </w:tc>
        <w:tc>
          <w:tcPr>
            <w:tcW w:w="2007" w:type="pct"/>
          </w:tcPr>
          <w:p w14:paraId="528088E1"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Специалист 1 категории</w:t>
            </w:r>
          </w:p>
        </w:tc>
      </w:tr>
      <w:tr w:rsidR="009E343F" w:rsidRPr="009E343F" w14:paraId="127C3639" w14:textId="77777777" w:rsidTr="009E343F">
        <w:trPr>
          <w:trHeight w:val="20"/>
        </w:trPr>
        <w:tc>
          <w:tcPr>
            <w:tcW w:w="806" w:type="pct"/>
            <w:vMerge/>
          </w:tcPr>
          <w:p w14:paraId="06AD228A" w14:textId="77777777" w:rsidR="009E343F" w:rsidRPr="009E343F" w:rsidRDefault="009E343F" w:rsidP="009E343F">
            <w:pPr>
              <w:widowControl w:val="0"/>
              <w:spacing w:after="0" w:line="240" w:lineRule="auto"/>
              <w:jc w:val="center"/>
              <w:rPr>
                <w:rFonts w:ascii="Arial" w:hAnsi="Arial" w:cs="Arial"/>
                <w:sz w:val="16"/>
                <w:szCs w:val="16"/>
              </w:rPr>
            </w:pPr>
          </w:p>
        </w:tc>
        <w:tc>
          <w:tcPr>
            <w:tcW w:w="500" w:type="pct"/>
            <w:vMerge/>
          </w:tcPr>
          <w:p w14:paraId="3B12AFFF" w14:textId="77777777" w:rsidR="009E343F" w:rsidRPr="009E343F" w:rsidRDefault="009E343F" w:rsidP="009E343F">
            <w:pPr>
              <w:widowControl w:val="0"/>
              <w:spacing w:after="0" w:line="240" w:lineRule="auto"/>
              <w:jc w:val="center"/>
              <w:rPr>
                <w:rFonts w:ascii="Arial" w:hAnsi="Arial" w:cs="Arial"/>
                <w:sz w:val="16"/>
                <w:szCs w:val="16"/>
              </w:rPr>
            </w:pPr>
          </w:p>
        </w:tc>
        <w:tc>
          <w:tcPr>
            <w:tcW w:w="1687" w:type="pct"/>
          </w:tcPr>
          <w:p w14:paraId="56F69563"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Секретарь руководителя</w:t>
            </w:r>
          </w:p>
        </w:tc>
        <w:tc>
          <w:tcPr>
            <w:tcW w:w="2007" w:type="pct"/>
          </w:tcPr>
          <w:p w14:paraId="4CCDE94E" w14:textId="77777777" w:rsidR="009E343F" w:rsidRPr="009E343F" w:rsidRDefault="009E343F" w:rsidP="009E343F">
            <w:pPr>
              <w:widowControl w:val="0"/>
              <w:spacing w:after="0" w:line="240" w:lineRule="auto"/>
              <w:jc w:val="center"/>
              <w:rPr>
                <w:rFonts w:ascii="Arial" w:hAnsi="Arial" w:cs="Arial"/>
                <w:sz w:val="16"/>
                <w:szCs w:val="16"/>
              </w:rPr>
            </w:pPr>
            <w:r w:rsidRPr="009E343F">
              <w:rPr>
                <w:rFonts w:ascii="Arial" w:hAnsi="Arial" w:cs="Arial"/>
                <w:sz w:val="16"/>
                <w:szCs w:val="16"/>
              </w:rPr>
              <w:t>Секретарь руководителя</w:t>
            </w:r>
          </w:p>
        </w:tc>
      </w:tr>
    </w:tbl>
    <w:p w14:paraId="3575775F" w14:textId="77777777" w:rsidR="00750AE8" w:rsidRDefault="00750AE8" w:rsidP="00FE7492">
      <w:pPr>
        <w:widowControl w:val="0"/>
        <w:spacing w:after="0" w:line="240" w:lineRule="auto"/>
        <w:jc w:val="center"/>
        <w:rPr>
          <w:rFonts w:ascii="Arial" w:hAnsi="Arial" w:cs="Arial"/>
          <w:sz w:val="16"/>
          <w:szCs w:val="16"/>
        </w:rPr>
      </w:pPr>
    </w:p>
    <w:p w14:paraId="5A05F8AC" w14:textId="77777777" w:rsidR="00E50555" w:rsidRPr="00E50555" w:rsidRDefault="00E50555" w:rsidP="00E50555">
      <w:pPr>
        <w:widowControl w:val="0"/>
        <w:spacing w:after="0" w:line="240" w:lineRule="auto"/>
        <w:jc w:val="center"/>
        <w:rPr>
          <w:rFonts w:ascii="Arial" w:hAnsi="Arial" w:cs="Arial"/>
          <w:b/>
          <w:sz w:val="18"/>
          <w:szCs w:val="18"/>
        </w:rPr>
      </w:pPr>
      <w:r w:rsidRPr="00E50555">
        <w:rPr>
          <w:rFonts w:ascii="Arial" w:hAnsi="Arial" w:cs="Arial"/>
          <w:b/>
          <w:sz w:val="18"/>
          <w:szCs w:val="18"/>
        </w:rPr>
        <w:t>АДМИНИСТРАЦИЯ КАНСКОГО РАЙОНА</w:t>
      </w:r>
    </w:p>
    <w:p w14:paraId="3221CC68" w14:textId="77777777" w:rsidR="00E50555" w:rsidRPr="00E50555" w:rsidRDefault="00E50555" w:rsidP="00E50555">
      <w:pPr>
        <w:widowControl w:val="0"/>
        <w:spacing w:after="0" w:line="240" w:lineRule="auto"/>
        <w:jc w:val="center"/>
        <w:rPr>
          <w:rFonts w:ascii="Arial" w:hAnsi="Arial" w:cs="Arial"/>
          <w:b/>
          <w:sz w:val="18"/>
          <w:szCs w:val="18"/>
        </w:rPr>
      </w:pPr>
      <w:r w:rsidRPr="00E50555">
        <w:rPr>
          <w:rFonts w:ascii="Arial" w:hAnsi="Arial" w:cs="Arial"/>
          <w:b/>
          <w:sz w:val="18"/>
          <w:szCs w:val="18"/>
        </w:rPr>
        <w:t>КРАСНОЯРСКОГО КРАЯ</w:t>
      </w:r>
    </w:p>
    <w:p w14:paraId="55AB772A" w14:textId="77777777" w:rsidR="00E50555" w:rsidRPr="00E50555" w:rsidRDefault="00E50555" w:rsidP="00E50555">
      <w:pPr>
        <w:widowControl w:val="0"/>
        <w:spacing w:after="0" w:line="240" w:lineRule="auto"/>
        <w:jc w:val="center"/>
        <w:rPr>
          <w:rFonts w:ascii="Arial" w:hAnsi="Arial" w:cs="Arial"/>
          <w:b/>
          <w:sz w:val="18"/>
          <w:szCs w:val="18"/>
        </w:rPr>
      </w:pPr>
    </w:p>
    <w:p w14:paraId="2E0767BE" w14:textId="77777777" w:rsidR="00E50555" w:rsidRPr="00E50555" w:rsidRDefault="00E50555" w:rsidP="00E50555">
      <w:pPr>
        <w:widowControl w:val="0"/>
        <w:spacing w:after="0" w:line="240" w:lineRule="auto"/>
        <w:jc w:val="center"/>
        <w:rPr>
          <w:rFonts w:ascii="Arial" w:hAnsi="Arial" w:cs="Arial"/>
          <w:sz w:val="18"/>
          <w:szCs w:val="18"/>
        </w:rPr>
      </w:pPr>
      <w:r w:rsidRPr="00E50555">
        <w:rPr>
          <w:rFonts w:ascii="Arial" w:hAnsi="Arial" w:cs="Arial"/>
          <w:b/>
          <w:sz w:val="18"/>
          <w:szCs w:val="18"/>
        </w:rPr>
        <w:t>ПОСТАНОВЛЕНИЕ</w:t>
      </w:r>
    </w:p>
    <w:p w14:paraId="6D23A38F" w14:textId="77777777" w:rsidR="00E50555" w:rsidRPr="00E50555" w:rsidRDefault="00E50555" w:rsidP="00E50555">
      <w:pPr>
        <w:widowControl w:val="0"/>
        <w:spacing w:after="0" w:line="240" w:lineRule="auto"/>
        <w:jc w:val="center"/>
        <w:rPr>
          <w:rFonts w:ascii="Arial" w:hAnsi="Arial" w:cs="Arial"/>
          <w:sz w:val="16"/>
          <w:szCs w:val="16"/>
        </w:rPr>
      </w:pPr>
    </w:p>
    <w:p w14:paraId="33C8EACD" w14:textId="72F974EB" w:rsidR="00E50555" w:rsidRPr="00E50555" w:rsidRDefault="00E50555" w:rsidP="00E50555">
      <w:pPr>
        <w:widowControl w:val="0"/>
        <w:spacing w:after="0" w:line="240" w:lineRule="auto"/>
        <w:jc w:val="center"/>
        <w:rPr>
          <w:rFonts w:ascii="Arial" w:hAnsi="Arial" w:cs="Arial"/>
          <w:b/>
          <w:bCs/>
          <w:sz w:val="18"/>
          <w:szCs w:val="18"/>
        </w:rPr>
      </w:pPr>
      <w:r w:rsidRPr="00E50555">
        <w:rPr>
          <w:rFonts w:ascii="Arial" w:hAnsi="Arial" w:cs="Arial"/>
          <w:b/>
          <w:bCs/>
          <w:sz w:val="18"/>
          <w:szCs w:val="18"/>
        </w:rPr>
        <w:t>06.07.2020</w:t>
      </w:r>
      <w:r w:rsidRPr="00E50555">
        <w:rPr>
          <w:rFonts w:ascii="Arial" w:hAnsi="Arial" w:cs="Arial"/>
          <w:b/>
          <w:bCs/>
          <w:sz w:val="18"/>
          <w:szCs w:val="18"/>
        </w:rPr>
        <w:tab/>
      </w:r>
      <w:r w:rsidRPr="00E50555">
        <w:rPr>
          <w:rFonts w:ascii="Arial" w:hAnsi="Arial" w:cs="Arial"/>
          <w:b/>
          <w:bCs/>
          <w:sz w:val="18"/>
          <w:szCs w:val="18"/>
        </w:rPr>
        <w:tab/>
      </w:r>
      <w:r w:rsidRPr="00E50555">
        <w:rPr>
          <w:rFonts w:ascii="Arial" w:hAnsi="Arial" w:cs="Arial"/>
          <w:b/>
          <w:bCs/>
          <w:sz w:val="18"/>
          <w:szCs w:val="18"/>
        </w:rPr>
        <w:tab/>
      </w:r>
      <w:r w:rsidRPr="00E50555">
        <w:rPr>
          <w:rFonts w:ascii="Arial" w:hAnsi="Arial" w:cs="Arial"/>
          <w:b/>
          <w:bCs/>
          <w:sz w:val="18"/>
          <w:szCs w:val="18"/>
        </w:rPr>
        <w:tab/>
      </w:r>
      <w:r w:rsidRPr="00E50555">
        <w:rPr>
          <w:rFonts w:ascii="Arial" w:hAnsi="Arial" w:cs="Arial"/>
          <w:b/>
          <w:bCs/>
          <w:sz w:val="18"/>
          <w:szCs w:val="18"/>
        </w:rPr>
        <w:tab/>
        <w:t xml:space="preserve"> </w:t>
      </w:r>
      <w:proofErr w:type="spellStart"/>
      <w:r w:rsidRPr="00E50555">
        <w:rPr>
          <w:rFonts w:ascii="Arial" w:hAnsi="Arial" w:cs="Arial"/>
          <w:b/>
          <w:bCs/>
          <w:sz w:val="18"/>
          <w:szCs w:val="18"/>
        </w:rPr>
        <w:t>г.Канск</w:t>
      </w:r>
      <w:proofErr w:type="spellEnd"/>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E50555">
        <w:rPr>
          <w:rFonts w:ascii="Arial" w:hAnsi="Arial" w:cs="Arial"/>
          <w:b/>
          <w:bCs/>
          <w:sz w:val="18"/>
          <w:szCs w:val="18"/>
        </w:rPr>
        <w:t>№ 242-пг</w:t>
      </w:r>
    </w:p>
    <w:p w14:paraId="3DE49702" w14:textId="77777777" w:rsidR="00E50555" w:rsidRPr="00E50555" w:rsidRDefault="00E50555" w:rsidP="00E50555">
      <w:pPr>
        <w:widowControl w:val="0"/>
        <w:spacing w:after="0" w:line="240" w:lineRule="auto"/>
        <w:jc w:val="center"/>
        <w:rPr>
          <w:rFonts w:ascii="Arial" w:hAnsi="Arial" w:cs="Arial"/>
          <w:b/>
          <w:bCs/>
          <w:sz w:val="18"/>
          <w:szCs w:val="18"/>
        </w:rPr>
      </w:pPr>
    </w:p>
    <w:p w14:paraId="05820E15" w14:textId="16A2146F" w:rsidR="00E50555" w:rsidRPr="00E50555" w:rsidRDefault="00E50555" w:rsidP="00E50555">
      <w:pPr>
        <w:widowControl w:val="0"/>
        <w:spacing w:after="0" w:line="240" w:lineRule="auto"/>
        <w:jc w:val="center"/>
        <w:rPr>
          <w:rFonts w:ascii="Arial" w:hAnsi="Arial" w:cs="Arial"/>
          <w:b/>
          <w:sz w:val="18"/>
          <w:szCs w:val="18"/>
        </w:rPr>
      </w:pPr>
      <w:r w:rsidRPr="00E50555">
        <w:rPr>
          <w:rFonts w:ascii="Arial" w:hAnsi="Arial" w:cs="Arial"/>
          <w:b/>
          <w:sz w:val="18"/>
          <w:szCs w:val="18"/>
        </w:rPr>
        <w:t xml:space="preserve">О внесении изменений в постановление администрации Канского района Красноярского края от 30.09.2019 № 608-пг </w:t>
      </w:r>
      <w:r w:rsidRPr="00E50555">
        <w:rPr>
          <w:rFonts w:ascii="Arial" w:hAnsi="Arial" w:cs="Arial"/>
          <w:b/>
          <w:bCs/>
          <w:sz w:val="18"/>
          <w:szCs w:val="18"/>
        </w:rPr>
        <w:t>«Об утверждении муниципальной программы Канского р</w:t>
      </w:r>
      <w:r>
        <w:rPr>
          <w:rFonts w:ascii="Arial" w:hAnsi="Arial" w:cs="Arial"/>
          <w:b/>
          <w:bCs/>
          <w:sz w:val="18"/>
          <w:szCs w:val="18"/>
        </w:rPr>
        <w:t>айона «Молодёжь Канского района</w:t>
      </w:r>
      <w:r w:rsidRPr="00E50555">
        <w:rPr>
          <w:rFonts w:ascii="Arial" w:hAnsi="Arial" w:cs="Arial"/>
          <w:b/>
          <w:bCs/>
          <w:sz w:val="18"/>
          <w:szCs w:val="18"/>
        </w:rPr>
        <w:t xml:space="preserve"> в ХХI веке» </w:t>
      </w:r>
    </w:p>
    <w:p w14:paraId="6962F3BF" w14:textId="77777777" w:rsidR="00E50555" w:rsidRPr="00E50555" w:rsidRDefault="00E50555" w:rsidP="00E50555">
      <w:pPr>
        <w:widowControl w:val="0"/>
        <w:spacing w:after="0" w:line="240" w:lineRule="auto"/>
        <w:jc w:val="center"/>
        <w:rPr>
          <w:rFonts w:ascii="Arial" w:hAnsi="Arial" w:cs="Arial"/>
          <w:bCs/>
          <w:sz w:val="16"/>
          <w:szCs w:val="16"/>
        </w:rPr>
      </w:pPr>
    </w:p>
    <w:p w14:paraId="142DE877" w14:textId="0F0CBA14" w:rsidR="00E50555" w:rsidRPr="00E50555" w:rsidRDefault="00E50555" w:rsidP="00E50555">
      <w:pPr>
        <w:widowControl w:val="0"/>
        <w:spacing w:after="0" w:line="240" w:lineRule="auto"/>
        <w:ind w:firstLine="709"/>
        <w:jc w:val="both"/>
        <w:rPr>
          <w:rFonts w:ascii="Arial" w:hAnsi="Arial" w:cs="Arial"/>
          <w:sz w:val="16"/>
          <w:szCs w:val="16"/>
        </w:rPr>
      </w:pPr>
      <w:r w:rsidRPr="00E50555">
        <w:rPr>
          <w:rFonts w:ascii="Arial" w:hAnsi="Arial" w:cs="Arial"/>
          <w:sz w:val="16"/>
          <w:szCs w:val="16"/>
        </w:rPr>
        <w:t>В соответствии со статьей 179 Бюджетного кодекса Российской Федерации, Законом Красноярского края от 08.12.2006 № 20-5445 «О государственной молодежной политике Красноярского края», постановлением правительства Красноярского края от 30.09.2014 №  519-п «Об утверждении государственной программы Красноярского края «Молодежь Красноярского края в ХХI веке» (в редакции от 28.05.2019 №  282-п),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Pr>
          <w:rFonts w:ascii="Arial" w:hAnsi="Arial" w:cs="Arial"/>
          <w:b/>
          <w:sz w:val="16"/>
          <w:szCs w:val="16"/>
        </w:rPr>
        <w:t>,</w:t>
      </w:r>
      <w:r w:rsidRPr="00E50555">
        <w:rPr>
          <w:rFonts w:ascii="Arial" w:hAnsi="Arial" w:cs="Arial"/>
          <w:b/>
          <w:sz w:val="16"/>
          <w:szCs w:val="16"/>
        </w:rPr>
        <w:t xml:space="preserve"> </w:t>
      </w:r>
      <w:r w:rsidRPr="00E50555">
        <w:rPr>
          <w:rFonts w:ascii="Arial" w:hAnsi="Arial" w:cs="Arial"/>
          <w:sz w:val="16"/>
          <w:szCs w:val="16"/>
        </w:rPr>
        <w:t>(в редакции от 25.08.2015 № 453-пг, от 13.</w:t>
      </w:r>
      <w:r>
        <w:rPr>
          <w:rFonts w:ascii="Arial" w:hAnsi="Arial" w:cs="Arial"/>
          <w:sz w:val="16"/>
          <w:szCs w:val="16"/>
        </w:rPr>
        <w:t>05.2016 № 171-пг, от 31.05.2017</w:t>
      </w:r>
      <w:r w:rsidRPr="00E50555">
        <w:rPr>
          <w:rFonts w:ascii="Arial" w:hAnsi="Arial" w:cs="Arial"/>
          <w:sz w:val="16"/>
          <w:szCs w:val="16"/>
        </w:rPr>
        <w:t xml:space="preserve"> </w:t>
      </w:r>
      <w:r>
        <w:rPr>
          <w:rFonts w:ascii="Arial" w:hAnsi="Arial" w:cs="Arial"/>
          <w:sz w:val="16"/>
          <w:szCs w:val="16"/>
        </w:rPr>
        <w:t>№ 241-пг),</w:t>
      </w:r>
      <w:r w:rsidRPr="00E50555">
        <w:rPr>
          <w:rFonts w:ascii="Arial" w:hAnsi="Arial" w:cs="Arial"/>
          <w:sz w:val="16"/>
          <w:szCs w:val="16"/>
        </w:rPr>
        <w:t xml:space="preserve"> постановлением администрации Канского района от 28.06.2019 № 427-пг «Об утверждении перечня муниципальных программ Канского района, предлагаемых к ф</w:t>
      </w:r>
      <w:r>
        <w:rPr>
          <w:rFonts w:ascii="Arial" w:hAnsi="Arial" w:cs="Arial"/>
          <w:sz w:val="16"/>
          <w:szCs w:val="16"/>
        </w:rPr>
        <w:t>инансированию с 01.01.2020 г.»,</w:t>
      </w:r>
      <w:r w:rsidRPr="00E50555">
        <w:rPr>
          <w:rFonts w:ascii="Arial" w:hAnsi="Arial" w:cs="Arial"/>
          <w:sz w:val="16"/>
          <w:szCs w:val="16"/>
        </w:rPr>
        <w:t xml:space="preserve"> (в редакци</w:t>
      </w:r>
      <w:r>
        <w:rPr>
          <w:rFonts w:ascii="Arial" w:hAnsi="Arial" w:cs="Arial"/>
          <w:sz w:val="16"/>
          <w:szCs w:val="16"/>
        </w:rPr>
        <w:t>и</w:t>
      </w:r>
      <w:r w:rsidRPr="00E50555">
        <w:rPr>
          <w:rFonts w:ascii="Arial" w:hAnsi="Arial" w:cs="Arial"/>
          <w:sz w:val="16"/>
          <w:szCs w:val="16"/>
        </w:rPr>
        <w:t xml:space="preserve"> от 15.07.2019 № 463-пг), руководствуясь статьями 38, 40  Устава Канского района, ПОСТАНОВЛЯЮ:</w:t>
      </w:r>
    </w:p>
    <w:p w14:paraId="403BDD4B" w14:textId="764B4A0F" w:rsidR="00E50555" w:rsidRPr="00E50555" w:rsidRDefault="00E50555" w:rsidP="00E50555">
      <w:pPr>
        <w:widowControl w:val="0"/>
        <w:spacing w:after="0" w:line="240" w:lineRule="auto"/>
        <w:ind w:firstLine="709"/>
        <w:jc w:val="both"/>
        <w:rPr>
          <w:rFonts w:ascii="Arial" w:hAnsi="Arial" w:cs="Arial"/>
          <w:bCs/>
          <w:sz w:val="16"/>
          <w:szCs w:val="16"/>
        </w:rPr>
      </w:pPr>
      <w:r w:rsidRPr="00E50555">
        <w:rPr>
          <w:rFonts w:ascii="Arial" w:hAnsi="Arial" w:cs="Arial"/>
          <w:sz w:val="16"/>
          <w:szCs w:val="16"/>
        </w:rPr>
        <w:t>1</w:t>
      </w:r>
      <w:r w:rsidRPr="00E50555">
        <w:rPr>
          <w:rFonts w:ascii="Arial" w:hAnsi="Arial" w:cs="Arial"/>
          <w:bCs/>
          <w:sz w:val="16"/>
          <w:szCs w:val="16"/>
        </w:rPr>
        <w:t>. Внести в постановление администрации Канского района Красноярского края от 30.09.2019 № 608-пг «Об утверждении муниципальной программы Канского район</w:t>
      </w:r>
      <w:r>
        <w:rPr>
          <w:rFonts w:ascii="Arial" w:hAnsi="Arial" w:cs="Arial"/>
          <w:bCs/>
          <w:sz w:val="16"/>
          <w:szCs w:val="16"/>
        </w:rPr>
        <w:t xml:space="preserve">а «Молодёжь Канского района </w:t>
      </w:r>
      <w:r w:rsidRPr="00E50555">
        <w:rPr>
          <w:rFonts w:ascii="Arial" w:hAnsi="Arial" w:cs="Arial"/>
          <w:bCs/>
          <w:sz w:val="16"/>
          <w:szCs w:val="16"/>
        </w:rPr>
        <w:t>в ХХI веке» (далее – Постановление) следующие изменения:</w:t>
      </w:r>
    </w:p>
    <w:p w14:paraId="53A56BB3" w14:textId="77777777" w:rsidR="00E50555" w:rsidRPr="00E50555" w:rsidRDefault="00E50555" w:rsidP="00C10D0A">
      <w:pPr>
        <w:widowControl w:val="0"/>
        <w:numPr>
          <w:ilvl w:val="1"/>
          <w:numId w:val="14"/>
        </w:numPr>
        <w:spacing w:after="0" w:line="240" w:lineRule="auto"/>
        <w:ind w:hanging="731"/>
        <w:jc w:val="both"/>
        <w:rPr>
          <w:rFonts w:ascii="Arial" w:hAnsi="Arial" w:cs="Arial"/>
          <w:sz w:val="16"/>
          <w:szCs w:val="16"/>
        </w:rPr>
      </w:pPr>
      <w:r w:rsidRPr="00E50555">
        <w:rPr>
          <w:rFonts w:ascii="Arial" w:hAnsi="Arial" w:cs="Arial"/>
          <w:sz w:val="16"/>
          <w:szCs w:val="16"/>
        </w:rPr>
        <w:t xml:space="preserve">Приложение к Постановлению изложить в новой редакции согласно приложению к настоящему постановлению.  </w:t>
      </w:r>
    </w:p>
    <w:p w14:paraId="0C21899F" w14:textId="77777777" w:rsidR="00E50555" w:rsidRPr="00E50555" w:rsidRDefault="00E50555" w:rsidP="00E50555">
      <w:pPr>
        <w:widowControl w:val="0"/>
        <w:spacing w:after="0" w:line="240" w:lineRule="auto"/>
        <w:ind w:firstLine="709"/>
        <w:jc w:val="both"/>
        <w:rPr>
          <w:rFonts w:ascii="Arial" w:hAnsi="Arial" w:cs="Arial"/>
          <w:b/>
          <w:sz w:val="16"/>
          <w:szCs w:val="16"/>
        </w:rPr>
      </w:pPr>
      <w:r w:rsidRPr="00E50555">
        <w:rPr>
          <w:rFonts w:ascii="Arial" w:hAnsi="Arial" w:cs="Arial"/>
          <w:sz w:val="16"/>
          <w:szCs w:val="16"/>
        </w:rPr>
        <w:t>2. Контроль за исполнением настоящего постановления возложить на заместителя Главы Канского района по социальным вопросам Е. А. Гусеву.</w:t>
      </w:r>
    </w:p>
    <w:p w14:paraId="152300EE" w14:textId="52B0A027" w:rsidR="00E50555" w:rsidRPr="00E50555" w:rsidRDefault="00E50555" w:rsidP="00E50555">
      <w:pPr>
        <w:widowControl w:val="0"/>
        <w:spacing w:after="0" w:line="240" w:lineRule="auto"/>
        <w:ind w:firstLine="709"/>
        <w:jc w:val="both"/>
        <w:rPr>
          <w:rFonts w:ascii="Arial" w:hAnsi="Arial" w:cs="Arial"/>
          <w:sz w:val="16"/>
          <w:szCs w:val="16"/>
        </w:rPr>
      </w:pPr>
      <w:r w:rsidRPr="00E50555">
        <w:rPr>
          <w:rFonts w:ascii="Arial" w:hAnsi="Arial" w:cs="Arial"/>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7AE773BD" w14:textId="77777777" w:rsidR="00E50555" w:rsidRPr="00E50555" w:rsidRDefault="00E50555" w:rsidP="00E50555">
      <w:pPr>
        <w:widowControl w:val="0"/>
        <w:spacing w:after="0" w:line="240" w:lineRule="auto"/>
        <w:jc w:val="center"/>
        <w:rPr>
          <w:rFonts w:ascii="Arial" w:hAnsi="Arial" w:cs="Arial"/>
          <w:sz w:val="16"/>
          <w:szCs w:val="16"/>
        </w:rPr>
      </w:pPr>
    </w:p>
    <w:p w14:paraId="1C500C3A" w14:textId="77777777" w:rsidR="00E50555" w:rsidRPr="00E50555" w:rsidRDefault="00E50555" w:rsidP="00E50555">
      <w:pPr>
        <w:widowControl w:val="0"/>
        <w:spacing w:after="0" w:line="240" w:lineRule="auto"/>
        <w:jc w:val="right"/>
        <w:rPr>
          <w:rFonts w:ascii="Arial" w:hAnsi="Arial" w:cs="Arial"/>
          <w:sz w:val="16"/>
          <w:szCs w:val="16"/>
        </w:rPr>
      </w:pPr>
      <w:r w:rsidRPr="00E50555">
        <w:rPr>
          <w:rFonts w:ascii="Arial" w:hAnsi="Arial" w:cs="Arial"/>
          <w:sz w:val="16"/>
          <w:szCs w:val="16"/>
        </w:rPr>
        <w:t xml:space="preserve">Исполняющий полномочия </w:t>
      </w:r>
    </w:p>
    <w:p w14:paraId="57AA496E" w14:textId="77777777" w:rsidR="00E50555" w:rsidRDefault="00E50555" w:rsidP="00E50555">
      <w:pPr>
        <w:widowControl w:val="0"/>
        <w:spacing w:after="0" w:line="240" w:lineRule="auto"/>
        <w:jc w:val="right"/>
        <w:rPr>
          <w:rFonts w:ascii="Arial" w:hAnsi="Arial" w:cs="Arial"/>
          <w:sz w:val="16"/>
          <w:szCs w:val="16"/>
        </w:rPr>
      </w:pPr>
      <w:r w:rsidRPr="00E50555">
        <w:rPr>
          <w:rFonts w:ascii="Arial" w:hAnsi="Arial" w:cs="Arial"/>
          <w:sz w:val="16"/>
          <w:szCs w:val="16"/>
        </w:rPr>
        <w:t xml:space="preserve">Главы Канского района </w:t>
      </w:r>
    </w:p>
    <w:p w14:paraId="45F1DC92" w14:textId="3ACFD87A" w:rsidR="00E50555" w:rsidRPr="00E50555" w:rsidRDefault="00E50555" w:rsidP="00E50555">
      <w:pPr>
        <w:widowControl w:val="0"/>
        <w:spacing w:after="0" w:line="240" w:lineRule="auto"/>
        <w:jc w:val="right"/>
        <w:rPr>
          <w:rFonts w:ascii="Arial" w:hAnsi="Arial" w:cs="Arial"/>
          <w:b/>
          <w:sz w:val="16"/>
          <w:szCs w:val="16"/>
        </w:rPr>
      </w:pPr>
      <w:r w:rsidRPr="00E50555">
        <w:rPr>
          <w:rFonts w:ascii="Arial" w:hAnsi="Arial" w:cs="Arial"/>
          <w:sz w:val="16"/>
          <w:szCs w:val="16"/>
        </w:rPr>
        <w:t xml:space="preserve"> В. Н. </w:t>
      </w:r>
      <w:proofErr w:type="spellStart"/>
      <w:r w:rsidRPr="00E50555">
        <w:rPr>
          <w:rFonts w:ascii="Arial" w:hAnsi="Arial" w:cs="Arial"/>
          <w:sz w:val="16"/>
          <w:szCs w:val="16"/>
        </w:rPr>
        <w:t>Котин</w:t>
      </w:r>
      <w:proofErr w:type="spellEnd"/>
    </w:p>
    <w:p w14:paraId="6AA79C29" w14:textId="77777777" w:rsidR="00E50555" w:rsidRPr="00E50555" w:rsidRDefault="00E50555" w:rsidP="00E50555">
      <w:pPr>
        <w:widowControl w:val="0"/>
        <w:spacing w:after="0" w:line="240" w:lineRule="auto"/>
        <w:jc w:val="right"/>
        <w:rPr>
          <w:rFonts w:ascii="Arial" w:hAnsi="Arial" w:cs="Arial"/>
          <w:sz w:val="16"/>
          <w:szCs w:val="16"/>
        </w:rPr>
      </w:pPr>
    </w:p>
    <w:p w14:paraId="76715492" w14:textId="77777777" w:rsidR="00750AE8" w:rsidRDefault="00750AE8" w:rsidP="00FE7492">
      <w:pPr>
        <w:widowControl w:val="0"/>
        <w:spacing w:after="0" w:line="240" w:lineRule="auto"/>
        <w:jc w:val="center"/>
        <w:rPr>
          <w:rFonts w:ascii="Arial" w:hAnsi="Arial" w:cs="Arial"/>
          <w:sz w:val="16"/>
          <w:szCs w:val="16"/>
        </w:rPr>
      </w:pPr>
    </w:p>
    <w:p w14:paraId="53B51A4D" w14:textId="77777777" w:rsidR="00200811" w:rsidRPr="00200811" w:rsidRDefault="00200811" w:rsidP="00200811">
      <w:pPr>
        <w:widowControl w:val="0"/>
        <w:spacing w:after="0" w:line="240" w:lineRule="auto"/>
        <w:jc w:val="right"/>
        <w:rPr>
          <w:rFonts w:ascii="Arial" w:hAnsi="Arial" w:cs="Arial"/>
          <w:sz w:val="16"/>
          <w:szCs w:val="16"/>
        </w:rPr>
      </w:pPr>
      <w:r w:rsidRPr="00200811">
        <w:rPr>
          <w:rFonts w:ascii="Arial" w:hAnsi="Arial" w:cs="Arial"/>
          <w:sz w:val="16"/>
          <w:szCs w:val="16"/>
        </w:rPr>
        <w:t>Приложение</w:t>
      </w:r>
    </w:p>
    <w:p w14:paraId="65BECE04" w14:textId="0CA1E76A" w:rsidR="00200811" w:rsidRPr="00200811" w:rsidRDefault="00200811" w:rsidP="00200811">
      <w:pPr>
        <w:widowControl w:val="0"/>
        <w:spacing w:after="0" w:line="240" w:lineRule="auto"/>
        <w:jc w:val="right"/>
        <w:rPr>
          <w:rFonts w:ascii="Arial" w:hAnsi="Arial" w:cs="Arial"/>
          <w:sz w:val="16"/>
          <w:szCs w:val="16"/>
        </w:rPr>
      </w:pPr>
      <w:r w:rsidRPr="00200811">
        <w:rPr>
          <w:rFonts w:ascii="Arial" w:hAnsi="Arial" w:cs="Arial"/>
          <w:sz w:val="16"/>
          <w:szCs w:val="16"/>
        </w:rPr>
        <w:t xml:space="preserve"> к постановлению администрации </w:t>
      </w:r>
    </w:p>
    <w:p w14:paraId="6619F88E" w14:textId="1E700912" w:rsidR="00200811" w:rsidRPr="00200811" w:rsidRDefault="00200811" w:rsidP="00200811">
      <w:pPr>
        <w:widowControl w:val="0"/>
        <w:spacing w:after="0" w:line="240" w:lineRule="auto"/>
        <w:jc w:val="right"/>
        <w:rPr>
          <w:rFonts w:ascii="Arial" w:hAnsi="Arial" w:cs="Arial"/>
          <w:sz w:val="16"/>
          <w:szCs w:val="16"/>
        </w:rPr>
      </w:pPr>
      <w:r>
        <w:rPr>
          <w:rFonts w:ascii="Arial" w:hAnsi="Arial" w:cs="Arial"/>
          <w:sz w:val="16"/>
          <w:szCs w:val="16"/>
        </w:rPr>
        <w:t>Канского района</w:t>
      </w:r>
      <w:r w:rsidRPr="00200811">
        <w:rPr>
          <w:rFonts w:ascii="Arial" w:hAnsi="Arial" w:cs="Arial"/>
          <w:sz w:val="16"/>
          <w:szCs w:val="16"/>
        </w:rPr>
        <w:t xml:space="preserve"> от 06.07.2020</w:t>
      </w:r>
      <w:r>
        <w:rPr>
          <w:rFonts w:ascii="Arial" w:hAnsi="Arial" w:cs="Arial"/>
          <w:sz w:val="16"/>
          <w:szCs w:val="16"/>
        </w:rPr>
        <w:t xml:space="preserve"> </w:t>
      </w:r>
      <w:r w:rsidRPr="00200811">
        <w:rPr>
          <w:rFonts w:ascii="Arial" w:hAnsi="Arial" w:cs="Arial"/>
          <w:sz w:val="16"/>
          <w:szCs w:val="16"/>
        </w:rPr>
        <w:t>№ 242 -</w:t>
      </w:r>
      <w:proofErr w:type="spellStart"/>
      <w:r w:rsidRPr="00200811">
        <w:rPr>
          <w:rFonts w:ascii="Arial" w:hAnsi="Arial" w:cs="Arial"/>
          <w:sz w:val="16"/>
          <w:szCs w:val="16"/>
        </w:rPr>
        <w:t>пг</w:t>
      </w:r>
      <w:proofErr w:type="spellEnd"/>
    </w:p>
    <w:p w14:paraId="0D615394" w14:textId="77777777" w:rsidR="00200811" w:rsidRPr="00200811" w:rsidRDefault="00200811" w:rsidP="00200811">
      <w:pPr>
        <w:widowControl w:val="0"/>
        <w:spacing w:after="0" w:line="240" w:lineRule="auto"/>
        <w:jc w:val="right"/>
        <w:rPr>
          <w:rFonts w:ascii="Arial" w:hAnsi="Arial" w:cs="Arial"/>
          <w:sz w:val="16"/>
          <w:szCs w:val="16"/>
        </w:rPr>
      </w:pPr>
    </w:p>
    <w:p w14:paraId="6DE1784B" w14:textId="345F5207" w:rsidR="00200811" w:rsidRPr="00200811" w:rsidRDefault="00200811" w:rsidP="00200811">
      <w:pPr>
        <w:widowControl w:val="0"/>
        <w:spacing w:after="0" w:line="240" w:lineRule="auto"/>
        <w:jc w:val="right"/>
        <w:rPr>
          <w:rFonts w:ascii="Arial" w:hAnsi="Arial" w:cs="Arial"/>
          <w:sz w:val="16"/>
          <w:szCs w:val="16"/>
        </w:rPr>
      </w:pPr>
      <w:r>
        <w:rPr>
          <w:rFonts w:ascii="Arial" w:hAnsi="Arial" w:cs="Arial"/>
          <w:sz w:val="16"/>
          <w:szCs w:val="16"/>
        </w:rPr>
        <w:t xml:space="preserve">Приложение </w:t>
      </w:r>
      <w:r w:rsidRPr="00200811">
        <w:rPr>
          <w:rFonts w:ascii="Arial" w:hAnsi="Arial" w:cs="Arial"/>
          <w:sz w:val="16"/>
          <w:szCs w:val="16"/>
        </w:rPr>
        <w:t xml:space="preserve">к постановлению администрации </w:t>
      </w:r>
    </w:p>
    <w:p w14:paraId="5034A78A" w14:textId="4B18AC97" w:rsidR="00200811" w:rsidRPr="00200811" w:rsidRDefault="00200811" w:rsidP="00200811">
      <w:pPr>
        <w:widowControl w:val="0"/>
        <w:spacing w:after="0" w:line="240" w:lineRule="auto"/>
        <w:jc w:val="right"/>
        <w:rPr>
          <w:rFonts w:ascii="Arial" w:hAnsi="Arial" w:cs="Arial"/>
          <w:sz w:val="16"/>
          <w:szCs w:val="16"/>
        </w:rPr>
      </w:pPr>
      <w:r>
        <w:rPr>
          <w:rFonts w:ascii="Arial" w:hAnsi="Arial" w:cs="Arial"/>
          <w:sz w:val="16"/>
          <w:szCs w:val="16"/>
        </w:rPr>
        <w:t xml:space="preserve">Канского района </w:t>
      </w:r>
      <w:r w:rsidRPr="00200811">
        <w:rPr>
          <w:rFonts w:ascii="Arial" w:hAnsi="Arial" w:cs="Arial"/>
          <w:sz w:val="16"/>
          <w:szCs w:val="16"/>
        </w:rPr>
        <w:t>от 30.09.2019 № 608-пг</w:t>
      </w:r>
    </w:p>
    <w:p w14:paraId="0F0C4136" w14:textId="77777777" w:rsidR="00200811" w:rsidRPr="00200811" w:rsidRDefault="00200811" w:rsidP="00200811">
      <w:pPr>
        <w:widowControl w:val="0"/>
        <w:spacing w:after="0" w:line="240" w:lineRule="auto"/>
        <w:jc w:val="right"/>
        <w:rPr>
          <w:rFonts w:ascii="Arial" w:hAnsi="Arial" w:cs="Arial"/>
          <w:sz w:val="16"/>
          <w:szCs w:val="16"/>
        </w:rPr>
      </w:pPr>
    </w:p>
    <w:p w14:paraId="642E738E" w14:textId="77777777" w:rsidR="00200811" w:rsidRPr="00200811" w:rsidRDefault="00200811" w:rsidP="00200811">
      <w:pPr>
        <w:widowControl w:val="0"/>
        <w:spacing w:after="0" w:line="240" w:lineRule="auto"/>
        <w:jc w:val="center"/>
        <w:rPr>
          <w:rFonts w:ascii="Arial" w:hAnsi="Arial" w:cs="Arial"/>
          <w:sz w:val="16"/>
          <w:szCs w:val="16"/>
        </w:rPr>
      </w:pPr>
    </w:p>
    <w:p w14:paraId="70CBF317" w14:textId="31E4B4BF" w:rsidR="00200811" w:rsidRPr="00200811" w:rsidRDefault="00200811" w:rsidP="00200811">
      <w:pPr>
        <w:widowControl w:val="0"/>
        <w:spacing w:after="0" w:line="240" w:lineRule="auto"/>
        <w:jc w:val="center"/>
        <w:rPr>
          <w:rFonts w:ascii="Arial" w:hAnsi="Arial" w:cs="Arial"/>
          <w:sz w:val="16"/>
          <w:szCs w:val="16"/>
        </w:rPr>
      </w:pPr>
      <w:proofErr w:type="spellStart"/>
      <w:r w:rsidRPr="00200811">
        <w:rPr>
          <w:rFonts w:ascii="Arial" w:hAnsi="Arial" w:cs="Arial"/>
          <w:sz w:val="16"/>
          <w:szCs w:val="16"/>
        </w:rPr>
        <w:t>Муниципа</w:t>
      </w:r>
      <w:r>
        <w:rPr>
          <w:rFonts w:ascii="Arial" w:hAnsi="Arial" w:cs="Arial"/>
          <w:sz w:val="16"/>
          <w:szCs w:val="16"/>
        </w:rPr>
        <w:t>льнаяпрограмма</w:t>
      </w:r>
      <w:proofErr w:type="spellEnd"/>
      <w:r>
        <w:rPr>
          <w:rFonts w:ascii="Arial" w:hAnsi="Arial" w:cs="Arial"/>
          <w:sz w:val="16"/>
          <w:szCs w:val="16"/>
        </w:rPr>
        <w:t xml:space="preserve"> Канского района </w:t>
      </w:r>
      <w:r w:rsidRPr="00200811">
        <w:rPr>
          <w:rFonts w:ascii="Arial" w:hAnsi="Arial" w:cs="Arial"/>
          <w:sz w:val="16"/>
          <w:szCs w:val="16"/>
        </w:rPr>
        <w:t>«Молод</w:t>
      </w:r>
      <w:r>
        <w:rPr>
          <w:rFonts w:ascii="Arial" w:hAnsi="Arial" w:cs="Arial"/>
          <w:sz w:val="16"/>
          <w:szCs w:val="16"/>
        </w:rPr>
        <w:t>ёжь Канского района в ХХI веке»</w:t>
      </w:r>
    </w:p>
    <w:p w14:paraId="77D6A7E9" w14:textId="184C4690" w:rsidR="00750AE8" w:rsidRDefault="00200811" w:rsidP="00EC5149">
      <w:pPr>
        <w:widowControl w:val="0"/>
        <w:spacing w:after="0" w:line="240" w:lineRule="auto"/>
        <w:jc w:val="center"/>
        <w:rPr>
          <w:rFonts w:ascii="Arial" w:hAnsi="Arial" w:cs="Arial"/>
          <w:sz w:val="16"/>
          <w:szCs w:val="16"/>
        </w:rPr>
      </w:pPr>
      <w:r w:rsidRPr="00200811">
        <w:rPr>
          <w:rFonts w:ascii="Arial" w:hAnsi="Arial" w:cs="Arial"/>
          <w:sz w:val="16"/>
          <w:szCs w:val="16"/>
        </w:rPr>
        <w:t>1.</w:t>
      </w:r>
      <w:r w:rsidRPr="00200811">
        <w:rPr>
          <w:rFonts w:ascii="Arial" w:hAnsi="Arial" w:cs="Arial"/>
          <w:sz w:val="16"/>
          <w:szCs w:val="16"/>
        </w:rPr>
        <w:tab/>
        <w:t>Паспорт Муниципальной программы</w:t>
      </w:r>
    </w:p>
    <w:tbl>
      <w:tblPr>
        <w:tblW w:w="5000" w:type="pct"/>
        <w:tblLook w:val="0000" w:firstRow="0" w:lastRow="0" w:firstColumn="0" w:lastColumn="0" w:noHBand="0" w:noVBand="0"/>
      </w:tblPr>
      <w:tblGrid>
        <w:gridCol w:w="2436"/>
        <w:gridCol w:w="8128"/>
      </w:tblGrid>
      <w:tr w:rsidR="000E14D8" w:rsidRPr="000E14D8" w14:paraId="576ECFA7"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4F2DDDCC"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Наименование муниципальной программы</w:t>
            </w:r>
          </w:p>
        </w:tc>
        <w:tc>
          <w:tcPr>
            <w:tcW w:w="3847" w:type="pct"/>
            <w:tcBorders>
              <w:top w:val="single" w:sz="4" w:space="0" w:color="auto"/>
              <w:left w:val="single" w:sz="4" w:space="0" w:color="auto"/>
              <w:bottom w:val="single" w:sz="4" w:space="0" w:color="auto"/>
              <w:right w:val="single" w:sz="4" w:space="0" w:color="auto"/>
            </w:tcBorders>
          </w:tcPr>
          <w:p w14:paraId="2DA2BE64" w14:textId="53D9A3F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«Молодёжь Канского района в ХХI </w:t>
            </w:r>
            <w:r w:rsidR="00334DE3" w:rsidRPr="000E14D8">
              <w:rPr>
                <w:rFonts w:ascii="Arial" w:hAnsi="Arial" w:cs="Arial"/>
                <w:sz w:val="16"/>
                <w:szCs w:val="16"/>
              </w:rPr>
              <w:t>веке» (</w:t>
            </w:r>
            <w:r w:rsidRPr="000E14D8">
              <w:rPr>
                <w:rFonts w:ascii="Arial" w:hAnsi="Arial" w:cs="Arial"/>
                <w:sz w:val="16"/>
                <w:szCs w:val="16"/>
              </w:rPr>
              <w:t>далее – Программа).</w:t>
            </w:r>
          </w:p>
        </w:tc>
      </w:tr>
      <w:tr w:rsidR="000E14D8" w:rsidRPr="000E14D8" w14:paraId="7C01CE93"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512124E4"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Основание для разработки муниципальной программы</w:t>
            </w:r>
          </w:p>
        </w:tc>
        <w:tc>
          <w:tcPr>
            <w:tcW w:w="3847" w:type="pct"/>
            <w:tcBorders>
              <w:top w:val="single" w:sz="4" w:space="0" w:color="auto"/>
              <w:left w:val="single" w:sz="4" w:space="0" w:color="auto"/>
              <w:bottom w:val="single" w:sz="4" w:space="0" w:color="auto"/>
              <w:right w:val="single" w:sz="4" w:space="0" w:color="auto"/>
            </w:tcBorders>
          </w:tcPr>
          <w:p w14:paraId="7F9115E4" w14:textId="65CD0BB0"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Статья 179 Бюджетного кодекса Российской Федерации, Закон Красноярского края от 08.12.2006 № 20-5445 «О государственной молодежной политике Красноярского края», Постановление правительства Красноярского края от 30.09.2014 №  519-п «Об утверждении государственной программы Красноярского края «</w:t>
            </w:r>
            <w:proofErr w:type="spellStart"/>
            <w:r w:rsidRPr="000E14D8">
              <w:rPr>
                <w:rFonts w:ascii="Arial" w:hAnsi="Arial" w:cs="Arial"/>
                <w:sz w:val="16"/>
                <w:szCs w:val="16"/>
              </w:rPr>
              <w:t>МолодежьКрасноярского</w:t>
            </w:r>
            <w:proofErr w:type="spellEnd"/>
            <w:r w:rsidRPr="000E14D8">
              <w:rPr>
                <w:rFonts w:ascii="Arial" w:hAnsi="Arial" w:cs="Arial"/>
                <w:sz w:val="16"/>
                <w:szCs w:val="16"/>
              </w:rPr>
              <w:t xml:space="preserve"> края в ХХI веке» (в редакции от 28.05.2019 № 282-п),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00334DE3">
              <w:rPr>
                <w:rFonts w:ascii="Arial" w:hAnsi="Arial" w:cs="Arial"/>
                <w:sz w:val="16"/>
                <w:szCs w:val="16"/>
              </w:rPr>
              <w:t xml:space="preserve"> (в редакции</w:t>
            </w:r>
            <w:r w:rsidRPr="000E14D8">
              <w:rPr>
                <w:rFonts w:ascii="Arial" w:hAnsi="Arial" w:cs="Arial"/>
                <w:sz w:val="16"/>
                <w:szCs w:val="16"/>
              </w:rPr>
              <w:t xml:space="preserve"> от 25.08.2015 № 453-пг, от 13.05.2016 № 171-пг,    от 31.05.2017 № 241-пг)</w:t>
            </w:r>
            <w:r w:rsidRPr="000E14D8">
              <w:rPr>
                <w:rFonts w:ascii="Arial" w:hAnsi="Arial" w:cs="Arial"/>
                <w:b/>
                <w:sz w:val="16"/>
                <w:szCs w:val="16"/>
              </w:rPr>
              <w:t>,</w:t>
            </w:r>
            <w:r w:rsidRPr="000E14D8">
              <w:rPr>
                <w:rFonts w:ascii="Arial" w:hAnsi="Arial" w:cs="Arial"/>
                <w:sz w:val="16"/>
                <w:szCs w:val="16"/>
              </w:rPr>
              <w:t xml:space="preserve"> постановлением администрации Канского района от 28.06.2019   № 427-пг «Об утверждении перечня муниципальных программ Канского района, предлагаемых к финансированию с 01.01.2020 г.»,  (в редакции от 15.07.2019№ 463-пг,               от 28.10.2019 № 719-пг).</w:t>
            </w:r>
          </w:p>
        </w:tc>
      </w:tr>
      <w:tr w:rsidR="000E14D8" w:rsidRPr="000E14D8" w14:paraId="48142CB1"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6C5EDC41" w14:textId="18D8CFFD"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Ответственный</w:t>
            </w:r>
          </w:p>
          <w:p w14:paraId="0E349763"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исполнитель</w:t>
            </w:r>
          </w:p>
          <w:p w14:paraId="12A0687D"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Программы</w:t>
            </w:r>
          </w:p>
        </w:tc>
        <w:tc>
          <w:tcPr>
            <w:tcW w:w="3847" w:type="pct"/>
            <w:tcBorders>
              <w:top w:val="single" w:sz="4" w:space="0" w:color="auto"/>
              <w:left w:val="single" w:sz="4" w:space="0" w:color="auto"/>
              <w:bottom w:val="single" w:sz="4" w:space="0" w:color="auto"/>
              <w:right w:val="single" w:sz="4" w:space="0" w:color="auto"/>
            </w:tcBorders>
          </w:tcPr>
          <w:p w14:paraId="2ED54DBE"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Муниципальное бюджетное учреждение «Молодежный многопрофильный центр Канского района» (далее – МБУ «МЦ»)</w:t>
            </w:r>
          </w:p>
        </w:tc>
      </w:tr>
      <w:tr w:rsidR="000E14D8" w:rsidRPr="000E14D8" w14:paraId="20FC0A91"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490364C2"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Соисполнители муниципальной программы</w:t>
            </w:r>
          </w:p>
        </w:tc>
        <w:tc>
          <w:tcPr>
            <w:tcW w:w="3847" w:type="pct"/>
            <w:tcBorders>
              <w:top w:val="single" w:sz="4" w:space="0" w:color="auto"/>
              <w:left w:val="single" w:sz="4" w:space="0" w:color="auto"/>
              <w:bottom w:val="single" w:sz="4" w:space="0" w:color="auto"/>
              <w:right w:val="single" w:sz="4" w:space="0" w:color="auto"/>
            </w:tcBorders>
          </w:tcPr>
          <w:p w14:paraId="223D33E1"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w:t>
            </w:r>
          </w:p>
        </w:tc>
      </w:tr>
      <w:tr w:rsidR="000E14D8" w:rsidRPr="000E14D8" w14:paraId="378AC093"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002E2FA0"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Перечень подпрограмм отдельных мероприятий муниципальной программы</w:t>
            </w:r>
          </w:p>
        </w:tc>
        <w:tc>
          <w:tcPr>
            <w:tcW w:w="3847" w:type="pct"/>
            <w:tcBorders>
              <w:top w:val="single" w:sz="4" w:space="0" w:color="auto"/>
              <w:left w:val="single" w:sz="4" w:space="0" w:color="auto"/>
              <w:bottom w:val="single" w:sz="4" w:space="0" w:color="auto"/>
              <w:right w:val="single" w:sz="4" w:space="0" w:color="auto"/>
            </w:tcBorders>
          </w:tcPr>
          <w:p w14:paraId="06E5C387"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w:t>
            </w:r>
          </w:p>
        </w:tc>
      </w:tr>
      <w:tr w:rsidR="000E14D8" w:rsidRPr="000E14D8" w14:paraId="0338C247"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610AA7E6"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lastRenderedPageBreak/>
              <w:t>Цель Программы</w:t>
            </w:r>
          </w:p>
          <w:p w14:paraId="70D811AC" w14:textId="77777777" w:rsidR="000E14D8" w:rsidRPr="000E14D8" w:rsidRDefault="000E14D8" w:rsidP="000E14D8">
            <w:pPr>
              <w:widowControl w:val="0"/>
              <w:spacing w:after="0" w:line="240" w:lineRule="auto"/>
              <w:jc w:val="center"/>
              <w:rPr>
                <w:rFonts w:ascii="Arial" w:hAnsi="Arial" w:cs="Arial"/>
                <w:sz w:val="16"/>
                <w:szCs w:val="16"/>
              </w:rPr>
            </w:pPr>
          </w:p>
        </w:tc>
        <w:tc>
          <w:tcPr>
            <w:tcW w:w="3847" w:type="pct"/>
            <w:tcBorders>
              <w:top w:val="single" w:sz="4" w:space="0" w:color="auto"/>
              <w:left w:val="single" w:sz="4" w:space="0" w:color="auto"/>
              <w:bottom w:val="single" w:sz="4" w:space="0" w:color="auto"/>
              <w:right w:val="single" w:sz="4" w:space="0" w:color="auto"/>
            </w:tcBorders>
          </w:tcPr>
          <w:p w14:paraId="2C2ADBA3"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Создание условий для развития потенциала молодежи и его реализации в интересах развития Канского района.</w:t>
            </w:r>
          </w:p>
        </w:tc>
      </w:tr>
      <w:tr w:rsidR="000E14D8" w:rsidRPr="000E14D8" w14:paraId="662F1102"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3381CAE7"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Задачи Программы</w:t>
            </w:r>
          </w:p>
        </w:tc>
        <w:tc>
          <w:tcPr>
            <w:tcW w:w="3847" w:type="pct"/>
            <w:tcBorders>
              <w:top w:val="single" w:sz="4" w:space="0" w:color="auto"/>
              <w:left w:val="single" w:sz="4" w:space="0" w:color="auto"/>
              <w:bottom w:val="single" w:sz="4" w:space="0" w:color="auto"/>
              <w:right w:val="single" w:sz="4" w:space="0" w:color="auto"/>
            </w:tcBorders>
          </w:tcPr>
          <w:p w14:paraId="1551C0BC"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1. Организация и проведение мероприятий для детей и молодежи в рамках программы Канского района Красноярского края «Молодёжь Канского района в ХХI веке»;</w:t>
            </w:r>
          </w:p>
          <w:p w14:paraId="7C5BBB58"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2. Создание условий для духовного, культурного, физического развития, социальной защиты подростков и молодежи на территории Канского района.</w:t>
            </w:r>
          </w:p>
        </w:tc>
      </w:tr>
      <w:tr w:rsidR="000E14D8" w:rsidRPr="000E14D8" w14:paraId="3FB11549"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36AC6540"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Этапы и сроки реализации Программы</w:t>
            </w:r>
          </w:p>
        </w:tc>
        <w:tc>
          <w:tcPr>
            <w:tcW w:w="3847" w:type="pct"/>
            <w:tcBorders>
              <w:top w:val="single" w:sz="4" w:space="0" w:color="auto"/>
              <w:left w:val="single" w:sz="4" w:space="0" w:color="auto"/>
              <w:bottom w:val="single" w:sz="4" w:space="0" w:color="auto"/>
              <w:right w:val="single" w:sz="4" w:space="0" w:color="auto"/>
            </w:tcBorders>
          </w:tcPr>
          <w:p w14:paraId="0EB514D4" w14:textId="03F1369B"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2020 – 2022 годы</w:t>
            </w:r>
          </w:p>
          <w:p w14:paraId="53ECD4EB" w14:textId="77777777" w:rsidR="000E14D8" w:rsidRPr="000E14D8" w:rsidRDefault="000E14D8" w:rsidP="000E14D8">
            <w:pPr>
              <w:widowControl w:val="0"/>
              <w:spacing w:after="0" w:line="240" w:lineRule="auto"/>
              <w:jc w:val="center"/>
              <w:rPr>
                <w:rFonts w:ascii="Arial" w:hAnsi="Arial" w:cs="Arial"/>
                <w:sz w:val="16"/>
                <w:szCs w:val="16"/>
              </w:rPr>
            </w:pPr>
          </w:p>
        </w:tc>
      </w:tr>
      <w:tr w:rsidR="000E14D8" w:rsidRPr="000E14D8" w14:paraId="6871912E"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078A6A2A" w14:textId="67CE5F41"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Целевые </w:t>
            </w:r>
            <w:r w:rsidR="00334DE3" w:rsidRPr="000E14D8">
              <w:rPr>
                <w:rFonts w:ascii="Arial" w:hAnsi="Arial" w:cs="Arial"/>
                <w:sz w:val="16"/>
                <w:szCs w:val="16"/>
              </w:rPr>
              <w:t>показатели и</w:t>
            </w:r>
            <w:r w:rsidRPr="000E14D8">
              <w:rPr>
                <w:rFonts w:ascii="Arial" w:hAnsi="Arial" w:cs="Arial"/>
                <w:sz w:val="16"/>
                <w:szCs w:val="16"/>
              </w:rPr>
              <w:t xml:space="preserve"> </w:t>
            </w:r>
            <w:r w:rsidR="00334DE3" w:rsidRPr="000E14D8">
              <w:rPr>
                <w:rFonts w:ascii="Arial" w:hAnsi="Arial" w:cs="Arial"/>
                <w:sz w:val="16"/>
                <w:szCs w:val="16"/>
              </w:rPr>
              <w:t>показатели результативности</w:t>
            </w:r>
            <w:r w:rsidRPr="000E14D8">
              <w:rPr>
                <w:rFonts w:ascii="Arial" w:hAnsi="Arial" w:cs="Arial"/>
                <w:sz w:val="16"/>
                <w:szCs w:val="16"/>
              </w:rPr>
              <w:t xml:space="preserve"> Программы</w:t>
            </w:r>
          </w:p>
        </w:tc>
        <w:tc>
          <w:tcPr>
            <w:tcW w:w="3847" w:type="pct"/>
            <w:tcBorders>
              <w:top w:val="single" w:sz="4" w:space="0" w:color="auto"/>
              <w:left w:val="single" w:sz="4" w:space="0" w:color="auto"/>
              <w:bottom w:val="single" w:sz="4" w:space="0" w:color="auto"/>
              <w:right w:val="single" w:sz="4" w:space="0" w:color="auto"/>
            </w:tcBorders>
          </w:tcPr>
          <w:p w14:paraId="64177C29"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Целевые показатели Программы (индикаторы):</w:t>
            </w:r>
          </w:p>
          <w:p w14:paraId="740325DB" w14:textId="77777777" w:rsidR="000E14D8" w:rsidRPr="000E14D8" w:rsidRDefault="000E14D8" w:rsidP="00C10D0A">
            <w:pPr>
              <w:widowControl w:val="0"/>
              <w:numPr>
                <w:ilvl w:val="0"/>
                <w:numId w:val="15"/>
              </w:numPr>
              <w:spacing w:after="0" w:line="240" w:lineRule="auto"/>
              <w:ind w:left="683" w:hanging="1418"/>
              <w:jc w:val="center"/>
              <w:rPr>
                <w:rFonts w:ascii="Arial" w:hAnsi="Arial" w:cs="Arial"/>
                <w:sz w:val="16"/>
                <w:szCs w:val="16"/>
              </w:rPr>
            </w:pPr>
            <w:r w:rsidRPr="000E14D8">
              <w:rPr>
                <w:rFonts w:ascii="Arial" w:hAnsi="Arial" w:cs="Arial"/>
                <w:sz w:val="16"/>
                <w:szCs w:val="16"/>
              </w:rPr>
              <w:t>Количество проведенных мероприятий с 2020года – 17 ед. ежегодно</w:t>
            </w:r>
          </w:p>
          <w:p w14:paraId="37D03127" w14:textId="264DCCAA" w:rsidR="000E14D8" w:rsidRPr="000E14D8" w:rsidRDefault="00334DE3" w:rsidP="000E14D8">
            <w:pPr>
              <w:widowControl w:val="0"/>
              <w:spacing w:after="0" w:line="240" w:lineRule="auto"/>
              <w:jc w:val="center"/>
              <w:rPr>
                <w:rFonts w:ascii="Arial" w:hAnsi="Arial" w:cs="Arial"/>
                <w:sz w:val="16"/>
                <w:szCs w:val="16"/>
              </w:rPr>
            </w:pPr>
            <w:r w:rsidRPr="000E14D8">
              <w:rPr>
                <w:rFonts w:ascii="Arial" w:hAnsi="Arial" w:cs="Arial"/>
                <w:sz w:val="16"/>
                <w:szCs w:val="16"/>
              </w:rPr>
              <w:t>Показатели результативности Программы</w:t>
            </w:r>
            <w:r w:rsidR="000E14D8" w:rsidRPr="000E14D8">
              <w:rPr>
                <w:rFonts w:ascii="Arial" w:hAnsi="Arial" w:cs="Arial"/>
                <w:sz w:val="16"/>
                <w:szCs w:val="16"/>
              </w:rPr>
              <w:t>:</w:t>
            </w:r>
          </w:p>
          <w:p w14:paraId="48FA82E7" w14:textId="57C890BA" w:rsidR="000E14D8" w:rsidRPr="000E14D8" w:rsidRDefault="000E14D8" w:rsidP="00C10D0A">
            <w:pPr>
              <w:widowControl w:val="0"/>
              <w:numPr>
                <w:ilvl w:val="0"/>
                <w:numId w:val="15"/>
              </w:numPr>
              <w:spacing w:after="0" w:line="240" w:lineRule="auto"/>
              <w:ind w:hanging="462"/>
              <w:jc w:val="center"/>
              <w:rPr>
                <w:rFonts w:ascii="Arial" w:hAnsi="Arial" w:cs="Arial"/>
                <w:sz w:val="16"/>
                <w:szCs w:val="16"/>
              </w:rPr>
            </w:pPr>
            <w:r w:rsidRPr="000E14D8">
              <w:rPr>
                <w:rFonts w:ascii="Arial" w:hAnsi="Arial" w:cs="Arial"/>
                <w:sz w:val="16"/>
                <w:szCs w:val="16"/>
              </w:rPr>
              <w:t xml:space="preserve">Увеличение количества подростков и молодежи, принимающих участие в мероприятиях с 400 чел. в 2020 году до800 </w:t>
            </w:r>
            <w:proofErr w:type="spellStart"/>
            <w:proofErr w:type="gramStart"/>
            <w:r w:rsidRPr="000E14D8">
              <w:rPr>
                <w:rFonts w:ascii="Arial" w:hAnsi="Arial" w:cs="Arial"/>
                <w:sz w:val="16"/>
                <w:szCs w:val="16"/>
              </w:rPr>
              <w:t>чел.к</w:t>
            </w:r>
            <w:proofErr w:type="spellEnd"/>
            <w:proofErr w:type="gramEnd"/>
            <w:r w:rsidRPr="000E14D8">
              <w:rPr>
                <w:rFonts w:ascii="Arial" w:hAnsi="Arial" w:cs="Arial"/>
                <w:sz w:val="16"/>
                <w:szCs w:val="16"/>
              </w:rPr>
              <w:t xml:space="preserve"> 2022 году;</w:t>
            </w:r>
          </w:p>
          <w:p w14:paraId="4D7CBAAC" w14:textId="77777777" w:rsidR="000E14D8" w:rsidRPr="000E14D8" w:rsidRDefault="000E14D8" w:rsidP="00C10D0A">
            <w:pPr>
              <w:widowControl w:val="0"/>
              <w:numPr>
                <w:ilvl w:val="0"/>
                <w:numId w:val="15"/>
              </w:numPr>
              <w:spacing w:after="0" w:line="240" w:lineRule="auto"/>
              <w:ind w:hanging="462"/>
              <w:jc w:val="center"/>
              <w:rPr>
                <w:rFonts w:ascii="Arial" w:hAnsi="Arial" w:cs="Arial"/>
                <w:sz w:val="16"/>
                <w:szCs w:val="16"/>
              </w:rPr>
            </w:pPr>
            <w:r w:rsidRPr="000E14D8">
              <w:rPr>
                <w:rFonts w:ascii="Arial" w:hAnsi="Arial" w:cs="Arial"/>
                <w:sz w:val="16"/>
                <w:szCs w:val="16"/>
              </w:rPr>
              <w:t xml:space="preserve">Доля существующих молодежных социальных проектов, направленных на развитие района в общем количестве молодежных </w:t>
            </w:r>
            <w:proofErr w:type="spellStart"/>
            <w:r w:rsidRPr="000E14D8">
              <w:rPr>
                <w:rFonts w:ascii="Arial" w:hAnsi="Arial" w:cs="Arial"/>
                <w:sz w:val="16"/>
                <w:szCs w:val="16"/>
              </w:rPr>
              <w:t>проектовдо</w:t>
            </w:r>
            <w:proofErr w:type="spellEnd"/>
            <w:r w:rsidRPr="000E14D8">
              <w:rPr>
                <w:rFonts w:ascii="Arial" w:hAnsi="Arial" w:cs="Arial"/>
                <w:sz w:val="16"/>
                <w:szCs w:val="16"/>
              </w:rPr>
              <w:t xml:space="preserve"> 2022 года – 2% ежегодно;</w:t>
            </w:r>
          </w:p>
          <w:p w14:paraId="451241C2" w14:textId="77777777" w:rsidR="000E14D8" w:rsidRPr="000E14D8" w:rsidRDefault="000E14D8" w:rsidP="00C10D0A">
            <w:pPr>
              <w:widowControl w:val="0"/>
              <w:numPr>
                <w:ilvl w:val="0"/>
                <w:numId w:val="15"/>
              </w:numPr>
              <w:spacing w:after="0" w:line="240" w:lineRule="auto"/>
              <w:ind w:hanging="604"/>
              <w:jc w:val="center"/>
              <w:rPr>
                <w:rFonts w:ascii="Arial" w:hAnsi="Arial" w:cs="Arial"/>
                <w:sz w:val="16"/>
                <w:szCs w:val="16"/>
              </w:rPr>
            </w:pPr>
            <w:r w:rsidRPr="000E14D8">
              <w:rPr>
                <w:rFonts w:ascii="Arial" w:hAnsi="Arial" w:cs="Arial"/>
                <w:sz w:val="16"/>
                <w:szCs w:val="16"/>
              </w:rPr>
              <w:t xml:space="preserve">Доля количества молодых людей, включенных в существующую </w:t>
            </w:r>
            <w:proofErr w:type="spellStart"/>
            <w:r w:rsidRPr="000E14D8">
              <w:rPr>
                <w:rFonts w:ascii="Arial" w:hAnsi="Arial" w:cs="Arial"/>
                <w:sz w:val="16"/>
                <w:szCs w:val="16"/>
              </w:rPr>
              <w:t>программно</w:t>
            </w:r>
            <w:proofErr w:type="spellEnd"/>
            <w:r w:rsidRPr="000E14D8">
              <w:rPr>
                <w:rFonts w:ascii="Arial" w:hAnsi="Arial" w:cs="Arial"/>
                <w:sz w:val="16"/>
                <w:szCs w:val="16"/>
              </w:rPr>
              <w:t xml:space="preserve"> - проектную деятельность от общего количества молодежи ежегодно-10%.</w:t>
            </w:r>
          </w:p>
        </w:tc>
      </w:tr>
      <w:tr w:rsidR="000E14D8" w:rsidRPr="000E14D8" w14:paraId="71A2F154" w14:textId="77777777" w:rsidTr="000E14D8">
        <w:trPr>
          <w:trHeight w:val="20"/>
        </w:trPr>
        <w:tc>
          <w:tcPr>
            <w:tcW w:w="1153" w:type="pct"/>
            <w:tcBorders>
              <w:top w:val="single" w:sz="4" w:space="0" w:color="auto"/>
              <w:left w:val="single" w:sz="4" w:space="0" w:color="auto"/>
              <w:bottom w:val="single" w:sz="4" w:space="0" w:color="auto"/>
              <w:right w:val="single" w:sz="4" w:space="0" w:color="auto"/>
            </w:tcBorders>
          </w:tcPr>
          <w:p w14:paraId="67DB8C84"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Ресурсное обеспечение Программы</w:t>
            </w:r>
          </w:p>
        </w:tc>
        <w:tc>
          <w:tcPr>
            <w:tcW w:w="3847" w:type="pct"/>
            <w:tcBorders>
              <w:top w:val="single" w:sz="4" w:space="0" w:color="auto"/>
              <w:left w:val="single" w:sz="4" w:space="0" w:color="auto"/>
              <w:bottom w:val="single" w:sz="4" w:space="0" w:color="auto"/>
              <w:right w:val="single" w:sz="4" w:space="0" w:color="auto"/>
            </w:tcBorders>
          </w:tcPr>
          <w:p w14:paraId="6CAA98FD" w14:textId="3F0BC37A"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Общий объем финансирования муниципальной Программы на период 2020-2022 гг. </w:t>
            </w:r>
            <w:r w:rsidR="00334DE3" w:rsidRPr="000E14D8">
              <w:rPr>
                <w:rFonts w:ascii="Arial" w:hAnsi="Arial" w:cs="Arial"/>
                <w:sz w:val="16"/>
                <w:szCs w:val="16"/>
              </w:rPr>
              <w:t>– 9667</w:t>
            </w:r>
            <w:r w:rsidRPr="000E14D8">
              <w:rPr>
                <w:rFonts w:ascii="Arial" w:hAnsi="Arial" w:cs="Arial"/>
                <w:sz w:val="16"/>
                <w:szCs w:val="16"/>
              </w:rPr>
              <w:t>,4 руб., из них по годам:</w:t>
            </w:r>
          </w:p>
          <w:p w14:paraId="67BC1778" w14:textId="7777777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2020 год – 3571,0 тыс. руб., в том числе по годам:</w:t>
            </w:r>
          </w:p>
          <w:p w14:paraId="35DD56A6" w14:textId="779BFF79"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федеральный бюджет – 0,0 тыс. руб.</w:t>
            </w:r>
          </w:p>
          <w:p w14:paraId="0751E20B" w14:textId="239329CC"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краевой бюджет </w:t>
            </w:r>
            <w:r w:rsidR="00334DE3" w:rsidRPr="000E14D8">
              <w:rPr>
                <w:rFonts w:ascii="Arial" w:hAnsi="Arial" w:cs="Arial"/>
                <w:sz w:val="16"/>
                <w:szCs w:val="16"/>
              </w:rPr>
              <w:t>– 875</w:t>
            </w:r>
            <w:r w:rsidRPr="000E14D8">
              <w:rPr>
                <w:rFonts w:ascii="Arial" w:hAnsi="Arial" w:cs="Arial"/>
                <w:sz w:val="16"/>
                <w:szCs w:val="16"/>
              </w:rPr>
              <w:t>,5 тыс. руб.,</w:t>
            </w:r>
          </w:p>
          <w:p w14:paraId="6B597B43" w14:textId="6663D34C"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районный бюджет – 2685,5 тыс. руб.</w:t>
            </w:r>
          </w:p>
          <w:p w14:paraId="62DAAD2D" w14:textId="379ABF47"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внебюджетные источники </w:t>
            </w:r>
            <w:r w:rsidR="00334DE3" w:rsidRPr="000E14D8">
              <w:rPr>
                <w:rFonts w:ascii="Arial" w:hAnsi="Arial" w:cs="Arial"/>
                <w:sz w:val="16"/>
                <w:szCs w:val="16"/>
              </w:rPr>
              <w:t>– 10</w:t>
            </w:r>
            <w:r w:rsidRPr="000E14D8">
              <w:rPr>
                <w:rFonts w:ascii="Arial" w:hAnsi="Arial" w:cs="Arial"/>
                <w:sz w:val="16"/>
                <w:szCs w:val="16"/>
              </w:rPr>
              <w:t>,0 тыс. руб.,</w:t>
            </w:r>
          </w:p>
          <w:p w14:paraId="7A3290A7" w14:textId="6EB3B824"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2021 год – 3048,</w:t>
            </w:r>
            <w:r w:rsidR="00334DE3" w:rsidRPr="000E14D8">
              <w:rPr>
                <w:rFonts w:ascii="Arial" w:hAnsi="Arial" w:cs="Arial"/>
                <w:sz w:val="16"/>
                <w:szCs w:val="16"/>
              </w:rPr>
              <w:t>2 тыс.</w:t>
            </w:r>
            <w:r w:rsidRPr="000E14D8">
              <w:rPr>
                <w:rFonts w:ascii="Arial" w:hAnsi="Arial" w:cs="Arial"/>
                <w:sz w:val="16"/>
                <w:szCs w:val="16"/>
              </w:rPr>
              <w:t xml:space="preserve"> руб., в том числе по годам:</w:t>
            </w:r>
          </w:p>
          <w:p w14:paraId="00E459CC" w14:textId="66A9E139"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федеральный бюджет – 0,0 тыс. руб.</w:t>
            </w:r>
          </w:p>
          <w:p w14:paraId="535595CA" w14:textId="1EAFED9A"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краевой бюджет </w:t>
            </w:r>
            <w:r w:rsidR="00334DE3" w:rsidRPr="000E14D8">
              <w:rPr>
                <w:rFonts w:ascii="Arial" w:hAnsi="Arial" w:cs="Arial"/>
                <w:sz w:val="16"/>
                <w:szCs w:val="16"/>
              </w:rPr>
              <w:t>– 675</w:t>
            </w:r>
            <w:r w:rsidRPr="000E14D8">
              <w:rPr>
                <w:rFonts w:ascii="Arial" w:hAnsi="Arial" w:cs="Arial"/>
                <w:sz w:val="16"/>
                <w:szCs w:val="16"/>
              </w:rPr>
              <w:t>,</w:t>
            </w:r>
            <w:r w:rsidR="00334DE3" w:rsidRPr="000E14D8">
              <w:rPr>
                <w:rFonts w:ascii="Arial" w:hAnsi="Arial" w:cs="Arial"/>
                <w:sz w:val="16"/>
                <w:szCs w:val="16"/>
              </w:rPr>
              <w:t>5 тыс.</w:t>
            </w:r>
            <w:r w:rsidRPr="000E14D8">
              <w:rPr>
                <w:rFonts w:ascii="Arial" w:hAnsi="Arial" w:cs="Arial"/>
                <w:sz w:val="16"/>
                <w:szCs w:val="16"/>
              </w:rPr>
              <w:t xml:space="preserve"> руб.,</w:t>
            </w:r>
          </w:p>
          <w:p w14:paraId="15604672" w14:textId="06E42B04"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районный бюджет – 2362,7 тыс. руб.</w:t>
            </w:r>
          </w:p>
          <w:p w14:paraId="297B3D1C" w14:textId="60132C34"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внебюджетные источники </w:t>
            </w:r>
            <w:r w:rsidR="00334DE3" w:rsidRPr="000E14D8">
              <w:rPr>
                <w:rFonts w:ascii="Arial" w:hAnsi="Arial" w:cs="Arial"/>
                <w:sz w:val="16"/>
                <w:szCs w:val="16"/>
              </w:rPr>
              <w:t>– 10</w:t>
            </w:r>
            <w:r w:rsidRPr="000E14D8">
              <w:rPr>
                <w:rFonts w:ascii="Arial" w:hAnsi="Arial" w:cs="Arial"/>
                <w:sz w:val="16"/>
                <w:szCs w:val="16"/>
              </w:rPr>
              <w:t>,0 тыс. руб.,</w:t>
            </w:r>
          </w:p>
          <w:p w14:paraId="77E42FC3" w14:textId="581B3330"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2022 год – 3048,2 тыс. руб., в том числе по годам:</w:t>
            </w:r>
          </w:p>
          <w:p w14:paraId="08094ED1" w14:textId="26879114"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федеральный бюджет – 0,0 тыс. руб.</w:t>
            </w:r>
          </w:p>
          <w:p w14:paraId="68216EE1" w14:textId="700E1A4F"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краевой бюджет </w:t>
            </w:r>
            <w:r w:rsidR="00334DE3" w:rsidRPr="000E14D8">
              <w:rPr>
                <w:rFonts w:ascii="Arial" w:hAnsi="Arial" w:cs="Arial"/>
                <w:sz w:val="16"/>
                <w:szCs w:val="16"/>
              </w:rPr>
              <w:t>– 675</w:t>
            </w:r>
            <w:r w:rsidRPr="000E14D8">
              <w:rPr>
                <w:rFonts w:ascii="Arial" w:hAnsi="Arial" w:cs="Arial"/>
                <w:sz w:val="16"/>
                <w:szCs w:val="16"/>
              </w:rPr>
              <w:t>,5 тыс. руб.,</w:t>
            </w:r>
          </w:p>
          <w:p w14:paraId="65A7AE77" w14:textId="4ED7335E"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районный бюджет – 2362,7тыс. руб.</w:t>
            </w:r>
          </w:p>
          <w:p w14:paraId="6CDCE751" w14:textId="3A20CA1C" w:rsidR="000E14D8" w:rsidRPr="000E14D8" w:rsidRDefault="000E14D8" w:rsidP="000E14D8">
            <w:pPr>
              <w:widowControl w:val="0"/>
              <w:spacing w:after="0" w:line="240" w:lineRule="auto"/>
              <w:jc w:val="center"/>
              <w:rPr>
                <w:rFonts w:ascii="Arial" w:hAnsi="Arial" w:cs="Arial"/>
                <w:sz w:val="16"/>
                <w:szCs w:val="16"/>
              </w:rPr>
            </w:pPr>
            <w:r w:rsidRPr="000E14D8">
              <w:rPr>
                <w:rFonts w:ascii="Arial" w:hAnsi="Arial" w:cs="Arial"/>
                <w:sz w:val="16"/>
                <w:szCs w:val="16"/>
              </w:rPr>
              <w:t xml:space="preserve">внебюджетные источники </w:t>
            </w:r>
            <w:r w:rsidR="00334DE3" w:rsidRPr="000E14D8">
              <w:rPr>
                <w:rFonts w:ascii="Arial" w:hAnsi="Arial" w:cs="Arial"/>
                <w:sz w:val="16"/>
                <w:szCs w:val="16"/>
              </w:rPr>
              <w:t>– 10</w:t>
            </w:r>
            <w:r w:rsidRPr="000E14D8">
              <w:rPr>
                <w:rFonts w:ascii="Arial" w:hAnsi="Arial" w:cs="Arial"/>
                <w:sz w:val="16"/>
                <w:szCs w:val="16"/>
              </w:rPr>
              <w:t>,0 тыс. руб.</w:t>
            </w:r>
          </w:p>
        </w:tc>
      </w:tr>
    </w:tbl>
    <w:p w14:paraId="78C06499" w14:textId="517B53F2" w:rsidR="00EC5149" w:rsidRPr="000E656F" w:rsidRDefault="00EC5149" w:rsidP="00C10D0A">
      <w:pPr>
        <w:widowControl w:val="0"/>
        <w:numPr>
          <w:ilvl w:val="0"/>
          <w:numId w:val="16"/>
        </w:numPr>
        <w:spacing w:after="0" w:line="240" w:lineRule="auto"/>
        <w:ind w:left="0" w:firstLine="709"/>
        <w:jc w:val="both"/>
        <w:rPr>
          <w:rFonts w:ascii="Arial" w:hAnsi="Arial" w:cs="Arial"/>
          <w:sz w:val="16"/>
          <w:szCs w:val="16"/>
        </w:rPr>
      </w:pPr>
      <w:r w:rsidRPr="00EC5149">
        <w:rPr>
          <w:rFonts w:ascii="Arial" w:hAnsi="Arial" w:cs="Arial"/>
          <w:sz w:val="16"/>
          <w:szCs w:val="16"/>
        </w:rPr>
        <w:t>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14:paraId="07E04C34"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bCs/>
          <w:sz w:val="16"/>
          <w:szCs w:val="16"/>
        </w:rPr>
        <w:t>В Концепции долгосрочного социально-экономического развития Российской Федерации на период до 2020 года</w:t>
      </w:r>
      <w:r w:rsidRPr="00EC5149">
        <w:rPr>
          <w:rFonts w:ascii="Arial" w:hAnsi="Arial" w:cs="Arial"/>
          <w:sz w:val="16"/>
          <w:szCs w:val="16"/>
        </w:rPr>
        <w:t xml:space="preserve"> (распоряжение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EC5149">
        <w:rPr>
          <w:rFonts w:ascii="Arial" w:hAnsi="Arial" w:cs="Arial"/>
          <w:bCs/>
          <w:sz w:val="16"/>
          <w:szCs w:val="16"/>
        </w:rPr>
        <w:t>согласно Стратегии государственной молодежной политики в Российской Федерации (Р</w:t>
      </w:r>
      <w:r w:rsidRPr="00EC5149">
        <w:rPr>
          <w:rFonts w:ascii="Arial" w:hAnsi="Arial" w:cs="Arial"/>
          <w:sz w:val="16"/>
          <w:szCs w:val="16"/>
        </w:rPr>
        <w:t>аспоряжение Правительства Российской Федерации от 18.12.2006 № 1760-р</w:t>
      </w:r>
      <w:r w:rsidRPr="00EC5149">
        <w:rPr>
          <w:rFonts w:ascii="Arial" w:hAnsi="Arial" w:cs="Arial"/>
          <w:bCs/>
          <w:sz w:val="16"/>
          <w:szCs w:val="16"/>
        </w:rPr>
        <w:t>),</w:t>
      </w:r>
      <w:r w:rsidRPr="00EC5149">
        <w:rPr>
          <w:rFonts w:ascii="Arial" w:hAnsi="Arial" w:cs="Arial"/>
          <w:sz w:val="16"/>
          <w:szCs w:val="16"/>
        </w:rPr>
        <w:t xml:space="preserve">направлена на </w:t>
      </w:r>
      <w:r w:rsidRPr="00EC5149">
        <w:rPr>
          <w:rFonts w:ascii="Arial" w:hAnsi="Arial" w:cs="Arial"/>
          <w:bCs/>
          <w:sz w:val="16"/>
          <w:szCs w:val="16"/>
        </w:rPr>
        <w:t xml:space="preserve">развитие потенциала молодежи в интересах России. </w:t>
      </w:r>
    </w:p>
    <w:p w14:paraId="42D81BDD" w14:textId="0E26DC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Заявленные приоритеты социально-эко</w:t>
      </w:r>
      <w:r w:rsidR="000E656F">
        <w:rPr>
          <w:rFonts w:ascii="Arial" w:hAnsi="Arial" w:cs="Arial"/>
          <w:sz w:val="16"/>
          <w:szCs w:val="16"/>
        </w:rPr>
        <w:t xml:space="preserve">номического развития Сибири </w:t>
      </w:r>
      <w:r w:rsidRPr="00EC5149">
        <w:rPr>
          <w:rFonts w:ascii="Arial" w:hAnsi="Arial" w:cs="Arial"/>
          <w:sz w:val="16"/>
          <w:szCs w:val="16"/>
        </w:rPr>
        <w:t>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w:t>
      </w:r>
      <w:r w:rsidR="00380BBA">
        <w:rPr>
          <w:rFonts w:ascii="Arial" w:hAnsi="Arial" w:cs="Arial"/>
          <w:sz w:val="16"/>
          <w:szCs w:val="16"/>
        </w:rPr>
        <w:t xml:space="preserve"> </w:t>
      </w:r>
      <w:r w:rsidRPr="00EC5149">
        <w:rPr>
          <w:rFonts w:ascii="Arial" w:hAnsi="Arial" w:cs="Arial"/>
          <w:sz w:val="16"/>
          <w:szCs w:val="16"/>
        </w:rPr>
        <w:t>патриотического воспитания молодежи района, развитие мер поддержки молодежи.</w:t>
      </w:r>
    </w:p>
    <w:p w14:paraId="77B1D73B" w14:textId="77777777" w:rsidR="00EC5149" w:rsidRPr="00EC5149" w:rsidRDefault="00EC5149" w:rsidP="00EC5149">
      <w:pPr>
        <w:widowControl w:val="0"/>
        <w:spacing w:after="0" w:line="240" w:lineRule="auto"/>
        <w:ind w:firstLine="709"/>
        <w:jc w:val="both"/>
        <w:rPr>
          <w:rFonts w:ascii="Arial" w:hAnsi="Arial" w:cs="Arial"/>
          <w:bCs/>
          <w:sz w:val="16"/>
          <w:szCs w:val="16"/>
        </w:rPr>
      </w:pPr>
      <w:r w:rsidRPr="00EC5149">
        <w:rPr>
          <w:rFonts w:ascii="Arial" w:hAnsi="Arial" w:cs="Arial"/>
          <w:bCs/>
          <w:sz w:val="16"/>
          <w:szCs w:val="16"/>
        </w:rPr>
        <w:t xml:space="preserve">К 2019 году сложилась структура молодежной политики Канского района.  С 2013 года начал свое функционирование МБУ «МЦ», к 2019 году сформировался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 общественные объединения и молодежные организации. </w:t>
      </w:r>
    </w:p>
    <w:p w14:paraId="7C9AEC7D" w14:textId="77777777" w:rsidR="00EC5149" w:rsidRPr="00EC5149" w:rsidRDefault="00EC5149" w:rsidP="00EC5149">
      <w:pPr>
        <w:widowControl w:val="0"/>
        <w:spacing w:after="0" w:line="240" w:lineRule="auto"/>
        <w:ind w:firstLine="709"/>
        <w:jc w:val="both"/>
        <w:rPr>
          <w:rFonts w:ascii="Arial" w:hAnsi="Arial" w:cs="Arial"/>
          <w:bCs/>
          <w:sz w:val="16"/>
          <w:szCs w:val="16"/>
        </w:rPr>
      </w:pPr>
      <w:r w:rsidRPr="00EC5149">
        <w:rPr>
          <w:rFonts w:ascii="Arial" w:hAnsi="Arial" w:cs="Arial"/>
          <w:bCs/>
          <w:sz w:val="16"/>
          <w:szCs w:val="16"/>
        </w:rPr>
        <w:t>Миссия подобных центров – выявление, развитие и направление потенциала молодежи на решение вопросов развития территории. Но пока всего 10 %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14:paraId="5E6F7391"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Канского района.</w:t>
      </w:r>
    </w:p>
    <w:p w14:paraId="74B15AC3"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Молодежь является стратегическим ресурсом развития любого общества. Успешное социально-экономическое развитие Канского района Красноярского края во многом будет определяться тем, насколько молодежь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общественной и культурной жизни.</w:t>
      </w:r>
    </w:p>
    <w:p w14:paraId="52F3E9EB"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Муниципальная программа разработана в соответствии с основным направлениям Краевой молодежной политики.</w:t>
      </w:r>
    </w:p>
    <w:p w14:paraId="7261B89B"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Муниципальная программа принимается в 2019 году, реализация программы будет осуществляться с 01.01.2020 года.</w:t>
      </w:r>
    </w:p>
    <w:p w14:paraId="29F40327"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xml:space="preserve">Реализация муниципальной молодежной политики Канского района ориентирована на граждан в возрасте от 14 до 30 лет. </w:t>
      </w:r>
    </w:p>
    <w:p w14:paraId="1129B7ED"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Приоритетными направлениями молодежной политики в Канском районе стали:</w:t>
      </w:r>
    </w:p>
    <w:p w14:paraId="0881C0E3"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реализация молодежных инициатив, включение молодежи в социально-экономическую жизнь района;</w:t>
      </w:r>
    </w:p>
    <w:p w14:paraId="74D18A5F"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xml:space="preserve">– развитие целостной воспитательной системы, способствующей обеспечить целенаправленное воздействие на сознание молодежи, на воспитание чувства патриотизма, духовно-нравственное и патриотическое воспитание молодежи; </w:t>
      </w:r>
    </w:p>
    <w:p w14:paraId="25B64A69"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обеспечение эффективной социализации молодёжи, находящейся в трудной жизненной ситуации;</w:t>
      </w:r>
    </w:p>
    <w:p w14:paraId="5D516733" w14:textId="5D509FDA"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xml:space="preserve">– пропаганда здорового образа жизни. </w:t>
      </w:r>
    </w:p>
    <w:p w14:paraId="33C8263A" w14:textId="33C3753F" w:rsidR="00EC5149" w:rsidRPr="00EC5149" w:rsidRDefault="00EC5149" w:rsidP="000E656F">
      <w:pPr>
        <w:widowControl w:val="0"/>
        <w:spacing w:after="0" w:line="240" w:lineRule="auto"/>
        <w:ind w:firstLine="709"/>
        <w:jc w:val="both"/>
        <w:rPr>
          <w:rFonts w:ascii="Arial" w:hAnsi="Arial" w:cs="Arial"/>
          <w:sz w:val="16"/>
          <w:szCs w:val="16"/>
        </w:rPr>
      </w:pPr>
      <w:r w:rsidRPr="00EC5149">
        <w:rPr>
          <w:rFonts w:ascii="Arial" w:hAnsi="Arial" w:cs="Arial"/>
          <w:sz w:val="16"/>
          <w:szCs w:val="16"/>
        </w:rPr>
        <w:t>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края</w:t>
      </w:r>
    </w:p>
    <w:p w14:paraId="206F461B" w14:textId="77777777" w:rsidR="00EC5149" w:rsidRPr="00EC5149" w:rsidRDefault="00EC5149" w:rsidP="00C10D0A">
      <w:pPr>
        <w:widowControl w:val="0"/>
        <w:numPr>
          <w:ilvl w:val="0"/>
          <w:numId w:val="16"/>
        </w:numPr>
        <w:spacing w:after="0" w:line="240" w:lineRule="auto"/>
        <w:ind w:firstLine="709"/>
        <w:jc w:val="both"/>
        <w:rPr>
          <w:rFonts w:ascii="Arial" w:hAnsi="Arial" w:cs="Arial"/>
          <w:sz w:val="16"/>
          <w:szCs w:val="16"/>
        </w:rPr>
      </w:pPr>
      <w:r w:rsidRPr="00EC5149">
        <w:rPr>
          <w:rFonts w:ascii="Arial" w:hAnsi="Arial" w:cs="Arial"/>
          <w:sz w:val="16"/>
          <w:szCs w:val="16"/>
        </w:rPr>
        <w:t>Приоритеты и цели социально-экономического развития молодежной политики Канского района, описание основных целей</w:t>
      </w:r>
    </w:p>
    <w:p w14:paraId="67E134C6"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и задач программы, прогноз развития соответствующей сферы</w:t>
      </w:r>
    </w:p>
    <w:p w14:paraId="6E085D41" w14:textId="6C75BE76"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xml:space="preserve">Приоритеты и цели социально-экономического развития молодежной политики Канского района определены в соответствии со </w:t>
      </w:r>
      <w:r w:rsidRPr="00EC5149">
        <w:rPr>
          <w:rFonts w:ascii="Arial" w:hAnsi="Arial" w:cs="Arial"/>
          <w:sz w:val="16"/>
          <w:szCs w:val="16"/>
        </w:rPr>
        <w:lastRenderedPageBreak/>
        <w:t>следующими документами и нормативными правовыми актами Российской Федерации и Красноярского края:</w:t>
      </w:r>
    </w:p>
    <w:p w14:paraId="51EE7A4D"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xml:space="preserve">Статья 179 Бюджетного кодекса Российской Федерации;  </w:t>
      </w:r>
    </w:p>
    <w:p w14:paraId="44D6C732"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Закон Красноярского края от 08.12.2006 № 20-5445 «О государственной молодежной политике Красноярского края»;</w:t>
      </w:r>
    </w:p>
    <w:p w14:paraId="7EA4A03A"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Постановление правительства Красноярского края от 30.09.2014 № 519-п «Об утверждении государственной программы Красноярского края «Молодежь Красноярского края в ХХI веке»;</w:t>
      </w:r>
    </w:p>
    <w:p w14:paraId="0CA3D3D3"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p>
    <w:p w14:paraId="0401F7C9"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Постановление администрации Канского района от 28.06.2019 № 427-пг «Об утверждении перечня муниципальных программ Канского района, предлагаемых к финансированию с 01.01.2020 г.».</w:t>
      </w:r>
    </w:p>
    <w:p w14:paraId="5A8B7AFD"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Целью Программы является: создание условий для развития потенциала молодежи и его реализации в интересах развития Канского района.</w:t>
      </w:r>
    </w:p>
    <w:p w14:paraId="33FA12C1"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Программа предполагает решение следующих задач:</w:t>
      </w:r>
    </w:p>
    <w:p w14:paraId="1BAE3D99"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организация и проведение мероприятий для детей и молодежи в рамках, программы Канского района Красноярского края «Молодёжь Канского района в ХХI веке»;</w:t>
      </w:r>
    </w:p>
    <w:p w14:paraId="067DD500"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p w14:paraId="2461203E" w14:textId="77777777" w:rsidR="00EC5149" w:rsidRPr="00EC5149" w:rsidRDefault="00EC5149" w:rsidP="00EC5149">
      <w:pPr>
        <w:widowControl w:val="0"/>
        <w:spacing w:after="0" w:line="240" w:lineRule="auto"/>
        <w:ind w:firstLine="709"/>
        <w:jc w:val="both"/>
        <w:rPr>
          <w:rFonts w:ascii="Arial" w:hAnsi="Arial" w:cs="Arial"/>
          <w:sz w:val="16"/>
          <w:szCs w:val="16"/>
        </w:rPr>
      </w:pPr>
      <w:r w:rsidRPr="00EC5149">
        <w:rPr>
          <w:rFonts w:ascii="Arial" w:hAnsi="Arial" w:cs="Arial"/>
          <w:sz w:val="16"/>
          <w:szCs w:val="16"/>
        </w:rPr>
        <w:t>В соответствии с поставленными задачами предполагается достижение следующих индикаторов и показателей результативности Программы:</w:t>
      </w:r>
    </w:p>
    <w:p w14:paraId="59FC908F" w14:textId="77777777" w:rsidR="00EE0646" w:rsidRPr="00EE0646" w:rsidRDefault="00EE0646" w:rsidP="00EE0646">
      <w:pPr>
        <w:widowControl w:val="0"/>
        <w:spacing w:after="0" w:line="240" w:lineRule="auto"/>
        <w:jc w:val="right"/>
        <w:rPr>
          <w:rFonts w:ascii="Arial" w:hAnsi="Arial" w:cs="Arial"/>
          <w:sz w:val="16"/>
          <w:szCs w:val="16"/>
        </w:rPr>
      </w:pPr>
      <w:r w:rsidRPr="00EE0646">
        <w:rPr>
          <w:rFonts w:ascii="Arial" w:hAnsi="Arial" w:cs="Arial"/>
          <w:sz w:val="16"/>
          <w:szCs w:val="16"/>
        </w:rPr>
        <w:t>Таблица 1.</w:t>
      </w:r>
    </w:p>
    <w:p w14:paraId="3E2065E1" w14:textId="77777777" w:rsidR="00750AE8" w:rsidRDefault="00750AE8" w:rsidP="00FE7492">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30"/>
        <w:gridCol w:w="3685"/>
        <w:gridCol w:w="3638"/>
      </w:tblGrid>
      <w:tr w:rsidR="00EE0646" w:rsidRPr="00EE0646" w14:paraId="12F5FCD5" w14:textId="77777777" w:rsidTr="00EE0646">
        <w:trPr>
          <w:trHeight w:val="20"/>
        </w:trPr>
        <w:tc>
          <w:tcPr>
            <w:tcW w:w="384" w:type="pct"/>
            <w:tcBorders>
              <w:bottom w:val="nil"/>
            </w:tcBorders>
            <w:shd w:val="clear" w:color="auto" w:fill="auto"/>
          </w:tcPr>
          <w:p w14:paraId="6F843944" w14:textId="77777777" w:rsidR="00EE0646" w:rsidRPr="00EE0646" w:rsidRDefault="00EE0646" w:rsidP="00EE0646">
            <w:pPr>
              <w:widowControl w:val="0"/>
              <w:spacing w:after="0" w:line="240" w:lineRule="auto"/>
              <w:jc w:val="center"/>
              <w:rPr>
                <w:rFonts w:ascii="Arial" w:hAnsi="Arial" w:cs="Arial"/>
                <w:sz w:val="16"/>
                <w:szCs w:val="16"/>
              </w:rPr>
            </w:pPr>
          </w:p>
        </w:tc>
        <w:tc>
          <w:tcPr>
            <w:tcW w:w="4616" w:type="pct"/>
            <w:gridSpan w:val="3"/>
            <w:shd w:val="clear" w:color="auto" w:fill="auto"/>
          </w:tcPr>
          <w:p w14:paraId="3E95C6BC"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Наименование индикаторов и показателей</w:t>
            </w:r>
          </w:p>
        </w:tc>
      </w:tr>
      <w:tr w:rsidR="00EE0646" w:rsidRPr="00EE0646" w14:paraId="1A3B5E17" w14:textId="77777777" w:rsidTr="00EE0646">
        <w:trPr>
          <w:trHeight w:val="20"/>
        </w:trPr>
        <w:tc>
          <w:tcPr>
            <w:tcW w:w="384" w:type="pct"/>
            <w:tcBorders>
              <w:top w:val="nil"/>
            </w:tcBorders>
            <w:shd w:val="clear" w:color="auto" w:fill="auto"/>
          </w:tcPr>
          <w:p w14:paraId="01F12564"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Период</w:t>
            </w:r>
          </w:p>
        </w:tc>
        <w:tc>
          <w:tcPr>
            <w:tcW w:w="1150" w:type="pct"/>
            <w:shd w:val="clear" w:color="auto" w:fill="auto"/>
          </w:tcPr>
          <w:p w14:paraId="1B340EAC"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Количество подростков и молодежи, принимающих участие в мероприятиях</w:t>
            </w:r>
          </w:p>
          <w:p w14:paraId="3723AFCF"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человек</w:t>
            </w:r>
          </w:p>
        </w:tc>
        <w:tc>
          <w:tcPr>
            <w:tcW w:w="1744" w:type="pct"/>
          </w:tcPr>
          <w:p w14:paraId="6F1C6213"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 xml:space="preserve">Доля количества молодых людей, включенных в существующую </w:t>
            </w:r>
            <w:proofErr w:type="spellStart"/>
            <w:r w:rsidRPr="00EE0646">
              <w:rPr>
                <w:rFonts w:ascii="Arial" w:hAnsi="Arial" w:cs="Arial"/>
                <w:sz w:val="16"/>
                <w:szCs w:val="16"/>
              </w:rPr>
              <w:t>программно</w:t>
            </w:r>
            <w:proofErr w:type="spellEnd"/>
            <w:r w:rsidRPr="00EE0646">
              <w:rPr>
                <w:rFonts w:ascii="Arial" w:hAnsi="Arial" w:cs="Arial"/>
                <w:sz w:val="16"/>
                <w:szCs w:val="16"/>
              </w:rPr>
              <w:t xml:space="preserve"> - проектную деятельность от общего количества молодежи, %</w:t>
            </w:r>
          </w:p>
        </w:tc>
        <w:tc>
          <w:tcPr>
            <w:tcW w:w="1722" w:type="pct"/>
          </w:tcPr>
          <w:p w14:paraId="2EEB76DA"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w:t>
            </w:r>
          </w:p>
        </w:tc>
      </w:tr>
      <w:tr w:rsidR="00EE0646" w:rsidRPr="00EE0646" w14:paraId="20186A8E" w14:textId="77777777" w:rsidTr="00EE0646">
        <w:trPr>
          <w:trHeight w:val="20"/>
        </w:trPr>
        <w:tc>
          <w:tcPr>
            <w:tcW w:w="384" w:type="pct"/>
            <w:shd w:val="clear" w:color="auto" w:fill="auto"/>
          </w:tcPr>
          <w:p w14:paraId="72956A79"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2020 год</w:t>
            </w:r>
          </w:p>
        </w:tc>
        <w:tc>
          <w:tcPr>
            <w:tcW w:w="1150" w:type="pct"/>
            <w:shd w:val="clear" w:color="auto" w:fill="auto"/>
          </w:tcPr>
          <w:p w14:paraId="6922A727"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400</w:t>
            </w:r>
          </w:p>
        </w:tc>
        <w:tc>
          <w:tcPr>
            <w:tcW w:w="1744" w:type="pct"/>
          </w:tcPr>
          <w:p w14:paraId="71738577"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10</w:t>
            </w:r>
          </w:p>
        </w:tc>
        <w:tc>
          <w:tcPr>
            <w:tcW w:w="1722" w:type="pct"/>
          </w:tcPr>
          <w:p w14:paraId="77D4218F"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2</w:t>
            </w:r>
          </w:p>
        </w:tc>
      </w:tr>
      <w:tr w:rsidR="00EE0646" w:rsidRPr="00EE0646" w14:paraId="01988C3B" w14:textId="77777777" w:rsidTr="00EE0646">
        <w:trPr>
          <w:trHeight w:val="20"/>
        </w:trPr>
        <w:tc>
          <w:tcPr>
            <w:tcW w:w="384" w:type="pct"/>
            <w:shd w:val="clear" w:color="auto" w:fill="auto"/>
          </w:tcPr>
          <w:p w14:paraId="63BC89F3"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2021 год</w:t>
            </w:r>
          </w:p>
        </w:tc>
        <w:tc>
          <w:tcPr>
            <w:tcW w:w="1150" w:type="pct"/>
            <w:shd w:val="clear" w:color="auto" w:fill="auto"/>
          </w:tcPr>
          <w:p w14:paraId="53050A3D"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600</w:t>
            </w:r>
          </w:p>
        </w:tc>
        <w:tc>
          <w:tcPr>
            <w:tcW w:w="1744" w:type="pct"/>
          </w:tcPr>
          <w:p w14:paraId="0366B3A2"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10</w:t>
            </w:r>
          </w:p>
        </w:tc>
        <w:tc>
          <w:tcPr>
            <w:tcW w:w="1722" w:type="pct"/>
          </w:tcPr>
          <w:p w14:paraId="16060FCB"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2</w:t>
            </w:r>
          </w:p>
        </w:tc>
      </w:tr>
      <w:tr w:rsidR="00EE0646" w:rsidRPr="00EE0646" w14:paraId="06DE7068" w14:textId="77777777" w:rsidTr="00EE0646">
        <w:trPr>
          <w:trHeight w:val="20"/>
        </w:trPr>
        <w:tc>
          <w:tcPr>
            <w:tcW w:w="384" w:type="pct"/>
            <w:shd w:val="clear" w:color="auto" w:fill="auto"/>
          </w:tcPr>
          <w:p w14:paraId="544870B9" w14:textId="37BAD78E"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2022 год</w:t>
            </w:r>
          </w:p>
        </w:tc>
        <w:tc>
          <w:tcPr>
            <w:tcW w:w="1150" w:type="pct"/>
            <w:shd w:val="clear" w:color="auto" w:fill="auto"/>
          </w:tcPr>
          <w:p w14:paraId="7A19595F"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800</w:t>
            </w:r>
          </w:p>
        </w:tc>
        <w:tc>
          <w:tcPr>
            <w:tcW w:w="1744" w:type="pct"/>
          </w:tcPr>
          <w:p w14:paraId="398699F5"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10</w:t>
            </w:r>
          </w:p>
        </w:tc>
        <w:tc>
          <w:tcPr>
            <w:tcW w:w="1722" w:type="pct"/>
          </w:tcPr>
          <w:p w14:paraId="7BCD1D00" w14:textId="77777777" w:rsidR="00EE0646" w:rsidRPr="00EE0646" w:rsidRDefault="00EE0646" w:rsidP="00EE0646">
            <w:pPr>
              <w:widowControl w:val="0"/>
              <w:spacing w:after="0" w:line="240" w:lineRule="auto"/>
              <w:jc w:val="center"/>
              <w:rPr>
                <w:rFonts w:ascii="Arial" w:hAnsi="Arial" w:cs="Arial"/>
                <w:sz w:val="16"/>
                <w:szCs w:val="16"/>
              </w:rPr>
            </w:pPr>
            <w:r w:rsidRPr="00EE0646">
              <w:rPr>
                <w:rFonts w:ascii="Arial" w:hAnsi="Arial" w:cs="Arial"/>
                <w:sz w:val="16"/>
                <w:szCs w:val="16"/>
              </w:rPr>
              <w:t>2</w:t>
            </w:r>
          </w:p>
        </w:tc>
      </w:tr>
    </w:tbl>
    <w:p w14:paraId="2D769004"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Сроки реализации Программы: 2020 -2022 годы.</w:t>
      </w:r>
    </w:p>
    <w:p w14:paraId="387FB7AE"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Ожидаемые конечные результаты реализации Программы приведены в приложении 3 к данной Программе: </w:t>
      </w:r>
    </w:p>
    <w:p w14:paraId="16B659F7" w14:textId="77777777" w:rsidR="00BC6B2D" w:rsidRPr="00BC6B2D" w:rsidRDefault="00BC6B2D" w:rsidP="00C10D0A">
      <w:pPr>
        <w:widowControl w:val="0"/>
        <w:numPr>
          <w:ilvl w:val="0"/>
          <w:numId w:val="17"/>
        </w:numPr>
        <w:spacing w:after="0" w:line="240" w:lineRule="auto"/>
        <w:ind w:hanging="11"/>
        <w:jc w:val="both"/>
        <w:rPr>
          <w:rFonts w:ascii="Arial" w:hAnsi="Arial" w:cs="Arial"/>
          <w:sz w:val="16"/>
          <w:szCs w:val="16"/>
        </w:rPr>
      </w:pPr>
      <w:r w:rsidRPr="00BC6B2D">
        <w:rPr>
          <w:rFonts w:ascii="Arial" w:hAnsi="Arial" w:cs="Arial"/>
          <w:sz w:val="16"/>
          <w:szCs w:val="16"/>
        </w:rPr>
        <w:t>Количество проведенных мероприятий с 2020 года –17 ед. ежегодно</w:t>
      </w:r>
    </w:p>
    <w:p w14:paraId="6CA624B5" w14:textId="03E47EAD" w:rsidR="00BC6B2D" w:rsidRPr="00BC6B2D" w:rsidRDefault="00BC6B2D" w:rsidP="00C10D0A">
      <w:pPr>
        <w:widowControl w:val="0"/>
        <w:numPr>
          <w:ilvl w:val="0"/>
          <w:numId w:val="18"/>
        </w:numPr>
        <w:spacing w:after="0" w:line="240" w:lineRule="auto"/>
        <w:ind w:firstLine="207"/>
        <w:jc w:val="both"/>
        <w:rPr>
          <w:rFonts w:ascii="Arial" w:hAnsi="Arial" w:cs="Arial"/>
          <w:sz w:val="16"/>
          <w:szCs w:val="16"/>
        </w:rPr>
      </w:pPr>
      <w:r w:rsidRPr="00BC6B2D">
        <w:rPr>
          <w:rFonts w:ascii="Arial" w:hAnsi="Arial" w:cs="Arial"/>
          <w:sz w:val="16"/>
          <w:szCs w:val="16"/>
        </w:rPr>
        <w:t>Увеличение количество</w:t>
      </w:r>
      <w:r w:rsidR="00380BBA">
        <w:rPr>
          <w:rFonts w:ascii="Arial" w:hAnsi="Arial" w:cs="Arial"/>
          <w:sz w:val="16"/>
          <w:szCs w:val="16"/>
        </w:rPr>
        <w:t xml:space="preserve"> </w:t>
      </w:r>
      <w:r w:rsidRPr="00BC6B2D">
        <w:rPr>
          <w:rFonts w:ascii="Arial" w:hAnsi="Arial" w:cs="Arial"/>
          <w:sz w:val="16"/>
          <w:szCs w:val="16"/>
        </w:rPr>
        <w:t>подростков и молодежи, принимающих участие в мероприятиях с 400 чел. в 2020 году до 800 чел. к 2022году;</w:t>
      </w:r>
    </w:p>
    <w:p w14:paraId="3CDB14A3" w14:textId="77777777" w:rsidR="00BC6B2D" w:rsidRPr="00BC6B2D" w:rsidRDefault="00BC6B2D" w:rsidP="00C10D0A">
      <w:pPr>
        <w:widowControl w:val="0"/>
        <w:numPr>
          <w:ilvl w:val="0"/>
          <w:numId w:val="18"/>
        </w:numPr>
        <w:spacing w:after="0" w:line="240" w:lineRule="auto"/>
        <w:ind w:firstLine="207"/>
        <w:jc w:val="both"/>
        <w:rPr>
          <w:rFonts w:ascii="Arial" w:hAnsi="Arial" w:cs="Arial"/>
          <w:sz w:val="16"/>
          <w:szCs w:val="16"/>
        </w:rPr>
      </w:pPr>
      <w:r w:rsidRPr="00BC6B2D">
        <w:rPr>
          <w:rFonts w:ascii="Arial" w:hAnsi="Arial" w:cs="Arial"/>
          <w:sz w:val="16"/>
          <w:szCs w:val="16"/>
        </w:rPr>
        <w:tab/>
        <w:t xml:space="preserve">Доля количества молодых людей, включенных в существующую </w:t>
      </w:r>
      <w:proofErr w:type="spellStart"/>
      <w:r w:rsidRPr="00BC6B2D">
        <w:rPr>
          <w:rFonts w:ascii="Arial" w:hAnsi="Arial" w:cs="Arial"/>
          <w:sz w:val="16"/>
          <w:szCs w:val="16"/>
        </w:rPr>
        <w:t>программно</w:t>
      </w:r>
      <w:proofErr w:type="spellEnd"/>
      <w:r w:rsidRPr="00BC6B2D">
        <w:rPr>
          <w:rFonts w:ascii="Arial" w:hAnsi="Arial" w:cs="Arial"/>
          <w:sz w:val="16"/>
          <w:szCs w:val="16"/>
        </w:rPr>
        <w:t xml:space="preserve"> - проектную деятельность от общего количества молодежи ежегодно -10 %.</w:t>
      </w:r>
    </w:p>
    <w:p w14:paraId="3BB385CF" w14:textId="1B04F7BB" w:rsidR="00BC6B2D" w:rsidRPr="00BC6B2D" w:rsidRDefault="00BC6B2D" w:rsidP="00C10D0A">
      <w:pPr>
        <w:widowControl w:val="0"/>
        <w:numPr>
          <w:ilvl w:val="0"/>
          <w:numId w:val="18"/>
        </w:numPr>
        <w:spacing w:after="0" w:line="240" w:lineRule="auto"/>
        <w:ind w:firstLine="207"/>
        <w:jc w:val="both"/>
        <w:rPr>
          <w:rFonts w:ascii="Arial" w:hAnsi="Arial" w:cs="Arial"/>
          <w:sz w:val="16"/>
          <w:szCs w:val="16"/>
        </w:rPr>
      </w:pPr>
      <w:r w:rsidRPr="00BC6B2D">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до 2022 года – 2% ежегодно.</w:t>
      </w:r>
    </w:p>
    <w:p w14:paraId="21A71C86"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4. Механизм реализации основных мероприятий Программы</w:t>
      </w:r>
    </w:p>
    <w:p w14:paraId="03A3732C"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Источником финансирования программы являются средства районного и краевого бюджетов. Главным распорядителем бюджетных средств программы является администрация Канского района, получателем средств районного бюджета является МБУ «МЦ». </w:t>
      </w:r>
    </w:p>
    <w:p w14:paraId="30861768" w14:textId="307BDC59"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Расходование бюджетных средств на финансирование расходов по поставке товаров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3CC201" w14:textId="7E488B4F"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 xml:space="preserve">МБУ «МЦ» направляют заявки в МКУ </w:t>
      </w:r>
      <w:proofErr w:type="spellStart"/>
      <w:r w:rsidRPr="00BC6B2D">
        <w:rPr>
          <w:rFonts w:ascii="Arial" w:hAnsi="Arial" w:cs="Arial"/>
          <w:sz w:val="16"/>
          <w:szCs w:val="16"/>
        </w:rPr>
        <w:t>Техноцентр</w:t>
      </w:r>
      <w:proofErr w:type="spellEnd"/>
      <w:r w:rsidRPr="00BC6B2D">
        <w:rPr>
          <w:rFonts w:ascii="Arial" w:hAnsi="Arial" w:cs="Arial"/>
          <w:sz w:val="16"/>
          <w:szCs w:val="16"/>
        </w:rPr>
        <w:t xml:space="preserve"> учреждений культуры Канского района на финансирование мероприятий программы, который в свою очередь направляет заявку в </w:t>
      </w:r>
      <w:proofErr w:type="spellStart"/>
      <w:r w:rsidRPr="00BC6B2D">
        <w:rPr>
          <w:rFonts w:ascii="Arial" w:hAnsi="Arial" w:cs="Arial"/>
          <w:sz w:val="16"/>
          <w:szCs w:val="16"/>
        </w:rPr>
        <w:t>Финуправление</w:t>
      </w:r>
      <w:proofErr w:type="spellEnd"/>
      <w:r w:rsidRPr="00BC6B2D">
        <w:rPr>
          <w:rFonts w:ascii="Arial" w:hAnsi="Arial" w:cs="Arial"/>
          <w:sz w:val="16"/>
          <w:szCs w:val="16"/>
        </w:rPr>
        <w:t xml:space="preserve"> Канского района на финансирование мероприятий программы. </w:t>
      </w:r>
      <w:proofErr w:type="spellStart"/>
      <w:r w:rsidRPr="00BC6B2D">
        <w:rPr>
          <w:rFonts w:ascii="Arial" w:hAnsi="Arial" w:cs="Arial"/>
          <w:sz w:val="16"/>
          <w:szCs w:val="16"/>
        </w:rPr>
        <w:t>Финуправление</w:t>
      </w:r>
      <w:proofErr w:type="spellEnd"/>
      <w:r w:rsidRPr="00BC6B2D">
        <w:rPr>
          <w:rFonts w:ascii="Arial" w:hAnsi="Arial" w:cs="Arial"/>
          <w:sz w:val="16"/>
          <w:szCs w:val="16"/>
        </w:rPr>
        <w:t xml:space="preserve"> Канского района перечисляет денежные средства на лицевые счета </w:t>
      </w:r>
      <w:proofErr w:type="spellStart"/>
      <w:r w:rsidRPr="00BC6B2D">
        <w:rPr>
          <w:rFonts w:ascii="Arial" w:hAnsi="Arial" w:cs="Arial"/>
          <w:sz w:val="16"/>
          <w:szCs w:val="16"/>
        </w:rPr>
        <w:t>получателейбюджетных</w:t>
      </w:r>
      <w:proofErr w:type="spellEnd"/>
      <w:r w:rsidRPr="00BC6B2D">
        <w:rPr>
          <w:rFonts w:ascii="Arial" w:hAnsi="Arial" w:cs="Arial"/>
          <w:sz w:val="16"/>
          <w:szCs w:val="16"/>
        </w:rPr>
        <w:t xml:space="preserve"> средств в течение пяти рабочих дней 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w:t>
      </w:r>
      <w:proofErr w:type="spellStart"/>
      <w:proofErr w:type="gramStart"/>
      <w:r w:rsidRPr="00BC6B2D">
        <w:rPr>
          <w:rFonts w:ascii="Arial" w:hAnsi="Arial" w:cs="Arial"/>
          <w:sz w:val="16"/>
          <w:szCs w:val="16"/>
        </w:rPr>
        <w:t>бюджета.Объёмы</w:t>
      </w:r>
      <w:proofErr w:type="spellEnd"/>
      <w:proofErr w:type="gramEnd"/>
      <w:r w:rsidRPr="00BC6B2D">
        <w:rPr>
          <w:rFonts w:ascii="Arial" w:hAnsi="Arial" w:cs="Arial"/>
          <w:sz w:val="16"/>
          <w:szCs w:val="16"/>
        </w:rPr>
        <w:t xml:space="preserve"> финансирования подлежат ежегодному уточнению в соответствии с законом о районном бюджете на очередной финансовый год и плановый период.</w:t>
      </w:r>
    </w:p>
    <w:p w14:paraId="6CEB764E"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Общую координацию выполнения программы и реализацию районных проектов и мероприятий выполняет МБУ «МЦ», который:</w:t>
      </w:r>
    </w:p>
    <w:p w14:paraId="2026754A"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разрабатывает и утверждает Положения мероприятий программы, разрабатывает распоряжения, постановления;</w:t>
      </w:r>
    </w:p>
    <w:p w14:paraId="7E6E6189"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организует проведение программных мероприятий;</w:t>
      </w:r>
    </w:p>
    <w:p w14:paraId="6BA0B3D0"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 – привлекает дополнительные ресурсы, необходимые для успешной реализации программы;</w:t>
      </w:r>
    </w:p>
    <w:p w14:paraId="0F1F13E6"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организует деятельность по информированию населения района о реализации программы в СМИ, на встречах с населением района.</w:t>
      </w:r>
    </w:p>
    <w:p w14:paraId="364B103C"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Бюджетные средства, направленные на реализацию программы, не использованные по целевому назначению, подлежат возврату в районный бюджет.</w:t>
      </w:r>
    </w:p>
    <w:p w14:paraId="78BA91AE" w14:textId="0A1238C2"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Управление и исполнение программы осуществляется МБУ "МЦ", который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программы.</w:t>
      </w:r>
    </w:p>
    <w:p w14:paraId="2873AFC8"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МБУ "МЦ», как орган, ответственный за реализацию Программы, осуществляет:</w:t>
      </w:r>
    </w:p>
    <w:p w14:paraId="792B50F6"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координацию исполнения программных мероприятий, мониторинг их реализации;</w:t>
      </w:r>
    </w:p>
    <w:p w14:paraId="0DCDEE3F"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непосредственный контроль заходом реализации мероприятий программы;</w:t>
      </w:r>
    </w:p>
    <w:p w14:paraId="3039AA8C"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подготовку отчетов о реализации программы;</w:t>
      </w:r>
    </w:p>
    <w:p w14:paraId="2F509786"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ежегодную оценку эффективности реализации программы в соответствии с порядком проведения оценки эффективности реализации муниципальных программ.</w:t>
      </w:r>
    </w:p>
    <w:p w14:paraId="41D1C147"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Отчет и доклад о целевом использовании бюджетных средств 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
    <w:p w14:paraId="26F09337"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Текущий контроль за целевым расходованием бюджетных средств осуществляют администрация Канского района.</w:t>
      </w:r>
    </w:p>
    <w:p w14:paraId="764C7753"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Контроль за целевым расходованием бюджетных средств осуществляет Счетная палата Канского района.</w:t>
      </w:r>
    </w:p>
    <w:p w14:paraId="6E8A9CE4"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Программные мероприятия являются комплексом практических мер, сформированных таким образом, чтобы обеспечить достижение реальных результатов в решении проблем дальнейшего развития молодежной политики Канского района.</w:t>
      </w:r>
    </w:p>
    <w:p w14:paraId="56B1CCD7" w14:textId="77777777" w:rsidR="00BC6B2D" w:rsidRPr="00BC6B2D" w:rsidRDefault="00CE7990" w:rsidP="00BC6B2D">
      <w:pPr>
        <w:widowControl w:val="0"/>
        <w:spacing w:after="0" w:line="240" w:lineRule="auto"/>
        <w:ind w:firstLine="709"/>
        <w:jc w:val="both"/>
        <w:rPr>
          <w:rFonts w:ascii="Arial" w:hAnsi="Arial" w:cs="Arial"/>
          <w:sz w:val="16"/>
          <w:szCs w:val="16"/>
        </w:rPr>
      </w:pPr>
      <w:hyperlink r:id="rId21" w:history="1">
        <w:r w:rsidR="00BC6B2D" w:rsidRPr="00BC6B2D">
          <w:rPr>
            <w:rStyle w:val="a7"/>
            <w:rFonts w:ascii="Arial" w:hAnsi="Arial" w:cs="Arial"/>
            <w:color w:val="auto"/>
            <w:sz w:val="16"/>
            <w:szCs w:val="16"/>
          </w:rPr>
          <w:t>Перечень</w:t>
        </w:r>
      </w:hyperlink>
      <w:r w:rsidR="00BC6B2D" w:rsidRPr="00BC6B2D">
        <w:rPr>
          <w:rFonts w:ascii="Arial" w:hAnsi="Arial" w:cs="Arial"/>
          <w:sz w:val="16"/>
          <w:szCs w:val="16"/>
        </w:rPr>
        <w:t xml:space="preserve"> программных мероприятий с ресурсами, сроками выполнения, а также с указанием ответственного за реализацию программных мероприятий, приведен в приложении № 2 к Программе. </w:t>
      </w:r>
    </w:p>
    <w:p w14:paraId="7E0C313D" w14:textId="77777777" w:rsidR="00BC6B2D" w:rsidRPr="00BC6B2D" w:rsidRDefault="00BC6B2D" w:rsidP="00BC6B2D">
      <w:pPr>
        <w:widowControl w:val="0"/>
        <w:spacing w:after="0" w:line="240" w:lineRule="auto"/>
        <w:ind w:firstLine="709"/>
        <w:jc w:val="both"/>
        <w:rPr>
          <w:rFonts w:ascii="Arial" w:hAnsi="Arial" w:cs="Arial"/>
          <w:sz w:val="16"/>
          <w:szCs w:val="16"/>
        </w:rPr>
      </w:pPr>
    </w:p>
    <w:p w14:paraId="34C9E8E6"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lastRenderedPageBreak/>
        <w:t>5. Прогноз конечных результатов программы, характеризующих</w:t>
      </w:r>
    </w:p>
    <w:p w14:paraId="40F87D39"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целевое состояние (изменение состояния) уровня и качества жизни</w:t>
      </w:r>
    </w:p>
    <w:p w14:paraId="17E8B9FE"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населения, социальной сферы, экономики, степени реализации других общественно значимых интересов и потребностей на территории</w:t>
      </w:r>
    </w:p>
    <w:p w14:paraId="25085656" w14:textId="4B53F542"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Канского района</w:t>
      </w:r>
    </w:p>
    <w:p w14:paraId="4BE4DA69" w14:textId="77777777" w:rsidR="00BC6B2D" w:rsidRPr="00BC6B2D" w:rsidRDefault="00BC6B2D" w:rsidP="00C10D0A">
      <w:pPr>
        <w:widowControl w:val="0"/>
        <w:numPr>
          <w:ilvl w:val="0"/>
          <w:numId w:val="17"/>
        </w:numPr>
        <w:spacing w:after="0" w:line="240" w:lineRule="auto"/>
        <w:ind w:firstLine="414"/>
        <w:jc w:val="both"/>
        <w:rPr>
          <w:rFonts w:ascii="Arial" w:hAnsi="Arial" w:cs="Arial"/>
          <w:sz w:val="16"/>
          <w:szCs w:val="16"/>
        </w:rPr>
      </w:pPr>
      <w:r w:rsidRPr="00BC6B2D">
        <w:rPr>
          <w:rFonts w:ascii="Arial" w:hAnsi="Arial" w:cs="Arial"/>
          <w:sz w:val="16"/>
          <w:szCs w:val="16"/>
        </w:rPr>
        <w:t>Количество проведенных мероприятий с 2020 года – 17 ед. ежегодно</w:t>
      </w:r>
    </w:p>
    <w:p w14:paraId="259BDEB0" w14:textId="77777777" w:rsidR="00BC6B2D" w:rsidRPr="00BC6B2D" w:rsidRDefault="00BC6B2D" w:rsidP="00C10D0A">
      <w:pPr>
        <w:widowControl w:val="0"/>
        <w:numPr>
          <w:ilvl w:val="0"/>
          <w:numId w:val="18"/>
        </w:numPr>
        <w:spacing w:after="0" w:line="240" w:lineRule="auto"/>
        <w:ind w:firstLine="709"/>
        <w:jc w:val="both"/>
        <w:rPr>
          <w:rFonts w:ascii="Arial" w:hAnsi="Arial" w:cs="Arial"/>
          <w:sz w:val="16"/>
          <w:szCs w:val="16"/>
        </w:rPr>
      </w:pPr>
      <w:r w:rsidRPr="00BC6B2D">
        <w:rPr>
          <w:rFonts w:ascii="Arial" w:hAnsi="Arial" w:cs="Arial"/>
          <w:sz w:val="16"/>
          <w:szCs w:val="16"/>
        </w:rPr>
        <w:t xml:space="preserve">Увеличение </w:t>
      </w:r>
      <w:proofErr w:type="spellStart"/>
      <w:r w:rsidRPr="00BC6B2D">
        <w:rPr>
          <w:rFonts w:ascii="Arial" w:hAnsi="Arial" w:cs="Arial"/>
          <w:sz w:val="16"/>
          <w:szCs w:val="16"/>
        </w:rPr>
        <w:t>количествоподростков</w:t>
      </w:r>
      <w:proofErr w:type="spellEnd"/>
      <w:r w:rsidRPr="00BC6B2D">
        <w:rPr>
          <w:rFonts w:ascii="Arial" w:hAnsi="Arial" w:cs="Arial"/>
          <w:sz w:val="16"/>
          <w:szCs w:val="16"/>
        </w:rPr>
        <w:t xml:space="preserve"> и молодежи, принимающих участие </w:t>
      </w:r>
      <w:proofErr w:type="spellStart"/>
      <w:proofErr w:type="gramStart"/>
      <w:r w:rsidRPr="00BC6B2D">
        <w:rPr>
          <w:rFonts w:ascii="Arial" w:hAnsi="Arial" w:cs="Arial"/>
          <w:sz w:val="16"/>
          <w:szCs w:val="16"/>
        </w:rPr>
        <w:t>вмероприятиях</w:t>
      </w:r>
      <w:proofErr w:type="spellEnd"/>
      <w:r w:rsidRPr="00BC6B2D">
        <w:rPr>
          <w:rFonts w:ascii="Arial" w:hAnsi="Arial" w:cs="Arial"/>
          <w:sz w:val="16"/>
          <w:szCs w:val="16"/>
        </w:rPr>
        <w:t xml:space="preserve">  с</w:t>
      </w:r>
      <w:proofErr w:type="gramEnd"/>
      <w:r w:rsidRPr="00BC6B2D">
        <w:rPr>
          <w:rFonts w:ascii="Arial" w:hAnsi="Arial" w:cs="Arial"/>
          <w:sz w:val="16"/>
          <w:szCs w:val="16"/>
        </w:rPr>
        <w:t xml:space="preserve"> 400 чел. в 2020 году до 800 чел. к 2022 году;</w:t>
      </w:r>
    </w:p>
    <w:p w14:paraId="67BAD908" w14:textId="77777777" w:rsidR="00BC6B2D" w:rsidRPr="00BC6B2D" w:rsidRDefault="00BC6B2D" w:rsidP="00C10D0A">
      <w:pPr>
        <w:widowControl w:val="0"/>
        <w:numPr>
          <w:ilvl w:val="0"/>
          <w:numId w:val="18"/>
        </w:numPr>
        <w:spacing w:after="0" w:line="240" w:lineRule="auto"/>
        <w:ind w:firstLine="632"/>
        <w:jc w:val="both"/>
        <w:rPr>
          <w:rFonts w:ascii="Arial" w:hAnsi="Arial" w:cs="Arial"/>
          <w:sz w:val="16"/>
          <w:szCs w:val="16"/>
        </w:rPr>
      </w:pPr>
      <w:r w:rsidRPr="00BC6B2D">
        <w:rPr>
          <w:rFonts w:ascii="Arial" w:hAnsi="Arial" w:cs="Arial"/>
          <w:sz w:val="16"/>
          <w:szCs w:val="16"/>
        </w:rPr>
        <w:tab/>
        <w:t xml:space="preserve">Доля количества молодых людей, включенных в существующую </w:t>
      </w:r>
      <w:proofErr w:type="spellStart"/>
      <w:r w:rsidRPr="00BC6B2D">
        <w:rPr>
          <w:rFonts w:ascii="Arial" w:hAnsi="Arial" w:cs="Arial"/>
          <w:sz w:val="16"/>
          <w:szCs w:val="16"/>
        </w:rPr>
        <w:t>программно</w:t>
      </w:r>
      <w:proofErr w:type="spellEnd"/>
      <w:r w:rsidRPr="00BC6B2D">
        <w:rPr>
          <w:rFonts w:ascii="Arial" w:hAnsi="Arial" w:cs="Arial"/>
          <w:sz w:val="16"/>
          <w:szCs w:val="16"/>
        </w:rPr>
        <w:t xml:space="preserve"> - проектную деятельность от общего количества молодежи ежегодно -10 %.</w:t>
      </w:r>
    </w:p>
    <w:p w14:paraId="0624F29C" w14:textId="70D75ED3" w:rsidR="00BC6B2D" w:rsidRPr="00BC6B2D" w:rsidRDefault="00BC6B2D" w:rsidP="00C10D0A">
      <w:pPr>
        <w:widowControl w:val="0"/>
        <w:numPr>
          <w:ilvl w:val="0"/>
          <w:numId w:val="18"/>
        </w:numPr>
        <w:spacing w:after="0" w:line="240" w:lineRule="auto"/>
        <w:ind w:firstLine="709"/>
        <w:jc w:val="both"/>
        <w:rPr>
          <w:rFonts w:ascii="Arial" w:hAnsi="Arial" w:cs="Arial"/>
          <w:sz w:val="16"/>
          <w:szCs w:val="16"/>
        </w:rPr>
      </w:pPr>
      <w:r w:rsidRPr="00BC6B2D">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до 2022 года – 2% ежегодно.</w:t>
      </w:r>
    </w:p>
    <w:p w14:paraId="527BF0F6"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Цель, задачи, целевые показатели и показатели результативности приведены в приложении № 1 к паспорту данной Программы.</w:t>
      </w:r>
    </w:p>
    <w:p w14:paraId="2FC259F4" w14:textId="6EF4C7F4"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Целевые показатели на долгосрочный период приведены в приложении № 2 к паспорту данной Программы.</w:t>
      </w:r>
    </w:p>
    <w:p w14:paraId="33FEE4A6" w14:textId="115DC1DC"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6. Информация о распределении планируемых расходов по основным мероприятиям Программы</w:t>
      </w:r>
    </w:p>
    <w:p w14:paraId="2F33EEFA" w14:textId="1E312012"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Информация о распределении планируемых расходов по основным мероприятиям Программы приведена в приложениях № 2к данной Программе.</w:t>
      </w:r>
    </w:p>
    <w:p w14:paraId="7663B56C"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7.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w:t>
      </w:r>
    </w:p>
    <w:p w14:paraId="65AA29B6" w14:textId="5DA80DA8"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в случае участия в разработке и реализации Программы</w:t>
      </w:r>
    </w:p>
    <w:p w14:paraId="4C0F1644"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Общий объем финансирования муниципальной Программы на период 2020-2022 гг. 9667,4 руб., из них по годам: </w:t>
      </w:r>
    </w:p>
    <w:p w14:paraId="79D5FECC"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2020 год – 3571,0 тыс. руб., в том числе по годам:</w:t>
      </w:r>
    </w:p>
    <w:p w14:paraId="219CDEFC" w14:textId="44F672FE"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федеральный бюджет – 0,0 тыс. руб.</w:t>
      </w:r>
    </w:p>
    <w:p w14:paraId="1A231B3A" w14:textId="3162E94B"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краевой бюджет – 875,5 тыс. руб.,</w:t>
      </w:r>
    </w:p>
    <w:p w14:paraId="4FD843F4" w14:textId="26F69D66"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районный бюджет – 2685,5 тыс. руб.</w:t>
      </w:r>
    </w:p>
    <w:p w14:paraId="36B3D736" w14:textId="698E54F2"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внебюджетные источники – 10,0 тыс. руб.,</w:t>
      </w:r>
    </w:p>
    <w:p w14:paraId="2C53F7DA" w14:textId="697D3EFA"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2021 год – 3048,2 тыс. руб., в том числе по годам:</w:t>
      </w:r>
    </w:p>
    <w:p w14:paraId="2C5839BE" w14:textId="058A87F8"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федеральный бюджет – 0,0 тыс. руб.</w:t>
      </w:r>
    </w:p>
    <w:p w14:paraId="4FABF5CE" w14:textId="3AE4A191"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краевой бюджет – 675,5 тыс. руб.,</w:t>
      </w:r>
    </w:p>
    <w:p w14:paraId="1301BA21" w14:textId="4E865569"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районный бюджет – 2362,7 тыс. руб.</w:t>
      </w:r>
    </w:p>
    <w:p w14:paraId="444E32BE" w14:textId="73930034"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внебюджетные источники – 10,0 тыс. руб.,</w:t>
      </w:r>
    </w:p>
    <w:p w14:paraId="06FD8A0E"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 2022 год – 3048,2 тыс. руб., в том числе по годам:</w:t>
      </w:r>
    </w:p>
    <w:p w14:paraId="47A5E532" w14:textId="4E4D7C54" w:rsidR="00BC6B2D" w:rsidRPr="00BC6B2D" w:rsidRDefault="00BC6B2D" w:rsidP="00BC6B2D">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BC6B2D">
        <w:rPr>
          <w:rFonts w:ascii="Arial" w:hAnsi="Arial" w:cs="Arial"/>
          <w:sz w:val="16"/>
          <w:szCs w:val="16"/>
        </w:rPr>
        <w:t>федеральный бюджет – 0,0 тыс. руб.</w:t>
      </w:r>
    </w:p>
    <w:p w14:paraId="42568C26" w14:textId="5990BD8F"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 краевой бюджет – 675,5 тыс. руб.,</w:t>
      </w:r>
    </w:p>
    <w:p w14:paraId="0D4B779B" w14:textId="35F3779C"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 районный бюджет – 2362,7тыс. руб.</w:t>
      </w:r>
    </w:p>
    <w:p w14:paraId="3F3ED923" w14:textId="5B431251"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внебюджетные источники – 10,0 тыс. руб.,</w:t>
      </w:r>
    </w:p>
    <w:p w14:paraId="691CE503" w14:textId="77777777" w:rsidR="00BC6B2D" w:rsidRPr="00BC6B2D"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14:paraId="405C3B64" w14:textId="148A8101" w:rsidR="00786AE5" w:rsidRDefault="00BC6B2D" w:rsidP="00BC6B2D">
      <w:pPr>
        <w:widowControl w:val="0"/>
        <w:spacing w:after="0" w:line="240" w:lineRule="auto"/>
        <w:ind w:firstLine="709"/>
        <w:jc w:val="both"/>
        <w:rPr>
          <w:rFonts w:ascii="Arial" w:hAnsi="Arial" w:cs="Arial"/>
          <w:sz w:val="16"/>
          <w:szCs w:val="16"/>
        </w:rPr>
      </w:pPr>
      <w:r w:rsidRPr="00BC6B2D">
        <w:rPr>
          <w:rFonts w:ascii="Arial" w:hAnsi="Arial" w:cs="Arial"/>
          <w:sz w:val="16"/>
          <w:szCs w:val="16"/>
        </w:rPr>
        <w:t>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приложении№ 1 к данной Программе</w:t>
      </w:r>
    </w:p>
    <w:p w14:paraId="1490FF82" w14:textId="77777777" w:rsidR="001406D3" w:rsidRPr="001406D3" w:rsidRDefault="001406D3" w:rsidP="001406D3">
      <w:pPr>
        <w:widowControl w:val="0"/>
        <w:spacing w:after="0" w:line="240" w:lineRule="auto"/>
        <w:rPr>
          <w:rFonts w:ascii="Arial" w:hAnsi="Arial" w:cs="Arial"/>
          <w:sz w:val="16"/>
          <w:szCs w:val="16"/>
        </w:rPr>
      </w:pPr>
    </w:p>
    <w:p w14:paraId="65AB12EC" w14:textId="77777777" w:rsidR="001406D3" w:rsidRDefault="001406D3" w:rsidP="001406D3">
      <w:pPr>
        <w:widowControl w:val="0"/>
        <w:spacing w:after="0" w:line="240" w:lineRule="auto"/>
        <w:jc w:val="right"/>
        <w:rPr>
          <w:rFonts w:ascii="Arial" w:hAnsi="Arial" w:cs="Arial"/>
          <w:sz w:val="16"/>
          <w:szCs w:val="16"/>
        </w:rPr>
      </w:pPr>
      <w:r w:rsidRPr="001406D3">
        <w:rPr>
          <w:rFonts w:ascii="Arial" w:hAnsi="Arial" w:cs="Arial"/>
          <w:sz w:val="16"/>
          <w:szCs w:val="16"/>
        </w:rPr>
        <w:t>Приложение № 1к паспорту муниципальной программы</w:t>
      </w:r>
    </w:p>
    <w:p w14:paraId="302C538A" w14:textId="3C909036" w:rsidR="001406D3" w:rsidRPr="001406D3" w:rsidRDefault="001406D3" w:rsidP="001406D3">
      <w:pPr>
        <w:widowControl w:val="0"/>
        <w:spacing w:after="0" w:line="240" w:lineRule="auto"/>
        <w:jc w:val="right"/>
        <w:rPr>
          <w:rFonts w:ascii="Arial" w:hAnsi="Arial" w:cs="Arial"/>
          <w:sz w:val="16"/>
          <w:szCs w:val="16"/>
        </w:rPr>
      </w:pPr>
      <w:r w:rsidRPr="001406D3">
        <w:rPr>
          <w:rFonts w:ascii="Arial" w:hAnsi="Arial" w:cs="Arial"/>
          <w:sz w:val="16"/>
          <w:szCs w:val="16"/>
        </w:rPr>
        <w:t xml:space="preserve"> «Молодё</w:t>
      </w:r>
      <w:r>
        <w:rPr>
          <w:rFonts w:ascii="Arial" w:hAnsi="Arial" w:cs="Arial"/>
          <w:sz w:val="16"/>
          <w:szCs w:val="16"/>
        </w:rPr>
        <w:t xml:space="preserve">жь Канского района в ХХI веке» </w:t>
      </w:r>
    </w:p>
    <w:p w14:paraId="2F8D9160" w14:textId="77777777" w:rsidR="001406D3" w:rsidRPr="001406D3" w:rsidRDefault="001406D3" w:rsidP="001406D3">
      <w:pPr>
        <w:widowControl w:val="0"/>
        <w:spacing w:after="0" w:line="240" w:lineRule="auto"/>
        <w:jc w:val="center"/>
        <w:rPr>
          <w:rFonts w:ascii="Arial" w:hAnsi="Arial" w:cs="Arial"/>
          <w:sz w:val="16"/>
          <w:szCs w:val="16"/>
        </w:rPr>
      </w:pPr>
    </w:p>
    <w:p w14:paraId="650EEB36" w14:textId="77777777" w:rsidR="001406D3" w:rsidRPr="001406D3" w:rsidRDefault="001406D3" w:rsidP="001406D3">
      <w:pPr>
        <w:widowControl w:val="0"/>
        <w:spacing w:after="0" w:line="240" w:lineRule="auto"/>
        <w:jc w:val="center"/>
        <w:rPr>
          <w:rFonts w:ascii="Arial" w:hAnsi="Arial" w:cs="Arial"/>
          <w:sz w:val="16"/>
          <w:szCs w:val="16"/>
        </w:rPr>
      </w:pPr>
      <w:r w:rsidRPr="001406D3">
        <w:rPr>
          <w:rFonts w:ascii="Arial" w:hAnsi="Arial" w:cs="Arial"/>
          <w:sz w:val="16"/>
          <w:szCs w:val="16"/>
        </w:rPr>
        <w:t>Перечень целевых показателей и показателей результативности Программы</w:t>
      </w:r>
    </w:p>
    <w:p w14:paraId="6F83EC27" w14:textId="25696041" w:rsidR="00786AE5" w:rsidRDefault="001406D3" w:rsidP="00E04E64">
      <w:pPr>
        <w:widowControl w:val="0"/>
        <w:spacing w:after="0" w:line="240" w:lineRule="auto"/>
        <w:jc w:val="center"/>
        <w:rPr>
          <w:rFonts w:ascii="Arial" w:hAnsi="Arial" w:cs="Arial"/>
          <w:sz w:val="16"/>
          <w:szCs w:val="16"/>
        </w:rPr>
      </w:pPr>
      <w:r w:rsidRPr="001406D3">
        <w:rPr>
          <w:rFonts w:ascii="Arial" w:hAnsi="Arial" w:cs="Arial"/>
          <w:sz w:val="16"/>
          <w:szCs w:val="16"/>
        </w:rPr>
        <w:t>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4853"/>
        <w:gridCol w:w="945"/>
        <w:gridCol w:w="1084"/>
        <w:gridCol w:w="1622"/>
        <w:gridCol w:w="496"/>
        <w:gridCol w:w="496"/>
        <w:gridCol w:w="496"/>
        <w:gridCol w:w="496"/>
      </w:tblGrid>
      <w:tr w:rsidR="00E04E64" w:rsidRPr="00E04E64" w14:paraId="1172FB11" w14:textId="77777777" w:rsidTr="00E04E64">
        <w:trPr>
          <w:cantSplit/>
          <w:trHeight w:val="20"/>
        </w:trPr>
        <w:tc>
          <w:tcPr>
            <w:tcW w:w="2317" w:type="pct"/>
            <w:tcBorders>
              <w:top w:val="single" w:sz="6" w:space="0" w:color="auto"/>
              <w:left w:val="single" w:sz="4" w:space="0" w:color="auto"/>
              <w:bottom w:val="single" w:sz="6" w:space="0" w:color="auto"/>
              <w:right w:val="single" w:sz="6" w:space="0" w:color="auto"/>
            </w:tcBorders>
          </w:tcPr>
          <w:p w14:paraId="6633A0DC" w14:textId="4CC34704" w:rsidR="00E04E64" w:rsidRPr="00E04E64" w:rsidRDefault="00E04E64" w:rsidP="00E04E64">
            <w:pPr>
              <w:widowControl w:val="0"/>
              <w:spacing w:after="0" w:line="240" w:lineRule="auto"/>
              <w:jc w:val="center"/>
              <w:rPr>
                <w:rFonts w:ascii="Arial" w:hAnsi="Arial" w:cs="Arial"/>
                <w:sz w:val="16"/>
                <w:szCs w:val="16"/>
              </w:rPr>
            </w:pPr>
            <w:r>
              <w:rPr>
                <w:rFonts w:ascii="Arial" w:hAnsi="Arial" w:cs="Arial"/>
                <w:sz w:val="16"/>
                <w:szCs w:val="16"/>
              </w:rPr>
              <w:t xml:space="preserve">Цели, </w:t>
            </w:r>
            <w:r w:rsidRPr="00E04E64">
              <w:rPr>
                <w:rFonts w:ascii="Arial" w:hAnsi="Arial" w:cs="Arial"/>
                <w:sz w:val="16"/>
                <w:szCs w:val="16"/>
              </w:rPr>
              <w:br/>
              <w:t>задачи, показатели</w:t>
            </w:r>
          </w:p>
        </w:tc>
        <w:tc>
          <w:tcPr>
            <w:tcW w:w="448" w:type="pct"/>
            <w:tcBorders>
              <w:top w:val="single" w:sz="6" w:space="0" w:color="auto"/>
              <w:left w:val="single" w:sz="6" w:space="0" w:color="auto"/>
              <w:bottom w:val="single" w:sz="6" w:space="0" w:color="auto"/>
              <w:right w:val="single" w:sz="6" w:space="0" w:color="auto"/>
            </w:tcBorders>
          </w:tcPr>
          <w:p w14:paraId="65AF0C0F"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Единица</w:t>
            </w:r>
            <w:r w:rsidRPr="00E04E64">
              <w:rPr>
                <w:rFonts w:ascii="Arial" w:hAnsi="Arial" w:cs="Arial"/>
                <w:sz w:val="16"/>
                <w:szCs w:val="16"/>
              </w:rPr>
              <w:br/>
              <w:t>измерения</w:t>
            </w:r>
          </w:p>
        </w:tc>
        <w:tc>
          <w:tcPr>
            <w:tcW w:w="520" w:type="pct"/>
            <w:tcBorders>
              <w:top w:val="single" w:sz="6" w:space="0" w:color="auto"/>
              <w:left w:val="single" w:sz="6" w:space="0" w:color="auto"/>
              <w:bottom w:val="single" w:sz="6" w:space="0" w:color="auto"/>
              <w:right w:val="single" w:sz="4" w:space="0" w:color="auto"/>
            </w:tcBorders>
          </w:tcPr>
          <w:p w14:paraId="076E8A1F"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Вес показателя</w:t>
            </w:r>
          </w:p>
        </w:tc>
        <w:tc>
          <w:tcPr>
            <w:tcW w:w="776" w:type="pct"/>
            <w:tcBorders>
              <w:top w:val="single" w:sz="6" w:space="0" w:color="auto"/>
              <w:left w:val="single" w:sz="4" w:space="0" w:color="auto"/>
              <w:bottom w:val="single" w:sz="6" w:space="0" w:color="auto"/>
              <w:right w:val="single" w:sz="6" w:space="0" w:color="auto"/>
            </w:tcBorders>
          </w:tcPr>
          <w:p w14:paraId="36B5859A"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 xml:space="preserve">Источник </w:t>
            </w:r>
            <w:r w:rsidRPr="00E04E64">
              <w:rPr>
                <w:rFonts w:ascii="Arial" w:hAnsi="Arial" w:cs="Arial"/>
                <w:sz w:val="16"/>
                <w:szCs w:val="16"/>
              </w:rPr>
              <w:br/>
              <w:t>информации</w:t>
            </w:r>
          </w:p>
        </w:tc>
        <w:tc>
          <w:tcPr>
            <w:tcW w:w="235" w:type="pct"/>
            <w:tcBorders>
              <w:top w:val="single" w:sz="6" w:space="0" w:color="auto"/>
              <w:left w:val="single" w:sz="6" w:space="0" w:color="auto"/>
              <w:bottom w:val="single" w:sz="6" w:space="0" w:color="auto"/>
              <w:right w:val="single" w:sz="6" w:space="0" w:color="auto"/>
            </w:tcBorders>
          </w:tcPr>
          <w:p w14:paraId="6CD34394"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2019</w:t>
            </w:r>
          </w:p>
        </w:tc>
        <w:tc>
          <w:tcPr>
            <w:tcW w:w="235" w:type="pct"/>
            <w:tcBorders>
              <w:top w:val="single" w:sz="6" w:space="0" w:color="auto"/>
              <w:left w:val="single" w:sz="6" w:space="0" w:color="auto"/>
              <w:bottom w:val="single" w:sz="6" w:space="0" w:color="auto"/>
              <w:right w:val="single" w:sz="6" w:space="0" w:color="auto"/>
            </w:tcBorders>
          </w:tcPr>
          <w:p w14:paraId="7FD46E69"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2020</w:t>
            </w:r>
          </w:p>
        </w:tc>
        <w:tc>
          <w:tcPr>
            <w:tcW w:w="235" w:type="pct"/>
            <w:tcBorders>
              <w:top w:val="single" w:sz="6" w:space="0" w:color="auto"/>
              <w:left w:val="single" w:sz="6" w:space="0" w:color="auto"/>
              <w:bottom w:val="single" w:sz="6" w:space="0" w:color="auto"/>
              <w:right w:val="single" w:sz="6" w:space="0" w:color="auto"/>
            </w:tcBorders>
          </w:tcPr>
          <w:p w14:paraId="139CB6D8"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2021</w:t>
            </w:r>
          </w:p>
        </w:tc>
        <w:tc>
          <w:tcPr>
            <w:tcW w:w="235" w:type="pct"/>
            <w:tcBorders>
              <w:top w:val="single" w:sz="6" w:space="0" w:color="auto"/>
              <w:left w:val="single" w:sz="6" w:space="0" w:color="auto"/>
              <w:bottom w:val="single" w:sz="6" w:space="0" w:color="auto"/>
              <w:right w:val="single" w:sz="4" w:space="0" w:color="auto"/>
            </w:tcBorders>
          </w:tcPr>
          <w:p w14:paraId="7E1F4A51"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2022</w:t>
            </w:r>
          </w:p>
        </w:tc>
      </w:tr>
      <w:tr w:rsidR="00E04E64" w:rsidRPr="00E04E64" w14:paraId="4509C6F0" w14:textId="77777777" w:rsidTr="00E04E64">
        <w:trPr>
          <w:cantSplit/>
          <w:trHeight w:val="20"/>
        </w:trPr>
        <w:tc>
          <w:tcPr>
            <w:tcW w:w="5000" w:type="pct"/>
            <w:gridSpan w:val="8"/>
            <w:tcBorders>
              <w:top w:val="single" w:sz="6" w:space="0" w:color="auto"/>
              <w:left w:val="single" w:sz="4" w:space="0" w:color="auto"/>
              <w:bottom w:val="single" w:sz="6" w:space="0" w:color="auto"/>
              <w:right w:val="single" w:sz="4" w:space="0" w:color="auto"/>
            </w:tcBorders>
          </w:tcPr>
          <w:p w14:paraId="0316758D" w14:textId="1683DFAA"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Цель: Создание условий для развития потенциала молодежи и его реализации в интересах развития Канского района</w:t>
            </w:r>
          </w:p>
          <w:p w14:paraId="0FA84272" w14:textId="77777777" w:rsidR="00E04E64" w:rsidRPr="00E04E64" w:rsidRDefault="00E04E64" w:rsidP="00E04E64">
            <w:pPr>
              <w:widowControl w:val="0"/>
              <w:spacing w:after="0" w:line="240" w:lineRule="auto"/>
              <w:jc w:val="center"/>
              <w:rPr>
                <w:rFonts w:ascii="Arial" w:hAnsi="Arial" w:cs="Arial"/>
                <w:sz w:val="16"/>
                <w:szCs w:val="16"/>
              </w:rPr>
            </w:pPr>
          </w:p>
        </w:tc>
      </w:tr>
      <w:tr w:rsidR="00E04E64" w:rsidRPr="00E04E64" w14:paraId="4976E3E3" w14:textId="77777777" w:rsidTr="00E04E64">
        <w:trPr>
          <w:cantSplit/>
          <w:trHeight w:val="20"/>
        </w:trPr>
        <w:tc>
          <w:tcPr>
            <w:tcW w:w="2317" w:type="pct"/>
            <w:tcBorders>
              <w:top w:val="single" w:sz="6" w:space="0" w:color="auto"/>
              <w:left w:val="single" w:sz="6" w:space="0" w:color="auto"/>
              <w:bottom w:val="single" w:sz="6" w:space="0" w:color="auto"/>
              <w:right w:val="single" w:sz="6" w:space="0" w:color="auto"/>
            </w:tcBorders>
          </w:tcPr>
          <w:p w14:paraId="2321C685"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Количество проведённых общественных мероприятий, акций и реализованных проектов</w:t>
            </w:r>
          </w:p>
        </w:tc>
        <w:tc>
          <w:tcPr>
            <w:tcW w:w="448" w:type="pct"/>
            <w:tcBorders>
              <w:top w:val="single" w:sz="6" w:space="0" w:color="auto"/>
              <w:left w:val="single" w:sz="6" w:space="0" w:color="auto"/>
              <w:bottom w:val="single" w:sz="6" w:space="0" w:color="auto"/>
              <w:right w:val="single" w:sz="6" w:space="0" w:color="auto"/>
            </w:tcBorders>
          </w:tcPr>
          <w:p w14:paraId="61C9B448"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Ед.</w:t>
            </w:r>
          </w:p>
        </w:tc>
        <w:tc>
          <w:tcPr>
            <w:tcW w:w="520" w:type="pct"/>
            <w:tcBorders>
              <w:top w:val="single" w:sz="6" w:space="0" w:color="auto"/>
              <w:left w:val="single" w:sz="6" w:space="0" w:color="auto"/>
              <w:bottom w:val="single" w:sz="6" w:space="0" w:color="auto"/>
              <w:right w:val="single" w:sz="4" w:space="0" w:color="auto"/>
            </w:tcBorders>
          </w:tcPr>
          <w:p w14:paraId="12161170"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х</w:t>
            </w:r>
          </w:p>
        </w:tc>
        <w:tc>
          <w:tcPr>
            <w:tcW w:w="776" w:type="pct"/>
            <w:tcBorders>
              <w:top w:val="single" w:sz="6" w:space="0" w:color="auto"/>
              <w:left w:val="single" w:sz="4" w:space="0" w:color="auto"/>
              <w:bottom w:val="single" w:sz="6" w:space="0" w:color="auto"/>
              <w:right w:val="single" w:sz="6" w:space="0" w:color="auto"/>
            </w:tcBorders>
          </w:tcPr>
          <w:p w14:paraId="73A7C303"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Статистическая отчетность</w:t>
            </w:r>
          </w:p>
        </w:tc>
        <w:tc>
          <w:tcPr>
            <w:tcW w:w="235" w:type="pct"/>
            <w:tcBorders>
              <w:top w:val="single" w:sz="6" w:space="0" w:color="auto"/>
              <w:left w:val="single" w:sz="6" w:space="0" w:color="auto"/>
              <w:bottom w:val="single" w:sz="6" w:space="0" w:color="auto"/>
              <w:right w:val="single" w:sz="6" w:space="0" w:color="auto"/>
            </w:tcBorders>
          </w:tcPr>
          <w:p w14:paraId="05F13551" w14:textId="77777777" w:rsidR="00E04E64" w:rsidRPr="00E04E64" w:rsidRDefault="00E04E64" w:rsidP="00E04E64">
            <w:pPr>
              <w:widowControl w:val="0"/>
              <w:spacing w:after="0" w:line="240" w:lineRule="auto"/>
              <w:jc w:val="center"/>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tcPr>
          <w:p w14:paraId="11971535"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17</w:t>
            </w:r>
          </w:p>
        </w:tc>
        <w:tc>
          <w:tcPr>
            <w:tcW w:w="235" w:type="pct"/>
            <w:tcBorders>
              <w:top w:val="single" w:sz="6" w:space="0" w:color="auto"/>
              <w:left w:val="single" w:sz="6" w:space="0" w:color="auto"/>
              <w:bottom w:val="single" w:sz="6" w:space="0" w:color="auto"/>
              <w:right w:val="single" w:sz="6" w:space="0" w:color="auto"/>
            </w:tcBorders>
          </w:tcPr>
          <w:p w14:paraId="6C154F3E"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17</w:t>
            </w:r>
          </w:p>
        </w:tc>
        <w:tc>
          <w:tcPr>
            <w:tcW w:w="235" w:type="pct"/>
            <w:tcBorders>
              <w:top w:val="single" w:sz="6" w:space="0" w:color="auto"/>
              <w:left w:val="single" w:sz="6" w:space="0" w:color="auto"/>
              <w:bottom w:val="single" w:sz="6" w:space="0" w:color="auto"/>
              <w:right w:val="single" w:sz="4" w:space="0" w:color="auto"/>
            </w:tcBorders>
          </w:tcPr>
          <w:p w14:paraId="088DF82F"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17</w:t>
            </w:r>
          </w:p>
        </w:tc>
      </w:tr>
      <w:tr w:rsidR="00E04E64" w:rsidRPr="00E04E64" w14:paraId="41B1BB1E" w14:textId="77777777" w:rsidTr="00E04E64">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14:paraId="711159DF"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Задача 1: Организация и проведение мероприятий для детей и молодежи в рамках программы Канского района Красноярского края «Молодёжь Канского района в ХХI веке</w:t>
            </w:r>
          </w:p>
        </w:tc>
      </w:tr>
      <w:tr w:rsidR="00E04E64" w:rsidRPr="00E04E64" w14:paraId="08A16D01" w14:textId="77777777" w:rsidTr="00E04E64">
        <w:trPr>
          <w:cantSplit/>
          <w:trHeight w:val="20"/>
        </w:trPr>
        <w:tc>
          <w:tcPr>
            <w:tcW w:w="2317" w:type="pct"/>
            <w:tcBorders>
              <w:top w:val="single" w:sz="6" w:space="0" w:color="auto"/>
              <w:left w:val="single" w:sz="6" w:space="0" w:color="auto"/>
              <w:bottom w:val="single" w:sz="6" w:space="0" w:color="auto"/>
              <w:right w:val="single" w:sz="6" w:space="0" w:color="auto"/>
            </w:tcBorders>
          </w:tcPr>
          <w:p w14:paraId="5A645885"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Количество молодых людей, принимающих участие в мероприятиях молодежной политики Канского района</w:t>
            </w:r>
          </w:p>
        </w:tc>
        <w:tc>
          <w:tcPr>
            <w:tcW w:w="448" w:type="pct"/>
            <w:tcBorders>
              <w:top w:val="single" w:sz="6" w:space="0" w:color="auto"/>
              <w:left w:val="single" w:sz="6" w:space="0" w:color="auto"/>
              <w:bottom w:val="single" w:sz="6" w:space="0" w:color="auto"/>
              <w:right w:val="single" w:sz="6" w:space="0" w:color="auto"/>
            </w:tcBorders>
          </w:tcPr>
          <w:p w14:paraId="56A4D25D"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Ед.</w:t>
            </w:r>
          </w:p>
        </w:tc>
        <w:tc>
          <w:tcPr>
            <w:tcW w:w="520" w:type="pct"/>
            <w:tcBorders>
              <w:top w:val="single" w:sz="6" w:space="0" w:color="auto"/>
              <w:left w:val="single" w:sz="6" w:space="0" w:color="auto"/>
              <w:bottom w:val="single" w:sz="6" w:space="0" w:color="auto"/>
              <w:right w:val="single" w:sz="4" w:space="0" w:color="auto"/>
            </w:tcBorders>
          </w:tcPr>
          <w:p w14:paraId="0C2710C8"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0,4</w:t>
            </w:r>
          </w:p>
        </w:tc>
        <w:tc>
          <w:tcPr>
            <w:tcW w:w="776" w:type="pct"/>
            <w:tcBorders>
              <w:top w:val="single" w:sz="6" w:space="0" w:color="auto"/>
              <w:left w:val="single" w:sz="4" w:space="0" w:color="auto"/>
              <w:bottom w:val="single" w:sz="6" w:space="0" w:color="auto"/>
              <w:right w:val="single" w:sz="6" w:space="0" w:color="auto"/>
            </w:tcBorders>
          </w:tcPr>
          <w:p w14:paraId="51BB77B6"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Статистическая отчетность</w:t>
            </w:r>
          </w:p>
        </w:tc>
        <w:tc>
          <w:tcPr>
            <w:tcW w:w="235" w:type="pct"/>
            <w:tcBorders>
              <w:top w:val="single" w:sz="6" w:space="0" w:color="auto"/>
              <w:left w:val="single" w:sz="6" w:space="0" w:color="auto"/>
              <w:bottom w:val="single" w:sz="6" w:space="0" w:color="auto"/>
              <w:right w:val="single" w:sz="6" w:space="0" w:color="auto"/>
            </w:tcBorders>
          </w:tcPr>
          <w:p w14:paraId="1FEC5DA8" w14:textId="77777777" w:rsidR="00E04E64" w:rsidRPr="00E04E64" w:rsidRDefault="00E04E64" w:rsidP="00E04E64">
            <w:pPr>
              <w:widowControl w:val="0"/>
              <w:spacing w:after="0" w:line="240" w:lineRule="auto"/>
              <w:jc w:val="center"/>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tcPr>
          <w:p w14:paraId="49D1B605"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400</w:t>
            </w:r>
          </w:p>
        </w:tc>
        <w:tc>
          <w:tcPr>
            <w:tcW w:w="235" w:type="pct"/>
            <w:tcBorders>
              <w:top w:val="single" w:sz="6" w:space="0" w:color="auto"/>
              <w:left w:val="single" w:sz="6" w:space="0" w:color="auto"/>
              <w:bottom w:val="single" w:sz="6" w:space="0" w:color="auto"/>
              <w:right w:val="single" w:sz="6" w:space="0" w:color="auto"/>
            </w:tcBorders>
          </w:tcPr>
          <w:p w14:paraId="0D40BC4E"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600</w:t>
            </w:r>
          </w:p>
        </w:tc>
        <w:tc>
          <w:tcPr>
            <w:tcW w:w="235" w:type="pct"/>
            <w:tcBorders>
              <w:top w:val="single" w:sz="6" w:space="0" w:color="auto"/>
              <w:left w:val="single" w:sz="6" w:space="0" w:color="auto"/>
              <w:bottom w:val="single" w:sz="6" w:space="0" w:color="auto"/>
              <w:right w:val="single" w:sz="6" w:space="0" w:color="auto"/>
            </w:tcBorders>
          </w:tcPr>
          <w:p w14:paraId="0784B1B0"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800</w:t>
            </w:r>
          </w:p>
        </w:tc>
      </w:tr>
      <w:tr w:rsidR="00E04E64" w:rsidRPr="00E04E64" w14:paraId="2002FFBC" w14:textId="77777777" w:rsidTr="00E04E64">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14:paraId="33DF7E74" w14:textId="5A4E26A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 xml:space="preserve">Задача </w:t>
            </w:r>
            <w:r w:rsidR="00333F01" w:rsidRPr="00E04E64">
              <w:rPr>
                <w:rFonts w:ascii="Arial" w:hAnsi="Arial" w:cs="Arial"/>
                <w:sz w:val="16"/>
                <w:szCs w:val="16"/>
              </w:rPr>
              <w:t>2: Создание</w:t>
            </w:r>
            <w:r w:rsidRPr="00E04E64">
              <w:rPr>
                <w:rFonts w:ascii="Arial" w:hAnsi="Arial" w:cs="Arial"/>
                <w:sz w:val="16"/>
                <w:szCs w:val="16"/>
              </w:rPr>
              <w:t xml:space="preserve"> условий для духовного, культурного, физического развития, социальной защиты подростков и молодежи на территории Канского района</w:t>
            </w:r>
          </w:p>
        </w:tc>
      </w:tr>
      <w:tr w:rsidR="00E04E64" w:rsidRPr="00E04E64" w14:paraId="5A0A5DF9" w14:textId="77777777" w:rsidTr="00E04E64">
        <w:trPr>
          <w:cantSplit/>
          <w:trHeight w:val="20"/>
        </w:trPr>
        <w:tc>
          <w:tcPr>
            <w:tcW w:w="2317" w:type="pct"/>
            <w:tcBorders>
              <w:top w:val="single" w:sz="6" w:space="0" w:color="auto"/>
              <w:left w:val="single" w:sz="6" w:space="0" w:color="auto"/>
              <w:bottom w:val="single" w:sz="6" w:space="0" w:color="auto"/>
              <w:right w:val="single" w:sz="6" w:space="0" w:color="auto"/>
            </w:tcBorders>
          </w:tcPr>
          <w:p w14:paraId="2E198FBD" w14:textId="5C28442A"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Доля существующих молодежных социальных проектов, направленных на развитие района в общем количестве молодежных проектов ежегодно</w:t>
            </w:r>
          </w:p>
        </w:tc>
        <w:tc>
          <w:tcPr>
            <w:tcW w:w="448" w:type="pct"/>
            <w:tcBorders>
              <w:top w:val="single" w:sz="6" w:space="0" w:color="auto"/>
              <w:left w:val="single" w:sz="6" w:space="0" w:color="auto"/>
              <w:bottom w:val="single" w:sz="6" w:space="0" w:color="auto"/>
              <w:right w:val="single" w:sz="6" w:space="0" w:color="auto"/>
            </w:tcBorders>
          </w:tcPr>
          <w:p w14:paraId="25AC013B"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w:t>
            </w:r>
          </w:p>
        </w:tc>
        <w:tc>
          <w:tcPr>
            <w:tcW w:w="520" w:type="pct"/>
            <w:tcBorders>
              <w:top w:val="single" w:sz="6" w:space="0" w:color="auto"/>
              <w:left w:val="single" w:sz="6" w:space="0" w:color="auto"/>
              <w:bottom w:val="single" w:sz="6" w:space="0" w:color="auto"/>
              <w:right w:val="single" w:sz="4" w:space="0" w:color="auto"/>
            </w:tcBorders>
          </w:tcPr>
          <w:p w14:paraId="52B7F76B"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0,3</w:t>
            </w:r>
          </w:p>
        </w:tc>
        <w:tc>
          <w:tcPr>
            <w:tcW w:w="776" w:type="pct"/>
            <w:tcBorders>
              <w:top w:val="single" w:sz="6" w:space="0" w:color="auto"/>
              <w:left w:val="single" w:sz="4" w:space="0" w:color="auto"/>
              <w:bottom w:val="single" w:sz="6" w:space="0" w:color="auto"/>
              <w:right w:val="single" w:sz="6" w:space="0" w:color="auto"/>
            </w:tcBorders>
          </w:tcPr>
          <w:p w14:paraId="769BAC8B"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Статистическая отчетность</w:t>
            </w:r>
          </w:p>
        </w:tc>
        <w:tc>
          <w:tcPr>
            <w:tcW w:w="235" w:type="pct"/>
            <w:tcBorders>
              <w:top w:val="single" w:sz="6" w:space="0" w:color="auto"/>
              <w:left w:val="single" w:sz="6" w:space="0" w:color="auto"/>
              <w:bottom w:val="single" w:sz="6" w:space="0" w:color="auto"/>
              <w:right w:val="single" w:sz="6" w:space="0" w:color="auto"/>
            </w:tcBorders>
          </w:tcPr>
          <w:p w14:paraId="4D37472F" w14:textId="77777777" w:rsidR="00E04E64" w:rsidRPr="00E04E64" w:rsidRDefault="00E04E64" w:rsidP="00E04E64">
            <w:pPr>
              <w:widowControl w:val="0"/>
              <w:spacing w:after="0" w:line="240" w:lineRule="auto"/>
              <w:jc w:val="center"/>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tcPr>
          <w:p w14:paraId="5CB2A51F"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w:t>
            </w:r>
          </w:p>
        </w:tc>
        <w:tc>
          <w:tcPr>
            <w:tcW w:w="235" w:type="pct"/>
            <w:tcBorders>
              <w:top w:val="single" w:sz="6" w:space="0" w:color="auto"/>
              <w:left w:val="single" w:sz="6" w:space="0" w:color="auto"/>
              <w:bottom w:val="single" w:sz="6" w:space="0" w:color="auto"/>
              <w:right w:val="single" w:sz="6" w:space="0" w:color="auto"/>
            </w:tcBorders>
          </w:tcPr>
          <w:p w14:paraId="4C75884D"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w:t>
            </w:r>
          </w:p>
        </w:tc>
        <w:tc>
          <w:tcPr>
            <w:tcW w:w="235" w:type="pct"/>
            <w:tcBorders>
              <w:top w:val="single" w:sz="6" w:space="0" w:color="auto"/>
              <w:left w:val="single" w:sz="6" w:space="0" w:color="auto"/>
              <w:bottom w:val="single" w:sz="6" w:space="0" w:color="auto"/>
              <w:right w:val="single" w:sz="6" w:space="0" w:color="auto"/>
            </w:tcBorders>
          </w:tcPr>
          <w:p w14:paraId="53FADD58"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2</w:t>
            </w:r>
          </w:p>
        </w:tc>
      </w:tr>
      <w:tr w:rsidR="00E04E64" w:rsidRPr="00E04E64" w14:paraId="66698E74" w14:textId="77777777" w:rsidTr="00E04E64">
        <w:trPr>
          <w:cantSplit/>
          <w:trHeight w:val="20"/>
        </w:trPr>
        <w:tc>
          <w:tcPr>
            <w:tcW w:w="2317" w:type="pct"/>
            <w:tcBorders>
              <w:top w:val="single" w:sz="6" w:space="0" w:color="auto"/>
              <w:left w:val="single" w:sz="6" w:space="0" w:color="auto"/>
              <w:bottom w:val="single" w:sz="6" w:space="0" w:color="auto"/>
              <w:right w:val="single" w:sz="6" w:space="0" w:color="auto"/>
            </w:tcBorders>
          </w:tcPr>
          <w:p w14:paraId="5AC3ED9A" w14:textId="0FCBDD12"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 xml:space="preserve">Доля количества молодых людей, включенных в существующую </w:t>
            </w:r>
            <w:proofErr w:type="spellStart"/>
            <w:r w:rsidRPr="00E04E64">
              <w:rPr>
                <w:rFonts w:ascii="Arial" w:hAnsi="Arial" w:cs="Arial"/>
                <w:sz w:val="16"/>
                <w:szCs w:val="16"/>
              </w:rPr>
              <w:t>программно</w:t>
            </w:r>
            <w:proofErr w:type="spellEnd"/>
            <w:r w:rsidRPr="00E04E64">
              <w:rPr>
                <w:rFonts w:ascii="Arial" w:hAnsi="Arial" w:cs="Arial"/>
                <w:sz w:val="16"/>
                <w:szCs w:val="16"/>
              </w:rPr>
              <w:t xml:space="preserve"> - проектную деятельность от общего количества молодежи ежегодно</w:t>
            </w:r>
          </w:p>
        </w:tc>
        <w:tc>
          <w:tcPr>
            <w:tcW w:w="448" w:type="pct"/>
            <w:tcBorders>
              <w:top w:val="single" w:sz="6" w:space="0" w:color="auto"/>
              <w:left w:val="single" w:sz="6" w:space="0" w:color="auto"/>
              <w:bottom w:val="single" w:sz="6" w:space="0" w:color="auto"/>
              <w:right w:val="single" w:sz="6" w:space="0" w:color="auto"/>
            </w:tcBorders>
          </w:tcPr>
          <w:p w14:paraId="297F061D"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w:t>
            </w:r>
          </w:p>
        </w:tc>
        <w:tc>
          <w:tcPr>
            <w:tcW w:w="520" w:type="pct"/>
            <w:tcBorders>
              <w:top w:val="single" w:sz="6" w:space="0" w:color="auto"/>
              <w:left w:val="single" w:sz="6" w:space="0" w:color="auto"/>
              <w:bottom w:val="single" w:sz="6" w:space="0" w:color="auto"/>
              <w:right w:val="single" w:sz="4" w:space="0" w:color="auto"/>
            </w:tcBorders>
          </w:tcPr>
          <w:p w14:paraId="091A3FDC"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0,3</w:t>
            </w:r>
          </w:p>
        </w:tc>
        <w:tc>
          <w:tcPr>
            <w:tcW w:w="776" w:type="pct"/>
            <w:tcBorders>
              <w:top w:val="single" w:sz="6" w:space="0" w:color="auto"/>
              <w:left w:val="single" w:sz="4" w:space="0" w:color="auto"/>
              <w:bottom w:val="single" w:sz="6" w:space="0" w:color="auto"/>
              <w:right w:val="single" w:sz="6" w:space="0" w:color="auto"/>
            </w:tcBorders>
          </w:tcPr>
          <w:p w14:paraId="4F108CAC"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Статистическая отчетность</w:t>
            </w:r>
          </w:p>
        </w:tc>
        <w:tc>
          <w:tcPr>
            <w:tcW w:w="235" w:type="pct"/>
            <w:tcBorders>
              <w:top w:val="single" w:sz="6" w:space="0" w:color="auto"/>
              <w:left w:val="single" w:sz="6" w:space="0" w:color="auto"/>
              <w:bottom w:val="single" w:sz="6" w:space="0" w:color="auto"/>
              <w:right w:val="single" w:sz="6" w:space="0" w:color="auto"/>
            </w:tcBorders>
          </w:tcPr>
          <w:p w14:paraId="48F193B3" w14:textId="77777777" w:rsidR="00E04E64" w:rsidRPr="00E04E64" w:rsidRDefault="00E04E64" w:rsidP="00E04E64">
            <w:pPr>
              <w:widowControl w:val="0"/>
              <w:spacing w:after="0" w:line="240" w:lineRule="auto"/>
              <w:jc w:val="center"/>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tcPr>
          <w:p w14:paraId="76BC2579"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10</w:t>
            </w:r>
          </w:p>
        </w:tc>
        <w:tc>
          <w:tcPr>
            <w:tcW w:w="235" w:type="pct"/>
            <w:tcBorders>
              <w:top w:val="single" w:sz="6" w:space="0" w:color="auto"/>
              <w:left w:val="single" w:sz="6" w:space="0" w:color="auto"/>
              <w:bottom w:val="single" w:sz="6" w:space="0" w:color="auto"/>
              <w:right w:val="single" w:sz="6" w:space="0" w:color="auto"/>
            </w:tcBorders>
          </w:tcPr>
          <w:p w14:paraId="2AF67EEE"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10</w:t>
            </w:r>
          </w:p>
        </w:tc>
        <w:tc>
          <w:tcPr>
            <w:tcW w:w="235" w:type="pct"/>
            <w:tcBorders>
              <w:top w:val="single" w:sz="6" w:space="0" w:color="auto"/>
              <w:left w:val="single" w:sz="6" w:space="0" w:color="auto"/>
              <w:bottom w:val="single" w:sz="6" w:space="0" w:color="auto"/>
              <w:right w:val="single" w:sz="6" w:space="0" w:color="auto"/>
            </w:tcBorders>
          </w:tcPr>
          <w:p w14:paraId="4D70408F" w14:textId="77777777" w:rsidR="00E04E64" w:rsidRPr="00E04E64" w:rsidRDefault="00E04E64" w:rsidP="00E04E64">
            <w:pPr>
              <w:widowControl w:val="0"/>
              <w:spacing w:after="0" w:line="240" w:lineRule="auto"/>
              <w:jc w:val="center"/>
              <w:rPr>
                <w:rFonts w:ascii="Arial" w:hAnsi="Arial" w:cs="Arial"/>
                <w:sz w:val="16"/>
                <w:szCs w:val="16"/>
              </w:rPr>
            </w:pPr>
            <w:r w:rsidRPr="00E04E64">
              <w:rPr>
                <w:rFonts w:ascii="Arial" w:hAnsi="Arial" w:cs="Arial"/>
                <w:sz w:val="16"/>
                <w:szCs w:val="16"/>
              </w:rPr>
              <w:t>10</w:t>
            </w:r>
          </w:p>
        </w:tc>
      </w:tr>
    </w:tbl>
    <w:p w14:paraId="452CEE53" w14:textId="5AE1D1A2" w:rsidR="00786AE5" w:rsidRDefault="00441FA4" w:rsidP="00FE7492">
      <w:pPr>
        <w:widowControl w:val="0"/>
        <w:spacing w:after="0" w:line="240" w:lineRule="auto"/>
        <w:jc w:val="center"/>
        <w:rPr>
          <w:rFonts w:ascii="Arial" w:hAnsi="Arial" w:cs="Arial"/>
          <w:sz w:val="16"/>
          <w:szCs w:val="16"/>
        </w:rPr>
      </w:pPr>
      <w:r w:rsidRPr="00441FA4">
        <w:rPr>
          <w:rFonts w:ascii="Arial" w:hAnsi="Arial" w:cs="Arial"/>
          <w:sz w:val="16"/>
          <w:szCs w:val="16"/>
        </w:rPr>
        <w:t>Директор МБУ «</w:t>
      </w:r>
      <w:proofErr w:type="gramStart"/>
      <w:r w:rsidRPr="00441FA4">
        <w:rPr>
          <w:rFonts w:ascii="Arial" w:hAnsi="Arial" w:cs="Arial"/>
          <w:sz w:val="16"/>
          <w:szCs w:val="16"/>
        </w:rPr>
        <w:t xml:space="preserve">МЦ»   </w:t>
      </w:r>
      <w:proofErr w:type="gramEnd"/>
      <w:r w:rsidRPr="00441FA4">
        <w:rPr>
          <w:rFonts w:ascii="Arial" w:hAnsi="Arial" w:cs="Arial"/>
          <w:sz w:val="16"/>
          <w:szCs w:val="16"/>
        </w:rPr>
        <w:t xml:space="preserve">                   </w:t>
      </w:r>
      <w:r>
        <w:rPr>
          <w:rFonts w:ascii="Arial" w:hAnsi="Arial" w:cs="Arial"/>
          <w:sz w:val="16"/>
          <w:szCs w:val="16"/>
        </w:rPr>
        <w:t xml:space="preserve">                                              </w:t>
      </w:r>
      <w:r w:rsidRPr="00441FA4">
        <w:rPr>
          <w:rFonts w:ascii="Arial" w:hAnsi="Arial" w:cs="Arial"/>
          <w:sz w:val="16"/>
          <w:szCs w:val="16"/>
        </w:rPr>
        <w:t xml:space="preserve">                                                                                                  Е. А. Мерзлякова</w:t>
      </w:r>
    </w:p>
    <w:p w14:paraId="67BFC0D0" w14:textId="77777777" w:rsidR="00786AE5" w:rsidRDefault="00786AE5" w:rsidP="0003237C">
      <w:pPr>
        <w:widowControl w:val="0"/>
        <w:spacing w:after="0" w:line="240" w:lineRule="auto"/>
        <w:jc w:val="right"/>
        <w:rPr>
          <w:rFonts w:ascii="Arial" w:hAnsi="Arial" w:cs="Arial"/>
          <w:sz w:val="16"/>
          <w:szCs w:val="16"/>
        </w:rPr>
      </w:pPr>
    </w:p>
    <w:p w14:paraId="756E387C" w14:textId="77777777" w:rsidR="008F6153" w:rsidRDefault="008F6153" w:rsidP="0003237C">
      <w:pPr>
        <w:widowControl w:val="0"/>
        <w:spacing w:after="0" w:line="240" w:lineRule="auto"/>
        <w:jc w:val="right"/>
        <w:rPr>
          <w:rFonts w:ascii="Arial" w:hAnsi="Arial" w:cs="Arial"/>
          <w:sz w:val="16"/>
          <w:szCs w:val="16"/>
        </w:rPr>
      </w:pPr>
    </w:p>
    <w:p w14:paraId="3CD0CF9B" w14:textId="44032B11" w:rsidR="008F6153" w:rsidRDefault="008F6153" w:rsidP="008F6153">
      <w:pPr>
        <w:spacing w:after="100" w:afterAutospacing="1" w:line="240" w:lineRule="auto"/>
        <w:rPr>
          <w:rFonts w:ascii="Arial" w:hAnsi="Arial" w:cs="Arial"/>
          <w:sz w:val="16"/>
          <w:szCs w:val="16"/>
        </w:rPr>
      </w:pPr>
      <w:r>
        <w:rPr>
          <w:rFonts w:ascii="Arial" w:hAnsi="Arial" w:cs="Arial"/>
          <w:sz w:val="16"/>
          <w:szCs w:val="16"/>
        </w:rPr>
        <w:br w:type="page"/>
      </w:r>
    </w:p>
    <w:p w14:paraId="29A39FA1" w14:textId="611FFD39" w:rsidR="0003237C" w:rsidRPr="0003237C" w:rsidRDefault="0003237C" w:rsidP="0003237C">
      <w:pPr>
        <w:widowControl w:val="0"/>
        <w:spacing w:after="0" w:line="240" w:lineRule="auto"/>
        <w:jc w:val="right"/>
        <w:rPr>
          <w:rFonts w:ascii="Arial" w:hAnsi="Arial" w:cs="Arial"/>
          <w:sz w:val="16"/>
          <w:szCs w:val="16"/>
        </w:rPr>
      </w:pPr>
      <w:r w:rsidRPr="0003237C">
        <w:rPr>
          <w:rFonts w:ascii="Arial" w:hAnsi="Arial" w:cs="Arial"/>
          <w:sz w:val="16"/>
          <w:szCs w:val="16"/>
        </w:rPr>
        <w:lastRenderedPageBreak/>
        <w:t>Приложение № 2</w:t>
      </w:r>
    </w:p>
    <w:p w14:paraId="1524009C" w14:textId="1210299F" w:rsidR="0003237C" w:rsidRDefault="0003237C" w:rsidP="0003237C">
      <w:pPr>
        <w:widowControl w:val="0"/>
        <w:spacing w:after="0" w:line="240" w:lineRule="auto"/>
        <w:jc w:val="right"/>
        <w:rPr>
          <w:rFonts w:ascii="Arial" w:hAnsi="Arial" w:cs="Arial"/>
          <w:sz w:val="16"/>
          <w:szCs w:val="16"/>
        </w:rPr>
      </w:pPr>
      <w:r w:rsidRPr="0003237C">
        <w:rPr>
          <w:rFonts w:ascii="Arial" w:hAnsi="Arial" w:cs="Arial"/>
          <w:sz w:val="16"/>
          <w:szCs w:val="16"/>
        </w:rPr>
        <w:t>к паспорту муниципальной</w:t>
      </w:r>
      <w:r>
        <w:rPr>
          <w:rFonts w:ascii="Arial" w:hAnsi="Arial" w:cs="Arial"/>
          <w:sz w:val="16"/>
          <w:szCs w:val="16"/>
        </w:rPr>
        <w:t xml:space="preserve"> </w:t>
      </w:r>
      <w:r w:rsidRPr="0003237C">
        <w:rPr>
          <w:rFonts w:ascii="Arial" w:hAnsi="Arial" w:cs="Arial"/>
          <w:sz w:val="16"/>
          <w:szCs w:val="16"/>
        </w:rPr>
        <w:t>программы «</w:t>
      </w:r>
    </w:p>
    <w:p w14:paraId="052FB9A9" w14:textId="21382FF3" w:rsidR="0003237C" w:rsidRPr="0003237C" w:rsidRDefault="0003237C" w:rsidP="0003237C">
      <w:pPr>
        <w:widowControl w:val="0"/>
        <w:spacing w:after="0" w:line="240" w:lineRule="auto"/>
        <w:jc w:val="right"/>
        <w:rPr>
          <w:rFonts w:ascii="Arial" w:hAnsi="Arial" w:cs="Arial"/>
          <w:sz w:val="16"/>
          <w:szCs w:val="16"/>
        </w:rPr>
      </w:pPr>
      <w:r w:rsidRPr="0003237C">
        <w:rPr>
          <w:rFonts w:ascii="Arial" w:hAnsi="Arial" w:cs="Arial"/>
          <w:sz w:val="16"/>
          <w:szCs w:val="16"/>
        </w:rPr>
        <w:t xml:space="preserve">Молодёжь Канского района в ХХI веке» </w:t>
      </w:r>
    </w:p>
    <w:p w14:paraId="16A6344F" w14:textId="77777777" w:rsidR="0003237C" w:rsidRPr="0003237C" w:rsidRDefault="0003237C" w:rsidP="0003237C">
      <w:pPr>
        <w:widowControl w:val="0"/>
        <w:spacing w:after="0" w:line="240" w:lineRule="auto"/>
        <w:rPr>
          <w:rFonts w:ascii="Arial" w:hAnsi="Arial" w:cs="Arial"/>
          <w:sz w:val="16"/>
          <w:szCs w:val="16"/>
        </w:rPr>
      </w:pPr>
    </w:p>
    <w:p w14:paraId="4254E386" w14:textId="01317346" w:rsidR="00786AE5" w:rsidRDefault="0003237C" w:rsidP="0003237C">
      <w:pPr>
        <w:widowControl w:val="0"/>
        <w:spacing w:after="0" w:line="240" w:lineRule="auto"/>
        <w:jc w:val="center"/>
        <w:rPr>
          <w:rFonts w:ascii="Arial" w:hAnsi="Arial" w:cs="Arial"/>
          <w:sz w:val="16"/>
          <w:szCs w:val="16"/>
        </w:rPr>
      </w:pPr>
      <w:r w:rsidRPr="0003237C">
        <w:rPr>
          <w:rFonts w:ascii="Arial" w:hAnsi="Arial" w:cs="Arial"/>
          <w:sz w:val="16"/>
          <w:szCs w:val="16"/>
        </w:rPr>
        <w:t>Целевые показатели на долгосрочный период</w:t>
      </w:r>
    </w:p>
    <w:p w14:paraId="4DA95E1A" w14:textId="77777777" w:rsidR="00786AE5" w:rsidRDefault="00786AE5" w:rsidP="00FE7492">
      <w:pPr>
        <w:widowControl w:val="0"/>
        <w:spacing w:after="0" w:line="240" w:lineRule="auto"/>
        <w:jc w:val="center"/>
        <w:rPr>
          <w:rFonts w:ascii="Arial" w:hAnsi="Arial" w:cs="Arial"/>
          <w:sz w:val="16"/>
          <w:szCs w:val="16"/>
        </w:rPr>
      </w:pPr>
    </w:p>
    <w:tbl>
      <w:tblPr>
        <w:tblW w:w="5000" w:type="pct"/>
        <w:tblCellMar>
          <w:left w:w="70" w:type="dxa"/>
          <w:right w:w="70" w:type="dxa"/>
        </w:tblCellMar>
        <w:tblLook w:val="0000" w:firstRow="0" w:lastRow="0" w:firstColumn="0" w:lastColumn="0" w:noHBand="0" w:noVBand="0"/>
      </w:tblPr>
      <w:tblGrid>
        <w:gridCol w:w="2068"/>
        <w:gridCol w:w="992"/>
        <w:gridCol w:w="558"/>
        <w:gridCol w:w="558"/>
        <w:gridCol w:w="774"/>
        <w:gridCol w:w="558"/>
        <w:gridCol w:w="558"/>
        <w:gridCol w:w="558"/>
        <w:gridCol w:w="558"/>
        <w:gridCol w:w="558"/>
        <w:gridCol w:w="520"/>
        <w:gridCol w:w="558"/>
        <w:gridCol w:w="558"/>
        <w:gridCol w:w="558"/>
        <w:gridCol w:w="554"/>
      </w:tblGrid>
      <w:tr w:rsidR="0003237C" w:rsidRPr="008F6153" w14:paraId="6C009B31" w14:textId="77777777" w:rsidTr="008F6153">
        <w:trPr>
          <w:cantSplit/>
          <w:trHeight w:val="20"/>
        </w:trPr>
        <w:tc>
          <w:tcPr>
            <w:tcW w:w="986" w:type="pct"/>
            <w:vMerge w:val="restart"/>
            <w:tcBorders>
              <w:top w:val="single" w:sz="6" w:space="0" w:color="auto"/>
              <w:left w:val="single" w:sz="6" w:space="0" w:color="auto"/>
              <w:bottom w:val="nil"/>
              <w:right w:val="single" w:sz="6" w:space="0" w:color="auto"/>
            </w:tcBorders>
          </w:tcPr>
          <w:p w14:paraId="27B6E21F" w14:textId="0A0E0740" w:rsidR="0003237C" w:rsidRPr="008F6153" w:rsidRDefault="008F6153" w:rsidP="0003237C">
            <w:pPr>
              <w:widowControl w:val="0"/>
              <w:spacing w:after="0" w:line="240" w:lineRule="auto"/>
              <w:jc w:val="center"/>
              <w:rPr>
                <w:rFonts w:ascii="Arial" w:hAnsi="Arial" w:cs="Arial"/>
                <w:sz w:val="16"/>
                <w:szCs w:val="16"/>
              </w:rPr>
            </w:pPr>
            <w:r w:rsidRPr="008F6153">
              <w:rPr>
                <w:rFonts w:ascii="Arial" w:hAnsi="Arial" w:cs="Arial"/>
                <w:sz w:val="16"/>
                <w:szCs w:val="16"/>
              </w:rPr>
              <w:t>Цели, целевые</w:t>
            </w:r>
            <w:r w:rsidR="0003237C" w:rsidRPr="008F6153">
              <w:rPr>
                <w:rFonts w:ascii="Arial" w:hAnsi="Arial" w:cs="Arial"/>
                <w:sz w:val="16"/>
                <w:szCs w:val="16"/>
              </w:rPr>
              <w:t xml:space="preserve"> </w:t>
            </w:r>
            <w:r w:rsidR="0003237C" w:rsidRPr="008F6153">
              <w:rPr>
                <w:rFonts w:ascii="Arial" w:hAnsi="Arial" w:cs="Arial"/>
                <w:sz w:val="16"/>
                <w:szCs w:val="16"/>
              </w:rPr>
              <w:br/>
              <w:t>показатели</w:t>
            </w:r>
          </w:p>
        </w:tc>
        <w:tc>
          <w:tcPr>
            <w:tcW w:w="473" w:type="pct"/>
            <w:vMerge w:val="restart"/>
            <w:tcBorders>
              <w:top w:val="single" w:sz="6" w:space="0" w:color="auto"/>
              <w:left w:val="single" w:sz="6" w:space="0" w:color="auto"/>
              <w:bottom w:val="nil"/>
              <w:right w:val="single" w:sz="6" w:space="0" w:color="auto"/>
            </w:tcBorders>
          </w:tcPr>
          <w:p w14:paraId="2E0D8E9D"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 xml:space="preserve">Единица </w:t>
            </w:r>
            <w:r w:rsidRPr="008F6153">
              <w:rPr>
                <w:rFonts w:ascii="Arial" w:hAnsi="Arial" w:cs="Arial"/>
                <w:sz w:val="16"/>
                <w:szCs w:val="16"/>
              </w:rPr>
              <w:br/>
              <w:t>измерения</w:t>
            </w:r>
          </w:p>
        </w:tc>
        <w:tc>
          <w:tcPr>
            <w:tcW w:w="266" w:type="pct"/>
            <w:vMerge w:val="restart"/>
            <w:tcBorders>
              <w:top w:val="single" w:sz="6" w:space="0" w:color="auto"/>
              <w:left w:val="single" w:sz="6" w:space="0" w:color="auto"/>
              <w:right w:val="single" w:sz="6" w:space="0" w:color="auto"/>
            </w:tcBorders>
          </w:tcPr>
          <w:p w14:paraId="5924DE39" w14:textId="77777777" w:rsidR="0003237C" w:rsidRPr="008F6153" w:rsidRDefault="0003237C" w:rsidP="0003237C">
            <w:pPr>
              <w:widowControl w:val="0"/>
              <w:spacing w:after="0" w:line="240" w:lineRule="auto"/>
              <w:jc w:val="center"/>
              <w:rPr>
                <w:rFonts w:ascii="Arial" w:hAnsi="Arial" w:cs="Arial"/>
                <w:sz w:val="16"/>
                <w:szCs w:val="16"/>
              </w:rPr>
            </w:pPr>
          </w:p>
          <w:p w14:paraId="766E0B98"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2020 год</w:t>
            </w:r>
          </w:p>
        </w:tc>
        <w:tc>
          <w:tcPr>
            <w:tcW w:w="266" w:type="pct"/>
            <w:vMerge w:val="restart"/>
            <w:tcBorders>
              <w:top w:val="single" w:sz="6" w:space="0" w:color="auto"/>
              <w:left w:val="single" w:sz="6" w:space="0" w:color="auto"/>
              <w:right w:val="single" w:sz="6" w:space="0" w:color="auto"/>
            </w:tcBorders>
          </w:tcPr>
          <w:p w14:paraId="76BFACB8"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2021 год</w:t>
            </w:r>
          </w:p>
        </w:tc>
        <w:tc>
          <w:tcPr>
            <w:tcW w:w="369" w:type="pct"/>
            <w:vMerge w:val="restart"/>
            <w:tcBorders>
              <w:top w:val="single" w:sz="6" w:space="0" w:color="auto"/>
              <w:left w:val="single" w:sz="6" w:space="0" w:color="auto"/>
              <w:right w:val="single" w:sz="6" w:space="0" w:color="auto"/>
            </w:tcBorders>
          </w:tcPr>
          <w:p w14:paraId="3251FB44"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2022год</w:t>
            </w:r>
          </w:p>
        </w:tc>
        <w:tc>
          <w:tcPr>
            <w:tcW w:w="532" w:type="pct"/>
            <w:gridSpan w:val="2"/>
            <w:tcBorders>
              <w:top w:val="single" w:sz="6" w:space="0" w:color="auto"/>
              <w:left w:val="single" w:sz="6" w:space="0" w:color="auto"/>
              <w:bottom w:val="single" w:sz="6" w:space="0" w:color="auto"/>
              <w:right w:val="single" w:sz="6" w:space="0" w:color="auto"/>
            </w:tcBorders>
          </w:tcPr>
          <w:p w14:paraId="0E213340"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Плановый период</w:t>
            </w:r>
          </w:p>
        </w:tc>
        <w:tc>
          <w:tcPr>
            <w:tcW w:w="2108" w:type="pct"/>
            <w:gridSpan w:val="8"/>
            <w:tcBorders>
              <w:top w:val="single" w:sz="6" w:space="0" w:color="auto"/>
              <w:left w:val="single" w:sz="6" w:space="0" w:color="auto"/>
              <w:bottom w:val="single" w:sz="6" w:space="0" w:color="auto"/>
              <w:right w:val="single" w:sz="6" w:space="0" w:color="auto"/>
            </w:tcBorders>
          </w:tcPr>
          <w:p w14:paraId="2AB7E608"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Долгосрочный период по годам</w:t>
            </w:r>
          </w:p>
        </w:tc>
      </w:tr>
      <w:tr w:rsidR="008F6153" w:rsidRPr="008F6153" w14:paraId="5C58308E" w14:textId="77777777" w:rsidTr="008F6153">
        <w:trPr>
          <w:cantSplit/>
          <w:trHeight w:val="20"/>
        </w:trPr>
        <w:tc>
          <w:tcPr>
            <w:tcW w:w="986" w:type="pct"/>
            <w:vMerge/>
            <w:tcBorders>
              <w:top w:val="nil"/>
              <w:left w:val="single" w:sz="6" w:space="0" w:color="auto"/>
              <w:bottom w:val="single" w:sz="6" w:space="0" w:color="auto"/>
              <w:right w:val="single" w:sz="6" w:space="0" w:color="auto"/>
            </w:tcBorders>
          </w:tcPr>
          <w:p w14:paraId="6E4EA248" w14:textId="77777777" w:rsidR="0003237C" w:rsidRPr="008F6153" w:rsidRDefault="0003237C" w:rsidP="0003237C">
            <w:pPr>
              <w:widowControl w:val="0"/>
              <w:spacing w:after="0" w:line="240" w:lineRule="auto"/>
              <w:jc w:val="center"/>
              <w:rPr>
                <w:rFonts w:ascii="Arial" w:hAnsi="Arial" w:cs="Arial"/>
                <w:sz w:val="16"/>
                <w:szCs w:val="16"/>
              </w:rPr>
            </w:pPr>
          </w:p>
        </w:tc>
        <w:tc>
          <w:tcPr>
            <w:tcW w:w="473" w:type="pct"/>
            <w:vMerge/>
            <w:tcBorders>
              <w:top w:val="nil"/>
              <w:left w:val="single" w:sz="6" w:space="0" w:color="auto"/>
              <w:bottom w:val="single" w:sz="6" w:space="0" w:color="auto"/>
              <w:right w:val="single" w:sz="6" w:space="0" w:color="auto"/>
            </w:tcBorders>
          </w:tcPr>
          <w:p w14:paraId="59B48B2E" w14:textId="77777777" w:rsidR="0003237C" w:rsidRPr="008F6153" w:rsidRDefault="0003237C" w:rsidP="0003237C">
            <w:pPr>
              <w:widowControl w:val="0"/>
              <w:spacing w:after="0" w:line="240" w:lineRule="auto"/>
              <w:jc w:val="center"/>
              <w:rPr>
                <w:rFonts w:ascii="Arial" w:hAnsi="Arial" w:cs="Arial"/>
                <w:sz w:val="16"/>
                <w:szCs w:val="16"/>
              </w:rPr>
            </w:pPr>
          </w:p>
        </w:tc>
        <w:tc>
          <w:tcPr>
            <w:tcW w:w="266" w:type="pct"/>
            <w:vMerge/>
            <w:tcBorders>
              <w:left w:val="single" w:sz="6" w:space="0" w:color="auto"/>
              <w:bottom w:val="single" w:sz="6" w:space="0" w:color="auto"/>
              <w:right w:val="single" w:sz="6" w:space="0" w:color="auto"/>
            </w:tcBorders>
          </w:tcPr>
          <w:p w14:paraId="7E4C5A9E" w14:textId="77777777" w:rsidR="0003237C" w:rsidRPr="008F6153" w:rsidRDefault="0003237C" w:rsidP="0003237C">
            <w:pPr>
              <w:widowControl w:val="0"/>
              <w:spacing w:after="0" w:line="240" w:lineRule="auto"/>
              <w:jc w:val="center"/>
              <w:rPr>
                <w:rFonts w:ascii="Arial" w:hAnsi="Arial" w:cs="Arial"/>
                <w:sz w:val="16"/>
                <w:szCs w:val="16"/>
              </w:rPr>
            </w:pPr>
          </w:p>
        </w:tc>
        <w:tc>
          <w:tcPr>
            <w:tcW w:w="266" w:type="pct"/>
            <w:vMerge/>
            <w:tcBorders>
              <w:left w:val="single" w:sz="6" w:space="0" w:color="auto"/>
              <w:bottom w:val="single" w:sz="6" w:space="0" w:color="auto"/>
              <w:right w:val="single" w:sz="6" w:space="0" w:color="auto"/>
            </w:tcBorders>
          </w:tcPr>
          <w:p w14:paraId="523D69B7" w14:textId="77777777" w:rsidR="0003237C" w:rsidRPr="008F6153" w:rsidRDefault="0003237C" w:rsidP="0003237C">
            <w:pPr>
              <w:widowControl w:val="0"/>
              <w:spacing w:after="0" w:line="240" w:lineRule="auto"/>
              <w:jc w:val="center"/>
              <w:rPr>
                <w:rFonts w:ascii="Arial" w:hAnsi="Arial" w:cs="Arial"/>
                <w:sz w:val="16"/>
                <w:szCs w:val="16"/>
              </w:rPr>
            </w:pPr>
          </w:p>
        </w:tc>
        <w:tc>
          <w:tcPr>
            <w:tcW w:w="369" w:type="pct"/>
            <w:vMerge/>
            <w:tcBorders>
              <w:left w:val="single" w:sz="6" w:space="0" w:color="auto"/>
              <w:bottom w:val="single" w:sz="6" w:space="0" w:color="auto"/>
              <w:right w:val="single" w:sz="6" w:space="0" w:color="auto"/>
            </w:tcBorders>
          </w:tcPr>
          <w:p w14:paraId="190D7750" w14:textId="77777777" w:rsidR="0003237C" w:rsidRPr="008F6153" w:rsidRDefault="0003237C" w:rsidP="0003237C">
            <w:pPr>
              <w:widowControl w:val="0"/>
              <w:spacing w:after="0" w:line="240" w:lineRule="auto"/>
              <w:jc w:val="center"/>
              <w:rPr>
                <w:rFonts w:ascii="Arial" w:hAnsi="Arial" w:cs="Arial"/>
                <w:sz w:val="16"/>
                <w:szCs w:val="16"/>
              </w:rPr>
            </w:pPr>
          </w:p>
        </w:tc>
        <w:tc>
          <w:tcPr>
            <w:tcW w:w="266" w:type="pct"/>
            <w:tcBorders>
              <w:top w:val="single" w:sz="6" w:space="0" w:color="auto"/>
              <w:left w:val="single" w:sz="6" w:space="0" w:color="auto"/>
              <w:bottom w:val="single" w:sz="6" w:space="0" w:color="auto"/>
              <w:right w:val="single" w:sz="6" w:space="0" w:color="auto"/>
            </w:tcBorders>
          </w:tcPr>
          <w:p w14:paraId="34A6E5C5"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2021 год</w:t>
            </w:r>
          </w:p>
        </w:tc>
        <w:tc>
          <w:tcPr>
            <w:tcW w:w="266" w:type="pct"/>
            <w:tcBorders>
              <w:top w:val="single" w:sz="6" w:space="0" w:color="auto"/>
              <w:left w:val="single" w:sz="6" w:space="0" w:color="auto"/>
              <w:bottom w:val="single" w:sz="6" w:space="0" w:color="auto"/>
              <w:right w:val="single" w:sz="6" w:space="0" w:color="auto"/>
            </w:tcBorders>
          </w:tcPr>
          <w:p w14:paraId="01C988C4"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2022 год</w:t>
            </w:r>
          </w:p>
        </w:tc>
        <w:tc>
          <w:tcPr>
            <w:tcW w:w="266" w:type="pct"/>
            <w:tcBorders>
              <w:top w:val="single" w:sz="6" w:space="0" w:color="auto"/>
              <w:left w:val="single" w:sz="6" w:space="0" w:color="auto"/>
              <w:bottom w:val="single" w:sz="6" w:space="0" w:color="auto"/>
              <w:right w:val="single" w:sz="6" w:space="0" w:color="auto"/>
            </w:tcBorders>
          </w:tcPr>
          <w:p w14:paraId="2B9084A5"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2023 год</w:t>
            </w:r>
          </w:p>
        </w:tc>
        <w:tc>
          <w:tcPr>
            <w:tcW w:w="266" w:type="pct"/>
            <w:tcBorders>
              <w:top w:val="single" w:sz="6" w:space="0" w:color="auto"/>
              <w:left w:val="single" w:sz="6" w:space="0" w:color="auto"/>
              <w:bottom w:val="single" w:sz="6" w:space="0" w:color="auto"/>
              <w:right w:val="single" w:sz="6" w:space="0" w:color="auto"/>
            </w:tcBorders>
          </w:tcPr>
          <w:p w14:paraId="623D85AF"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2024 год</w:t>
            </w:r>
          </w:p>
        </w:tc>
        <w:tc>
          <w:tcPr>
            <w:tcW w:w="266" w:type="pct"/>
            <w:tcBorders>
              <w:top w:val="single" w:sz="6" w:space="0" w:color="auto"/>
              <w:left w:val="single" w:sz="6" w:space="0" w:color="auto"/>
              <w:bottom w:val="single" w:sz="6" w:space="0" w:color="auto"/>
              <w:right w:val="single" w:sz="6" w:space="0" w:color="auto"/>
            </w:tcBorders>
          </w:tcPr>
          <w:p w14:paraId="6D3E6FF3"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2025 год</w:t>
            </w:r>
          </w:p>
        </w:tc>
        <w:tc>
          <w:tcPr>
            <w:tcW w:w="248" w:type="pct"/>
            <w:tcBorders>
              <w:top w:val="single" w:sz="6" w:space="0" w:color="auto"/>
              <w:left w:val="single" w:sz="6" w:space="0" w:color="auto"/>
              <w:bottom w:val="single" w:sz="6" w:space="0" w:color="auto"/>
              <w:right w:val="single" w:sz="6" w:space="0" w:color="auto"/>
            </w:tcBorders>
          </w:tcPr>
          <w:p w14:paraId="0F59B444"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2026</w:t>
            </w:r>
          </w:p>
          <w:p w14:paraId="7F655942"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год</w:t>
            </w:r>
          </w:p>
        </w:tc>
        <w:tc>
          <w:tcPr>
            <w:tcW w:w="266" w:type="pct"/>
            <w:tcBorders>
              <w:top w:val="single" w:sz="6" w:space="0" w:color="auto"/>
              <w:left w:val="single" w:sz="6" w:space="0" w:color="auto"/>
              <w:bottom w:val="single" w:sz="6" w:space="0" w:color="auto"/>
              <w:right w:val="single" w:sz="6" w:space="0" w:color="auto"/>
            </w:tcBorders>
          </w:tcPr>
          <w:p w14:paraId="6E1E40E5"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2027 год</w:t>
            </w:r>
          </w:p>
        </w:tc>
        <w:tc>
          <w:tcPr>
            <w:tcW w:w="266" w:type="pct"/>
            <w:tcBorders>
              <w:top w:val="single" w:sz="6" w:space="0" w:color="auto"/>
              <w:left w:val="single" w:sz="6" w:space="0" w:color="auto"/>
              <w:bottom w:val="single" w:sz="6" w:space="0" w:color="auto"/>
              <w:right w:val="single" w:sz="6" w:space="0" w:color="auto"/>
            </w:tcBorders>
          </w:tcPr>
          <w:p w14:paraId="19AC7E37"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2028 год</w:t>
            </w:r>
          </w:p>
        </w:tc>
        <w:tc>
          <w:tcPr>
            <w:tcW w:w="266" w:type="pct"/>
            <w:tcBorders>
              <w:top w:val="single" w:sz="6" w:space="0" w:color="auto"/>
              <w:left w:val="single" w:sz="6" w:space="0" w:color="auto"/>
              <w:bottom w:val="single" w:sz="6" w:space="0" w:color="auto"/>
              <w:right w:val="single" w:sz="6" w:space="0" w:color="auto"/>
            </w:tcBorders>
          </w:tcPr>
          <w:p w14:paraId="0972C28D"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2029 год</w:t>
            </w:r>
          </w:p>
        </w:tc>
        <w:tc>
          <w:tcPr>
            <w:tcW w:w="264" w:type="pct"/>
            <w:tcBorders>
              <w:top w:val="single" w:sz="6" w:space="0" w:color="auto"/>
              <w:left w:val="single" w:sz="6" w:space="0" w:color="auto"/>
              <w:bottom w:val="single" w:sz="6" w:space="0" w:color="auto"/>
              <w:right w:val="single" w:sz="6" w:space="0" w:color="auto"/>
            </w:tcBorders>
          </w:tcPr>
          <w:p w14:paraId="129E420A"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2030 год</w:t>
            </w:r>
          </w:p>
        </w:tc>
      </w:tr>
      <w:tr w:rsidR="0003237C" w:rsidRPr="008F6153" w14:paraId="74E8AAD3" w14:textId="77777777" w:rsidTr="0003237C">
        <w:trPr>
          <w:cantSplit/>
          <w:trHeight w:val="20"/>
        </w:trPr>
        <w:tc>
          <w:tcPr>
            <w:tcW w:w="5000" w:type="pct"/>
            <w:gridSpan w:val="15"/>
            <w:tcBorders>
              <w:top w:val="single" w:sz="6" w:space="0" w:color="auto"/>
              <w:left w:val="single" w:sz="6" w:space="0" w:color="auto"/>
              <w:bottom w:val="single" w:sz="6" w:space="0" w:color="auto"/>
              <w:right w:val="single" w:sz="6" w:space="0" w:color="auto"/>
            </w:tcBorders>
          </w:tcPr>
          <w:p w14:paraId="3E4B96E5"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Цель 1: Создание условий для развития потенциала молодежи и его реализации в интересах развития Канского района</w:t>
            </w:r>
          </w:p>
        </w:tc>
      </w:tr>
      <w:tr w:rsidR="008F6153" w:rsidRPr="008F6153" w14:paraId="6E885318" w14:textId="77777777" w:rsidTr="008F6153">
        <w:trPr>
          <w:cantSplit/>
          <w:trHeight w:val="20"/>
        </w:trPr>
        <w:tc>
          <w:tcPr>
            <w:tcW w:w="986" w:type="pct"/>
            <w:tcBorders>
              <w:top w:val="single" w:sz="4" w:space="0" w:color="auto"/>
              <w:left w:val="single" w:sz="6" w:space="0" w:color="auto"/>
              <w:bottom w:val="single" w:sz="4" w:space="0" w:color="auto"/>
              <w:right w:val="single" w:sz="6" w:space="0" w:color="auto"/>
            </w:tcBorders>
          </w:tcPr>
          <w:p w14:paraId="1CEE667A"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Количество проведённых общественных мероприятий, акций и реализованных проектов</w:t>
            </w:r>
          </w:p>
        </w:tc>
        <w:tc>
          <w:tcPr>
            <w:tcW w:w="473" w:type="pct"/>
            <w:tcBorders>
              <w:top w:val="single" w:sz="4" w:space="0" w:color="auto"/>
              <w:left w:val="single" w:sz="6" w:space="0" w:color="auto"/>
              <w:bottom w:val="single" w:sz="4" w:space="0" w:color="auto"/>
              <w:right w:val="single" w:sz="6" w:space="0" w:color="auto"/>
            </w:tcBorders>
          </w:tcPr>
          <w:p w14:paraId="00DE19AF"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Ед.</w:t>
            </w:r>
          </w:p>
        </w:tc>
        <w:tc>
          <w:tcPr>
            <w:tcW w:w="266" w:type="pct"/>
            <w:tcBorders>
              <w:top w:val="single" w:sz="4" w:space="0" w:color="auto"/>
              <w:left w:val="single" w:sz="6" w:space="0" w:color="auto"/>
              <w:bottom w:val="single" w:sz="4" w:space="0" w:color="auto"/>
              <w:right w:val="single" w:sz="6" w:space="0" w:color="auto"/>
            </w:tcBorders>
          </w:tcPr>
          <w:p w14:paraId="638C0D5D"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0EE98ADF"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369" w:type="pct"/>
            <w:tcBorders>
              <w:top w:val="single" w:sz="4" w:space="0" w:color="auto"/>
              <w:left w:val="single" w:sz="6" w:space="0" w:color="auto"/>
              <w:bottom w:val="single" w:sz="4" w:space="0" w:color="auto"/>
              <w:right w:val="single" w:sz="6" w:space="0" w:color="auto"/>
            </w:tcBorders>
          </w:tcPr>
          <w:p w14:paraId="30814309"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69F588AF"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0B89884E"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363ECCF0"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2248DA4C"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5FEB578B"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48" w:type="pct"/>
            <w:tcBorders>
              <w:top w:val="single" w:sz="4" w:space="0" w:color="auto"/>
              <w:left w:val="single" w:sz="6" w:space="0" w:color="auto"/>
              <w:bottom w:val="single" w:sz="4" w:space="0" w:color="auto"/>
              <w:right w:val="single" w:sz="6" w:space="0" w:color="auto"/>
            </w:tcBorders>
          </w:tcPr>
          <w:p w14:paraId="628A69B4"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7306020B"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4889502A"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6" w:type="pct"/>
            <w:tcBorders>
              <w:top w:val="single" w:sz="4" w:space="0" w:color="auto"/>
              <w:left w:val="single" w:sz="6" w:space="0" w:color="auto"/>
              <w:bottom w:val="single" w:sz="4" w:space="0" w:color="auto"/>
              <w:right w:val="single" w:sz="6" w:space="0" w:color="auto"/>
            </w:tcBorders>
          </w:tcPr>
          <w:p w14:paraId="56D531F3"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c>
          <w:tcPr>
            <w:tcW w:w="264" w:type="pct"/>
            <w:tcBorders>
              <w:top w:val="single" w:sz="4" w:space="0" w:color="auto"/>
              <w:left w:val="single" w:sz="6" w:space="0" w:color="auto"/>
              <w:bottom w:val="single" w:sz="4" w:space="0" w:color="auto"/>
              <w:right w:val="single" w:sz="6" w:space="0" w:color="auto"/>
            </w:tcBorders>
          </w:tcPr>
          <w:p w14:paraId="4BEA172F" w14:textId="77777777" w:rsidR="0003237C" w:rsidRPr="008F6153" w:rsidRDefault="0003237C" w:rsidP="0003237C">
            <w:pPr>
              <w:widowControl w:val="0"/>
              <w:spacing w:after="0" w:line="240" w:lineRule="auto"/>
              <w:jc w:val="center"/>
              <w:rPr>
                <w:rFonts w:ascii="Arial" w:hAnsi="Arial" w:cs="Arial"/>
                <w:sz w:val="16"/>
                <w:szCs w:val="16"/>
              </w:rPr>
            </w:pPr>
            <w:r w:rsidRPr="008F6153">
              <w:rPr>
                <w:rFonts w:ascii="Arial" w:hAnsi="Arial" w:cs="Arial"/>
                <w:sz w:val="16"/>
                <w:szCs w:val="16"/>
              </w:rPr>
              <w:t>17</w:t>
            </w:r>
          </w:p>
        </w:tc>
      </w:tr>
    </w:tbl>
    <w:p w14:paraId="44DAE082" w14:textId="2BBF0E54" w:rsidR="00FD5B55" w:rsidRPr="00FD5B55" w:rsidRDefault="008F6153" w:rsidP="00FD5B55">
      <w:pPr>
        <w:widowControl w:val="0"/>
        <w:spacing w:after="0" w:line="240" w:lineRule="auto"/>
        <w:jc w:val="center"/>
        <w:rPr>
          <w:rFonts w:ascii="Arial" w:hAnsi="Arial" w:cs="Arial"/>
          <w:sz w:val="16"/>
          <w:szCs w:val="16"/>
        </w:rPr>
      </w:pPr>
      <w:r w:rsidRPr="008F6153">
        <w:rPr>
          <w:rFonts w:ascii="Arial" w:hAnsi="Arial" w:cs="Arial"/>
          <w:sz w:val="16"/>
          <w:szCs w:val="16"/>
        </w:rPr>
        <w:t>Директор МБУ «</w:t>
      </w:r>
      <w:proofErr w:type="gramStart"/>
      <w:r w:rsidRPr="008F6153">
        <w:rPr>
          <w:rFonts w:ascii="Arial" w:hAnsi="Arial" w:cs="Arial"/>
          <w:sz w:val="16"/>
          <w:szCs w:val="16"/>
        </w:rPr>
        <w:t xml:space="preserve">МЦ»   </w:t>
      </w:r>
      <w:proofErr w:type="gramEnd"/>
      <w:r w:rsidRPr="008F6153">
        <w:rPr>
          <w:rFonts w:ascii="Arial" w:hAnsi="Arial" w:cs="Arial"/>
          <w:sz w:val="16"/>
          <w:szCs w:val="16"/>
        </w:rPr>
        <w:t xml:space="preserve">                                                                    </w:t>
      </w:r>
      <w:r>
        <w:rPr>
          <w:rFonts w:ascii="Arial" w:hAnsi="Arial" w:cs="Arial"/>
          <w:sz w:val="16"/>
          <w:szCs w:val="16"/>
        </w:rPr>
        <w:t xml:space="preserve">                                                        </w:t>
      </w:r>
      <w:r w:rsidRPr="008F6153">
        <w:rPr>
          <w:rFonts w:ascii="Arial" w:hAnsi="Arial" w:cs="Arial"/>
          <w:sz w:val="16"/>
          <w:szCs w:val="16"/>
        </w:rPr>
        <w:t xml:space="preserve">                                      Е. А. Мерзлякова</w:t>
      </w:r>
    </w:p>
    <w:p w14:paraId="11F2A02D" w14:textId="77777777" w:rsidR="00FD5B55" w:rsidRPr="00FD5B55" w:rsidRDefault="00FD5B55" w:rsidP="00FD5B55">
      <w:pPr>
        <w:widowControl w:val="0"/>
        <w:spacing w:after="0" w:line="240" w:lineRule="auto"/>
        <w:rPr>
          <w:rFonts w:ascii="Arial" w:hAnsi="Arial" w:cs="Arial"/>
          <w:sz w:val="16"/>
          <w:szCs w:val="16"/>
        </w:rPr>
      </w:pPr>
    </w:p>
    <w:p w14:paraId="0E08F402" w14:textId="77777777" w:rsidR="00FD5B55" w:rsidRDefault="00FD5B55" w:rsidP="00FD5B55">
      <w:pPr>
        <w:widowControl w:val="0"/>
        <w:spacing w:after="0" w:line="240" w:lineRule="auto"/>
        <w:jc w:val="right"/>
        <w:rPr>
          <w:rFonts w:ascii="Arial" w:hAnsi="Arial" w:cs="Arial"/>
          <w:sz w:val="16"/>
          <w:szCs w:val="16"/>
        </w:rPr>
      </w:pPr>
      <w:r>
        <w:rPr>
          <w:rFonts w:ascii="Arial" w:hAnsi="Arial" w:cs="Arial"/>
          <w:sz w:val="16"/>
          <w:szCs w:val="16"/>
        </w:rPr>
        <w:t>Приложение № 1</w:t>
      </w:r>
      <w:r w:rsidRPr="00FD5B55">
        <w:rPr>
          <w:rFonts w:ascii="Arial" w:hAnsi="Arial" w:cs="Arial"/>
          <w:sz w:val="16"/>
          <w:szCs w:val="16"/>
        </w:rPr>
        <w:t>к муниципальной программе</w:t>
      </w:r>
    </w:p>
    <w:p w14:paraId="0E574943" w14:textId="31F51468" w:rsidR="00FD5B55" w:rsidRPr="00FD5B55" w:rsidRDefault="00FD5B55" w:rsidP="00FD5B55">
      <w:pPr>
        <w:widowControl w:val="0"/>
        <w:spacing w:after="0" w:line="240" w:lineRule="auto"/>
        <w:jc w:val="right"/>
        <w:rPr>
          <w:rFonts w:ascii="Arial" w:hAnsi="Arial" w:cs="Arial"/>
          <w:sz w:val="16"/>
          <w:szCs w:val="16"/>
        </w:rPr>
      </w:pPr>
      <w:r w:rsidRPr="00FD5B55">
        <w:rPr>
          <w:rFonts w:ascii="Arial" w:hAnsi="Arial" w:cs="Arial"/>
          <w:sz w:val="16"/>
          <w:szCs w:val="16"/>
        </w:rPr>
        <w:t xml:space="preserve"> «Молодё</w:t>
      </w:r>
      <w:r>
        <w:rPr>
          <w:rFonts w:ascii="Arial" w:hAnsi="Arial" w:cs="Arial"/>
          <w:sz w:val="16"/>
          <w:szCs w:val="16"/>
        </w:rPr>
        <w:t xml:space="preserve">жь Канского района в ХХI веке» </w:t>
      </w:r>
    </w:p>
    <w:p w14:paraId="45A238DA" w14:textId="77777777" w:rsidR="00FD5B55" w:rsidRPr="00FD5B55" w:rsidRDefault="00FD5B55" w:rsidP="00FD5B55">
      <w:pPr>
        <w:widowControl w:val="0"/>
        <w:spacing w:after="0" w:line="240" w:lineRule="auto"/>
        <w:jc w:val="center"/>
        <w:rPr>
          <w:rFonts w:ascii="Arial" w:hAnsi="Arial" w:cs="Arial"/>
          <w:sz w:val="16"/>
          <w:szCs w:val="16"/>
        </w:rPr>
      </w:pPr>
    </w:p>
    <w:p w14:paraId="7B6BCECB" w14:textId="77777777" w:rsidR="00FD5B55" w:rsidRPr="00FD5B55" w:rsidRDefault="00FD5B55" w:rsidP="00FD5B55">
      <w:pPr>
        <w:widowControl w:val="0"/>
        <w:spacing w:after="0" w:line="240" w:lineRule="auto"/>
        <w:jc w:val="center"/>
        <w:rPr>
          <w:rFonts w:ascii="Arial" w:hAnsi="Arial" w:cs="Arial"/>
          <w:sz w:val="16"/>
          <w:szCs w:val="16"/>
        </w:rPr>
      </w:pPr>
      <w:r w:rsidRPr="00FD5B55">
        <w:rPr>
          <w:rFonts w:ascii="Arial" w:hAnsi="Arial" w:cs="Arial"/>
          <w:sz w:val="16"/>
          <w:szCs w:val="16"/>
        </w:rPr>
        <w:t>Распределение планируемых расходов за счет средств районного бюджета</w:t>
      </w:r>
    </w:p>
    <w:p w14:paraId="71E94C83" w14:textId="77777777" w:rsidR="00FD5B55" w:rsidRPr="00FD5B55" w:rsidRDefault="00FD5B55" w:rsidP="00FD5B55">
      <w:pPr>
        <w:widowControl w:val="0"/>
        <w:spacing w:after="0" w:line="240" w:lineRule="auto"/>
        <w:jc w:val="center"/>
        <w:rPr>
          <w:rFonts w:ascii="Arial" w:hAnsi="Arial" w:cs="Arial"/>
          <w:sz w:val="16"/>
          <w:szCs w:val="16"/>
        </w:rPr>
      </w:pPr>
      <w:r w:rsidRPr="00FD5B55">
        <w:rPr>
          <w:rFonts w:ascii="Arial" w:hAnsi="Arial" w:cs="Arial"/>
          <w:sz w:val="16"/>
          <w:szCs w:val="16"/>
        </w:rPr>
        <w:t>по мероприятиям Программы</w:t>
      </w:r>
    </w:p>
    <w:p w14:paraId="11C88021" w14:textId="77777777" w:rsidR="00786AE5" w:rsidRDefault="00786AE5" w:rsidP="00FE7492">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62"/>
        <w:gridCol w:w="1357"/>
        <w:gridCol w:w="617"/>
        <w:gridCol w:w="589"/>
        <w:gridCol w:w="1096"/>
        <w:gridCol w:w="475"/>
        <w:gridCol w:w="561"/>
        <w:gridCol w:w="691"/>
        <w:gridCol w:w="691"/>
        <w:gridCol w:w="691"/>
        <w:gridCol w:w="736"/>
      </w:tblGrid>
      <w:tr w:rsidR="00D528D1" w:rsidRPr="004F6CD3" w14:paraId="3E67F053" w14:textId="77777777" w:rsidTr="00180BE2">
        <w:trPr>
          <w:trHeight w:val="20"/>
        </w:trPr>
        <w:tc>
          <w:tcPr>
            <w:tcW w:w="66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9178038" w14:textId="77777777" w:rsidR="00D528D1" w:rsidRPr="004F6CD3" w:rsidRDefault="00D528D1" w:rsidP="00D528D1">
            <w:pPr>
              <w:widowControl w:val="0"/>
              <w:spacing w:after="0" w:line="240" w:lineRule="auto"/>
              <w:jc w:val="center"/>
              <w:rPr>
                <w:rFonts w:ascii="Arial" w:hAnsi="Arial" w:cs="Arial"/>
                <w:sz w:val="16"/>
                <w:szCs w:val="16"/>
              </w:rPr>
            </w:pPr>
          </w:p>
          <w:p w14:paraId="259EB01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3D67B0F" w14:textId="77777777" w:rsidR="00D528D1" w:rsidRPr="004F6CD3" w:rsidRDefault="00D528D1" w:rsidP="00D528D1">
            <w:pPr>
              <w:widowControl w:val="0"/>
              <w:spacing w:after="0" w:line="240" w:lineRule="auto"/>
              <w:jc w:val="center"/>
              <w:rPr>
                <w:rFonts w:ascii="Arial" w:hAnsi="Arial" w:cs="Arial"/>
                <w:sz w:val="16"/>
                <w:szCs w:val="16"/>
              </w:rPr>
            </w:pPr>
          </w:p>
          <w:p w14:paraId="663BCF5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8DC466" w14:textId="77777777" w:rsidR="00D528D1" w:rsidRPr="004F6CD3" w:rsidRDefault="00D528D1" w:rsidP="00D528D1">
            <w:pPr>
              <w:widowControl w:val="0"/>
              <w:spacing w:after="0" w:line="240" w:lineRule="auto"/>
              <w:jc w:val="center"/>
              <w:rPr>
                <w:rFonts w:ascii="Arial" w:hAnsi="Arial" w:cs="Arial"/>
                <w:sz w:val="16"/>
                <w:szCs w:val="16"/>
              </w:rPr>
            </w:pPr>
          </w:p>
          <w:p w14:paraId="1CB452B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Наименование ГРБС</w:t>
            </w:r>
          </w:p>
        </w:tc>
        <w:tc>
          <w:tcPr>
            <w:tcW w:w="1314" w:type="pct"/>
            <w:gridSpan w:val="4"/>
            <w:tcBorders>
              <w:top w:val="single" w:sz="4" w:space="0" w:color="auto"/>
              <w:left w:val="single" w:sz="4" w:space="0" w:color="auto"/>
              <w:bottom w:val="single" w:sz="4" w:space="0" w:color="auto"/>
              <w:right w:val="single" w:sz="4" w:space="0" w:color="auto"/>
            </w:tcBorders>
            <w:shd w:val="clear" w:color="auto" w:fill="auto"/>
            <w:hideMark/>
          </w:tcPr>
          <w:p w14:paraId="4CD5681B" w14:textId="77777777" w:rsidR="00D528D1" w:rsidRPr="004F6CD3" w:rsidRDefault="00D528D1" w:rsidP="00D528D1">
            <w:pPr>
              <w:widowControl w:val="0"/>
              <w:spacing w:after="0" w:line="240" w:lineRule="auto"/>
              <w:jc w:val="center"/>
              <w:rPr>
                <w:rFonts w:ascii="Arial" w:hAnsi="Arial" w:cs="Arial"/>
                <w:sz w:val="16"/>
                <w:szCs w:val="16"/>
              </w:rPr>
            </w:pPr>
          </w:p>
          <w:p w14:paraId="3207ADC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Код бюджетной классификации</w:t>
            </w:r>
          </w:p>
        </w:tc>
        <w:tc>
          <w:tcPr>
            <w:tcW w:w="1595" w:type="pct"/>
            <w:gridSpan w:val="5"/>
            <w:tcBorders>
              <w:top w:val="single" w:sz="4" w:space="0" w:color="auto"/>
              <w:left w:val="single" w:sz="4" w:space="0" w:color="auto"/>
              <w:bottom w:val="single" w:sz="4" w:space="0" w:color="auto"/>
              <w:right w:val="single" w:sz="4" w:space="0" w:color="auto"/>
            </w:tcBorders>
            <w:shd w:val="clear" w:color="auto" w:fill="auto"/>
          </w:tcPr>
          <w:p w14:paraId="6BA34AB7" w14:textId="77777777" w:rsidR="00D528D1" w:rsidRPr="004F6CD3" w:rsidRDefault="00D528D1" w:rsidP="00D528D1">
            <w:pPr>
              <w:widowControl w:val="0"/>
              <w:spacing w:after="0" w:line="240" w:lineRule="auto"/>
              <w:jc w:val="center"/>
              <w:rPr>
                <w:rFonts w:ascii="Arial" w:hAnsi="Arial" w:cs="Arial"/>
                <w:sz w:val="16"/>
                <w:szCs w:val="16"/>
              </w:rPr>
            </w:pPr>
          </w:p>
          <w:p w14:paraId="727645F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Расходы (тыс. руб.) годы</w:t>
            </w:r>
          </w:p>
        </w:tc>
      </w:tr>
      <w:tr w:rsidR="004F6CD3" w:rsidRPr="004F6CD3" w14:paraId="49B30E9D" w14:textId="77777777" w:rsidTr="00180BE2">
        <w:trPr>
          <w:trHeight w:val="20"/>
        </w:trPr>
        <w:tc>
          <w:tcPr>
            <w:tcW w:w="662" w:type="pct"/>
            <w:vMerge/>
            <w:tcBorders>
              <w:top w:val="single" w:sz="4" w:space="0" w:color="auto"/>
              <w:left w:val="single" w:sz="4" w:space="0" w:color="auto"/>
              <w:bottom w:val="single" w:sz="4" w:space="0" w:color="auto"/>
              <w:right w:val="single" w:sz="4" w:space="0" w:color="auto"/>
            </w:tcBorders>
            <w:shd w:val="clear" w:color="auto" w:fill="auto"/>
            <w:hideMark/>
          </w:tcPr>
          <w:p w14:paraId="347B6BE8"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top w:val="single" w:sz="4" w:space="0" w:color="auto"/>
              <w:left w:val="single" w:sz="4" w:space="0" w:color="auto"/>
              <w:bottom w:val="single" w:sz="4" w:space="0" w:color="auto"/>
              <w:right w:val="single" w:sz="4" w:space="0" w:color="auto"/>
            </w:tcBorders>
            <w:shd w:val="clear" w:color="auto" w:fill="auto"/>
            <w:hideMark/>
          </w:tcPr>
          <w:p w14:paraId="7DE76F41"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hideMark/>
          </w:tcPr>
          <w:p w14:paraId="32A417DC" w14:textId="77777777" w:rsidR="00D528D1" w:rsidRPr="004F6CD3" w:rsidRDefault="00D528D1" w:rsidP="00D528D1">
            <w:pPr>
              <w:widowControl w:val="0"/>
              <w:spacing w:after="0" w:line="240" w:lineRule="auto"/>
              <w:jc w:val="center"/>
              <w:rPr>
                <w:rFonts w:ascii="Arial" w:hAnsi="Arial" w:cs="Arial"/>
                <w:sz w:val="16"/>
                <w:szCs w:val="16"/>
              </w:rPr>
            </w:pP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C34278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ГРБС</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14:paraId="57DCCF90" w14:textId="77777777" w:rsidR="00D528D1" w:rsidRPr="004F6CD3" w:rsidRDefault="00D528D1" w:rsidP="00D528D1">
            <w:pPr>
              <w:widowControl w:val="0"/>
              <w:spacing w:after="0" w:line="240" w:lineRule="auto"/>
              <w:jc w:val="center"/>
              <w:rPr>
                <w:rFonts w:ascii="Arial" w:hAnsi="Arial" w:cs="Arial"/>
                <w:sz w:val="16"/>
                <w:szCs w:val="16"/>
              </w:rPr>
            </w:pPr>
            <w:proofErr w:type="spellStart"/>
            <w:r w:rsidRPr="004F6CD3">
              <w:rPr>
                <w:rFonts w:ascii="Arial" w:hAnsi="Arial" w:cs="Arial"/>
                <w:sz w:val="16"/>
                <w:szCs w:val="16"/>
              </w:rPr>
              <w:t>РзПр</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14:paraId="4D13B4A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ЦСР</w:t>
            </w:r>
          </w:p>
        </w:tc>
        <w:tc>
          <w:tcPr>
            <w:tcW w:w="225" w:type="pct"/>
            <w:tcBorders>
              <w:top w:val="single" w:sz="4" w:space="0" w:color="auto"/>
              <w:left w:val="single" w:sz="4" w:space="0" w:color="auto"/>
              <w:bottom w:val="single" w:sz="4" w:space="0" w:color="auto"/>
              <w:right w:val="single" w:sz="4" w:space="0" w:color="auto"/>
            </w:tcBorders>
            <w:shd w:val="clear" w:color="auto" w:fill="auto"/>
            <w:hideMark/>
          </w:tcPr>
          <w:p w14:paraId="0805853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ВР</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56D46B1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2019 год</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2E1C4E1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2020 год</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0EEC4C7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2021 год</w:t>
            </w:r>
          </w:p>
        </w:tc>
        <w:tc>
          <w:tcPr>
            <w:tcW w:w="327" w:type="pct"/>
            <w:tcBorders>
              <w:top w:val="single" w:sz="4" w:space="0" w:color="auto"/>
              <w:left w:val="single" w:sz="4" w:space="0" w:color="auto"/>
              <w:bottom w:val="single" w:sz="4" w:space="0" w:color="auto"/>
              <w:right w:val="single" w:sz="4" w:space="0" w:color="auto"/>
            </w:tcBorders>
          </w:tcPr>
          <w:p w14:paraId="1A3EBDC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2022 год</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74039D3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итого на период 2019-2022гг</w:t>
            </w:r>
          </w:p>
        </w:tc>
      </w:tr>
      <w:tr w:rsidR="004F6CD3" w:rsidRPr="004F6CD3" w14:paraId="6D21984F" w14:textId="77777777" w:rsidTr="00180BE2">
        <w:trPr>
          <w:trHeight w:val="20"/>
        </w:trPr>
        <w:tc>
          <w:tcPr>
            <w:tcW w:w="66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5446962" w14:textId="77777777" w:rsidR="00D528D1" w:rsidRPr="004F6CD3" w:rsidRDefault="00D528D1" w:rsidP="00D528D1">
            <w:pPr>
              <w:widowControl w:val="0"/>
              <w:spacing w:after="0" w:line="240" w:lineRule="auto"/>
              <w:jc w:val="center"/>
              <w:rPr>
                <w:rFonts w:ascii="Arial" w:hAnsi="Arial" w:cs="Arial"/>
                <w:sz w:val="16"/>
                <w:szCs w:val="16"/>
              </w:rPr>
            </w:pPr>
          </w:p>
          <w:p w14:paraId="5C8BD853" w14:textId="2C3F1F6F"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Муниципальная 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BF6CE9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«Молодёжь Канского района в ХХI веке»</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465FE938" w14:textId="049A6F6E"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w:t>
            </w:r>
          </w:p>
          <w:p w14:paraId="6882E11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по 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0001D75F"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14:paraId="61B00AD6"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14:paraId="399C9DD8"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225" w:type="pct"/>
            <w:tcBorders>
              <w:top w:val="single" w:sz="4" w:space="0" w:color="auto"/>
              <w:left w:val="single" w:sz="4" w:space="0" w:color="auto"/>
              <w:bottom w:val="single" w:sz="4" w:space="0" w:color="auto"/>
              <w:right w:val="single" w:sz="4" w:space="0" w:color="auto"/>
            </w:tcBorders>
            <w:shd w:val="clear" w:color="auto" w:fill="auto"/>
            <w:hideMark/>
          </w:tcPr>
          <w:p w14:paraId="48603099"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2D354236"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6F39E94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2685,5</w:t>
            </w:r>
          </w:p>
          <w:p w14:paraId="1BB75CEE"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6474CDF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00F06E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B87A06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7410,9</w:t>
            </w:r>
          </w:p>
        </w:tc>
      </w:tr>
      <w:tr w:rsidR="004F6CD3" w:rsidRPr="004F6CD3" w14:paraId="7DA4AA7A" w14:textId="77777777" w:rsidTr="00180BE2">
        <w:trPr>
          <w:trHeight w:val="20"/>
        </w:trPr>
        <w:tc>
          <w:tcPr>
            <w:tcW w:w="662" w:type="pct"/>
            <w:vMerge/>
            <w:tcBorders>
              <w:top w:val="single" w:sz="4" w:space="0" w:color="auto"/>
              <w:left w:val="single" w:sz="4" w:space="0" w:color="auto"/>
              <w:bottom w:val="single" w:sz="4" w:space="0" w:color="auto"/>
              <w:right w:val="single" w:sz="4" w:space="0" w:color="auto"/>
            </w:tcBorders>
            <w:shd w:val="clear" w:color="auto" w:fill="auto"/>
            <w:hideMark/>
          </w:tcPr>
          <w:p w14:paraId="3CDD096F"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top w:val="single" w:sz="4" w:space="0" w:color="auto"/>
              <w:left w:val="single" w:sz="4" w:space="0" w:color="auto"/>
              <w:bottom w:val="single" w:sz="4" w:space="0" w:color="auto"/>
              <w:right w:val="single" w:sz="4" w:space="0" w:color="auto"/>
            </w:tcBorders>
            <w:shd w:val="clear" w:color="auto" w:fill="auto"/>
            <w:hideMark/>
          </w:tcPr>
          <w:p w14:paraId="06BFAF2F"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02B058F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251F317"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14:paraId="5CE7A0C2"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14:paraId="3D0F166E"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hideMark/>
          </w:tcPr>
          <w:p w14:paraId="06DC5FA4"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F4DDCB6"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9190C8D" w14:textId="77777777" w:rsidR="00D528D1" w:rsidRPr="004F6CD3" w:rsidRDefault="00D528D1" w:rsidP="00D528D1">
            <w:pPr>
              <w:widowControl w:val="0"/>
              <w:spacing w:after="0" w:line="240" w:lineRule="auto"/>
              <w:jc w:val="center"/>
              <w:rPr>
                <w:rFonts w:ascii="Arial" w:hAnsi="Arial" w:cs="Arial"/>
                <w:sz w:val="16"/>
                <w:szCs w:val="16"/>
              </w:rPr>
            </w:pPr>
          </w:p>
          <w:p w14:paraId="510386A4"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F512084"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65920C0"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44A3374"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428A6B67" w14:textId="77777777" w:rsidTr="00180BE2">
        <w:trPr>
          <w:trHeight w:val="20"/>
        </w:trPr>
        <w:tc>
          <w:tcPr>
            <w:tcW w:w="662" w:type="pct"/>
            <w:vMerge/>
            <w:tcBorders>
              <w:top w:val="single" w:sz="4" w:space="0" w:color="auto"/>
              <w:left w:val="single" w:sz="4" w:space="0" w:color="auto"/>
              <w:bottom w:val="single" w:sz="4" w:space="0" w:color="auto"/>
              <w:right w:val="single" w:sz="4" w:space="0" w:color="auto"/>
            </w:tcBorders>
            <w:shd w:val="clear" w:color="auto" w:fill="auto"/>
            <w:hideMark/>
          </w:tcPr>
          <w:p w14:paraId="312CF325"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top w:val="single" w:sz="4" w:space="0" w:color="auto"/>
              <w:left w:val="single" w:sz="4" w:space="0" w:color="auto"/>
              <w:bottom w:val="single" w:sz="4" w:space="0" w:color="auto"/>
              <w:right w:val="single" w:sz="4" w:space="0" w:color="auto"/>
            </w:tcBorders>
            <w:shd w:val="clear" w:color="auto" w:fill="auto"/>
            <w:hideMark/>
          </w:tcPr>
          <w:p w14:paraId="2478B0C7"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4522901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9FDCAD8" w14:textId="33B17FD1"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14:paraId="785BA52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14:paraId="6EDC679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225" w:type="pct"/>
            <w:tcBorders>
              <w:top w:val="single" w:sz="4" w:space="0" w:color="auto"/>
              <w:left w:val="single" w:sz="4" w:space="0" w:color="auto"/>
              <w:bottom w:val="single" w:sz="4" w:space="0" w:color="auto"/>
              <w:right w:val="single" w:sz="4" w:space="0" w:color="auto"/>
            </w:tcBorders>
            <w:shd w:val="clear" w:color="auto" w:fill="auto"/>
            <w:hideMark/>
          </w:tcPr>
          <w:p w14:paraId="1880022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1DE447E"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6F6587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2685,5</w:t>
            </w:r>
          </w:p>
          <w:p w14:paraId="73AC73AB"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9DE5EE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2ECBB6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EDD802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7410,9</w:t>
            </w:r>
          </w:p>
        </w:tc>
      </w:tr>
      <w:tr w:rsidR="004F6CD3" w:rsidRPr="004F6CD3" w14:paraId="1EEA2BD2" w14:textId="77777777" w:rsidTr="00180BE2">
        <w:trPr>
          <w:trHeight w:val="20"/>
        </w:trPr>
        <w:tc>
          <w:tcPr>
            <w:tcW w:w="662" w:type="pct"/>
            <w:vMerge w:val="restart"/>
            <w:tcBorders>
              <w:top w:val="single" w:sz="4" w:space="0" w:color="auto"/>
              <w:left w:val="single" w:sz="4" w:space="0" w:color="auto"/>
              <w:right w:val="single" w:sz="4" w:space="0" w:color="auto"/>
            </w:tcBorders>
            <w:shd w:val="clear" w:color="auto" w:fill="auto"/>
          </w:tcPr>
          <w:p w14:paraId="5347256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1</w:t>
            </w:r>
          </w:p>
          <w:p w14:paraId="6B73028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Муниципальной программы</w:t>
            </w:r>
          </w:p>
          <w:p w14:paraId="36362ADA"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top w:val="single" w:sz="4" w:space="0" w:color="auto"/>
              <w:left w:val="single" w:sz="4" w:space="0" w:color="auto"/>
              <w:right w:val="single" w:sz="4" w:space="0" w:color="auto"/>
            </w:tcBorders>
            <w:shd w:val="clear" w:color="auto" w:fill="auto"/>
          </w:tcPr>
          <w:p w14:paraId="5716AD4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Организация и проведение мероприятий муниципальной лиги КВН «Болт»</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C01A26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w:t>
            </w:r>
          </w:p>
          <w:p w14:paraId="05C12D8E" w14:textId="3B8138E3"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по 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EFD6106"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980051D"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F50EC84"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E8E92FD"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EA9EAAD"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79C9E8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79826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68D2EB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114524C1"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9FBB8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1B0C1D3B" w14:textId="77777777" w:rsidTr="00180BE2">
        <w:trPr>
          <w:trHeight w:val="20"/>
        </w:trPr>
        <w:tc>
          <w:tcPr>
            <w:tcW w:w="662" w:type="pct"/>
            <w:vMerge/>
            <w:tcBorders>
              <w:left w:val="single" w:sz="4" w:space="0" w:color="auto"/>
              <w:right w:val="single" w:sz="4" w:space="0" w:color="auto"/>
            </w:tcBorders>
            <w:shd w:val="clear" w:color="auto" w:fill="auto"/>
          </w:tcPr>
          <w:p w14:paraId="189FE1D8"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48A7EB0B"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CF0DB1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F11CFE1"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960D25E"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2731BB8"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4FB24D5"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1C0C1B1"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AD373A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07902D"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32DA07"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7E3038E"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262A29A6" w14:textId="77777777" w:rsidTr="00180BE2">
        <w:trPr>
          <w:trHeight w:val="20"/>
        </w:trPr>
        <w:tc>
          <w:tcPr>
            <w:tcW w:w="662" w:type="pct"/>
            <w:vMerge/>
            <w:tcBorders>
              <w:left w:val="single" w:sz="4" w:space="0" w:color="auto"/>
              <w:bottom w:val="single" w:sz="4" w:space="0" w:color="auto"/>
              <w:right w:val="single" w:sz="4" w:space="0" w:color="auto"/>
            </w:tcBorders>
            <w:shd w:val="clear" w:color="auto" w:fill="auto"/>
          </w:tcPr>
          <w:p w14:paraId="3ACA0E37"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bottom w:val="single" w:sz="4" w:space="0" w:color="auto"/>
              <w:right w:val="single" w:sz="4" w:space="0" w:color="auto"/>
            </w:tcBorders>
            <w:shd w:val="clear" w:color="auto" w:fill="auto"/>
          </w:tcPr>
          <w:p w14:paraId="74902D24"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A20C42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610D7D1" w14:textId="67702CA3"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F343EB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2580CB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EC8E7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C2237BC"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7C0EC3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5F337178"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94E0D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18330B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70F09952"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936CB8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041F5C9B" w14:textId="77777777" w:rsidTr="00180BE2">
        <w:trPr>
          <w:trHeight w:val="20"/>
        </w:trPr>
        <w:tc>
          <w:tcPr>
            <w:tcW w:w="662" w:type="pct"/>
            <w:vMerge w:val="restart"/>
            <w:tcBorders>
              <w:left w:val="single" w:sz="4" w:space="0" w:color="auto"/>
              <w:right w:val="single" w:sz="4" w:space="0" w:color="auto"/>
            </w:tcBorders>
            <w:shd w:val="clear" w:color="auto" w:fill="auto"/>
          </w:tcPr>
          <w:p w14:paraId="3A8C7C9A" w14:textId="556D50B1"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2</w:t>
            </w:r>
          </w:p>
          <w:p w14:paraId="3A94FBB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Муниципальной программы</w:t>
            </w:r>
          </w:p>
          <w:p w14:paraId="008A2255" w14:textId="77777777" w:rsidR="00D528D1" w:rsidRPr="004F6CD3" w:rsidRDefault="00D528D1" w:rsidP="00D528D1">
            <w:pPr>
              <w:widowControl w:val="0"/>
              <w:spacing w:after="0" w:line="240" w:lineRule="auto"/>
              <w:jc w:val="center"/>
              <w:rPr>
                <w:rFonts w:ascii="Arial" w:hAnsi="Arial" w:cs="Arial"/>
                <w:sz w:val="16"/>
                <w:szCs w:val="16"/>
              </w:rPr>
            </w:pPr>
          </w:p>
          <w:p w14:paraId="4E53D1D9"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00A649C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Организация и проведение мероприятия «Молодежный бал для актива молодежи Канского района»</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66A05D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w:t>
            </w:r>
          </w:p>
          <w:p w14:paraId="2C6F67DF" w14:textId="5DBD6A38"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по 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8F095A9"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0AA3F0F"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E420FB2"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02900S4570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760F30F"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D5966A9"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9C41D9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9,0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AEF1A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97A8E4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5DB1337A"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210A88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9,0</w:t>
            </w:r>
          </w:p>
        </w:tc>
      </w:tr>
      <w:tr w:rsidR="004F6CD3" w:rsidRPr="004F6CD3" w14:paraId="5069F9E7" w14:textId="77777777" w:rsidTr="00180BE2">
        <w:trPr>
          <w:trHeight w:val="20"/>
        </w:trPr>
        <w:tc>
          <w:tcPr>
            <w:tcW w:w="662" w:type="pct"/>
            <w:vMerge/>
            <w:tcBorders>
              <w:left w:val="single" w:sz="4" w:space="0" w:color="auto"/>
              <w:right w:val="single" w:sz="4" w:space="0" w:color="auto"/>
            </w:tcBorders>
            <w:shd w:val="clear" w:color="auto" w:fill="auto"/>
          </w:tcPr>
          <w:p w14:paraId="42305417"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5316CF85"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2D24010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947351D"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BCD8AC1"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750D333"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2C31123"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0753BBE"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C819B33"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32BCFB2"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2CB8850"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5394071"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1CE5657B" w14:textId="77777777" w:rsidTr="00180BE2">
        <w:trPr>
          <w:trHeight w:val="20"/>
        </w:trPr>
        <w:tc>
          <w:tcPr>
            <w:tcW w:w="662" w:type="pct"/>
            <w:vMerge/>
            <w:tcBorders>
              <w:left w:val="single" w:sz="4" w:space="0" w:color="auto"/>
              <w:right w:val="single" w:sz="4" w:space="0" w:color="auto"/>
            </w:tcBorders>
            <w:shd w:val="clear" w:color="auto" w:fill="auto"/>
          </w:tcPr>
          <w:p w14:paraId="0CA4FE5E"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30BF21C2"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2F7EDF8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1510B0A" w14:textId="46A0D0F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0D215ACC"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3A5079E"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02900S4570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222B7C"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22EB344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4404CF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9,0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1D6B2F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49DAAB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6FAC0726"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59B2BA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9,0</w:t>
            </w:r>
          </w:p>
        </w:tc>
      </w:tr>
      <w:tr w:rsidR="004F6CD3" w:rsidRPr="004F6CD3" w14:paraId="4FEF8E62" w14:textId="77777777" w:rsidTr="00180BE2">
        <w:trPr>
          <w:trHeight w:val="20"/>
        </w:trPr>
        <w:tc>
          <w:tcPr>
            <w:tcW w:w="662" w:type="pct"/>
            <w:vMerge w:val="restart"/>
            <w:tcBorders>
              <w:left w:val="single" w:sz="4" w:space="0" w:color="auto"/>
              <w:right w:val="single" w:sz="4" w:space="0" w:color="auto"/>
            </w:tcBorders>
            <w:shd w:val="clear" w:color="auto" w:fill="auto"/>
          </w:tcPr>
          <w:p w14:paraId="2772D6A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3</w:t>
            </w:r>
          </w:p>
          <w:p w14:paraId="7BA2B77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Муниципальной программы</w:t>
            </w:r>
          </w:p>
          <w:p w14:paraId="2C660DEE"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62311CE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Организация и проведение открытого турнира по армейскому рукопашному бою им. И. К. Ануфриева</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12FBC8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 по подпрограмме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F5FD690"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AB73E82"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2E5E627"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8BB59B4" w14:textId="77777777" w:rsidR="00D528D1" w:rsidRPr="004F6CD3" w:rsidRDefault="00D528D1" w:rsidP="00D528D1">
            <w:pPr>
              <w:widowControl w:val="0"/>
              <w:spacing w:after="0" w:line="240" w:lineRule="auto"/>
              <w:jc w:val="center"/>
              <w:rPr>
                <w:rFonts w:ascii="Arial" w:hAnsi="Arial" w:cs="Arial"/>
                <w:bCs/>
                <w:sz w:val="16"/>
                <w:szCs w:val="16"/>
              </w:rPr>
            </w:pPr>
            <w:r w:rsidRPr="004F6CD3">
              <w:rPr>
                <w:rFonts w:ascii="Arial" w:hAnsi="Arial" w:cs="Arial"/>
                <w:bCs/>
                <w:sz w:val="16"/>
                <w:szCs w:val="16"/>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66D523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F6E8C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D4C34D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F93F85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AAB127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5AF219FF" w14:textId="77777777" w:rsidTr="00180BE2">
        <w:trPr>
          <w:trHeight w:val="20"/>
        </w:trPr>
        <w:tc>
          <w:tcPr>
            <w:tcW w:w="662" w:type="pct"/>
            <w:vMerge/>
            <w:tcBorders>
              <w:left w:val="single" w:sz="4" w:space="0" w:color="auto"/>
              <w:right w:val="single" w:sz="4" w:space="0" w:color="auto"/>
            </w:tcBorders>
            <w:shd w:val="clear" w:color="auto" w:fill="auto"/>
          </w:tcPr>
          <w:p w14:paraId="34361FD1"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1B6F6314"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B38BB0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A6CB1D2"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6EEA5CB"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C5B5B26"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7C4AB0F"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EE30171"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5BB1F3A"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6A99902"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35FD09E"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D33701"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476C3F67" w14:textId="77777777" w:rsidTr="00180BE2">
        <w:trPr>
          <w:trHeight w:val="20"/>
        </w:trPr>
        <w:tc>
          <w:tcPr>
            <w:tcW w:w="662" w:type="pct"/>
            <w:vMerge/>
            <w:tcBorders>
              <w:left w:val="single" w:sz="4" w:space="0" w:color="auto"/>
              <w:right w:val="single" w:sz="4" w:space="0" w:color="auto"/>
            </w:tcBorders>
            <w:shd w:val="clear" w:color="auto" w:fill="auto"/>
          </w:tcPr>
          <w:p w14:paraId="14DC3690"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5F25ED81"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D155AB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746B537" w14:textId="227D7FC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EA2CD6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6AFD59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2A2F48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208BA8A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8D0C3D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BF5CE0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FEE6C0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8B29E3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2344906E" w14:textId="77777777" w:rsidTr="00180BE2">
        <w:trPr>
          <w:trHeight w:val="20"/>
        </w:trPr>
        <w:tc>
          <w:tcPr>
            <w:tcW w:w="662" w:type="pct"/>
            <w:vMerge w:val="restart"/>
            <w:tcBorders>
              <w:left w:val="single" w:sz="4" w:space="0" w:color="auto"/>
              <w:right w:val="single" w:sz="4" w:space="0" w:color="auto"/>
            </w:tcBorders>
            <w:shd w:val="clear" w:color="auto" w:fill="auto"/>
          </w:tcPr>
          <w:p w14:paraId="1EC93EB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4 Муниципальной программы</w:t>
            </w:r>
          </w:p>
          <w:p w14:paraId="2976D1D6"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4E5CC7C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Обеспечение деятельности (оказание услуг) подведомственных учреждений – молодежных центров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869BAC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w:t>
            </w:r>
          </w:p>
          <w:p w14:paraId="6B2EF35A" w14:textId="439BCC49"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по 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33AB11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DA8A0A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92957E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0290006610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21E334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BA1F605"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6805B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2487,6</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4B1217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A5DAB1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679A1E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7213,0</w:t>
            </w:r>
          </w:p>
        </w:tc>
      </w:tr>
      <w:tr w:rsidR="004F6CD3" w:rsidRPr="004F6CD3" w14:paraId="77BCCA24" w14:textId="77777777" w:rsidTr="00180BE2">
        <w:trPr>
          <w:trHeight w:val="20"/>
        </w:trPr>
        <w:tc>
          <w:tcPr>
            <w:tcW w:w="662" w:type="pct"/>
            <w:vMerge/>
            <w:tcBorders>
              <w:left w:val="single" w:sz="4" w:space="0" w:color="auto"/>
              <w:right w:val="single" w:sz="4" w:space="0" w:color="auto"/>
            </w:tcBorders>
            <w:shd w:val="clear" w:color="auto" w:fill="auto"/>
          </w:tcPr>
          <w:p w14:paraId="18659552"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0C1E179A"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797C13E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813B3FF"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6ED10E3"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FAD8060"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E22A748"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2786F23"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14C86D5"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DD4942"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7504571"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D84B912"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18CF8FC5" w14:textId="77777777" w:rsidTr="00180BE2">
        <w:trPr>
          <w:trHeight w:val="20"/>
        </w:trPr>
        <w:tc>
          <w:tcPr>
            <w:tcW w:w="662" w:type="pct"/>
            <w:vMerge/>
            <w:tcBorders>
              <w:left w:val="single" w:sz="4" w:space="0" w:color="auto"/>
              <w:right w:val="single" w:sz="4" w:space="0" w:color="auto"/>
            </w:tcBorders>
            <w:shd w:val="clear" w:color="auto" w:fill="auto"/>
          </w:tcPr>
          <w:p w14:paraId="20A3C8C8"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465A6451"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4C7521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DA50DF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00151C1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4E2642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0290006610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C29444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62D0E92"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994A20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2487,6</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6198A3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CD924D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2362,7</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168494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7213,0</w:t>
            </w:r>
          </w:p>
        </w:tc>
      </w:tr>
      <w:tr w:rsidR="004F6CD3" w:rsidRPr="004F6CD3" w14:paraId="0EA789F1" w14:textId="77777777" w:rsidTr="00180BE2">
        <w:trPr>
          <w:trHeight w:val="20"/>
        </w:trPr>
        <w:tc>
          <w:tcPr>
            <w:tcW w:w="662" w:type="pct"/>
            <w:vMerge w:val="restart"/>
            <w:tcBorders>
              <w:left w:val="single" w:sz="4" w:space="0" w:color="auto"/>
              <w:right w:val="single" w:sz="4" w:space="0" w:color="auto"/>
            </w:tcBorders>
            <w:shd w:val="clear" w:color="auto" w:fill="auto"/>
          </w:tcPr>
          <w:p w14:paraId="6DCB38C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5 Муниципальной программы</w:t>
            </w:r>
          </w:p>
          <w:p w14:paraId="284E2930"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598ECE1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lastRenderedPageBreak/>
              <w:t xml:space="preserve">Финансирование расходов на поддержку </w:t>
            </w:r>
            <w:r w:rsidRPr="004F6CD3">
              <w:rPr>
                <w:rFonts w:ascii="Arial" w:hAnsi="Arial" w:cs="Arial"/>
                <w:sz w:val="16"/>
                <w:szCs w:val="16"/>
              </w:rPr>
              <w:lastRenderedPageBreak/>
              <w:t>деятельности муниципальных молодежных центров.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685E07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lastRenderedPageBreak/>
              <w:t xml:space="preserve">всего расходные обязательства </w:t>
            </w:r>
            <w:r w:rsidRPr="004F6CD3">
              <w:rPr>
                <w:rFonts w:ascii="Arial" w:hAnsi="Arial" w:cs="Arial"/>
                <w:sz w:val="16"/>
                <w:szCs w:val="16"/>
              </w:rPr>
              <w:lastRenderedPageBreak/>
              <w:t>по 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900017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lastRenderedPageBreak/>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045888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693696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0530074560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03F5D6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9EEE8BF"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D63C74C"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7E17545"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5C968F"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E08B228"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2A6A4F74" w14:textId="77777777" w:rsidTr="00180BE2">
        <w:trPr>
          <w:trHeight w:val="20"/>
        </w:trPr>
        <w:tc>
          <w:tcPr>
            <w:tcW w:w="662" w:type="pct"/>
            <w:vMerge/>
            <w:tcBorders>
              <w:left w:val="single" w:sz="4" w:space="0" w:color="auto"/>
              <w:right w:val="single" w:sz="4" w:space="0" w:color="auto"/>
            </w:tcBorders>
            <w:shd w:val="clear" w:color="auto" w:fill="auto"/>
          </w:tcPr>
          <w:p w14:paraId="4C639B1F"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2442D36C"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2B5A3F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5EEF86"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E17D081"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2A6C333"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29B494E"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A57FDA4"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CAA6147"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F62E5CB"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016601C"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571D0F5"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335FB7B8" w14:textId="77777777" w:rsidTr="00180BE2">
        <w:trPr>
          <w:trHeight w:val="20"/>
        </w:trPr>
        <w:tc>
          <w:tcPr>
            <w:tcW w:w="662" w:type="pct"/>
            <w:vMerge/>
            <w:tcBorders>
              <w:left w:val="single" w:sz="4" w:space="0" w:color="auto"/>
              <w:right w:val="single" w:sz="4" w:space="0" w:color="auto"/>
            </w:tcBorders>
            <w:shd w:val="clear" w:color="auto" w:fill="auto"/>
          </w:tcPr>
          <w:p w14:paraId="4B76CD69"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27B31ECC"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DB12FE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188A3A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1FB814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89C714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0530074560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4B3098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3829F73"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52BB2DB"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879384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D6FCE08"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540007D"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578C4D67" w14:textId="77777777" w:rsidTr="00180BE2">
        <w:trPr>
          <w:trHeight w:val="20"/>
        </w:trPr>
        <w:tc>
          <w:tcPr>
            <w:tcW w:w="662" w:type="pct"/>
            <w:vMerge w:val="restart"/>
            <w:tcBorders>
              <w:left w:val="single" w:sz="4" w:space="0" w:color="auto"/>
              <w:right w:val="single" w:sz="4" w:space="0" w:color="auto"/>
            </w:tcBorders>
            <w:shd w:val="clear" w:color="auto" w:fill="auto"/>
          </w:tcPr>
          <w:p w14:paraId="7A17CE8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6 Муниципальной программы</w:t>
            </w:r>
          </w:p>
          <w:p w14:paraId="7E5A21B2"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62CBAD29" w14:textId="77777777" w:rsidR="00D528D1" w:rsidRPr="004F6CD3" w:rsidRDefault="00D528D1" w:rsidP="00D528D1">
            <w:pPr>
              <w:widowControl w:val="0"/>
              <w:spacing w:after="0" w:line="240" w:lineRule="auto"/>
              <w:jc w:val="center"/>
              <w:rPr>
                <w:rFonts w:ascii="Arial" w:hAnsi="Arial" w:cs="Arial"/>
                <w:sz w:val="16"/>
                <w:szCs w:val="16"/>
              </w:rPr>
            </w:pPr>
            <w:proofErr w:type="spellStart"/>
            <w:r w:rsidRPr="004F6CD3">
              <w:rPr>
                <w:rFonts w:ascii="Arial" w:hAnsi="Arial" w:cs="Arial"/>
                <w:sz w:val="16"/>
                <w:szCs w:val="16"/>
              </w:rPr>
              <w:t>Софинансирование</w:t>
            </w:r>
            <w:proofErr w:type="spellEnd"/>
            <w:r w:rsidRPr="004F6CD3">
              <w:rPr>
                <w:rFonts w:ascii="Arial" w:hAnsi="Arial" w:cs="Arial"/>
                <w:sz w:val="16"/>
                <w:szCs w:val="16"/>
              </w:rPr>
              <w:t xml:space="preserve"> расходов на поддержку деятельности муниципальных молодежных центров.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ABEF5B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 по подпрограмме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AE4E53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A3B2FC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BA3A36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02900</w:t>
            </w:r>
            <w:r w:rsidRPr="004F6CD3">
              <w:rPr>
                <w:rFonts w:ascii="Arial" w:hAnsi="Arial" w:cs="Arial"/>
                <w:sz w:val="16"/>
                <w:szCs w:val="16"/>
                <w:lang w:val="en-US"/>
              </w:rPr>
              <w:t>S</w:t>
            </w:r>
            <w:r w:rsidRPr="004F6CD3">
              <w:rPr>
                <w:rFonts w:ascii="Arial" w:hAnsi="Arial" w:cs="Arial"/>
                <w:sz w:val="16"/>
                <w:szCs w:val="16"/>
              </w:rPr>
              <w:t>4560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FBF96C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40848A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CD7176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168,9</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2A9151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B9A20C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2E8C9A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168,9</w:t>
            </w:r>
          </w:p>
        </w:tc>
      </w:tr>
      <w:tr w:rsidR="004F6CD3" w:rsidRPr="004F6CD3" w14:paraId="35BF22D1" w14:textId="77777777" w:rsidTr="00180BE2">
        <w:trPr>
          <w:trHeight w:val="20"/>
        </w:trPr>
        <w:tc>
          <w:tcPr>
            <w:tcW w:w="662" w:type="pct"/>
            <w:vMerge/>
            <w:tcBorders>
              <w:left w:val="single" w:sz="4" w:space="0" w:color="auto"/>
              <w:right w:val="single" w:sz="4" w:space="0" w:color="auto"/>
            </w:tcBorders>
            <w:shd w:val="clear" w:color="auto" w:fill="auto"/>
          </w:tcPr>
          <w:p w14:paraId="3C82446E"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6C880BE5"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A3D4B8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C872CEB"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8D31A06"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59A2C2C"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69D8593"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41A4054"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E22ADE2"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7588FF"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F158CEE"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8CC6EAF"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010A79DC" w14:textId="77777777" w:rsidTr="00180BE2">
        <w:trPr>
          <w:trHeight w:val="20"/>
        </w:trPr>
        <w:tc>
          <w:tcPr>
            <w:tcW w:w="662" w:type="pct"/>
            <w:vMerge/>
            <w:tcBorders>
              <w:left w:val="single" w:sz="4" w:space="0" w:color="auto"/>
              <w:right w:val="single" w:sz="4" w:space="0" w:color="auto"/>
            </w:tcBorders>
            <w:shd w:val="clear" w:color="auto" w:fill="auto"/>
          </w:tcPr>
          <w:p w14:paraId="00A76D58"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321A6C09"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AAF6F6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751E1D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B51598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AE4963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05300</w:t>
            </w:r>
            <w:r w:rsidRPr="004F6CD3">
              <w:rPr>
                <w:rFonts w:ascii="Arial" w:hAnsi="Arial" w:cs="Arial"/>
                <w:sz w:val="16"/>
                <w:szCs w:val="16"/>
                <w:lang w:val="en-US"/>
              </w:rPr>
              <w:t>S</w:t>
            </w:r>
            <w:r w:rsidRPr="004F6CD3">
              <w:rPr>
                <w:rFonts w:ascii="Arial" w:hAnsi="Arial" w:cs="Arial"/>
                <w:sz w:val="16"/>
                <w:szCs w:val="16"/>
              </w:rPr>
              <w:t>4560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E64883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1CA6899"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D1B550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168,9</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C9AB8A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6AAC2D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01D30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168,9</w:t>
            </w:r>
          </w:p>
        </w:tc>
      </w:tr>
      <w:tr w:rsidR="004F6CD3" w:rsidRPr="004F6CD3" w14:paraId="2B137A35" w14:textId="77777777" w:rsidTr="00180BE2">
        <w:trPr>
          <w:trHeight w:val="20"/>
        </w:trPr>
        <w:tc>
          <w:tcPr>
            <w:tcW w:w="662" w:type="pct"/>
            <w:vMerge w:val="restart"/>
            <w:tcBorders>
              <w:left w:val="single" w:sz="4" w:space="0" w:color="auto"/>
              <w:right w:val="single" w:sz="4" w:space="0" w:color="auto"/>
            </w:tcBorders>
            <w:shd w:val="clear" w:color="auto" w:fill="auto"/>
          </w:tcPr>
          <w:p w14:paraId="09F1A22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7 Муниципальной программы</w:t>
            </w:r>
          </w:p>
          <w:p w14:paraId="15E557C2"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1A6459F3" w14:textId="77777777" w:rsidR="00D528D1" w:rsidRPr="004F6CD3" w:rsidRDefault="00D528D1" w:rsidP="00D528D1">
            <w:pPr>
              <w:widowControl w:val="0"/>
              <w:spacing w:after="0" w:line="240" w:lineRule="auto"/>
              <w:jc w:val="center"/>
              <w:rPr>
                <w:rFonts w:ascii="Arial" w:hAnsi="Arial" w:cs="Arial"/>
                <w:sz w:val="16"/>
                <w:szCs w:val="16"/>
              </w:rPr>
            </w:pPr>
            <w:proofErr w:type="spellStart"/>
            <w:r w:rsidRPr="004F6CD3">
              <w:rPr>
                <w:rFonts w:ascii="Arial" w:hAnsi="Arial" w:cs="Arial"/>
                <w:sz w:val="16"/>
                <w:szCs w:val="16"/>
              </w:rPr>
              <w:t>Софинансирование</w:t>
            </w:r>
            <w:proofErr w:type="spellEnd"/>
            <w:r w:rsidRPr="004F6CD3">
              <w:rPr>
                <w:rFonts w:ascii="Arial" w:hAnsi="Arial" w:cs="Arial"/>
                <w:sz w:val="16"/>
                <w:szCs w:val="16"/>
              </w:rPr>
              <w:t xml:space="preserve"> расходов за счет районного бюджета на развитие системы патриотического воспитания в рамках деятельности муниципальных молодежных центров.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6DB7E6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 по 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8D23A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A9E756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C0AF90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02900</w:t>
            </w:r>
            <w:r w:rsidRPr="004F6CD3">
              <w:rPr>
                <w:rFonts w:ascii="Arial" w:hAnsi="Arial" w:cs="Arial"/>
                <w:sz w:val="16"/>
                <w:szCs w:val="16"/>
                <w:lang w:val="en-US"/>
              </w:rPr>
              <w:t>S</w:t>
            </w:r>
            <w:r w:rsidRPr="004F6CD3">
              <w:rPr>
                <w:rFonts w:ascii="Arial" w:hAnsi="Arial" w:cs="Arial"/>
                <w:sz w:val="16"/>
                <w:szCs w:val="16"/>
              </w:rPr>
              <w:t>4540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BFFC6F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E803078"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6D03D7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DD3D2B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472B9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F61194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20,0</w:t>
            </w:r>
          </w:p>
        </w:tc>
      </w:tr>
      <w:tr w:rsidR="004F6CD3" w:rsidRPr="004F6CD3" w14:paraId="2B2670F1" w14:textId="77777777" w:rsidTr="00180BE2">
        <w:trPr>
          <w:trHeight w:val="20"/>
        </w:trPr>
        <w:tc>
          <w:tcPr>
            <w:tcW w:w="662" w:type="pct"/>
            <w:vMerge/>
            <w:tcBorders>
              <w:left w:val="single" w:sz="4" w:space="0" w:color="auto"/>
              <w:right w:val="single" w:sz="4" w:space="0" w:color="auto"/>
            </w:tcBorders>
            <w:shd w:val="clear" w:color="auto" w:fill="auto"/>
          </w:tcPr>
          <w:p w14:paraId="25440CB0"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3EA76FB7"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87586A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FBBF0AB"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80C797B"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19D47B6"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9D4FDC4"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B180A38"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44CBACC"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EA6DD48"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283DD56"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7CEFF57"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6548F7CA" w14:textId="77777777" w:rsidTr="00180BE2">
        <w:trPr>
          <w:trHeight w:val="20"/>
        </w:trPr>
        <w:tc>
          <w:tcPr>
            <w:tcW w:w="662" w:type="pct"/>
            <w:vMerge/>
            <w:tcBorders>
              <w:left w:val="single" w:sz="4" w:space="0" w:color="auto"/>
              <w:right w:val="single" w:sz="4" w:space="0" w:color="auto"/>
            </w:tcBorders>
            <w:shd w:val="clear" w:color="auto" w:fill="auto"/>
          </w:tcPr>
          <w:p w14:paraId="7CC79A33"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10738FC4"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C5F01C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3D43C9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025F62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B61FD7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02900</w:t>
            </w:r>
            <w:r w:rsidRPr="004F6CD3">
              <w:rPr>
                <w:rFonts w:ascii="Arial" w:hAnsi="Arial" w:cs="Arial"/>
                <w:sz w:val="16"/>
                <w:szCs w:val="16"/>
                <w:lang w:val="en-US"/>
              </w:rPr>
              <w:t>S</w:t>
            </w:r>
            <w:r w:rsidRPr="004F6CD3">
              <w:rPr>
                <w:rFonts w:ascii="Arial" w:hAnsi="Arial" w:cs="Arial"/>
                <w:sz w:val="16"/>
                <w:szCs w:val="16"/>
              </w:rPr>
              <w:t>4540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945349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EFE6807"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0E9CE1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493A093"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E83C99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0D8B94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20,0</w:t>
            </w:r>
          </w:p>
        </w:tc>
      </w:tr>
      <w:tr w:rsidR="004F6CD3" w:rsidRPr="004F6CD3" w14:paraId="406466C9" w14:textId="77777777" w:rsidTr="00180BE2">
        <w:trPr>
          <w:trHeight w:val="20"/>
        </w:trPr>
        <w:tc>
          <w:tcPr>
            <w:tcW w:w="662" w:type="pct"/>
            <w:vMerge w:val="restart"/>
            <w:tcBorders>
              <w:left w:val="single" w:sz="4" w:space="0" w:color="auto"/>
              <w:right w:val="single" w:sz="4" w:space="0" w:color="auto"/>
            </w:tcBorders>
            <w:shd w:val="clear" w:color="auto" w:fill="auto"/>
          </w:tcPr>
          <w:p w14:paraId="3B56EB2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8</w:t>
            </w:r>
          </w:p>
          <w:p w14:paraId="1088312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Муниципальной программы</w:t>
            </w:r>
          </w:p>
          <w:p w14:paraId="53D273EB"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4BB5D48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Расходы на развитие системы патриотического воспитания в рамках муниципальных деятельности молодежных центров.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9A787A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 по подпрограмме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0AE8A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C8B4AB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6BE53B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0530074540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E9DF8BB"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D5BFDB2"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D204E62"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0B6BF2B3"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4A827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07CB780"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B9864EC"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5DECC436" w14:textId="77777777" w:rsidTr="00180BE2">
        <w:trPr>
          <w:trHeight w:val="20"/>
        </w:trPr>
        <w:tc>
          <w:tcPr>
            <w:tcW w:w="662" w:type="pct"/>
            <w:vMerge/>
            <w:tcBorders>
              <w:left w:val="single" w:sz="4" w:space="0" w:color="auto"/>
              <w:right w:val="single" w:sz="4" w:space="0" w:color="auto"/>
            </w:tcBorders>
            <w:shd w:val="clear" w:color="auto" w:fill="auto"/>
          </w:tcPr>
          <w:p w14:paraId="66C7F792"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207191FA"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FF9F9E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3F55488"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5B8CD09"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D9E8DD7"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6B43418" w14:textId="77777777" w:rsidR="00D528D1" w:rsidRPr="004F6CD3" w:rsidRDefault="00D528D1" w:rsidP="00D528D1">
            <w:pPr>
              <w:widowControl w:val="0"/>
              <w:spacing w:after="0" w:line="240" w:lineRule="auto"/>
              <w:jc w:val="center"/>
              <w:rPr>
                <w:rFonts w:ascii="Arial" w:hAnsi="Arial" w:cs="Arial"/>
                <w:sz w:val="16"/>
                <w:szCs w:val="16"/>
              </w:rPr>
            </w:pPr>
          </w:p>
          <w:p w14:paraId="4A3F3F08"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761E63A"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1CA347D"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54C44CD"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9F83874"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29A8BA9"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7E46D8EC" w14:textId="77777777" w:rsidTr="00180BE2">
        <w:trPr>
          <w:trHeight w:val="20"/>
        </w:trPr>
        <w:tc>
          <w:tcPr>
            <w:tcW w:w="662" w:type="pct"/>
            <w:vMerge/>
            <w:tcBorders>
              <w:left w:val="single" w:sz="4" w:space="0" w:color="auto"/>
              <w:right w:val="single" w:sz="4" w:space="0" w:color="auto"/>
            </w:tcBorders>
            <w:shd w:val="clear" w:color="auto" w:fill="auto"/>
          </w:tcPr>
          <w:p w14:paraId="5F302215"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549870FF"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7733B9A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66645C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C8F1AA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0707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8FFAB6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0530074540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5F63C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610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D830568"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673514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10108B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FB8807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42443B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47157CAD" w14:textId="77777777" w:rsidTr="00180BE2">
        <w:trPr>
          <w:trHeight w:val="20"/>
        </w:trPr>
        <w:tc>
          <w:tcPr>
            <w:tcW w:w="662" w:type="pct"/>
            <w:vMerge w:val="restart"/>
            <w:tcBorders>
              <w:left w:val="single" w:sz="4" w:space="0" w:color="auto"/>
              <w:right w:val="single" w:sz="4" w:space="0" w:color="auto"/>
            </w:tcBorders>
            <w:shd w:val="clear" w:color="auto" w:fill="auto"/>
          </w:tcPr>
          <w:p w14:paraId="7EFCCD9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Мероприятие 9</w:t>
            </w:r>
          </w:p>
          <w:p w14:paraId="4367A85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Муниципальной программы</w:t>
            </w:r>
          </w:p>
          <w:p w14:paraId="7AB10782"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val="restart"/>
            <w:tcBorders>
              <w:left w:val="single" w:sz="4" w:space="0" w:color="auto"/>
              <w:right w:val="single" w:sz="4" w:space="0" w:color="auto"/>
            </w:tcBorders>
            <w:shd w:val="clear" w:color="auto" w:fill="auto"/>
          </w:tcPr>
          <w:p w14:paraId="747A0F7E"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Благотворительные и спонсорские средства</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9B14BF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всего расходные обязательства по подпрограмме</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1BCDC15"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554142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0000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596063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00000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778608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150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01C66B3"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C9CAF5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1FEFC3D"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6E1F7804"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84C12B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76A14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r w:rsidR="004F6CD3" w:rsidRPr="004F6CD3" w14:paraId="3DFE94CE" w14:textId="77777777" w:rsidTr="00180BE2">
        <w:trPr>
          <w:trHeight w:val="20"/>
        </w:trPr>
        <w:tc>
          <w:tcPr>
            <w:tcW w:w="662" w:type="pct"/>
            <w:vMerge/>
            <w:tcBorders>
              <w:left w:val="single" w:sz="4" w:space="0" w:color="auto"/>
              <w:right w:val="single" w:sz="4" w:space="0" w:color="auto"/>
            </w:tcBorders>
            <w:shd w:val="clear" w:color="auto" w:fill="auto"/>
          </w:tcPr>
          <w:p w14:paraId="1E5CE3EC"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right w:val="single" w:sz="4" w:space="0" w:color="auto"/>
            </w:tcBorders>
            <w:shd w:val="clear" w:color="auto" w:fill="auto"/>
          </w:tcPr>
          <w:p w14:paraId="6CA09DDD"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8D50BE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в том числе по ГРБС:</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036E7C0" w14:textId="77777777" w:rsidR="00D528D1" w:rsidRPr="004F6CD3" w:rsidRDefault="00D528D1" w:rsidP="00D528D1">
            <w:pPr>
              <w:widowControl w:val="0"/>
              <w:spacing w:after="0" w:line="240" w:lineRule="auto"/>
              <w:jc w:val="center"/>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5657F1F" w14:textId="77777777" w:rsidR="00D528D1" w:rsidRPr="004F6CD3" w:rsidRDefault="00D528D1" w:rsidP="00D528D1">
            <w:pPr>
              <w:widowControl w:val="0"/>
              <w:spacing w:after="0" w:line="240" w:lineRule="auto"/>
              <w:jc w:val="center"/>
              <w:rPr>
                <w:rFonts w:ascii="Arial" w:hAnsi="Arial" w:cs="Arial"/>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1CAC851" w14:textId="77777777" w:rsidR="00D528D1" w:rsidRPr="004F6CD3" w:rsidRDefault="00D528D1" w:rsidP="00D528D1">
            <w:pPr>
              <w:widowControl w:val="0"/>
              <w:spacing w:after="0" w:line="240" w:lineRule="auto"/>
              <w:jc w:val="center"/>
              <w:rPr>
                <w:rFonts w:ascii="Arial" w:hAnsi="Arial" w:cs="Arial"/>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B738F29" w14:textId="77777777" w:rsidR="00D528D1" w:rsidRPr="004F6CD3" w:rsidRDefault="00D528D1" w:rsidP="00D528D1">
            <w:pPr>
              <w:widowControl w:val="0"/>
              <w:spacing w:after="0" w:line="240" w:lineRule="auto"/>
              <w:jc w:val="center"/>
              <w:rPr>
                <w:rFonts w:ascii="Arial" w:hAnsi="Arial" w:cs="Arial"/>
                <w:sz w:val="16"/>
                <w:szCs w:val="16"/>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B47F986"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33C9486"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1AA27D"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16D845AB" w14:textId="77777777" w:rsidR="00D528D1" w:rsidRPr="004F6CD3" w:rsidRDefault="00D528D1" w:rsidP="00D528D1">
            <w:pPr>
              <w:widowControl w:val="0"/>
              <w:spacing w:after="0" w:line="240" w:lineRule="auto"/>
              <w:jc w:val="center"/>
              <w:rPr>
                <w:rFonts w:ascii="Arial" w:hAnsi="Arial" w:cs="Arial"/>
                <w:sz w:val="16"/>
                <w:szCs w:val="16"/>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1F563B4" w14:textId="77777777" w:rsidR="00D528D1" w:rsidRPr="004F6CD3" w:rsidRDefault="00D528D1" w:rsidP="00D528D1">
            <w:pPr>
              <w:widowControl w:val="0"/>
              <w:spacing w:after="0" w:line="240" w:lineRule="auto"/>
              <w:jc w:val="center"/>
              <w:rPr>
                <w:rFonts w:ascii="Arial" w:hAnsi="Arial" w:cs="Arial"/>
                <w:sz w:val="16"/>
                <w:szCs w:val="16"/>
              </w:rPr>
            </w:pPr>
          </w:p>
        </w:tc>
      </w:tr>
      <w:tr w:rsidR="004F6CD3" w:rsidRPr="004F6CD3" w14:paraId="3956F53D" w14:textId="77777777" w:rsidTr="00180BE2">
        <w:trPr>
          <w:trHeight w:val="20"/>
        </w:trPr>
        <w:tc>
          <w:tcPr>
            <w:tcW w:w="662" w:type="pct"/>
            <w:vMerge/>
            <w:tcBorders>
              <w:left w:val="single" w:sz="4" w:space="0" w:color="auto"/>
              <w:bottom w:val="single" w:sz="4" w:space="0" w:color="auto"/>
              <w:right w:val="single" w:sz="4" w:space="0" w:color="auto"/>
            </w:tcBorders>
            <w:shd w:val="clear" w:color="auto" w:fill="auto"/>
          </w:tcPr>
          <w:p w14:paraId="6A9F8751" w14:textId="77777777" w:rsidR="00D528D1" w:rsidRPr="004F6CD3" w:rsidRDefault="00D528D1" w:rsidP="00D528D1">
            <w:pPr>
              <w:widowControl w:val="0"/>
              <w:spacing w:after="0" w:line="240" w:lineRule="auto"/>
              <w:jc w:val="center"/>
              <w:rPr>
                <w:rFonts w:ascii="Arial" w:hAnsi="Arial" w:cs="Arial"/>
                <w:sz w:val="16"/>
                <w:szCs w:val="16"/>
              </w:rPr>
            </w:pPr>
          </w:p>
        </w:tc>
        <w:tc>
          <w:tcPr>
            <w:tcW w:w="787" w:type="pct"/>
            <w:vMerge/>
            <w:tcBorders>
              <w:left w:val="single" w:sz="4" w:space="0" w:color="auto"/>
              <w:bottom w:val="single" w:sz="4" w:space="0" w:color="auto"/>
              <w:right w:val="single" w:sz="4" w:space="0" w:color="auto"/>
            </w:tcBorders>
            <w:shd w:val="clear" w:color="auto" w:fill="auto"/>
          </w:tcPr>
          <w:p w14:paraId="05170F2A" w14:textId="77777777" w:rsidR="00D528D1" w:rsidRPr="004F6CD3" w:rsidRDefault="00D528D1" w:rsidP="00D528D1">
            <w:pPr>
              <w:widowControl w:val="0"/>
              <w:spacing w:after="0" w:line="240" w:lineRule="auto"/>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0AD5E7A"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Администрация Канского района</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60E4C34"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852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D8E579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0000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8C2D028"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00000</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4B89759"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150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8932540"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008BBA6"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A13C05F"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p w14:paraId="72C7DA05" w14:textId="77777777" w:rsidR="00D528D1" w:rsidRPr="004F6CD3" w:rsidRDefault="00D528D1" w:rsidP="00D528D1">
            <w:pPr>
              <w:widowControl w:val="0"/>
              <w:spacing w:after="0" w:line="240" w:lineRule="auto"/>
              <w:jc w:val="center"/>
              <w:rPr>
                <w:rFonts w:ascii="Arial" w:hAnsi="Arial"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803E607"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89C9041" w14:textId="77777777" w:rsidR="00D528D1" w:rsidRPr="004F6CD3" w:rsidRDefault="00D528D1" w:rsidP="00D528D1">
            <w:pPr>
              <w:widowControl w:val="0"/>
              <w:spacing w:after="0" w:line="240" w:lineRule="auto"/>
              <w:jc w:val="center"/>
              <w:rPr>
                <w:rFonts w:ascii="Arial" w:hAnsi="Arial" w:cs="Arial"/>
                <w:sz w:val="16"/>
                <w:szCs w:val="16"/>
              </w:rPr>
            </w:pPr>
            <w:r w:rsidRPr="004F6CD3">
              <w:rPr>
                <w:rFonts w:ascii="Arial" w:hAnsi="Arial" w:cs="Arial"/>
                <w:sz w:val="16"/>
                <w:szCs w:val="16"/>
              </w:rPr>
              <w:t>0,0</w:t>
            </w:r>
          </w:p>
        </w:tc>
      </w:tr>
    </w:tbl>
    <w:p w14:paraId="4F510115" w14:textId="25ABBBE9" w:rsidR="00180BE2" w:rsidRPr="00180BE2" w:rsidRDefault="00180BE2" w:rsidP="00180BE2">
      <w:pPr>
        <w:widowControl w:val="0"/>
        <w:spacing w:after="0" w:line="240" w:lineRule="auto"/>
        <w:jc w:val="center"/>
        <w:rPr>
          <w:rFonts w:ascii="Arial" w:hAnsi="Arial" w:cs="Arial"/>
          <w:sz w:val="16"/>
          <w:szCs w:val="16"/>
        </w:rPr>
      </w:pPr>
      <w:r w:rsidRPr="00180BE2">
        <w:rPr>
          <w:rFonts w:ascii="Arial" w:hAnsi="Arial" w:cs="Arial"/>
          <w:sz w:val="16"/>
          <w:szCs w:val="16"/>
        </w:rPr>
        <w:t>Директор МБУ «</w:t>
      </w:r>
      <w:proofErr w:type="gramStart"/>
      <w:r w:rsidRPr="00180BE2">
        <w:rPr>
          <w:rFonts w:ascii="Arial" w:hAnsi="Arial" w:cs="Arial"/>
          <w:sz w:val="16"/>
          <w:szCs w:val="16"/>
        </w:rPr>
        <w:t xml:space="preserve">МЦ»   </w:t>
      </w:r>
      <w:proofErr w:type="gramEnd"/>
      <w:r w:rsidRPr="00180BE2">
        <w:rPr>
          <w:rFonts w:ascii="Arial" w:hAnsi="Arial" w:cs="Arial"/>
          <w:sz w:val="16"/>
          <w:szCs w:val="16"/>
        </w:rPr>
        <w:t xml:space="preserve">                                         </w:t>
      </w:r>
      <w:r>
        <w:rPr>
          <w:rFonts w:ascii="Arial" w:hAnsi="Arial" w:cs="Arial"/>
          <w:sz w:val="16"/>
          <w:szCs w:val="16"/>
        </w:rPr>
        <w:t xml:space="preserve">                                                          </w:t>
      </w:r>
      <w:r w:rsidRPr="00180BE2">
        <w:rPr>
          <w:rFonts w:ascii="Arial" w:hAnsi="Arial" w:cs="Arial"/>
          <w:sz w:val="16"/>
          <w:szCs w:val="16"/>
        </w:rPr>
        <w:t xml:space="preserve">                                                                 Е. А. Мерзлякова</w:t>
      </w:r>
    </w:p>
    <w:p w14:paraId="53E81B46" w14:textId="77777777" w:rsidR="00786AE5" w:rsidRDefault="00786AE5" w:rsidP="00FE7492">
      <w:pPr>
        <w:widowControl w:val="0"/>
        <w:spacing w:after="0" w:line="240" w:lineRule="auto"/>
        <w:jc w:val="center"/>
        <w:rPr>
          <w:rFonts w:ascii="Arial" w:hAnsi="Arial" w:cs="Arial"/>
          <w:sz w:val="16"/>
          <w:szCs w:val="16"/>
        </w:rPr>
      </w:pPr>
    </w:p>
    <w:p w14:paraId="1EEA8954" w14:textId="77777777" w:rsidR="00CB110A" w:rsidRPr="00CB110A" w:rsidRDefault="00CB110A" w:rsidP="00CB110A">
      <w:pPr>
        <w:widowControl w:val="0"/>
        <w:spacing w:after="0" w:line="240" w:lineRule="auto"/>
        <w:jc w:val="center"/>
        <w:rPr>
          <w:rFonts w:ascii="Arial" w:hAnsi="Arial" w:cs="Arial"/>
          <w:sz w:val="16"/>
          <w:szCs w:val="16"/>
        </w:rPr>
      </w:pPr>
    </w:p>
    <w:p w14:paraId="26A32446" w14:textId="77777777" w:rsidR="00CB110A" w:rsidRPr="00CB110A" w:rsidRDefault="00CB110A" w:rsidP="00CB110A">
      <w:pPr>
        <w:widowControl w:val="0"/>
        <w:spacing w:after="0" w:line="240" w:lineRule="auto"/>
        <w:jc w:val="right"/>
        <w:rPr>
          <w:rFonts w:ascii="Arial" w:hAnsi="Arial" w:cs="Arial"/>
          <w:sz w:val="16"/>
          <w:szCs w:val="16"/>
        </w:rPr>
      </w:pPr>
    </w:p>
    <w:p w14:paraId="5BB35337" w14:textId="61699795" w:rsidR="00CB110A" w:rsidRPr="00CB110A" w:rsidRDefault="00CB110A" w:rsidP="00CB110A">
      <w:pPr>
        <w:widowControl w:val="0"/>
        <w:spacing w:after="0" w:line="240" w:lineRule="auto"/>
        <w:jc w:val="right"/>
        <w:rPr>
          <w:rFonts w:ascii="Arial" w:hAnsi="Arial" w:cs="Arial"/>
          <w:sz w:val="16"/>
          <w:szCs w:val="16"/>
        </w:rPr>
      </w:pPr>
      <w:r w:rsidRPr="00CB110A">
        <w:rPr>
          <w:rFonts w:ascii="Arial" w:hAnsi="Arial" w:cs="Arial"/>
          <w:sz w:val="16"/>
          <w:szCs w:val="16"/>
        </w:rPr>
        <w:t>Приложение № 2</w:t>
      </w:r>
    </w:p>
    <w:p w14:paraId="098C5141" w14:textId="77777777" w:rsidR="00CB110A" w:rsidRPr="00CB110A" w:rsidRDefault="00CB110A" w:rsidP="00CB110A">
      <w:pPr>
        <w:widowControl w:val="0"/>
        <w:spacing w:after="0" w:line="240" w:lineRule="auto"/>
        <w:jc w:val="right"/>
        <w:rPr>
          <w:rFonts w:ascii="Arial" w:hAnsi="Arial" w:cs="Arial"/>
          <w:sz w:val="16"/>
          <w:szCs w:val="16"/>
        </w:rPr>
      </w:pPr>
      <w:r w:rsidRPr="00CB110A">
        <w:rPr>
          <w:rFonts w:ascii="Arial" w:hAnsi="Arial" w:cs="Arial"/>
          <w:sz w:val="16"/>
          <w:szCs w:val="16"/>
        </w:rPr>
        <w:t>к программе «Молодёжь Канского района в ХХI веке»</w:t>
      </w:r>
    </w:p>
    <w:p w14:paraId="6715F025" w14:textId="77777777" w:rsidR="00CB110A" w:rsidRPr="00CB110A" w:rsidRDefault="00CB110A" w:rsidP="00CB110A">
      <w:pPr>
        <w:widowControl w:val="0"/>
        <w:spacing w:after="0" w:line="240" w:lineRule="auto"/>
        <w:jc w:val="center"/>
        <w:rPr>
          <w:rFonts w:ascii="Arial" w:hAnsi="Arial" w:cs="Arial"/>
          <w:sz w:val="16"/>
          <w:szCs w:val="16"/>
        </w:rPr>
      </w:pPr>
    </w:p>
    <w:p w14:paraId="0A6B297F" w14:textId="48D5C3C8" w:rsidR="00786AE5" w:rsidRDefault="00CB110A" w:rsidP="00CB110A">
      <w:pPr>
        <w:widowControl w:val="0"/>
        <w:spacing w:after="0" w:line="240" w:lineRule="auto"/>
        <w:jc w:val="center"/>
        <w:rPr>
          <w:rFonts w:ascii="Arial" w:hAnsi="Arial" w:cs="Arial"/>
          <w:sz w:val="16"/>
          <w:szCs w:val="16"/>
        </w:rPr>
      </w:pPr>
      <w:r w:rsidRPr="00CB110A">
        <w:rPr>
          <w:rFonts w:ascii="Arial" w:hAnsi="Arial" w:cs="Arial"/>
          <w:sz w:val="16"/>
          <w:szCs w:val="16"/>
        </w:rPr>
        <w:t xml:space="preserve">Информация о ресурсном обеспечении и прогнозной оценке расходов на реализацию </w:t>
      </w:r>
      <w:r>
        <w:rPr>
          <w:rFonts w:ascii="Arial" w:hAnsi="Arial" w:cs="Arial"/>
          <w:sz w:val="16"/>
          <w:szCs w:val="16"/>
        </w:rPr>
        <w:t xml:space="preserve">целей муниципальной </w:t>
      </w:r>
      <w:r w:rsidR="00D01C69">
        <w:rPr>
          <w:rFonts w:ascii="Arial" w:hAnsi="Arial" w:cs="Arial"/>
          <w:sz w:val="16"/>
          <w:szCs w:val="16"/>
        </w:rPr>
        <w:t>программы Канского</w:t>
      </w:r>
      <w:r w:rsidRPr="00CB110A">
        <w:rPr>
          <w:rFonts w:ascii="Arial" w:hAnsi="Arial" w:cs="Arial"/>
          <w:sz w:val="16"/>
          <w:szCs w:val="16"/>
        </w:rPr>
        <w:t xml:space="preserve"> района с учетом источников финансирования, в том числе по уровням бюджетной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2548"/>
        <w:gridCol w:w="577"/>
        <w:gridCol w:w="712"/>
        <w:gridCol w:w="712"/>
        <w:gridCol w:w="712"/>
        <w:gridCol w:w="1120"/>
      </w:tblGrid>
      <w:tr w:rsidR="00D01C69" w:rsidRPr="00D01C69" w14:paraId="63A6F4F0"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hideMark/>
          </w:tcPr>
          <w:p w14:paraId="070585A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Наименование муниципальной программы, подпрограммы муниципальной программы</w:t>
            </w:r>
          </w:p>
        </w:tc>
        <w:tc>
          <w:tcPr>
            <w:tcW w:w="1206" w:type="pct"/>
            <w:vMerge w:val="restart"/>
            <w:tcBorders>
              <w:top w:val="single" w:sz="4" w:space="0" w:color="auto"/>
              <w:left w:val="single" w:sz="4" w:space="0" w:color="auto"/>
              <w:bottom w:val="single" w:sz="4" w:space="0" w:color="auto"/>
              <w:right w:val="single" w:sz="4" w:space="0" w:color="auto"/>
            </w:tcBorders>
            <w:hideMark/>
          </w:tcPr>
          <w:p w14:paraId="79E3F6F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Ответственный исполнитель, соисполнители</w:t>
            </w:r>
          </w:p>
        </w:tc>
        <w:tc>
          <w:tcPr>
            <w:tcW w:w="1814" w:type="pct"/>
            <w:gridSpan w:val="5"/>
            <w:tcBorders>
              <w:top w:val="single" w:sz="4" w:space="0" w:color="auto"/>
              <w:left w:val="single" w:sz="4" w:space="0" w:color="auto"/>
              <w:bottom w:val="single" w:sz="4" w:space="0" w:color="auto"/>
              <w:right w:val="single" w:sz="4" w:space="0" w:color="auto"/>
            </w:tcBorders>
            <w:hideMark/>
          </w:tcPr>
          <w:p w14:paraId="3985F8C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                                Оценка расходов (тыс. руб.), годы</w:t>
            </w:r>
          </w:p>
        </w:tc>
      </w:tr>
      <w:tr w:rsidR="00D01C69" w:rsidRPr="00D01C69" w14:paraId="32D75E9E"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70F8FE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vMerge/>
            <w:tcBorders>
              <w:top w:val="single" w:sz="4" w:space="0" w:color="auto"/>
              <w:left w:val="single" w:sz="4" w:space="0" w:color="auto"/>
              <w:bottom w:val="single" w:sz="4" w:space="0" w:color="auto"/>
              <w:right w:val="single" w:sz="4" w:space="0" w:color="auto"/>
            </w:tcBorders>
            <w:vAlign w:val="center"/>
            <w:hideMark/>
          </w:tcPr>
          <w:p w14:paraId="4B1150C9" w14:textId="77777777" w:rsidR="00D01C69" w:rsidRPr="00D01C69" w:rsidRDefault="00D01C69" w:rsidP="00D01C69">
            <w:pPr>
              <w:widowControl w:val="0"/>
              <w:spacing w:after="0" w:line="240" w:lineRule="auto"/>
              <w:jc w:val="center"/>
              <w:rPr>
                <w:rFonts w:ascii="Arial" w:hAnsi="Arial" w:cs="Arial"/>
                <w:sz w:val="16"/>
                <w:szCs w:val="16"/>
              </w:rPr>
            </w:pPr>
          </w:p>
        </w:tc>
        <w:tc>
          <w:tcPr>
            <w:tcW w:w="273" w:type="pct"/>
            <w:tcBorders>
              <w:top w:val="single" w:sz="4" w:space="0" w:color="auto"/>
              <w:left w:val="single" w:sz="4" w:space="0" w:color="auto"/>
              <w:bottom w:val="single" w:sz="4" w:space="0" w:color="auto"/>
              <w:right w:val="single" w:sz="4" w:space="0" w:color="auto"/>
            </w:tcBorders>
            <w:hideMark/>
          </w:tcPr>
          <w:p w14:paraId="7255191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2019</w:t>
            </w:r>
          </w:p>
        </w:tc>
        <w:tc>
          <w:tcPr>
            <w:tcW w:w="337" w:type="pct"/>
            <w:tcBorders>
              <w:top w:val="single" w:sz="4" w:space="0" w:color="auto"/>
              <w:left w:val="single" w:sz="4" w:space="0" w:color="auto"/>
              <w:bottom w:val="single" w:sz="4" w:space="0" w:color="auto"/>
              <w:right w:val="single" w:sz="4" w:space="0" w:color="auto"/>
            </w:tcBorders>
            <w:hideMark/>
          </w:tcPr>
          <w:p w14:paraId="45B1758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2020</w:t>
            </w:r>
          </w:p>
        </w:tc>
        <w:tc>
          <w:tcPr>
            <w:tcW w:w="337" w:type="pct"/>
            <w:tcBorders>
              <w:top w:val="single" w:sz="4" w:space="0" w:color="auto"/>
              <w:left w:val="single" w:sz="4" w:space="0" w:color="auto"/>
              <w:bottom w:val="single" w:sz="4" w:space="0" w:color="auto"/>
              <w:right w:val="single" w:sz="4" w:space="0" w:color="auto"/>
            </w:tcBorders>
            <w:hideMark/>
          </w:tcPr>
          <w:p w14:paraId="43F6AFF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2021</w:t>
            </w:r>
          </w:p>
        </w:tc>
        <w:tc>
          <w:tcPr>
            <w:tcW w:w="337" w:type="pct"/>
            <w:tcBorders>
              <w:top w:val="single" w:sz="4" w:space="0" w:color="auto"/>
              <w:left w:val="single" w:sz="4" w:space="0" w:color="auto"/>
              <w:bottom w:val="single" w:sz="4" w:space="0" w:color="auto"/>
              <w:right w:val="single" w:sz="4" w:space="0" w:color="auto"/>
            </w:tcBorders>
            <w:hideMark/>
          </w:tcPr>
          <w:p w14:paraId="69C923C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2022</w:t>
            </w:r>
          </w:p>
        </w:tc>
        <w:tc>
          <w:tcPr>
            <w:tcW w:w="530" w:type="pct"/>
            <w:tcBorders>
              <w:top w:val="single" w:sz="4" w:space="0" w:color="auto"/>
              <w:left w:val="single" w:sz="4" w:space="0" w:color="auto"/>
              <w:bottom w:val="single" w:sz="4" w:space="0" w:color="auto"/>
              <w:right w:val="single" w:sz="4" w:space="0" w:color="auto"/>
            </w:tcBorders>
            <w:hideMark/>
          </w:tcPr>
          <w:p w14:paraId="646E074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Итого на период</w:t>
            </w:r>
          </w:p>
          <w:p w14:paraId="6C19BF9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2019-2022гг</w:t>
            </w:r>
          </w:p>
        </w:tc>
      </w:tr>
      <w:tr w:rsidR="00D01C69" w:rsidRPr="00D01C69" w14:paraId="3582E16B"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hideMark/>
          </w:tcPr>
          <w:p w14:paraId="0B55A2C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Программа «Молодёжь Канского района в ХХI веке»</w:t>
            </w:r>
          </w:p>
          <w:p w14:paraId="6F5160E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w:t>
            </w:r>
          </w:p>
          <w:p w14:paraId="2000B21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w:t>
            </w:r>
          </w:p>
          <w:p w14:paraId="55BC697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w:t>
            </w:r>
          </w:p>
          <w:p w14:paraId="382760B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w:t>
            </w:r>
          </w:p>
        </w:tc>
        <w:tc>
          <w:tcPr>
            <w:tcW w:w="1206" w:type="pct"/>
            <w:tcBorders>
              <w:top w:val="single" w:sz="4" w:space="0" w:color="auto"/>
              <w:left w:val="single" w:sz="4" w:space="0" w:color="auto"/>
              <w:bottom w:val="single" w:sz="4" w:space="0" w:color="auto"/>
              <w:right w:val="single" w:sz="4" w:space="0" w:color="auto"/>
            </w:tcBorders>
            <w:hideMark/>
          </w:tcPr>
          <w:p w14:paraId="59B5F577"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3496BDC8" w14:textId="77777777" w:rsidR="00D01C69" w:rsidRPr="00D01C69" w:rsidRDefault="00D01C69" w:rsidP="00D01C69">
            <w:pPr>
              <w:widowControl w:val="0"/>
              <w:spacing w:after="0" w:line="240" w:lineRule="auto"/>
              <w:jc w:val="center"/>
              <w:rPr>
                <w:rFonts w:ascii="Arial" w:hAnsi="Arial" w:cs="Arial"/>
                <w:b/>
                <w:bCs/>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15FB7C8C"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3571,0</w:t>
            </w:r>
          </w:p>
        </w:tc>
        <w:tc>
          <w:tcPr>
            <w:tcW w:w="337" w:type="pct"/>
            <w:tcBorders>
              <w:top w:val="single" w:sz="4" w:space="0" w:color="auto"/>
              <w:left w:val="single" w:sz="4" w:space="0" w:color="auto"/>
              <w:bottom w:val="single" w:sz="4" w:space="0" w:color="auto"/>
              <w:right w:val="single" w:sz="4" w:space="0" w:color="auto"/>
            </w:tcBorders>
            <w:hideMark/>
          </w:tcPr>
          <w:p w14:paraId="6BE5C6FF"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3048,2</w:t>
            </w:r>
          </w:p>
        </w:tc>
        <w:tc>
          <w:tcPr>
            <w:tcW w:w="337" w:type="pct"/>
            <w:tcBorders>
              <w:top w:val="single" w:sz="4" w:space="0" w:color="auto"/>
              <w:left w:val="single" w:sz="4" w:space="0" w:color="auto"/>
              <w:bottom w:val="single" w:sz="4" w:space="0" w:color="auto"/>
              <w:right w:val="single" w:sz="4" w:space="0" w:color="auto"/>
            </w:tcBorders>
            <w:hideMark/>
          </w:tcPr>
          <w:p w14:paraId="6910110E"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3048,2</w:t>
            </w:r>
          </w:p>
        </w:tc>
        <w:tc>
          <w:tcPr>
            <w:tcW w:w="530" w:type="pct"/>
            <w:tcBorders>
              <w:top w:val="single" w:sz="4" w:space="0" w:color="auto"/>
              <w:left w:val="single" w:sz="4" w:space="0" w:color="auto"/>
              <w:bottom w:val="single" w:sz="4" w:space="0" w:color="auto"/>
              <w:right w:val="single" w:sz="4" w:space="0" w:color="auto"/>
            </w:tcBorders>
          </w:tcPr>
          <w:p w14:paraId="286B3FFF"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9667,4</w:t>
            </w:r>
          </w:p>
        </w:tc>
      </w:tr>
      <w:tr w:rsidR="00D01C69" w:rsidRPr="00D01C69" w14:paraId="15631F4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790EA028"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1231A0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7AA9CC1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5F086B5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610BF8A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34EC9AE"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09BD5BB"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03079B2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6B3D76A"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C5BB13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34AA24D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7E53CC6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6FD5812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6CC7B69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44B586F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r>
      <w:tr w:rsidR="00D01C69" w:rsidRPr="00D01C69" w14:paraId="73B2175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5D816CF"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DEFF5C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59B446A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740673F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875,5</w:t>
            </w:r>
          </w:p>
        </w:tc>
        <w:tc>
          <w:tcPr>
            <w:tcW w:w="337" w:type="pct"/>
            <w:tcBorders>
              <w:top w:val="single" w:sz="4" w:space="0" w:color="auto"/>
              <w:left w:val="single" w:sz="4" w:space="0" w:color="auto"/>
              <w:bottom w:val="single" w:sz="4" w:space="0" w:color="auto"/>
              <w:right w:val="single" w:sz="4" w:space="0" w:color="auto"/>
            </w:tcBorders>
            <w:hideMark/>
          </w:tcPr>
          <w:p w14:paraId="369ABC2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337" w:type="pct"/>
            <w:tcBorders>
              <w:top w:val="single" w:sz="4" w:space="0" w:color="auto"/>
              <w:left w:val="single" w:sz="4" w:space="0" w:color="auto"/>
              <w:bottom w:val="single" w:sz="4" w:space="0" w:color="auto"/>
              <w:right w:val="single" w:sz="4" w:space="0" w:color="auto"/>
            </w:tcBorders>
            <w:hideMark/>
          </w:tcPr>
          <w:p w14:paraId="693097F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530" w:type="pct"/>
            <w:tcBorders>
              <w:top w:val="single" w:sz="4" w:space="0" w:color="auto"/>
              <w:left w:val="single" w:sz="4" w:space="0" w:color="auto"/>
              <w:bottom w:val="single" w:sz="4" w:space="0" w:color="auto"/>
              <w:right w:val="single" w:sz="4" w:space="0" w:color="auto"/>
            </w:tcBorders>
          </w:tcPr>
          <w:p w14:paraId="0842548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2226,5</w:t>
            </w:r>
          </w:p>
        </w:tc>
      </w:tr>
      <w:tr w:rsidR="00D01C69" w:rsidRPr="00D01C69" w14:paraId="2901559A"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2370D79"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50CA7E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31925E07"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572DF7D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tc>
        <w:tc>
          <w:tcPr>
            <w:tcW w:w="337" w:type="pct"/>
            <w:tcBorders>
              <w:top w:val="single" w:sz="4" w:space="0" w:color="auto"/>
              <w:left w:val="single" w:sz="4" w:space="0" w:color="auto"/>
              <w:bottom w:val="single" w:sz="4" w:space="0" w:color="auto"/>
              <w:right w:val="single" w:sz="4" w:space="0" w:color="auto"/>
            </w:tcBorders>
            <w:hideMark/>
          </w:tcPr>
          <w:p w14:paraId="198A40B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tc>
        <w:tc>
          <w:tcPr>
            <w:tcW w:w="337" w:type="pct"/>
            <w:tcBorders>
              <w:top w:val="single" w:sz="4" w:space="0" w:color="auto"/>
              <w:left w:val="single" w:sz="4" w:space="0" w:color="auto"/>
              <w:bottom w:val="single" w:sz="4" w:space="0" w:color="auto"/>
              <w:right w:val="single" w:sz="4" w:space="0" w:color="auto"/>
            </w:tcBorders>
            <w:hideMark/>
          </w:tcPr>
          <w:p w14:paraId="67E149C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tc>
        <w:tc>
          <w:tcPr>
            <w:tcW w:w="530" w:type="pct"/>
            <w:tcBorders>
              <w:top w:val="single" w:sz="4" w:space="0" w:color="auto"/>
              <w:left w:val="single" w:sz="4" w:space="0" w:color="auto"/>
              <w:bottom w:val="single" w:sz="4" w:space="0" w:color="auto"/>
              <w:right w:val="single" w:sz="4" w:space="0" w:color="auto"/>
            </w:tcBorders>
          </w:tcPr>
          <w:p w14:paraId="48D831F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30,0</w:t>
            </w:r>
          </w:p>
        </w:tc>
      </w:tr>
      <w:tr w:rsidR="00D01C69" w:rsidRPr="00D01C69" w14:paraId="2F424B82"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33DC75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416337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42C25A8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3517497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2685,5</w:t>
            </w:r>
          </w:p>
        </w:tc>
        <w:tc>
          <w:tcPr>
            <w:tcW w:w="337" w:type="pct"/>
            <w:tcBorders>
              <w:top w:val="single" w:sz="4" w:space="0" w:color="auto"/>
              <w:left w:val="single" w:sz="4" w:space="0" w:color="auto"/>
              <w:bottom w:val="single" w:sz="4" w:space="0" w:color="auto"/>
              <w:right w:val="single" w:sz="4" w:space="0" w:color="auto"/>
            </w:tcBorders>
            <w:hideMark/>
          </w:tcPr>
          <w:p w14:paraId="5969B64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2362,7</w:t>
            </w:r>
          </w:p>
        </w:tc>
        <w:tc>
          <w:tcPr>
            <w:tcW w:w="337" w:type="pct"/>
            <w:tcBorders>
              <w:top w:val="single" w:sz="4" w:space="0" w:color="auto"/>
              <w:left w:val="single" w:sz="4" w:space="0" w:color="auto"/>
              <w:bottom w:val="single" w:sz="4" w:space="0" w:color="auto"/>
              <w:right w:val="single" w:sz="4" w:space="0" w:color="auto"/>
            </w:tcBorders>
            <w:hideMark/>
          </w:tcPr>
          <w:p w14:paraId="4782215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2362,7</w:t>
            </w:r>
          </w:p>
        </w:tc>
        <w:tc>
          <w:tcPr>
            <w:tcW w:w="530" w:type="pct"/>
            <w:tcBorders>
              <w:top w:val="single" w:sz="4" w:space="0" w:color="auto"/>
              <w:left w:val="single" w:sz="4" w:space="0" w:color="auto"/>
              <w:bottom w:val="single" w:sz="4" w:space="0" w:color="auto"/>
              <w:right w:val="single" w:sz="4" w:space="0" w:color="auto"/>
            </w:tcBorders>
          </w:tcPr>
          <w:p w14:paraId="66463A9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7410,9</w:t>
            </w:r>
          </w:p>
        </w:tc>
      </w:tr>
      <w:tr w:rsidR="00D01C69" w:rsidRPr="00D01C69" w14:paraId="79C87C41"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D578ADA"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27691C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59C27AA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14E8DEF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44BF8D3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03985F41"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078AFAE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1CA6B414"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1B53D1F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1</w:t>
            </w:r>
          </w:p>
          <w:p w14:paraId="79AB7A7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Муниципальной программы</w:t>
            </w:r>
          </w:p>
          <w:p w14:paraId="4287650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F3C9AEF"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33109C4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1F48981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3EFEFEE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tcPr>
          <w:p w14:paraId="578589E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p w14:paraId="390866A5"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25687D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r>
      <w:tr w:rsidR="00D01C69" w:rsidRPr="00D01C69" w14:paraId="6D057694"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2571CB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2F63E5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5BC2C54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A182D8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C979F5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FC8736C"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800AD4F"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18D25985"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05A3058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A17C5F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5D1257D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3C1AFE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885D2A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0EE8704"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9BE6916"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12ED2E96"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8C105C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007818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3B01EB6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3B04E1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DB1C6D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826F0B1"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8EC7910"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E7DBEFB"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020E6D1"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943ADD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34715A7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BA7573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DCA0C0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B3D7A16"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0816146"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50F1DF26"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29146319"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E2A8D9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1187066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040DF69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26B8B4E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tcPr>
          <w:p w14:paraId="1701ADE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p w14:paraId="367A6864"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103918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r>
      <w:tr w:rsidR="00D01C69" w:rsidRPr="00D01C69" w14:paraId="79176B8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A0A941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2E0F82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7B9D8F7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694CB9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554906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83523CD"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39AB3B87"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09D4CF56"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128510C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2</w:t>
            </w:r>
          </w:p>
          <w:p w14:paraId="15E284E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lastRenderedPageBreak/>
              <w:t>Муниципальной программы</w:t>
            </w:r>
          </w:p>
          <w:p w14:paraId="2E126CFD"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13EBE72D"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lastRenderedPageBreak/>
              <w:t>Всего</w:t>
            </w:r>
          </w:p>
        </w:tc>
        <w:tc>
          <w:tcPr>
            <w:tcW w:w="273" w:type="pct"/>
            <w:tcBorders>
              <w:top w:val="single" w:sz="4" w:space="0" w:color="auto"/>
              <w:left w:val="single" w:sz="4" w:space="0" w:color="auto"/>
              <w:bottom w:val="single" w:sz="4" w:space="0" w:color="auto"/>
              <w:right w:val="single" w:sz="4" w:space="0" w:color="auto"/>
            </w:tcBorders>
          </w:tcPr>
          <w:p w14:paraId="5C1064D7"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7BF96E7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9,0</w:t>
            </w:r>
          </w:p>
        </w:tc>
        <w:tc>
          <w:tcPr>
            <w:tcW w:w="337" w:type="pct"/>
            <w:tcBorders>
              <w:top w:val="single" w:sz="4" w:space="0" w:color="auto"/>
              <w:left w:val="single" w:sz="4" w:space="0" w:color="auto"/>
              <w:bottom w:val="single" w:sz="4" w:space="0" w:color="auto"/>
              <w:right w:val="single" w:sz="4" w:space="0" w:color="auto"/>
            </w:tcBorders>
            <w:hideMark/>
          </w:tcPr>
          <w:p w14:paraId="2B1077D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31D2696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7023007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9,0</w:t>
            </w:r>
          </w:p>
        </w:tc>
      </w:tr>
      <w:tr w:rsidR="00D01C69" w:rsidRPr="00D01C69" w14:paraId="022CDC40"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422D974"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7FD0E5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121CA36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FB4B6C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2D4B16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4A6B6C7"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ABEBB85"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6C8A746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0E0A2B5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72D62E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63380E8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89276B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5E0EEE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139ABD2"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5C816EF4"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32C30B7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6A0BDF5"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FA4235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46ED8BF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21E584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12D1FF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B310D58"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63D9BA0A"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78533F31"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7F9BBB6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1471633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5CF7238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01B760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88C691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DA7D905"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B3D437E"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5EB124DF"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2CAC35E9"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59CEFE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50AC5CF7"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7F7746B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9,0</w:t>
            </w:r>
          </w:p>
        </w:tc>
        <w:tc>
          <w:tcPr>
            <w:tcW w:w="337" w:type="pct"/>
            <w:tcBorders>
              <w:top w:val="single" w:sz="4" w:space="0" w:color="auto"/>
              <w:left w:val="single" w:sz="4" w:space="0" w:color="auto"/>
              <w:bottom w:val="single" w:sz="4" w:space="0" w:color="auto"/>
              <w:right w:val="single" w:sz="4" w:space="0" w:color="auto"/>
            </w:tcBorders>
            <w:hideMark/>
          </w:tcPr>
          <w:p w14:paraId="1DE0FCA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5B4862A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02FDD3C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9,0</w:t>
            </w:r>
          </w:p>
        </w:tc>
      </w:tr>
      <w:tr w:rsidR="00D01C69" w:rsidRPr="00D01C69" w14:paraId="292D0FC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CE05ABA"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60568A3"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288C119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08C195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9B5C52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D591DC5"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ED7D5AD"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AF9906F"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40C365D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3</w:t>
            </w:r>
          </w:p>
          <w:p w14:paraId="2327B2F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Муниципальной программы</w:t>
            </w:r>
          </w:p>
          <w:p w14:paraId="4508915B"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4BD26AC"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178193C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610F773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295E243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1BA14A7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15B3BA2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r>
      <w:tr w:rsidR="00D01C69" w:rsidRPr="00D01C69" w14:paraId="3B05D37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326CE7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2CC54E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33E2AE7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A4BBEB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6DFF76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923E9FD"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31D45D23"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3B32ACBD"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98E6E92"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1834B7E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3980AD4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8836C4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4DCEB0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A325214"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67838282"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D298E0E"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22199DA3"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BC13AE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4EFE5F3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F9818B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8F862B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BEF0E12"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CFBA65A"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55D28B3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E3B943D"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EB2CA3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0C057D7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9AA5ED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8057BE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56F3B49"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47424EB7"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F299A1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093464F3"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A11843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4D08EAF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6A2B1B8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12CB4E4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1C85C90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537E4BA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r>
      <w:tr w:rsidR="00D01C69" w:rsidRPr="00D01C69" w14:paraId="2D5BD26E"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A093C52"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F5BF911"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066EF4D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9B4AD8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3712B4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796B8A2"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C35F745"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60D0F237"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36A4A0E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4</w:t>
            </w:r>
          </w:p>
          <w:p w14:paraId="64BE6B3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Муниципальной программы</w:t>
            </w:r>
          </w:p>
          <w:p w14:paraId="78239230"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7AC35A6"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7492DEA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41753D4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2487,6</w:t>
            </w:r>
          </w:p>
        </w:tc>
        <w:tc>
          <w:tcPr>
            <w:tcW w:w="337" w:type="pct"/>
            <w:tcBorders>
              <w:top w:val="single" w:sz="4" w:space="0" w:color="auto"/>
              <w:left w:val="single" w:sz="4" w:space="0" w:color="auto"/>
              <w:bottom w:val="single" w:sz="4" w:space="0" w:color="auto"/>
              <w:right w:val="single" w:sz="4" w:space="0" w:color="auto"/>
            </w:tcBorders>
            <w:hideMark/>
          </w:tcPr>
          <w:p w14:paraId="49BBDF9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2362,7</w:t>
            </w:r>
          </w:p>
        </w:tc>
        <w:tc>
          <w:tcPr>
            <w:tcW w:w="337" w:type="pct"/>
            <w:tcBorders>
              <w:top w:val="single" w:sz="4" w:space="0" w:color="auto"/>
              <w:left w:val="single" w:sz="4" w:space="0" w:color="auto"/>
              <w:bottom w:val="single" w:sz="4" w:space="0" w:color="auto"/>
              <w:right w:val="single" w:sz="4" w:space="0" w:color="auto"/>
            </w:tcBorders>
            <w:hideMark/>
          </w:tcPr>
          <w:p w14:paraId="477EBE0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2362,7</w:t>
            </w:r>
          </w:p>
        </w:tc>
        <w:tc>
          <w:tcPr>
            <w:tcW w:w="530" w:type="pct"/>
            <w:tcBorders>
              <w:top w:val="single" w:sz="4" w:space="0" w:color="auto"/>
              <w:left w:val="single" w:sz="4" w:space="0" w:color="auto"/>
              <w:bottom w:val="single" w:sz="4" w:space="0" w:color="auto"/>
              <w:right w:val="single" w:sz="4" w:space="0" w:color="auto"/>
            </w:tcBorders>
          </w:tcPr>
          <w:p w14:paraId="644C5E7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7410,9</w:t>
            </w:r>
          </w:p>
        </w:tc>
      </w:tr>
      <w:tr w:rsidR="00D01C69" w:rsidRPr="00D01C69" w14:paraId="4B93241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AE912E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A87097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598353D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E33C2E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2CA194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E387316"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36A3F8F8"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1BC5D5C6"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6DCC366"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E41049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5F5AA55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386F90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C0CD21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2E3C36B"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6CCD9A2"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3BCA3ADE"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0FA6D012"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D88EC6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58E2D9A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1C5B80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9310FB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A3514BC"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016932B0"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EF7269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8412194"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5B2024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290E63F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81EC6F7"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FC3B45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1EA59CD"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683F267"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C00D47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A907281"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2859E2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0B11D9A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46D6884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2487,6</w:t>
            </w:r>
          </w:p>
        </w:tc>
        <w:tc>
          <w:tcPr>
            <w:tcW w:w="337" w:type="pct"/>
            <w:tcBorders>
              <w:top w:val="single" w:sz="4" w:space="0" w:color="auto"/>
              <w:left w:val="single" w:sz="4" w:space="0" w:color="auto"/>
              <w:bottom w:val="single" w:sz="4" w:space="0" w:color="auto"/>
              <w:right w:val="single" w:sz="4" w:space="0" w:color="auto"/>
            </w:tcBorders>
            <w:hideMark/>
          </w:tcPr>
          <w:p w14:paraId="2F3795C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2362,7</w:t>
            </w:r>
          </w:p>
        </w:tc>
        <w:tc>
          <w:tcPr>
            <w:tcW w:w="337" w:type="pct"/>
            <w:tcBorders>
              <w:top w:val="single" w:sz="4" w:space="0" w:color="auto"/>
              <w:left w:val="single" w:sz="4" w:space="0" w:color="auto"/>
              <w:bottom w:val="single" w:sz="4" w:space="0" w:color="auto"/>
              <w:right w:val="single" w:sz="4" w:space="0" w:color="auto"/>
            </w:tcBorders>
            <w:hideMark/>
          </w:tcPr>
          <w:p w14:paraId="027A397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2362,7</w:t>
            </w:r>
          </w:p>
        </w:tc>
        <w:tc>
          <w:tcPr>
            <w:tcW w:w="530" w:type="pct"/>
            <w:tcBorders>
              <w:top w:val="single" w:sz="4" w:space="0" w:color="auto"/>
              <w:left w:val="single" w:sz="4" w:space="0" w:color="auto"/>
              <w:bottom w:val="single" w:sz="4" w:space="0" w:color="auto"/>
              <w:right w:val="single" w:sz="4" w:space="0" w:color="auto"/>
            </w:tcBorders>
          </w:tcPr>
          <w:p w14:paraId="25FBE80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7410,9</w:t>
            </w:r>
          </w:p>
        </w:tc>
      </w:tr>
      <w:tr w:rsidR="00D01C69" w:rsidRPr="00D01C69" w14:paraId="00F0C115"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6E3E97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0806D53"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59EEBCA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6C73E2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4A88FC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19F7EF6"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ED65E68"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FFF4E03"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2F2BFB8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5 Муниципальной программы</w:t>
            </w:r>
          </w:p>
          <w:p w14:paraId="455C322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CFD8AB3"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25BEECE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2893987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337" w:type="pct"/>
            <w:tcBorders>
              <w:top w:val="single" w:sz="4" w:space="0" w:color="auto"/>
              <w:left w:val="single" w:sz="4" w:space="0" w:color="auto"/>
              <w:bottom w:val="single" w:sz="4" w:space="0" w:color="auto"/>
              <w:right w:val="single" w:sz="4" w:space="0" w:color="auto"/>
            </w:tcBorders>
            <w:hideMark/>
          </w:tcPr>
          <w:p w14:paraId="414CBD5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337" w:type="pct"/>
            <w:tcBorders>
              <w:top w:val="single" w:sz="4" w:space="0" w:color="auto"/>
              <w:left w:val="single" w:sz="4" w:space="0" w:color="auto"/>
              <w:bottom w:val="single" w:sz="4" w:space="0" w:color="auto"/>
              <w:right w:val="single" w:sz="4" w:space="0" w:color="auto"/>
            </w:tcBorders>
            <w:hideMark/>
          </w:tcPr>
          <w:p w14:paraId="3808573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530" w:type="pct"/>
            <w:tcBorders>
              <w:top w:val="single" w:sz="4" w:space="0" w:color="auto"/>
              <w:left w:val="single" w:sz="4" w:space="0" w:color="auto"/>
              <w:bottom w:val="single" w:sz="4" w:space="0" w:color="auto"/>
              <w:right w:val="single" w:sz="4" w:space="0" w:color="auto"/>
            </w:tcBorders>
          </w:tcPr>
          <w:p w14:paraId="3307DEE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2026,5</w:t>
            </w:r>
          </w:p>
        </w:tc>
      </w:tr>
      <w:tr w:rsidR="00D01C69" w:rsidRPr="00D01C69" w14:paraId="1EBC413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06099D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4FB85C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204822F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A7271B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381495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1E7F3A9"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6A7B7ECC"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10D5501"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71F6E91"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BE18D5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26F8F6B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81D7A5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DEBF7E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091787C"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7C80FA8"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1FE2C112"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782F150"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5705DC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32C9B13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7E9F9D3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337" w:type="pct"/>
            <w:tcBorders>
              <w:top w:val="single" w:sz="4" w:space="0" w:color="auto"/>
              <w:left w:val="single" w:sz="4" w:space="0" w:color="auto"/>
              <w:bottom w:val="single" w:sz="4" w:space="0" w:color="auto"/>
              <w:right w:val="single" w:sz="4" w:space="0" w:color="auto"/>
            </w:tcBorders>
            <w:hideMark/>
          </w:tcPr>
          <w:p w14:paraId="4C5EF67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337" w:type="pct"/>
            <w:tcBorders>
              <w:top w:val="single" w:sz="4" w:space="0" w:color="auto"/>
              <w:left w:val="single" w:sz="4" w:space="0" w:color="auto"/>
              <w:bottom w:val="single" w:sz="4" w:space="0" w:color="auto"/>
              <w:right w:val="single" w:sz="4" w:space="0" w:color="auto"/>
            </w:tcBorders>
            <w:hideMark/>
          </w:tcPr>
          <w:p w14:paraId="7222D32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675,5</w:t>
            </w:r>
          </w:p>
        </w:tc>
        <w:tc>
          <w:tcPr>
            <w:tcW w:w="530" w:type="pct"/>
            <w:tcBorders>
              <w:top w:val="single" w:sz="4" w:space="0" w:color="auto"/>
              <w:left w:val="single" w:sz="4" w:space="0" w:color="auto"/>
              <w:bottom w:val="single" w:sz="4" w:space="0" w:color="auto"/>
              <w:right w:val="single" w:sz="4" w:space="0" w:color="auto"/>
            </w:tcBorders>
          </w:tcPr>
          <w:p w14:paraId="3D0C674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2026,5</w:t>
            </w:r>
          </w:p>
        </w:tc>
      </w:tr>
      <w:tr w:rsidR="00D01C69" w:rsidRPr="00D01C69" w14:paraId="2EC2ACED"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915A4C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E6067C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437AEBB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DB1362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2764C6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F5D0E83"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002995E"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662AEF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7D70CAA6"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B1B383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0E4978C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3AAD3B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B89E00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363B193"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2A0301E"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37F7849E"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2DEF8D2"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EFC67E2"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242A098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BBCD51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646B02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0E0FDB8"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42725A1B"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69B0FFA"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2DA76DD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6 Муниципальной программы</w:t>
            </w:r>
          </w:p>
          <w:p w14:paraId="0B2D1BF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C974E57"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33A5377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644EDF7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168,9</w:t>
            </w:r>
          </w:p>
        </w:tc>
        <w:tc>
          <w:tcPr>
            <w:tcW w:w="337" w:type="pct"/>
            <w:tcBorders>
              <w:top w:val="single" w:sz="4" w:space="0" w:color="auto"/>
              <w:left w:val="single" w:sz="4" w:space="0" w:color="auto"/>
              <w:bottom w:val="single" w:sz="4" w:space="0" w:color="auto"/>
              <w:right w:val="single" w:sz="4" w:space="0" w:color="auto"/>
            </w:tcBorders>
            <w:hideMark/>
          </w:tcPr>
          <w:p w14:paraId="40DF103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487E458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2F3F332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168,9</w:t>
            </w:r>
          </w:p>
        </w:tc>
      </w:tr>
      <w:tr w:rsidR="00D01C69" w:rsidRPr="00D01C69" w14:paraId="74935FE4"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25C0C05D"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EA081C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1E9EBE6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AFA4D0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F6AE64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3121E78"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927BD3C"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6A10813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4D2976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E0721B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62A50E0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118AE6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AE7D9F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BA2DC30"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01E5DB08"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55BF4A46"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63A2DD8"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0FD828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28860ED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9F47A7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30A123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468FD80"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2AD202B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6A618C5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26913BD1"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CB0995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0DF7855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BC2E8D7"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F6B6D9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75788C7"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0427151C"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446BB75"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B51D626"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D9142E6"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58C05C4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669FF64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168,9</w:t>
            </w:r>
          </w:p>
        </w:tc>
        <w:tc>
          <w:tcPr>
            <w:tcW w:w="337" w:type="pct"/>
            <w:tcBorders>
              <w:top w:val="single" w:sz="4" w:space="0" w:color="auto"/>
              <w:left w:val="single" w:sz="4" w:space="0" w:color="auto"/>
              <w:bottom w:val="single" w:sz="4" w:space="0" w:color="auto"/>
              <w:right w:val="single" w:sz="4" w:space="0" w:color="auto"/>
            </w:tcBorders>
            <w:hideMark/>
          </w:tcPr>
          <w:p w14:paraId="21B7619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13271A3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5E24C92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168,9</w:t>
            </w:r>
          </w:p>
        </w:tc>
      </w:tr>
      <w:tr w:rsidR="00D01C69" w:rsidRPr="00D01C69" w14:paraId="37EB99B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89257D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1418363"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595A5F7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B0CD3F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62C50A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D1EA07B"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AFF8704"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171104C"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6474E5A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7 Муниципальной программы</w:t>
            </w:r>
          </w:p>
          <w:p w14:paraId="739B589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9A35F2B"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7B86D04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7DF0536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20,0</w:t>
            </w:r>
          </w:p>
        </w:tc>
        <w:tc>
          <w:tcPr>
            <w:tcW w:w="337" w:type="pct"/>
            <w:tcBorders>
              <w:top w:val="single" w:sz="4" w:space="0" w:color="auto"/>
              <w:left w:val="single" w:sz="4" w:space="0" w:color="auto"/>
              <w:bottom w:val="single" w:sz="4" w:space="0" w:color="auto"/>
              <w:right w:val="single" w:sz="4" w:space="0" w:color="auto"/>
            </w:tcBorders>
            <w:hideMark/>
          </w:tcPr>
          <w:p w14:paraId="07BDB30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138AB89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4BD83B8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20,0</w:t>
            </w:r>
          </w:p>
        </w:tc>
      </w:tr>
      <w:tr w:rsidR="00D01C69" w:rsidRPr="00D01C69" w14:paraId="064350C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298B146B"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579B1A6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74517AF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4E879B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591CBF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54B0AB8"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AE6E09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374DCA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F7EE49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214703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0520BA8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3A0A5C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503DFB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0AA39F6"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6D7E5AF8"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1F49A48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54280A2"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34DB1FF"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06B27A1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802F1A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3FDE5C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E647654"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F1C648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120F1A2"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73990D4"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676014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181C396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DD386E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6EC0FC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9256144"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A1134BD"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30C05038"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07E28575"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1826966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1B657A9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1F1BAB2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20,0</w:t>
            </w:r>
          </w:p>
        </w:tc>
        <w:tc>
          <w:tcPr>
            <w:tcW w:w="337" w:type="pct"/>
            <w:tcBorders>
              <w:top w:val="single" w:sz="4" w:space="0" w:color="auto"/>
              <w:left w:val="single" w:sz="4" w:space="0" w:color="auto"/>
              <w:bottom w:val="single" w:sz="4" w:space="0" w:color="auto"/>
              <w:right w:val="single" w:sz="4" w:space="0" w:color="auto"/>
            </w:tcBorders>
            <w:hideMark/>
          </w:tcPr>
          <w:p w14:paraId="03828E0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4290651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3883BB9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20,0</w:t>
            </w:r>
          </w:p>
        </w:tc>
      </w:tr>
      <w:tr w:rsidR="00D01C69" w:rsidRPr="00D01C69" w14:paraId="61BC3A1B"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CD24F4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B3950CF"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30DDD72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9932D8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E47AA9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E68C61E"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64851D26"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3FA23895"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0D0E0EF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8</w:t>
            </w:r>
          </w:p>
          <w:p w14:paraId="6F6064C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Муниципальной программы</w:t>
            </w:r>
          </w:p>
          <w:p w14:paraId="60063034"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87430E7"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4C84EAF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2237699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42DA877E"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548CCB1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3858BEF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r>
      <w:tr w:rsidR="00D01C69" w:rsidRPr="00D01C69" w14:paraId="0328A49B"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D6190D5"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2FE1A04"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5938CEB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36006D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5F372A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7830109"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67CB73DC"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403A6F65"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93F6E14"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16ECFB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3323267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686DF7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F38DD2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38A29F2"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0677E28A"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0BD4A7D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CD0566D"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7F905A2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5FE0749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40E5DBF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lang w:val="en-US"/>
              </w:rPr>
              <w:t>200</w:t>
            </w: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4D353A8C"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337" w:type="pct"/>
            <w:tcBorders>
              <w:top w:val="single" w:sz="4" w:space="0" w:color="auto"/>
              <w:left w:val="single" w:sz="4" w:space="0" w:color="auto"/>
              <w:bottom w:val="single" w:sz="4" w:space="0" w:color="auto"/>
              <w:right w:val="single" w:sz="4" w:space="0" w:color="auto"/>
            </w:tcBorders>
            <w:hideMark/>
          </w:tcPr>
          <w:p w14:paraId="0E13EB33"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0,0</w:t>
            </w:r>
          </w:p>
        </w:tc>
        <w:tc>
          <w:tcPr>
            <w:tcW w:w="530" w:type="pct"/>
            <w:tcBorders>
              <w:top w:val="single" w:sz="4" w:space="0" w:color="auto"/>
              <w:left w:val="single" w:sz="4" w:space="0" w:color="auto"/>
              <w:bottom w:val="single" w:sz="4" w:space="0" w:color="auto"/>
              <w:right w:val="single" w:sz="4" w:space="0" w:color="auto"/>
            </w:tcBorders>
          </w:tcPr>
          <w:p w14:paraId="2D32AAF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200,00</w:t>
            </w:r>
          </w:p>
        </w:tc>
      </w:tr>
      <w:tr w:rsidR="00D01C69" w:rsidRPr="00D01C69" w14:paraId="6E7FF287"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78386142"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5F825F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3BD5AB2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F14E8D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036485E"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D830F13"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7E605F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F287CD0"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D88136A"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285D926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28C6BC3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B30077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C9B268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721581D"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353E394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7DDFA6E4"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3F49027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EF167D3"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3E28F181"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3C5B269"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25A4A1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CD986C3"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3013ACF9"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71B38AA2" w14:textId="77777777" w:rsidTr="00A0103F">
        <w:trPr>
          <w:trHeight w:val="20"/>
        </w:trPr>
        <w:tc>
          <w:tcPr>
            <w:tcW w:w="1980" w:type="pct"/>
            <w:vMerge w:val="restart"/>
            <w:tcBorders>
              <w:top w:val="single" w:sz="4" w:space="0" w:color="auto"/>
              <w:left w:val="single" w:sz="4" w:space="0" w:color="auto"/>
              <w:bottom w:val="single" w:sz="4" w:space="0" w:color="auto"/>
              <w:right w:val="single" w:sz="4" w:space="0" w:color="auto"/>
            </w:tcBorders>
            <w:vAlign w:val="center"/>
          </w:tcPr>
          <w:p w14:paraId="0812824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Мероприятие 9</w:t>
            </w:r>
          </w:p>
          <w:p w14:paraId="491B89D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Муниципальной программы</w:t>
            </w:r>
          </w:p>
          <w:p w14:paraId="40831C73"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0E7357B"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b/>
                <w:bCs/>
                <w:sz w:val="16"/>
                <w:szCs w:val="16"/>
              </w:rPr>
              <w:t>Всего</w:t>
            </w:r>
          </w:p>
        </w:tc>
        <w:tc>
          <w:tcPr>
            <w:tcW w:w="273" w:type="pct"/>
            <w:tcBorders>
              <w:top w:val="single" w:sz="4" w:space="0" w:color="auto"/>
              <w:left w:val="single" w:sz="4" w:space="0" w:color="auto"/>
              <w:bottom w:val="single" w:sz="4" w:space="0" w:color="auto"/>
              <w:right w:val="single" w:sz="4" w:space="0" w:color="auto"/>
            </w:tcBorders>
          </w:tcPr>
          <w:p w14:paraId="40FB7105"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092BB5A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p w14:paraId="6CE43E4D"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B36F521"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p w14:paraId="5666AEDB"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3C4EE66B"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tc>
        <w:tc>
          <w:tcPr>
            <w:tcW w:w="530" w:type="pct"/>
            <w:tcBorders>
              <w:top w:val="single" w:sz="4" w:space="0" w:color="auto"/>
              <w:left w:val="single" w:sz="4" w:space="0" w:color="auto"/>
              <w:bottom w:val="single" w:sz="4" w:space="0" w:color="auto"/>
              <w:right w:val="single" w:sz="4" w:space="0" w:color="auto"/>
            </w:tcBorders>
          </w:tcPr>
          <w:p w14:paraId="39EA6F10"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30,0</w:t>
            </w:r>
          </w:p>
        </w:tc>
      </w:tr>
      <w:tr w:rsidR="00D01C69" w:rsidRPr="00D01C69" w14:paraId="75069B3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0FDA502E"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4542BAC5"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 том числе:</w:t>
            </w:r>
          </w:p>
        </w:tc>
        <w:tc>
          <w:tcPr>
            <w:tcW w:w="273" w:type="pct"/>
            <w:tcBorders>
              <w:top w:val="single" w:sz="4" w:space="0" w:color="auto"/>
              <w:left w:val="single" w:sz="4" w:space="0" w:color="auto"/>
              <w:bottom w:val="single" w:sz="4" w:space="0" w:color="auto"/>
              <w:right w:val="single" w:sz="4" w:space="0" w:color="auto"/>
            </w:tcBorders>
          </w:tcPr>
          <w:p w14:paraId="2C03EB0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D5C9F7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55DB6D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73B9166"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345BA3E"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6719FA1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197E4E47"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1D8DA87A"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 xml:space="preserve">федеральный </w:t>
            </w:r>
            <w:proofErr w:type="gramStart"/>
            <w:r w:rsidRPr="00D01C69">
              <w:rPr>
                <w:rFonts w:ascii="Arial" w:hAnsi="Arial" w:cs="Arial"/>
                <w:sz w:val="16"/>
                <w:szCs w:val="16"/>
              </w:rPr>
              <w:t>бюджет(</w:t>
            </w:r>
            <w:proofErr w:type="gramEnd"/>
            <w:r w:rsidRPr="00D01C69">
              <w:rPr>
                <w:rFonts w:ascii="Arial" w:hAnsi="Arial" w:cs="Arial"/>
                <w:sz w:val="16"/>
                <w:szCs w:val="16"/>
              </w:rPr>
              <w:t>*)</w:t>
            </w:r>
          </w:p>
        </w:tc>
        <w:tc>
          <w:tcPr>
            <w:tcW w:w="273" w:type="pct"/>
            <w:tcBorders>
              <w:top w:val="single" w:sz="4" w:space="0" w:color="auto"/>
              <w:left w:val="single" w:sz="4" w:space="0" w:color="auto"/>
              <w:bottom w:val="single" w:sz="4" w:space="0" w:color="auto"/>
              <w:right w:val="single" w:sz="4" w:space="0" w:color="auto"/>
            </w:tcBorders>
          </w:tcPr>
          <w:p w14:paraId="5E850A03"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0DE100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21A78F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5C9FAF6A"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75194FDE"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6BD4CFC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6A9C740F"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0F1D61A2"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краевой бюджет</w:t>
            </w:r>
          </w:p>
        </w:tc>
        <w:tc>
          <w:tcPr>
            <w:tcW w:w="273" w:type="pct"/>
            <w:tcBorders>
              <w:top w:val="single" w:sz="4" w:space="0" w:color="auto"/>
              <w:left w:val="single" w:sz="4" w:space="0" w:color="auto"/>
              <w:bottom w:val="single" w:sz="4" w:space="0" w:color="auto"/>
              <w:right w:val="single" w:sz="4" w:space="0" w:color="auto"/>
            </w:tcBorders>
          </w:tcPr>
          <w:p w14:paraId="753732D4"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1A5EAF2"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3533308A"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7D9E3D2"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4D059FEB"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07438FEC"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E3454EB"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18AAA1CD"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внебюджетные источники</w:t>
            </w:r>
          </w:p>
        </w:tc>
        <w:tc>
          <w:tcPr>
            <w:tcW w:w="273" w:type="pct"/>
            <w:tcBorders>
              <w:top w:val="single" w:sz="4" w:space="0" w:color="auto"/>
              <w:left w:val="single" w:sz="4" w:space="0" w:color="auto"/>
              <w:bottom w:val="single" w:sz="4" w:space="0" w:color="auto"/>
              <w:right w:val="single" w:sz="4" w:space="0" w:color="auto"/>
            </w:tcBorders>
          </w:tcPr>
          <w:p w14:paraId="650DF48F"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636C0FE7"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tc>
        <w:tc>
          <w:tcPr>
            <w:tcW w:w="337" w:type="pct"/>
            <w:tcBorders>
              <w:top w:val="single" w:sz="4" w:space="0" w:color="auto"/>
              <w:left w:val="single" w:sz="4" w:space="0" w:color="auto"/>
              <w:bottom w:val="single" w:sz="4" w:space="0" w:color="auto"/>
              <w:right w:val="single" w:sz="4" w:space="0" w:color="auto"/>
            </w:tcBorders>
          </w:tcPr>
          <w:p w14:paraId="43AAF7B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p w14:paraId="10EE2FC7"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hideMark/>
          </w:tcPr>
          <w:p w14:paraId="1CABA848"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10,0</w:t>
            </w:r>
          </w:p>
        </w:tc>
        <w:tc>
          <w:tcPr>
            <w:tcW w:w="530" w:type="pct"/>
            <w:tcBorders>
              <w:top w:val="single" w:sz="4" w:space="0" w:color="auto"/>
              <w:left w:val="single" w:sz="4" w:space="0" w:color="auto"/>
              <w:bottom w:val="single" w:sz="4" w:space="0" w:color="auto"/>
              <w:right w:val="single" w:sz="4" w:space="0" w:color="auto"/>
            </w:tcBorders>
          </w:tcPr>
          <w:p w14:paraId="0063947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30,0</w:t>
            </w:r>
          </w:p>
        </w:tc>
      </w:tr>
      <w:tr w:rsidR="00D01C69" w:rsidRPr="00D01C69" w14:paraId="2ED2815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45F4F96C"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62117E49" w14:textId="77777777" w:rsidR="00D01C69" w:rsidRPr="00D01C69" w:rsidRDefault="00D01C69" w:rsidP="00D01C69">
            <w:pPr>
              <w:widowControl w:val="0"/>
              <w:spacing w:after="0" w:line="240" w:lineRule="auto"/>
              <w:jc w:val="center"/>
              <w:rPr>
                <w:rFonts w:ascii="Arial" w:hAnsi="Arial" w:cs="Arial"/>
                <w:sz w:val="16"/>
                <w:szCs w:val="16"/>
              </w:rPr>
            </w:pPr>
            <w:r w:rsidRPr="00D01C69">
              <w:rPr>
                <w:rFonts w:ascii="Arial" w:hAnsi="Arial" w:cs="Arial"/>
                <w:sz w:val="16"/>
                <w:szCs w:val="16"/>
              </w:rPr>
              <w:t>бюджеты муниципальных образований (**)</w:t>
            </w:r>
          </w:p>
        </w:tc>
        <w:tc>
          <w:tcPr>
            <w:tcW w:w="273" w:type="pct"/>
            <w:tcBorders>
              <w:top w:val="single" w:sz="4" w:space="0" w:color="auto"/>
              <w:left w:val="single" w:sz="4" w:space="0" w:color="auto"/>
              <w:bottom w:val="single" w:sz="4" w:space="0" w:color="auto"/>
              <w:right w:val="single" w:sz="4" w:space="0" w:color="auto"/>
            </w:tcBorders>
          </w:tcPr>
          <w:p w14:paraId="5426B42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6BDAED46"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48CD88D8"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1007AE66"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11BA3010" w14:textId="77777777" w:rsidR="00D01C69" w:rsidRPr="00D01C69" w:rsidRDefault="00D01C69" w:rsidP="00D01C69">
            <w:pPr>
              <w:widowControl w:val="0"/>
              <w:spacing w:after="0" w:line="240" w:lineRule="auto"/>
              <w:jc w:val="center"/>
              <w:rPr>
                <w:rFonts w:ascii="Arial" w:hAnsi="Arial" w:cs="Arial"/>
                <w:sz w:val="16"/>
                <w:szCs w:val="16"/>
              </w:rPr>
            </w:pPr>
          </w:p>
        </w:tc>
      </w:tr>
      <w:tr w:rsidR="00D01C69" w:rsidRPr="00D01C69" w14:paraId="21D8B599" w14:textId="77777777" w:rsidTr="00A0103F">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14:paraId="5CB8FB43" w14:textId="77777777" w:rsidR="00D01C69" w:rsidRPr="00D01C69" w:rsidRDefault="00D01C69" w:rsidP="00D01C69">
            <w:pPr>
              <w:widowControl w:val="0"/>
              <w:spacing w:after="0" w:line="240" w:lineRule="auto"/>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hideMark/>
          </w:tcPr>
          <w:p w14:paraId="3F8C2191" w14:textId="77777777" w:rsidR="00D01C69" w:rsidRPr="00D01C69" w:rsidRDefault="00D01C69" w:rsidP="00D01C69">
            <w:pPr>
              <w:widowControl w:val="0"/>
              <w:spacing w:after="0" w:line="240" w:lineRule="auto"/>
              <w:jc w:val="center"/>
              <w:rPr>
                <w:rFonts w:ascii="Arial" w:hAnsi="Arial" w:cs="Arial"/>
                <w:b/>
                <w:bCs/>
                <w:sz w:val="16"/>
                <w:szCs w:val="16"/>
              </w:rPr>
            </w:pPr>
            <w:r w:rsidRPr="00D01C69">
              <w:rPr>
                <w:rFonts w:ascii="Arial" w:hAnsi="Arial" w:cs="Arial"/>
                <w:sz w:val="16"/>
                <w:szCs w:val="16"/>
              </w:rPr>
              <w:t>юридические лица</w:t>
            </w:r>
          </w:p>
        </w:tc>
        <w:tc>
          <w:tcPr>
            <w:tcW w:w="273" w:type="pct"/>
            <w:tcBorders>
              <w:top w:val="single" w:sz="4" w:space="0" w:color="auto"/>
              <w:left w:val="single" w:sz="4" w:space="0" w:color="auto"/>
              <w:bottom w:val="single" w:sz="4" w:space="0" w:color="auto"/>
              <w:right w:val="single" w:sz="4" w:space="0" w:color="auto"/>
            </w:tcBorders>
          </w:tcPr>
          <w:p w14:paraId="7DF0848C"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0F19FD0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730BB280" w14:textId="77777777" w:rsidR="00D01C69" w:rsidRPr="00D01C69" w:rsidRDefault="00D01C69" w:rsidP="00D01C69">
            <w:pPr>
              <w:widowControl w:val="0"/>
              <w:spacing w:after="0" w:line="240" w:lineRule="auto"/>
              <w:jc w:val="center"/>
              <w:rPr>
                <w:rFonts w:ascii="Arial" w:hAnsi="Arial" w:cs="Arial"/>
                <w:sz w:val="16"/>
                <w:szCs w:val="16"/>
              </w:rPr>
            </w:pPr>
          </w:p>
        </w:tc>
        <w:tc>
          <w:tcPr>
            <w:tcW w:w="337" w:type="pct"/>
            <w:tcBorders>
              <w:top w:val="single" w:sz="4" w:space="0" w:color="auto"/>
              <w:left w:val="single" w:sz="4" w:space="0" w:color="auto"/>
              <w:bottom w:val="single" w:sz="4" w:space="0" w:color="auto"/>
              <w:right w:val="single" w:sz="4" w:space="0" w:color="auto"/>
            </w:tcBorders>
          </w:tcPr>
          <w:p w14:paraId="22CBDFF9" w14:textId="77777777" w:rsidR="00D01C69" w:rsidRPr="00D01C69" w:rsidRDefault="00D01C69" w:rsidP="00D01C69">
            <w:pPr>
              <w:widowControl w:val="0"/>
              <w:spacing w:after="0" w:line="240" w:lineRule="auto"/>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tcPr>
          <w:p w14:paraId="025C1686" w14:textId="77777777" w:rsidR="00D01C69" w:rsidRPr="00D01C69" w:rsidRDefault="00D01C69" w:rsidP="00D01C69">
            <w:pPr>
              <w:widowControl w:val="0"/>
              <w:spacing w:after="0" w:line="240" w:lineRule="auto"/>
              <w:jc w:val="center"/>
              <w:rPr>
                <w:rFonts w:ascii="Arial" w:hAnsi="Arial" w:cs="Arial"/>
                <w:sz w:val="16"/>
                <w:szCs w:val="16"/>
              </w:rPr>
            </w:pPr>
          </w:p>
        </w:tc>
      </w:tr>
    </w:tbl>
    <w:p w14:paraId="1691F084" w14:textId="503EDDA1" w:rsidR="00A0103F" w:rsidRPr="00A0103F" w:rsidRDefault="00A0103F" w:rsidP="00A0103F">
      <w:pPr>
        <w:widowControl w:val="0"/>
        <w:spacing w:after="0" w:line="240" w:lineRule="auto"/>
        <w:jc w:val="center"/>
        <w:rPr>
          <w:rFonts w:ascii="Arial" w:hAnsi="Arial" w:cs="Arial"/>
          <w:sz w:val="16"/>
          <w:szCs w:val="16"/>
        </w:rPr>
      </w:pPr>
      <w:r w:rsidRPr="00A0103F">
        <w:rPr>
          <w:rFonts w:ascii="Arial" w:hAnsi="Arial" w:cs="Arial"/>
          <w:sz w:val="16"/>
          <w:szCs w:val="16"/>
        </w:rPr>
        <w:t>Директор МБУ «</w:t>
      </w:r>
      <w:proofErr w:type="gramStart"/>
      <w:r w:rsidRPr="00A0103F">
        <w:rPr>
          <w:rFonts w:ascii="Arial" w:hAnsi="Arial" w:cs="Arial"/>
          <w:sz w:val="16"/>
          <w:szCs w:val="16"/>
        </w:rPr>
        <w:t xml:space="preserve">МЦ»   </w:t>
      </w:r>
      <w:proofErr w:type="gramEnd"/>
      <w:r w:rsidRPr="00A0103F">
        <w:rPr>
          <w:rFonts w:ascii="Arial" w:hAnsi="Arial" w:cs="Arial"/>
          <w:sz w:val="16"/>
          <w:szCs w:val="16"/>
        </w:rPr>
        <w:t xml:space="preserve">                                          </w:t>
      </w:r>
      <w:r>
        <w:rPr>
          <w:rFonts w:ascii="Arial" w:hAnsi="Arial" w:cs="Arial"/>
          <w:sz w:val="16"/>
          <w:szCs w:val="16"/>
        </w:rPr>
        <w:t xml:space="preserve">                                                           </w:t>
      </w:r>
      <w:r w:rsidRPr="00A0103F">
        <w:rPr>
          <w:rFonts w:ascii="Arial" w:hAnsi="Arial" w:cs="Arial"/>
          <w:sz w:val="16"/>
          <w:szCs w:val="16"/>
        </w:rPr>
        <w:t xml:space="preserve">                                                                Е. А. Мерзлякова</w:t>
      </w:r>
    </w:p>
    <w:p w14:paraId="4C23912D" w14:textId="77777777" w:rsidR="00786AE5" w:rsidRDefault="00786AE5" w:rsidP="00FE7492">
      <w:pPr>
        <w:widowControl w:val="0"/>
        <w:spacing w:after="0" w:line="240" w:lineRule="auto"/>
        <w:jc w:val="center"/>
        <w:rPr>
          <w:rFonts w:ascii="Arial" w:hAnsi="Arial" w:cs="Arial"/>
          <w:sz w:val="16"/>
          <w:szCs w:val="16"/>
        </w:rPr>
      </w:pPr>
    </w:p>
    <w:p w14:paraId="75AF834E" w14:textId="77777777" w:rsidR="000B7405" w:rsidRDefault="000B7405" w:rsidP="00C9534B">
      <w:pPr>
        <w:widowControl w:val="0"/>
        <w:spacing w:after="0" w:line="240" w:lineRule="auto"/>
        <w:rPr>
          <w:rFonts w:ascii="Arial" w:hAnsi="Arial" w:cs="Arial"/>
          <w:sz w:val="16"/>
          <w:szCs w:val="16"/>
        </w:rPr>
      </w:pPr>
    </w:p>
    <w:p w14:paraId="51E3403F" w14:textId="77777777" w:rsidR="00C9534B" w:rsidRDefault="00C9534B" w:rsidP="00C9534B">
      <w:pPr>
        <w:widowControl w:val="0"/>
        <w:spacing w:after="0" w:line="240" w:lineRule="auto"/>
        <w:rPr>
          <w:rFonts w:ascii="Arial" w:hAnsi="Arial" w:cs="Arial"/>
          <w:sz w:val="16"/>
          <w:szCs w:val="16"/>
        </w:rPr>
      </w:pPr>
    </w:p>
    <w:p w14:paraId="694D454A" w14:textId="1135FA29" w:rsidR="000B7405" w:rsidRPr="000B7405" w:rsidRDefault="00C9534B" w:rsidP="00C9534B">
      <w:pPr>
        <w:spacing w:after="100" w:afterAutospacing="1" w:line="240" w:lineRule="auto"/>
        <w:rPr>
          <w:rFonts w:ascii="Arial" w:hAnsi="Arial" w:cs="Arial"/>
          <w:sz w:val="16"/>
          <w:szCs w:val="16"/>
        </w:rPr>
      </w:pPr>
      <w:r>
        <w:rPr>
          <w:rFonts w:ascii="Arial" w:hAnsi="Arial" w:cs="Arial"/>
          <w:sz w:val="16"/>
          <w:szCs w:val="16"/>
        </w:rPr>
        <w:br w:type="page"/>
      </w:r>
    </w:p>
    <w:p w14:paraId="54680EC2" w14:textId="3D28E2FF" w:rsidR="000B7405" w:rsidRPr="000B7405" w:rsidRDefault="000B7405" w:rsidP="000B7405">
      <w:pPr>
        <w:widowControl w:val="0"/>
        <w:spacing w:after="0" w:line="240" w:lineRule="auto"/>
        <w:jc w:val="right"/>
        <w:rPr>
          <w:rFonts w:ascii="Arial" w:hAnsi="Arial" w:cs="Arial"/>
          <w:sz w:val="16"/>
          <w:szCs w:val="16"/>
        </w:rPr>
      </w:pPr>
      <w:r w:rsidRPr="000B7405">
        <w:rPr>
          <w:rFonts w:ascii="Arial" w:hAnsi="Arial" w:cs="Arial"/>
          <w:sz w:val="16"/>
          <w:szCs w:val="16"/>
        </w:rPr>
        <w:lastRenderedPageBreak/>
        <w:t>Приложение № 3</w:t>
      </w:r>
    </w:p>
    <w:p w14:paraId="370B1161" w14:textId="77777777" w:rsidR="000B7405" w:rsidRPr="000B7405" w:rsidRDefault="000B7405" w:rsidP="000B7405">
      <w:pPr>
        <w:widowControl w:val="0"/>
        <w:spacing w:after="0" w:line="240" w:lineRule="auto"/>
        <w:jc w:val="right"/>
        <w:rPr>
          <w:rFonts w:ascii="Arial" w:hAnsi="Arial" w:cs="Arial"/>
          <w:sz w:val="16"/>
          <w:szCs w:val="16"/>
        </w:rPr>
      </w:pPr>
      <w:r w:rsidRPr="000B7405">
        <w:rPr>
          <w:rFonts w:ascii="Arial" w:hAnsi="Arial" w:cs="Arial"/>
          <w:sz w:val="16"/>
          <w:szCs w:val="16"/>
        </w:rPr>
        <w:t>к программе «Молодёжь Канского района в ХХI веке»</w:t>
      </w:r>
    </w:p>
    <w:p w14:paraId="3EA6751B" w14:textId="77777777" w:rsidR="000B7405" w:rsidRPr="000B7405" w:rsidRDefault="000B7405" w:rsidP="000B7405">
      <w:pPr>
        <w:widowControl w:val="0"/>
        <w:spacing w:after="0" w:line="240" w:lineRule="auto"/>
        <w:jc w:val="center"/>
        <w:rPr>
          <w:rFonts w:ascii="Arial" w:hAnsi="Arial" w:cs="Arial"/>
          <w:sz w:val="16"/>
          <w:szCs w:val="16"/>
        </w:rPr>
      </w:pPr>
    </w:p>
    <w:p w14:paraId="12E74F7F" w14:textId="77777777" w:rsidR="000B7405" w:rsidRPr="000B7405" w:rsidRDefault="000B7405" w:rsidP="000B7405">
      <w:pPr>
        <w:widowControl w:val="0"/>
        <w:spacing w:after="0" w:line="240" w:lineRule="auto"/>
        <w:jc w:val="center"/>
        <w:rPr>
          <w:rFonts w:ascii="Arial" w:hAnsi="Arial" w:cs="Arial"/>
          <w:sz w:val="16"/>
          <w:szCs w:val="16"/>
        </w:rPr>
      </w:pPr>
      <w:r w:rsidRPr="000B7405">
        <w:rPr>
          <w:rFonts w:ascii="Arial" w:hAnsi="Arial" w:cs="Arial"/>
          <w:sz w:val="16"/>
          <w:szCs w:val="16"/>
        </w:rPr>
        <w:t xml:space="preserve">Прогноз сводных показателей муниципальных заданий на оказание (выполнение) муниципальных услуг (работ) МБУ «МЦ» </w:t>
      </w:r>
    </w:p>
    <w:p w14:paraId="6C034994" w14:textId="24DEACDD" w:rsidR="00786AE5" w:rsidRDefault="000B7405" w:rsidP="00C9534B">
      <w:pPr>
        <w:widowControl w:val="0"/>
        <w:spacing w:after="0" w:line="240" w:lineRule="auto"/>
        <w:jc w:val="center"/>
        <w:rPr>
          <w:rFonts w:ascii="Arial" w:hAnsi="Arial" w:cs="Arial"/>
          <w:sz w:val="16"/>
          <w:szCs w:val="16"/>
        </w:rPr>
      </w:pPr>
      <w:r w:rsidRPr="000B7405">
        <w:rPr>
          <w:rFonts w:ascii="Arial" w:hAnsi="Arial" w:cs="Arial"/>
          <w:sz w:val="16"/>
          <w:szCs w:val="16"/>
        </w:rPr>
        <w:t>по муниципальной программе «Молод</w:t>
      </w:r>
      <w:r w:rsidR="00C9534B">
        <w:rPr>
          <w:rFonts w:ascii="Arial" w:hAnsi="Arial" w:cs="Arial"/>
          <w:sz w:val="16"/>
          <w:szCs w:val="16"/>
        </w:rPr>
        <w:t>ёжь Канского района в ХХI веке»</w:t>
      </w:r>
    </w:p>
    <w:p w14:paraId="552AB6CA" w14:textId="77777777" w:rsidR="00786AE5" w:rsidRDefault="00786AE5" w:rsidP="00C9534B">
      <w:pPr>
        <w:widowControl w:val="0"/>
        <w:spacing w:after="0" w:line="240" w:lineRule="auto"/>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37"/>
        <w:gridCol w:w="1070"/>
        <w:gridCol w:w="1070"/>
        <w:gridCol w:w="1070"/>
        <w:gridCol w:w="892"/>
        <w:gridCol w:w="892"/>
        <w:gridCol w:w="1070"/>
        <w:gridCol w:w="1070"/>
        <w:gridCol w:w="1056"/>
        <w:gridCol w:w="1045"/>
      </w:tblGrid>
      <w:tr w:rsidR="005C1404" w:rsidRPr="005C1404" w14:paraId="3C88213B" w14:textId="77777777" w:rsidTr="005C1404">
        <w:trPr>
          <w:trHeight w:val="20"/>
        </w:trPr>
        <w:tc>
          <w:tcPr>
            <w:tcW w:w="590" w:type="pct"/>
            <w:vMerge w:val="restart"/>
            <w:tcBorders>
              <w:top w:val="single" w:sz="4" w:space="0" w:color="auto"/>
              <w:left w:val="single" w:sz="4" w:space="0" w:color="auto"/>
              <w:bottom w:val="single" w:sz="4" w:space="0" w:color="auto"/>
              <w:right w:val="single" w:sz="4" w:space="0" w:color="auto"/>
            </w:tcBorders>
            <w:hideMark/>
          </w:tcPr>
          <w:p w14:paraId="54E83AED"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Наименование услуги, показателя объема услуги (работы)</w:t>
            </w:r>
          </w:p>
        </w:tc>
        <w:tc>
          <w:tcPr>
            <w:tcW w:w="2384" w:type="pct"/>
            <w:gridSpan w:val="5"/>
            <w:tcBorders>
              <w:top w:val="single" w:sz="4" w:space="0" w:color="auto"/>
              <w:left w:val="single" w:sz="4" w:space="0" w:color="auto"/>
              <w:bottom w:val="single" w:sz="4" w:space="0" w:color="auto"/>
              <w:right w:val="single" w:sz="4" w:space="0" w:color="auto"/>
            </w:tcBorders>
            <w:hideMark/>
          </w:tcPr>
          <w:p w14:paraId="6C2971E2"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Количество мероприятий</w:t>
            </w:r>
          </w:p>
        </w:tc>
        <w:tc>
          <w:tcPr>
            <w:tcW w:w="2026" w:type="pct"/>
            <w:gridSpan w:val="4"/>
            <w:shd w:val="clear" w:color="auto" w:fill="auto"/>
          </w:tcPr>
          <w:p w14:paraId="0D02D880"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Расходы районного бюджета на оказание</w:t>
            </w:r>
          </w:p>
          <w:p w14:paraId="41386178" w14:textId="20031B34"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(выполнение) муниципальной услуги (работы), тыс. руб.</w:t>
            </w:r>
          </w:p>
          <w:p w14:paraId="2B001090" w14:textId="77777777" w:rsidR="005C1404" w:rsidRPr="005C1404" w:rsidRDefault="005C1404" w:rsidP="005C1404">
            <w:pPr>
              <w:widowControl w:val="0"/>
              <w:spacing w:after="0" w:line="240" w:lineRule="auto"/>
              <w:jc w:val="center"/>
              <w:rPr>
                <w:rFonts w:ascii="Arial" w:hAnsi="Arial" w:cs="Arial"/>
                <w:sz w:val="16"/>
                <w:szCs w:val="16"/>
              </w:rPr>
            </w:pPr>
          </w:p>
        </w:tc>
      </w:tr>
      <w:tr w:rsidR="005C1404" w:rsidRPr="005C1404" w14:paraId="1A9B3BF0" w14:textId="77777777" w:rsidTr="005C1404">
        <w:trPr>
          <w:trHeight w:val="20"/>
        </w:trPr>
        <w:tc>
          <w:tcPr>
            <w:tcW w:w="590" w:type="pct"/>
            <w:vMerge/>
            <w:tcBorders>
              <w:top w:val="single" w:sz="4" w:space="0" w:color="auto"/>
              <w:left w:val="single" w:sz="4" w:space="0" w:color="auto"/>
              <w:bottom w:val="single" w:sz="4" w:space="0" w:color="auto"/>
              <w:right w:val="single" w:sz="4" w:space="0" w:color="auto"/>
            </w:tcBorders>
            <w:hideMark/>
          </w:tcPr>
          <w:p w14:paraId="4D6FA1C2" w14:textId="77777777" w:rsidR="005C1404" w:rsidRPr="005C1404" w:rsidRDefault="005C1404" w:rsidP="005C1404">
            <w:pPr>
              <w:widowControl w:val="0"/>
              <w:spacing w:after="0" w:line="240" w:lineRule="auto"/>
              <w:jc w:val="center"/>
              <w:rPr>
                <w:rFonts w:ascii="Arial" w:hAnsi="Arial" w:cs="Arial"/>
                <w:sz w:val="16"/>
                <w:szCs w:val="16"/>
              </w:rPr>
            </w:pPr>
          </w:p>
        </w:tc>
        <w:tc>
          <w:tcPr>
            <w:tcW w:w="511" w:type="pct"/>
            <w:tcBorders>
              <w:top w:val="single" w:sz="4" w:space="0" w:color="auto"/>
              <w:left w:val="single" w:sz="4" w:space="0" w:color="auto"/>
              <w:bottom w:val="single" w:sz="4" w:space="0" w:color="auto"/>
              <w:right w:val="single" w:sz="4" w:space="0" w:color="auto"/>
            </w:tcBorders>
            <w:hideMark/>
          </w:tcPr>
          <w:p w14:paraId="4E9D7AB3"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Отчетный финансовый год</w:t>
            </w:r>
          </w:p>
        </w:tc>
        <w:tc>
          <w:tcPr>
            <w:tcW w:w="511" w:type="pct"/>
            <w:tcBorders>
              <w:top w:val="single" w:sz="4" w:space="0" w:color="auto"/>
              <w:left w:val="single" w:sz="4" w:space="0" w:color="auto"/>
              <w:bottom w:val="single" w:sz="4" w:space="0" w:color="auto"/>
              <w:right w:val="single" w:sz="4" w:space="0" w:color="auto"/>
            </w:tcBorders>
            <w:hideMark/>
          </w:tcPr>
          <w:p w14:paraId="0A78FC19"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Текущий финансовый год</w:t>
            </w:r>
          </w:p>
        </w:tc>
        <w:tc>
          <w:tcPr>
            <w:tcW w:w="511" w:type="pct"/>
            <w:tcBorders>
              <w:top w:val="single" w:sz="4" w:space="0" w:color="auto"/>
              <w:left w:val="single" w:sz="4" w:space="0" w:color="auto"/>
              <w:bottom w:val="single" w:sz="4" w:space="0" w:color="auto"/>
              <w:right w:val="single" w:sz="4" w:space="0" w:color="auto"/>
            </w:tcBorders>
            <w:hideMark/>
          </w:tcPr>
          <w:p w14:paraId="5E6C011B"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Очередной финансовый год</w:t>
            </w:r>
          </w:p>
        </w:tc>
        <w:tc>
          <w:tcPr>
            <w:tcW w:w="426" w:type="pct"/>
            <w:tcBorders>
              <w:top w:val="single" w:sz="4" w:space="0" w:color="auto"/>
              <w:left w:val="single" w:sz="4" w:space="0" w:color="auto"/>
              <w:bottom w:val="single" w:sz="4" w:space="0" w:color="auto"/>
              <w:right w:val="single" w:sz="4" w:space="0" w:color="auto"/>
            </w:tcBorders>
            <w:hideMark/>
          </w:tcPr>
          <w:p w14:paraId="70734139"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Первый год планового периода</w:t>
            </w:r>
          </w:p>
        </w:tc>
        <w:tc>
          <w:tcPr>
            <w:tcW w:w="426" w:type="pct"/>
            <w:tcBorders>
              <w:top w:val="single" w:sz="4" w:space="0" w:color="auto"/>
              <w:left w:val="single" w:sz="4" w:space="0" w:color="auto"/>
              <w:bottom w:val="single" w:sz="4" w:space="0" w:color="auto"/>
              <w:right w:val="single" w:sz="4" w:space="0" w:color="auto"/>
            </w:tcBorders>
            <w:hideMark/>
          </w:tcPr>
          <w:p w14:paraId="109A0E70"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Второй год планового периода</w:t>
            </w:r>
          </w:p>
        </w:tc>
        <w:tc>
          <w:tcPr>
            <w:tcW w:w="511" w:type="pct"/>
            <w:tcBorders>
              <w:top w:val="single" w:sz="4" w:space="0" w:color="auto"/>
              <w:left w:val="single" w:sz="4" w:space="0" w:color="auto"/>
              <w:bottom w:val="single" w:sz="4" w:space="0" w:color="auto"/>
              <w:right w:val="single" w:sz="4" w:space="0" w:color="auto"/>
            </w:tcBorders>
            <w:hideMark/>
          </w:tcPr>
          <w:p w14:paraId="0128935E"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Отчетный финансовый год</w:t>
            </w:r>
          </w:p>
        </w:tc>
        <w:tc>
          <w:tcPr>
            <w:tcW w:w="511" w:type="pct"/>
            <w:tcBorders>
              <w:top w:val="single" w:sz="4" w:space="0" w:color="auto"/>
              <w:left w:val="single" w:sz="4" w:space="0" w:color="auto"/>
              <w:bottom w:val="single" w:sz="4" w:space="0" w:color="auto"/>
              <w:right w:val="single" w:sz="4" w:space="0" w:color="auto"/>
            </w:tcBorders>
            <w:hideMark/>
          </w:tcPr>
          <w:p w14:paraId="0CAA24DD"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Текущий финансовый год</w:t>
            </w:r>
          </w:p>
          <w:p w14:paraId="7654F019"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2020</w:t>
            </w:r>
          </w:p>
        </w:tc>
        <w:tc>
          <w:tcPr>
            <w:tcW w:w="504" w:type="pct"/>
            <w:tcBorders>
              <w:top w:val="single" w:sz="4" w:space="0" w:color="auto"/>
              <w:left w:val="single" w:sz="4" w:space="0" w:color="auto"/>
              <w:bottom w:val="single" w:sz="4" w:space="0" w:color="auto"/>
              <w:right w:val="single" w:sz="4" w:space="0" w:color="auto"/>
            </w:tcBorders>
            <w:hideMark/>
          </w:tcPr>
          <w:p w14:paraId="338BF52B" w14:textId="7C76A8DC"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Очередной год</w:t>
            </w:r>
          </w:p>
          <w:p w14:paraId="1B493B14" w14:textId="106063A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планового</w:t>
            </w:r>
          </w:p>
          <w:p w14:paraId="636C3A8A"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периода</w:t>
            </w:r>
          </w:p>
          <w:p w14:paraId="4A0EBCE3"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2021</w:t>
            </w:r>
          </w:p>
        </w:tc>
        <w:tc>
          <w:tcPr>
            <w:tcW w:w="500" w:type="pct"/>
            <w:tcBorders>
              <w:top w:val="single" w:sz="4" w:space="0" w:color="auto"/>
              <w:left w:val="single" w:sz="4" w:space="0" w:color="auto"/>
              <w:bottom w:val="single" w:sz="4" w:space="0" w:color="auto"/>
              <w:right w:val="single" w:sz="4" w:space="0" w:color="auto"/>
            </w:tcBorders>
            <w:hideMark/>
          </w:tcPr>
          <w:p w14:paraId="32713ADD" w14:textId="56CE849E"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Очередной год</w:t>
            </w:r>
          </w:p>
          <w:p w14:paraId="3CEC076D" w14:textId="5CDBB0EB"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планового периода</w:t>
            </w:r>
          </w:p>
          <w:p w14:paraId="45E5C3F4"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2022</w:t>
            </w:r>
          </w:p>
        </w:tc>
      </w:tr>
      <w:tr w:rsidR="005C1404" w:rsidRPr="005C1404" w14:paraId="563E79CE" w14:textId="77777777" w:rsidTr="005C1404">
        <w:trPr>
          <w:trHeight w:val="20"/>
        </w:trPr>
        <w:tc>
          <w:tcPr>
            <w:tcW w:w="590" w:type="pct"/>
            <w:tcBorders>
              <w:top w:val="single" w:sz="4" w:space="0" w:color="auto"/>
              <w:left w:val="single" w:sz="4" w:space="0" w:color="auto"/>
              <w:bottom w:val="single" w:sz="4" w:space="0" w:color="auto"/>
              <w:right w:val="single" w:sz="4" w:space="0" w:color="auto"/>
            </w:tcBorders>
            <w:hideMark/>
          </w:tcPr>
          <w:p w14:paraId="505726ED"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Тип досуговой деятельности - Культурно досуговые, спортивно-массовые мероприятия</w:t>
            </w:r>
          </w:p>
        </w:tc>
        <w:tc>
          <w:tcPr>
            <w:tcW w:w="511" w:type="pct"/>
            <w:tcBorders>
              <w:top w:val="single" w:sz="4" w:space="0" w:color="auto"/>
              <w:left w:val="single" w:sz="4" w:space="0" w:color="auto"/>
              <w:bottom w:val="single" w:sz="4" w:space="0" w:color="auto"/>
              <w:right w:val="single" w:sz="4" w:space="0" w:color="auto"/>
            </w:tcBorders>
          </w:tcPr>
          <w:p w14:paraId="3A7D298A" w14:textId="77777777" w:rsidR="005C1404" w:rsidRPr="005C1404" w:rsidRDefault="005C1404" w:rsidP="005C1404">
            <w:pPr>
              <w:widowControl w:val="0"/>
              <w:spacing w:after="0" w:line="240" w:lineRule="auto"/>
              <w:jc w:val="center"/>
              <w:rPr>
                <w:rFonts w:ascii="Arial" w:hAnsi="Arial" w:cs="Arial"/>
                <w:sz w:val="16"/>
                <w:szCs w:val="16"/>
              </w:rPr>
            </w:pPr>
          </w:p>
        </w:tc>
        <w:tc>
          <w:tcPr>
            <w:tcW w:w="511" w:type="pct"/>
            <w:tcBorders>
              <w:top w:val="single" w:sz="4" w:space="0" w:color="auto"/>
              <w:left w:val="single" w:sz="4" w:space="0" w:color="auto"/>
              <w:bottom w:val="single" w:sz="4" w:space="0" w:color="auto"/>
              <w:right w:val="single" w:sz="4" w:space="0" w:color="auto"/>
            </w:tcBorders>
          </w:tcPr>
          <w:p w14:paraId="6EAF6BFF" w14:textId="77777777" w:rsidR="005C1404" w:rsidRPr="005C1404" w:rsidRDefault="005C1404" w:rsidP="005C1404">
            <w:pPr>
              <w:widowControl w:val="0"/>
              <w:spacing w:after="0" w:line="240" w:lineRule="auto"/>
              <w:jc w:val="center"/>
              <w:rPr>
                <w:rFonts w:ascii="Arial" w:hAnsi="Arial" w:cs="Arial"/>
                <w:sz w:val="16"/>
                <w:szCs w:val="16"/>
              </w:rPr>
            </w:pPr>
          </w:p>
        </w:tc>
        <w:tc>
          <w:tcPr>
            <w:tcW w:w="511" w:type="pct"/>
            <w:tcBorders>
              <w:top w:val="single" w:sz="4" w:space="0" w:color="auto"/>
              <w:left w:val="single" w:sz="4" w:space="0" w:color="auto"/>
              <w:bottom w:val="single" w:sz="4" w:space="0" w:color="auto"/>
              <w:right w:val="single" w:sz="4" w:space="0" w:color="auto"/>
            </w:tcBorders>
            <w:hideMark/>
          </w:tcPr>
          <w:p w14:paraId="5ACEFFCF"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17</w:t>
            </w:r>
          </w:p>
        </w:tc>
        <w:tc>
          <w:tcPr>
            <w:tcW w:w="426" w:type="pct"/>
            <w:tcBorders>
              <w:top w:val="single" w:sz="4" w:space="0" w:color="auto"/>
              <w:left w:val="single" w:sz="4" w:space="0" w:color="auto"/>
              <w:bottom w:val="single" w:sz="4" w:space="0" w:color="auto"/>
              <w:right w:val="single" w:sz="4" w:space="0" w:color="auto"/>
            </w:tcBorders>
            <w:hideMark/>
          </w:tcPr>
          <w:p w14:paraId="523890E0"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17</w:t>
            </w:r>
          </w:p>
        </w:tc>
        <w:tc>
          <w:tcPr>
            <w:tcW w:w="426" w:type="pct"/>
            <w:tcBorders>
              <w:top w:val="single" w:sz="4" w:space="0" w:color="auto"/>
              <w:left w:val="single" w:sz="4" w:space="0" w:color="auto"/>
              <w:bottom w:val="single" w:sz="4" w:space="0" w:color="auto"/>
              <w:right w:val="single" w:sz="4" w:space="0" w:color="auto"/>
            </w:tcBorders>
            <w:hideMark/>
          </w:tcPr>
          <w:p w14:paraId="5F1AB1B2"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17</w:t>
            </w:r>
          </w:p>
        </w:tc>
        <w:tc>
          <w:tcPr>
            <w:tcW w:w="511" w:type="pct"/>
            <w:tcBorders>
              <w:top w:val="single" w:sz="4" w:space="0" w:color="auto"/>
              <w:left w:val="single" w:sz="4" w:space="0" w:color="auto"/>
              <w:bottom w:val="single" w:sz="4" w:space="0" w:color="auto"/>
              <w:right w:val="single" w:sz="4" w:space="0" w:color="auto"/>
            </w:tcBorders>
          </w:tcPr>
          <w:p w14:paraId="1E1FEF14" w14:textId="77777777" w:rsidR="005C1404" w:rsidRPr="005C1404" w:rsidRDefault="005C1404" w:rsidP="005C1404">
            <w:pPr>
              <w:widowControl w:val="0"/>
              <w:spacing w:after="0" w:line="240" w:lineRule="auto"/>
              <w:jc w:val="center"/>
              <w:rPr>
                <w:rFonts w:ascii="Arial" w:hAnsi="Arial" w:cs="Arial"/>
                <w:sz w:val="16"/>
                <w:szCs w:val="16"/>
              </w:rPr>
            </w:pPr>
          </w:p>
        </w:tc>
        <w:tc>
          <w:tcPr>
            <w:tcW w:w="511" w:type="pct"/>
            <w:tcBorders>
              <w:top w:val="single" w:sz="4" w:space="0" w:color="auto"/>
              <w:left w:val="single" w:sz="4" w:space="0" w:color="auto"/>
              <w:bottom w:val="single" w:sz="4" w:space="0" w:color="auto"/>
              <w:right w:val="single" w:sz="4" w:space="0" w:color="auto"/>
            </w:tcBorders>
          </w:tcPr>
          <w:p w14:paraId="4A239DF1"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3437,1</w:t>
            </w:r>
          </w:p>
        </w:tc>
        <w:tc>
          <w:tcPr>
            <w:tcW w:w="504" w:type="pct"/>
            <w:tcBorders>
              <w:top w:val="single" w:sz="4" w:space="0" w:color="auto"/>
              <w:left w:val="single" w:sz="4" w:space="0" w:color="auto"/>
              <w:bottom w:val="single" w:sz="4" w:space="0" w:color="auto"/>
              <w:right w:val="single" w:sz="4" w:space="0" w:color="auto"/>
            </w:tcBorders>
          </w:tcPr>
          <w:p w14:paraId="536F11EC"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3048,2</w:t>
            </w:r>
          </w:p>
        </w:tc>
        <w:tc>
          <w:tcPr>
            <w:tcW w:w="500" w:type="pct"/>
            <w:tcBorders>
              <w:top w:val="single" w:sz="4" w:space="0" w:color="auto"/>
              <w:left w:val="single" w:sz="4" w:space="0" w:color="auto"/>
              <w:bottom w:val="single" w:sz="4" w:space="0" w:color="auto"/>
              <w:right w:val="single" w:sz="4" w:space="0" w:color="auto"/>
            </w:tcBorders>
          </w:tcPr>
          <w:p w14:paraId="670F6FBC" w14:textId="77777777"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3048,2</w:t>
            </w:r>
          </w:p>
        </w:tc>
      </w:tr>
    </w:tbl>
    <w:p w14:paraId="35534F75" w14:textId="475D6ECC" w:rsidR="005C1404" w:rsidRPr="005C1404" w:rsidRDefault="005C1404" w:rsidP="005C1404">
      <w:pPr>
        <w:widowControl w:val="0"/>
        <w:spacing w:after="0" w:line="240" w:lineRule="auto"/>
        <w:jc w:val="center"/>
        <w:rPr>
          <w:rFonts w:ascii="Arial" w:hAnsi="Arial" w:cs="Arial"/>
          <w:sz w:val="16"/>
          <w:szCs w:val="16"/>
        </w:rPr>
      </w:pPr>
      <w:r w:rsidRPr="005C1404">
        <w:rPr>
          <w:rFonts w:ascii="Arial" w:hAnsi="Arial" w:cs="Arial"/>
          <w:sz w:val="16"/>
          <w:szCs w:val="16"/>
        </w:rPr>
        <w:t>Директор МБУ «</w:t>
      </w:r>
      <w:proofErr w:type="gramStart"/>
      <w:r w:rsidRPr="005C1404">
        <w:rPr>
          <w:rFonts w:ascii="Arial" w:hAnsi="Arial" w:cs="Arial"/>
          <w:sz w:val="16"/>
          <w:szCs w:val="16"/>
        </w:rPr>
        <w:t xml:space="preserve">МЦ»   </w:t>
      </w:r>
      <w:proofErr w:type="gramEnd"/>
      <w:r w:rsidRPr="005C1404">
        <w:rPr>
          <w:rFonts w:ascii="Arial" w:hAnsi="Arial" w:cs="Arial"/>
          <w:sz w:val="16"/>
          <w:szCs w:val="16"/>
        </w:rPr>
        <w:t xml:space="preserve">                       </w:t>
      </w:r>
      <w:r>
        <w:rPr>
          <w:rFonts w:ascii="Arial" w:hAnsi="Arial" w:cs="Arial"/>
          <w:sz w:val="16"/>
          <w:szCs w:val="16"/>
        </w:rPr>
        <w:t xml:space="preserve">                                                                                                                 </w:t>
      </w:r>
      <w:r w:rsidRPr="005C1404">
        <w:rPr>
          <w:rFonts w:ascii="Arial" w:hAnsi="Arial" w:cs="Arial"/>
          <w:sz w:val="16"/>
          <w:szCs w:val="16"/>
        </w:rPr>
        <w:t xml:space="preserve">                           Е.А. Мерзлякова</w:t>
      </w:r>
    </w:p>
    <w:p w14:paraId="62B33F51" w14:textId="77777777" w:rsidR="00786AE5" w:rsidRDefault="00786AE5" w:rsidP="00FE7492">
      <w:pPr>
        <w:widowControl w:val="0"/>
        <w:spacing w:after="0" w:line="240" w:lineRule="auto"/>
        <w:jc w:val="center"/>
        <w:rPr>
          <w:rFonts w:ascii="Arial" w:hAnsi="Arial" w:cs="Arial"/>
          <w:sz w:val="16"/>
          <w:szCs w:val="16"/>
        </w:rPr>
      </w:pPr>
    </w:p>
    <w:p w14:paraId="02FD4892" w14:textId="77777777" w:rsidR="00786AE5" w:rsidRDefault="00786AE5" w:rsidP="00C9534B">
      <w:pPr>
        <w:widowControl w:val="0"/>
        <w:spacing w:after="0" w:line="240" w:lineRule="auto"/>
        <w:rPr>
          <w:rFonts w:ascii="Arial" w:hAnsi="Arial" w:cs="Arial"/>
          <w:sz w:val="16"/>
          <w:szCs w:val="16"/>
        </w:rPr>
      </w:pPr>
    </w:p>
    <w:p w14:paraId="7AA50F1A" w14:textId="77777777" w:rsidR="00C9534B" w:rsidRPr="002E0890" w:rsidRDefault="00C9534B" w:rsidP="00C9534B">
      <w:pPr>
        <w:widowControl w:val="0"/>
        <w:spacing w:after="0" w:line="240" w:lineRule="auto"/>
        <w:jc w:val="center"/>
        <w:rPr>
          <w:rFonts w:ascii="Arial" w:hAnsi="Arial" w:cs="Arial"/>
          <w:b/>
          <w:sz w:val="18"/>
          <w:szCs w:val="18"/>
        </w:rPr>
      </w:pPr>
      <w:r w:rsidRPr="002E0890">
        <w:rPr>
          <w:rFonts w:ascii="Arial" w:hAnsi="Arial" w:cs="Arial"/>
          <w:b/>
          <w:sz w:val="18"/>
          <w:szCs w:val="18"/>
        </w:rPr>
        <w:t>АДМИНИСТРАЦИЯ КАНСКОГО РАЙОНА</w:t>
      </w:r>
    </w:p>
    <w:p w14:paraId="29414E4F" w14:textId="77777777" w:rsidR="00C9534B" w:rsidRPr="002E0890" w:rsidRDefault="00C9534B" w:rsidP="00C9534B">
      <w:pPr>
        <w:widowControl w:val="0"/>
        <w:spacing w:after="0" w:line="240" w:lineRule="auto"/>
        <w:jc w:val="center"/>
        <w:rPr>
          <w:rFonts w:ascii="Arial" w:hAnsi="Arial" w:cs="Arial"/>
          <w:b/>
          <w:sz w:val="18"/>
          <w:szCs w:val="18"/>
        </w:rPr>
      </w:pPr>
      <w:r w:rsidRPr="002E0890">
        <w:rPr>
          <w:rFonts w:ascii="Arial" w:hAnsi="Arial" w:cs="Arial"/>
          <w:b/>
          <w:sz w:val="18"/>
          <w:szCs w:val="18"/>
        </w:rPr>
        <w:t>КРАСНОЯРСКОГО КРАЯ</w:t>
      </w:r>
    </w:p>
    <w:p w14:paraId="4965FBE6" w14:textId="77777777" w:rsidR="00C9534B" w:rsidRPr="002E0890" w:rsidRDefault="00C9534B" w:rsidP="002E0890">
      <w:pPr>
        <w:widowControl w:val="0"/>
        <w:spacing w:after="0" w:line="240" w:lineRule="auto"/>
        <w:rPr>
          <w:rFonts w:ascii="Arial" w:hAnsi="Arial" w:cs="Arial"/>
          <w:b/>
          <w:sz w:val="18"/>
          <w:szCs w:val="18"/>
        </w:rPr>
      </w:pPr>
    </w:p>
    <w:p w14:paraId="687D802B" w14:textId="77777777" w:rsidR="00C9534B" w:rsidRPr="002E0890" w:rsidRDefault="00C9534B" w:rsidP="00C9534B">
      <w:pPr>
        <w:widowControl w:val="0"/>
        <w:spacing w:after="0" w:line="240" w:lineRule="auto"/>
        <w:jc w:val="center"/>
        <w:rPr>
          <w:rFonts w:ascii="Arial" w:hAnsi="Arial" w:cs="Arial"/>
          <w:sz w:val="18"/>
          <w:szCs w:val="18"/>
        </w:rPr>
      </w:pPr>
      <w:r w:rsidRPr="002E0890">
        <w:rPr>
          <w:rFonts w:ascii="Arial" w:hAnsi="Arial" w:cs="Arial"/>
          <w:b/>
          <w:sz w:val="18"/>
          <w:szCs w:val="18"/>
        </w:rPr>
        <w:t>ПОСТАНОВЛЕНИЕ</w:t>
      </w:r>
    </w:p>
    <w:p w14:paraId="31AAD4C1" w14:textId="77777777" w:rsidR="00C9534B" w:rsidRPr="00C9534B" w:rsidRDefault="00C9534B" w:rsidP="00C9534B">
      <w:pPr>
        <w:widowControl w:val="0"/>
        <w:spacing w:after="0" w:line="240" w:lineRule="auto"/>
        <w:jc w:val="center"/>
        <w:rPr>
          <w:rFonts w:ascii="Arial" w:hAnsi="Arial" w:cs="Arial"/>
          <w:sz w:val="16"/>
          <w:szCs w:val="16"/>
        </w:rPr>
      </w:pPr>
    </w:p>
    <w:p w14:paraId="61ADC4F5" w14:textId="48EA2B27" w:rsidR="002E0890" w:rsidRPr="002E0890" w:rsidRDefault="002E0890" w:rsidP="002E0890">
      <w:pPr>
        <w:widowControl w:val="0"/>
        <w:spacing w:after="0" w:line="240" w:lineRule="auto"/>
        <w:jc w:val="center"/>
        <w:rPr>
          <w:rFonts w:ascii="Arial" w:hAnsi="Arial" w:cs="Arial"/>
          <w:b/>
          <w:sz w:val="18"/>
          <w:szCs w:val="18"/>
        </w:rPr>
      </w:pPr>
      <w:r w:rsidRPr="002E0890">
        <w:rPr>
          <w:rFonts w:ascii="Arial" w:hAnsi="Arial" w:cs="Arial"/>
          <w:b/>
          <w:sz w:val="18"/>
          <w:szCs w:val="18"/>
        </w:rPr>
        <w:t xml:space="preserve">10.07.2020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0890">
        <w:rPr>
          <w:rFonts w:ascii="Arial" w:hAnsi="Arial" w:cs="Arial"/>
          <w:b/>
          <w:sz w:val="18"/>
          <w:szCs w:val="18"/>
        </w:rPr>
        <w:t xml:space="preserve"> 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0890">
        <w:rPr>
          <w:rFonts w:ascii="Arial" w:hAnsi="Arial" w:cs="Arial"/>
          <w:b/>
          <w:sz w:val="18"/>
          <w:szCs w:val="18"/>
        </w:rPr>
        <w:t xml:space="preserve">№ 249- </w:t>
      </w:r>
      <w:proofErr w:type="spellStart"/>
      <w:r w:rsidRPr="002E0890">
        <w:rPr>
          <w:rFonts w:ascii="Arial" w:hAnsi="Arial" w:cs="Arial"/>
          <w:b/>
          <w:sz w:val="18"/>
          <w:szCs w:val="18"/>
        </w:rPr>
        <w:t>пг</w:t>
      </w:r>
      <w:proofErr w:type="spellEnd"/>
      <w:r w:rsidRPr="002E0890">
        <w:rPr>
          <w:rFonts w:ascii="Arial" w:hAnsi="Arial" w:cs="Arial"/>
          <w:b/>
          <w:sz w:val="18"/>
          <w:szCs w:val="18"/>
        </w:rPr>
        <w:t xml:space="preserve">  </w:t>
      </w:r>
    </w:p>
    <w:p w14:paraId="6269DC85" w14:textId="77777777" w:rsidR="002E0890" w:rsidRPr="002E0890" w:rsidRDefault="002E0890" w:rsidP="002E0890">
      <w:pPr>
        <w:widowControl w:val="0"/>
        <w:spacing w:after="0" w:line="240" w:lineRule="auto"/>
        <w:jc w:val="center"/>
        <w:rPr>
          <w:rFonts w:ascii="Arial" w:hAnsi="Arial" w:cs="Arial"/>
          <w:b/>
          <w:sz w:val="18"/>
          <w:szCs w:val="18"/>
        </w:rPr>
      </w:pPr>
    </w:p>
    <w:p w14:paraId="654647EA" w14:textId="057086A5" w:rsidR="002E0890" w:rsidRPr="002E0890" w:rsidRDefault="002E0890" w:rsidP="002E0890">
      <w:pPr>
        <w:widowControl w:val="0"/>
        <w:spacing w:after="0" w:line="240" w:lineRule="auto"/>
        <w:jc w:val="center"/>
        <w:rPr>
          <w:rFonts w:ascii="Arial" w:hAnsi="Arial" w:cs="Arial"/>
          <w:b/>
          <w:sz w:val="18"/>
          <w:szCs w:val="18"/>
        </w:rPr>
      </w:pPr>
      <w:r w:rsidRPr="002E0890">
        <w:rPr>
          <w:rFonts w:ascii="Arial" w:hAnsi="Arial" w:cs="Arial"/>
          <w:b/>
          <w:sz w:val="18"/>
          <w:szCs w:val="18"/>
        </w:rPr>
        <w:t>Об утверждении отчёта об исполнении районного бюджета за 1 полугодие 2020 года</w:t>
      </w:r>
    </w:p>
    <w:p w14:paraId="49D5BB64" w14:textId="77777777" w:rsidR="00786AE5" w:rsidRPr="002E0890" w:rsidRDefault="00786AE5" w:rsidP="00FE7492">
      <w:pPr>
        <w:widowControl w:val="0"/>
        <w:spacing w:after="0" w:line="240" w:lineRule="auto"/>
        <w:jc w:val="center"/>
        <w:rPr>
          <w:rFonts w:ascii="Arial" w:hAnsi="Arial" w:cs="Arial"/>
          <w:b/>
          <w:sz w:val="18"/>
          <w:szCs w:val="18"/>
        </w:rPr>
      </w:pPr>
    </w:p>
    <w:p w14:paraId="6479AD24" w14:textId="77777777" w:rsidR="00D86491" w:rsidRPr="00D86491" w:rsidRDefault="00D86491" w:rsidP="00D86491">
      <w:pPr>
        <w:widowControl w:val="0"/>
        <w:spacing w:after="0" w:line="240" w:lineRule="auto"/>
        <w:ind w:firstLine="709"/>
        <w:jc w:val="both"/>
        <w:rPr>
          <w:rFonts w:ascii="Arial" w:hAnsi="Arial" w:cs="Arial"/>
          <w:iCs/>
          <w:sz w:val="16"/>
          <w:szCs w:val="16"/>
        </w:rPr>
      </w:pPr>
      <w:r w:rsidRPr="00D86491">
        <w:rPr>
          <w:rFonts w:ascii="Arial" w:hAnsi="Arial" w:cs="Arial"/>
          <w:iCs/>
          <w:sz w:val="16"/>
          <w:szCs w:val="16"/>
        </w:rPr>
        <w:t>В соответствии со статьёй 264.2 Бюджетного кодекса Российской Федерации, «Об утверждении Положения о бюджетном процессе в Канском районе», утвержденным решением Канского районного Совета депутатов</w:t>
      </w:r>
      <w:r w:rsidRPr="00D86491">
        <w:rPr>
          <w:rFonts w:ascii="Arial" w:hAnsi="Arial" w:cs="Arial"/>
          <w:b/>
          <w:iCs/>
          <w:sz w:val="16"/>
          <w:szCs w:val="16"/>
        </w:rPr>
        <w:t xml:space="preserve"> </w:t>
      </w:r>
      <w:r w:rsidRPr="00D86491">
        <w:rPr>
          <w:rFonts w:ascii="Arial" w:hAnsi="Arial" w:cs="Arial"/>
          <w:iCs/>
          <w:sz w:val="16"/>
          <w:szCs w:val="16"/>
        </w:rPr>
        <w:t>от 18.10.2018 № 24-158, руководствуясь со статьями 38, 40 Устава Канского района, ПОСТАНОВЛЯЮ:</w:t>
      </w:r>
    </w:p>
    <w:p w14:paraId="2AF4313F" w14:textId="77777777" w:rsidR="00D86491" w:rsidRPr="00D86491" w:rsidRDefault="00D86491" w:rsidP="00C10D0A">
      <w:pPr>
        <w:widowControl w:val="0"/>
        <w:numPr>
          <w:ilvl w:val="0"/>
          <w:numId w:val="19"/>
        </w:numPr>
        <w:spacing w:after="0" w:line="240" w:lineRule="auto"/>
        <w:ind w:firstLine="709"/>
        <w:jc w:val="both"/>
        <w:rPr>
          <w:rFonts w:ascii="Arial" w:hAnsi="Arial" w:cs="Arial"/>
          <w:sz w:val="16"/>
          <w:szCs w:val="16"/>
        </w:rPr>
      </w:pPr>
      <w:r w:rsidRPr="00D86491">
        <w:rPr>
          <w:rFonts w:ascii="Arial" w:hAnsi="Arial" w:cs="Arial"/>
          <w:sz w:val="16"/>
          <w:szCs w:val="16"/>
        </w:rPr>
        <w:t>Утвердить отчет об исполнении районного бюджета за 1 полугодие 2020 года, согласно приложению № 1 к настоящему постановлению.</w:t>
      </w:r>
    </w:p>
    <w:p w14:paraId="7511F854" w14:textId="77777777" w:rsidR="00D86491" w:rsidRPr="00D86491" w:rsidRDefault="00D86491" w:rsidP="00C10D0A">
      <w:pPr>
        <w:widowControl w:val="0"/>
        <w:numPr>
          <w:ilvl w:val="0"/>
          <w:numId w:val="19"/>
        </w:numPr>
        <w:spacing w:after="0" w:line="240" w:lineRule="auto"/>
        <w:ind w:firstLine="709"/>
        <w:jc w:val="both"/>
        <w:rPr>
          <w:rFonts w:ascii="Arial" w:hAnsi="Arial" w:cs="Arial"/>
          <w:sz w:val="16"/>
          <w:szCs w:val="16"/>
        </w:rPr>
      </w:pPr>
      <w:r w:rsidRPr="00D86491">
        <w:rPr>
          <w:rFonts w:ascii="Arial" w:hAnsi="Arial" w:cs="Arial"/>
          <w:sz w:val="16"/>
          <w:szCs w:val="16"/>
        </w:rPr>
        <w:t>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54EB6DFB" w14:textId="77777777" w:rsidR="00D86491" w:rsidRPr="00D86491" w:rsidRDefault="00D86491" w:rsidP="00D86491">
      <w:pPr>
        <w:widowControl w:val="0"/>
        <w:spacing w:after="0" w:line="240" w:lineRule="auto"/>
        <w:rPr>
          <w:rFonts w:ascii="Arial" w:hAnsi="Arial" w:cs="Arial"/>
          <w:sz w:val="16"/>
          <w:szCs w:val="16"/>
        </w:rPr>
      </w:pPr>
    </w:p>
    <w:p w14:paraId="66E71258" w14:textId="77777777" w:rsidR="00D86491" w:rsidRPr="00D86491" w:rsidRDefault="00D86491" w:rsidP="00D86491">
      <w:pPr>
        <w:widowControl w:val="0"/>
        <w:spacing w:after="0" w:line="240" w:lineRule="auto"/>
        <w:jc w:val="right"/>
        <w:rPr>
          <w:rFonts w:ascii="Arial" w:hAnsi="Arial" w:cs="Arial"/>
          <w:sz w:val="16"/>
          <w:szCs w:val="16"/>
        </w:rPr>
      </w:pPr>
      <w:r w:rsidRPr="00D86491">
        <w:rPr>
          <w:rFonts w:ascii="Arial" w:hAnsi="Arial" w:cs="Arial"/>
          <w:sz w:val="16"/>
          <w:szCs w:val="16"/>
        </w:rPr>
        <w:t xml:space="preserve">Исполняющий полномочия </w:t>
      </w:r>
    </w:p>
    <w:p w14:paraId="2465D1E5" w14:textId="3E7BFC05" w:rsidR="00D86491" w:rsidRDefault="00D86491" w:rsidP="00D86491">
      <w:pPr>
        <w:widowControl w:val="0"/>
        <w:spacing w:after="0" w:line="240" w:lineRule="auto"/>
        <w:jc w:val="right"/>
        <w:rPr>
          <w:rFonts w:ascii="Arial" w:hAnsi="Arial" w:cs="Arial"/>
          <w:sz w:val="16"/>
          <w:szCs w:val="16"/>
        </w:rPr>
      </w:pPr>
      <w:r>
        <w:rPr>
          <w:rFonts w:ascii="Arial" w:hAnsi="Arial" w:cs="Arial"/>
          <w:sz w:val="16"/>
          <w:szCs w:val="16"/>
        </w:rPr>
        <w:t>Главы Канского района</w:t>
      </w:r>
    </w:p>
    <w:p w14:paraId="2566CF70" w14:textId="3C7B7516" w:rsidR="00786AE5" w:rsidRDefault="00D86491" w:rsidP="0040052A">
      <w:pPr>
        <w:widowControl w:val="0"/>
        <w:spacing w:after="0" w:line="240" w:lineRule="auto"/>
        <w:jc w:val="right"/>
        <w:rPr>
          <w:rFonts w:ascii="Arial" w:hAnsi="Arial" w:cs="Arial"/>
          <w:sz w:val="16"/>
          <w:szCs w:val="16"/>
        </w:rPr>
      </w:pPr>
      <w:r w:rsidRPr="00D86491">
        <w:rPr>
          <w:rFonts w:ascii="Arial" w:hAnsi="Arial" w:cs="Arial"/>
          <w:sz w:val="16"/>
          <w:szCs w:val="16"/>
        </w:rPr>
        <w:t xml:space="preserve">В.Н. </w:t>
      </w:r>
      <w:proofErr w:type="spellStart"/>
      <w:r w:rsidRPr="00D86491">
        <w:rPr>
          <w:rFonts w:ascii="Arial" w:hAnsi="Arial" w:cs="Arial"/>
          <w:sz w:val="16"/>
          <w:szCs w:val="16"/>
        </w:rPr>
        <w:t>Котин</w:t>
      </w:r>
      <w:proofErr w:type="spellEnd"/>
    </w:p>
    <w:p w14:paraId="6C2C1D96" w14:textId="77777777" w:rsidR="0040052A" w:rsidRPr="0040052A" w:rsidRDefault="0040052A" w:rsidP="0040052A">
      <w:pPr>
        <w:widowControl w:val="0"/>
        <w:spacing w:after="0" w:line="240" w:lineRule="auto"/>
        <w:jc w:val="center"/>
        <w:rPr>
          <w:rFonts w:ascii="Arial" w:hAnsi="Arial" w:cs="Arial"/>
          <w:sz w:val="16"/>
          <w:szCs w:val="16"/>
        </w:rPr>
      </w:pPr>
    </w:p>
    <w:p w14:paraId="5E9FD07F" w14:textId="0DEF578F" w:rsidR="0040052A" w:rsidRPr="0040052A" w:rsidRDefault="0040052A" w:rsidP="0040052A">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 </w:t>
      </w:r>
      <w:r w:rsidRPr="0040052A">
        <w:rPr>
          <w:rFonts w:ascii="Arial" w:hAnsi="Arial" w:cs="Arial"/>
          <w:sz w:val="16"/>
          <w:szCs w:val="16"/>
        </w:rPr>
        <w:t>к постановлению администрации</w:t>
      </w:r>
    </w:p>
    <w:p w14:paraId="29BB8F8B" w14:textId="16725D8C" w:rsidR="0040052A" w:rsidRDefault="0040052A" w:rsidP="0040052A">
      <w:pPr>
        <w:widowControl w:val="0"/>
        <w:spacing w:after="0" w:line="240" w:lineRule="auto"/>
        <w:jc w:val="right"/>
        <w:rPr>
          <w:rFonts w:ascii="Arial" w:hAnsi="Arial" w:cs="Arial"/>
          <w:sz w:val="16"/>
          <w:szCs w:val="16"/>
        </w:rPr>
      </w:pPr>
      <w:r>
        <w:rPr>
          <w:rFonts w:ascii="Arial" w:hAnsi="Arial" w:cs="Arial"/>
          <w:sz w:val="16"/>
          <w:szCs w:val="16"/>
        </w:rPr>
        <w:t xml:space="preserve">Канского района </w:t>
      </w:r>
      <w:r w:rsidRPr="0040052A">
        <w:rPr>
          <w:rFonts w:ascii="Arial" w:hAnsi="Arial" w:cs="Arial"/>
          <w:sz w:val="16"/>
          <w:szCs w:val="16"/>
        </w:rPr>
        <w:t>от 10.07.2020 249-пг</w:t>
      </w:r>
    </w:p>
    <w:p w14:paraId="54C9B06C" w14:textId="77777777" w:rsidR="0040052A" w:rsidRPr="0040052A" w:rsidRDefault="0040052A" w:rsidP="0040052A">
      <w:pPr>
        <w:widowControl w:val="0"/>
        <w:spacing w:after="0" w:line="240" w:lineRule="auto"/>
        <w:jc w:val="center"/>
        <w:rPr>
          <w:rFonts w:ascii="Arial" w:hAnsi="Arial" w:cs="Arial"/>
          <w:sz w:val="16"/>
          <w:szCs w:val="16"/>
        </w:rPr>
      </w:pPr>
    </w:p>
    <w:p w14:paraId="64E09163" w14:textId="799F69F8" w:rsidR="00C10D0A" w:rsidRDefault="0040052A" w:rsidP="00C10D0A">
      <w:pPr>
        <w:widowControl w:val="0"/>
        <w:spacing w:after="0" w:line="240" w:lineRule="auto"/>
        <w:jc w:val="center"/>
        <w:rPr>
          <w:rFonts w:ascii="Arial" w:hAnsi="Arial" w:cs="Arial"/>
          <w:sz w:val="16"/>
          <w:szCs w:val="16"/>
        </w:rPr>
      </w:pPr>
      <w:r w:rsidRPr="0040052A">
        <w:rPr>
          <w:rFonts w:ascii="Arial" w:hAnsi="Arial" w:cs="Arial"/>
          <w:sz w:val="16"/>
          <w:szCs w:val="16"/>
        </w:rPr>
        <w:t xml:space="preserve">1. Доходы бюджета </w:t>
      </w:r>
      <w:r w:rsidR="00C10D0A">
        <w:rPr>
          <w:rFonts w:ascii="Arial" w:hAnsi="Arial" w:cs="Arial"/>
          <w:sz w:val="16"/>
          <w:szCs w:val="16"/>
        </w:rPr>
        <w:t xml:space="preserve">                                                                                                                                       </w:t>
      </w:r>
      <w:proofErr w:type="gramStart"/>
      <w:r w:rsidR="00C10D0A">
        <w:rPr>
          <w:rFonts w:ascii="Arial" w:hAnsi="Arial" w:cs="Arial"/>
          <w:sz w:val="16"/>
          <w:szCs w:val="16"/>
        </w:rPr>
        <w:t xml:space="preserve">   </w:t>
      </w:r>
      <w:r w:rsidRPr="0040052A">
        <w:rPr>
          <w:rFonts w:ascii="Arial" w:hAnsi="Arial" w:cs="Arial"/>
          <w:sz w:val="16"/>
          <w:szCs w:val="16"/>
        </w:rPr>
        <w:t>(</w:t>
      </w:r>
      <w:proofErr w:type="gramEnd"/>
      <w:r w:rsidRPr="0040052A">
        <w:rPr>
          <w:rFonts w:ascii="Arial" w:hAnsi="Arial" w:cs="Arial"/>
          <w:sz w:val="16"/>
          <w:szCs w:val="16"/>
        </w:rPr>
        <w:t>руб.)</w:t>
      </w:r>
    </w:p>
    <w:tbl>
      <w:tblPr>
        <w:tblW w:w="5000" w:type="pct"/>
        <w:tblLook w:val="04A0" w:firstRow="1" w:lastRow="0" w:firstColumn="1" w:lastColumn="0" w:noHBand="0" w:noVBand="1"/>
      </w:tblPr>
      <w:tblGrid>
        <w:gridCol w:w="3519"/>
        <w:gridCol w:w="753"/>
        <w:gridCol w:w="1899"/>
        <w:gridCol w:w="1454"/>
        <w:gridCol w:w="1035"/>
        <w:gridCol w:w="1904"/>
      </w:tblGrid>
      <w:tr w:rsidR="00C10D0A" w:rsidRPr="00C10D0A" w14:paraId="215C7EB2" w14:textId="77777777" w:rsidTr="00C10D0A">
        <w:trPr>
          <w:trHeight w:val="20"/>
        </w:trPr>
        <w:tc>
          <w:tcPr>
            <w:tcW w:w="1674" w:type="pct"/>
            <w:tcBorders>
              <w:top w:val="single" w:sz="4" w:space="0" w:color="auto"/>
              <w:left w:val="single" w:sz="4" w:space="0" w:color="auto"/>
              <w:bottom w:val="single" w:sz="4" w:space="0" w:color="auto"/>
              <w:right w:val="single" w:sz="4" w:space="0" w:color="auto"/>
            </w:tcBorders>
            <w:shd w:val="clear" w:color="auto" w:fill="auto"/>
            <w:hideMark/>
          </w:tcPr>
          <w:p w14:paraId="419BD8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Наименование показателя</w:t>
            </w:r>
          </w:p>
        </w:tc>
        <w:tc>
          <w:tcPr>
            <w:tcW w:w="365" w:type="pct"/>
            <w:tcBorders>
              <w:top w:val="single" w:sz="4" w:space="0" w:color="auto"/>
              <w:left w:val="nil"/>
              <w:bottom w:val="single" w:sz="4" w:space="0" w:color="auto"/>
              <w:right w:val="single" w:sz="4" w:space="0" w:color="auto"/>
            </w:tcBorders>
            <w:shd w:val="clear" w:color="auto" w:fill="auto"/>
            <w:hideMark/>
          </w:tcPr>
          <w:p w14:paraId="12CE0E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Код строки</w:t>
            </w:r>
          </w:p>
        </w:tc>
        <w:tc>
          <w:tcPr>
            <w:tcW w:w="907" w:type="pct"/>
            <w:tcBorders>
              <w:top w:val="single" w:sz="4" w:space="0" w:color="auto"/>
              <w:left w:val="nil"/>
              <w:bottom w:val="single" w:sz="4" w:space="0" w:color="auto"/>
              <w:right w:val="single" w:sz="4" w:space="0" w:color="auto"/>
            </w:tcBorders>
            <w:shd w:val="clear" w:color="auto" w:fill="auto"/>
            <w:hideMark/>
          </w:tcPr>
          <w:p w14:paraId="0619C5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Код дохода по бюджетной классификации</w:t>
            </w:r>
          </w:p>
        </w:tc>
        <w:tc>
          <w:tcPr>
            <w:tcW w:w="696" w:type="pct"/>
            <w:tcBorders>
              <w:top w:val="single" w:sz="4" w:space="0" w:color="auto"/>
              <w:left w:val="nil"/>
              <w:bottom w:val="single" w:sz="4" w:space="0" w:color="auto"/>
              <w:right w:val="single" w:sz="4" w:space="0" w:color="auto"/>
            </w:tcBorders>
            <w:shd w:val="clear" w:color="auto" w:fill="auto"/>
            <w:hideMark/>
          </w:tcPr>
          <w:p w14:paraId="25B7DE5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Утверждённый районный бюджет</w:t>
            </w:r>
          </w:p>
        </w:tc>
        <w:tc>
          <w:tcPr>
            <w:tcW w:w="448" w:type="pct"/>
            <w:tcBorders>
              <w:top w:val="single" w:sz="4" w:space="0" w:color="auto"/>
              <w:left w:val="nil"/>
              <w:bottom w:val="single" w:sz="4" w:space="0" w:color="auto"/>
              <w:right w:val="single" w:sz="4" w:space="0" w:color="auto"/>
            </w:tcBorders>
            <w:shd w:val="clear" w:color="auto" w:fill="auto"/>
            <w:hideMark/>
          </w:tcPr>
          <w:p w14:paraId="19D946C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Исполнено за 1 полугодие 2020 года</w:t>
            </w:r>
          </w:p>
        </w:tc>
        <w:tc>
          <w:tcPr>
            <w:tcW w:w="909" w:type="pct"/>
            <w:tcBorders>
              <w:top w:val="single" w:sz="4" w:space="0" w:color="auto"/>
              <w:left w:val="nil"/>
              <w:bottom w:val="single" w:sz="4" w:space="0" w:color="auto"/>
              <w:right w:val="single" w:sz="4" w:space="0" w:color="auto"/>
            </w:tcBorders>
            <w:shd w:val="clear" w:color="auto" w:fill="auto"/>
            <w:hideMark/>
          </w:tcPr>
          <w:p w14:paraId="3F7C5F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Неисполнение бюджета</w:t>
            </w:r>
          </w:p>
        </w:tc>
      </w:tr>
      <w:tr w:rsidR="00C10D0A" w:rsidRPr="00C10D0A" w14:paraId="32D4199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47526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w:t>
            </w:r>
          </w:p>
        </w:tc>
        <w:tc>
          <w:tcPr>
            <w:tcW w:w="365" w:type="pct"/>
            <w:tcBorders>
              <w:top w:val="nil"/>
              <w:left w:val="nil"/>
              <w:bottom w:val="single" w:sz="4" w:space="0" w:color="000000"/>
              <w:right w:val="single" w:sz="4" w:space="0" w:color="000000"/>
            </w:tcBorders>
            <w:shd w:val="clear" w:color="auto" w:fill="auto"/>
            <w:hideMark/>
          </w:tcPr>
          <w:p w14:paraId="4D4DA4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w:t>
            </w:r>
          </w:p>
        </w:tc>
        <w:tc>
          <w:tcPr>
            <w:tcW w:w="907" w:type="pct"/>
            <w:tcBorders>
              <w:top w:val="nil"/>
              <w:left w:val="nil"/>
              <w:bottom w:val="single" w:sz="4" w:space="0" w:color="000000"/>
              <w:right w:val="single" w:sz="4" w:space="0" w:color="000000"/>
            </w:tcBorders>
            <w:shd w:val="clear" w:color="auto" w:fill="auto"/>
            <w:hideMark/>
          </w:tcPr>
          <w:p w14:paraId="36A750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w:t>
            </w:r>
          </w:p>
        </w:tc>
        <w:tc>
          <w:tcPr>
            <w:tcW w:w="696" w:type="pct"/>
            <w:tcBorders>
              <w:top w:val="nil"/>
              <w:left w:val="nil"/>
              <w:bottom w:val="single" w:sz="4" w:space="0" w:color="000000"/>
              <w:right w:val="single" w:sz="4" w:space="0" w:color="000000"/>
            </w:tcBorders>
            <w:shd w:val="clear" w:color="auto" w:fill="auto"/>
            <w:hideMark/>
          </w:tcPr>
          <w:p w14:paraId="4BD6EA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w:t>
            </w:r>
          </w:p>
        </w:tc>
        <w:tc>
          <w:tcPr>
            <w:tcW w:w="448" w:type="pct"/>
            <w:tcBorders>
              <w:top w:val="nil"/>
              <w:left w:val="nil"/>
              <w:bottom w:val="single" w:sz="4" w:space="0" w:color="000000"/>
              <w:right w:val="single" w:sz="4" w:space="0" w:color="000000"/>
            </w:tcBorders>
            <w:shd w:val="clear" w:color="auto" w:fill="auto"/>
            <w:hideMark/>
          </w:tcPr>
          <w:p w14:paraId="0EF9DE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w:t>
            </w:r>
          </w:p>
        </w:tc>
        <w:tc>
          <w:tcPr>
            <w:tcW w:w="909" w:type="pct"/>
            <w:tcBorders>
              <w:top w:val="nil"/>
              <w:left w:val="nil"/>
              <w:bottom w:val="single" w:sz="4" w:space="0" w:color="000000"/>
              <w:right w:val="single" w:sz="4" w:space="0" w:color="000000"/>
            </w:tcBorders>
            <w:shd w:val="clear" w:color="auto" w:fill="auto"/>
            <w:hideMark/>
          </w:tcPr>
          <w:p w14:paraId="22C9CD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w:t>
            </w:r>
          </w:p>
        </w:tc>
      </w:tr>
      <w:tr w:rsidR="00C10D0A" w:rsidRPr="00C10D0A" w14:paraId="09E1BB8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DE6B4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бюджета - Всего</w:t>
            </w:r>
          </w:p>
        </w:tc>
        <w:tc>
          <w:tcPr>
            <w:tcW w:w="365" w:type="pct"/>
            <w:tcBorders>
              <w:top w:val="nil"/>
              <w:left w:val="nil"/>
              <w:bottom w:val="single" w:sz="4" w:space="0" w:color="000000"/>
              <w:right w:val="single" w:sz="4" w:space="0" w:color="000000"/>
            </w:tcBorders>
            <w:shd w:val="clear" w:color="auto" w:fill="auto"/>
            <w:hideMark/>
          </w:tcPr>
          <w:p w14:paraId="669592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32666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Х</w:t>
            </w:r>
          </w:p>
        </w:tc>
        <w:tc>
          <w:tcPr>
            <w:tcW w:w="696" w:type="pct"/>
            <w:tcBorders>
              <w:top w:val="nil"/>
              <w:left w:val="nil"/>
              <w:bottom w:val="single" w:sz="4" w:space="0" w:color="000000"/>
              <w:right w:val="single" w:sz="4" w:space="0" w:color="000000"/>
            </w:tcBorders>
            <w:shd w:val="clear" w:color="auto" w:fill="auto"/>
            <w:hideMark/>
          </w:tcPr>
          <w:p w14:paraId="433B0C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1 175 738 814,80</w:t>
            </w:r>
          </w:p>
        </w:tc>
        <w:tc>
          <w:tcPr>
            <w:tcW w:w="448" w:type="pct"/>
            <w:tcBorders>
              <w:top w:val="nil"/>
              <w:left w:val="nil"/>
              <w:bottom w:val="single" w:sz="4" w:space="0" w:color="000000"/>
              <w:right w:val="single" w:sz="4" w:space="0" w:color="000000"/>
            </w:tcBorders>
            <w:shd w:val="clear" w:color="auto" w:fill="auto"/>
            <w:hideMark/>
          </w:tcPr>
          <w:p w14:paraId="4B5842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537 440 390,19</w:t>
            </w:r>
          </w:p>
        </w:tc>
        <w:tc>
          <w:tcPr>
            <w:tcW w:w="909" w:type="pct"/>
            <w:tcBorders>
              <w:top w:val="nil"/>
              <w:left w:val="nil"/>
              <w:bottom w:val="single" w:sz="4" w:space="0" w:color="000000"/>
              <w:right w:val="single" w:sz="4" w:space="0" w:color="000000"/>
            </w:tcBorders>
            <w:shd w:val="clear" w:color="auto" w:fill="auto"/>
            <w:hideMark/>
          </w:tcPr>
          <w:p w14:paraId="140E76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-638 298 424,61</w:t>
            </w:r>
          </w:p>
        </w:tc>
      </w:tr>
      <w:tr w:rsidR="00C10D0A" w:rsidRPr="00C10D0A" w14:paraId="19B38AA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3E480B7" w14:textId="242487B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в том числе: </w:t>
            </w:r>
            <w:r w:rsidRPr="00C10D0A">
              <w:rPr>
                <w:rFonts w:ascii="Arial" w:hAnsi="Arial" w:cs="Arial"/>
                <w:sz w:val="16"/>
                <w:szCs w:val="16"/>
              </w:rPr>
              <w:br/>
              <w:t>НАЛОГОВЫЕ И НЕНАЛОГОВЫЕ ДОХОДЫ</w:t>
            </w:r>
          </w:p>
        </w:tc>
        <w:tc>
          <w:tcPr>
            <w:tcW w:w="365" w:type="pct"/>
            <w:tcBorders>
              <w:top w:val="nil"/>
              <w:left w:val="nil"/>
              <w:bottom w:val="single" w:sz="4" w:space="0" w:color="000000"/>
              <w:right w:val="single" w:sz="4" w:space="0" w:color="000000"/>
            </w:tcBorders>
            <w:shd w:val="clear" w:color="auto" w:fill="auto"/>
            <w:hideMark/>
          </w:tcPr>
          <w:p w14:paraId="602AAF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09491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000 1 00 00000 00 0000 000</w:t>
            </w:r>
          </w:p>
        </w:tc>
        <w:tc>
          <w:tcPr>
            <w:tcW w:w="696" w:type="pct"/>
            <w:tcBorders>
              <w:top w:val="nil"/>
              <w:left w:val="nil"/>
              <w:bottom w:val="single" w:sz="4" w:space="0" w:color="000000"/>
              <w:right w:val="single" w:sz="4" w:space="0" w:color="000000"/>
            </w:tcBorders>
            <w:shd w:val="clear" w:color="auto" w:fill="auto"/>
            <w:hideMark/>
          </w:tcPr>
          <w:p w14:paraId="3E91D0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105 661 483,23</w:t>
            </w:r>
          </w:p>
        </w:tc>
        <w:tc>
          <w:tcPr>
            <w:tcW w:w="448" w:type="pct"/>
            <w:tcBorders>
              <w:top w:val="nil"/>
              <w:left w:val="nil"/>
              <w:bottom w:val="single" w:sz="4" w:space="0" w:color="000000"/>
              <w:right w:val="single" w:sz="4" w:space="0" w:color="000000"/>
            </w:tcBorders>
            <w:shd w:val="clear" w:color="auto" w:fill="auto"/>
            <w:hideMark/>
          </w:tcPr>
          <w:p w14:paraId="7B04FC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49 578 535,84</w:t>
            </w:r>
          </w:p>
        </w:tc>
        <w:tc>
          <w:tcPr>
            <w:tcW w:w="909" w:type="pct"/>
            <w:tcBorders>
              <w:top w:val="nil"/>
              <w:left w:val="nil"/>
              <w:bottom w:val="single" w:sz="4" w:space="0" w:color="000000"/>
              <w:right w:val="single" w:sz="4" w:space="0" w:color="000000"/>
            </w:tcBorders>
            <w:shd w:val="clear" w:color="auto" w:fill="auto"/>
            <w:hideMark/>
          </w:tcPr>
          <w:p w14:paraId="0968EF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-56 082 947,39</w:t>
            </w:r>
          </w:p>
        </w:tc>
      </w:tr>
      <w:tr w:rsidR="00C10D0A" w:rsidRPr="00C10D0A" w14:paraId="744F48F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7DA96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НАЛОГИ НА ПРИБЫЛЬ, ДОХОДЫ</w:t>
            </w:r>
          </w:p>
        </w:tc>
        <w:tc>
          <w:tcPr>
            <w:tcW w:w="365" w:type="pct"/>
            <w:tcBorders>
              <w:top w:val="nil"/>
              <w:left w:val="nil"/>
              <w:bottom w:val="single" w:sz="4" w:space="0" w:color="000000"/>
              <w:right w:val="single" w:sz="4" w:space="0" w:color="000000"/>
            </w:tcBorders>
            <w:shd w:val="clear" w:color="auto" w:fill="auto"/>
            <w:hideMark/>
          </w:tcPr>
          <w:p w14:paraId="37D960B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9611A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000 1 01 00000 00 0000 000</w:t>
            </w:r>
          </w:p>
        </w:tc>
        <w:tc>
          <w:tcPr>
            <w:tcW w:w="696" w:type="pct"/>
            <w:tcBorders>
              <w:top w:val="nil"/>
              <w:left w:val="nil"/>
              <w:bottom w:val="single" w:sz="4" w:space="0" w:color="000000"/>
              <w:right w:val="single" w:sz="4" w:space="0" w:color="000000"/>
            </w:tcBorders>
            <w:shd w:val="clear" w:color="auto" w:fill="auto"/>
            <w:hideMark/>
          </w:tcPr>
          <w:p w14:paraId="0D31A4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70 484 583,75</w:t>
            </w:r>
          </w:p>
        </w:tc>
        <w:tc>
          <w:tcPr>
            <w:tcW w:w="448" w:type="pct"/>
            <w:tcBorders>
              <w:top w:val="nil"/>
              <w:left w:val="nil"/>
              <w:bottom w:val="single" w:sz="4" w:space="0" w:color="000000"/>
              <w:right w:val="single" w:sz="4" w:space="0" w:color="000000"/>
            </w:tcBorders>
            <w:shd w:val="clear" w:color="auto" w:fill="auto"/>
            <w:hideMark/>
          </w:tcPr>
          <w:p w14:paraId="448ABB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33 645 449,61</w:t>
            </w:r>
          </w:p>
        </w:tc>
        <w:tc>
          <w:tcPr>
            <w:tcW w:w="909" w:type="pct"/>
            <w:tcBorders>
              <w:top w:val="nil"/>
              <w:left w:val="nil"/>
              <w:bottom w:val="single" w:sz="4" w:space="0" w:color="000000"/>
              <w:right w:val="single" w:sz="4" w:space="0" w:color="000000"/>
            </w:tcBorders>
            <w:shd w:val="clear" w:color="auto" w:fill="auto"/>
            <w:hideMark/>
          </w:tcPr>
          <w:p w14:paraId="194B2E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-36 839 134,14</w:t>
            </w:r>
          </w:p>
        </w:tc>
      </w:tr>
      <w:tr w:rsidR="00C10D0A" w:rsidRPr="00C10D0A" w14:paraId="3FB5232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0AFD59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на прибыль организаций</w:t>
            </w:r>
          </w:p>
        </w:tc>
        <w:tc>
          <w:tcPr>
            <w:tcW w:w="365" w:type="pct"/>
            <w:tcBorders>
              <w:top w:val="nil"/>
              <w:left w:val="nil"/>
              <w:bottom w:val="single" w:sz="4" w:space="0" w:color="000000"/>
              <w:right w:val="single" w:sz="4" w:space="0" w:color="000000"/>
            </w:tcBorders>
            <w:shd w:val="clear" w:color="auto" w:fill="auto"/>
            <w:hideMark/>
          </w:tcPr>
          <w:p w14:paraId="14A11C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3D9D6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000 1 01 01000 00 0000 110</w:t>
            </w:r>
          </w:p>
        </w:tc>
        <w:tc>
          <w:tcPr>
            <w:tcW w:w="696" w:type="pct"/>
            <w:tcBorders>
              <w:top w:val="nil"/>
              <w:left w:val="nil"/>
              <w:bottom w:val="single" w:sz="4" w:space="0" w:color="000000"/>
              <w:right w:val="single" w:sz="4" w:space="0" w:color="000000"/>
            </w:tcBorders>
            <w:shd w:val="clear" w:color="auto" w:fill="auto"/>
            <w:hideMark/>
          </w:tcPr>
          <w:p w14:paraId="571484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1 463 000,00</w:t>
            </w:r>
          </w:p>
        </w:tc>
        <w:tc>
          <w:tcPr>
            <w:tcW w:w="448" w:type="pct"/>
            <w:tcBorders>
              <w:top w:val="nil"/>
              <w:left w:val="nil"/>
              <w:bottom w:val="single" w:sz="4" w:space="0" w:color="000000"/>
              <w:right w:val="single" w:sz="4" w:space="0" w:color="000000"/>
            </w:tcBorders>
            <w:shd w:val="clear" w:color="auto" w:fill="auto"/>
            <w:hideMark/>
          </w:tcPr>
          <w:p w14:paraId="4921516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794 654,20</w:t>
            </w:r>
          </w:p>
        </w:tc>
        <w:tc>
          <w:tcPr>
            <w:tcW w:w="909" w:type="pct"/>
            <w:tcBorders>
              <w:top w:val="nil"/>
              <w:left w:val="nil"/>
              <w:bottom w:val="single" w:sz="4" w:space="0" w:color="000000"/>
              <w:right w:val="single" w:sz="4" w:space="0" w:color="000000"/>
            </w:tcBorders>
            <w:shd w:val="clear" w:color="auto" w:fill="auto"/>
            <w:hideMark/>
          </w:tcPr>
          <w:p w14:paraId="1E3DB0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-668 345,80</w:t>
            </w:r>
          </w:p>
        </w:tc>
      </w:tr>
      <w:tr w:rsidR="00C10D0A" w:rsidRPr="00C10D0A" w14:paraId="20F9A3C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3139313" w14:textId="28787E2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на прибыль организаций, зачисляемый в бюджеты бюджетной системы Российской Федерации по соответствующим ставкам</w:t>
            </w:r>
          </w:p>
        </w:tc>
        <w:tc>
          <w:tcPr>
            <w:tcW w:w="365" w:type="pct"/>
            <w:tcBorders>
              <w:top w:val="nil"/>
              <w:left w:val="nil"/>
              <w:bottom w:val="single" w:sz="4" w:space="0" w:color="000000"/>
              <w:right w:val="single" w:sz="4" w:space="0" w:color="000000"/>
            </w:tcBorders>
            <w:shd w:val="clear" w:color="auto" w:fill="auto"/>
            <w:hideMark/>
          </w:tcPr>
          <w:p w14:paraId="40FE00F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B76EA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000 1 01 01010 00 0000 110</w:t>
            </w:r>
          </w:p>
        </w:tc>
        <w:tc>
          <w:tcPr>
            <w:tcW w:w="696" w:type="pct"/>
            <w:tcBorders>
              <w:top w:val="nil"/>
              <w:left w:val="nil"/>
              <w:bottom w:val="single" w:sz="4" w:space="0" w:color="000000"/>
              <w:right w:val="single" w:sz="4" w:space="0" w:color="000000"/>
            </w:tcBorders>
            <w:shd w:val="clear" w:color="auto" w:fill="auto"/>
            <w:hideMark/>
          </w:tcPr>
          <w:p w14:paraId="4C0F1F3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1 463 000,00</w:t>
            </w:r>
          </w:p>
        </w:tc>
        <w:tc>
          <w:tcPr>
            <w:tcW w:w="448" w:type="pct"/>
            <w:tcBorders>
              <w:top w:val="nil"/>
              <w:left w:val="nil"/>
              <w:bottom w:val="single" w:sz="4" w:space="0" w:color="000000"/>
              <w:right w:val="single" w:sz="4" w:space="0" w:color="000000"/>
            </w:tcBorders>
            <w:shd w:val="clear" w:color="auto" w:fill="auto"/>
            <w:hideMark/>
          </w:tcPr>
          <w:p w14:paraId="7B2E79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794 654,20</w:t>
            </w:r>
          </w:p>
        </w:tc>
        <w:tc>
          <w:tcPr>
            <w:tcW w:w="909" w:type="pct"/>
            <w:tcBorders>
              <w:top w:val="nil"/>
              <w:left w:val="nil"/>
              <w:bottom w:val="single" w:sz="4" w:space="0" w:color="000000"/>
              <w:right w:val="single" w:sz="4" w:space="0" w:color="000000"/>
            </w:tcBorders>
            <w:shd w:val="clear" w:color="auto" w:fill="auto"/>
            <w:hideMark/>
          </w:tcPr>
          <w:p w14:paraId="40F20D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-668 345,80</w:t>
            </w:r>
          </w:p>
        </w:tc>
      </w:tr>
      <w:tr w:rsidR="00C10D0A" w:rsidRPr="00C10D0A" w14:paraId="4114110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40DD8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4243D8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FE74C0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000 1 01 01012 02 0000 110</w:t>
            </w:r>
          </w:p>
        </w:tc>
        <w:tc>
          <w:tcPr>
            <w:tcW w:w="696" w:type="pct"/>
            <w:tcBorders>
              <w:top w:val="nil"/>
              <w:left w:val="nil"/>
              <w:bottom w:val="single" w:sz="4" w:space="0" w:color="000000"/>
              <w:right w:val="single" w:sz="4" w:space="0" w:color="000000"/>
            </w:tcBorders>
            <w:shd w:val="clear" w:color="auto" w:fill="auto"/>
            <w:hideMark/>
          </w:tcPr>
          <w:p w14:paraId="275D84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1 463 000,00</w:t>
            </w:r>
          </w:p>
        </w:tc>
        <w:tc>
          <w:tcPr>
            <w:tcW w:w="448" w:type="pct"/>
            <w:tcBorders>
              <w:top w:val="nil"/>
              <w:left w:val="nil"/>
              <w:bottom w:val="single" w:sz="4" w:space="0" w:color="000000"/>
              <w:right w:val="single" w:sz="4" w:space="0" w:color="000000"/>
            </w:tcBorders>
            <w:shd w:val="clear" w:color="auto" w:fill="auto"/>
            <w:hideMark/>
          </w:tcPr>
          <w:p w14:paraId="49A2FE6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794 654,20</w:t>
            </w:r>
          </w:p>
        </w:tc>
        <w:tc>
          <w:tcPr>
            <w:tcW w:w="909" w:type="pct"/>
            <w:tcBorders>
              <w:top w:val="nil"/>
              <w:left w:val="nil"/>
              <w:bottom w:val="single" w:sz="4" w:space="0" w:color="000000"/>
              <w:right w:val="single" w:sz="4" w:space="0" w:color="000000"/>
            </w:tcBorders>
            <w:shd w:val="clear" w:color="auto" w:fill="auto"/>
            <w:hideMark/>
          </w:tcPr>
          <w:p w14:paraId="0D062DB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-668 345,80</w:t>
            </w:r>
          </w:p>
        </w:tc>
      </w:tr>
      <w:tr w:rsidR="00C10D0A" w:rsidRPr="00C10D0A" w14:paraId="0B83D02A"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9DE34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на доходы физических лиц</w:t>
            </w:r>
          </w:p>
        </w:tc>
        <w:tc>
          <w:tcPr>
            <w:tcW w:w="365" w:type="pct"/>
            <w:tcBorders>
              <w:top w:val="nil"/>
              <w:left w:val="nil"/>
              <w:bottom w:val="single" w:sz="4" w:space="0" w:color="000000"/>
              <w:right w:val="single" w:sz="4" w:space="0" w:color="000000"/>
            </w:tcBorders>
            <w:shd w:val="clear" w:color="auto" w:fill="auto"/>
            <w:hideMark/>
          </w:tcPr>
          <w:p w14:paraId="1C7FAF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98B77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000 1 01 02000 01 0000 110</w:t>
            </w:r>
          </w:p>
        </w:tc>
        <w:tc>
          <w:tcPr>
            <w:tcW w:w="696" w:type="pct"/>
            <w:tcBorders>
              <w:top w:val="nil"/>
              <w:left w:val="nil"/>
              <w:bottom w:val="single" w:sz="4" w:space="0" w:color="000000"/>
              <w:right w:val="single" w:sz="4" w:space="0" w:color="000000"/>
            </w:tcBorders>
            <w:shd w:val="clear" w:color="auto" w:fill="auto"/>
            <w:hideMark/>
          </w:tcPr>
          <w:p w14:paraId="2666C4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69 021 583,75</w:t>
            </w:r>
          </w:p>
        </w:tc>
        <w:tc>
          <w:tcPr>
            <w:tcW w:w="448" w:type="pct"/>
            <w:tcBorders>
              <w:top w:val="nil"/>
              <w:left w:val="nil"/>
              <w:bottom w:val="single" w:sz="4" w:space="0" w:color="000000"/>
              <w:right w:val="single" w:sz="4" w:space="0" w:color="000000"/>
            </w:tcBorders>
            <w:shd w:val="clear" w:color="auto" w:fill="auto"/>
            <w:hideMark/>
          </w:tcPr>
          <w:p w14:paraId="4F9D5C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32 850 795,41</w:t>
            </w:r>
          </w:p>
        </w:tc>
        <w:tc>
          <w:tcPr>
            <w:tcW w:w="909" w:type="pct"/>
            <w:tcBorders>
              <w:top w:val="nil"/>
              <w:left w:val="nil"/>
              <w:bottom w:val="single" w:sz="4" w:space="0" w:color="000000"/>
              <w:right w:val="single" w:sz="4" w:space="0" w:color="000000"/>
            </w:tcBorders>
            <w:shd w:val="clear" w:color="auto" w:fill="auto"/>
            <w:hideMark/>
          </w:tcPr>
          <w:p w14:paraId="62F5D1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-36 170 788,34</w:t>
            </w:r>
          </w:p>
        </w:tc>
      </w:tr>
      <w:tr w:rsidR="00C10D0A" w:rsidRPr="00C10D0A" w14:paraId="0AB4646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AD584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на доходы физических лиц с доходов, источником которых является </w:t>
            </w:r>
            <w:r w:rsidRPr="00C10D0A">
              <w:rPr>
                <w:rFonts w:ascii="Arial" w:hAnsi="Arial" w:cs="Arial"/>
                <w:sz w:val="16"/>
                <w:szCs w:val="16"/>
              </w:rPr>
              <w:lastRenderedPageBreak/>
              <w:t>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4C5904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0E1E3A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000 1 01 02010 01 0000 110</w:t>
            </w:r>
          </w:p>
        </w:tc>
        <w:tc>
          <w:tcPr>
            <w:tcW w:w="696" w:type="pct"/>
            <w:tcBorders>
              <w:top w:val="nil"/>
              <w:left w:val="nil"/>
              <w:bottom w:val="single" w:sz="4" w:space="0" w:color="000000"/>
              <w:right w:val="single" w:sz="4" w:space="0" w:color="000000"/>
            </w:tcBorders>
            <w:shd w:val="clear" w:color="auto" w:fill="auto"/>
            <w:hideMark/>
          </w:tcPr>
          <w:p w14:paraId="38C2DAB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68 817 583,75</w:t>
            </w:r>
          </w:p>
        </w:tc>
        <w:tc>
          <w:tcPr>
            <w:tcW w:w="448" w:type="pct"/>
            <w:tcBorders>
              <w:top w:val="nil"/>
              <w:left w:val="nil"/>
              <w:bottom w:val="single" w:sz="4" w:space="0" w:color="000000"/>
              <w:right w:val="single" w:sz="4" w:space="0" w:color="000000"/>
            </w:tcBorders>
            <w:shd w:val="clear" w:color="auto" w:fill="auto"/>
            <w:hideMark/>
          </w:tcPr>
          <w:p w14:paraId="264D44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32 801 847,90</w:t>
            </w:r>
          </w:p>
        </w:tc>
        <w:tc>
          <w:tcPr>
            <w:tcW w:w="909" w:type="pct"/>
            <w:tcBorders>
              <w:top w:val="nil"/>
              <w:left w:val="nil"/>
              <w:bottom w:val="single" w:sz="4" w:space="0" w:color="000000"/>
              <w:right w:val="single" w:sz="4" w:space="0" w:color="000000"/>
            </w:tcBorders>
            <w:shd w:val="clear" w:color="auto" w:fill="auto"/>
            <w:hideMark/>
          </w:tcPr>
          <w:p w14:paraId="7D56EC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-36 015 735,85</w:t>
            </w:r>
          </w:p>
        </w:tc>
      </w:tr>
      <w:tr w:rsidR="00C10D0A" w:rsidRPr="00C10D0A" w14:paraId="47BB6A4A"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57B6A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2AA050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34BD7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000 1 01 02020 01 0000 110</w:t>
            </w:r>
          </w:p>
        </w:tc>
        <w:tc>
          <w:tcPr>
            <w:tcW w:w="696" w:type="pct"/>
            <w:tcBorders>
              <w:top w:val="nil"/>
              <w:left w:val="nil"/>
              <w:bottom w:val="single" w:sz="4" w:space="0" w:color="000000"/>
              <w:right w:val="single" w:sz="4" w:space="0" w:color="000000"/>
            </w:tcBorders>
            <w:shd w:val="clear" w:color="auto" w:fill="auto"/>
            <w:hideMark/>
          </w:tcPr>
          <w:p w14:paraId="6FA95E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58 000,00</w:t>
            </w:r>
          </w:p>
        </w:tc>
        <w:tc>
          <w:tcPr>
            <w:tcW w:w="448" w:type="pct"/>
            <w:tcBorders>
              <w:top w:val="nil"/>
              <w:left w:val="nil"/>
              <w:bottom w:val="single" w:sz="4" w:space="0" w:color="000000"/>
              <w:right w:val="single" w:sz="4" w:space="0" w:color="000000"/>
            </w:tcBorders>
            <w:shd w:val="clear" w:color="auto" w:fill="auto"/>
            <w:hideMark/>
          </w:tcPr>
          <w:p w14:paraId="4F9CFA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4 227,57</w:t>
            </w:r>
          </w:p>
        </w:tc>
        <w:tc>
          <w:tcPr>
            <w:tcW w:w="909" w:type="pct"/>
            <w:tcBorders>
              <w:top w:val="nil"/>
              <w:left w:val="nil"/>
              <w:bottom w:val="single" w:sz="4" w:space="0" w:color="000000"/>
              <w:right w:val="single" w:sz="4" w:space="0" w:color="000000"/>
            </w:tcBorders>
            <w:shd w:val="clear" w:color="auto" w:fill="auto"/>
            <w:hideMark/>
          </w:tcPr>
          <w:p w14:paraId="544A76C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-53 772,43</w:t>
            </w:r>
          </w:p>
        </w:tc>
      </w:tr>
      <w:tr w:rsidR="00C10D0A" w:rsidRPr="00C10D0A" w14:paraId="01ECEBE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BE962FC" w14:textId="1564EAF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на доходы физических лиц с </w:t>
            </w:r>
            <w:r w:rsidR="001E0048" w:rsidRPr="00C10D0A">
              <w:rPr>
                <w:rFonts w:ascii="Arial" w:hAnsi="Arial" w:cs="Arial"/>
                <w:sz w:val="16"/>
                <w:szCs w:val="16"/>
              </w:rPr>
              <w:t>доходов, полученных</w:t>
            </w:r>
            <w:r w:rsidRPr="00C10D0A">
              <w:rPr>
                <w:rFonts w:ascii="Arial" w:hAnsi="Arial" w:cs="Arial"/>
                <w:sz w:val="16"/>
                <w:szCs w:val="16"/>
              </w:rPr>
              <w:t xml:space="preserve"> физическими лицами в соответствии со статьей 228 Налогового Кодекса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438750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91658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000 1 01 02030 01 0000 110</w:t>
            </w:r>
          </w:p>
        </w:tc>
        <w:tc>
          <w:tcPr>
            <w:tcW w:w="696" w:type="pct"/>
            <w:tcBorders>
              <w:top w:val="nil"/>
              <w:left w:val="nil"/>
              <w:bottom w:val="single" w:sz="4" w:space="0" w:color="000000"/>
              <w:right w:val="single" w:sz="4" w:space="0" w:color="000000"/>
            </w:tcBorders>
            <w:shd w:val="clear" w:color="auto" w:fill="auto"/>
            <w:hideMark/>
          </w:tcPr>
          <w:p w14:paraId="293E36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146 000,00</w:t>
            </w:r>
          </w:p>
        </w:tc>
        <w:tc>
          <w:tcPr>
            <w:tcW w:w="448" w:type="pct"/>
            <w:tcBorders>
              <w:top w:val="nil"/>
              <w:left w:val="nil"/>
              <w:bottom w:val="single" w:sz="4" w:space="0" w:color="000000"/>
              <w:right w:val="single" w:sz="4" w:space="0" w:color="000000"/>
            </w:tcBorders>
            <w:shd w:val="clear" w:color="auto" w:fill="auto"/>
            <w:hideMark/>
          </w:tcPr>
          <w:p w14:paraId="52C2BB3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44 053,49</w:t>
            </w:r>
          </w:p>
        </w:tc>
        <w:tc>
          <w:tcPr>
            <w:tcW w:w="909" w:type="pct"/>
            <w:tcBorders>
              <w:top w:val="nil"/>
              <w:left w:val="nil"/>
              <w:bottom w:val="single" w:sz="4" w:space="0" w:color="000000"/>
              <w:right w:val="single" w:sz="4" w:space="0" w:color="000000"/>
            </w:tcBorders>
            <w:shd w:val="clear" w:color="auto" w:fill="auto"/>
            <w:hideMark/>
          </w:tcPr>
          <w:p w14:paraId="139623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-101 946,51</w:t>
            </w:r>
          </w:p>
        </w:tc>
      </w:tr>
      <w:tr w:rsidR="00C10D0A" w:rsidRPr="00C10D0A" w14:paraId="592FF16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921D3BA" w14:textId="194CAE6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001E0048" w:rsidRPr="00C10D0A">
              <w:rPr>
                <w:rFonts w:ascii="Arial" w:hAnsi="Arial" w:cs="Arial"/>
                <w:sz w:val="16"/>
                <w:szCs w:val="16"/>
              </w:rPr>
              <w:t>соответствии со</w:t>
            </w:r>
            <w:r w:rsidRPr="00C10D0A">
              <w:rPr>
                <w:rFonts w:ascii="Arial" w:hAnsi="Arial" w:cs="Arial"/>
                <w:sz w:val="16"/>
                <w:szCs w:val="16"/>
              </w:rPr>
              <w:t xml:space="preserve"> статьей 227.1 Налогового кодекса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21C481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A9E8C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000 1 01 02040 01 0000 110</w:t>
            </w:r>
          </w:p>
        </w:tc>
        <w:tc>
          <w:tcPr>
            <w:tcW w:w="696" w:type="pct"/>
            <w:tcBorders>
              <w:top w:val="nil"/>
              <w:left w:val="nil"/>
              <w:bottom w:val="single" w:sz="4" w:space="0" w:color="000000"/>
              <w:right w:val="single" w:sz="4" w:space="0" w:color="000000"/>
            </w:tcBorders>
            <w:shd w:val="clear" w:color="auto" w:fill="auto"/>
            <w:hideMark/>
          </w:tcPr>
          <w:p w14:paraId="7F7468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2FE25A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666,45</w:t>
            </w:r>
          </w:p>
        </w:tc>
        <w:tc>
          <w:tcPr>
            <w:tcW w:w="909" w:type="pct"/>
            <w:tcBorders>
              <w:top w:val="nil"/>
              <w:left w:val="nil"/>
              <w:bottom w:val="single" w:sz="4" w:space="0" w:color="000000"/>
              <w:right w:val="single" w:sz="4" w:space="0" w:color="000000"/>
            </w:tcBorders>
            <w:shd w:val="clear" w:color="auto" w:fill="auto"/>
            <w:hideMark/>
          </w:tcPr>
          <w:p w14:paraId="19C5ED5E" w14:textId="318CA138"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4E0165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F4C2C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НАЛОГИ НА ТОВАРЫ (РАБОТЫ, УСЛУГИ), РЕАЛИЗУЕМЫЕ НА ТЕРРИТОРИИ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484D18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0C360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000 1 03 00000 00 0000 000</w:t>
            </w:r>
          </w:p>
        </w:tc>
        <w:tc>
          <w:tcPr>
            <w:tcW w:w="696" w:type="pct"/>
            <w:tcBorders>
              <w:top w:val="nil"/>
              <w:left w:val="nil"/>
              <w:bottom w:val="single" w:sz="4" w:space="0" w:color="000000"/>
              <w:right w:val="single" w:sz="4" w:space="0" w:color="000000"/>
            </w:tcBorders>
            <w:shd w:val="clear" w:color="auto" w:fill="auto"/>
            <w:hideMark/>
          </w:tcPr>
          <w:p w14:paraId="72606F0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57 900,00</w:t>
            </w:r>
          </w:p>
        </w:tc>
        <w:tc>
          <w:tcPr>
            <w:tcW w:w="448" w:type="pct"/>
            <w:tcBorders>
              <w:top w:val="nil"/>
              <w:left w:val="nil"/>
              <w:bottom w:val="single" w:sz="4" w:space="0" w:color="000000"/>
              <w:right w:val="single" w:sz="4" w:space="0" w:color="000000"/>
            </w:tcBorders>
            <w:shd w:val="clear" w:color="auto" w:fill="auto"/>
            <w:hideMark/>
          </w:tcPr>
          <w:p w14:paraId="788FBF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23 559,46</w:t>
            </w:r>
          </w:p>
        </w:tc>
        <w:tc>
          <w:tcPr>
            <w:tcW w:w="909" w:type="pct"/>
            <w:tcBorders>
              <w:top w:val="nil"/>
              <w:left w:val="nil"/>
              <w:bottom w:val="single" w:sz="4" w:space="0" w:color="000000"/>
              <w:right w:val="single" w:sz="4" w:space="0" w:color="000000"/>
            </w:tcBorders>
            <w:shd w:val="clear" w:color="auto" w:fill="auto"/>
            <w:hideMark/>
          </w:tcPr>
          <w:p w14:paraId="3DBA08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-34 340,54</w:t>
            </w:r>
          </w:p>
        </w:tc>
      </w:tr>
      <w:tr w:rsidR="00C10D0A" w:rsidRPr="00C10D0A" w14:paraId="6A65F82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3C56A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Акцизы по подакцизным товарам (продукции), производимым на территории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07A610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8D5C43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000 1 03 02000 01 0000 110</w:t>
            </w:r>
          </w:p>
        </w:tc>
        <w:tc>
          <w:tcPr>
            <w:tcW w:w="696" w:type="pct"/>
            <w:tcBorders>
              <w:top w:val="nil"/>
              <w:left w:val="nil"/>
              <w:bottom w:val="single" w:sz="4" w:space="0" w:color="000000"/>
              <w:right w:val="single" w:sz="4" w:space="0" w:color="000000"/>
            </w:tcBorders>
            <w:shd w:val="clear" w:color="auto" w:fill="auto"/>
            <w:hideMark/>
          </w:tcPr>
          <w:p w14:paraId="0BD662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57 900,00</w:t>
            </w:r>
          </w:p>
        </w:tc>
        <w:tc>
          <w:tcPr>
            <w:tcW w:w="448" w:type="pct"/>
            <w:tcBorders>
              <w:top w:val="nil"/>
              <w:left w:val="nil"/>
              <w:bottom w:val="single" w:sz="4" w:space="0" w:color="000000"/>
              <w:right w:val="single" w:sz="4" w:space="0" w:color="000000"/>
            </w:tcBorders>
            <w:shd w:val="clear" w:color="auto" w:fill="auto"/>
            <w:hideMark/>
          </w:tcPr>
          <w:p w14:paraId="3A8428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23 559,46</w:t>
            </w:r>
          </w:p>
        </w:tc>
        <w:tc>
          <w:tcPr>
            <w:tcW w:w="909" w:type="pct"/>
            <w:tcBorders>
              <w:top w:val="nil"/>
              <w:left w:val="nil"/>
              <w:bottom w:val="single" w:sz="4" w:space="0" w:color="000000"/>
              <w:right w:val="single" w:sz="4" w:space="0" w:color="000000"/>
            </w:tcBorders>
            <w:shd w:val="clear" w:color="auto" w:fill="auto"/>
            <w:hideMark/>
          </w:tcPr>
          <w:p w14:paraId="7B0E30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-34 340,54</w:t>
            </w:r>
          </w:p>
        </w:tc>
      </w:tr>
      <w:tr w:rsidR="00C10D0A" w:rsidRPr="00C10D0A" w14:paraId="561FB4CA"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4EEEA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5" w:type="pct"/>
            <w:tcBorders>
              <w:top w:val="nil"/>
              <w:left w:val="nil"/>
              <w:bottom w:val="single" w:sz="4" w:space="0" w:color="000000"/>
              <w:right w:val="single" w:sz="4" w:space="0" w:color="000000"/>
            </w:tcBorders>
            <w:shd w:val="clear" w:color="auto" w:fill="auto"/>
            <w:hideMark/>
          </w:tcPr>
          <w:p w14:paraId="3CA08EC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6914D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000 1 03 02230 01 0000 110</w:t>
            </w:r>
          </w:p>
        </w:tc>
        <w:tc>
          <w:tcPr>
            <w:tcW w:w="696" w:type="pct"/>
            <w:tcBorders>
              <w:top w:val="nil"/>
              <w:left w:val="nil"/>
              <w:bottom w:val="single" w:sz="4" w:space="0" w:color="000000"/>
              <w:right w:val="single" w:sz="4" w:space="0" w:color="000000"/>
            </w:tcBorders>
            <w:shd w:val="clear" w:color="auto" w:fill="auto"/>
            <w:hideMark/>
          </w:tcPr>
          <w:p w14:paraId="3F5F49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26 500,00</w:t>
            </w:r>
          </w:p>
        </w:tc>
        <w:tc>
          <w:tcPr>
            <w:tcW w:w="448" w:type="pct"/>
            <w:tcBorders>
              <w:top w:val="nil"/>
              <w:left w:val="nil"/>
              <w:bottom w:val="single" w:sz="4" w:space="0" w:color="000000"/>
              <w:right w:val="single" w:sz="4" w:space="0" w:color="000000"/>
            </w:tcBorders>
            <w:shd w:val="clear" w:color="auto" w:fill="auto"/>
            <w:hideMark/>
          </w:tcPr>
          <w:p w14:paraId="45A24C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11 162,03</w:t>
            </w:r>
          </w:p>
        </w:tc>
        <w:tc>
          <w:tcPr>
            <w:tcW w:w="909" w:type="pct"/>
            <w:tcBorders>
              <w:top w:val="nil"/>
              <w:left w:val="nil"/>
              <w:bottom w:val="single" w:sz="4" w:space="0" w:color="000000"/>
              <w:right w:val="single" w:sz="4" w:space="0" w:color="000000"/>
            </w:tcBorders>
            <w:shd w:val="clear" w:color="auto" w:fill="auto"/>
            <w:hideMark/>
          </w:tcPr>
          <w:p w14:paraId="7E5320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-15 337,97</w:t>
            </w:r>
          </w:p>
        </w:tc>
      </w:tr>
      <w:tr w:rsidR="00C10D0A" w:rsidRPr="00C10D0A" w14:paraId="0CDBDF7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9679D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371B85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5E116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000 1 03 02231 01 0000 110</w:t>
            </w:r>
          </w:p>
        </w:tc>
        <w:tc>
          <w:tcPr>
            <w:tcW w:w="696" w:type="pct"/>
            <w:tcBorders>
              <w:top w:val="nil"/>
              <w:left w:val="nil"/>
              <w:bottom w:val="single" w:sz="4" w:space="0" w:color="000000"/>
              <w:right w:val="single" w:sz="4" w:space="0" w:color="000000"/>
            </w:tcBorders>
            <w:shd w:val="clear" w:color="auto" w:fill="auto"/>
            <w:hideMark/>
          </w:tcPr>
          <w:p w14:paraId="17393B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26 500,00</w:t>
            </w:r>
          </w:p>
        </w:tc>
        <w:tc>
          <w:tcPr>
            <w:tcW w:w="448" w:type="pct"/>
            <w:tcBorders>
              <w:top w:val="nil"/>
              <w:left w:val="nil"/>
              <w:bottom w:val="single" w:sz="4" w:space="0" w:color="000000"/>
              <w:right w:val="single" w:sz="4" w:space="0" w:color="000000"/>
            </w:tcBorders>
            <w:shd w:val="clear" w:color="auto" w:fill="auto"/>
            <w:hideMark/>
          </w:tcPr>
          <w:p w14:paraId="09AC2FD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11 162,03</w:t>
            </w:r>
          </w:p>
        </w:tc>
        <w:tc>
          <w:tcPr>
            <w:tcW w:w="909" w:type="pct"/>
            <w:tcBorders>
              <w:top w:val="nil"/>
              <w:left w:val="nil"/>
              <w:bottom w:val="single" w:sz="4" w:space="0" w:color="000000"/>
              <w:right w:val="single" w:sz="4" w:space="0" w:color="000000"/>
            </w:tcBorders>
            <w:shd w:val="clear" w:color="auto" w:fill="auto"/>
            <w:hideMark/>
          </w:tcPr>
          <w:p w14:paraId="2DB4D1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-15 337,97</w:t>
            </w:r>
          </w:p>
        </w:tc>
      </w:tr>
      <w:tr w:rsidR="00C10D0A" w:rsidRPr="00C10D0A" w14:paraId="2E15449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A19A6D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5" w:type="pct"/>
            <w:tcBorders>
              <w:top w:val="nil"/>
              <w:left w:val="nil"/>
              <w:bottom w:val="single" w:sz="4" w:space="0" w:color="000000"/>
              <w:right w:val="single" w:sz="4" w:space="0" w:color="000000"/>
            </w:tcBorders>
            <w:shd w:val="clear" w:color="auto" w:fill="auto"/>
            <w:hideMark/>
          </w:tcPr>
          <w:p w14:paraId="752327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0B6FF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000 1 03 02240 01 0000 110</w:t>
            </w:r>
          </w:p>
        </w:tc>
        <w:tc>
          <w:tcPr>
            <w:tcW w:w="696" w:type="pct"/>
            <w:tcBorders>
              <w:top w:val="nil"/>
              <w:left w:val="nil"/>
              <w:bottom w:val="single" w:sz="4" w:space="0" w:color="000000"/>
              <w:right w:val="single" w:sz="4" w:space="0" w:color="000000"/>
            </w:tcBorders>
            <w:shd w:val="clear" w:color="auto" w:fill="auto"/>
            <w:hideMark/>
          </w:tcPr>
          <w:p w14:paraId="67804C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100,00</w:t>
            </w:r>
          </w:p>
        </w:tc>
        <w:tc>
          <w:tcPr>
            <w:tcW w:w="448" w:type="pct"/>
            <w:tcBorders>
              <w:top w:val="nil"/>
              <w:left w:val="nil"/>
              <w:bottom w:val="single" w:sz="4" w:space="0" w:color="000000"/>
              <w:right w:val="single" w:sz="4" w:space="0" w:color="000000"/>
            </w:tcBorders>
            <w:shd w:val="clear" w:color="auto" w:fill="auto"/>
            <w:hideMark/>
          </w:tcPr>
          <w:p w14:paraId="3FFF67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73,03</w:t>
            </w:r>
          </w:p>
        </w:tc>
        <w:tc>
          <w:tcPr>
            <w:tcW w:w="909" w:type="pct"/>
            <w:tcBorders>
              <w:top w:val="nil"/>
              <w:left w:val="nil"/>
              <w:bottom w:val="single" w:sz="4" w:space="0" w:color="000000"/>
              <w:right w:val="single" w:sz="4" w:space="0" w:color="000000"/>
            </w:tcBorders>
            <w:shd w:val="clear" w:color="auto" w:fill="auto"/>
            <w:hideMark/>
          </w:tcPr>
          <w:p w14:paraId="4441DF0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-26,97</w:t>
            </w:r>
          </w:p>
        </w:tc>
      </w:tr>
      <w:tr w:rsidR="00C10D0A" w:rsidRPr="00C10D0A" w14:paraId="719627D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0F622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7D9C8F3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A306C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000 1 03 02241 01 0000 110</w:t>
            </w:r>
          </w:p>
        </w:tc>
        <w:tc>
          <w:tcPr>
            <w:tcW w:w="696" w:type="pct"/>
            <w:tcBorders>
              <w:top w:val="nil"/>
              <w:left w:val="nil"/>
              <w:bottom w:val="single" w:sz="4" w:space="0" w:color="000000"/>
              <w:right w:val="single" w:sz="4" w:space="0" w:color="000000"/>
            </w:tcBorders>
            <w:shd w:val="clear" w:color="auto" w:fill="auto"/>
            <w:hideMark/>
          </w:tcPr>
          <w:p w14:paraId="2EC454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100,00</w:t>
            </w:r>
          </w:p>
        </w:tc>
        <w:tc>
          <w:tcPr>
            <w:tcW w:w="448" w:type="pct"/>
            <w:tcBorders>
              <w:top w:val="nil"/>
              <w:left w:val="nil"/>
              <w:bottom w:val="single" w:sz="4" w:space="0" w:color="000000"/>
              <w:right w:val="single" w:sz="4" w:space="0" w:color="000000"/>
            </w:tcBorders>
            <w:shd w:val="clear" w:color="auto" w:fill="auto"/>
            <w:hideMark/>
          </w:tcPr>
          <w:p w14:paraId="3CF9D1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73,03</w:t>
            </w:r>
          </w:p>
        </w:tc>
        <w:tc>
          <w:tcPr>
            <w:tcW w:w="909" w:type="pct"/>
            <w:tcBorders>
              <w:top w:val="nil"/>
              <w:left w:val="nil"/>
              <w:bottom w:val="single" w:sz="4" w:space="0" w:color="000000"/>
              <w:right w:val="single" w:sz="4" w:space="0" w:color="000000"/>
            </w:tcBorders>
            <w:shd w:val="clear" w:color="auto" w:fill="auto"/>
            <w:hideMark/>
          </w:tcPr>
          <w:p w14:paraId="56E6DC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-26,97</w:t>
            </w:r>
          </w:p>
        </w:tc>
      </w:tr>
      <w:tr w:rsidR="00C10D0A" w:rsidRPr="00C10D0A" w14:paraId="3CDF566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88404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C10D0A">
              <w:rPr>
                <w:rFonts w:ascii="Arial" w:hAnsi="Arial" w:cs="Arial"/>
                <w:sz w:val="16"/>
                <w:szCs w:val="16"/>
              </w:rPr>
              <w:lastRenderedPageBreak/>
              <w:t>бюджеты</w:t>
            </w:r>
          </w:p>
        </w:tc>
        <w:tc>
          <w:tcPr>
            <w:tcW w:w="365" w:type="pct"/>
            <w:tcBorders>
              <w:top w:val="nil"/>
              <w:left w:val="nil"/>
              <w:bottom w:val="single" w:sz="4" w:space="0" w:color="000000"/>
              <w:right w:val="single" w:sz="4" w:space="0" w:color="000000"/>
            </w:tcBorders>
            <w:shd w:val="clear" w:color="auto" w:fill="auto"/>
            <w:hideMark/>
          </w:tcPr>
          <w:p w14:paraId="6B9B69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443D18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000 1 03 02250 01 0000 110</w:t>
            </w:r>
          </w:p>
        </w:tc>
        <w:tc>
          <w:tcPr>
            <w:tcW w:w="696" w:type="pct"/>
            <w:tcBorders>
              <w:top w:val="nil"/>
              <w:left w:val="nil"/>
              <w:bottom w:val="single" w:sz="4" w:space="0" w:color="000000"/>
              <w:right w:val="single" w:sz="4" w:space="0" w:color="000000"/>
            </w:tcBorders>
            <w:shd w:val="clear" w:color="auto" w:fill="auto"/>
            <w:hideMark/>
          </w:tcPr>
          <w:p w14:paraId="76DCE7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34 700,00</w:t>
            </w:r>
          </w:p>
        </w:tc>
        <w:tc>
          <w:tcPr>
            <w:tcW w:w="448" w:type="pct"/>
            <w:tcBorders>
              <w:top w:val="nil"/>
              <w:left w:val="nil"/>
              <w:bottom w:val="single" w:sz="4" w:space="0" w:color="000000"/>
              <w:right w:val="single" w:sz="4" w:space="0" w:color="000000"/>
            </w:tcBorders>
            <w:shd w:val="clear" w:color="auto" w:fill="auto"/>
            <w:hideMark/>
          </w:tcPr>
          <w:p w14:paraId="139F79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14 546,04</w:t>
            </w:r>
          </w:p>
        </w:tc>
        <w:tc>
          <w:tcPr>
            <w:tcW w:w="909" w:type="pct"/>
            <w:tcBorders>
              <w:top w:val="nil"/>
              <w:left w:val="nil"/>
              <w:bottom w:val="single" w:sz="4" w:space="0" w:color="000000"/>
              <w:right w:val="single" w:sz="4" w:space="0" w:color="000000"/>
            </w:tcBorders>
            <w:shd w:val="clear" w:color="auto" w:fill="auto"/>
            <w:hideMark/>
          </w:tcPr>
          <w:p w14:paraId="680257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-20 153,96</w:t>
            </w:r>
          </w:p>
        </w:tc>
      </w:tr>
      <w:tr w:rsidR="00C10D0A" w:rsidRPr="00C10D0A" w14:paraId="17D4956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F031E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15B47B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7F931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000 1 03 02251 01 0000 110</w:t>
            </w:r>
          </w:p>
        </w:tc>
        <w:tc>
          <w:tcPr>
            <w:tcW w:w="696" w:type="pct"/>
            <w:tcBorders>
              <w:top w:val="nil"/>
              <w:left w:val="nil"/>
              <w:bottom w:val="single" w:sz="4" w:space="0" w:color="000000"/>
              <w:right w:val="single" w:sz="4" w:space="0" w:color="000000"/>
            </w:tcBorders>
            <w:shd w:val="clear" w:color="auto" w:fill="auto"/>
            <w:hideMark/>
          </w:tcPr>
          <w:p w14:paraId="3DDBA9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34 700,00</w:t>
            </w:r>
          </w:p>
        </w:tc>
        <w:tc>
          <w:tcPr>
            <w:tcW w:w="448" w:type="pct"/>
            <w:tcBorders>
              <w:top w:val="nil"/>
              <w:left w:val="nil"/>
              <w:bottom w:val="single" w:sz="4" w:space="0" w:color="000000"/>
              <w:right w:val="single" w:sz="4" w:space="0" w:color="000000"/>
            </w:tcBorders>
            <w:shd w:val="clear" w:color="auto" w:fill="auto"/>
            <w:hideMark/>
          </w:tcPr>
          <w:p w14:paraId="2EF2003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14 546,04</w:t>
            </w:r>
          </w:p>
        </w:tc>
        <w:tc>
          <w:tcPr>
            <w:tcW w:w="909" w:type="pct"/>
            <w:tcBorders>
              <w:top w:val="nil"/>
              <w:left w:val="nil"/>
              <w:bottom w:val="single" w:sz="4" w:space="0" w:color="000000"/>
              <w:right w:val="single" w:sz="4" w:space="0" w:color="000000"/>
            </w:tcBorders>
            <w:shd w:val="clear" w:color="auto" w:fill="auto"/>
            <w:hideMark/>
          </w:tcPr>
          <w:p w14:paraId="14FF0E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-20 153,96</w:t>
            </w:r>
          </w:p>
        </w:tc>
      </w:tr>
      <w:tr w:rsidR="00C10D0A" w:rsidRPr="00C10D0A" w14:paraId="7E7DEF2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173C2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5" w:type="pct"/>
            <w:tcBorders>
              <w:top w:val="nil"/>
              <w:left w:val="nil"/>
              <w:bottom w:val="single" w:sz="4" w:space="0" w:color="000000"/>
              <w:right w:val="single" w:sz="4" w:space="0" w:color="000000"/>
            </w:tcBorders>
            <w:shd w:val="clear" w:color="auto" w:fill="auto"/>
            <w:hideMark/>
          </w:tcPr>
          <w:p w14:paraId="60FEF8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0A167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000 1 03 02260 01 0000 110</w:t>
            </w:r>
          </w:p>
        </w:tc>
        <w:tc>
          <w:tcPr>
            <w:tcW w:w="696" w:type="pct"/>
            <w:tcBorders>
              <w:top w:val="nil"/>
              <w:left w:val="nil"/>
              <w:bottom w:val="single" w:sz="4" w:space="0" w:color="000000"/>
              <w:right w:val="single" w:sz="4" w:space="0" w:color="000000"/>
            </w:tcBorders>
            <w:shd w:val="clear" w:color="auto" w:fill="auto"/>
            <w:hideMark/>
          </w:tcPr>
          <w:p w14:paraId="3B0409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-3 400,00</w:t>
            </w:r>
          </w:p>
        </w:tc>
        <w:tc>
          <w:tcPr>
            <w:tcW w:w="448" w:type="pct"/>
            <w:tcBorders>
              <w:top w:val="nil"/>
              <w:left w:val="nil"/>
              <w:bottom w:val="single" w:sz="4" w:space="0" w:color="000000"/>
              <w:right w:val="single" w:sz="4" w:space="0" w:color="000000"/>
            </w:tcBorders>
            <w:shd w:val="clear" w:color="auto" w:fill="auto"/>
            <w:hideMark/>
          </w:tcPr>
          <w:p w14:paraId="24E5A8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-2 221,64</w:t>
            </w:r>
          </w:p>
        </w:tc>
        <w:tc>
          <w:tcPr>
            <w:tcW w:w="909" w:type="pct"/>
            <w:tcBorders>
              <w:top w:val="nil"/>
              <w:left w:val="nil"/>
              <w:bottom w:val="single" w:sz="4" w:space="0" w:color="000000"/>
              <w:right w:val="single" w:sz="4" w:space="0" w:color="000000"/>
            </w:tcBorders>
            <w:shd w:val="clear" w:color="auto" w:fill="auto"/>
            <w:hideMark/>
          </w:tcPr>
          <w:p w14:paraId="197026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1 178,36</w:t>
            </w:r>
          </w:p>
        </w:tc>
      </w:tr>
      <w:tr w:rsidR="00C10D0A" w:rsidRPr="00C10D0A" w14:paraId="47B7B50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04D35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6D173E4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FBC83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000 1 03 02261 01 0000 110</w:t>
            </w:r>
          </w:p>
        </w:tc>
        <w:tc>
          <w:tcPr>
            <w:tcW w:w="696" w:type="pct"/>
            <w:tcBorders>
              <w:top w:val="nil"/>
              <w:left w:val="nil"/>
              <w:bottom w:val="single" w:sz="4" w:space="0" w:color="000000"/>
              <w:right w:val="single" w:sz="4" w:space="0" w:color="000000"/>
            </w:tcBorders>
            <w:shd w:val="clear" w:color="auto" w:fill="auto"/>
            <w:hideMark/>
          </w:tcPr>
          <w:p w14:paraId="6E052D3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-3 400,00</w:t>
            </w:r>
          </w:p>
        </w:tc>
        <w:tc>
          <w:tcPr>
            <w:tcW w:w="448" w:type="pct"/>
            <w:tcBorders>
              <w:top w:val="nil"/>
              <w:left w:val="nil"/>
              <w:bottom w:val="single" w:sz="4" w:space="0" w:color="000000"/>
              <w:right w:val="single" w:sz="4" w:space="0" w:color="000000"/>
            </w:tcBorders>
            <w:shd w:val="clear" w:color="auto" w:fill="auto"/>
            <w:hideMark/>
          </w:tcPr>
          <w:p w14:paraId="57A432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-2 221,64</w:t>
            </w:r>
          </w:p>
        </w:tc>
        <w:tc>
          <w:tcPr>
            <w:tcW w:w="909" w:type="pct"/>
            <w:tcBorders>
              <w:top w:val="nil"/>
              <w:left w:val="nil"/>
              <w:bottom w:val="single" w:sz="4" w:space="0" w:color="000000"/>
              <w:right w:val="single" w:sz="4" w:space="0" w:color="000000"/>
            </w:tcBorders>
            <w:shd w:val="clear" w:color="auto" w:fill="auto"/>
            <w:hideMark/>
          </w:tcPr>
          <w:p w14:paraId="512306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1 178,36</w:t>
            </w:r>
          </w:p>
        </w:tc>
      </w:tr>
      <w:tr w:rsidR="00C10D0A" w:rsidRPr="00C10D0A" w14:paraId="48053CC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DA819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НАЛОГИ НА СОВОКУПНЫЙ ДОХОД</w:t>
            </w:r>
          </w:p>
        </w:tc>
        <w:tc>
          <w:tcPr>
            <w:tcW w:w="365" w:type="pct"/>
            <w:tcBorders>
              <w:top w:val="nil"/>
              <w:left w:val="nil"/>
              <w:bottom w:val="single" w:sz="4" w:space="0" w:color="000000"/>
              <w:right w:val="single" w:sz="4" w:space="0" w:color="000000"/>
            </w:tcBorders>
            <w:shd w:val="clear" w:color="auto" w:fill="auto"/>
            <w:hideMark/>
          </w:tcPr>
          <w:p w14:paraId="64F160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B178D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000 1 05 00000 00 0000 000</w:t>
            </w:r>
          </w:p>
        </w:tc>
        <w:tc>
          <w:tcPr>
            <w:tcW w:w="696" w:type="pct"/>
            <w:tcBorders>
              <w:top w:val="nil"/>
              <w:left w:val="nil"/>
              <w:bottom w:val="single" w:sz="4" w:space="0" w:color="000000"/>
              <w:right w:val="single" w:sz="4" w:space="0" w:color="000000"/>
            </w:tcBorders>
            <w:shd w:val="clear" w:color="auto" w:fill="auto"/>
            <w:hideMark/>
          </w:tcPr>
          <w:p w14:paraId="719AF1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17 857 700,00</w:t>
            </w:r>
          </w:p>
        </w:tc>
        <w:tc>
          <w:tcPr>
            <w:tcW w:w="448" w:type="pct"/>
            <w:tcBorders>
              <w:top w:val="nil"/>
              <w:left w:val="nil"/>
              <w:bottom w:val="single" w:sz="4" w:space="0" w:color="000000"/>
              <w:right w:val="single" w:sz="4" w:space="0" w:color="000000"/>
            </w:tcBorders>
            <w:shd w:val="clear" w:color="auto" w:fill="auto"/>
            <w:hideMark/>
          </w:tcPr>
          <w:p w14:paraId="60275C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7 462 028,98</w:t>
            </w:r>
          </w:p>
        </w:tc>
        <w:tc>
          <w:tcPr>
            <w:tcW w:w="909" w:type="pct"/>
            <w:tcBorders>
              <w:top w:val="nil"/>
              <w:left w:val="nil"/>
              <w:bottom w:val="single" w:sz="4" w:space="0" w:color="000000"/>
              <w:right w:val="single" w:sz="4" w:space="0" w:color="000000"/>
            </w:tcBorders>
            <w:shd w:val="clear" w:color="auto" w:fill="auto"/>
            <w:hideMark/>
          </w:tcPr>
          <w:p w14:paraId="610CED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-10 395 671,02</w:t>
            </w:r>
          </w:p>
        </w:tc>
      </w:tr>
      <w:tr w:rsidR="00C10D0A" w:rsidRPr="00C10D0A" w14:paraId="162E39C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BF8E7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взимаемый в связи с применением упрощенной системы налогообложения</w:t>
            </w:r>
          </w:p>
        </w:tc>
        <w:tc>
          <w:tcPr>
            <w:tcW w:w="365" w:type="pct"/>
            <w:tcBorders>
              <w:top w:val="nil"/>
              <w:left w:val="nil"/>
              <w:bottom w:val="single" w:sz="4" w:space="0" w:color="000000"/>
              <w:right w:val="single" w:sz="4" w:space="0" w:color="000000"/>
            </w:tcBorders>
            <w:shd w:val="clear" w:color="auto" w:fill="auto"/>
            <w:hideMark/>
          </w:tcPr>
          <w:p w14:paraId="66DC7B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3757C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000 1 05 01000 00 0000 110</w:t>
            </w:r>
          </w:p>
        </w:tc>
        <w:tc>
          <w:tcPr>
            <w:tcW w:w="696" w:type="pct"/>
            <w:tcBorders>
              <w:top w:val="nil"/>
              <w:left w:val="nil"/>
              <w:bottom w:val="single" w:sz="4" w:space="0" w:color="000000"/>
              <w:right w:val="single" w:sz="4" w:space="0" w:color="000000"/>
            </w:tcBorders>
            <w:shd w:val="clear" w:color="auto" w:fill="auto"/>
            <w:hideMark/>
          </w:tcPr>
          <w:p w14:paraId="3D311D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11 454 200,00</w:t>
            </w:r>
          </w:p>
        </w:tc>
        <w:tc>
          <w:tcPr>
            <w:tcW w:w="448" w:type="pct"/>
            <w:tcBorders>
              <w:top w:val="nil"/>
              <w:left w:val="nil"/>
              <w:bottom w:val="single" w:sz="4" w:space="0" w:color="000000"/>
              <w:right w:val="single" w:sz="4" w:space="0" w:color="000000"/>
            </w:tcBorders>
            <w:shd w:val="clear" w:color="auto" w:fill="auto"/>
            <w:hideMark/>
          </w:tcPr>
          <w:p w14:paraId="203F11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3 699 726,50</w:t>
            </w:r>
          </w:p>
        </w:tc>
        <w:tc>
          <w:tcPr>
            <w:tcW w:w="909" w:type="pct"/>
            <w:tcBorders>
              <w:top w:val="nil"/>
              <w:left w:val="nil"/>
              <w:bottom w:val="single" w:sz="4" w:space="0" w:color="000000"/>
              <w:right w:val="single" w:sz="4" w:space="0" w:color="000000"/>
            </w:tcBorders>
            <w:shd w:val="clear" w:color="auto" w:fill="auto"/>
            <w:hideMark/>
          </w:tcPr>
          <w:p w14:paraId="2E7D40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-7 754 473,50</w:t>
            </w:r>
          </w:p>
        </w:tc>
      </w:tr>
      <w:tr w:rsidR="00C10D0A" w:rsidRPr="00C10D0A" w14:paraId="00AECE1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66B3275" w14:textId="3379269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взимаемый с налогоплательщиков, выбравших в качестве объекта </w:t>
            </w:r>
            <w:r w:rsidR="001E0048" w:rsidRPr="00C10D0A">
              <w:rPr>
                <w:rFonts w:ascii="Arial" w:hAnsi="Arial" w:cs="Arial"/>
                <w:sz w:val="16"/>
                <w:szCs w:val="16"/>
              </w:rPr>
              <w:t>налогообложения доходы</w:t>
            </w:r>
          </w:p>
        </w:tc>
        <w:tc>
          <w:tcPr>
            <w:tcW w:w="365" w:type="pct"/>
            <w:tcBorders>
              <w:top w:val="nil"/>
              <w:left w:val="nil"/>
              <w:bottom w:val="single" w:sz="4" w:space="0" w:color="000000"/>
              <w:right w:val="single" w:sz="4" w:space="0" w:color="000000"/>
            </w:tcBorders>
            <w:shd w:val="clear" w:color="auto" w:fill="auto"/>
            <w:hideMark/>
          </w:tcPr>
          <w:p w14:paraId="597B57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BDC38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000 1 05 01010 01 0000 110</w:t>
            </w:r>
          </w:p>
        </w:tc>
        <w:tc>
          <w:tcPr>
            <w:tcW w:w="696" w:type="pct"/>
            <w:tcBorders>
              <w:top w:val="nil"/>
              <w:left w:val="nil"/>
              <w:bottom w:val="single" w:sz="4" w:space="0" w:color="000000"/>
              <w:right w:val="single" w:sz="4" w:space="0" w:color="000000"/>
            </w:tcBorders>
            <w:shd w:val="clear" w:color="auto" w:fill="auto"/>
            <w:hideMark/>
          </w:tcPr>
          <w:p w14:paraId="7A7782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4 480 400,00</w:t>
            </w:r>
          </w:p>
        </w:tc>
        <w:tc>
          <w:tcPr>
            <w:tcW w:w="448" w:type="pct"/>
            <w:tcBorders>
              <w:top w:val="nil"/>
              <w:left w:val="nil"/>
              <w:bottom w:val="single" w:sz="4" w:space="0" w:color="000000"/>
              <w:right w:val="single" w:sz="4" w:space="0" w:color="000000"/>
            </w:tcBorders>
            <w:shd w:val="clear" w:color="auto" w:fill="auto"/>
            <w:hideMark/>
          </w:tcPr>
          <w:p w14:paraId="55E72A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1 842 407,23</w:t>
            </w:r>
          </w:p>
        </w:tc>
        <w:tc>
          <w:tcPr>
            <w:tcW w:w="909" w:type="pct"/>
            <w:tcBorders>
              <w:top w:val="nil"/>
              <w:left w:val="nil"/>
              <w:bottom w:val="single" w:sz="4" w:space="0" w:color="000000"/>
              <w:right w:val="single" w:sz="4" w:space="0" w:color="000000"/>
            </w:tcBorders>
            <w:shd w:val="clear" w:color="auto" w:fill="auto"/>
            <w:hideMark/>
          </w:tcPr>
          <w:p w14:paraId="205BE6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-2 637 992,77</w:t>
            </w:r>
          </w:p>
        </w:tc>
      </w:tr>
      <w:tr w:rsidR="00C10D0A" w:rsidRPr="00C10D0A" w14:paraId="46D88D0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D258A32" w14:textId="6614C1F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взимаемый с налогоплательщиков, выбравших в качестве объекта </w:t>
            </w:r>
            <w:r w:rsidR="001E0048" w:rsidRPr="00C10D0A">
              <w:rPr>
                <w:rFonts w:ascii="Arial" w:hAnsi="Arial" w:cs="Arial"/>
                <w:sz w:val="16"/>
                <w:szCs w:val="16"/>
              </w:rPr>
              <w:t>налогообложения доходы</w:t>
            </w:r>
          </w:p>
        </w:tc>
        <w:tc>
          <w:tcPr>
            <w:tcW w:w="365" w:type="pct"/>
            <w:tcBorders>
              <w:top w:val="nil"/>
              <w:left w:val="nil"/>
              <w:bottom w:val="single" w:sz="4" w:space="0" w:color="000000"/>
              <w:right w:val="single" w:sz="4" w:space="0" w:color="000000"/>
            </w:tcBorders>
            <w:shd w:val="clear" w:color="auto" w:fill="auto"/>
            <w:hideMark/>
          </w:tcPr>
          <w:p w14:paraId="343376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54F7B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000 1 05 01011 01 0000 110</w:t>
            </w:r>
          </w:p>
        </w:tc>
        <w:tc>
          <w:tcPr>
            <w:tcW w:w="696" w:type="pct"/>
            <w:tcBorders>
              <w:top w:val="nil"/>
              <w:left w:val="nil"/>
              <w:bottom w:val="single" w:sz="4" w:space="0" w:color="000000"/>
              <w:right w:val="single" w:sz="4" w:space="0" w:color="000000"/>
            </w:tcBorders>
            <w:shd w:val="clear" w:color="auto" w:fill="auto"/>
            <w:hideMark/>
          </w:tcPr>
          <w:p w14:paraId="454E9C3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4 480 400,00</w:t>
            </w:r>
          </w:p>
        </w:tc>
        <w:tc>
          <w:tcPr>
            <w:tcW w:w="448" w:type="pct"/>
            <w:tcBorders>
              <w:top w:val="nil"/>
              <w:left w:val="nil"/>
              <w:bottom w:val="single" w:sz="4" w:space="0" w:color="000000"/>
              <w:right w:val="single" w:sz="4" w:space="0" w:color="000000"/>
            </w:tcBorders>
            <w:shd w:val="clear" w:color="auto" w:fill="auto"/>
            <w:hideMark/>
          </w:tcPr>
          <w:p w14:paraId="73CC54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1 842 407,21</w:t>
            </w:r>
          </w:p>
        </w:tc>
        <w:tc>
          <w:tcPr>
            <w:tcW w:w="909" w:type="pct"/>
            <w:tcBorders>
              <w:top w:val="nil"/>
              <w:left w:val="nil"/>
              <w:bottom w:val="single" w:sz="4" w:space="0" w:color="000000"/>
              <w:right w:val="single" w:sz="4" w:space="0" w:color="000000"/>
            </w:tcBorders>
            <w:shd w:val="clear" w:color="auto" w:fill="auto"/>
            <w:hideMark/>
          </w:tcPr>
          <w:p w14:paraId="00E406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-2 637 992,79</w:t>
            </w:r>
          </w:p>
        </w:tc>
      </w:tr>
      <w:tr w:rsidR="00C10D0A" w:rsidRPr="00C10D0A" w14:paraId="0A79F33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CA7D754" w14:textId="4CD075F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взимаемый с налогоплательщиков, выбравших в качестве объекта </w:t>
            </w:r>
            <w:r w:rsidR="001E0048" w:rsidRPr="00C10D0A">
              <w:rPr>
                <w:rFonts w:ascii="Arial" w:hAnsi="Arial" w:cs="Arial"/>
                <w:sz w:val="16"/>
                <w:szCs w:val="16"/>
              </w:rPr>
              <w:t>налогообложения доходы</w:t>
            </w:r>
            <w:r w:rsidRPr="00C10D0A">
              <w:rPr>
                <w:rFonts w:ascii="Arial" w:hAnsi="Arial" w:cs="Arial"/>
                <w:sz w:val="16"/>
                <w:szCs w:val="16"/>
              </w:rPr>
              <w:t xml:space="preserve"> (за налоговые периоды, истекшие до 1 января 2011 года)</w:t>
            </w:r>
          </w:p>
        </w:tc>
        <w:tc>
          <w:tcPr>
            <w:tcW w:w="365" w:type="pct"/>
            <w:tcBorders>
              <w:top w:val="nil"/>
              <w:left w:val="nil"/>
              <w:bottom w:val="single" w:sz="4" w:space="0" w:color="000000"/>
              <w:right w:val="single" w:sz="4" w:space="0" w:color="000000"/>
            </w:tcBorders>
            <w:shd w:val="clear" w:color="auto" w:fill="auto"/>
            <w:hideMark/>
          </w:tcPr>
          <w:p w14:paraId="4DFCB23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24ED0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000 1 05 01012 01 0000 110</w:t>
            </w:r>
          </w:p>
        </w:tc>
        <w:tc>
          <w:tcPr>
            <w:tcW w:w="696" w:type="pct"/>
            <w:tcBorders>
              <w:top w:val="nil"/>
              <w:left w:val="nil"/>
              <w:bottom w:val="single" w:sz="4" w:space="0" w:color="000000"/>
              <w:right w:val="single" w:sz="4" w:space="0" w:color="000000"/>
            </w:tcBorders>
            <w:shd w:val="clear" w:color="auto" w:fill="auto"/>
            <w:hideMark/>
          </w:tcPr>
          <w:p w14:paraId="54AB93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553F79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0,02</w:t>
            </w:r>
          </w:p>
        </w:tc>
        <w:tc>
          <w:tcPr>
            <w:tcW w:w="909" w:type="pct"/>
            <w:tcBorders>
              <w:top w:val="nil"/>
              <w:left w:val="nil"/>
              <w:bottom w:val="single" w:sz="4" w:space="0" w:color="000000"/>
              <w:right w:val="single" w:sz="4" w:space="0" w:color="000000"/>
            </w:tcBorders>
            <w:shd w:val="clear" w:color="auto" w:fill="auto"/>
            <w:hideMark/>
          </w:tcPr>
          <w:p w14:paraId="7F26B1A5" w14:textId="7B11AF4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C2A0D4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3744A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365" w:type="pct"/>
            <w:tcBorders>
              <w:top w:val="nil"/>
              <w:left w:val="nil"/>
              <w:bottom w:val="single" w:sz="4" w:space="0" w:color="000000"/>
              <w:right w:val="single" w:sz="4" w:space="0" w:color="000000"/>
            </w:tcBorders>
            <w:shd w:val="clear" w:color="auto" w:fill="auto"/>
            <w:hideMark/>
          </w:tcPr>
          <w:p w14:paraId="1F5E52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09E5B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000 1 05 01020 01 0000 110</w:t>
            </w:r>
          </w:p>
        </w:tc>
        <w:tc>
          <w:tcPr>
            <w:tcW w:w="696" w:type="pct"/>
            <w:tcBorders>
              <w:top w:val="nil"/>
              <w:left w:val="nil"/>
              <w:bottom w:val="single" w:sz="4" w:space="0" w:color="000000"/>
              <w:right w:val="single" w:sz="4" w:space="0" w:color="000000"/>
            </w:tcBorders>
            <w:shd w:val="clear" w:color="auto" w:fill="auto"/>
            <w:hideMark/>
          </w:tcPr>
          <w:p w14:paraId="56208E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6 973 800,00</w:t>
            </w:r>
          </w:p>
        </w:tc>
        <w:tc>
          <w:tcPr>
            <w:tcW w:w="448" w:type="pct"/>
            <w:tcBorders>
              <w:top w:val="nil"/>
              <w:left w:val="nil"/>
              <w:bottom w:val="single" w:sz="4" w:space="0" w:color="000000"/>
              <w:right w:val="single" w:sz="4" w:space="0" w:color="000000"/>
            </w:tcBorders>
            <w:shd w:val="clear" w:color="auto" w:fill="auto"/>
            <w:hideMark/>
          </w:tcPr>
          <w:p w14:paraId="3A1910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1 857 319,27</w:t>
            </w:r>
          </w:p>
        </w:tc>
        <w:tc>
          <w:tcPr>
            <w:tcW w:w="909" w:type="pct"/>
            <w:tcBorders>
              <w:top w:val="nil"/>
              <w:left w:val="nil"/>
              <w:bottom w:val="single" w:sz="4" w:space="0" w:color="000000"/>
              <w:right w:val="single" w:sz="4" w:space="0" w:color="000000"/>
            </w:tcBorders>
            <w:shd w:val="clear" w:color="auto" w:fill="auto"/>
            <w:hideMark/>
          </w:tcPr>
          <w:p w14:paraId="6E9B70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-5 116 480,73</w:t>
            </w:r>
          </w:p>
        </w:tc>
      </w:tr>
      <w:tr w:rsidR="00C10D0A" w:rsidRPr="00C10D0A" w14:paraId="35B42DB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44BAA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75DF28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D1260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000 1 05 01021 01 0000 110</w:t>
            </w:r>
          </w:p>
        </w:tc>
        <w:tc>
          <w:tcPr>
            <w:tcW w:w="696" w:type="pct"/>
            <w:tcBorders>
              <w:top w:val="nil"/>
              <w:left w:val="nil"/>
              <w:bottom w:val="single" w:sz="4" w:space="0" w:color="000000"/>
              <w:right w:val="single" w:sz="4" w:space="0" w:color="000000"/>
            </w:tcBorders>
            <w:shd w:val="clear" w:color="auto" w:fill="auto"/>
            <w:hideMark/>
          </w:tcPr>
          <w:p w14:paraId="1505A2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6 973 800,00</w:t>
            </w:r>
          </w:p>
        </w:tc>
        <w:tc>
          <w:tcPr>
            <w:tcW w:w="448" w:type="pct"/>
            <w:tcBorders>
              <w:top w:val="nil"/>
              <w:left w:val="nil"/>
              <w:bottom w:val="single" w:sz="4" w:space="0" w:color="000000"/>
              <w:right w:val="single" w:sz="4" w:space="0" w:color="000000"/>
            </w:tcBorders>
            <w:shd w:val="clear" w:color="auto" w:fill="auto"/>
            <w:hideMark/>
          </w:tcPr>
          <w:p w14:paraId="142771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1 857 319,27</w:t>
            </w:r>
          </w:p>
        </w:tc>
        <w:tc>
          <w:tcPr>
            <w:tcW w:w="909" w:type="pct"/>
            <w:tcBorders>
              <w:top w:val="nil"/>
              <w:left w:val="nil"/>
              <w:bottom w:val="single" w:sz="4" w:space="0" w:color="000000"/>
              <w:right w:val="single" w:sz="4" w:space="0" w:color="000000"/>
            </w:tcBorders>
            <w:shd w:val="clear" w:color="auto" w:fill="auto"/>
            <w:hideMark/>
          </w:tcPr>
          <w:p w14:paraId="483BB5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-5 116 480,73</w:t>
            </w:r>
          </w:p>
        </w:tc>
      </w:tr>
      <w:tr w:rsidR="00C10D0A" w:rsidRPr="00C10D0A" w14:paraId="10FDECE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C4BB1B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Единый налог на вмененный доход для отдельных видов деятельности</w:t>
            </w:r>
          </w:p>
        </w:tc>
        <w:tc>
          <w:tcPr>
            <w:tcW w:w="365" w:type="pct"/>
            <w:tcBorders>
              <w:top w:val="nil"/>
              <w:left w:val="nil"/>
              <w:bottom w:val="single" w:sz="4" w:space="0" w:color="000000"/>
              <w:right w:val="single" w:sz="4" w:space="0" w:color="000000"/>
            </w:tcBorders>
            <w:shd w:val="clear" w:color="auto" w:fill="auto"/>
            <w:hideMark/>
          </w:tcPr>
          <w:p w14:paraId="5EED44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F77E9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000 1 05 02000 02 0000 110</w:t>
            </w:r>
          </w:p>
        </w:tc>
        <w:tc>
          <w:tcPr>
            <w:tcW w:w="696" w:type="pct"/>
            <w:tcBorders>
              <w:top w:val="nil"/>
              <w:left w:val="nil"/>
              <w:bottom w:val="single" w:sz="4" w:space="0" w:color="000000"/>
              <w:right w:val="single" w:sz="4" w:space="0" w:color="000000"/>
            </w:tcBorders>
            <w:shd w:val="clear" w:color="auto" w:fill="auto"/>
            <w:hideMark/>
          </w:tcPr>
          <w:p w14:paraId="4653AE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2 300 000,00</w:t>
            </w:r>
          </w:p>
        </w:tc>
        <w:tc>
          <w:tcPr>
            <w:tcW w:w="448" w:type="pct"/>
            <w:tcBorders>
              <w:top w:val="nil"/>
              <w:left w:val="nil"/>
              <w:bottom w:val="single" w:sz="4" w:space="0" w:color="000000"/>
              <w:right w:val="single" w:sz="4" w:space="0" w:color="000000"/>
            </w:tcBorders>
            <w:shd w:val="clear" w:color="auto" w:fill="auto"/>
            <w:hideMark/>
          </w:tcPr>
          <w:p w14:paraId="136327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1 210 254,04</w:t>
            </w:r>
          </w:p>
        </w:tc>
        <w:tc>
          <w:tcPr>
            <w:tcW w:w="909" w:type="pct"/>
            <w:tcBorders>
              <w:top w:val="nil"/>
              <w:left w:val="nil"/>
              <w:bottom w:val="single" w:sz="4" w:space="0" w:color="000000"/>
              <w:right w:val="single" w:sz="4" w:space="0" w:color="000000"/>
            </w:tcBorders>
            <w:shd w:val="clear" w:color="auto" w:fill="auto"/>
            <w:hideMark/>
          </w:tcPr>
          <w:p w14:paraId="5DFEBF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-1 089 745,96</w:t>
            </w:r>
          </w:p>
        </w:tc>
      </w:tr>
      <w:tr w:rsidR="00C10D0A" w:rsidRPr="00C10D0A" w14:paraId="40D7A8C6"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87529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Единый налог на вмененный доход для отдельных видов деятельности</w:t>
            </w:r>
          </w:p>
        </w:tc>
        <w:tc>
          <w:tcPr>
            <w:tcW w:w="365" w:type="pct"/>
            <w:tcBorders>
              <w:top w:val="nil"/>
              <w:left w:val="nil"/>
              <w:bottom w:val="single" w:sz="4" w:space="0" w:color="000000"/>
              <w:right w:val="single" w:sz="4" w:space="0" w:color="000000"/>
            </w:tcBorders>
            <w:shd w:val="clear" w:color="auto" w:fill="auto"/>
            <w:hideMark/>
          </w:tcPr>
          <w:p w14:paraId="41C756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753C4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000 1 05 02010 02 0000 110</w:t>
            </w:r>
          </w:p>
        </w:tc>
        <w:tc>
          <w:tcPr>
            <w:tcW w:w="696" w:type="pct"/>
            <w:tcBorders>
              <w:top w:val="nil"/>
              <w:left w:val="nil"/>
              <w:bottom w:val="single" w:sz="4" w:space="0" w:color="000000"/>
              <w:right w:val="single" w:sz="4" w:space="0" w:color="000000"/>
            </w:tcBorders>
            <w:shd w:val="clear" w:color="auto" w:fill="auto"/>
            <w:hideMark/>
          </w:tcPr>
          <w:p w14:paraId="03AF8D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2 300 000,00</w:t>
            </w:r>
          </w:p>
        </w:tc>
        <w:tc>
          <w:tcPr>
            <w:tcW w:w="448" w:type="pct"/>
            <w:tcBorders>
              <w:top w:val="nil"/>
              <w:left w:val="nil"/>
              <w:bottom w:val="single" w:sz="4" w:space="0" w:color="000000"/>
              <w:right w:val="single" w:sz="4" w:space="0" w:color="000000"/>
            </w:tcBorders>
            <w:shd w:val="clear" w:color="auto" w:fill="auto"/>
            <w:hideMark/>
          </w:tcPr>
          <w:p w14:paraId="00E0F1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1 210 254,57</w:t>
            </w:r>
          </w:p>
        </w:tc>
        <w:tc>
          <w:tcPr>
            <w:tcW w:w="909" w:type="pct"/>
            <w:tcBorders>
              <w:top w:val="nil"/>
              <w:left w:val="nil"/>
              <w:bottom w:val="single" w:sz="4" w:space="0" w:color="000000"/>
              <w:right w:val="single" w:sz="4" w:space="0" w:color="000000"/>
            </w:tcBorders>
            <w:shd w:val="clear" w:color="auto" w:fill="auto"/>
            <w:hideMark/>
          </w:tcPr>
          <w:p w14:paraId="50AE11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-1 089 745,43</w:t>
            </w:r>
          </w:p>
        </w:tc>
      </w:tr>
      <w:tr w:rsidR="00C10D0A" w:rsidRPr="00C10D0A" w14:paraId="3478637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C729C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w:t>
            </w:r>
          </w:p>
        </w:tc>
        <w:tc>
          <w:tcPr>
            <w:tcW w:w="365" w:type="pct"/>
            <w:tcBorders>
              <w:top w:val="nil"/>
              <w:left w:val="nil"/>
              <w:bottom w:val="single" w:sz="4" w:space="0" w:color="000000"/>
              <w:right w:val="single" w:sz="4" w:space="0" w:color="000000"/>
            </w:tcBorders>
            <w:shd w:val="clear" w:color="auto" w:fill="auto"/>
            <w:hideMark/>
          </w:tcPr>
          <w:p w14:paraId="43FA36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0FADB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000 1 05 02020 02 0000 110</w:t>
            </w:r>
          </w:p>
        </w:tc>
        <w:tc>
          <w:tcPr>
            <w:tcW w:w="696" w:type="pct"/>
            <w:tcBorders>
              <w:top w:val="nil"/>
              <w:left w:val="nil"/>
              <w:bottom w:val="single" w:sz="4" w:space="0" w:color="000000"/>
              <w:right w:val="single" w:sz="4" w:space="0" w:color="000000"/>
            </w:tcBorders>
            <w:shd w:val="clear" w:color="auto" w:fill="auto"/>
            <w:hideMark/>
          </w:tcPr>
          <w:p w14:paraId="62C231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4EEE403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-0,53</w:t>
            </w:r>
          </w:p>
        </w:tc>
        <w:tc>
          <w:tcPr>
            <w:tcW w:w="909" w:type="pct"/>
            <w:tcBorders>
              <w:top w:val="nil"/>
              <w:left w:val="nil"/>
              <w:bottom w:val="single" w:sz="4" w:space="0" w:color="000000"/>
              <w:right w:val="single" w:sz="4" w:space="0" w:color="000000"/>
            </w:tcBorders>
            <w:shd w:val="clear" w:color="auto" w:fill="auto"/>
            <w:hideMark/>
          </w:tcPr>
          <w:p w14:paraId="25226B3A" w14:textId="707DC04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5544D8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98CAC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Единый сельскохозяйственный налог</w:t>
            </w:r>
          </w:p>
        </w:tc>
        <w:tc>
          <w:tcPr>
            <w:tcW w:w="365" w:type="pct"/>
            <w:tcBorders>
              <w:top w:val="nil"/>
              <w:left w:val="nil"/>
              <w:bottom w:val="single" w:sz="4" w:space="0" w:color="000000"/>
              <w:right w:val="single" w:sz="4" w:space="0" w:color="000000"/>
            </w:tcBorders>
            <w:shd w:val="clear" w:color="auto" w:fill="auto"/>
            <w:hideMark/>
          </w:tcPr>
          <w:p w14:paraId="74C0273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AAD63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000 1 05 03000 01 0000 110</w:t>
            </w:r>
          </w:p>
        </w:tc>
        <w:tc>
          <w:tcPr>
            <w:tcW w:w="696" w:type="pct"/>
            <w:tcBorders>
              <w:top w:val="nil"/>
              <w:left w:val="nil"/>
              <w:bottom w:val="single" w:sz="4" w:space="0" w:color="000000"/>
              <w:right w:val="single" w:sz="4" w:space="0" w:color="000000"/>
            </w:tcBorders>
            <w:shd w:val="clear" w:color="auto" w:fill="auto"/>
            <w:hideMark/>
          </w:tcPr>
          <w:p w14:paraId="38D72B5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4 028 500,00</w:t>
            </w:r>
          </w:p>
        </w:tc>
        <w:tc>
          <w:tcPr>
            <w:tcW w:w="448" w:type="pct"/>
            <w:tcBorders>
              <w:top w:val="nil"/>
              <w:left w:val="nil"/>
              <w:bottom w:val="single" w:sz="4" w:space="0" w:color="000000"/>
              <w:right w:val="single" w:sz="4" w:space="0" w:color="000000"/>
            </w:tcBorders>
            <w:shd w:val="clear" w:color="auto" w:fill="auto"/>
            <w:hideMark/>
          </w:tcPr>
          <w:p w14:paraId="31A663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2 512 574,24</w:t>
            </w:r>
          </w:p>
        </w:tc>
        <w:tc>
          <w:tcPr>
            <w:tcW w:w="909" w:type="pct"/>
            <w:tcBorders>
              <w:top w:val="nil"/>
              <w:left w:val="nil"/>
              <w:bottom w:val="single" w:sz="4" w:space="0" w:color="000000"/>
              <w:right w:val="single" w:sz="4" w:space="0" w:color="000000"/>
            </w:tcBorders>
            <w:shd w:val="clear" w:color="auto" w:fill="auto"/>
            <w:hideMark/>
          </w:tcPr>
          <w:p w14:paraId="5743F6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-1 515 925,76</w:t>
            </w:r>
          </w:p>
        </w:tc>
      </w:tr>
      <w:tr w:rsidR="00C10D0A" w:rsidRPr="00C10D0A" w14:paraId="2C7B588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E2F74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Единый сельскохозяйственный налог</w:t>
            </w:r>
          </w:p>
        </w:tc>
        <w:tc>
          <w:tcPr>
            <w:tcW w:w="365" w:type="pct"/>
            <w:tcBorders>
              <w:top w:val="nil"/>
              <w:left w:val="nil"/>
              <w:bottom w:val="single" w:sz="4" w:space="0" w:color="000000"/>
              <w:right w:val="single" w:sz="4" w:space="0" w:color="000000"/>
            </w:tcBorders>
            <w:shd w:val="clear" w:color="auto" w:fill="auto"/>
            <w:hideMark/>
          </w:tcPr>
          <w:p w14:paraId="2D8538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AD080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000 1 05 03010 01 0000 110</w:t>
            </w:r>
          </w:p>
        </w:tc>
        <w:tc>
          <w:tcPr>
            <w:tcW w:w="696" w:type="pct"/>
            <w:tcBorders>
              <w:top w:val="nil"/>
              <w:left w:val="nil"/>
              <w:bottom w:val="single" w:sz="4" w:space="0" w:color="000000"/>
              <w:right w:val="single" w:sz="4" w:space="0" w:color="000000"/>
            </w:tcBorders>
            <w:shd w:val="clear" w:color="auto" w:fill="auto"/>
            <w:hideMark/>
          </w:tcPr>
          <w:p w14:paraId="5BD825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4 028 500,00</w:t>
            </w:r>
          </w:p>
        </w:tc>
        <w:tc>
          <w:tcPr>
            <w:tcW w:w="448" w:type="pct"/>
            <w:tcBorders>
              <w:top w:val="nil"/>
              <w:left w:val="nil"/>
              <w:bottom w:val="single" w:sz="4" w:space="0" w:color="000000"/>
              <w:right w:val="single" w:sz="4" w:space="0" w:color="000000"/>
            </w:tcBorders>
            <w:shd w:val="clear" w:color="auto" w:fill="auto"/>
            <w:hideMark/>
          </w:tcPr>
          <w:p w14:paraId="0E1CE97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2 512 574,24</w:t>
            </w:r>
          </w:p>
        </w:tc>
        <w:tc>
          <w:tcPr>
            <w:tcW w:w="909" w:type="pct"/>
            <w:tcBorders>
              <w:top w:val="nil"/>
              <w:left w:val="nil"/>
              <w:bottom w:val="single" w:sz="4" w:space="0" w:color="000000"/>
              <w:right w:val="single" w:sz="4" w:space="0" w:color="000000"/>
            </w:tcBorders>
            <w:shd w:val="clear" w:color="auto" w:fill="auto"/>
            <w:hideMark/>
          </w:tcPr>
          <w:p w14:paraId="0634A3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-1 515 925,76</w:t>
            </w:r>
          </w:p>
        </w:tc>
      </w:tr>
      <w:tr w:rsidR="00C10D0A" w:rsidRPr="00C10D0A" w14:paraId="43C8B3C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2FF90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взимаемый в связи с применением патентной системы налогообложения</w:t>
            </w:r>
          </w:p>
        </w:tc>
        <w:tc>
          <w:tcPr>
            <w:tcW w:w="365" w:type="pct"/>
            <w:tcBorders>
              <w:top w:val="nil"/>
              <w:left w:val="nil"/>
              <w:bottom w:val="single" w:sz="4" w:space="0" w:color="000000"/>
              <w:right w:val="single" w:sz="4" w:space="0" w:color="000000"/>
            </w:tcBorders>
            <w:shd w:val="clear" w:color="auto" w:fill="auto"/>
            <w:hideMark/>
          </w:tcPr>
          <w:p w14:paraId="714EC2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595A4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000 1 05 04000 02 0000 110</w:t>
            </w:r>
          </w:p>
        </w:tc>
        <w:tc>
          <w:tcPr>
            <w:tcW w:w="696" w:type="pct"/>
            <w:tcBorders>
              <w:top w:val="nil"/>
              <w:left w:val="nil"/>
              <w:bottom w:val="single" w:sz="4" w:space="0" w:color="000000"/>
              <w:right w:val="single" w:sz="4" w:space="0" w:color="000000"/>
            </w:tcBorders>
            <w:shd w:val="clear" w:color="auto" w:fill="auto"/>
            <w:hideMark/>
          </w:tcPr>
          <w:p w14:paraId="08C70A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75 000,00</w:t>
            </w:r>
          </w:p>
        </w:tc>
        <w:tc>
          <w:tcPr>
            <w:tcW w:w="448" w:type="pct"/>
            <w:tcBorders>
              <w:top w:val="nil"/>
              <w:left w:val="nil"/>
              <w:bottom w:val="single" w:sz="4" w:space="0" w:color="000000"/>
              <w:right w:val="single" w:sz="4" w:space="0" w:color="000000"/>
            </w:tcBorders>
            <w:shd w:val="clear" w:color="auto" w:fill="auto"/>
            <w:hideMark/>
          </w:tcPr>
          <w:p w14:paraId="56FC72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39 474,20</w:t>
            </w:r>
          </w:p>
        </w:tc>
        <w:tc>
          <w:tcPr>
            <w:tcW w:w="909" w:type="pct"/>
            <w:tcBorders>
              <w:top w:val="nil"/>
              <w:left w:val="nil"/>
              <w:bottom w:val="single" w:sz="4" w:space="0" w:color="000000"/>
              <w:right w:val="single" w:sz="4" w:space="0" w:color="000000"/>
            </w:tcBorders>
            <w:shd w:val="clear" w:color="auto" w:fill="auto"/>
            <w:hideMark/>
          </w:tcPr>
          <w:p w14:paraId="2DBCEC7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-35 525,80</w:t>
            </w:r>
          </w:p>
        </w:tc>
      </w:tr>
      <w:tr w:rsidR="00C10D0A" w:rsidRPr="00C10D0A" w14:paraId="16D0BB5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5A4A5C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187821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3BB47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000 1 05 04020 02 0000 110</w:t>
            </w:r>
          </w:p>
        </w:tc>
        <w:tc>
          <w:tcPr>
            <w:tcW w:w="696" w:type="pct"/>
            <w:tcBorders>
              <w:top w:val="nil"/>
              <w:left w:val="nil"/>
              <w:bottom w:val="single" w:sz="4" w:space="0" w:color="000000"/>
              <w:right w:val="single" w:sz="4" w:space="0" w:color="000000"/>
            </w:tcBorders>
            <w:shd w:val="clear" w:color="auto" w:fill="auto"/>
            <w:hideMark/>
          </w:tcPr>
          <w:p w14:paraId="52B802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75 000,00</w:t>
            </w:r>
          </w:p>
        </w:tc>
        <w:tc>
          <w:tcPr>
            <w:tcW w:w="448" w:type="pct"/>
            <w:tcBorders>
              <w:top w:val="nil"/>
              <w:left w:val="nil"/>
              <w:bottom w:val="single" w:sz="4" w:space="0" w:color="000000"/>
              <w:right w:val="single" w:sz="4" w:space="0" w:color="000000"/>
            </w:tcBorders>
            <w:shd w:val="clear" w:color="auto" w:fill="auto"/>
            <w:hideMark/>
          </w:tcPr>
          <w:p w14:paraId="783DCF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39 474,20</w:t>
            </w:r>
          </w:p>
        </w:tc>
        <w:tc>
          <w:tcPr>
            <w:tcW w:w="909" w:type="pct"/>
            <w:tcBorders>
              <w:top w:val="nil"/>
              <w:left w:val="nil"/>
              <w:bottom w:val="single" w:sz="4" w:space="0" w:color="000000"/>
              <w:right w:val="single" w:sz="4" w:space="0" w:color="000000"/>
            </w:tcBorders>
            <w:shd w:val="clear" w:color="auto" w:fill="auto"/>
            <w:hideMark/>
          </w:tcPr>
          <w:p w14:paraId="765E32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-35 525,80</w:t>
            </w:r>
          </w:p>
        </w:tc>
      </w:tr>
      <w:tr w:rsidR="00C10D0A" w:rsidRPr="00C10D0A" w14:paraId="5EE7B69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0B0E2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НАЛОГИ НА ИМУЩЕСТВО</w:t>
            </w:r>
          </w:p>
        </w:tc>
        <w:tc>
          <w:tcPr>
            <w:tcW w:w="365" w:type="pct"/>
            <w:tcBorders>
              <w:top w:val="nil"/>
              <w:left w:val="nil"/>
              <w:bottom w:val="single" w:sz="4" w:space="0" w:color="000000"/>
              <w:right w:val="single" w:sz="4" w:space="0" w:color="000000"/>
            </w:tcBorders>
            <w:shd w:val="clear" w:color="auto" w:fill="auto"/>
            <w:hideMark/>
          </w:tcPr>
          <w:p w14:paraId="7CF15B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24B45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000 1 06 00000 00 0000 000</w:t>
            </w:r>
          </w:p>
        </w:tc>
        <w:tc>
          <w:tcPr>
            <w:tcW w:w="696" w:type="pct"/>
            <w:tcBorders>
              <w:top w:val="nil"/>
              <w:left w:val="nil"/>
              <w:bottom w:val="single" w:sz="4" w:space="0" w:color="000000"/>
              <w:right w:val="single" w:sz="4" w:space="0" w:color="000000"/>
            </w:tcBorders>
            <w:shd w:val="clear" w:color="auto" w:fill="auto"/>
            <w:hideMark/>
          </w:tcPr>
          <w:p w14:paraId="2CAD48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0EBD67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34526A1" w14:textId="2347733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D8EC1B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A53CE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Налог на имущество физических лиц</w:t>
            </w:r>
          </w:p>
        </w:tc>
        <w:tc>
          <w:tcPr>
            <w:tcW w:w="365" w:type="pct"/>
            <w:tcBorders>
              <w:top w:val="nil"/>
              <w:left w:val="nil"/>
              <w:bottom w:val="single" w:sz="4" w:space="0" w:color="000000"/>
              <w:right w:val="single" w:sz="4" w:space="0" w:color="000000"/>
            </w:tcBorders>
            <w:shd w:val="clear" w:color="auto" w:fill="auto"/>
            <w:hideMark/>
          </w:tcPr>
          <w:p w14:paraId="7C32D2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4CB85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000 1 06 01000 00 0000 110</w:t>
            </w:r>
          </w:p>
        </w:tc>
        <w:tc>
          <w:tcPr>
            <w:tcW w:w="696" w:type="pct"/>
            <w:tcBorders>
              <w:top w:val="nil"/>
              <w:left w:val="nil"/>
              <w:bottom w:val="single" w:sz="4" w:space="0" w:color="000000"/>
              <w:right w:val="single" w:sz="4" w:space="0" w:color="000000"/>
            </w:tcBorders>
            <w:shd w:val="clear" w:color="auto" w:fill="auto"/>
            <w:hideMark/>
          </w:tcPr>
          <w:p w14:paraId="4EC144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77D09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2EE5DBC" w14:textId="071CAB3A"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2EBA8A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8AABA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Налог на имущество физических лиц, взимаемый по ставкам, применяемым к объектам налогообложения, </w:t>
            </w:r>
            <w:r w:rsidRPr="00C10D0A">
              <w:rPr>
                <w:rFonts w:ascii="Arial" w:hAnsi="Arial" w:cs="Arial"/>
                <w:sz w:val="16"/>
                <w:szCs w:val="16"/>
              </w:rPr>
              <w:lastRenderedPageBreak/>
              <w:t>расположенным в границах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48C2FB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7B478B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000 1 06 01030 10 0000 110</w:t>
            </w:r>
          </w:p>
        </w:tc>
        <w:tc>
          <w:tcPr>
            <w:tcW w:w="696" w:type="pct"/>
            <w:tcBorders>
              <w:top w:val="nil"/>
              <w:left w:val="nil"/>
              <w:bottom w:val="single" w:sz="4" w:space="0" w:color="000000"/>
              <w:right w:val="single" w:sz="4" w:space="0" w:color="000000"/>
            </w:tcBorders>
            <w:shd w:val="clear" w:color="auto" w:fill="auto"/>
            <w:hideMark/>
          </w:tcPr>
          <w:p w14:paraId="02B1A7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748578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F5CB72A" w14:textId="71E18F28"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CC924B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5B162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Земельный налог</w:t>
            </w:r>
          </w:p>
        </w:tc>
        <w:tc>
          <w:tcPr>
            <w:tcW w:w="365" w:type="pct"/>
            <w:tcBorders>
              <w:top w:val="nil"/>
              <w:left w:val="nil"/>
              <w:bottom w:val="single" w:sz="4" w:space="0" w:color="000000"/>
              <w:right w:val="single" w:sz="4" w:space="0" w:color="000000"/>
            </w:tcBorders>
            <w:shd w:val="clear" w:color="auto" w:fill="auto"/>
            <w:hideMark/>
          </w:tcPr>
          <w:p w14:paraId="0109DD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2719B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000 1 06 06000 00 0000 110</w:t>
            </w:r>
          </w:p>
        </w:tc>
        <w:tc>
          <w:tcPr>
            <w:tcW w:w="696" w:type="pct"/>
            <w:tcBorders>
              <w:top w:val="nil"/>
              <w:left w:val="nil"/>
              <w:bottom w:val="single" w:sz="4" w:space="0" w:color="000000"/>
              <w:right w:val="single" w:sz="4" w:space="0" w:color="000000"/>
            </w:tcBorders>
            <w:shd w:val="clear" w:color="auto" w:fill="auto"/>
            <w:hideMark/>
          </w:tcPr>
          <w:p w14:paraId="0B5BFA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2995F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0E21840" w14:textId="753DEF7C"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9B24F2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B937086" w14:textId="64194EE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Земельный налог с организаций</w:t>
            </w:r>
          </w:p>
        </w:tc>
        <w:tc>
          <w:tcPr>
            <w:tcW w:w="365" w:type="pct"/>
            <w:tcBorders>
              <w:top w:val="nil"/>
              <w:left w:val="nil"/>
              <w:bottom w:val="single" w:sz="4" w:space="0" w:color="000000"/>
              <w:right w:val="single" w:sz="4" w:space="0" w:color="000000"/>
            </w:tcBorders>
            <w:shd w:val="clear" w:color="auto" w:fill="auto"/>
            <w:hideMark/>
          </w:tcPr>
          <w:p w14:paraId="6250CD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0DFD5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000 1 06 06030 00 0000 110</w:t>
            </w:r>
          </w:p>
        </w:tc>
        <w:tc>
          <w:tcPr>
            <w:tcW w:w="696" w:type="pct"/>
            <w:tcBorders>
              <w:top w:val="nil"/>
              <w:left w:val="nil"/>
              <w:bottom w:val="single" w:sz="4" w:space="0" w:color="000000"/>
              <w:right w:val="single" w:sz="4" w:space="0" w:color="000000"/>
            </w:tcBorders>
            <w:shd w:val="clear" w:color="auto" w:fill="auto"/>
            <w:hideMark/>
          </w:tcPr>
          <w:p w14:paraId="36092FF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98124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A6682BD" w14:textId="39F59CB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81955E6"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8923685" w14:textId="0E0047C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Земельный налог с организаций, обладающих земельным участком, расположенным в границах </w:t>
            </w:r>
            <w:r w:rsidR="001E0048" w:rsidRPr="00C10D0A">
              <w:rPr>
                <w:rFonts w:ascii="Arial" w:hAnsi="Arial" w:cs="Arial"/>
                <w:sz w:val="16"/>
                <w:szCs w:val="16"/>
              </w:rPr>
              <w:t>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4C4279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D3B7C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000 1 06 06033 10 0000 110</w:t>
            </w:r>
          </w:p>
        </w:tc>
        <w:tc>
          <w:tcPr>
            <w:tcW w:w="696" w:type="pct"/>
            <w:tcBorders>
              <w:top w:val="nil"/>
              <w:left w:val="nil"/>
              <w:bottom w:val="single" w:sz="4" w:space="0" w:color="000000"/>
              <w:right w:val="single" w:sz="4" w:space="0" w:color="000000"/>
            </w:tcBorders>
            <w:shd w:val="clear" w:color="auto" w:fill="auto"/>
            <w:hideMark/>
          </w:tcPr>
          <w:p w14:paraId="5E3102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9294E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0BCDA8E" w14:textId="1E89B7F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D47F2F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F012A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Земельный налог с физических лиц</w:t>
            </w:r>
          </w:p>
        </w:tc>
        <w:tc>
          <w:tcPr>
            <w:tcW w:w="365" w:type="pct"/>
            <w:tcBorders>
              <w:top w:val="nil"/>
              <w:left w:val="nil"/>
              <w:bottom w:val="single" w:sz="4" w:space="0" w:color="000000"/>
              <w:right w:val="single" w:sz="4" w:space="0" w:color="000000"/>
            </w:tcBorders>
            <w:shd w:val="clear" w:color="auto" w:fill="auto"/>
            <w:hideMark/>
          </w:tcPr>
          <w:p w14:paraId="3AB52C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3865B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000 1 06 06040 00 0000 110</w:t>
            </w:r>
          </w:p>
        </w:tc>
        <w:tc>
          <w:tcPr>
            <w:tcW w:w="696" w:type="pct"/>
            <w:tcBorders>
              <w:top w:val="nil"/>
              <w:left w:val="nil"/>
              <w:bottom w:val="single" w:sz="4" w:space="0" w:color="000000"/>
              <w:right w:val="single" w:sz="4" w:space="0" w:color="000000"/>
            </w:tcBorders>
            <w:shd w:val="clear" w:color="auto" w:fill="auto"/>
            <w:hideMark/>
          </w:tcPr>
          <w:p w14:paraId="646E08D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C56DC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B6282FC" w14:textId="2462CA35"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087B928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C4093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5455F8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12BD2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000 1 06 06043 10 0000 110</w:t>
            </w:r>
          </w:p>
        </w:tc>
        <w:tc>
          <w:tcPr>
            <w:tcW w:w="696" w:type="pct"/>
            <w:tcBorders>
              <w:top w:val="nil"/>
              <w:left w:val="nil"/>
              <w:bottom w:val="single" w:sz="4" w:space="0" w:color="000000"/>
              <w:right w:val="single" w:sz="4" w:space="0" w:color="000000"/>
            </w:tcBorders>
            <w:shd w:val="clear" w:color="auto" w:fill="auto"/>
            <w:hideMark/>
          </w:tcPr>
          <w:p w14:paraId="094946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5B34478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FA8C431" w14:textId="7CF4206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E443D1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7B0E8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ГОСУДАРСТВЕННАЯ ПОШЛИНА</w:t>
            </w:r>
          </w:p>
        </w:tc>
        <w:tc>
          <w:tcPr>
            <w:tcW w:w="365" w:type="pct"/>
            <w:tcBorders>
              <w:top w:val="nil"/>
              <w:left w:val="nil"/>
              <w:bottom w:val="single" w:sz="4" w:space="0" w:color="000000"/>
              <w:right w:val="single" w:sz="4" w:space="0" w:color="000000"/>
            </w:tcBorders>
            <w:shd w:val="clear" w:color="auto" w:fill="auto"/>
            <w:hideMark/>
          </w:tcPr>
          <w:p w14:paraId="28E4F2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246D5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000 1 08 00000 00 0000 000</w:t>
            </w:r>
          </w:p>
        </w:tc>
        <w:tc>
          <w:tcPr>
            <w:tcW w:w="696" w:type="pct"/>
            <w:tcBorders>
              <w:top w:val="nil"/>
              <w:left w:val="nil"/>
              <w:bottom w:val="single" w:sz="4" w:space="0" w:color="000000"/>
              <w:right w:val="single" w:sz="4" w:space="0" w:color="000000"/>
            </w:tcBorders>
            <w:shd w:val="clear" w:color="auto" w:fill="auto"/>
            <w:hideMark/>
          </w:tcPr>
          <w:p w14:paraId="2267D40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043DB9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22 874,27</w:t>
            </w:r>
          </w:p>
        </w:tc>
        <w:tc>
          <w:tcPr>
            <w:tcW w:w="909" w:type="pct"/>
            <w:tcBorders>
              <w:top w:val="nil"/>
              <w:left w:val="nil"/>
              <w:bottom w:val="single" w:sz="4" w:space="0" w:color="000000"/>
              <w:right w:val="single" w:sz="4" w:space="0" w:color="000000"/>
            </w:tcBorders>
            <w:shd w:val="clear" w:color="auto" w:fill="auto"/>
            <w:hideMark/>
          </w:tcPr>
          <w:p w14:paraId="4F035798" w14:textId="3C8CF93F"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D6D308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AE91B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Государственная пошлина по делам, рассматриваемым в судах общей юрисдикции, мировыми судьями</w:t>
            </w:r>
          </w:p>
        </w:tc>
        <w:tc>
          <w:tcPr>
            <w:tcW w:w="365" w:type="pct"/>
            <w:tcBorders>
              <w:top w:val="nil"/>
              <w:left w:val="nil"/>
              <w:bottom w:val="single" w:sz="4" w:space="0" w:color="000000"/>
              <w:right w:val="single" w:sz="4" w:space="0" w:color="000000"/>
            </w:tcBorders>
            <w:shd w:val="clear" w:color="auto" w:fill="auto"/>
            <w:hideMark/>
          </w:tcPr>
          <w:p w14:paraId="4BC992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EF782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000 1 08 03000 01 0000 110</w:t>
            </w:r>
          </w:p>
        </w:tc>
        <w:tc>
          <w:tcPr>
            <w:tcW w:w="696" w:type="pct"/>
            <w:tcBorders>
              <w:top w:val="nil"/>
              <w:left w:val="nil"/>
              <w:bottom w:val="single" w:sz="4" w:space="0" w:color="000000"/>
              <w:right w:val="single" w:sz="4" w:space="0" w:color="000000"/>
            </w:tcBorders>
            <w:shd w:val="clear" w:color="auto" w:fill="auto"/>
            <w:hideMark/>
          </w:tcPr>
          <w:p w14:paraId="485F271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056C3B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22 874,27</w:t>
            </w:r>
          </w:p>
        </w:tc>
        <w:tc>
          <w:tcPr>
            <w:tcW w:w="909" w:type="pct"/>
            <w:tcBorders>
              <w:top w:val="nil"/>
              <w:left w:val="nil"/>
              <w:bottom w:val="single" w:sz="4" w:space="0" w:color="000000"/>
              <w:right w:val="single" w:sz="4" w:space="0" w:color="000000"/>
            </w:tcBorders>
            <w:shd w:val="clear" w:color="auto" w:fill="auto"/>
            <w:hideMark/>
          </w:tcPr>
          <w:p w14:paraId="243697E0" w14:textId="0742C54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A62920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0ECC307" w14:textId="2796CAA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5602BE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25908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000 1 08 03010 01 0000 110</w:t>
            </w:r>
          </w:p>
        </w:tc>
        <w:tc>
          <w:tcPr>
            <w:tcW w:w="696" w:type="pct"/>
            <w:tcBorders>
              <w:top w:val="nil"/>
              <w:left w:val="nil"/>
              <w:bottom w:val="single" w:sz="4" w:space="0" w:color="000000"/>
              <w:right w:val="single" w:sz="4" w:space="0" w:color="000000"/>
            </w:tcBorders>
            <w:shd w:val="clear" w:color="auto" w:fill="auto"/>
            <w:hideMark/>
          </w:tcPr>
          <w:p w14:paraId="6C97A0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006D1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22 874,27</w:t>
            </w:r>
          </w:p>
        </w:tc>
        <w:tc>
          <w:tcPr>
            <w:tcW w:w="909" w:type="pct"/>
            <w:tcBorders>
              <w:top w:val="nil"/>
              <w:left w:val="nil"/>
              <w:bottom w:val="single" w:sz="4" w:space="0" w:color="000000"/>
              <w:right w:val="single" w:sz="4" w:space="0" w:color="000000"/>
            </w:tcBorders>
            <w:shd w:val="clear" w:color="auto" w:fill="auto"/>
            <w:hideMark/>
          </w:tcPr>
          <w:p w14:paraId="70B1A70D" w14:textId="5EEA03D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F89BDF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28853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22F1C0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F6CA8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000 1 08 04000 01 0000 110</w:t>
            </w:r>
          </w:p>
        </w:tc>
        <w:tc>
          <w:tcPr>
            <w:tcW w:w="696" w:type="pct"/>
            <w:tcBorders>
              <w:top w:val="nil"/>
              <w:left w:val="nil"/>
              <w:bottom w:val="single" w:sz="4" w:space="0" w:color="000000"/>
              <w:right w:val="single" w:sz="4" w:space="0" w:color="000000"/>
            </w:tcBorders>
            <w:shd w:val="clear" w:color="auto" w:fill="auto"/>
            <w:hideMark/>
          </w:tcPr>
          <w:p w14:paraId="769BD4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5334A7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2602ABE9" w14:textId="52A1793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3586A3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248BE8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5" w:type="pct"/>
            <w:tcBorders>
              <w:top w:val="nil"/>
              <w:left w:val="nil"/>
              <w:bottom w:val="single" w:sz="4" w:space="0" w:color="000000"/>
              <w:right w:val="single" w:sz="4" w:space="0" w:color="000000"/>
            </w:tcBorders>
            <w:shd w:val="clear" w:color="auto" w:fill="auto"/>
            <w:hideMark/>
          </w:tcPr>
          <w:p w14:paraId="6BC17A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87297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000 1 08 04020 01 0000 110</w:t>
            </w:r>
          </w:p>
        </w:tc>
        <w:tc>
          <w:tcPr>
            <w:tcW w:w="696" w:type="pct"/>
            <w:tcBorders>
              <w:top w:val="nil"/>
              <w:left w:val="nil"/>
              <w:bottom w:val="single" w:sz="4" w:space="0" w:color="000000"/>
              <w:right w:val="single" w:sz="4" w:space="0" w:color="000000"/>
            </w:tcBorders>
            <w:shd w:val="clear" w:color="auto" w:fill="auto"/>
            <w:hideMark/>
          </w:tcPr>
          <w:p w14:paraId="5F286F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2D3C8E9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7383BBD" w14:textId="17B4ECDC"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9E6F79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1EEE4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365" w:type="pct"/>
            <w:tcBorders>
              <w:top w:val="nil"/>
              <w:left w:val="nil"/>
              <w:bottom w:val="single" w:sz="4" w:space="0" w:color="000000"/>
              <w:right w:val="single" w:sz="4" w:space="0" w:color="000000"/>
            </w:tcBorders>
            <w:shd w:val="clear" w:color="auto" w:fill="auto"/>
            <w:hideMark/>
          </w:tcPr>
          <w:p w14:paraId="04B7F8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0BE1F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000 1 11 00000 00 0000 000</w:t>
            </w:r>
          </w:p>
        </w:tc>
        <w:tc>
          <w:tcPr>
            <w:tcW w:w="696" w:type="pct"/>
            <w:tcBorders>
              <w:top w:val="nil"/>
              <w:left w:val="nil"/>
              <w:bottom w:val="single" w:sz="4" w:space="0" w:color="000000"/>
              <w:right w:val="single" w:sz="4" w:space="0" w:color="000000"/>
            </w:tcBorders>
            <w:shd w:val="clear" w:color="auto" w:fill="auto"/>
            <w:hideMark/>
          </w:tcPr>
          <w:p w14:paraId="38D231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12 226 300,00</w:t>
            </w:r>
          </w:p>
        </w:tc>
        <w:tc>
          <w:tcPr>
            <w:tcW w:w="448" w:type="pct"/>
            <w:tcBorders>
              <w:top w:val="nil"/>
              <w:left w:val="nil"/>
              <w:bottom w:val="single" w:sz="4" w:space="0" w:color="000000"/>
              <w:right w:val="single" w:sz="4" w:space="0" w:color="000000"/>
            </w:tcBorders>
            <w:shd w:val="clear" w:color="auto" w:fill="auto"/>
            <w:hideMark/>
          </w:tcPr>
          <w:p w14:paraId="72BDF2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6 155 122,20</w:t>
            </w:r>
          </w:p>
        </w:tc>
        <w:tc>
          <w:tcPr>
            <w:tcW w:w="909" w:type="pct"/>
            <w:tcBorders>
              <w:top w:val="nil"/>
              <w:left w:val="nil"/>
              <w:bottom w:val="single" w:sz="4" w:space="0" w:color="000000"/>
              <w:right w:val="single" w:sz="4" w:space="0" w:color="000000"/>
            </w:tcBorders>
            <w:shd w:val="clear" w:color="auto" w:fill="auto"/>
            <w:hideMark/>
          </w:tcPr>
          <w:p w14:paraId="7BFC521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-6 071 177,80</w:t>
            </w:r>
          </w:p>
        </w:tc>
      </w:tr>
      <w:tr w:rsidR="00C10D0A" w:rsidRPr="00C10D0A" w14:paraId="08EE065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CB4C8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65" w:type="pct"/>
            <w:tcBorders>
              <w:top w:val="nil"/>
              <w:left w:val="nil"/>
              <w:bottom w:val="single" w:sz="4" w:space="0" w:color="000000"/>
              <w:right w:val="single" w:sz="4" w:space="0" w:color="000000"/>
            </w:tcBorders>
            <w:shd w:val="clear" w:color="auto" w:fill="auto"/>
            <w:hideMark/>
          </w:tcPr>
          <w:p w14:paraId="4E8BFB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B2D86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000 1 11 05000 00 0000 120</w:t>
            </w:r>
          </w:p>
        </w:tc>
        <w:tc>
          <w:tcPr>
            <w:tcW w:w="696" w:type="pct"/>
            <w:tcBorders>
              <w:top w:val="nil"/>
              <w:left w:val="nil"/>
              <w:bottom w:val="single" w:sz="4" w:space="0" w:color="000000"/>
              <w:right w:val="single" w:sz="4" w:space="0" w:color="000000"/>
            </w:tcBorders>
            <w:shd w:val="clear" w:color="auto" w:fill="auto"/>
            <w:hideMark/>
          </w:tcPr>
          <w:p w14:paraId="4C8971A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12 226 300,00</w:t>
            </w:r>
          </w:p>
        </w:tc>
        <w:tc>
          <w:tcPr>
            <w:tcW w:w="448" w:type="pct"/>
            <w:tcBorders>
              <w:top w:val="nil"/>
              <w:left w:val="nil"/>
              <w:bottom w:val="single" w:sz="4" w:space="0" w:color="000000"/>
              <w:right w:val="single" w:sz="4" w:space="0" w:color="000000"/>
            </w:tcBorders>
            <w:shd w:val="clear" w:color="auto" w:fill="auto"/>
            <w:hideMark/>
          </w:tcPr>
          <w:p w14:paraId="4FDA37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6 154 618,03</w:t>
            </w:r>
          </w:p>
        </w:tc>
        <w:tc>
          <w:tcPr>
            <w:tcW w:w="909" w:type="pct"/>
            <w:tcBorders>
              <w:top w:val="nil"/>
              <w:left w:val="nil"/>
              <w:bottom w:val="single" w:sz="4" w:space="0" w:color="000000"/>
              <w:right w:val="single" w:sz="4" w:space="0" w:color="000000"/>
            </w:tcBorders>
            <w:shd w:val="clear" w:color="auto" w:fill="auto"/>
            <w:hideMark/>
          </w:tcPr>
          <w:p w14:paraId="0185E6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-6 071 681,97</w:t>
            </w:r>
          </w:p>
        </w:tc>
      </w:tr>
      <w:tr w:rsidR="00C10D0A" w:rsidRPr="00C10D0A" w14:paraId="16CC1F2A"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E76B6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65" w:type="pct"/>
            <w:tcBorders>
              <w:top w:val="nil"/>
              <w:left w:val="nil"/>
              <w:bottom w:val="single" w:sz="4" w:space="0" w:color="000000"/>
              <w:right w:val="single" w:sz="4" w:space="0" w:color="000000"/>
            </w:tcBorders>
            <w:shd w:val="clear" w:color="auto" w:fill="auto"/>
            <w:hideMark/>
          </w:tcPr>
          <w:p w14:paraId="1B4A626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FAEB6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000 1 11 05010 00 0000 120</w:t>
            </w:r>
          </w:p>
        </w:tc>
        <w:tc>
          <w:tcPr>
            <w:tcW w:w="696" w:type="pct"/>
            <w:tcBorders>
              <w:top w:val="nil"/>
              <w:left w:val="nil"/>
              <w:bottom w:val="single" w:sz="4" w:space="0" w:color="000000"/>
              <w:right w:val="single" w:sz="4" w:space="0" w:color="000000"/>
            </w:tcBorders>
            <w:shd w:val="clear" w:color="auto" w:fill="auto"/>
            <w:hideMark/>
          </w:tcPr>
          <w:p w14:paraId="3C99F0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7 775 500,00</w:t>
            </w:r>
          </w:p>
        </w:tc>
        <w:tc>
          <w:tcPr>
            <w:tcW w:w="448" w:type="pct"/>
            <w:tcBorders>
              <w:top w:val="nil"/>
              <w:left w:val="nil"/>
              <w:bottom w:val="single" w:sz="4" w:space="0" w:color="000000"/>
              <w:right w:val="single" w:sz="4" w:space="0" w:color="000000"/>
            </w:tcBorders>
            <w:shd w:val="clear" w:color="auto" w:fill="auto"/>
            <w:hideMark/>
          </w:tcPr>
          <w:p w14:paraId="789E8A8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3 018 682,58</w:t>
            </w:r>
          </w:p>
        </w:tc>
        <w:tc>
          <w:tcPr>
            <w:tcW w:w="909" w:type="pct"/>
            <w:tcBorders>
              <w:top w:val="nil"/>
              <w:left w:val="nil"/>
              <w:bottom w:val="single" w:sz="4" w:space="0" w:color="000000"/>
              <w:right w:val="single" w:sz="4" w:space="0" w:color="000000"/>
            </w:tcBorders>
            <w:shd w:val="clear" w:color="auto" w:fill="auto"/>
            <w:hideMark/>
          </w:tcPr>
          <w:p w14:paraId="75353F5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-4 756 817,42</w:t>
            </w:r>
          </w:p>
        </w:tc>
      </w:tr>
      <w:tr w:rsidR="00C10D0A" w:rsidRPr="00C10D0A" w14:paraId="3CC5781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FD43C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65" w:type="pct"/>
            <w:tcBorders>
              <w:top w:val="nil"/>
              <w:left w:val="nil"/>
              <w:bottom w:val="single" w:sz="4" w:space="0" w:color="000000"/>
              <w:right w:val="single" w:sz="4" w:space="0" w:color="000000"/>
            </w:tcBorders>
            <w:shd w:val="clear" w:color="auto" w:fill="auto"/>
            <w:hideMark/>
          </w:tcPr>
          <w:p w14:paraId="7C1024C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26085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000 1 11 05013 05 0000 120</w:t>
            </w:r>
          </w:p>
        </w:tc>
        <w:tc>
          <w:tcPr>
            <w:tcW w:w="696" w:type="pct"/>
            <w:tcBorders>
              <w:top w:val="nil"/>
              <w:left w:val="nil"/>
              <w:bottom w:val="single" w:sz="4" w:space="0" w:color="000000"/>
              <w:right w:val="single" w:sz="4" w:space="0" w:color="000000"/>
            </w:tcBorders>
            <w:shd w:val="clear" w:color="auto" w:fill="auto"/>
            <w:hideMark/>
          </w:tcPr>
          <w:p w14:paraId="1BF994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7 775 500,00</w:t>
            </w:r>
          </w:p>
        </w:tc>
        <w:tc>
          <w:tcPr>
            <w:tcW w:w="448" w:type="pct"/>
            <w:tcBorders>
              <w:top w:val="nil"/>
              <w:left w:val="nil"/>
              <w:bottom w:val="single" w:sz="4" w:space="0" w:color="000000"/>
              <w:right w:val="single" w:sz="4" w:space="0" w:color="000000"/>
            </w:tcBorders>
            <w:shd w:val="clear" w:color="auto" w:fill="auto"/>
            <w:hideMark/>
          </w:tcPr>
          <w:p w14:paraId="50D38D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3 018 682,58</w:t>
            </w:r>
          </w:p>
        </w:tc>
        <w:tc>
          <w:tcPr>
            <w:tcW w:w="909" w:type="pct"/>
            <w:tcBorders>
              <w:top w:val="nil"/>
              <w:left w:val="nil"/>
              <w:bottom w:val="single" w:sz="4" w:space="0" w:color="000000"/>
              <w:right w:val="single" w:sz="4" w:space="0" w:color="000000"/>
            </w:tcBorders>
            <w:shd w:val="clear" w:color="auto" w:fill="auto"/>
            <w:hideMark/>
          </w:tcPr>
          <w:p w14:paraId="5ED56D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-4 756 817,42</w:t>
            </w:r>
          </w:p>
        </w:tc>
      </w:tr>
      <w:tr w:rsidR="00C10D0A" w:rsidRPr="00C10D0A" w14:paraId="0498CA3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E9C17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65" w:type="pct"/>
            <w:tcBorders>
              <w:top w:val="nil"/>
              <w:left w:val="nil"/>
              <w:bottom w:val="single" w:sz="4" w:space="0" w:color="000000"/>
              <w:right w:val="single" w:sz="4" w:space="0" w:color="000000"/>
            </w:tcBorders>
            <w:shd w:val="clear" w:color="auto" w:fill="auto"/>
            <w:hideMark/>
          </w:tcPr>
          <w:p w14:paraId="452CC5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1B219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000 1 11 05020 00 0000 120</w:t>
            </w:r>
          </w:p>
        </w:tc>
        <w:tc>
          <w:tcPr>
            <w:tcW w:w="696" w:type="pct"/>
            <w:tcBorders>
              <w:top w:val="nil"/>
              <w:left w:val="nil"/>
              <w:bottom w:val="single" w:sz="4" w:space="0" w:color="000000"/>
              <w:right w:val="single" w:sz="4" w:space="0" w:color="000000"/>
            </w:tcBorders>
            <w:shd w:val="clear" w:color="auto" w:fill="auto"/>
            <w:hideMark/>
          </w:tcPr>
          <w:p w14:paraId="0888F5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650 800,00</w:t>
            </w:r>
          </w:p>
        </w:tc>
        <w:tc>
          <w:tcPr>
            <w:tcW w:w="448" w:type="pct"/>
            <w:tcBorders>
              <w:top w:val="nil"/>
              <w:left w:val="nil"/>
              <w:bottom w:val="single" w:sz="4" w:space="0" w:color="000000"/>
              <w:right w:val="single" w:sz="4" w:space="0" w:color="000000"/>
            </w:tcBorders>
            <w:shd w:val="clear" w:color="auto" w:fill="auto"/>
            <w:hideMark/>
          </w:tcPr>
          <w:p w14:paraId="093B49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1 004 844,17</w:t>
            </w:r>
          </w:p>
        </w:tc>
        <w:tc>
          <w:tcPr>
            <w:tcW w:w="909" w:type="pct"/>
            <w:tcBorders>
              <w:top w:val="nil"/>
              <w:left w:val="nil"/>
              <w:bottom w:val="single" w:sz="4" w:space="0" w:color="000000"/>
              <w:right w:val="single" w:sz="4" w:space="0" w:color="000000"/>
            </w:tcBorders>
            <w:shd w:val="clear" w:color="auto" w:fill="auto"/>
            <w:hideMark/>
          </w:tcPr>
          <w:p w14:paraId="427459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354 044,17</w:t>
            </w:r>
          </w:p>
        </w:tc>
      </w:tr>
      <w:tr w:rsidR="00C10D0A" w:rsidRPr="00C10D0A" w14:paraId="091A6FC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492DC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65" w:type="pct"/>
            <w:tcBorders>
              <w:top w:val="nil"/>
              <w:left w:val="nil"/>
              <w:bottom w:val="single" w:sz="4" w:space="0" w:color="000000"/>
              <w:right w:val="single" w:sz="4" w:space="0" w:color="000000"/>
            </w:tcBorders>
            <w:shd w:val="clear" w:color="auto" w:fill="auto"/>
            <w:hideMark/>
          </w:tcPr>
          <w:p w14:paraId="4110B5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90C83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000 1 11 05025 05 0000 120</w:t>
            </w:r>
          </w:p>
        </w:tc>
        <w:tc>
          <w:tcPr>
            <w:tcW w:w="696" w:type="pct"/>
            <w:tcBorders>
              <w:top w:val="nil"/>
              <w:left w:val="nil"/>
              <w:bottom w:val="single" w:sz="4" w:space="0" w:color="000000"/>
              <w:right w:val="single" w:sz="4" w:space="0" w:color="000000"/>
            </w:tcBorders>
            <w:shd w:val="clear" w:color="auto" w:fill="auto"/>
            <w:hideMark/>
          </w:tcPr>
          <w:p w14:paraId="301D46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650 800,00</w:t>
            </w:r>
          </w:p>
        </w:tc>
        <w:tc>
          <w:tcPr>
            <w:tcW w:w="448" w:type="pct"/>
            <w:tcBorders>
              <w:top w:val="nil"/>
              <w:left w:val="nil"/>
              <w:bottom w:val="single" w:sz="4" w:space="0" w:color="000000"/>
              <w:right w:val="single" w:sz="4" w:space="0" w:color="000000"/>
            </w:tcBorders>
            <w:shd w:val="clear" w:color="auto" w:fill="auto"/>
            <w:hideMark/>
          </w:tcPr>
          <w:p w14:paraId="6E2297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1 004 844,17</w:t>
            </w:r>
          </w:p>
        </w:tc>
        <w:tc>
          <w:tcPr>
            <w:tcW w:w="909" w:type="pct"/>
            <w:tcBorders>
              <w:top w:val="nil"/>
              <w:left w:val="nil"/>
              <w:bottom w:val="single" w:sz="4" w:space="0" w:color="000000"/>
              <w:right w:val="single" w:sz="4" w:space="0" w:color="000000"/>
            </w:tcBorders>
            <w:shd w:val="clear" w:color="auto" w:fill="auto"/>
            <w:hideMark/>
          </w:tcPr>
          <w:p w14:paraId="4025E6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354 044,17</w:t>
            </w:r>
          </w:p>
        </w:tc>
      </w:tr>
      <w:tr w:rsidR="00C10D0A" w:rsidRPr="00C10D0A" w14:paraId="56BAE21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63E8A78" w14:textId="0732DEC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Доходы, получаемые в виде арендной </w:t>
            </w:r>
            <w:r w:rsidRPr="00C10D0A">
              <w:rPr>
                <w:rFonts w:ascii="Arial" w:hAnsi="Arial" w:cs="Arial"/>
                <w:sz w:val="16"/>
                <w:szCs w:val="16"/>
              </w:rPr>
              <w:lastRenderedPageBreak/>
              <w:t xml:space="preserve">платы, а также средства от продажи права на заключение договоров аренды за земли, находящиеся в собственности </w:t>
            </w:r>
            <w:r w:rsidR="001E0048" w:rsidRPr="00C10D0A">
              <w:rPr>
                <w:rFonts w:ascii="Arial" w:hAnsi="Arial" w:cs="Arial"/>
                <w:sz w:val="16"/>
                <w:szCs w:val="16"/>
              </w:rPr>
              <w:t>сельских поселений</w:t>
            </w:r>
            <w:r w:rsidRPr="00C10D0A">
              <w:rPr>
                <w:rFonts w:ascii="Arial" w:hAnsi="Arial" w:cs="Arial"/>
                <w:sz w:val="16"/>
                <w:szCs w:val="16"/>
              </w:rPr>
              <w:t xml:space="preserve"> (за исключением земельных участков муниципальных бюджетных и автономных учреждений)</w:t>
            </w:r>
          </w:p>
        </w:tc>
        <w:tc>
          <w:tcPr>
            <w:tcW w:w="365" w:type="pct"/>
            <w:tcBorders>
              <w:top w:val="nil"/>
              <w:left w:val="nil"/>
              <w:bottom w:val="single" w:sz="4" w:space="0" w:color="000000"/>
              <w:right w:val="single" w:sz="4" w:space="0" w:color="000000"/>
            </w:tcBorders>
            <w:shd w:val="clear" w:color="auto" w:fill="auto"/>
            <w:hideMark/>
          </w:tcPr>
          <w:p w14:paraId="3852F6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61C2F0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000 1 11 05025 10 </w:t>
            </w:r>
            <w:r w:rsidRPr="00C10D0A">
              <w:rPr>
                <w:rFonts w:ascii="Arial" w:hAnsi="Arial" w:cs="Arial"/>
                <w:sz w:val="16"/>
                <w:szCs w:val="16"/>
              </w:rPr>
              <w:lastRenderedPageBreak/>
              <w:t>0000 120</w:t>
            </w:r>
          </w:p>
        </w:tc>
        <w:tc>
          <w:tcPr>
            <w:tcW w:w="696" w:type="pct"/>
            <w:tcBorders>
              <w:top w:val="nil"/>
              <w:left w:val="nil"/>
              <w:bottom w:val="single" w:sz="4" w:space="0" w:color="000000"/>
              <w:right w:val="single" w:sz="4" w:space="0" w:color="000000"/>
            </w:tcBorders>
            <w:shd w:val="clear" w:color="auto" w:fill="auto"/>
            <w:hideMark/>
          </w:tcPr>
          <w:p w14:paraId="0E9CFB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w:t>
            </w:r>
          </w:p>
        </w:tc>
        <w:tc>
          <w:tcPr>
            <w:tcW w:w="448" w:type="pct"/>
            <w:tcBorders>
              <w:top w:val="nil"/>
              <w:left w:val="nil"/>
              <w:bottom w:val="single" w:sz="4" w:space="0" w:color="000000"/>
              <w:right w:val="single" w:sz="4" w:space="0" w:color="000000"/>
            </w:tcBorders>
            <w:shd w:val="clear" w:color="auto" w:fill="auto"/>
            <w:hideMark/>
          </w:tcPr>
          <w:p w14:paraId="376B65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2E323228" w14:textId="12EF6348"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5B1487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A7FDF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365" w:type="pct"/>
            <w:tcBorders>
              <w:top w:val="nil"/>
              <w:left w:val="nil"/>
              <w:bottom w:val="single" w:sz="4" w:space="0" w:color="000000"/>
              <w:right w:val="single" w:sz="4" w:space="0" w:color="000000"/>
            </w:tcBorders>
            <w:shd w:val="clear" w:color="auto" w:fill="auto"/>
            <w:hideMark/>
          </w:tcPr>
          <w:p w14:paraId="76BE45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C8078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000 1 11 05070 00 0000 120</w:t>
            </w:r>
          </w:p>
        </w:tc>
        <w:tc>
          <w:tcPr>
            <w:tcW w:w="696" w:type="pct"/>
            <w:tcBorders>
              <w:top w:val="nil"/>
              <w:left w:val="nil"/>
              <w:bottom w:val="single" w:sz="4" w:space="0" w:color="000000"/>
              <w:right w:val="single" w:sz="4" w:space="0" w:color="000000"/>
            </w:tcBorders>
            <w:shd w:val="clear" w:color="auto" w:fill="auto"/>
            <w:hideMark/>
          </w:tcPr>
          <w:p w14:paraId="678ADF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3 800 000,00</w:t>
            </w:r>
          </w:p>
        </w:tc>
        <w:tc>
          <w:tcPr>
            <w:tcW w:w="448" w:type="pct"/>
            <w:tcBorders>
              <w:top w:val="nil"/>
              <w:left w:val="nil"/>
              <w:bottom w:val="single" w:sz="4" w:space="0" w:color="000000"/>
              <w:right w:val="single" w:sz="4" w:space="0" w:color="000000"/>
            </w:tcBorders>
            <w:shd w:val="clear" w:color="auto" w:fill="auto"/>
            <w:hideMark/>
          </w:tcPr>
          <w:p w14:paraId="55A526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2 131 091,28</w:t>
            </w:r>
          </w:p>
        </w:tc>
        <w:tc>
          <w:tcPr>
            <w:tcW w:w="909" w:type="pct"/>
            <w:tcBorders>
              <w:top w:val="nil"/>
              <w:left w:val="nil"/>
              <w:bottom w:val="single" w:sz="4" w:space="0" w:color="000000"/>
              <w:right w:val="single" w:sz="4" w:space="0" w:color="000000"/>
            </w:tcBorders>
            <w:shd w:val="clear" w:color="auto" w:fill="auto"/>
            <w:hideMark/>
          </w:tcPr>
          <w:p w14:paraId="3BB83A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-1 668 908,72</w:t>
            </w:r>
          </w:p>
        </w:tc>
      </w:tr>
      <w:tr w:rsidR="00C10D0A" w:rsidRPr="00C10D0A" w14:paraId="4DC2866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D34AEE1" w14:textId="04C06CD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сдачи в аренду имущества, составляющего казну муниципальных районов (за исключением земельных участков)</w:t>
            </w:r>
          </w:p>
        </w:tc>
        <w:tc>
          <w:tcPr>
            <w:tcW w:w="365" w:type="pct"/>
            <w:tcBorders>
              <w:top w:val="nil"/>
              <w:left w:val="nil"/>
              <w:bottom w:val="single" w:sz="4" w:space="0" w:color="000000"/>
              <w:right w:val="single" w:sz="4" w:space="0" w:color="000000"/>
            </w:tcBorders>
            <w:shd w:val="clear" w:color="auto" w:fill="auto"/>
            <w:hideMark/>
          </w:tcPr>
          <w:p w14:paraId="0925BE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8079A3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000 1 11 05075 05 0000 120</w:t>
            </w:r>
          </w:p>
        </w:tc>
        <w:tc>
          <w:tcPr>
            <w:tcW w:w="696" w:type="pct"/>
            <w:tcBorders>
              <w:top w:val="nil"/>
              <w:left w:val="nil"/>
              <w:bottom w:val="single" w:sz="4" w:space="0" w:color="000000"/>
              <w:right w:val="single" w:sz="4" w:space="0" w:color="000000"/>
            </w:tcBorders>
            <w:shd w:val="clear" w:color="auto" w:fill="auto"/>
            <w:hideMark/>
          </w:tcPr>
          <w:p w14:paraId="26B40D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3 800 000,00</w:t>
            </w:r>
          </w:p>
        </w:tc>
        <w:tc>
          <w:tcPr>
            <w:tcW w:w="448" w:type="pct"/>
            <w:tcBorders>
              <w:top w:val="nil"/>
              <w:left w:val="nil"/>
              <w:bottom w:val="single" w:sz="4" w:space="0" w:color="000000"/>
              <w:right w:val="single" w:sz="4" w:space="0" w:color="000000"/>
            </w:tcBorders>
            <w:shd w:val="clear" w:color="auto" w:fill="auto"/>
            <w:hideMark/>
          </w:tcPr>
          <w:p w14:paraId="647388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2 131 091,28</w:t>
            </w:r>
          </w:p>
        </w:tc>
        <w:tc>
          <w:tcPr>
            <w:tcW w:w="909" w:type="pct"/>
            <w:tcBorders>
              <w:top w:val="nil"/>
              <w:left w:val="nil"/>
              <w:bottom w:val="single" w:sz="4" w:space="0" w:color="000000"/>
              <w:right w:val="single" w:sz="4" w:space="0" w:color="000000"/>
            </w:tcBorders>
            <w:shd w:val="clear" w:color="auto" w:fill="auto"/>
            <w:hideMark/>
          </w:tcPr>
          <w:p w14:paraId="3F52278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-1 668 908,72</w:t>
            </w:r>
          </w:p>
        </w:tc>
      </w:tr>
      <w:tr w:rsidR="00C10D0A" w:rsidRPr="00C10D0A" w14:paraId="716AA87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AAC32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65" w:type="pct"/>
            <w:tcBorders>
              <w:top w:val="nil"/>
              <w:left w:val="nil"/>
              <w:bottom w:val="single" w:sz="4" w:space="0" w:color="000000"/>
              <w:right w:val="single" w:sz="4" w:space="0" w:color="000000"/>
            </w:tcBorders>
            <w:shd w:val="clear" w:color="auto" w:fill="auto"/>
            <w:hideMark/>
          </w:tcPr>
          <w:p w14:paraId="7B27CF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160A52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000 1 11 05300 00 0000 120</w:t>
            </w:r>
          </w:p>
        </w:tc>
        <w:tc>
          <w:tcPr>
            <w:tcW w:w="696" w:type="pct"/>
            <w:tcBorders>
              <w:top w:val="nil"/>
              <w:left w:val="nil"/>
              <w:bottom w:val="single" w:sz="4" w:space="0" w:color="000000"/>
              <w:right w:val="single" w:sz="4" w:space="0" w:color="000000"/>
            </w:tcBorders>
            <w:shd w:val="clear" w:color="auto" w:fill="auto"/>
            <w:hideMark/>
          </w:tcPr>
          <w:p w14:paraId="33AD36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6FE17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504,17</w:t>
            </w:r>
          </w:p>
        </w:tc>
        <w:tc>
          <w:tcPr>
            <w:tcW w:w="909" w:type="pct"/>
            <w:tcBorders>
              <w:top w:val="nil"/>
              <w:left w:val="nil"/>
              <w:bottom w:val="single" w:sz="4" w:space="0" w:color="000000"/>
              <w:right w:val="single" w:sz="4" w:space="0" w:color="000000"/>
            </w:tcBorders>
            <w:shd w:val="clear" w:color="auto" w:fill="auto"/>
            <w:hideMark/>
          </w:tcPr>
          <w:p w14:paraId="2CDE90ED" w14:textId="651C49F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C4B759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3CDCB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365" w:type="pct"/>
            <w:tcBorders>
              <w:top w:val="nil"/>
              <w:left w:val="nil"/>
              <w:bottom w:val="single" w:sz="4" w:space="0" w:color="000000"/>
              <w:right w:val="single" w:sz="4" w:space="0" w:color="000000"/>
            </w:tcBorders>
            <w:shd w:val="clear" w:color="auto" w:fill="auto"/>
            <w:hideMark/>
          </w:tcPr>
          <w:p w14:paraId="28FD1C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136225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000 1 11 05310 00 0000 120</w:t>
            </w:r>
          </w:p>
        </w:tc>
        <w:tc>
          <w:tcPr>
            <w:tcW w:w="696" w:type="pct"/>
            <w:tcBorders>
              <w:top w:val="nil"/>
              <w:left w:val="nil"/>
              <w:bottom w:val="single" w:sz="4" w:space="0" w:color="000000"/>
              <w:right w:val="single" w:sz="4" w:space="0" w:color="000000"/>
            </w:tcBorders>
            <w:shd w:val="clear" w:color="auto" w:fill="auto"/>
            <w:hideMark/>
          </w:tcPr>
          <w:p w14:paraId="64D0DF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3C1E78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504,17</w:t>
            </w:r>
          </w:p>
        </w:tc>
        <w:tc>
          <w:tcPr>
            <w:tcW w:w="909" w:type="pct"/>
            <w:tcBorders>
              <w:top w:val="nil"/>
              <w:left w:val="nil"/>
              <w:bottom w:val="single" w:sz="4" w:space="0" w:color="000000"/>
              <w:right w:val="single" w:sz="4" w:space="0" w:color="000000"/>
            </w:tcBorders>
            <w:shd w:val="clear" w:color="auto" w:fill="auto"/>
            <w:hideMark/>
          </w:tcPr>
          <w:p w14:paraId="77F710C6" w14:textId="094EB57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81C15E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5EBE1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552E21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5B7F69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000 1 11 05313 05 0000 120</w:t>
            </w:r>
          </w:p>
        </w:tc>
        <w:tc>
          <w:tcPr>
            <w:tcW w:w="696" w:type="pct"/>
            <w:tcBorders>
              <w:top w:val="nil"/>
              <w:left w:val="nil"/>
              <w:bottom w:val="single" w:sz="4" w:space="0" w:color="000000"/>
              <w:right w:val="single" w:sz="4" w:space="0" w:color="000000"/>
            </w:tcBorders>
            <w:shd w:val="clear" w:color="auto" w:fill="auto"/>
            <w:hideMark/>
          </w:tcPr>
          <w:p w14:paraId="5D7D23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24C21B9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504,17</w:t>
            </w:r>
          </w:p>
        </w:tc>
        <w:tc>
          <w:tcPr>
            <w:tcW w:w="909" w:type="pct"/>
            <w:tcBorders>
              <w:top w:val="nil"/>
              <w:left w:val="nil"/>
              <w:bottom w:val="single" w:sz="4" w:space="0" w:color="000000"/>
              <w:right w:val="single" w:sz="4" w:space="0" w:color="000000"/>
            </w:tcBorders>
            <w:shd w:val="clear" w:color="auto" w:fill="auto"/>
            <w:hideMark/>
          </w:tcPr>
          <w:p w14:paraId="45AA7A21" w14:textId="2B937DA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AF571F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8806D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ПЛАТЕЖИ ПРИ ПОЛЬЗОВАНИИ ПРИРОДНЫМИ РЕСУРСАМИ</w:t>
            </w:r>
          </w:p>
        </w:tc>
        <w:tc>
          <w:tcPr>
            <w:tcW w:w="365" w:type="pct"/>
            <w:tcBorders>
              <w:top w:val="nil"/>
              <w:left w:val="nil"/>
              <w:bottom w:val="single" w:sz="4" w:space="0" w:color="000000"/>
              <w:right w:val="single" w:sz="4" w:space="0" w:color="000000"/>
            </w:tcBorders>
            <w:shd w:val="clear" w:color="auto" w:fill="auto"/>
            <w:hideMark/>
          </w:tcPr>
          <w:p w14:paraId="61F1A3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E2A3B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000 1 12 00000 00 0000 000</w:t>
            </w:r>
          </w:p>
        </w:tc>
        <w:tc>
          <w:tcPr>
            <w:tcW w:w="696" w:type="pct"/>
            <w:tcBorders>
              <w:top w:val="nil"/>
              <w:left w:val="nil"/>
              <w:bottom w:val="single" w:sz="4" w:space="0" w:color="000000"/>
              <w:right w:val="single" w:sz="4" w:space="0" w:color="000000"/>
            </w:tcBorders>
            <w:shd w:val="clear" w:color="auto" w:fill="auto"/>
            <w:hideMark/>
          </w:tcPr>
          <w:p w14:paraId="052FC7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1 045 000,00</w:t>
            </w:r>
          </w:p>
        </w:tc>
        <w:tc>
          <w:tcPr>
            <w:tcW w:w="448" w:type="pct"/>
            <w:tcBorders>
              <w:top w:val="nil"/>
              <w:left w:val="nil"/>
              <w:bottom w:val="single" w:sz="4" w:space="0" w:color="000000"/>
              <w:right w:val="single" w:sz="4" w:space="0" w:color="000000"/>
            </w:tcBorders>
            <w:shd w:val="clear" w:color="auto" w:fill="auto"/>
            <w:hideMark/>
          </w:tcPr>
          <w:p w14:paraId="150B8E3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434 328,17</w:t>
            </w:r>
          </w:p>
        </w:tc>
        <w:tc>
          <w:tcPr>
            <w:tcW w:w="909" w:type="pct"/>
            <w:tcBorders>
              <w:top w:val="nil"/>
              <w:left w:val="nil"/>
              <w:bottom w:val="single" w:sz="4" w:space="0" w:color="000000"/>
              <w:right w:val="single" w:sz="4" w:space="0" w:color="000000"/>
            </w:tcBorders>
            <w:shd w:val="clear" w:color="auto" w:fill="auto"/>
            <w:hideMark/>
          </w:tcPr>
          <w:p w14:paraId="775AA19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-610 671,83</w:t>
            </w:r>
          </w:p>
        </w:tc>
      </w:tr>
      <w:tr w:rsidR="00C10D0A" w:rsidRPr="00C10D0A" w14:paraId="2F16DE6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52140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негативное воздействие на окружающую среду</w:t>
            </w:r>
          </w:p>
        </w:tc>
        <w:tc>
          <w:tcPr>
            <w:tcW w:w="365" w:type="pct"/>
            <w:tcBorders>
              <w:top w:val="nil"/>
              <w:left w:val="nil"/>
              <w:bottom w:val="single" w:sz="4" w:space="0" w:color="000000"/>
              <w:right w:val="single" w:sz="4" w:space="0" w:color="000000"/>
            </w:tcBorders>
            <w:shd w:val="clear" w:color="auto" w:fill="auto"/>
            <w:hideMark/>
          </w:tcPr>
          <w:p w14:paraId="47ADDA9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3A89B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000 1 12 01000 01 0000 120</w:t>
            </w:r>
          </w:p>
        </w:tc>
        <w:tc>
          <w:tcPr>
            <w:tcW w:w="696" w:type="pct"/>
            <w:tcBorders>
              <w:top w:val="nil"/>
              <w:left w:val="nil"/>
              <w:bottom w:val="single" w:sz="4" w:space="0" w:color="000000"/>
              <w:right w:val="single" w:sz="4" w:space="0" w:color="000000"/>
            </w:tcBorders>
            <w:shd w:val="clear" w:color="auto" w:fill="auto"/>
            <w:hideMark/>
          </w:tcPr>
          <w:p w14:paraId="266D7DA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1 045 000,00</w:t>
            </w:r>
          </w:p>
        </w:tc>
        <w:tc>
          <w:tcPr>
            <w:tcW w:w="448" w:type="pct"/>
            <w:tcBorders>
              <w:top w:val="nil"/>
              <w:left w:val="nil"/>
              <w:bottom w:val="single" w:sz="4" w:space="0" w:color="000000"/>
              <w:right w:val="single" w:sz="4" w:space="0" w:color="000000"/>
            </w:tcBorders>
            <w:shd w:val="clear" w:color="auto" w:fill="auto"/>
            <w:hideMark/>
          </w:tcPr>
          <w:p w14:paraId="517A77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434 328,17</w:t>
            </w:r>
          </w:p>
        </w:tc>
        <w:tc>
          <w:tcPr>
            <w:tcW w:w="909" w:type="pct"/>
            <w:tcBorders>
              <w:top w:val="nil"/>
              <w:left w:val="nil"/>
              <w:bottom w:val="single" w:sz="4" w:space="0" w:color="000000"/>
              <w:right w:val="single" w:sz="4" w:space="0" w:color="000000"/>
            </w:tcBorders>
            <w:shd w:val="clear" w:color="auto" w:fill="auto"/>
            <w:hideMark/>
          </w:tcPr>
          <w:p w14:paraId="625341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-610 671,83</w:t>
            </w:r>
          </w:p>
        </w:tc>
      </w:tr>
      <w:tr w:rsidR="00C10D0A" w:rsidRPr="00C10D0A" w14:paraId="5F2B06F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B5DD8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выбросы загрязняющих веществ в атмосферный воздух стационарными объектами</w:t>
            </w:r>
          </w:p>
        </w:tc>
        <w:tc>
          <w:tcPr>
            <w:tcW w:w="365" w:type="pct"/>
            <w:tcBorders>
              <w:top w:val="nil"/>
              <w:left w:val="nil"/>
              <w:bottom w:val="single" w:sz="4" w:space="0" w:color="000000"/>
              <w:right w:val="single" w:sz="4" w:space="0" w:color="000000"/>
            </w:tcBorders>
            <w:shd w:val="clear" w:color="auto" w:fill="auto"/>
            <w:hideMark/>
          </w:tcPr>
          <w:p w14:paraId="7A4589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8C6FE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000 1 12 01010 01 0000 120</w:t>
            </w:r>
          </w:p>
        </w:tc>
        <w:tc>
          <w:tcPr>
            <w:tcW w:w="696" w:type="pct"/>
            <w:tcBorders>
              <w:top w:val="nil"/>
              <w:left w:val="nil"/>
              <w:bottom w:val="single" w:sz="4" w:space="0" w:color="000000"/>
              <w:right w:val="single" w:sz="4" w:space="0" w:color="000000"/>
            </w:tcBorders>
            <w:shd w:val="clear" w:color="auto" w:fill="auto"/>
            <w:hideMark/>
          </w:tcPr>
          <w:p w14:paraId="651FB5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260 000,00</w:t>
            </w:r>
          </w:p>
        </w:tc>
        <w:tc>
          <w:tcPr>
            <w:tcW w:w="448" w:type="pct"/>
            <w:tcBorders>
              <w:top w:val="nil"/>
              <w:left w:val="nil"/>
              <w:bottom w:val="single" w:sz="4" w:space="0" w:color="000000"/>
              <w:right w:val="single" w:sz="4" w:space="0" w:color="000000"/>
            </w:tcBorders>
            <w:shd w:val="clear" w:color="auto" w:fill="auto"/>
            <w:hideMark/>
          </w:tcPr>
          <w:p w14:paraId="0C7EC5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81 848,43</w:t>
            </w:r>
          </w:p>
        </w:tc>
        <w:tc>
          <w:tcPr>
            <w:tcW w:w="909" w:type="pct"/>
            <w:tcBorders>
              <w:top w:val="nil"/>
              <w:left w:val="nil"/>
              <w:bottom w:val="single" w:sz="4" w:space="0" w:color="000000"/>
              <w:right w:val="single" w:sz="4" w:space="0" w:color="000000"/>
            </w:tcBorders>
            <w:shd w:val="clear" w:color="auto" w:fill="auto"/>
            <w:hideMark/>
          </w:tcPr>
          <w:p w14:paraId="766D6E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-178 151,57</w:t>
            </w:r>
          </w:p>
        </w:tc>
      </w:tr>
      <w:tr w:rsidR="00C10D0A" w:rsidRPr="00C10D0A" w14:paraId="184016F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0B6B4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сбросы загрязняющих веществ в водные объекты</w:t>
            </w:r>
          </w:p>
        </w:tc>
        <w:tc>
          <w:tcPr>
            <w:tcW w:w="365" w:type="pct"/>
            <w:tcBorders>
              <w:top w:val="nil"/>
              <w:left w:val="nil"/>
              <w:bottom w:val="single" w:sz="4" w:space="0" w:color="000000"/>
              <w:right w:val="single" w:sz="4" w:space="0" w:color="000000"/>
            </w:tcBorders>
            <w:shd w:val="clear" w:color="auto" w:fill="auto"/>
            <w:hideMark/>
          </w:tcPr>
          <w:p w14:paraId="4C48C7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F0F42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000 1 12 01030 01 0000 120</w:t>
            </w:r>
          </w:p>
        </w:tc>
        <w:tc>
          <w:tcPr>
            <w:tcW w:w="696" w:type="pct"/>
            <w:tcBorders>
              <w:top w:val="nil"/>
              <w:left w:val="nil"/>
              <w:bottom w:val="single" w:sz="4" w:space="0" w:color="000000"/>
              <w:right w:val="single" w:sz="4" w:space="0" w:color="000000"/>
            </w:tcBorders>
            <w:shd w:val="clear" w:color="auto" w:fill="auto"/>
            <w:hideMark/>
          </w:tcPr>
          <w:p w14:paraId="27865B0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270 000,00</w:t>
            </w:r>
          </w:p>
        </w:tc>
        <w:tc>
          <w:tcPr>
            <w:tcW w:w="448" w:type="pct"/>
            <w:tcBorders>
              <w:top w:val="nil"/>
              <w:left w:val="nil"/>
              <w:bottom w:val="single" w:sz="4" w:space="0" w:color="000000"/>
              <w:right w:val="single" w:sz="4" w:space="0" w:color="000000"/>
            </w:tcBorders>
            <w:shd w:val="clear" w:color="auto" w:fill="auto"/>
            <w:hideMark/>
          </w:tcPr>
          <w:p w14:paraId="685FF8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53 404,58</w:t>
            </w:r>
          </w:p>
        </w:tc>
        <w:tc>
          <w:tcPr>
            <w:tcW w:w="909" w:type="pct"/>
            <w:tcBorders>
              <w:top w:val="nil"/>
              <w:left w:val="nil"/>
              <w:bottom w:val="single" w:sz="4" w:space="0" w:color="000000"/>
              <w:right w:val="single" w:sz="4" w:space="0" w:color="000000"/>
            </w:tcBorders>
            <w:shd w:val="clear" w:color="auto" w:fill="auto"/>
            <w:hideMark/>
          </w:tcPr>
          <w:p w14:paraId="44C6C35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-216 595,42</w:t>
            </w:r>
          </w:p>
        </w:tc>
      </w:tr>
      <w:tr w:rsidR="00C10D0A" w:rsidRPr="00C10D0A" w14:paraId="0ACD97E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DBD53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размещение отходов производства и потребления</w:t>
            </w:r>
          </w:p>
        </w:tc>
        <w:tc>
          <w:tcPr>
            <w:tcW w:w="365" w:type="pct"/>
            <w:tcBorders>
              <w:top w:val="nil"/>
              <w:left w:val="nil"/>
              <w:bottom w:val="single" w:sz="4" w:space="0" w:color="000000"/>
              <w:right w:val="single" w:sz="4" w:space="0" w:color="000000"/>
            </w:tcBorders>
            <w:shd w:val="clear" w:color="auto" w:fill="auto"/>
            <w:hideMark/>
          </w:tcPr>
          <w:p w14:paraId="13308C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89C55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000 1 12 01040 01 0000 120</w:t>
            </w:r>
          </w:p>
        </w:tc>
        <w:tc>
          <w:tcPr>
            <w:tcW w:w="696" w:type="pct"/>
            <w:tcBorders>
              <w:top w:val="nil"/>
              <w:left w:val="nil"/>
              <w:bottom w:val="single" w:sz="4" w:space="0" w:color="000000"/>
              <w:right w:val="single" w:sz="4" w:space="0" w:color="000000"/>
            </w:tcBorders>
            <w:shd w:val="clear" w:color="auto" w:fill="auto"/>
            <w:hideMark/>
          </w:tcPr>
          <w:p w14:paraId="308794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500 000,00</w:t>
            </w:r>
          </w:p>
        </w:tc>
        <w:tc>
          <w:tcPr>
            <w:tcW w:w="448" w:type="pct"/>
            <w:tcBorders>
              <w:top w:val="nil"/>
              <w:left w:val="nil"/>
              <w:bottom w:val="single" w:sz="4" w:space="0" w:color="000000"/>
              <w:right w:val="single" w:sz="4" w:space="0" w:color="000000"/>
            </w:tcBorders>
            <w:shd w:val="clear" w:color="auto" w:fill="auto"/>
            <w:hideMark/>
          </w:tcPr>
          <w:p w14:paraId="5C586C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295 356,23</w:t>
            </w:r>
          </w:p>
        </w:tc>
        <w:tc>
          <w:tcPr>
            <w:tcW w:w="909" w:type="pct"/>
            <w:tcBorders>
              <w:top w:val="nil"/>
              <w:left w:val="nil"/>
              <w:bottom w:val="single" w:sz="4" w:space="0" w:color="000000"/>
              <w:right w:val="single" w:sz="4" w:space="0" w:color="000000"/>
            </w:tcBorders>
            <w:shd w:val="clear" w:color="auto" w:fill="auto"/>
            <w:hideMark/>
          </w:tcPr>
          <w:p w14:paraId="474A5C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-204 643,77</w:t>
            </w:r>
          </w:p>
        </w:tc>
      </w:tr>
      <w:tr w:rsidR="00C10D0A" w:rsidRPr="00C10D0A" w14:paraId="6383FB9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C49CE2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размещение отходов производства</w:t>
            </w:r>
          </w:p>
        </w:tc>
        <w:tc>
          <w:tcPr>
            <w:tcW w:w="365" w:type="pct"/>
            <w:tcBorders>
              <w:top w:val="nil"/>
              <w:left w:val="nil"/>
              <w:bottom w:val="single" w:sz="4" w:space="0" w:color="000000"/>
              <w:right w:val="single" w:sz="4" w:space="0" w:color="000000"/>
            </w:tcBorders>
            <w:shd w:val="clear" w:color="auto" w:fill="auto"/>
            <w:hideMark/>
          </w:tcPr>
          <w:p w14:paraId="0676F92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D4103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000 1 12 01041 01 0000 120</w:t>
            </w:r>
          </w:p>
        </w:tc>
        <w:tc>
          <w:tcPr>
            <w:tcW w:w="696" w:type="pct"/>
            <w:tcBorders>
              <w:top w:val="nil"/>
              <w:left w:val="nil"/>
              <w:bottom w:val="single" w:sz="4" w:space="0" w:color="000000"/>
              <w:right w:val="single" w:sz="4" w:space="0" w:color="000000"/>
            </w:tcBorders>
            <w:shd w:val="clear" w:color="auto" w:fill="auto"/>
            <w:hideMark/>
          </w:tcPr>
          <w:p w14:paraId="622167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500 000,00</w:t>
            </w:r>
          </w:p>
        </w:tc>
        <w:tc>
          <w:tcPr>
            <w:tcW w:w="448" w:type="pct"/>
            <w:tcBorders>
              <w:top w:val="nil"/>
              <w:left w:val="nil"/>
              <w:bottom w:val="single" w:sz="4" w:space="0" w:color="000000"/>
              <w:right w:val="single" w:sz="4" w:space="0" w:color="000000"/>
            </w:tcBorders>
            <w:shd w:val="clear" w:color="auto" w:fill="auto"/>
            <w:hideMark/>
          </w:tcPr>
          <w:p w14:paraId="368685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295 146,66</w:t>
            </w:r>
          </w:p>
        </w:tc>
        <w:tc>
          <w:tcPr>
            <w:tcW w:w="909" w:type="pct"/>
            <w:tcBorders>
              <w:top w:val="nil"/>
              <w:left w:val="nil"/>
              <w:bottom w:val="single" w:sz="4" w:space="0" w:color="000000"/>
              <w:right w:val="single" w:sz="4" w:space="0" w:color="000000"/>
            </w:tcBorders>
            <w:shd w:val="clear" w:color="auto" w:fill="auto"/>
            <w:hideMark/>
          </w:tcPr>
          <w:p w14:paraId="61C87D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-204 853,34</w:t>
            </w:r>
          </w:p>
        </w:tc>
      </w:tr>
      <w:tr w:rsidR="00C10D0A" w:rsidRPr="00C10D0A" w14:paraId="262B95D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95759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размещение твердых коммунальных отходов</w:t>
            </w:r>
          </w:p>
        </w:tc>
        <w:tc>
          <w:tcPr>
            <w:tcW w:w="365" w:type="pct"/>
            <w:tcBorders>
              <w:top w:val="nil"/>
              <w:left w:val="nil"/>
              <w:bottom w:val="single" w:sz="4" w:space="0" w:color="000000"/>
              <w:right w:val="single" w:sz="4" w:space="0" w:color="000000"/>
            </w:tcBorders>
            <w:shd w:val="clear" w:color="auto" w:fill="auto"/>
            <w:hideMark/>
          </w:tcPr>
          <w:p w14:paraId="0717ED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BFD70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000 1 12 01042 01 0000 120</w:t>
            </w:r>
          </w:p>
        </w:tc>
        <w:tc>
          <w:tcPr>
            <w:tcW w:w="696" w:type="pct"/>
            <w:tcBorders>
              <w:top w:val="nil"/>
              <w:left w:val="nil"/>
              <w:bottom w:val="single" w:sz="4" w:space="0" w:color="000000"/>
              <w:right w:val="single" w:sz="4" w:space="0" w:color="000000"/>
            </w:tcBorders>
            <w:shd w:val="clear" w:color="auto" w:fill="auto"/>
            <w:hideMark/>
          </w:tcPr>
          <w:p w14:paraId="04CE03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E69F8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209,57</w:t>
            </w:r>
          </w:p>
        </w:tc>
        <w:tc>
          <w:tcPr>
            <w:tcW w:w="909" w:type="pct"/>
            <w:tcBorders>
              <w:top w:val="nil"/>
              <w:left w:val="nil"/>
              <w:bottom w:val="single" w:sz="4" w:space="0" w:color="000000"/>
              <w:right w:val="single" w:sz="4" w:space="0" w:color="000000"/>
            </w:tcBorders>
            <w:shd w:val="clear" w:color="auto" w:fill="auto"/>
            <w:hideMark/>
          </w:tcPr>
          <w:p w14:paraId="727FA6B6" w14:textId="5449369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ED8977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11F5CF2" w14:textId="2B11CA9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Плата за выбросы загрязняющих веществ, образующихся при сжигании на </w:t>
            </w:r>
            <w:r w:rsidR="001E0048" w:rsidRPr="00C10D0A">
              <w:rPr>
                <w:rFonts w:ascii="Arial" w:hAnsi="Arial" w:cs="Arial"/>
                <w:sz w:val="16"/>
                <w:szCs w:val="16"/>
              </w:rPr>
              <w:t>факельных установках</w:t>
            </w:r>
            <w:r w:rsidRPr="00C10D0A">
              <w:rPr>
                <w:rFonts w:ascii="Arial" w:hAnsi="Arial" w:cs="Arial"/>
                <w:sz w:val="16"/>
                <w:szCs w:val="16"/>
              </w:rPr>
              <w:t xml:space="preserve"> и (или) рассеивании попутного нефтяного газа</w:t>
            </w:r>
          </w:p>
        </w:tc>
        <w:tc>
          <w:tcPr>
            <w:tcW w:w="365" w:type="pct"/>
            <w:tcBorders>
              <w:top w:val="nil"/>
              <w:left w:val="nil"/>
              <w:bottom w:val="single" w:sz="4" w:space="0" w:color="000000"/>
              <w:right w:val="single" w:sz="4" w:space="0" w:color="000000"/>
            </w:tcBorders>
            <w:shd w:val="clear" w:color="auto" w:fill="auto"/>
            <w:hideMark/>
          </w:tcPr>
          <w:p w14:paraId="5B3DB0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8B9DF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000 1 12 01070 01 0000 120</w:t>
            </w:r>
          </w:p>
        </w:tc>
        <w:tc>
          <w:tcPr>
            <w:tcW w:w="696" w:type="pct"/>
            <w:tcBorders>
              <w:top w:val="nil"/>
              <w:left w:val="nil"/>
              <w:bottom w:val="single" w:sz="4" w:space="0" w:color="000000"/>
              <w:right w:val="single" w:sz="4" w:space="0" w:color="000000"/>
            </w:tcBorders>
            <w:shd w:val="clear" w:color="auto" w:fill="auto"/>
            <w:hideMark/>
          </w:tcPr>
          <w:p w14:paraId="3DB846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448" w:type="pct"/>
            <w:tcBorders>
              <w:top w:val="nil"/>
              <w:left w:val="nil"/>
              <w:bottom w:val="single" w:sz="4" w:space="0" w:color="000000"/>
              <w:right w:val="single" w:sz="4" w:space="0" w:color="000000"/>
            </w:tcBorders>
            <w:shd w:val="clear" w:color="auto" w:fill="auto"/>
            <w:hideMark/>
          </w:tcPr>
          <w:p w14:paraId="618762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3 718,93</w:t>
            </w:r>
          </w:p>
        </w:tc>
        <w:tc>
          <w:tcPr>
            <w:tcW w:w="909" w:type="pct"/>
            <w:tcBorders>
              <w:top w:val="nil"/>
              <w:left w:val="nil"/>
              <w:bottom w:val="single" w:sz="4" w:space="0" w:color="000000"/>
              <w:right w:val="single" w:sz="4" w:space="0" w:color="000000"/>
            </w:tcBorders>
            <w:shd w:val="clear" w:color="auto" w:fill="auto"/>
            <w:hideMark/>
          </w:tcPr>
          <w:p w14:paraId="21CF0A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-11 281,07</w:t>
            </w:r>
          </w:p>
        </w:tc>
      </w:tr>
      <w:tr w:rsidR="00C10D0A" w:rsidRPr="00C10D0A" w14:paraId="680B4A1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63862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ОКАЗАНИЯ ПЛАТНЫХ УСЛУГ И КОМПЕНСАЦИИ ЗАТРАТ ГОСУДАРСТВА</w:t>
            </w:r>
          </w:p>
        </w:tc>
        <w:tc>
          <w:tcPr>
            <w:tcW w:w="365" w:type="pct"/>
            <w:tcBorders>
              <w:top w:val="nil"/>
              <w:left w:val="nil"/>
              <w:bottom w:val="single" w:sz="4" w:space="0" w:color="000000"/>
              <w:right w:val="single" w:sz="4" w:space="0" w:color="000000"/>
            </w:tcBorders>
            <w:shd w:val="clear" w:color="auto" w:fill="auto"/>
            <w:hideMark/>
          </w:tcPr>
          <w:p w14:paraId="6C2ED0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AFB10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000 1 13 00000 00 0000 000</w:t>
            </w:r>
          </w:p>
        </w:tc>
        <w:tc>
          <w:tcPr>
            <w:tcW w:w="696" w:type="pct"/>
            <w:tcBorders>
              <w:top w:val="nil"/>
              <w:left w:val="nil"/>
              <w:bottom w:val="single" w:sz="4" w:space="0" w:color="000000"/>
              <w:right w:val="single" w:sz="4" w:space="0" w:color="000000"/>
            </w:tcBorders>
            <w:shd w:val="clear" w:color="auto" w:fill="auto"/>
            <w:hideMark/>
          </w:tcPr>
          <w:p w14:paraId="6CC798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439 999,48</w:t>
            </w:r>
          </w:p>
        </w:tc>
        <w:tc>
          <w:tcPr>
            <w:tcW w:w="448" w:type="pct"/>
            <w:tcBorders>
              <w:top w:val="nil"/>
              <w:left w:val="nil"/>
              <w:bottom w:val="single" w:sz="4" w:space="0" w:color="000000"/>
              <w:right w:val="single" w:sz="4" w:space="0" w:color="000000"/>
            </w:tcBorders>
            <w:shd w:val="clear" w:color="auto" w:fill="auto"/>
            <w:hideMark/>
          </w:tcPr>
          <w:p w14:paraId="4022B6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659 792,19</w:t>
            </w:r>
          </w:p>
        </w:tc>
        <w:tc>
          <w:tcPr>
            <w:tcW w:w="909" w:type="pct"/>
            <w:tcBorders>
              <w:top w:val="nil"/>
              <w:left w:val="nil"/>
              <w:bottom w:val="single" w:sz="4" w:space="0" w:color="000000"/>
              <w:right w:val="single" w:sz="4" w:space="0" w:color="000000"/>
            </w:tcBorders>
            <w:shd w:val="clear" w:color="auto" w:fill="auto"/>
            <w:hideMark/>
          </w:tcPr>
          <w:p w14:paraId="0ED04C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219 792,71</w:t>
            </w:r>
          </w:p>
        </w:tc>
      </w:tr>
      <w:tr w:rsidR="00C10D0A" w:rsidRPr="00C10D0A" w14:paraId="47632ED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426F9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компенсации затрат государства</w:t>
            </w:r>
          </w:p>
        </w:tc>
        <w:tc>
          <w:tcPr>
            <w:tcW w:w="365" w:type="pct"/>
            <w:tcBorders>
              <w:top w:val="nil"/>
              <w:left w:val="nil"/>
              <w:bottom w:val="single" w:sz="4" w:space="0" w:color="000000"/>
              <w:right w:val="single" w:sz="4" w:space="0" w:color="000000"/>
            </w:tcBorders>
            <w:shd w:val="clear" w:color="auto" w:fill="auto"/>
            <w:hideMark/>
          </w:tcPr>
          <w:p w14:paraId="364BE6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8CFFE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000 1 13 02000 00 0000 130</w:t>
            </w:r>
          </w:p>
        </w:tc>
        <w:tc>
          <w:tcPr>
            <w:tcW w:w="696" w:type="pct"/>
            <w:tcBorders>
              <w:top w:val="nil"/>
              <w:left w:val="nil"/>
              <w:bottom w:val="single" w:sz="4" w:space="0" w:color="000000"/>
              <w:right w:val="single" w:sz="4" w:space="0" w:color="000000"/>
            </w:tcBorders>
            <w:shd w:val="clear" w:color="auto" w:fill="auto"/>
            <w:hideMark/>
          </w:tcPr>
          <w:p w14:paraId="7E74B9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439 999,48</w:t>
            </w:r>
          </w:p>
        </w:tc>
        <w:tc>
          <w:tcPr>
            <w:tcW w:w="448" w:type="pct"/>
            <w:tcBorders>
              <w:top w:val="nil"/>
              <w:left w:val="nil"/>
              <w:bottom w:val="single" w:sz="4" w:space="0" w:color="000000"/>
              <w:right w:val="single" w:sz="4" w:space="0" w:color="000000"/>
            </w:tcBorders>
            <w:shd w:val="clear" w:color="auto" w:fill="auto"/>
            <w:hideMark/>
          </w:tcPr>
          <w:p w14:paraId="5F04C0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659 792,19</w:t>
            </w:r>
          </w:p>
        </w:tc>
        <w:tc>
          <w:tcPr>
            <w:tcW w:w="909" w:type="pct"/>
            <w:tcBorders>
              <w:top w:val="nil"/>
              <w:left w:val="nil"/>
              <w:bottom w:val="single" w:sz="4" w:space="0" w:color="000000"/>
              <w:right w:val="single" w:sz="4" w:space="0" w:color="000000"/>
            </w:tcBorders>
            <w:shd w:val="clear" w:color="auto" w:fill="auto"/>
            <w:hideMark/>
          </w:tcPr>
          <w:p w14:paraId="5457CD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219 792,71</w:t>
            </w:r>
          </w:p>
        </w:tc>
      </w:tr>
      <w:tr w:rsidR="00C10D0A" w:rsidRPr="00C10D0A" w14:paraId="221517D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307C4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поступающие в порядке возмещения расходов, понесенных в связи с эксплуатацией имущества</w:t>
            </w:r>
          </w:p>
        </w:tc>
        <w:tc>
          <w:tcPr>
            <w:tcW w:w="365" w:type="pct"/>
            <w:tcBorders>
              <w:top w:val="nil"/>
              <w:left w:val="nil"/>
              <w:bottom w:val="single" w:sz="4" w:space="0" w:color="000000"/>
              <w:right w:val="single" w:sz="4" w:space="0" w:color="000000"/>
            </w:tcBorders>
            <w:shd w:val="clear" w:color="auto" w:fill="auto"/>
            <w:hideMark/>
          </w:tcPr>
          <w:p w14:paraId="1C06209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21C5EA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000 1 13 02060 00 0000 130</w:t>
            </w:r>
          </w:p>
        </w:tc>
        <w:tc>
          <w:tcPr>
            <w:tcW w:w="696" w:type="pct"/>
            <w:tcBorders>
              <w:top w:val="nil"/>
              <w:left w:val="nil"/>
              <w:bottom w:val="single" w:sz="4" w:space="0" w:color="000000"/>
              <w:right w:val="single" w:sz="4" w:space="0" w:color="000000"/>
            </w:tcBorders>
            <w:shd w:val="clear" w:color="auto" w:fill="auto"/>
            <w:hideMark/>
          </w:tcPr>
          <w:p w14:paraId="0566F4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59CFB3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0157423" w14:textId="17BFB8B7"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0C5CFAB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E4064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поступающие в порядке возмещения расходов, понесенных в связи с эксплуатацией имущества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27613FF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8DED7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000 1 13 02065 10 0000 130</w:t>
            </w:r>
          </w:p>
        </w:tc>
        <w:tc>
          <w:tcPr>
            <w:tcW w:w="696" w:type="pct"/>
            <w:tcBorders>
              <w:top w:val="nil"/>
              <w:left w:val="nil"/>
              <w:bottom w:val="single" w:sz="4" w:space="0" w:color="000000"/>
              <w:right w:val="single" w:sz="4" w:space="0" w:color="000000"/>
            </w:tcBorders>
            <w:shd w:val="clear" w:color="auto" w:fill="auto"/>
            <w:hideMark/>
          </w:tcPr>
          <w:p w14:paraId="77EBA5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26453C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927866E" w14:textId="311DFC01"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467BE9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60BD0CA" w14:textId="66597CB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доходы от компенсации затрат государства</w:t>
            </w:r>
          </w:p>
        </w:tc>
        <w:tc>
          <w:tcPr>
            <w:tcW w:w="365" w:type="pct"/>
            <w:tcBorders>
              <w:top w:val="nil"/>
              <w:left w:val="nil"/>
              <w:bottom w:val="single" w:sz="4" w:space="0" w:color="000000"/>
              <w:right w:val="single" w:sz="4" w:space="0" w:color="000000"/>
            </w:tcBorders>
            <w:shd w:val="clear" w:color="auto" w:fill="auto"/>
            <w:hideMark/>
          </w:tcPr>
          <w:p w14:paraId="6E55D5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DDB8E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000 1 13 02990 00 0000 130</w:t>
            </w:r>
          </w:p>
        </w:tc>
        <w:tc>
          <w:tcPr>
            <w:tcW w:w="696" w:type="pct"/>
            <w:tcBorders>
              <w:top w:val="nil"/>
              <w:left w:val="nil"/>
              <w:bottom w:val="single" w:sz="4" w:space="0" w:color="000000"/>
              <w:right w:val="single" w:sz="4" w:space="0" w:color="000000"/>
            </w:tcBorders>
            <w:shd w:val="clear" w:color="auto" w:fill="auto"/>
            <w:hideMark/>
          </w:tcPr>
          <w:p w14:paraId="1AE618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439 999,48</w:t>
            </w:r>
          </w:p>
        </w:tc>
        <w:tc>
          <w:tcPr>
            <w:tcW w:w="448" w:type="pct"/>
            <w:tcBorders>
              <w:top w:val="nil"/>
              <w:left w:val="nil"/>
              <w:bottom w:val="single" w:sz="4" w:space="0" w:color="000000"/>
              <w:right w:val="single" w:sz="4" w:space="0" w:color="000000"/>
            </w:tcBorders>
            <w:shd w:val="clear" w:color="auto" w:fill="auto"/>
            <w:hideMark/>
          </w:tcPr>
          <w:p w14:paraId="084646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659 792,19</w:t>
            </w:r>
          </w:p>
        </w:tc>
        <w:tc>
          <w:tcPr>
            <w:tcW w:w="909" w:type="pct"/>
            <w:tcBorders>
              <w:top w:val="nil"/>
              <w:left w:val="nil"/>
              <w:bottom w:val="single" w:sz="4" w:space="0" w:color="000000"/>
              <w:right w:val="single" w:sz="4" w:space="0" w:color="000000"/>
            </w:tcBorders>
            <w:shd w:val="clear" w:color="auto" w:fill="auto"/>
            <w:hideMark/>
          </w:tcPr>
          <w:p w14:paraId="0AFA6E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219 792,71</w:t>
            </w:r>
          </w:p>
        </w:tc>
      </w:tr>
      <w:tr w:rsidR="00C10D0A" w:rsidRPr="00C10D0A" w14:paraId="0C3BFFC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B08AA62" w14:textId="52BC341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Прочие доходы от компенсации </w:t>
            </w:r>
            <w:r w:rsidR="001E0048" w:rsidRPr="00C10D0A">
              <w:rPr>
                <w:rFonts w:ascii="Arial" w:hAnsi="Arial" w:cs="Arial"/>
                <w:sz w:val="16"/>
                <w:szCs w:val="16"/>
              </w:rPr>
              <w:t>затрат бюджетов</w:t>
            </w:r>
            <w:r w:rsidRPr="00C10D0A">
              <w:rPr>
                <w:rFonts w:ascii="Arial" w:hAnsi="Arial" w:cs="Arial"/>
                <w:sz w:val="16"/>
                <w:szCs w:val="16"/>
              </w:rPr>
              <w:t xml:space="preserve">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767D5C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25362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000 1 13 02995 05 0000 130</w:t>
            </w:r>
          </w:p>
        </w:tc>
        <w:tc>
          <w:tcPr>
            <w:tcW w:w="696" w:type="pct"/>
            <w:tcBorders>
              <w:top w:val="nil"/>
              <w:left w:val="nil"/>
              <w:bottom w:val="single" w:sz="4" w:space="0" w:color="000000"/>
              <w:right w:val="single" w:sz="4" w:space="0" w:color="000000"/>
            </w:tcBorders>
            <w:shd w:val="clear" w:color="auto" w:fill="auto"/>
            <w:hideMark/>
          </w:tcPr>
          <w:p w14:paraId="13EC84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439 999,48</w:t>
            </w:r>
          </w:p>
        </w:tc>
        <w:tc>
          <w:tcPr>
            <w:tcW w:w="448" w:type="pct"/>
            <w:tcBorders>
              <w:top w:val="nil"/>
              <w:left w:val="nil"/>
              <w:bottom w:val="single" w:sz="4" w:space="0" w:color="000000"/>
              <w:right w:val="single" w:sz="4" w:space="0" w:color="000000"/>
            </w:tcBorders>
            <w:shd w:val="clear" w:color="auto" w:fill="auto"/>
            <w:hideMark/>
          </w:tcPr>
          <w:p w14:paraId="73B02AC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659 792,19</w:t>
            </w:r>
          </w:p>
        </w:tc>
        <w:tc>
          <w:tcPr>
            <w:tcW w:w="909" w:type="pct"/>
            <w:tcBorders>
              <w:top w:val="nil"/>
              <w:left w:val="nil"/>
              <w:bottom w:val="single" w:sz="4" w:space="0" w:color="000000"/>
              <w:right w:val="single" w:sz="4" w:space="0" w:color="000000"/>
            </w:tcBorders>
            <w:shd w:val="clear" w:color="auto" w:fill="auto"/>
            <w:hideMark/>
          </w:tcPr>
          <w:p w14:paraId="486600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219 792,71</w:t>
            </w:r>
          </w:p>
        </w:tc>
      </w:tr>
      <w:tr w:rsidR="00C10D0A" w:rsidRPr="00C10D0A" w14:paraId="7B50056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4CFE8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доходы от компенсации затрат бюджетов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67082E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FFA08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000 1 13 02995 10 0000 130</w:t>
            </w:r>
          </w:p>
        </w:tc>
        <w:tc>
          <w:tcPr>
            <w:tcW w:w="696" w:type="pct"/>
            <w:tcBorders>
              <w:top w:val="nil"/>
              <w:left w:val="nil"/>
              <w:bottom w:val="single" w:sz="4" w:space="0" w:color="000000"/>
              <w:right w:val="single" w:sz="4" w:space="0" w:color="000000"/>
            </w:tcBorders>
            <w:shd w:val="clear" w:color="auto" w:fill="auto"/>
            <w:hideMark/>
          </w:tcPr>
          <w:p w14:paraId="763770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47DD3C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D792368" w14:textId="1211735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31379B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7ED0C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ПРОДАЖИ МАТЕРИАЛЬНЫХ И НЕМАТЕРИАЛЬНЫХ АКТИВОВ</w:t>
            </w:r>
          </w:p>
        </w:tc>
        <w:tc>
          <w:tcPr>
            <w:tcW w:w="365" w:type="pct"/>
            <w:tcBorders>
              <w:top w:val="nil"/>
              <w:left w:val="nil"/>
              <w:bottom w:val="single" w:sz="4" w:space="0" w:color="000000"/>
              <w:right w:val="single" w:sz="4" w:space="0" w:color="000000"/>
            </w:tcBorders>
            <w:shd w:val="clear" w:color="auto" w:fill="auto"/>
            <w:hideMark/>
          </w:tcPr>
          <w:p w14:paraId="6C0E05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0EB4A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000 1 14 00000 00 0000 000</w:t>
            </w:r>
          </w:p>
        </w:tc>
        <w:tc>
          <w:tcPr>
            <w:tcW w:w="696" w:type="pct"/>
            <w:tcBorders>
              <w:top w:val="nil"/>
              <w:left w:val="nil"/>
              <w:bottom w:val="single" w:sz="4" w:space="0" w:color="000000"/>
              <w:right w:val="single" w:sz="4" w:space="0" w:color="000000"/>
            </w:tcBorders>
            <w:shd w:val="clear" w:color="auto" w:fill="auto"/>
            <w:hideMark/>
          </w:tcPr>
          <w:p w14:paraId="0D9F89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1 150 000,00</w:t>
            </w:r>
          </w:p>
        </w:tc>
        <w:tc>
          <w:tcPr>
            <w:tcW w:w="448" w:type="pct"/>
            <w:tcBorders>
              <w:top w:val="nil"/>
              <w:left w:val="nil"/>
              <w:bottom w:val="single" w:sz="4" w:space="0" w:color="000000"/>
              <w:right w:val="single" w:sz="4" w:space="0" w:color="000000"/>
            </w:tcBorders>
            <w:shd w:val="clear" w:color="auto" w:fill="auto"/>
            <w:hideMark/>
          </w:tcPr>
          <w:p w14:paraId="3C5AC2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776 995,46</w:t>
            </w:r>
          </w:p>
        </w:tc>
        <w:tc>
          <w:tcPr>
            <w:tcW w:w="909" w:type="pct"/>
            <w:tcBorders>
              <w:top w:val="nil"/>
              <w:left w:val="nil"/>
              <w:bottom w:val="single" w:sz="4" w:space="0" w:color="000000"/>
              <w:right w:val="single" w:sz="4" w:space="0" w:color="000000"/>
            </w:tcBorders>
            <w:shd w:val="clear" w:color="auto" w:fill="auto"/>
            <w:hideMark/>
          </w:tcPr>
          <w:p w14:paraId="00EB04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-373 004,54</w:t>
            </w:r>
          </w:p>
        </w:tc>
      </w:tr>
      <w:tr w:rsidR="00C10D0A" w:rsidRPr="00C10D0A" w14:paraId="76C2548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D314D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C10D0A">
              <w:rPr>
                <w:rFonts w:ascii="Arial" w:hAnsi="Arial" w:cs="Arial"/>
                <w:sz w:val="16"/>
                <w:szCs w:val="16"/>
              </w:rPr>
              <w:lastRenderedPageBreak/>
              <w:t>муниципальных унитарных предприятий, в том числе казенных)</w:t>
            </w:r>
          </w:p>
        </w:tc>
        <w:tc>
          <w:tcPr>
            <w:tcW w:w="365" w:type="pct"/>
            <w:tcBorders>
              <w:top w:val="nil"/>
              <w:left w:val="nil"/>
              <w:bottom w:val="single" w:sz="4" w:space="0" w:color="000000"/>
              <w:right w:val="single" w:sz="4" w:space="0" w:color="000000"/>
            </w:tcBorders>
            <w:shd w:val="clear" w:color="auto" w:fill="auto"/>
            <w:hideMark/>
          </w:tcPr>
          <w:p w14:paraId="5766D7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1F5D7E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000 1 14 02000 00 0000 000</w:t>
            </w:r>
          </w:p>
        </w:tc>
        <w:tc>
          <w:tcPr>
            <w:tcW w:w="696" w:type="pct"/>
            <w:tcBorders>
              <w:top w:val="nil"/>
              <w:left w:val="nil"/>
              <w:bottom w:val="single" w:sz="4" w:space="0" w:color="000000"/>
              <w:right w:val="single" w:sz="4" w:space="0" w:color="000000"/>
            </w:tcBorders>
            <w:shd w:val="clear" w:color="auto" w:fill="auto"/>
            <w:hideMark/>
          </w:tcPr>
          <w:p w14:paraId="60CCFD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1 000 000,00</w:t>
            </w:r>
          </w:p>
        </w:tc>
        <w:tc>
          <w:tcPr>
            <w:tcW w:w="448" w:type="pct"/>
            <w:tcBorders>
              <w:top w:val="nil"/>
              <w:left w:val="nil"/>
              <w:bottom w:val="single" w:sz="4" w:space="0" w:color="000000"/>
              <w:right w:val="single" w:sz="4" w:space="0" w:color="000000"/>
            </w:tcBorders>
            <w:shd w:val="clear" w:color="auto" w:fill="auto"/>
            <w:hideMark/>
          </w:tcPr>
          <w:p w14:paraId="33270C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752 303,00</w:t>
            </w:r>
          </w:p>
        </w:tc>
        <w:tc>
          <w:tcPr>
            <w:tcW w:w="909" w:type="pct"/>
            <w:tcBorders>
              <w:top w:val="nil"/>
              <w:left w:val="nil"/>
              <w:bottom w:val="single" w:sz="4" w:space="0" w:color="000000"/>
              <w:right w:val="single" w:sz="4" w:space="0" w:color="000000"/>
            </w:tcBorders>
            <w:shd w:val="clear" w:color="auto" w:fill="auto"/>
            <w:hideMark/>
          </w:tcPr>
          <w:p w14:paraId="7C08C0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-247 697,00</w:t>
            </w:r>
          </w:p>
        </w:tc>
      </w:tr>
      <w:tr w:rsidR="00C10D0A" w:rsidRPr="00C10D0A" w14:paraId="41FFAB4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83247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65" w:type="pct"/>
            <w:tcBorders>
              <w:top w:val="nil"/>
              <w:left w:val="nil"/>
              <w:bottom w:val="single" w:sz="4" w:space="0" w:color="000000"/>
              <w:right w:val="single" w:sz="4" w:space="0" w:color="000000"/>
            </w:tcBorders>
            <w:shd w:val="clear" w:color="auto" w:fill="auto"/>
            <w:hideMark/>
          </w:tcPr>
          <w:p w14:paraId="5BF23A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6B1E93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000 1 14 02050 05 0000 410</w:t>
            </w:r>
          </w:p>
        </w:tc>
        <w:tc>
          <w:tcPr>
            <w:tcW w:w="696" w:type="pct"/>
            <w:tcBorders>
              <w:top w:val="nil"/>
              <w:left w:val="nil"/>
              <w:bottom w:val="single" w:sz="4" w:space="0" w:color="000000"/>
              <w:right w:val="single" w:sz="4" w:space="0" w:color="000000"/>
            </w:tcBorders>
            <w:shd w:val="clear" w:color="auto" w:fill="auto"/>
            <w:hideMark/>
          </w:tcPr>
          <w:p w14:paraId="224CCA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1 000 000,00</w:t>
            </w:r>
          </w:p>
        </w:tc>
        <w:tc>
          <w:tcPr>
            <w:tcW w:w="448" w:type="pct"/>
            <w:tcBorders>
              <w:top w:val="nil"/>
              <w:left w:val="nil"/>
              <w:bottom w:val="single" w:sz="4" w:space="0" w:color="000000"/>
              <w:right w:val="single" w:sz="4" w:space="0" w:color="000000"/>
            </w:tcBorders>
            <w:shd w:val="clear" w:color="auto" w:fill="auto"/>
            <w:hideMark/>
          </w:tcPr>
          <w:p w14:paraId="770B3D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752 303,00</w:t>
            </w:r>
          </w:p>
        </w:tc>
        <w:tc>
          <w:tcPr>
            <w:tcW w:w="909" w:type="pct"/>
            <w:tcBorders>
              <w:top w:val="nil"/>
              <w:left w:val="nil"/>
              <w:bottom w:val="single" w:sz="4" w:space="0" w:color="000000"/>
              <w:right w:val="single" w:sz="4" w:space="0" w:color="000000"/>
            </w:tcBorders>
            <w:shd w:val="clear" w:color="auto" w:fill="auto"/>
            <w:hideMark/>
          </w:tcPr>
          <w:p w14:paraId="0555A7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-247 697,00</w:t>
            </w:r>
          </w:p>
        </w:tc>
      </w:tr>
      <w:tr w:rsidR="00C10D0A" w:rsidRPr="00C10D0A" w14:paraId="1F328A9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85BBE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65" w:type="pct"/>
            <w:tcBorders>
              <w:top w:val="nil"/>
              <w:left w:val="nil"/>
              <w:bottom w:val="single" w:sz="4" w:space="0" w:color="000000"/>
              <w:right w:val="single" w:sz="4" w:space="0" w:color="000000"/>
            </w:tcBorders>
            <w:shd w:val="clear" w:color="auto" w:fill="auto"/>
            <w:hideMark/>
          </w:tcPr>
          <w:p w14:paraId="42BA6F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54FF8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000 1 14 02053 05 0000 410</w:t>
            </w:r>
          </w:p>
        </w:tc>
        <w:tc>
          <w:tcPr>
            <w:tcW w:w="696" w:type="pct"/>
            <w:tcBorders>
              <w:top w:val="nil"/>
              <w:left w:val="nil"/>
              <w:bottom w:val="single" w:sz="4" w:space="0" w:color="000000"/>
              <w:right w:val="single" w:sz="4" w:space="0" w:color="000000"/>
            </w:tcBorders>
            <w:shd w:val="clear" w:color="auto" w:fill="auto"/>
            <w:hideMark/>
          </w:tcPr>
          <w:p w14:paraId="67F8DC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1 000 000,00</w:t>
            </w:r>
          </w:p>
        </w:tc>
        <w:tc>
          <w:tcPr>
            <w:tcW w:w="448" w:type="pct"/>
            <w:tcBorders>
              <w:top w:val="nil"/>
              <w:left w:val="nil"/>
              <w:bottom w:val="single" w:sz="4" w:space="0" w:color="000000"/>
              <w:right w:val="single" w:sz="4" w:space="0" w:color="000000"/>
            </w:tcBorders>
            <w:shd w:val="clear" w:color="auto" w:fill="auto"/>
            <w:hideMark/>
          </w:tcPr>
          <w:p w14:paraId="512F57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752 303,00</w:t>
            </w:r>
          </w:p>
        </w:tc>
        <w:tc>
          <w:tcPr>
            <w:tcW w:w="909" w:type="pct"/>
            <w:tcBorders>
              <w:top w:val="nil"/>
              <w:left w:val="nil"/>
              <w:bottom w:val="single" w:sz="4" w:space="0" w:color="000000"/>
              <w:right w:val="single" w:sz="4" w:space="0" w:color="000000"/>
            </w:tcBorders>
            <w:shd w:val="clear" w:color="auto" w:fill="auto"/>
            <w:hideMark/>
          </w:tcPr>
          <w:p w14:paraId="2048AD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-247 697,00</w:t>
            </w:r>
          </w:p>
        </w:tc>
      </w:tr>
      <w:tr w:rsidR="00C10D0A" w:rsidRPr="00C10D0A" w14:paraId="5F957CB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0FB81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365" w:type="pct"/>
            <w:tcBorders>
              <w:top w:val="nil"/>
              <w:left w:val="nil"/>
              <w:bottom w:val="single" w:sz="4" w:space="0" w:color="000000"/>
              <w:right w:val="single" w:sz="4" w:space="0" w:color="000000"/>
            </w:tcBorders>
            <w:shd w:val="clear" w:color="auto" w:fill="auto"/>
            <w:hideMark/>
          </w:tcPr>
          <w:p w14:paraId="7BAC58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DDB16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000 1 14 06000 00 0000 430</w:t>
            </w:r>
          </w:p>
        </w:tc>
        <w:tc>
          <w:tcPr>
            <w:tcW w:w="696" w:type="pct"/>
            <w:tcBorders>
              <w:top w:val="nil"/>
              <w:left w:val="nil"/>
              <w:bottom w:val="single" w:sz="4" w:space="0" w:color="000000"/>
              <w:right w:val="single" w:sz="4" w:space="0" w:color="000000"/>
            </w:tcBorders>
            <w:shd w:val="clear" w:color="auto" w:fill="auto"/>
            <w:hideMark/>
          </w:tcPr>
          <w:p w14:paraId="78ED51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c>
          <w:tcPr>
            <w:tcW w:w="448" w:type="pct"/>
            <w:tcBorders>
              <w:top w:val="nil"/>
              <w:left w:val="nil"/>
              <w:bottom w:val="single" w:sz="4" w:space="0" w:color="000000"/>
              <w:right w:val="single" w:sz="4" w:space="0" w:color="000000"/>
            </w:tcBorders>
            <w:shd w:val="clear" w:color="auto" w:fill="auto"/>
            <w:hideMark/>
          </w:tcPr>
          <w:p w14:paraId="436BB0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24 692,46</w:t>
            </w:r>
          </w:p>
        </w:tc>
        <w:tc>
          <w:tcPr>
            <w:tcW w:w="909" w:type="pct"/>
            <w:tcBorders>
              <w:top w:val="nil"/>
              <w:left w:val="nil"/>
              <w:bottom w:val="single" w:sz="4" w:space="0" w:color="000000"/>
              <w:right w:val="single" w:sz="4" w:space="0" w:color="000000"/>
            </w:tcBorders>
            <w:shd w:val="clear" w:color="auto" w:fill="auto"/>
            <w:hideMark/>
          </w:tcPr>
          <w:p w14:paraId="156BB1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-125 307,54</w:t>
            </w:r>
          </w:p>
        </w:tc>
      </w:tr>
      <w:tr w:rsidR="00C10D0A" w:rsidRPr="00C10D0A" w14:paraId="602F7D8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4DDFAA8" w14:textId="4282665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Доходы     от    продажи    земельных    </w:t>
            </w:r>
            <w:proofErr w:type="gramStart"/>
            <w:r w:rsidRPr="00C10D0A">
              <w:rPr>
                <w:rFonts w:ascii="Arial" w:hAnsi="Arial" w:cs="Arial"/>
                <w:sz w:val="16"/>
                <w:szCs w:val="16"/>
              </w:rPr>
              <w:t xml:space="preserve">участков,   </w:t>
            </w:r>
            <w:proofErr w:type="gramEnd"/>
            <w:r w:rsidRPr="00C10D0A">
              <w:rPr>
                <w:rFonts w:ascii="Arial" w:hAnsi="Arial" w:cs="Arial"/>
                <w:sz w:val="16"/>
                <w:szCs w:val="16"/>
              </w:rPr>
              <w:t xml:space="preserve">                           государственная  собственность  на   которые   не                              разграничена</w:t>
            </w:r>
          </w:p>
        </w:tc>
        <w:tc>
          <w:tcPr>
            <w:tcW w:w="365" w:type="pct"/>
            <w:tcBorders>
              <w:top w:val="nil"/>
              <w:left w:val="nil"/>
              <w:bottom w:val="single" w:sz="4" w:space="0" w:color="000000"/>
              <w:right w:val="single" w:sz="4" w:space="0" w:color="000000"/>
            </w:tcBorders>
            <w:shd w:val="clear" w:color="auto" w:fill="auto"/>
            <w:hideMark/>
          </w:tcPr>
          <w:p w14:paraId="52E5BCC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287C5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000 1 14 06010 00 0000 430</w:t>
            </w:r>
          </w:p>
        </w:tc>
        <w:tc>
          <w:tcPr>
            <w:tcW w:w="696" w:type="pct"/>
            <w:tcBorders>
              <w:top w:val="nil"/>
              <w:left w:val="nil"/>
              <w:bottom w:val="single" w:sz="4" w:space="0" w:color="000000"/>
              <w:right w:val="single" w:sz="4" w:space="0" w:color="000000"/>
            </w:tcBorders>
            <w:shd w:val="clear" w:color="auto" w:fill="auto"/>
            <w:hideMark/>
          </w:tcPr>
          <w:p w14:paraId="3DA459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c>
          <w:tcPr>
            <w:tcW w:w="448" w:type="pct"/>
            <w:tcBorders>
              <w:top w:val="nil"/>
              <w:left w:val="nil"/>
              <w:bottom w:val="single" w:sz="4" w:space="0" w:color="000000"/>
              <w:right w:val="single" w:sz="4" w:space="0" w:color="000000"/>
            </w:tcBorders>
            <w:shd w:val="clear" w:color="auto" w:fill="auto"/>
            <w:hideMark/>
          </w:tcPr>
          <w:p w14:paraId="651C33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24 692,46</w:t>
            </w:r>
          </w:p>
        </w:tc>
        <w:tc>
          <w:tcPr>
            <w:tcW w:w="909" w:type="pct"/>
            <w:tcBorders>
              <w:top w:val="nil"/>
              <w:left w:val="nil"/>
              <w:bottom w:val="single" w:sz="4" w:space="0" w:color="000000"/>
              <w:right w:val="single" w:sz="4" w:space="0" w:color="000000"/>
            </w:tcBorders>
            <w:shd w:val="clear" w:color="auto" w:fill="auto"/>
            <w:hideMark/>
          </w:tcPr>
          <w:p w14:paraId="06009A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-125 307,54</w:t>
            </w:r>
          </w:p>
        </w:tc>
      </w:tr>
      <w:tr w:rsidR="00C10D0A" w:rsidRPr="00C10D0A" w14:paraId="6C24168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8EFEC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47417A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606B2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000 1 14 06013 05 0000 430</w:t>
            </w:r>
          </w:p>
        </w:tc>
        <w:tc>
          <w:tcPr>
            <w:tcW w:w="696" w:type="pct"/>
            <w:tcBorders>
              <w:top w:val="nil"/>
              <w:left w:val="nil"/>
              <w:bottom w:val="single" w:sz="4" w:space="0" w:color="000000"/>
              <w:right w:val="single" w:sz="4" w:space="0" w:color="000000"/>
            </w:tcBorders>
            <w:shd w:val="clear" w:color="auto" w:fill="auto"/>
            <w:hideMark/>
          </w:tcPr>
          <w:p w14:paraId="39FA1B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c>
          <w:tcPr>
            <w:tcW w:w="448" w:type="pct"/>
            <w:tcBorders>
              <w:top w:val="nil"/>
              <w:left w:val="nil"/>
              <w:bottom w:val="single" w:sz="4" w:space="0" w:color="000000"/>
              <w:right w:val="single" w:sz="4" w:space="0" w:color="000000"/>
            </w:tcBorders>
            <w:shd w:val="clear" w:color="auto" w:fill="auto"/>
            <w:hideMark/>
          </w:tcPr>
          <w:p w14:paraId="4AF589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24 692,46</w:t>
            </w:r>
          </w:p>
        </w:tc>
        <w:tc>
          <w:tcPr>
            <w:tcW w:w="909" w:type="pct"/>
            <w:tcBorders>
              <w:top w:val="nil"/>
              <w:left w:val="nil"/>
              <w:bottom w:val="single" w:sz="4" w:space="0" w:color="000000"/>
              <w:right w:val="single" w:sz="4" w:space="0" w:color="000000"/>
            </w:tcBorders>
            <w:shd w:val="clear" w:color="auto" w:fill="auto"/>
            <w:hideMark/>
          </w:tcPr>
          <w:p w14:paraId="48BBEA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-125 307,54</w:t>
            </w:r>
          </w:p>
        </w:tc>
      </w:tr>
      <w:tr w:rsidR="00C10D0A" w:rsidRPr="00C10D0A" w14:paraId="44705C0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F80E0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65" w:type="pct"/>
            <w:tcBorders>
              <w:top w:val="nil"/>
              <w:left w:val="nil"/>
              <w:bottom w:val="single" w:sz="4" w:space="0" w:color="000000"/>
              <w:right w:val="single" w:sz="4" w:space="0" w:color="000000"/>
            </w:tcBorders>
            <w:shd w:val="clear" w:color="auto" w:fill="auto"/>
            <w:hideMark/>
          </w:tcPr>
          <w:p w14:paraId="4E3E10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E01CB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000 1 14 06300 00 0000 430</w:t>
            </w:r>
          </w:p>
        </w:tc>
        <w:tc>
          <w:tcPr>
            <w:tcW w:w="696" w:type="pct"/>
            <w:tcBorders>
              <w:top w:val="nil"/>
              <w:left w:val="nil"/>
              <w:bottom w:val="single" w:sz="4" w:space="0" w:color="000000"/>
              <w:right w:val="single" w:sz="4" w:space="0" w:color="000000"/>
            </w:tcBorders>
            <w:shd w:val="clear" w:color="auto" w:fill="auto"/>
            <w:hideMark/>
          </w:tcPr>
          <w:p w14:paraId="65DE4C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C27FC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51EAA19" w14:textId="1F9CBEA5"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E6DE8D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587FF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65" w:type="pct"/>
            <w:tcBorders>
              <w:top w:val="nil"/>
              <w:left w:val="nil"/>
              <w:bottom w:val="single" w:sz="4" w:space="0" w:color="000000"/>
              <w:right w:val="single" w:sz="4" w:space="0" w:color="000000"/>
            </w:tcBorders>
            <w:shd w:val="clear" w:color="auto" w:fill="auto"/>
            <w:hideMark/>
          </w:tcPr>
          <w:p w14:paraId="6D6060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56415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000 1 14 06310 00 0000 430</w:t>
            </w:r>
          </w:p>
        </w:tc>
        <w:tc>
          <w:tcPr>
            <w:tcW w:w="696" w:type="pct"/>
            <w:tcBorders>
              <w:top w:val="nil"/>
              <w:left w:val="nil"/>
              <w:bottom w:val="single" w:sz="4" w:space="0" w:color="000000"/>
              <w:right w:val="single" w:sz="4" w:space="0" w:color="000000"/>
            </w:tcBorders>
            <w:shd w:val="clear" w:color="auto" w:fill="auto"/>
            <w:hideMark/>
          </w:tcPr>
          <w:p w14:paraId="0B901B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328E3C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5C55581" w14:textId="5B4A8BC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108701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98961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566217F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C3D90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000 1 14 06313 05 0000 430</w:t>
            </w:r>
          </w:p>
        </w:tc>
        <w:tc>
          <w:tcPr>
            <w:tcW w:w="696" w:type="pct"/>
            <w:tcBorders>
              <w:top w:val="nil"/>
              <w:left w:val="nil"/>
              <w:bottom w:val="single" w:sz="4" w:space="0" w:color="000000"/>
              <w:right w:val="single" w:sz="4" w:space="0" w:color="000000"/>
            </w:tcBorders>
            <w:shd w:val="clear" w:color="auto" w:fill="auto"/>
            <w:hideMark/>
          </w:tcPr>
          <w:p w14:paraId="30EBEC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5CF0A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2C740A9" w14:textId="55E0D783"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E4E09A6"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BC0A3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ШТРАФЫ, САНКЦИИ, ВОЗМЕЩЕНИЕ УЩЕРБА</w:t>
            </w:r>
          </w:p>
        </w:tc>
        <w:tc>
          <w:tcPr>
            <w:tcW w:w="365" w:type="pct"/>
            <w:tcBorders>
              <w:top w:val="nil"/>
              <w:left w:val="nil"/>
              <w:bottom w:val="single" w:sz="4" w:space="0" w:color="000000"/>
              <w:right w:val="single" w:sz="4" w:space="0" w:color="000000"/>
            </w:tcBorders>
            <w:shd w:val="clear" w:color="auto" w:fill="auto"/>
            <w:hideMark/>
          </w:tcPr>
          <w:p w14:paraId="284F54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67625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000 1 16 00000 00 0000 000</w:t>
            </w:r>
          </w:p>
        </w:tc>
        <w:tc>
          <w:tcPr>
            <w:tcW w:w="696" w:type="pct"/>
            <w:tcBorders>
              <w:top w:val="nil"/>
              <w:left w:val="nil"/>
              <w:bottom w:val="single" w:sz="4" w:space="0" w:color="000000"/>
              <w:right w:val="single" w:sz="4" w:space="0" w:color="000000"/>
            </w:tcBorders>
            <w:shd w:val="clear" w:color="auto" w:fill="auto"/>
            <w:hideMark/>
          </w:tcPr>
          <w:p w14:paraId="7D8B78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2 400 000,00</w:t>
            </w:r>
          </w:p>
        </w:tc>
        <w:tc>
          <w:tcPr>
            <w:tcW w:w="448" w:type="pct"/>
            <w:tcBorders>
              <w:top w:val="nil"/>
              <w:left w:val="nil"/>
              <w:bottom w:val="single" w:sz="4" w:space="0" w:color="000000"/>
              <w:right w:val="single" w:sz="4" w:space="0" w:color="000000"/>
            </w:tcBorders>
            <w:shd w:val="clear" w:color="auto" w:fill="auto"/>
            <w:hideMark/>
          </w:tcPr>
          <w:p w14:paraId="6A9D7D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400 236,66</w:t>
            </w:r>
          </w:p>
        </w:tc>
        <w:tc>
          <w:tcPr>
            <w:tcW w:w="909" w:type="pct"/>
            <w:tcBorders>
              <w:top w:val="nil"/>
              <w:left w:val="nil"/>
              <w:bottom w:val="single" w:sz="4" w:space="0" w:color="000000"/>
              <w:right w:val="single" w:sz="4" w:space="0" w:color="000000"/>
            </w:tcBorders>
            <w:shd w:val="clear" w:color="auto" w:fill="auto"/>
            <w:hideMark/>
          </w:tcPr>
          <w:p w14:paraId="36F349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-1 999 763,34</w:t>
            </w:r>
          </w:p>
        </w:tc>
      </w:tr>
      <w:tr w:rsidR="00C10D0A" w:rsidRPr="00C10D0A" w14:paraId="598C5B5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2D4E0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Кодексом Российской Федерации об административных правонарушениях</w:t>
            </w:r>
          </w:p>
        </w:tc>
        <w:tc>
          <w:tcPr>
            <w:tcW w:w="365" w:type="pct"/>
            <w:tcBorders>
              <w:top w:val="nil"/>
              <w:left w:val="nil"/>
              <w:bottom w:val="single" w:sz="4" w:space="0" w:color="000000"/>
              <w:right w:val="single" w:sz="4" w:space="0" w:color="000000"/>
            </w:tcBorders>
            <w:shd w:val="clear" w:color="auto" w:fill="auto"/>
            <w:hideMark/>
          </w:tcPr>
          <w:p w14:paraId="3BACB5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BB7C6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000 1 16 01000 01 0000 140</w:t>
            </w:r>
          </w:p>
        </w:tc>
        <w:tc>
          <w:tcPr>
            <w:tcW w:w="696" w:type="pct"/>
            <w:tcBorders>
              <w:top w:val="nil"/>
              <w:left w:val="nil"/>
              <w:bottom w:val="single" w:sz="4" w:space="0" w:color="000000"/>
              <w:right w:val="single" w:sz="4" w:space="0" w:color="000000"/>
            </w:tcBorders>
            <w:shd w:val="clear" w:color="auto" w:fill="auto"/>
            <w:hideMark/>
          </w:tcPr>
          <w:p w14:paraId="045922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241 000,00</w:t>
            </w:r>
          </w:p>
        </w:tc>
        <w:tc>
          <w:tcPr>
            <w:tcW w:w="448" w:type="pct"/>
            <w:tcBorders>
              <w:top w:val="nil"/>
              <w:left w:val="nil"/>
              <w:bottom w:val="single" w:sz="4" w:space="0" w:color="000000"/>
              <w:right w:val="single" w:sz="4" w:space="0" w:color="000000"/>
            </w:tcBorders>
            <w:shd w:val="clear" w:color="auto" w:fill="auto"/>
            <w:hideMark/>
          </w:tcPr>
          <w:p w14:paraId="6A985B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0,71</w:t>
            </w:r>
          </w:p>
        </w:tc>
        <w:tc>
          <w:tcPr>
            <w:tcW w:w="909" w:type="pct"/>
            <w:tcBorders>
              <w:top w:val="nil"/>
              <w:left w:val="nil"/>
              <w:bottom w:val="single" w:sz="4" w:space="0" w:color="000000"/>
              <w:right w:val="single" w:sz="4" w:space="0" w:color="000000"/>
            </w:tcBorders>
            <w:shd w:val="clear" w:color="auto" w:fill="auto"/>
            <w:hideMark/>
          </w:tcPr>
          <w:p w14:paraId="71F185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-240 999,29</w:t>
            </w:r>
          </w:p>
        </w:tc>
      </w:tr>
      <w:tr w:rsidR="00C10D0A" w:rsidRPr="00C10D0A" w14:paraId="07639F8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899D0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65" w:type="pct"/>
            <w:tcBorders>
              <w:top w:val="nil"/>
              <w:left w:val="nil"/>
              <w:bottom w:val="single" w:sz="4" w:space="0" w:color="000000"/>
              <w:right w:val="single" w:sz="4" w:space="0" w:color="000000"/>
            </w:tcBorders>
            <w:shd w:val="clear" w:color="auto" w:fill="auto"/>
            <w:hideMark/>
          </w:tcPr>
          <w:p w14:paraId="3FE7918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1C5EA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000 1 16 01050 01 0000 140</w:t>
            </w:r>
          </w:p>
        </w:tc>
        <w:tc>
          <w:tcPr>
            <w:tcW w:w="696" w:type="pct"/>
            <w:tcBorders>
              <w:top w:val="nil"/>
              <w:left w:val="nil"/>
              <w:bottom w:val="single" w:sz="4" w:space="0" w:color="000000"/>
              <w:right w:val="single" w:sz="4" w:space="0" w:color="000000"/>
            </w:tcBorders>
            <w:shd w:val="clear" w:color="auto" w:fill="auto"/>
            <w:hideMark/>
          </w:tcPr>
          <w:p w14:paraId="10B241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1 000,00</w:t>
            </w:r>
          </w:p>
        </w:tc>
        <w:tc>
          <w:tcPr>
            <w:tcW w:w="448" w:type="pct"/>
            <w:tcBorders>
              <w:top w:val="nil"/>
              <w:left w:val="nil"/>
              <w:bottom w:val="single" w:sz="4" w:space="0" w:color="000000"/>
              <w:right w:val="single" w:sz="4" w:space="0" w:color="000000"/>
            </w:tcBorders>
            <w:shd w:val="clear" w:color="auto" w:fill="auto"/>
            <w:hideMark/>
          </w:tcPr>
          <w:p w14:paraId="217D5C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1474D0C" w14:textId="2DB8995A"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242172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3EAB8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2EBBDA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7B970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000 1 16 01053 01 0000 140</w:t>
            </w:r>
          </w:p>
        </w:tc>
        <w:tc>
          <w:tcPr>
            <w:tcW w:w="696" w:type="pct"/>
            <w:tcBorders>
              <w:top w:val="nil"/>
              <w:left w:val="nil"/>
              <w:bottom w:val="single" w:sz="4" w:space="0" w:color="000000"/>
              <w:right w:val="single" w:sz="4" w:space="0" w:color="000000"/>
            </w:tcBorders>
            <w:shd w:val="clear" w:color="auto" w:fill="auto"/>
            <w:hideMark/>
          </w:tcPr>
          <w:p w14:paraId="201A29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1 000,00</w:t>
            </w:r>
          </w:p>
        </w:tc>
        <w:tc>
          <w:tcPr>
            <w:tcW w:w="448" w:type="pct"/>
            <w:tcBorders>
              <w:top w:val="nil"/>
              <w:left w:val="nil"/>
              <w:bottom w:val="single" w:sz="4" w:space="0" w:color="000000"/>
              <w:right w:val="single" w:sz="4" w:space="0" w:color="000000"/>
            </w:tcBorders>
            <w:shd w:val="clear" w:color="auto" w:fill="auto"/>
            <w:hideMark/>
          </w:tcPr>
          <w:p w14:paraId="26C2D6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BBBE4B8" w14:textId="1DDFE697"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9E9455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C7FD2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Административные штрафы, установленные Главой 6 Кодекса Российской Федерации об административных правонарушениях, за </w:t>
            </w:r>
            <w:r w:rsidRPr="00C10D0A">
              <w:rPr>
                <w:rFonts w:ascii="Arial" w:hAnsi="Arial" w:cs="Arial"/>
                <w:sz w:val="16"/>
                <w:szCs w:val="16"/>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65" w:type="pct"/>
            <w:tcBorders>
              <w:top w:val="nil"/>
              <w:left w:val="nil"/>
              <w:bottom w:val="single" w:sz="4" w:space="0" w:color="000000"/>
              <w:right w:val="single" w:sz="4" w:space="0" w:color="000000"/>
            </w:tcBorders>
            <w:shd w:val="clear" w:color="auto" w:fill="auto"/>
            <w:hideMark/>
          </w:tcPr>
          <w:p w14:paraId="1ECA61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5518A6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000 1 16 01060 01 0000 140</w:t>
            </w:r>
          </w:p>
        </w:tc>
        <w:tc>
          <w:tcPr>
            <w:tcW w:w="696" w:type="pct"/>
            <w:tcBorders>
              <w:top w:val="nil"/>
              <w:left w:val="nil"/>
              <w:bottom w:val="single" w:sz="4" w:space="0" w:color="000000"/>
              <w:right w:val="single" w:sz="4" w:space="0" w:color="000000"/>
            </w:tcBorders>
            <w:shd w:val="clear" w:color="auto" w:fill="auto"/>
            <w:hideMark/>
          </w:tcPr>
          <w:p w14:paraId="2DBF74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448" w:type="pct"/>
            <w:tcBorders>
              <w:top w:val="nil"/>
              <w:left w:val="nil"/>
              <w:bottom w:val="single" w:sz="4" w:space="0" w:color="000000"/>
              <w:right w:val="single" w:sz="4" w:space="0" w:color="000000"/>
            </w:tcBorders>
            <w:shd w:val="clear" w:color="auto" w:fill="auto"/>
            <w:hideMark/>
          </w:tcPr>
          <w:p w14:paraId="24D790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CDCB3C3" w14:textId="319E00FA"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4D8492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516CE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170212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58C25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000 1 16 01063 01 0000 140</w:t>
            </w:r>
          </w:p>
        </w:tc>
        <w:tc>
          <w:tcPr>
            <w:tcW w:w="696" w:type="pct"/>
            <w:tcBorders>
              <w:top w:val="nil"/>
              <w:left w:val="nil"/>
              <w:bottom w:val="single" w:sz="4" w:space="0" w:color="000000"/>
              <w:right w:val="single" w:sz="4" w:space="0" w:color="000000"/>
            </w:tcBorders>
            <w:shd w:val="clear" w:color="auto" w:fill="auto"/>
            <w:hideMark/>
          </w:tcPr>
          <w:p w14:paraId="2C9A60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448" w:type="pct"/>
            <w:tcBorders>
              <w:top w:val="nil"/>
              <w:left w:val="nil"/>
              <w:bottom w:val="single" w:sz="4" w:space="0" w:color="000000"/>
              <w:right w:val="single" w:sz="4" w:space="0" w:color="000000"/>
            </w:tcBorders>
            <w:shd w:val="clear" w:color="auto" w:fill="auto"/>
            <w:hideMark/>
          </w:tcPr>
          <w:p w14:paraId="396C90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4E80A1A" w14:textId="159853A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17E2E3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87B68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65" w:type="pct"/>
            <w:tcBorders>
              <w:top w:val="nil"/>
              <w:left w:val="nil"/>
              <w:bottom w:val="single" w:sz="4" w:space="0" w:color="000000"/>
              <w:right w:val="single" w:sz="4" w:space="0" w:color="000000"/>
            </w:tcBorders>
            <w:shd w:val="clear" w:color="auto" w:fill="auto"/>
            <w:hideMark/>
          </w:tcPr>
          <w:p w14:paraId="5171A3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F9648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000 1 16 01080 01 0000 140</w:t>
            </w:r>
          </w:p>
        </w:tc>
        <w:tc>
          <w:tcPr>
            <w:tcW w:w="696" w:type="pct"/>
            <w:tcBorders>
              <w:top w:val="nil"/>
              <w:left w:val="nil"/>
              <w:bottom w:val="single" w:sz="4" w:space="0" w:color="000000"/>
              <w:right w:val="single" w:sz="4" w:space="0" w:color="000000"/>
            </w:tcBorders>
            <w:shd w:val="clear" w:color="auto" w:fill="auto"/>
            <w:hideMark/>
          </w:tcPr>
          <w:p w14:paraId="137135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90 000,00</w:t>
            </w:r>
          </w:p>
        </w:tc>
        <w:tc>
          <w:tcPr>
            <w:tcW w:w="448" w:type="pct"/>
            <w:tcBorders>
              <w:top w:val="nil"/>
              <w:left w:val="nil"/>
              <w:bottom w:val="single" w:sz="4" w:space="0" w:color="000000"/>
              <w:right w:val="single" w:sz="4" w:space="0" w:color="000000"/>
            </w:tcBorders>
            <w:shd w:val="clear" w:color="auto" w:fill="auto"/>
            <w:hideMark/>
          </w:tcPr>
          <w:p w14:paraId="791D79B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AD326A3" w14:textId="0FCE2FE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66EEFD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0C060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5F3E45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31042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000 1 16 01083 01 0000 140</w:t>
            </w:r>
          </w:p>
        </w:tc>
        <w:tc>
          <w:tcPr>
            <w:tcW w:w="696" w:type="pct"/>
            <w:tcBorders>
              <w:top w:val="nil"/>
              <w:left w:val="nil"/>
              <w:bottom w:val="single" w:sz="4" w:space="0" w:color="000000"/>
              <w:right w:val="single" w:sz="4" w:space="0" w:color="000000"/>
            </w:tcBorders>
            <w:shd w:val="clear" w:color="auto" w:fill="auto"/>
            <w:hideMark/>
          </w:tcPr>
          <w:p w14:paraId="51E31D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90 000,00</w:t>
            </w:r>
          </w:p>
        </w:tc>
        <w:tc>
          <w:tcPr>
            <w:tcW w:w="448" w:type="pct"/>
            <w:tcBorders>
              <w:top w:val="nil"/>
              <w:left w:val="nil"/>
              <w:bottom w:val="single" w:sz="4" w:space="0" w:color="000000"/>
              <w:right w:val="single" w:sz="4" w:space="0" w:color="000000"/>
            </w:tcBorders>
            <w:shd w:val="clear" w:color="auto" w:fill="auto"/>
            <w:hideMark/>
          </w:tcPr>
          <w:p w14:paraId="10E862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E26ED6B" w14:textId="74103230"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E0B437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8F51B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65" w:type="pct"/>
            <w:tcBorders>
              <w:top w:val="nil"/>
              <w:left w:val="nil"/>
              <w:bottom w:val="single" w:sz="4" w:space="0" w:color="000000"/>
              <w:right w:val="single" w:sz="4" w:space="0" w:color="000000"/>
            </w:tcBorders>
            <w:shd w:val="clear" w:color="auto" w:fill="auto"/>
            <w:hideMark/>
          </w:tcPr>
          <w:p w14:paraId="0E2232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0E6D6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000 1 16 01140 01 0000 140</w:t>
            </w:r>
          </w:p>
        </w:tc>
        <w:tc>
          <w:tcPr>
            <w:tcW w:w="696" w:type="pct"/>
            <w:tcBorders>
              <w:top w:val="nil"/>
              <w:left w:val="nil"/>
              <w:bottom w:val="single" w:sz="4" w:space="0" w:color="000000"/>
              <w:right w:val="single" w:sz="4" w:space="0" w:color="000000"/>
            </w:tcBorders>
            <w:shd w:val="clear" w:color="auto" w:fill="auto"/>
            <w:hideMark/>
          </w:tcPr>
          <w:p w14:paraId="42B11B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20 000,00</w:t>
            </w:r>
          </w:p>
        </w:tc>
        <w:tc>
          <w:tcPr>
            <w:tcW w:w="448" w:type="pct"/>
            <w:tcBorders>
              <w:top w:val="nil"/>
              <w:left w:val="nil"/>
              <w:bottom w:val="single" w:sz="4" w:space="0" w:color="000000"/>
              <w:right w:val="single" w:sz="4" w:space="0" w:color="000000"/>
            </w:tcBorders>
            <w:shd w:val="clear" w:color="auto" w:fill="auto"/>
            <w:hideMark/>
          </w:tcPr>
          <w:p w14:paraId="1F8B59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FECE49D" w14:textId="2C625F03"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B839EB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128CD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656D19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5783B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000 1 16 01143 01 0000 140</w:t>
            </w:r>
          </w:p>
        </w:tc>
        <w:tc>
          <w:tcPr>
            <w:tcW w:w="696" w:type="pct"/>
            <w:tcBorders>
              <w:top w:val="nil"/>
              <w:left w:val="nil"/>
              <w:bottom w:val="single" w:sz="4" w:space="0" w:color="000000"/>
              <w:right w:val="single" w:sz="4" w:space="0" w:color="000000"/>
            </w:tcBorders>
            <w:shd w:val="clear" w:color="auto" w:fill="auto"/>
            <w:hideMark/>
          </w:tcPr>
          <w:p w14:paraId="108B10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20 000,00</w:t>
            </w:r>
          </w:p>
        </w:tc>
        <w:tc>
          <w:tcPr>
            <w:tcW w:w="448" w:type="pct"/>
            <w:tcBorders>
              <w:top w:val="nil"/>
              <w:left w:val="nil"/>
              <w:bottom w:val="single" w:sz="4" w:space="0" w:color="000000"/>
              <w:right w:val="single" w:sz="4" w:space="0" w:color="000000"/>
            </w:tcBorders>
            <w:shd w:val="clear" w:color="auto" w:fill="auto"/>
            <w:hideMark/>
          </w:tcPr>
          <w:p w14:paraId="4201AF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5B0679C" w14:textId="54E3CE6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223F90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36BD0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65" w:type="pct"/>
            <w:tcBorders>
              <w:top w:val="nil"/>
              <w:left w:val="nil"/>
              <w:bottom w:val="single" w:sz="4" w:space="0" w:color="000000"/>
              <w:right w:val="single" w:sz="4" w:space="0" w:color="000000"/>
            </w:tcBorders>
            <w:shd w:val="clear" w:color="auto" w:fill="auto"/>
            <w:hideMark/>
          </w:tcPr>
          <w:p w14:paraId="4A1893C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BE92C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000 1 16 01150 01 0000 140</w:t>
            </w:r>
          </w:p>
        </w:tc>
        <w:tc>
          <w:tcPr>
            <w:tcW w:w="696" w:type="pct"/>
            <w:tcBorders>
              <w:top w:val="nil"/>
              <w:left w:val="nil"/>
              <w:bottom w:val="single" w:sz="4" w:space="0" w:color="000000"/>
              <w:right w:val="single" w:sz="4" w:space="0" w:color="000000"/>
            </w:tcBorders>
            <w:shd w:val="clear" w:color="auto" w:fill="auto"/>
            <w:hideMark/>
          </w:tcPr>
          <w:p w14:paraId="2B5FFE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448" w:type="pct"/>
            <w:tcBorders>
              <w:top w:val="nil"/>
              <w:left w:val="nil"/>
              <w:bottom w:val="single" w:sz="4" w:space="0" w:color="000000"/>
              <w:right w:val="single" w:sz="4" w:space="0" w:color="000000"/>
            </w:tcBorders>
            <w:shd w:val="clear" w:color="auto" w:fill="auto"/>
            <w:hideMark/>
          </w:tcPr>
          <w:p w14:paraId="1CC4EB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9782B5A" w14:textId="427331B8"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9990BA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91674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4D7AEB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FA1C8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000 1 16 01153 01 0000 140</w:t>
            </w:r>
          </w:p>
        </w:tc>
        <w:tc>
          <w:tcPr>
            <w:tcW w:w="696" w:type="pct"/>
            <w:tcBorders>
              <w:top w:val="nil"/>
              <w:left w:val="nil"/>
              <w:bottom w:val="single" w:sz="4" w:space="0" w:color="000000"/>
              <w:right w:val="single" w:sz="4" w:space="0" w:color="000000"/>
            </w:tcBorders>
            <w:shd w:val="clear" w:color="auto" w:fill="auto"/>
            <w:hideMark/>
          </w:tcPr>
          <w:p w14:paraId="7CA16C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448" w:type="pct"/>
            <w:tcBorders>
              <w:top w:val="nil"/>
              <w:left w:val="nil"/>
              <w:bottom w:val="single" w:sz="4" w:space="0" w:color="000000"/>
              <w:right w:val="single" w:sz="4" w:space="0" w:color="000000"/>
            </w:tcBorders>
            <w:shd w:val="clear" w:color="auto" w:fill="auto"/>
            <w:hideMark/>
          </w:tcPr>
          <w:p w14:paraId="57DB299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DD759B4" w14:textId="58473EE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2D3DF8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F6202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365" w:type="pct"/>
            <w:tcBorders>
              <w:top w:val="nil"/>
              <w:left w:val="nil"/>
              <w:bottom w:val="single" w:sz="4" w:space="0" w:color="000000"/>
              <w:right w:val="single" w:sz="4" w:space="0" w:color="000000"/>
            </w:tcBorders>
            <w:shd w:val="clear" w:color="auto" w:fill="auto"/>
            <w:hideMark/>
          </w:tcPr>
          <w:p w14:paraId="0E0219D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1A6BF8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000 1 16 01160 01 0000 140</w:t>
            </w:r>
          </w:p>
        </w:tc>
        <w:tc>
          <w:tcPr>
            <w:tcW w:w="696" w:type="pct"/>
            <w:tcBorders>
              <w:top w:val="nil"/>
              <w:left w:val="nil"/>
              <w:bottom w:val="single" w:sz="4" w:space="0" w:color="000000"/>
              <w:right w:val="single" w:sz="4" w:space="0" w:color="000000"/>
            </w:tcBorders>
            <w:shd w:val="clear" w:color="auto" w:fill="auto"/>
            <w:hideMark/>
          </w:tcPr>
          <w:p w14:paraId="750D5C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C99F4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93CF6C6" w14:textId="4045F73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E2AFAB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531F5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w:t>
            </w:r>
            <w:r w:rsidRPr="00C10D0A">
              <w:rPr>
                <w:rFonts w:ascii="Arial" w:hAnsi="Arial" w:cs="Arial"/>
                <w:sz w:val="16"/>
                <w:szCs w:val="16"/>
              </w:rPr>
              <w:lastRenderedPageBreak/>
              <w:t>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48A83F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79A3BA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000 1 16 01163 01 0000 140</w:t>
            </w:r>
          </w:p>
        </w:tc>
        <w:tc>
          <w:tcPr>
            <w:tcW w:w="696" w:type="pct"/>
            <w:tcBorders>
              <w:top w:val="nil"/>
              <w:left w:val="nil"/>
              <w:bottom w:val="single" w:sz="4" w:space="0" w:color="000000"/>
              <w:right w:val="single" w:sz="4" w:space="0" w:color="000000"/>
            </w:tcBorders>
            <w:shd w:val="clear" w:color="auto" w:fill="auto"/>
            <w:hideMark/>
          </w:tcPr>
          <w:p w14:paraId="194591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CEB98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5544D6D" w14:textId="5728FE9F"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19B038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1E1B1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65" w:type="pct"/>
            <w:tcBorders>
              <w:top w:val="nil"/>
              <w:left w:val="nil"/>
              <w:bottom w:val="single" w:sz="4" w:space="0" w:color="000000"/>
              <w:right w:val="single" w:sz="4" w:space="0" w:color="000000"/>
            </w:tcBorders>
            <w:shd w:val="clear" w:color="auto" w:fill="auto"/>
            <w:hideMark/>
          </w:tcPr>
          <w:p w14:paraId="3A59AB8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D156A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000 1 16 01190 01 0000 140</w:t>
            </w:r>
          </w:p>
        </w:tc>
        <w:tc>
          <w:tcPr>
            <w:tcW w:w="696" w:type="pct"/>
            <w:tcBorders>
              <w:top w:val="nil"/>
              <w:left w:val="nil"/>
              <w:bottom w:val="single" w:sz="4" w:space="0" w:color="000000"/>
              <w:right w:val="single" w:sz="4" w:space="0" w:color="000000"/>
            </w:tcBorders>
            <w:shd w:val="clear" w:color="auto" w:fill="auto"/>
            <w:hideMark/>
          </w:tcPr>
          <w:p w14:paraId="599433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95 000,00</w:t>
            </w:r>
          </w:p>
        </w:tc>
        <w:tc>
          <w:tcPr>
            <w:tcW w:w="448" w:type="pct"/>
            <w:tcBorders>
              <w:top w:val="nil"/>
              <w:left w:val="nil"/>
              <w:bottom w:val="single" w:sz="4" w:space="0" w:color="000000"/>
              <w:right w:val="single" w:sz="4" w:space="0" w:color="000000"/>
            </w:tcBorders>
            <w:shd w:val="clear" w:color="auto" w:fill="auto"/>
            <w:hideMark/>
          </w:tcPr>
          <w:p w14:paraId="257737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9A31CF6" w14:textId="5ABD023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EA64D9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2E222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584659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DDF1B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000 1 16 01193 01 0000 140</w:t>
            </w:r>
          </w:p>
        </w:tc>
        <w:tc>
          <w:tcPr>
            <w:tcW w:w="696" w:type="pct"/>
            <w:tcBorders>
              <w:top w:val="nil"/>
              <w:left w:val="nil"/>
              <w:bottom w:val="single" w:sz="4" w:space="0" w:color="000000"/>
              <w:right w:val="single" w:sz="4" w:space="0" w:color="000000"/>
            </w:tcBorders>
            <w:shd w:val="clear" w:color="auto" w:fill="auto"/>
            <w:hideMark/>
          </w:tcPr>
          <w:p w14:paraId="131CB8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95 000,00</w:t>
            </w:r>
          </w:p>
        </w:tc>
        <w:tc>
          <w:tcPr>
            <w:tcW w:w="448" w:type="pct"/>
            <w:tcBorders>
              <w:top w:val="nil"/>
              <w:left w:val="nil"/>
              <w:bottom w:val="single" w:sz="4" w:space="0" w:color="000000"/>
              <w:right w:val="single" w:sz="4" w:space="0" w:color="000000"/>
            </w:tcBorders>
            <w:shd w:val="clear" w:color="auto" w:fill="auto"/>
            <w:hideMark/>
          </w:tcPr>
          <w:p w14:paraId="4FCBDD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B06CAFE" w14:textId="200AB367"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0FD0A11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CFC439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65" w:type="pct"/>
            <w:tcBorders>
              <w:top w:val="nil"/>
              <w:left w:val="nil"/>
              <w:bottom w:val="single" w:sz="4" w:space="0" w:color="000000"/>
              <w:right w:val="single" w:sz="4" w:space="0" w:color="000000"/>
            </w:tcBorders>
            <w:shd w:val="clear" w:color="auto" w:fill="auto"/>
            <w:hideMark/>
          </w:tcPr>
          <w:p w14:paraId="34BAFE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4C0A4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000 1 16 01200 01 0000 140</w:t>
            </w:r>
          </w:p>
        </w:tc>
        <w:tc>
          <w:tcPr>
            <w:tcW w:w="696" w:type="pct"/>
            <w:tcBorders>
              <w:top w:val="nil"/>
              <w:left w:val="nil"/>
              <w:bottom w:val="single" w:sz="4" w:space="0" w:color="000000"/>
              <w:right w:val="single" w:sz="4" w:space="0" w:color="000000"/>
            </w:tcBorders>
            <w:shd w:val="clear" w:color="auto" w:fill="auto"/>
            <w:hideMark/>
          </w:tcPr>
          <w:p w14:paraId="6D68F0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5 000,00</w:t>
            </w:r>
          </w:p>
        </w:tc>
        <w:tc>
          <w:tcPr>
            <w:tcW w:w="448" w:type="pct"/>
            <w:tcBorders>
              <w:top w:val="nil"/>
              <w:left w:val="nil"/>
              <w:bottom w:val="single" w:sz="4" w:space="0" w:color="000000"/>
              <w:right w:val="single" w:sz="4" w:space="0" w:color="000000"/>
            </w:tcBorders>
            <w:shd w:val="clear" w:color="auto" w:fill="auto"/>
            <w:hideMark/>
          </w:tcPr>
          <w:p w14:paraId="6DE8F1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0,71</w:t>
            </w:r>
          </w:p>
        </w:tc>
        <w:tc>
          <w:tcPr>
            <w:tcW w:w="909" w:type="pct"/>
            <w:tcBorders>
              <w:top w:val="nil"/>
              <w:left w:val="nil"/>
              <w:bottom w:val="single" w:sz="4" w:space="0" w:color="000000"/>
              <w:right w:val="single" w:sz="4" w:space="0" w:color="000000"/>
            </w:tcBorders>
            <w:shd w:val="clear" w:color="auto" w:fill="auto"/>
            <w:hideMark/>
          </w:tcPr>
          <w:p w14:paraId="1C980A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-4 999,29</w:t>
            </w:r>
          </w:p>
        </w:tc>
      </w:tr>
      <w:tr w:rsidR="00C10D0A" w:rsidRPr="00C10D0A" w14:paraId="16AB872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1BFC2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65" w:type="pct"/>
            <w:tcBorders>
              <w:top w:val="nil"/>
              <w:left w:val="nil"/>
              <w:bottom w:val="single" w:sz="4" w:space="0" w:color="000000"/>
              <w:right w:val="single" w:sz="4" w:space="0" w:color="000000"/>
            </w:tcBorders>
            <w:shd w:val="clear" w:color="auto" w:fill="auto"/>
            <w:hideMark/>
          </w:tcPr>
          <w:p w14:paraId="448CBA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5E0FCC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000 1 16 01203 01 0000 140</w:t>
            </w:r>
          </w:p>
        </w:tc>
        <w:tc>
          <w:tcPr>
            <w:tcW w:w="696" w:type="pct"/>
            <w:tcBorders>
              <w:top w:val="nil"/>
              <w:left w:val="nil"/>
              <w:bottom w:val="single" w:sz="4" w:space="0" w:color="000000"/>
              <w:right w:val="single" w:sz="4" w:space="0" w:color="000000"/>
            </w:tcBorders>
            <w:shd w:val="clear" w:color="auto" w:fill="auto"/>
            <w:hideMark/>
          </w:tcPr>
          <w:p w14:paraId="034EE2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5 000,00</w:t>
            </w:r>
          </w:p>
        </w:tc>
        <w:tc>
          <w:tcPr>
            <w:tcW w:w="448" w:type="pct"/>
            <w:tcBorders>
              <w:top w:val="nil"/>
              <w:left w:val="nil"/>
              <w:bottom w:val="single" w:sz="4" w:space="0" w:color="000000"/>
              <w:right w:val="single" w:sz="4" w:space="0" w:color="000000"/>
            </w:tcBorders>
            <w:shd w:val="clear" w:color="auto" w:fill="auto"/>
            <w:hideMark/>
          </w:tcPr>
          <w:p w14:paraId="04439C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0,71</w:t>
            </w:r>
          </w:p>
        </w:tc>
        <w:tc>
          <w:tcPr>
            <w:tcW w:w="909" w:type="pct"/>
            <w:tcBorders>
              <w:top w:val="nil"/>
              <w:left w:val="nil"/>
              <w:bottom w:val="single" w:sz="4" w:space="0" w:color="000000"/>
              <w:right w:val="single" w:sz="4" w:space="0" w:color="000000"/>
            </w:tcBorders>
            <w:shd w:val="clear" w:color="auto" w:fill="auto"/>
            <w:hideMark/>
          </w:tcPr>
          <w:p w14:paraId="30DFD9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-4 999,29</w:t>
            </w:r>
          </w:p>
        </w:tc>
      </w:tr>
      <w:tr w:rsidR="00C10D0A" w:rsidRPr="00C10D0A" w14:paraId="28DC20B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D6BF5A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365" w:type="pct"/>
            <w:tcBorders>
              <w:top w:val="nil"/>
              <w:left w:val="nil"/>
              <w:bottom w:val="single" w:sz="4" w:space="0" w:color="000000"/>
              <w:right w:val="single" w:sz="4" w:space="0" w:color="000000"/>
            </w:tcBorders>
            <w:shd w:val="clear" w:color="auto" w:fill="auto"/>
            <w:hideMark/>
          </w:tcPr>
          <w:p w14:paraId="41BC2F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B75F3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000 1 16 02000 02 0000 140</w:t>
            </w:r>
          </w:p>
        </w:tc>
        <w:tc>
          <w:tcPr>
            <w:tcW w:w="696" w:type="pct"/>
            <w:tcBorders>
              <w:top w:val="nil"/>
              <w:left w:val="nil"/>
              <w:bottom w:val="single" w:sz="4" w:space="0" w:color="000000"/>
              <w:right w:val="single" w:sz="4" w:space="0" w:color="000000"/>
            </w:tcBorders>
            <w:shd w:val="clear" w:color="auto" w:fill="auto"/>
            <w:hideMark/>
          </w:tcPr>
          <w:p w14:paraId="2703893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4DB4F93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2CACB0B" w14:textId="55912B77"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DC7D3D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FDFDD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65" w:type="pct"/>
            <w:tcBorders>
              <w:top w:val="nil"/>
              <w:left w:val="nil"/>
              <w:bottom w:val="single" w:sz="4" w:space="0" w:color="000000"/>
              <w:right w:val="single" w:sz="4" w:space="0" w:color="000000"/>
            </w:tcBorders>
            <w:shd w:val="clear" w:color="auto" w:fill="auto"/>
            <w:hideMark/>
          </w:tcPr>
          <w:p w14:paraId="6A3D98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81DB4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000 1 16 02020 02 0000 140</w:t>
            </w:r>
          </w:p>
        </w:tc>
        <w:tc>
          <w:tcPr>
            <w:tcW w:w="696" w:type="pct"/>
            <w:tcBorders>
              <w:top w:val="nil"/>
              <w:left w:val="nil"/>
              <w:bottom w:val="single" w:sz="4" w:space="0" w:color="000000"/>
              <w:right w:val="single" w:sz="4" w:space="0" w:color="000000"/>
            </w:tcBorders>
            <w:shd w:val="clear" w:color="auto" w:fill="auto"/>
            <w:hideMark/>
          </w:tcPr>
          <w:p w14:paraId="069983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4A4638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2FB4D0E" w14:textId="3D3D652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FCCBDF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617FE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118313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C7EE6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000 1 16 07000 01 0000 140</w:t>
            </w:r>
          </w:p>
        </w:tc>
        <w:tc>
          <w:tcPr>
            <w:tcW w:w="696" w:type="pct"/>
            <w:tcBorders>
              <w:top w:val="nil"/>
              <w:left w:val="nil"/>
              <w:bottom w:val="single" w:sz="4" w:space="0" w:color="000000"/>
              <w:right w:val="single" w:sz="4" w:space="0" w:color="000000"/>
            </w:tcBorders>
            <w:shd w:val="clear" w:color="auto" w:fill="auto"/>
            <w:hideMark/>
          </w:tcPr>
          <w:p w14:paraId="5B5E15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c>
          <w:tcPr>
            <w:tcW w:w="448" w:type="pct"/>
            <w:tcBorders>
              <w:top w:val="nil"/>
              <w:left w:val="nil"/>
              <w:bottom w:val="single" w:sz="4" w:space="0" w:color="000000"/>
              <w:right w:val="single" w:sz="4" w:space="0" w:color="000000"/>
            </w:tcBorders>
            <w:shd w:val="clear" w:color="auto" w:fill="auto"/>
            <w:hideMark/>
          </w:tcPr>
          <w:p w14:paraId="435A1E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35A0708" w14:textId="775E3260"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35BD00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CA04A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65" w:type="pct"/>
            <w:tcBorders>
              <w:top w:val="nil"/>
              <w:left w:val="nil"/>
              <w:bottom w:val="single" w:sz="4" w:space="0" w:color="000000"/>
              <w:right w:val="single" w:sz="4" w:space="0" w:color="000000"/>
            </w:tcBorders>
            <w:shd w:val="clear" w:color="auto" w:fill="auto"/>
            <w:hideMark/>
          </w:tcPr>
          <w:p w14:paraId="3C4A88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2749B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000 1 16 07090 00 0000 140</w:t>
            </w:r>
          </w:p>
        </w:tc>
        <w:tc>
          <w:tcPr>
            <w:tcW w:w="696" w:type="pct"/>
            <w:tcBorders>
              <w:top w:val="nil"/>
              <w:left w:val="nil"/>
              <w:bottom w:val="single" w:sz="4" w:space="0" w:color="000000"/>
              <w:right w:val="single" w:sz="4" w:space="0" w:color="000000"/>
            </w:tcBorders>
            <w:shd w:val="clear" w:color="auto" w:fill="auto"/>
            <w:hideMark/>
          </w:tcPr>
          <w:p w14:paraId="1E83690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c>
          <w:tcPr>
            <w:tcW w:w="448" w:type="pct"/>
            <w:tcBorders>
              <w:top w:val="nil"/>
              <w:left w:val="nil"/>
              <w:bottom w:val="single" w:sz="4" w:space="0" w:color="000000"/>
              <w:right w:val="single" w:sz="4" w:space="0" w:color="000000"/>
            </w:tcBorders>
            <w:shd w:val="clear" w:color="auto" w:fill="auto"/>
            <w:hideMark/>
          </w:tcPr>
          <w:p w14:paraId="3260D6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8111B94" w14:textId="73BF895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ACF42E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447D5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365" w:type="pct"/>
            <w:tcBorders>
              <w:top w:val="nil"/>
              <w:left w:val="nil"/>
              <w:bottom w:val="single" w:sz="4" w:space="0" w:color="000000"/>
              <w:right w:val="single" w:sz="4" w:space="0" w:color="000000"/>
            </w:tcBorders>
            <w:shd w:val="clear" w:color="auto" w:fill="auto"/>
            <w:hideMark/>
          </w:tcPr>
          <w:p w14:paraId="52D115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A26F2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000 1 16 07090 05 0000 140</w:t>
            </w:r>
          </w:p>
        </w:tc>
        <w:tc>
          <w:tcPr>
            <w:tcW w:w="696" w:type="pct"/>
            <w:tcBorders>
              <w:top w:val="nil"/>
              <w:left w:val="nil"/>
              <w:bottom w:val="single" w:sz="4" w:space="0" w:color="000000"/>
              <w:right w:val="single" w:sz="4" w:space="0" w:color="000000"/>
            </w:tcBorders>
            <w:shd w:val="clear" w:color="auto" w:fill="auto"/>
            <w:hideMark/>
          </w:tcPr>
          <w:p w14:paraId="033CD7C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c>
          <w:tcPr>
            <w:tcW w:w="448" w:type="pct"/>
            <w:tcBorders>
              <w:top w:val="nil"/>
              <w:left w:val="nil"/>
              <w:bottom w:val="single" w:sz="4" w:space="0" w:color="000000"/>
              <w:right w:val="single" w:sz="4" w:space="0" w:color="000000"/>
            </w:tcBorders>
            <w:shd w:val="clear" w:color="auto" w:fill="auto"/>
            <w:hideMark/>
          </w:tcPr>
          <w:p w14:paraId="502E76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218DDFCB" w14:textId="1604507B"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AF67F7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C45FD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Платежи в целях возмещения причиненного ущерба (убытков)</w:t>
            </w:r>
          </w:p>
        </w:tc>
        <w:tc>
          <w:tcPr>
            <w:tcW w:w="365" w:type="pct"/>
            <w:tcBorders>
              <w:top w:val="nil"/>
              <w:left w:val="nil"/>
              <w:bottom w:val="single" w:sz="4" w:space="0" w:color="000000"/>
              <w:right w:val="single" w:sz="4" w:space="0" w:color="000000"/>
            </w:tcBorders>
            <w:shd w:val="clear" w:color="auto" w:fill="auto"/>
            <w:hideMark/>
          </w:tcPr>
          <w:p w14:paraId="042DD8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DE907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000 1 16 10000 00 0000 140</w:t>
            </w:r>
          </w:p>
        </w:tc>
        <w:tc>
          <w:tcPr>
            <w:tcW w:w="696" w:type="pct"/>
            <w:tcBorders>
              <w:top w:val="nil"/>
              <w:left w:val="nil"/>
              <w:bottom w:val="single" w:sz="4" w:space="0" w:color="000000"/>
              <w:right w:val="single" w:sz="4" w:space="0" w:color="000000"/>
            </w:tcBorders>
            <w:shd w:val="clear" w:color="auto" w:fill="auto"/>
            <w:hideMark/>
          </w:tcPr>
          <w:p w14:paraId="1FC2FB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2 159 000,00</w:t>
            </w:r>
          </w:p>
        </w:tc>
        <w:tc>
          <w:tcPr>
            <w:tcW w:w="448" w:type="pct"/>
            <w:tcBorders>
              <w:top w:val="nil"/>
              <w:left w:val="nil"/>
              <w:bottom w:val="single" w:sz="4" w:space="0" w:color="000000"/>
              <w:right w:val="single" w:sz="4" w:space="0" w:color="000000"/>
            </w:tcBorders>
            <w:shd w:val="clear" w:color="auto" w:fill="auto"/>
            <w:hideMark/>
          </w:tcPr>
          <w:p w14:paraId="162873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400 235,95</w:t>
            </w:r>
          </w:p>
        </w:tc>
        <w:tc>
          <w:tcPr>
            <w:tcW w:w="909" w:type="pct"/>
            <w:tcBorders>
              <w:top w:val="nil"/>
              <w:left w:val="nil"/>
              <w:bottom w:val="single" w:sz="4" w:space="0" w:color="000000"/>
              <w:right w:val="single" w:sz="4" w:space="0" w:color="000000"/>
            </w:tcBorders>
            <w:shd w:val="clear" w:color="auto" w:fill="auto"/>
            <w:hideMark/>
          </w:tcPr>
          <w:p w14:paraId="28D2D3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-1 758 764,05</w:t>
            </w:r>
          </w:p>
        </w:tc>
      </w:tr>
      <w:tr w:rsidR="00C10D0A" w:rsidRPr="00C10D0A" w14:paraId="2600012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D8412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65" w:type="pct"/>
            <w:tcBorders>
              <w:top w:val="nil"/>
              <w:left w:val="nil"/>
              <w:bottom w:val="single" w:sz="4" w:space="0" w:color="000000"/>
              <w:right w:val="single" w:sz="4" w:space="0" w:color="000000"/>
            </w:tcBorders>
            <w:shd w:val="clear" w:color="auto" w:fill="auto"/>
            <w:hideMark/>
          </w:tcPr>
          <w:p w14:paraId="6EBFF92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5C648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000 1 16 10120 00 0000 140</w:t>
            </w:r>
          </w:p>
        </w:tc>
        <w:tc>
          <w:tcPr>
            <w:tcW w:w="696" w:type="pct"/>
            <w:tcBorders>
              <w:top w:val="nil"/>
              <w:left w:val="nil"/>
              <w:bottom w:val="single" w:sz="4" w:space="0" w:color="000000"/>
              <w:right w:val="single" w:sz="4" w:space="0" w:color="000000"/>
            </w:tcBorders>
            <w:shd w:val="clear" w:color="auto" w:fill="auto"/>
            <w:hideMark/>
          </w:tcPr>
          <w:p w14:paraId="32E3AF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2 159 000,00</w:t>
            </w:r>
          </w:p>
        </w:tc>
        <w:tc>
          <w:tcPr>
            <w:tcW w:w="448" w:type="pct"/>
            <w:tcBorders>
              <w:top w:val="nil"/>
              <w:left w:val="nil"/>
              <w:bottom w:val="single" w:sz="4" w:space="0" w:color="000000"/>
              <w:right w:val="single" w:sz="4" w:space="0" w:color="000000"/>
            </w:tcBorders>
            <w:shd w:val="clear" w:color="auto" w:fill="auto"/>
            <w:hideMark/>
          </w:tcPr>
          <w:p w14:paraId="63C5F3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400 235,95</w:t>
            </w:r>
          </w:p>
        </w:tc>
        <w:tc>
          <w:tcPr>
            <w:tcW w:w="909" w:type="pct"/>
            <w:tcBorders>
              <w:top w:val="nil"/>
              <w:left w:val="nil"/>
              <w:bottom w:val="single" w:sz="4" w:space="0" w:color="000000"/>
              <w:right w:val="single" w:sz="4" w:space="0" w:color="000000"/>
            </w:tcBorders>
            <w:shd w:val="clear" w:color="auto" w:fill="auto"/>
            <w:hideMark/>
          </w:tcPr>
          <w:p w14:paraId="3C29AD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-1 758 764,05</w:t>
            </w:r>
          </w:p>
        </w:tc>
      </w:tr>
      <w:tr w:rsidR="00C10D0A" w:rsidRPr="00C10D0A" w14:paraId="0BB530E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93917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Доходы от денежных взысканий (штрафов), поступающие в счет погашения задолженности, образовавшейся до 1 </w:t>
            </w:r>
            <w:r w:rsidRPr="00C10D0A">
              <w:rPr>
                <w:rFonts w:ascii="Arial" w:hAnsi="Arial" w:cs="Arial"/>
                <w:sz w:val="16"/>
                <w:szCs w:val="16"/>
              </w:rPr>
              <w:lastRenderedPageBreak/>
              <w:t>января 2020 года, подлежащие зачислению в бюджет муниципального образования по нормативам, действовавшим в 2019 году</w:t>
            </w:r>
          </w:p>
        </w:tc>
        <w:tc>
          <w:tcPr>
            <w:tcW w:w="365" w:type="pct"/>
            <w:tcBorders>
              <w:top w:val="nil"/>
              <w:left w:val="nil"/>
              <w:bottom w:val="single" w:sz="4" w:space="0" w:color="000000"/>
              <w:right w:val="single" w:sz="4" w:space="0" w:color="000000"/>
            </w:tcBorders>
            <w:shd w:val="clear" w:color="auto" w:fill="auto"/>
            <w:hideMark/>
          </w:tcPr>
          <w:p w14:paraId="4E4382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0F0223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000 1 16 10123 01 0000 140</w:t>
            </w:r>
          </w:p>
        </w:tc>
        <w:tc>
          <w:tcPr>
            <w:tcW w:w="696" w:type="pct"/>
            <w:tcBorders>
              <w:top w:val="nil"/>
              <w:left w:val="nil"/>
              <w:bottom w:val="single" w:sz="4" w:space="0" w:color="000000"/>
              <w:right w:val="single" w:sz="4" w:space="0" w:color="000000"/>
            </w:tcBorders>
            <w:shd w:val="clear" w:color="auto" w:fill="auto"/>
            <w:hideMark/>
          </w:tcPr>
          <w:p w14:paraId="600D2D5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2 110 000,00</w:t>
            </w:r>
          </w:p>
        </w:tc>
        <w:tc>
          <w:tcPr>
            <w:tcW w:w="448" w:type="pct"/>
            <w:tcBorders>
              <w:top w:val="nil"/>
              <w:left w:val="nil"/>
              <w:bottom w:val="single" w:sz="4" w:space="0" w:color="000000"/>
              <w:right w:val="single" w:sz="4" w:space="0" w:color="000000"/>
            </w:tcBorders>
            <w:shd w:val="clear" w:color="auto" w:fill="auto"/>
            <w:hideMark/>
          </w:tcPr>
          <w:p w14:paraId="749196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399 785,95</w:t>
            </w:r>
          </w:p>
        </w:tc>
        <w:tc>
          <w:tcPr>
            <w:tcW w:w="909" w:type="pct"/>
            <w:tcBorders>
              <w:top w:val="nil"/>
              <w:left w:val="nil"/>
              <w:bottom w:val="single" w:sz="4" w:space="0" w:color="000000"/>
              <w:right w:val="single" w:sz="4" w:space="0" w:color="000000"/>
            </w:tcBorders>
            <w:shd w:val="clear" w:color="auto" w:fill="auto"/>
            <w:hideMark/>
          </w:tcPr>
          <w:p w14:paraId="104D97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-1 710 214,05</w:t>
            </w:r>
          </w:p>
        </w:tc>
      </w:tr>
      <w:tr w:rsidR="00C10D0A" w:rsidRPr="00C10D0A" w14:paraId="4F75F87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1216D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65" w:type="pct"/>
            <w:tcBorders>
              <w:top w:val="nil"/>
              <w:left w:val="nil"/>
              <w:bottom w:val="single" w:sz="4" w:space="0" w:color="000000"/>
              <w:right w:val="single" w:sz="4" w:space="0" w:color="000000"/>
            </w:tcBorders>
            <w:shd w:val="clear" w:color="auto" w:fill="auto"/>
            <w:hideMark/>
          </w:tcPr>
          <w:p w14:paraId="3A7A41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F3BEE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000 1 16 10129 01 0000 140</w:t>
            </w:r>
          </w:p>
        </w:tc>
        <w:tc>
          <w:tcPr>
            <w:tcW w:w="696" w:type="pct"/>
            <w:tcBorders>
              <w:top w:val="nil"/>
              <w:left w:val="nil"/>
              <w:bottom w:val="single" w:sz="4" w:space="0" w:color="000000"/>
              <w:right w:val="single" w:sz="4" w:space="0" w:color="000000"/>
            </w:tcBorders>
            <w:shd w:val="clear" w:color="auto" w:fill="auto"/>
            <w:hideMark/>
          </w:tcPr>
          <w:p w14:paraId="3931F8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49 000,00</w:t>
            </w:r>
          </w:p>
        </w:tc>
        <w:tc>
          <w:tcPr>
            <w:tcW w:w="448" w:type="pct"/>
            <w:tcBorders>
              <w:top w:val="nil"/>
              <w:left w:val="nil"/>
              <w:bottom w:val="single" w:sz="4" w:space="0" w:color="000000"/>
              <w:right w:val="single" w:sz="4" w:space="0" w:color="000000"/>
            </w:tcBorders>
            <w:shd w:val="clear" w:color="auto" w:fill="auto"/>
            <w:hideMark/>
          </w:tcPr>
          <w:p w14:paraId="4D071E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450,00</w:t>
            </w:r>
          </w:p>
        </w:tc>
        <w:tc>
          <w:tcPr>
            <w:tcW w:w="909" w:type="pct"/>
            <w:tcBorders>
              <w:top w:val="nil"/>
              <w:left w:val="nil"/>
              <w:bottom w:val="single" w:sz="4" w:space="0" w:color="000000"/>
              <w:right w:val="single" w:sz="4" w:space="0" w:color="000000"/>
            </w:tcBorders>
            <w:shd w:val="clear" w:color="auto" w:fill="auto"/>
            <w:hideMark/>
          </w:tcPr>
          <w:p w14:paraId="25191C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-48 550,00</w:t>
            </w:r>
          </w:p>
        </w:tc>
      </w:tr>
      <w:tr w:rsidR="00C10D0A" w:rsidRPr="00C10D0A" w14:paraId="2EDB2B7A"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BCA02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НЕНАЛОГОВЫЕ ДОХОДЫ</w:t>
            </w:r>
          </w:p>
        </w:tc>
        <w:tc>
          <w:tcPr>
            <w:tcW w:w="365" w:type="pct"/>
            <w:tcBorders>
              <w:top w:val="nil"/>
              <w:left w:val="nil"/>
              <w:bottom w:val="single" w:sz="4" w:space="0" w:color="000000"/>
              <w:right w:val="single" w:sz="4" w:space="0" w:color="000000"/>
            </w:tcBorders>
            <w:shd w:val="clear" w:color="auto" w:fill="auto"/>
            <w:hideMark/>
          </w:tcPr>
          <w:p w14:paraId="0FD9C8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0DFCEF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000 1 17 00000 00 0000 000</w:t>
            </w:r>
          </w:p>
        </w:tc>
        <w:tc>
          <w:tcPr>
            <w:tcW w:w="696" w:type="pct"/>
            <w:tcBorders>
              <w:top w:val="nil"/>
              <w:left w:val="nil"/>
              <w:bottom w:val="single" w:sz="4" w:space="0" w:color="000000"/>
              <w:right w:val="single" w:sz="4" w:space="0" w:color="000000"/>
            </w:tcBorders>
            <w:shd w:val="clear" w:color="auto" w:fill="auto"/>
            <w:hideMark/>
          </w:tcPr>
          <w:p w14:paraId="1512C06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0B6CFD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-1 851,16</w:t>
            </w:r>
          </w:p>
        </w:tc>
        <w:tc>
          <w:tcPr>
            <w:tcW w:w="909" w:type="pct"/>
            <w:tcBorders>
              <w:top w:val="nil"/>
              <w:left w:val="nil"/>
              <w:bottom w:val="single" w:sz="4" w:space="0" w:color="000000"/>
              <w:right w:val="single" w:sz="4" w:space="0" w:color="000000"/>
            </w:tcBorders>
            <w:shd w:val="clear" w:color="auto" w:fill="auto"/>
            <w:hideMark/>
          </w:tcPr>
          <w:p w14:paraId="6F41154D" w14:textId="3E9046F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7110EF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91FAE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Невыясненные поступления</w:t>
            </w:r>
          </w:p>
        </w:tc>
        <w:tc>
          <w:tcPr>
            <w:tcW w:w="365" w:type="pct"/>
            <w:tcBorders>
              <w:top w:val="nil"/>
              <w:left w:val="nil"/>
              <w:bottom w:val="single" w:sz="4" w:space="0" w:color="000000"/>
              <w:right w:val="single" w:sz="4" w:space="0" w:color="000000"/>
            </w:tcBorders>
            <w:shd w:val="clear" w:color="auto" w:fill="auto"/>
            <w:hideMark/>
          </w:tcPr>
          <w:p w14:paraId="3F7933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7BEE6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000 1 17 01000 00 0000 180</w:t>
            </w:r>
          </w:p>
        </w:tc>
        <w:tc>
          <w:tcPr>
            <w:tcW w:w="696" w:type="pct"/>
            <w:tcBorders>
              <w:top w:val="nil"/>
              <w:left w:val="nil"/>
              <w:bottom w:val="single" w:sz="4" w:space="0" w:color="000000"/>
              <w:right w:val="single" w:sz="4" w:space="0" w:color="000000"/>
            </w:tcBorders>
            <w:shd w:val="clear" w:color="auto" w:fill="auto"/>
            <w:hideMark/>
          </w:tcPr>
          <w:p w14:paraId="619157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FC7DCA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-1 851,16</w:t>
            </w:r>
          </w:p>
        </w:tc>
        <w:tc>
          <w:tcPr>
            <w:tcW w:w="909" w:type="pct"/>
            <w:tcBorders>
              <w:top w:val="nil"/>
              <w:left w:val="nil"/>
              <w:bottom w:val="single" w:sz="4" w:space="0" w:color="000000"/>
              <w:right w:val="single" w:sz="4" w:space="0" w:color="000000"/>
            </w:tcBorders>
            <w:shd w:val="clear" w:color="auto" w:fill="auto"/>
            <w:hideMark/>
          </w:tcPr>
          <w:p w14:paraId="5169132A" w14:textId="40003C9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98664E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47727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Невыясненные поступления, зачисляемые в бюджеты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1A4039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CE4E7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000 1 17 01050 05 0000 180</w:t>
            </w:r>
          </w:p>
        </w:tc>
        <w:tc>
          <w:tcPr>
            <w:tcW w:w="696" w:type="pct"/>
            <w:tcBorders>
              <w:top w:val="nil"/>
              <w:left w:val="nil"/>
              <w:bottom w:val="single" w:sz="4" w:space="0" w:color="000000"/>
              <w:right w:val="single" w:sz="4" w:space="0" w:color="000000"/>
            </w:tcBorders>
            <w:shd w:val="clear" w:color="auto" w:fill="auto"/>
            <w:hideMark/>
          </w:tcPr>
          <w:p w14:paraId="64A016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C78DC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-1 851,16</w:t>
            </w:r>
          </w:p>
        </w:tc>
        <w:tc>
          <w:tcPr>
            <w:tcW w:w="909" w:type="pct"/>
            <w:tcBorders>
              <w:top w:val="nil"/>
              <w:left w:val="nil"/>
              <w:bottom w:val="single" w:sz="4" w:space="0" w:color="000000"/>
              <w:right w:val="single" w:sz="4" w:space="0" w:color="000000"/>
            </w:tcBorders>
            <w:shd w:val="clear" w:color="auto" w:fill="auto"/>
            <w:hideMark/>
          </w:tcPr>
          <w:p w14:paraId="73AF5CC2" w14:textId="642231AB"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960F67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3D9D77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Невыясненные поступления, зачисляемые в бюджеты </w:t>
            </w:r>
            <w:proofErr w:type="gramStart"/>
            <w:r w:rsidRPr="00C10D0A">
              <w:rPr>
                <w:rFonts w:ascii="Arial" w:hAnsi="Arial" w:cs="Arial"/>
                <w:sz w:val="16"/>
                <w:szCs w:val="16"/>
              </w:rPr>
              <w:t>сельских  поселений</w:t>
            </w:r>
            <w:proofErr w:type="gramEnd"/>
          </w:p>
        </w:tc>
        <w:tc>
          <w:tcPr>
            <w:tcW w:w="365" w:type="pct"/>
            <w:tcBorders>
              <w:top w:val="nil"/>
              <w:left w:val="nil"/>
              <w:bottom w:val="single" w:sz="4" w:space="0" w:color="000000"/>
              <w:right w:val="single" w:sz="4" w:space="0" w:color="000000"/>
            </w:tcBorders>
            <w:shd w:val="clear" w:color="auto" w:fill="auto"/>
            <w:hideMark/>
          </w:tcPr>
          <w:p w14:paraId="772B0E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9EA49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000 1 17 01050 10 0000 180</w:t>
            </w:r>
          </w:p>
        </w:tc>
        <w:tc>
          <w:tcPr>
            <w:tcW w:w="696" w:type="pct"/>
            <w:tcBorders>
              <w:top w:val="nil"/>
              <w:left w:val="nil"/>
              <w:bottom w:val="single" w:sz="4" w:space="0" w:color="000000"/>
              <w:right w:val="single" w:sz="4" w:space="0" w:color="000000"/>
            </w:tcBorders>
            <w:shd w:val="clear" w:color="auto" w:fill="auto"/>
            <w:hideMark/>
          </w:tcPr>
          <w:p w14:paraId="3C04A6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964D3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C133EE7" w14:textId="0ED856C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F4356C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7DCF9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Средства самообложения граждан</w:t>
            </w:r>
          </w:p>
        </w:tc>
        <w:tc>
          <w:tcPr>
            <w:tcW w:w="365" w:type="pct"/>
            <w:tcBorders>
              <w:top w:val="nil"/>
              <w:left w:val="nil"/>
              <w:bottom w:val="single" w:sz="4" w:space="0" w:color="000000"/>
              <w:right w:val="single" w:sz="4" w:space="0" w:color="000000"/>
            </w:tcBorders>
            <w:shd w:val="clear" w:color="auto" w:fill="auto"/>
            <w:hideMark/>
          </w:tcPr>
          <w:p w14:paraId="3363E4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A4D5C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000 1 17 14000 00 0000 150</w:t>
            </w:r>
          </w:p>
        </w:tc>
        <w:tc>
          <w:tcPr>
            <w:tcW w:w="696" w:type="pct"/>
            <w:tcBorders>
              <w:top w:val="nil"/>
              <w:left w:val="nil"/>
              <w:bottom w:val="single" w:sz="4" w:space="0" w:color="000000"/>
              <w:right w:val="single" w:sz="4" w:space="0" w:color="000000"/>
            </w:tcBorders>
            <w:shd w:val="clear" w:color="auto" w:fill="auto"/>
            <w:hideMark/>
          </w:tcPr>
          <w:p w14:paraId="24EAED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39DFF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F66A135" w14:textId="1C85A1C1"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9B4E46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564F9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Средства самообложения граждан, зачисляемые в бюджеты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7DB2F2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505CB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000 1 17 14030 10 0000 150</w:t>
            </w:r>
          </w:p>
        </w:tc>
        <w:tc>
          <w:tcPr>
            <w:tcW w:w="696" w:type="pct"/>
            <w:tcBorders>
              <w:top w:val="nil"/>
              <w:left w:val="nil"/>
              <w:bottom w:val="single" w:sz="4" w:space="0" w:color="000000"/>
              <w:right w:val="single" w:sz="4" w:space="0" w:color="000000"/>
            </w:tcBorders>
            <w:shd w:val="clear" w:color="auto" w:fill="auto"/>
            <w:hideMark/>
          </w:tcPr>
          <w:p w14:paraId="5A68B69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7E328C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453B0DC" w14:textId="4D9B28F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B6E120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BAA2B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БЕЗВОЗМЕЗДНЫЕ ПОСТУПЛЕНИЯ</w:t>
            </w:r>
          </w:p>
        </w:tc>
        <w:tc>
          <w:tcPr>
            <w:tcW w:w="365" w:type="pct"/>
            <w:tcBorders>
              <w:top w:val="nil"/>
              <w:left w:val="nil"/>
              <w:bottom w:val="single" w:sz="4" w:space="0" w:color="000000"/>
              <w:right w:val="single" w:sz="4" w:space="0" w:color="000000"/>
            </w:tcBorders>
            <w:shd w:val="clear" w:color="auto" w:fill="auto"/>
            <w:hideMark/>
          </w:tcPr>
          <w:p w14:paraId="0A609F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7CD83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000 2 00 00000 00 0000 000</w:t>
            </w:r>
          </w:p>
        </w:tc>
        <w:tc>
          <w:tcPr>
            <w:tcW w:w="696" w:type="pct"/>
            <w:tcBorders>
              <w:top w:val="nil"/>
              <w:left w:val="nil"/>
              <w:bottom w:val="single" w:sz="4" w:space="0" w:color="000000"/>
              <w:right w:val="single" w:sz="4" w:space="0" w:color="000000"/>
            </w:tcBorders>
            <w:shd w:val="clear" w:color="auto" w:fill="auto"/>
            <w:hideMark/>
          </w:tcPr>
          <w:p w14:paraId="624CF09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1 070 077 331,57</w:t>
            </w:r>
          </w:p>
        </w:tc>
        <w:tc>
          <w:tcPr>
            <w:tcW w:w="448" w:type="pct"/>
            <w:tcBorders>
              <w:top w:val="nil"/>
              <w:left w:val="nil"/>
              <w:bottom w:val="single" w:sz="4" w:space="0" w:color="000000"/>
              <w:right w:val="single" w:sz="4" w:space="0" w:color="000000"/>
            </w:tcBorders>
            <w:shd w:val="clear" w:color="auto" w:fill="auto"/>
            <w:hideMark/>
          </w:tcPr>
          <w:p w14:paraId="3CB620A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487 861 854,35</w:t>
            </w:r>
          </w:p>
        </w:tc>
        <w:tc>
          <w:tcPr>
            <w:tcW w:w="909" w:type="pct"/>
            <w:tcBorders>
              <w:top w:val="nil"/>
              <w:left w:val="nil"/>
              <w:bottom w:val="single" w:sz="4" w:space="0" w:color="000000"/>
              <w:right w:val="single" w:sz="4" w:space="0" w:color="000000"/>
            </w:tcBorders>
            <w:shd w:val="clear" w:color="auto" w:fill="auto"/>
            <w:hideMark/>
          </w:tcPr>
          <w:p w14:paraId="32106E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-582 215 477,22</w:t>
            </w:r>
          </w:p>
        </w:tc>
      </w:tr>
      <w:tr w:rsidR="00C10D0A" w:rsidRPr="00C10D0A" w14:paraId="309363B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8B68B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БЕЗВОЗМЕЗДНЫЕ ПОСТУПЛЕНИЯ ОТ ДРУГИХ БЮДЖЕТОВ БЮДЖЕТНОЙ СИСТЕМЫ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5E15A2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F014A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000 2 02 00000 00 0000 000</w:t>
            </w:r>
          </w:p>
        </w:tc>
        <w:tc>
          <w:tcPr>
            <w:tcW w:w="696" w:type="pct"/>
            <w:tcBorders>
              <w:top w:val="nil"/>
              <w:left w:val="nil"/>
              <w:bottom w:val="single" w:sz="4" w:space="0" w:color="000000"/>
              <w:right w:val="single" w:sz="4" w:space="0" w:color="000000"/>
            </w:tcBorders>
            <w:shd w:val="clear" w:color="auto" w:fill="auto"/>
            <w:hideMark/>
          </w:tcPr>
          <w:p w14:paraId="6F85B7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1 070 372 871,77</w:t>
            </w:r>
          </w:p>
        </w:tc>
        <w:tc>
          <w:tcPr>
            <w:tcW w:w="448" w:type="pct"/>
            <w:tcBorders>
              <w:top w:val="nil"/>
              <w:left w:val="nil"/>
              <w:bottom w:val="single" w:sz="4" w:space="0" w:color="000000"/>
              <w:right w:val="single" w:sz="4" w:space="0" w:color="000000"/>
            </w:tcBorders>
            <w:shd w:val="clear" w:color="auto" w:fill="auto"/>
            <w:hideMark/>
          </w:tcPr>
          <w:p w14:paraId="77CEDF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488 494 606,69</w:t>
            </w:r>
          </w:p>
        </w:tc>
        <w:tc>
          <w:tcPr>
            <w:tcW w:w="909" w:type="pct"/>
            <w:tcBorders>
              <w:top w:val="nil"/>
              <w:left w:val="nil"/>
              <w:bottom w:val="single" w:sz="4" w:space="0" w:color="000000"/>
              <w:right w:val="single" w:sz="4" w:space="0" w:color="000000"/>
            </w:tcBorders>
            <w:shd w:val="clear" w:color="auto" w:fill="auto"/>
            <w:hideMark/>
          </w:tcPr>
          <w:p w14:paraId="5669B6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-581 878 265,08</w:t>
            </w:r>
          </w:p>
        </w:tc>
      </w:tr>
      <w:tr w:rsidR="00C10D0A" w:rsidRPr="00C10D0A" w14:paraId="447F4EB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16570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бюджетам бюджетной системы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4B998C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CA1BF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000 2 02 10000 00 0000 150</w:t>
            </w:r>
          </w:p>
        </w:tc>
        <w:tc>
          <w:tcPr>
            <w:tcW w:w="696" w:type="pct"/>
            <w:tcBorders>
              <w:top w:val="nil"/>
              <w:left w:val="nil"/>
              <w:bottom w:val="single" w:sz="4" w:space="0" w:color="000000"/>
              <w:right w:val="single" w:sz="4" w:space="0" w:color="000000"/>
            </w:tcBorders>
            <w:shd w:val="clear" w:color="auto" w:fill="auto"/>
            <w:hideMark/>
          </w:tcPr>
          <w:p w14:paraId="443F78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357 556 500,00</w:t>
            </w:r>
          </w:p>
        </w:tc>
        <w:tc>
          <w:tcPr>
            <w:tcW w:w="448" w:type="pct"/>
            <w:tcBorders>
              <w:top w:val="nil"/>
              <w:left w:val="nil"/>
              <w:bottom w:val="single" w:sz="4" w:space="0" w:color="000000"/>
              <w:right w:val="single" w:sz="4" w:space="0" w:color="000000"/>
            </w:tcBorders>
            <w:shd w:val="clear" w:color="auto" w:fill="auto"/>
            <w:hideMark/>
          </w:tcPr>
          <w:p w14:paraId="5205F5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193 010 700,00</w:t>
            </w:r>
          </w:p>
        </w:tc>
        <w:tc>
          <w:tcPr>
            <w:tcW w:w="909" w:type="pct"/>
            <w:tcBorders>
              <w:top w:val="nil"/>
              <w:left w:val="nil"/>
              <w:bottom w:val="single" w:sz="4" w:space="0" w:color="000000"/>
              <w:right w:val="single" w:sz="4" w:space="0" w:color="000000"/>
            </w:tcBorders>
            <w:shd w:val="clear" w:color="auto" w:fill="auto"/>
            <w:hideMark/>
          </w:tcPr>
          <w:p w14:paraId="49AE73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-164 545 800,00</w:t>
            </w:r>
          </w:p>
        </w:tc>
      </w:tr>
      <w:tr w:rsidR="00C10D0A" w:rsidRPr="00C10D0A" w14:paraId="6F94829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2FCDD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на выравнивание бюджетной обеспеченности</w:t>
            </w:r>
          </w:p>
        </w:tc>
        <w:tc>
          <w:tcPr>
            <w:tcW w:w="365" w:type="pct"/>
            <w:tcBorders>
              <w:top w:val="nil"/>
              <w:left w:val="nil"/>
              <w:bottom w:val="single" w:sz="4" w:space="0" w:color="000000"/>
              <w:right w:val="single" w:sz="4" w:space="0" w:color="000000"/>
            </w:tcBorders>
            <w:shd w:val="clear" w:color="auto" w:fill="auto"/>
            <w:hideMark/>
          </w:tcPr>
          <w:p w14:paraId="19CE9C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6667E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000 2 02 15001 00 0000 150</w:t>
            </w:r>
          </w:p>
        </w:tc>
        <w:tc>
          <w:tcPr>
            <w:tcW w:w="696" w:type="pct"/>
            <w:tcBorders>
              <w:top w:val="nil"/>
              <w:left w:val="nil"/>
              <w:bottom w:val="single" w:sz="4" w:space="0" w:color="000000"/>
              <w:right w:val="single" w:sz="4" w:space="0" w:color="000000"/>
            </w:tcBorders>
            <w:shd w:val="clear" w:color="auto" w:fill="auto"/>
            <w:hideMark/>
          </w:tcPr>
          <w:p w14:paraId="450CBE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305 007 000,00</w:t>
            </w:r>
          </w:p>
        </w:tc>
        <w:tc>
          <w:tcPr>
            <w:tcW w:w="448" w:type="pct"/>
            <w:tcBorders>
              <w:top w:val="nil"/>
              <w:left w:val="nil"/>
              <w:bottom w:val="single" w:sz="4" w:space="0" w:color="000000"/>
              <w:right w:val="single" w:sz="4" w:space="0" w:color="000000"/>
            </w:tcBorders>
            <w:shd w:val="clear" w:color="auto" w:fill="auto"/>
            <w:hideMark/>
          </w:tcPr>
          <w:p w14:paraId="14FB59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193 010 700,00</w:t>
            </w:r>
          </w:p>
        </w:tc>
        <w:tc>
          <w:tcPr>
            <w:tcW w:w="909" w:type="pct"/>
            <w:tcBorders>
              <w:top w:val="nil"/>
              <w:left w:val="nil"/>
              <w:bottom w:val="single" w:sz="4" w:space="0" w:color="000000"/>
              <w:right w:val="single" w:sz="4" w:space="0" w:color="000000"/>
            </w:tcBorders>
            <w:shd w:val="clear" w:color="auto" w:fill="auto"/>
            <w:hideMark/>
          </w:tcPr>
          <w:p w14:paraId="09B493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-111 996 300,00</w:t>
            </w:r>
          </w:p>
        </w:tc>
      </w:tr>
      <w:tr w:rsidR="00C10D0A" w:rsidRPr="00C10D0A" w14:paraId="56CE1E4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F61C4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54B861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0714F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000 2 02 15001 05 0000 150</w:t>
            </w:r>
          </w:p>
        </w:tc>
        <w:tc>
          <w:tcPr>
            <w:tcW w:w="696" w:type="pct"/>
            <w:tcBorders>
              <w:top w:val="nil"/>
              <w:left w:val="nil"/>
              <w:bottom w:val="single" w:sz="4" w:space="0" w:color="000000"/>
              <w:right w:val="single" w:sz="4" w:space="0" w:color="000000"/>
            </w:tcBorders>
            <w:shd w:val="clear" w:color="auto" w:fill="auto"/>
            <w:hideMark/>
          </w:tcPr>
          <w:p w14:paraId="55FB18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305 007 000,00</w:t>
            </w:r>
          </w:p>
        </w:tc>
        <w:tc>
          <w:tcPr>
            <w:tcW w:w="448" w:type="pct"/>
            <w:tcBorders>
              <w:top w:val="nil"/>
              <w:left w:val="nil"/>
              <w:bottom w:val="single" w:sz="4" w:space="0" w:color="000000"/>
              <w:right w:val="single" w:sz="4" w:space="0" w:color="000000"/>
            </w:tcBorders>
            <w:shd w:val="clear" w:color="auto" w:fill="auto"/>
            <w:hideMark/>
          </w:tcPr>
          <w:p w14:paraId="1CF371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193 010 700,00</w:t>
            </w:r>
          </w:p>
        </w:tc>
        <w:tc>
          <w:tcPr>
            <w:tcW w:w="909" w:type="pct"/>
            <w:tcBorders>
              <w:top w:val="nil"/>
              <w:left w:val="nil"/>
              <w:bottom w:val="single" w:sz="4" w:space="0" w:color="000000"/>
              <w:right w:val="single" w:sz="4" w:space="0" w:color="000000"/>
            </w:tcBorders>
            <w:shd w:val="clear" w:color="auto" w:fill="auto"/>
            <w:hideMark/>
          </w:tcPr>
          <w:p w14:paraId="425BCC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-111 996 300,00</w:t>
            </w:r>
          </w:p>
        </w:tc>
      </w:tr>
      <w:tr w:rsidR="00C10D0A" w:rsidRPr="00C10D0A" w14:paraId="0C3E533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C6CA9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2FB3D6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141B6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000 2 02 15001 10 0000 150</w:t>
            </w:r>
          </w:p>
        </w:tc>
        <w:tc>
          <w:tcPr>
            <w:tcW w:w="696" w:type="pct"/>
            <w:tcBorders>
              <w:top w:val="nil"/>
              <w:left w:val="nil"/>
              <w:bottom w:val="single" w:sz="4" w:space="0" w:color="000000"/>
              <w:right w:val="single" w:sz="4" w:space="0" w:color="000000"/>
            </w:tcBorders>
            <w:shd w:val="clear" w:color="auto" w:fill="auto"/>
            <w:hideMark/>
          </w:tcPr>
          <w:p w14:paraId="71145B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34F996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61344AB" w14:textId="547EE930"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5A7935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E0AA7C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бюджетам на поддержку мер по обеспечению сбалансированности бюджетов</w:t>
            </w:r>
          </w:p>
        </w:tc>
        <w:tc>
          <w:tcPr>
            <w:tcW w:w="365" w:type="pct"/>
            <w:tcBorders>
              <w:top w:val="nil"/>
              <w:left w:val="nil"/>
              <w:bottom w:val="single" w:sz="4" w:space="0" w:color="000000"/>
              <w:right w:val="single" w:sz="4" w:space="0" w:color="000000"/>
            </w:tcBorders>
            <w:shd w:val="clear" w:color="auto" w:fill="auto"/>
            <w:hideMark/>
          </w:tcPr>
          <w:p w14:paraId="09D2D4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83606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000 2 02 15002 00 0000 150</w:t>
            </w:r>
          </w:p>
        </w:tc>
        <w:tc>
          <w:tcPr>
            <w:tcW w:w="696" w:type="pct"/>
            <w:tcBorders>
              <w:top w:val="nil"/>
              <w:left w:val="nil"/>
              <w:bottom w:val="single" w:sz="4" w:space="0" w:color="000000"/>
              <w:right w:val="single" w:sz="4" w:space="0" w:color="000000"/>
            </w:tcBorders>
            <w:shd w:val="clear" w:color="auto" w:fill="auto"/>
            <w:hideMark/>
          </w:tcPr>
          <w:p w14:paraId="4B97EC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330 700,00</w:t>
            </w:r>
          </w:p>
        </w:tc>
        <w:tc>
          <w:tcPr>
            <w:tcW w:w="448" w:type="pct"/>
            <w:tcBorders>
              <w:top w:val="nil"/>
              <w:left w:val="nil"/>
              <w:bottom w:val="single" w:sz="4" w:space="0" w:color="000000"/>
              <w:right w:val="single" w:sz="4" w:space="0" w:color="000000"/>
            </w:tcBorders>
            <w:shd w:val="clear" w:color="auto" w:fill="auto"/>
            <w:hideMark/>
          </w:tcPr>
          <w:p w14:paraId="1E690E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F547209" w14:textId="23C4BA65"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635E4C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8CD5D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бюджетам муниципальных районов на поддержку мер по обеспечению сбалансированности бюджетов</w:t>
            </w:r>
          </w:p>
        </w:tc>
        <w:tc>
          <w:tcPr>
            <w:tcW w:w="365" w:type="pct"/>
            <w:tcBorders>
              <w:top w:val="nil"/>
              <w:left w:val="nil"/>
              <w:bottom w:val="single" w:sz="4" w:space="0" w:color="000000"/>
              <w:right w:val="single" w:sz="4" w:space="0" w:color="000000"/>
            </w:tcBorders>
            <w:shd w:val="clear" w:color="auto" w:fill="auto"/>
            <w:hideMark/>
          </w:tcPr>
          <w:p w14:paraId="698ECE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68472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000 2 02 15002 05 0000 150</w:t>
            </w:r>
          </w:p>
        </w:tc>
        <w:tc>
          <w:tcPr>
            <w:tcW w:w="696" w:type="pct"/>
            <w:tcBorders>
              <w:top w:val="nil"/>
              <w:left w:val="nil"/>
              <w:bottom w:val="single" w:sz="4" w:space="0" w:color="000000"/>
              <w:right w:val="single" w:sz="4" w:space="0" w:color="000000"/>
            </w:tcBorders>
            <w:shd w:val="clear" w:color="auto" w:fill="auto"/>
            <w:hideMark/>
          </w:tcPr>
          <w:p w14:paraId="4234789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330 700,00</w:t>
            </w:r>
          </w:p>
        </w:tc>
        <w:tc>
          <w:tcPr>
            <w:tcW w:w="448" w:type="pct"/>
            <w:tcBorders>
              <w:top w:val="nil"/>
              <w:left w:val="nil"/>
              <w:bottom w:val="single" w:sz="4" w:space="0" w:color="000000"/>
              <w:right w:val="single" w:sz="4" w:space="0" w:color="000000"/>
            </w:tcBorders>
            <w:shd w:val="clear" w:color="auto" w:fill="auto"/>
            <w:hideMark/>
          </w:tcPr>
          <w:p w14:paraId="7202FE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7DA8BE6" w14:textId="4D2F7401"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2E5EBE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C96614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дотации</w:t>
            </w:r>
          </w:p>
        </w:tc>
        <w:tc>
          <w:tcPr>
            <w:tcW w:w="365" w:type="pct"/>
            <w:tcBorders>
              <w:top w:val="nil"/>
              <w:left w:val="nil"/>
              <w:bottom w:val="single" w:sz="4" w:space="0" w:color="000000"/>
              <w:right w:val="single" w:sz="4" w:space="0" w:color="000000"/>
            </w:tcBorders>
            <w:shd w:val="clear" w:color="auto" w:fill="auto"/>
            <w:hideMark/>
          </w:tcPr>
          <w:p w14:paraId="201E1F4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EA3D6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000 2 02 19999 00 0000 150</w:t>
            </w:r>
          </w:p>
        </w:tc>
        <w:tc>
          <w:tcPr>
            <w:tcW w:w="696" w:type="pct"/>
            <w:tcBorders>
              <w:top w:val="nil"/>
              <w:left w:val="nil"/>
              <w:bottom w:val="single" w:sz="4" w:space="0" w:color="000000"/>
              <w:right w:val="single" w:sz="4" w:space="0" w:color="000000"/>
            </w:tcBorders>
            <w:shd w:val="clear" w:color="auto" w:fill="auto"/>
            <w:hideMark/>
          </w:tcPr>
          <w:p w14:paraId="2E6D38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52 218 800,00</w:t>
            </w:r>
          </w:p>
        </w:tc>
        <w:tc>
          <w:tcPr>
            <w:tcW w:w="448" w:type="pct"/>
            <w:tcBorders>
              <w:top w:val="nil"/>
              <w:left w:val="nil"/>
              <w:bottom w:val="single" w:sz="4" w:space="0" w:color="000000"/>
              <w:right w:val="single" w:sz="4" w:space="0" w:color="000000"/>
            </w:tcBorders>
            <w:shd w:val="clear" w:color="auto" w:fill="auto"/>
            <w:hideMark/>
          </w:tcPr>
          <w:p w14:paraId="2F25FC6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F51DF07" w14:textId="308236DC"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4E687D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998E1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дотации бюджетам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691E35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6E801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000 2 02 19999 05 0000 150</w:t>
            </w:r>
          </w:p>
        </w:tc>
        <w:tc>
          <w:tcPr>
            <w:tcW w:w="696" w:type="pct"/>
            <w:tcBorders>
              <w:top w:val="nil"/>
              <w:left w:val="nil"/>
              <w:bottom w:val="single" w:sz="4" w:space="0" w:color="000000"/>
              <w:right w:val="single" w:sz="4" w:space="0" w:color="000000"/>
            </w:tcBorders>
            <w:shd w:val="clear" w:color="auto" w:fill="auto"/>
            <w:hideMark/>
          </w:tcPr>
          <w:p w14:paraId="4D8AE0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52 218 800,00</w:t>
            </w:r>
          </w:p>
        </w:tc>
        <w:tc>
          <w:tcPr>
            <w:tcW w:w="448" w:type="pct"/>
            <w:tcBorders>
              <w:top w:val="nil"/>
              <w:left w:val="nil"/>
              <w:bottom w:val="single" w:sz="4" w:space="0" w:color="000000"/>
              <w:right w:val="single" w:sz="4" w:space="0" w:color="000000"/>
            </w:tcBorders>
            <w:shd w:val="clear" w:color="auto" w:fill="auto"/>
            <w:hideMark/>
          </w:tcPr>
          <w:p w14:paraId="63C9DF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291F811" w14:textId="0E7F705D"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0D4E107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AF5C0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бюджетной системы Российской Федерации (межбюджетные субсидии)</w:t>
            </w:r>
          </w:p>
        </w:tc>
        <w:tc>
          <w:tcPr>
            <w:tcW w:w="365" w:type="pct"/>
            <w:tcBorders>
              <w:top w:val="nil"/>
              <w:left w:val="nil"/>
              <w:bottom w:val="single" w:sz="4" w:space="0" w:color="000000"/>
              <w:right w:val="single" w:sz="4" w:space="0" w:color="000000"/>
            </w:tcBorders>
            <w:shd w:val="clear" w:color="auto" w:fill="auto"/>
            <w:hideMark/>
          </w:tcPr>
          <w:p w14:paraId="20DAA1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E79DC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000 2 02 20000 00 0000 150</w:t>
            </w:r>
          </w:p>
        </w:tc>
        <w:tc>
          <w:tcPr>
            <w:tcW w:w="696" w:type="pct"/>
            <w:tcBorders>
              <w:top w:val="nil"/>
              <w:left w:val="nil"/>
              <w:bottom w:val="single" w:sz="4" w:space="0" w:color="000000"/>
              <w:right w:val="single" w:sz="4" w:space="0" w:color="000000"/>
            </w:tcBorders>
            <w:shd w:val="clear" w:color="auto" w:fill="auto"/>
            <w:hideMark/>
          </w:tcPr>
          <w:p w14:paraId="240301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104 473 059,00</w:t>
            </w:r>
          </w:p>
        </w:tc>
        <w:tc>
          <w:tcPr>
            <w:tcW w:w="448" w:type="pct"/>
            <w:tcBorders>
              <w:top w:val="nil"/>
              <w:left w:val="nil"/>
              <w:bottom w:val="single" w:sz="4" w:space="0" w:color="000000"/>
              <w:right w:val="single" w:sz="4" w:space="0" w:color="000000"/>
            </w:tcBorders>
            <w:shd w:val="clear" w:color="auto" w:fill="auto"/>
            <w:hideMark/>
          </w:tcPr>
          <w:p w14:paraId="2255CB9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19 552 510,77</w:t>
            </w:r>
          </w:p>
        </w:tc>
        <w:tc>
          <w:tcPr>
            <w:tcW w:w="909" w:type="pct"/>
            <w:tcBorders>
              <w:top w:val="nil"/>
              <w:left w:val="nil"/>
              <w:bottom w:val="single" w:sz="4" w:space="0" w:color="000000"/>
              <w:right w:val="single" w:sz="4" w:space="0" w:color="000000"/>
            </w:tcBorders>
            <w:shd w:val="clear" w:color="auto" w:fill="auto"/>
            <w:hideMark/>
          </w:tcPr>
          <w:p w14:paraId="5070AA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-84 920 548,23</w:t>
            </w:r>
          </w:p>
        </w:tc>
      </w:tr>
      <w:tr w:rsidR="00C10D0A" w:rsidRPr="00C10D0A" w14:paraId="3D0BFEB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6D99C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65" w:type="pct"/>
            <w:tcBorders>
              <w:top w:val="nil"/>
              <w:left w:val="nil"/>
              <w:bottom w:val="single" w:sz="4" w:space="0" w:color="000000"/>
              <w:right w:val="single" w:sz="4" w:space="0" w:color="000000"/>
            </w:tcBorders>
            <w:shd w:val="clear" w:color="auto" w:fill="auto"/>
            <w:hideMark/>
          </w:tcPr>
          <w:p w14:paraId="65638D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73DD8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000 2 02 25210 00 0000 150</w:t>
            </w:r>
          </w:p>
        </w:tc>
        <w:tc>
          <w:tcPr>
            <w:tcW w:w="696" w:type="pct"/>
            <w:tcBorders>
              <w:top w:val="nil"/>
              <w:left w:val="nil"/>
              <w:bottom w:val="single" w:sz="4" w:space="0" w:color="000000"/>
              <w:right w:val="single" w:sz="4" w:space="0" w:color="000000"/>
            </w:tcBorders>
            <w:shd w:val="clear" w:color="auto" w:fill="auto"/>
            <w:hideMark/>
          </w:tcPr>
          <w:p w14:paraId="5A97F2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2 099 137,00</w:t>
            </w:r>
          </w:p>
        </w:tc>
        <w:tc>
          <w:tcPr>
            <w:tcW w:w="448" w:type="pct"/>
            <w:tcBorders>
              <w:top w:val="nil"/>
              <w:left w:val="nil"/>
              <w:bottom w:val="single" w:sz="4" w:space="0" w:color="000000"/>
              <w:right w:val="single" w:sz="4" w:space="0" w:color="000000"/>
            </w:tcBorders>
            <w:shd w:val="clear" w:color="auto" w:fill="auto"/>
            <w:hideMark/>
          </w:tcPr>
          <w:p w14:paraId="124A73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D39CA20" w14:textId="4A065C7A"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0E907B2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036E1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65" w:type="pct"/>
            <w:tcBorders>
              <w:top w:val="nil"/>
              <w:left w:val="nil"/>
              <w:bottom w:val="single" w:sz="4" w:space="0" w:color="000000"/>
              <w:right w:val="single" w:sz="4" w:space="0" w:color="000000"/>
            </w:tcBorders>
            <w:shd w:val="clear" w:color="auto" w:fill="auto"/>
            <w:hideMark/>
          </w:tcPr>
          <w:p w14:paraId="2463DF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672B1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000 2 02 25210 05 0000 150</w:t>
            </w:r>
          </w:p>
        </w:tc>
        <w:tc>
          <w:tcPr>
            <w:tcW w:w="696" w:type="pct"/>
            <w:tcBorders>
              <w:top w:val="nil"/>
              <w:left w:val="nil"/>
              <w:bottom w:val="single" w:sz="4" w:space="0" w:color="000000"/>
              <w:right w:val="single" w:sz="4" w:space="0" w:color="000000"/>
            </w:tcBorders>
            <w:shd w:val="clear" w:color="auto" w:fill="auto"/>
            <w:hideMark/>
          </w:tcPr>
          <w:p w14:paraId="1904D9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2 099 137,00</w:t>
            </w:r>
          </w:p>
        </w:tc>
        <w:tc>
          <w:tcPr>
            <w:tcW w:w="448" w:type="pct"/>
            <w:tcBorders>
              <w:top w:val="nil"/>
              <w:left w:val="nil"/>
              <w:bottom w:val="single" w:sz="4" w:space="0" w:color="000000"/>
              <w:right w:val="single" w:sz="4" w:space="0" w:color="000000"/>
            </w:tcBorders>
            <w:shd w:val="clear" w:color="auto" w:fill="auto"/>
            <w:hideMark/>
          </w:tcPr>
          <w:p w14:paraId="6A1FAE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C67A0CB" w14:textId="7116931A"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DC456A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7D1D7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сельских поселений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65" w:type="pct"/>
            <w:tcBorders>
              <w:top w:val="nil"/>
              <w:left w:val="nil"/>
              <w:bottom w:val="single" w:sz="4" w:space="0" w:color="000000"/>
              <w:right w:val="single" w:sz="4" w:space="0" w:color="000000"/>
            </w:tcBorders>
            <w:shd w:val="clear" w:color="auto" w:fill="auto"/>
            <w:hideMark/>
          </w:tcPr>
          <w:p w14:paraId="28552E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6D8A1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000 2 02 25210 10 0000 150</w:t>
            </w:r>
          </w:p>
        </w:tc>
        <w:tc>
          <w:tcPr>
            <w:tcW w:w="696" w:type="pct"/>
            <w:tcBorders>
              <w:top w:val="nil"/>
              <w:left w:val="nil"/>
              <w:bottom w:val="single" w:sz="4" w:space="0" w:color="000000"/>
              <w:right w:val="single" w:sz="4" w:space="0" w:color="000000"/>
            </w:tcBorders>
            <w:shd w:val="clear" w:color="auto" w:fill="auto"/>
            <w:hideMark/>
          </w:tcPr>
          <w:p w14:paraId="1FC8E2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78A36D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0BD0061" w14:textId="0A16440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77558D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03C9D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бюджетам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365" w:type="pct"/>
            <w:tcBorders>
              <w:top w:val="nil"/>
              <w:left w:val="nil"/>
              <w:bottom w:val="single" w:sz="4" w:space="0" w:color="000000"/>
              <w:right w:val="single" w:sz="4" w:space="0" w:color="000000"/>
            </w:tcBorders>
            <w:shd w:val="clear" w:color="auto" w:fill="auto"/>
            <w:hideMark/>
          </w:tcPr>
          <w:p w14:paraId="406F71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E6AC95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000 2 02 25299 00 0000 150</w:t>
            </w:r>
          </w:p>
        </w:tc>
        <w:tc>
          <w:tcPr>
            <w:tcW w:w="696" w:type="pct"/>
            <w:tcBorders>
              <w:top w:val="nil"/>
              <w:left w:val="nil"/>
              <w:bottom w:val="single" w:sz="4" w:space="0" w:color="000000"/>
              <w:right w:val="single" w:sz="4" w:space="0" w:color="000000"/>
            </w:tcBorders>
            <w:shd w:val="clear" w:color="auto" w:fill="auto"/>
            <w:hideMark/>
          </w:tcPr>
          <w:p w14:paraId="31BA96C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170 000,00</w:t>
            </w:r>
          </w:p>
        </w:tc>
        <w:tc>
          <w:tcPr>
            <w:tcW w:w="448" w:type="pct"/>
            <w:tcBorders>
              <w:top w:val="nil"/>
              <w:left w:val="nil"/>
              <w:bottom w:val="single" w:sz="4" w:space="0" w:color="000000"/>
              <w:right w:val="single" w:sz="4" w:space="0" w:color="000000"/>
            </w:tcBorders>
            <w:shd w:val="clear" w:color="auto" w:fill="auto"/>
            <w:hideMark/>
          </w:tcPr>
          <w:p w14:paraId="5E36FC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E705B8E" w14:textId="133CBCDA"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C295F36"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BDCF1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бюджетам муниципальных районов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расходных обязательств субъектов Российской </w:t>
            </w:r>
            <w:r w:rsidRPr="00C10D0A">
              <w:rPr>
                <w:rFonts w:ascii="Arial" w:hAnsi="Arial" w:cs="Arial"/>
                <w:sz w:val="16"/>
                <w:szCs w:val="16"/>
              </w:rPr>
              <w:lastRenderedPageBreak/>
              <w:t>Федерации, связанных с реализацией федеральной целевой программы "Увековечение памяти погибших при защите Отечества на 2019 - 2024 годы</w:t>
            </w:r>
          </w:p>
        </w:tc>
        <w:tc>
          <w:tcPr>
            <w:tcW w:w="365" w:type="pct"/>
            <w:tcBorders>
              <w:top w:val="nil"/>
              <w:left w:val="nil"/>
              <w:bottom w:val="single" w:sz="4" w:space="0" w:color="000000"/>
              <w:right w:val="single" w:sz="4" w:space="0" w:color="000000"/>
            </w:tcBorders>
            <w:shd w:val="clear" w:color="auto" w:fill="auto"/>
            <w:hideMark/>
          </w:tcPr>
          <w:p w14:paraId="5631BE4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4D5D06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000 2 02 25299 05 0000 150</w:t>
            </w:r>
          </w:p>
        </w:tc>
        <w:tc>
          <w:tcPr>
            <w:tcW w:w="696" w:type="pct"/>
            <w:tcBorders>
              <w:top w:val="nil"/>
              <w:left w:val="nil"/>
              <w:bottom w:val="single" w:sz="4" w:space="0" w:color="000000"/>
              <w:right w:val="single" w:sz="4" w:space="0" w:color="000000"/>
            </w:tcBorders>
            <w:shd w:val="clear" w:color="auto" w:fill="auto"/>
            <w:hideMark/>
          </w:tcPr>
          <w:p w14:paraId="04DAC6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170 000,00</w:t>
            </w:r>
          </w:p>
        </w:tc>
        <w:tc>
          <w:tcPr>
            <w:tcW w:w="448" w:type="pct"/>
            <w:tcBorders>
              <w:top w:val="nil"/>
              <w:left w:val="nil"/>
              <w:bottom w:val="single" w:sz="4" w:space="0" w:color="000000"/>
              <w:right w:val="single" w:sz="4" w:space="0" w:color="000000"/>
            </w:tcBorders>
            <w:shd w:val="clear" w:color="auto" w:fill="auto"/>
            <w:hideMark/>
          </w:tcPr>
          <w:p w14:paraId="581063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7BB6BF6" w14:textId="1C25B7C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F420D3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A365F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бюджетам сельских поселений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365" w:type="pct"/>
            <w:tcBorders>
              <w:top w:val="nil"/>
              <w:left w:val="nil"/>
              <w:bottom w:val="single" w:sz="4" w:space="0" w:color="000000"/>
              <w:right w:val="single" w:sz="4" w:space="0" w:color="000000"/>
            </w:tcBorders>
            <w:shd w:val="clear" w:color="auto" w:fill="auto"/>
            <w:hideMark/>
          </w:tcPr>
          <w:p w14:paraId="330801B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5379D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000 2 02 25299 10 0000 150</w:t>
            </w:r>
          </w:p>
        </w:tc>
        <w:tc>
          <w:tcPr>
            <w:tcW w:w="696" w:type="pct"/>
            <w:tcBorders>
              <w:top w:val="nil"/>
              <w:left w:val="nil"/>
              <w:bottom w:val="single" w:sz="4" w:space="0" w:color="000000"/>
              <w:right w:val="single" w:sz="4" w:space="0" w:color="000000"/>
            </w:tcBorders>
            <w:shd w:val="clear" w:color="auto" w:fill="auto"/>
            <w:hideMark/>
          </w:tcPr>
          <w:p w14:paraId="51ADC2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1FD1A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5F7D20D" w14:textId="6E086386"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9114AB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401142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65" w:type="pct"/>
            <w:tcBorders>
              <w:top w:val="nil"/>
              <w:left w:val="nil"/>
              <w:bottom w:val="single" w:sz="4" w:space="0" w:color="000000"/>
              <w:right w:val="single" w:sz="4" w:space="0" w:color="000000"/>
            </w:tcBorders>
            <w:shd w:val="clear" w:color="auto" w:fill="auto"/>
            <w:hideMark/>
          </w:tcPr>
          <w:p w14:paraId="586EDFA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087E2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000 2 02 25467 00 0000 150</w:t>
            </w:r>
          </w:p>
        </w:tc>
        <w:tc>
          <w:tcPr>
            <w:tcW w:w="696" w:type="pct"/>
            <w:tcBorders>
              <w:top w:val="nil"/>
              <w:left w:val="nil"/>
              <w:bottom w:val="single" w:sz="4" w:space="0" w:color="000000"/>
              <w:right w:val="single" w:sz="4" w:space="0" w:color="000000"/>
            </w:tcBorders>
            <w:shd w:val="clear" w:color="auto" w:fill="auto"/>
            <w:hideMark/>
          </w:tcPr>
          <w:p w14:paraId="6819EB0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3 000 000,00</w:t>
            </w:r>
          </w:p>
        </w:tc>
        <w:tc>
          <w:tcPr>
            <w:tcW w:w="448" w:type="pct"/>
            <w:tcBorders>
              <w:top w:val="nil"/>
              <w:left w:val="nil"/>
              <w:bottom w:val="single" w:sz="4" w:space="0" w:color="000000"/>
              <w:right w:val="single" w:sz="4" w:space="0" w:color="000000"/>
            </w:tcBorders>
            <w:shd w:val="clear" w:color="auto" w:fill="auto"/>
            <w:hideMark/>
          </w:tcPr>
          <w:p w14:paraId="455A3D3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1 903 646,97</w:t>
            </w:r>
          </w:p>
        </w:tc>
        <w:tc>
          <w:tcPr>
            <w:tcW w:w="909" w:type="pct"/>
            <w:tcBorders>
              <w:top w:val="nil"/>
              <w:left w:val="nil"/>
              <w:bottom w:val="single" w:sz="4" w:space="0" w:color="000000"/>
              <w:right w:val="single" w:sz="4" w:space="0" w:color="000000"/>
            </w:tcBorders>
            <w:shd w:val="clear" w:color="auto" w:fill="auto"/>
            <w:hideMark/>
          </w:tcPr>
          <w:p w14:paraId="31EB40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-1 096 353,03</w:t>
            </w:r>
          </w:p>
        </w:tc>
      </w:tr>
      <w:tr w:rsidR="00C10D0A" w:rsidRPr="00C10D0A" w14:paraId="368455B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76D00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65" w:type="pct"/>
            <w:tcBorders>
              <w:top w:val="nil"/>
              <w:left w:val="nil"/>
              <w:bottom w:val="single" w:sz="4" w:space="0" w:color="000000"/>
              <w:right w:val="single" w:sz="4" w:space="0" w:color="000000"/>
            </w:tcBorders>
            <w:shd w:val="clear" w:color="auto" w:fill="auto"/>
            <w:hideMark/>
          </w:tcPr>
          <w:p w14:paraId="4BB5AE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3F3AB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000 2 02 25467 05 0000 150</w:t>
            </w:r>
          </w:p>
        </w:tc>
        <w:tc>
          <w:tcPr>
            <w:tcW w:w="696" w:type="pct"/>
            <w:tcBorders>
              <w:top w:val="nil"/>
              <w:left w:val="nil"/>
              <w:bottom w:val="single" w:sz="4" w:space="0" w:color="000000"/>
              <w:right w:val="single" w:sz="4" w:space="0" w:color="000000"/>
            </w:tcBorders>
            <w:shd w:val="clear" w:color="auto" w:fill="auto"/>
            <w:hideMark/>
          </w:tcPr>
          <w:p w14:paraId="06179D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3 000 000,00</w:t>
            </w:r>
          </w:p>
        </w:tc>
        <w:tc>
          <w:tcPr>
            <w:tcW w:w="448" w:type="pct"/>
            <w:tcBorders>
              <w:top w:val="nil"/>
              <w:left w:val="nil"/>
              <w:bottom w:val="single" w:sz="4" w:space="0" w:color="000000"/>
              <w:right w:val="single" w:sz="4" w:space="0" w:color="000000"/>
            </w:tcBorders>
            <w:shd w:val="clear" w:color="auto" w:fill="auto"/>
            <w:hideMark/>
          </w:tcPr>
          <w:p w14:paraId="53147B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1 903 646,97</w:t>
            </w:r>
          </w:p>
        </w:tc>
        <w:tc>
          <w:tcPr>
            <w:tcW w:w="909" w:type="pct"/>
            <w:tcBorders>
              <w:top w:val="nil"/>
              <w:left w:val="nil"/>
              <w:bottom w:val="single" w:sz="4" w:space="0" w:color="000000"/>
              <w:right w:val="single" w:sz="4" w:space="0" w:color="000000"/>
            </w:tcBorders>
            <w:shd w:val="clear" w:color="auto" w:fill="auto"/>
            <w:hideMark/>
          </w:tcPr>
          <w:p w14:paraId="53DF3F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-1 096 353,03</w:t>
            </w:r>
          </w:p>
        </w:tc>
      </w:tr>
      <w:tr w:rsidR="00C10D0A" w:rsidRPr="00C10D0A" w14:paraId="6DD1ACF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DD8E05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на реализацию мероприятий по обеспечению жильем молодых семей</w:t>
            </w:r>
          </w:p>
        </w:tc>
        <w:tc>
          <w:tcPr>
            <w:tcW w:w="365" w:type="pct"/>
            <w:tcBorders>
              <w:top w:val="nil"/>
              <w:left w:val="nil"/>
              <w:bottom w:val="single" w:sz="4" w:space="0" w:color="000000"/>
              <w:right w:val="single" w:sz="4" w:space="0" w:color="000000"/>
            </w:tcBorders>
            <w:shd w:val="clear" w:color="auto" w:fill="auto"/>
            <w:hideMark/>
          </w:tcPr>
          <w:p w14:paraId="542420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9103F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000 2 02 25497 00 0000 150</w:t>
            </w:r>
          </w:p>
        </w:tc>
        <w:tc>
          <w:tcPr>
            <w:tcW w:w="696" w:type="pct"/>
            <w:tcBorders>
              <w:top w:val="nil"/>
              <w:left w:val="nil"/>
              <w:bottom w:val="single" w:sz="4" w:space="0" w:color="000000"/>
              <w:right w:val="single" w:sz="4" w:space="0" w:color="000000"/>
            </w:tcBorders>
            <w:shd w:val="clear" w:color="auto" w:fill="auto"/>
            <w:hideMark/>
          </w:tcPr>
          <w:p w14:paraId="4F6C60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657 520,00</w:t>
            </w:r>
          </w:p>
        </w:tc>
        <w:tc>
          <w:tcPr>
            <w:tcW w:w="448" w:type="pct"/>
            <w:tcBorders>
              <w:top w:val="nil"/>
              <w:left w:val="nil"/>
              <w:bottom w:val="single" w:sz="4" w:space="0" w:color="000000"/>
              <w:right w:val="single" w:sz="4" w:space="0" w:color="000000"/>
            </w:tcBorders>
            <w:shd w:val="clear" w:color="auto" w:fill="auto"/>
            <w:hideMark/>
          </w:tcPr>
          <w:p w14:paraId="0BB2B43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657 520,00</w:t>
            </w:r>
          </w:p>
        </w:tc>
        <w:tc>
          <w:tcPr>
            <w:tcW w:w="909" w:type="pct"/>
            <w:tcBorders>
              <w:top w:val="nil"/>
              <w:left w:val="nil"/>
              <w:bottom w:val="single" w:sz="4" w:space="0" w:color="000000"/>
              <w:right w:val="single" w:sz="4" w:space="0" w:color="000000"/>
            </w:tcBorders>
            <w:shd w:val="clear" w:color="auto" w:fill="auto"/>
            <w:hideMark/>
          </w:tcPr>
          <w:p w14:paraId="61B813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54D08FD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FE606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муниципальных районов на реализацию мероприятий по обеспечению жильем молодых семей</w:t>
            </w:r>
          </w:p>
        </w:tc>
        <w:tc>
          <w:tcPr>
            <w:tcW w:w="365" w:type="pct"/>
            <w:tcBorders>
              <w:top w:val="nil"/>
              <w:left w:val="nil"/>
              <w:bottom w:val="single" w:sz="4" w:space="0" w:color="000000"/>
              <w:right w:val="single" w:sz="4" w:space="0" w:color="000000"/>
            </w:tcBorders>
            <w:shd w:val="clear" w:color="auto" w:fill="auto"/>
            <w:hideMark/>
          </w:tcPr>
          <w:p w14:paraId="56A59C8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2A72B1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000 2 02 25497 05 0000 150</w:t>
            </w:r>
          </w:p>
        </w:tc>
        <w:tc>
          <w:tcPr>
            <w:tcW w:w="696" w:type="pct"/>
            <w:tcBorders>
              <w:top w:val="nil"/>
              <w:left w:val="nil"/>
              <w:bottom w:val="single" w:sz="4" w:space="0" w:color="000000"/>
              <w:right w:val="single" w:sz="4" w:space="0" w:color="000000"/>
            </w:tcBorders>
            <w:shd w:val="clear" w:color="auto" w:fill="auto"/>
            <w:hideMark/>
          </w:tcPr>
          <w:p w14:paraId="0D0B6A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657 520,00</w:t>
            </w:r>
          </w:p>
        </w:tc>
        <w:tc>
          <w:tcPr>
            <w:tcW w:w="448" w:type="pct"/>
            <w:tcBorders>
              <w:top w:val="nil"/>
              <w:left w:val="nil"/>
              <w:bottom w:val="single" w:sz="4" w:space="0" w:color="000000"/>
              <w:right w:val="single" w:sz="4" w:space="0" w:color="000000"/>
            </w:tcBorders>
            <w:shd w:val="clear" w:color="auto" w:fill="auto"/>
            <w:hideMark/>
          </w:tcPr>
          <w:p w14:paraId="0A0338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657 520,00</w:t>
            </w:r>
          </w:p>
        </w:tc>
        <w:tc>
          <w:tcPr>
            <w:tcW w:w="909" w:type="pct"/>
            <w:tcBorders>
              <w:top w:val="nil"/>
              <w:left w:val="nil"/>
              <w:bottom w:val="single" w:sz="4" w:space="0" w:color="000000"/>
              <w:right w:val="single" w:sz="4" w:space="0" w:color="000000"/>
            </w:tcBorders>
            <w:shd w:val="clear" w:color="auto" w:fill="auto"/>
            <w:hideMark/>
          </w:tcPr>
          <w:p w14:paraId="38ACB6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0C4ED95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02A64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на поддержку отрасли культуры</w:t>
            </w:r>
          </w:p>
        </w:tc>
        <w:tc>
          <w:tcPr>
            <w:tcW w:w="365" w:type="pct"/>
            <w:tcBorders>
              <w:top w:val="nil"/>
              <w:left w:val="nil"/>
              <w:bottom w:val="single" w:sz="4" w:space="0" w:color="000000"/>
              <w:right w:val="single" w:sz="4" w:space="0" w:color="000000"/>
            </w:tcBorders>
            <w:shd w:val="clear" w:color="auto" w:fill="auto"/>
            <w:hideMark/>
          </w:tcPr>
          <w:p w14:paraId="55621E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032EA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000 2 02 25519 00 0000 150</w:t>
            </w:r>
          </w:p>
        </w:tc>
        <w:tc>
          <w:tcPr>
            <w:tcW w:w="696" w:type="pct"/>
            <w:tcBorders>
              <w:top w:val="nil"/>
              <w:left w:val="nil"/>
              <w:bottom w:val="single" w:sz="4" w:space="0" w:color="000000"/>
              <w:right w:val="single" w:sz="4" w:space="0" w:color="000000"/>
            </w:tcBorders>
            <w:shd w:val="clear" w:color="auto" w:fill="auto"/>
            <w:hideMark/>
          </w:tcPr>
          <w:p w14:paraId="2C68F2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c>
          <w:tcPr>
            <w:tcW w:w="448" w:type="pct"/>
            <w:tcBorders>
              <w:top w:val="nil"/>
              <w:left w:val="nil"/>
              <w:bottom w:val="single" w:sz="4" w:space="0" w:color="000000"/>
              <w:right w:val="single" w:sz="4" w:space="0" w:color="000000"/>
            </w:tcBorders>
            <w:shd w:val="clear" w:color="auto" w:fill="auto"/>
            <w:hideMark/>
          </w:tcPr>
          <w:p w14:paraId="51285C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475F543" w14:textId="52DEECC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675726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7F4BB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бюджетам муниципальных районов на поддержку отрасли культуры</w:t>
            </w:r>
          </w:p>
        </w:tc>
        <w:tc>
          <w:tcPr>
            <w:tcW w:w="365" w:type="pct"/>
            <w:tcBorders>
              <w:top w:val="nil"/>
              <w:left w:val="nil"/>
              <w:bottom w:val="single" w:sz="4" w:space="0" w:color="000000"/>
              <w:right w:val="single" w:sz="4" w:space="0" w:color="000000"/>
            </w:tcBorders>
            <w:shd w:val="clear" w:color="auto" w:fill="auto"/>
            <w:hideMark/>
          </w:tcPr>
          <w:p w14:paraId="12D619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A9425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000 2 02 25519 05 0000 150</w:t>
            </w:r>
          </w:p>
        </w:tc>
        <w:tc>
          <w:tcPr>
            <w:tcW w:w="696" w:type="pct"/>
            <w:tcBorders>
              <w:top w:val="nil"/>
              <w:left w:val="nil"/>
              <w:bottom w:val="single" w:sz="4" w:space="0" w:color="000000"/>
              <w:right w:val="single" w:sz="4" w:space="0" w:color="000000"/>
            </w:tcBorders>
            <w:shd w:val="clear" w:color="auto" w:fill="auto"/>
            <w:hideMark/>
          </w:tcPr>
          <w:p w14:paraId="606DFE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c>
          <w:tcPr>
            <w:tcW w:w="448" w:type="pct"/>
            <w:tcBorders>
              <w:top w:val="nil"/>
              <w:left w:val="nil"/>
              <w:bottom w:val="single" w:sz="4" w:space="0" w:color="000000"/>
              <w:right w:val="single" w:sz="4" w:space="0" w:color="000000"/>
            </w:tcBorders>
            <w:shd w:val="clear" w:color="auto" w:fill="auto"/>
            <w:hideMark/>
          </w:tcPr>
          <w:p w14:paraId="76DA9D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BD43156" w14:textId="4D2EC471"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DF85FF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2B2C2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субсидии</w:t>
            </w:r>
          </w:p>
        </w:tc>
        <w:tc>
          <w:tcPr>
            <w:tcW w:w="365" w:type="pct"/>
            <w:tcBorders>
              <w:top w:val="nil"/>
              <w:left w:val="nil"/>
              <w:bottom w:val="single" w:sz="4" w:space="0" w:color="000000"/>
              <w:right w:val="single" w:sz="4" w:space="0" w:color="000000"/>
            </w:tcBorders>
            <w:shd w:val="clear" w:color="auto" w:fill="auto"/>
            <w:hideMark/>
          </w:tcPr>
          <w:p w14:paraId="4ECFC2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37556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000 2 02 29999 00 0000 150</w:t>
            </w:r>
          </w:p>
        </w:tc>
        <w:tc>
          <w:tcPr>
            <w:tcW w:w="696" w:type="pct"/>
            <w:tcBorders>
              <w:top w:val="nil"/>
              <w:left w:val="nil"/>
              <w:bottom w:val="single" w:sz="4" w:space="0" w:color="000000"/>
              <w:right w:val="single" w:sz="4" w:space="0" w:color="000000"/>
            </w:tcBorders>
            <w:shd w:val="clear" w:color="auto" w:fill="auto"/>
            <w:hideMark/>
          </w:tcPr>
          <w:p w14:paraId="177184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98 546 402,00</w:t>
            </w:r>
          </w:p>
        </w:tc>
        <w:tc>
          <w:tcPr>
            <w:tcW w:w="448" w:type="pct"/>
            <w:tcBorders>
              <w:top w:val="nil"/>
              <w:left w:val="nil"/>
              <w:bottom w:val="single" w:sz="4" w:space="0" w:color="000000"/>
              <w:right w:val="single" w:sz="4" w:space="0" w:color="000000"/>
            </w:tcBorders>
            <w:shd w:val="clear" w:color="auto" w:fill="auto"/>
            <w:hideMark/>
          </w:tcPr>
          <w:p w14:paraId="78E609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16 991 343,80</w:t>
            </w:r>
          </w:p>
        </w:tc>
        <w:tc>
          <w:tcPr>
            <w:tcW w:w="909" w:type="pct"/>
            <w:tcBorders>
              <w:top w:val="nil"/>
              <w:left w:val="nil"/>
              <w:bottom w:val="single" w:sz="4" w:space="0" w:color="000000"/>
              <w:right w:val="single" w:sz="4" w:space="0" w:color="000000"/>
            </w:tcBorders>
            <w:shd w:val="clear" w:color="auto" w:fill="auto"/>
            <w:hideMark/>
          </w:tcPr>
          <w:p w14:paraId="2C16B3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-81 555 058,20</w:t>
            </w:r>
          </w:p>
        </w:tc>
      </w:tr>
      <w:tr w:rsidR="00C10D0A" w:rsidRPr="00C10D0A" w14:paraId="1EA90CF6"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C85AE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субсидии бюджетам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6F7766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2AF0B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000 2 02 29999 05 0000 150</w:t>
            </w:r>
          </w:p>
        </w:tc>
        <w:tc>
          <w:tcPr>
            <w:tcW w:w="696" w:type="pct"/>
            <w:tcBorders>
              <w:top w:val="nil"/>
              <w:left w:val="nil"/>
              <w:bottom w:val="single" w:sz="4" w:space="0" w:color="000000"/>
              <w:right w:val="single" w:sz="4" w:space="0" w:color="000000"/>
            </w:tcBorders>
            <w:shd w:val="clear" w:color="auto" w:fill="auto"/>
            <w:hideMark/>
          </w:tcPr>
          <w:p w14:paraId="205C0F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98 546 402,00</w:t>
            </w:r>
          </w:p>
        </w:tc>
        <w:tc>
          <w:tcPr>
            <w:tcW w:w="448" w:type="pct"/>
            <w:tcBorders>
              <w:top w:val="nil"/>
              <w:left w:val="nil"/>
              <w:bottom w:val="single" w:sz="4" w:space="0" w:color="000000"/>
              <w:right w:val="single" w:sz="4" w:space="0" w:color="000000"/>
            </w:tcBorders>
            <w:shd w:val="clear" w:color="auto" w:fill="auto"/>
            <w:hideMark/>
          </w:tcPr>
          <w:p w14:paraId="06CF2A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16 991 343,80</w:t>
            </w:r>
          </w:p>
        </w:tc>
        <w:tc>
          <w:tcPr>
            <w:tcW w:w="909" w:type="pct"/>
            <w:tcBorders>
              <w:top w:val="nil"/>
              <w:left w:val="nil"/>
              <w:bottom w:val="single" w:sz="4" w:space="0" w:color="000000"/>
              <w:right w:val="single" w:sz="4" w:space="0" w:color="000000"/>
            </w:tcBorders>
            <w:shd w:val="clear" w:color="auto" w:fill="auto"/>
            <w:hideMark/>
          </w:tcPr>
          <w:p w14:paraId="549CCE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-81 555 058,20</w:t>
            </w:r>
          </w:p>
        </w:tc>
      </w:tr>
      <w:tr w:rsidR="00C10D0A" w:rsidRPr="00C10D0A" w14:paraId="15C0DA2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66304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субсидии бюджетам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2FB143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E6EAF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000 2 02 29999 10 0000 150</w:t>
            </w:r>
          </w:p>
        </w:tc>
        <w:tc>
          <w:tcPr>
            <w:tcW w:w="696" w:type="pct"/>
            <w:tcBorders>
              <w:top w:val="nil"/>
              <w:left w:val="nil"/>
              <w:bottom w:val="single" w:sz="4" w:space="0" w:color="000000"/>
              <w:right w:val="single" w:sz="4" w:space="0" w:color="000000"/>
            </w:tcBorders>
            <w:shd w:val="clear" w:color="auto" w:fill="auto"/>
            <w:hideMark/>
          </w:tcPr>
          <w:p w14:paraId="375F9B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9EC6B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2DEA6F69" w14:textId="163312B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6894F4D"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27DB6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бюджетной системы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4BDBA0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3A4A0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000 2 02 30000 00 0000 150</w:t>
            </w:r>
          </w:p>
        </w:tc>
        <w:tc>
          <w:tcPr>
            <w:tcW w:w="696" w:type="pct"/>
            <w:tcBorders>
              <w:top w:val="nil"/>
              <w:left w:val="nil"/>
              <w:bottom w:val="single" w:sz="4" w:space="0" w:color="000000"/>
              <w:right w:val="single" w:sz="4" w:space="0" w:color="000000"/>
            </w:tcBorders>
            <w:shd w:val="clear" w:color="auto" w:fill="auto"/>
            <w:hideMark/>
          </w:tcPr>
          <w:p w14:paraId="1DA955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573 847 770,00</w:t>
            </w:r>
          </w:p>
        </w:tc>
        <w:tc>
          <w:tcPr>
            <w:tcW w:w="448" w:type="pct"/>
            <w:tcBorders>
              <w:top w:val="nil"/>
              <w:left w:val="nil"/>
              <w:bottom w:val="single" w:sz="4" w:space="0" w:color="000000"/>
              <w:right w:val="single" w:sz="4" w:space="0" w:color="000000"/>
            </w:tcBorders>
            <w:shd w:val="clear" w:color="auto" w:fill="auto"/>
            <w:hideMark/>
          </w:tcPr>
          <w:p w14:paraId="043CF6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270 407 695,28</w:t>
            </w:r>
          </w:p>
        </w:tc>
        <w:tc>
          <w:tcPr>
            <w:tcW w:w="909" w:type="pct"/>
            <w:tcBorders>
              <w:top w:val="nil"/>
              <w:left w:val="nil"/>
              <w:bottom w:val="single" w:sz="4" w:space="0" w:color="000000"/>
              <w:right w:val="single" w:sz="4" w:space="0" w:color="000000"/>
            </w:tcBorders>
            <w:shd w:val="clear" w:color="auto" w:fill="auto"/>
            <w:hideMark/>
          </w:tcPr>
          <w:p w14:paraId="31D5EA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-303 440 074,72</w:t>
            </w:r>
          </w:p>
        </w:tc>
      </w:tr>
      <w:tr w:rsidR="00C10D0A" w:rsidRPr="00C10D0A" w14:paraId="6E823732"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CB42EF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777991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DD616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000 2 02 30024 00 0000 150</w:t>
            </w:r>
          </w:p>
        </w:tc>
        <w:tc>
          <w:tcPr>
            <w:tcW w:w="696" w:type="pct"/>
            <w:tcBorders>
              <w:top w:val="nil"/>
              <w:left w:val="nil"/>
              <w:bottom w:val="single" w:sz="4" w:space="0" w:color="000000"/>
              <w:right w:val="single" w:sz="4" w:space="0" w:color="000000"/>
            </w:tcBorders>
            <w:shd w:val="clear" w:color="auto" w:fill="auto"/>
            <w:hideMark/>
          </w:tcPr>
          <w:p w14:paraId="693778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565 601 870,00</w:t>
            </w:r>
          </w:p>
        </w:tc>
        <w:tc>
          <w:tcPr>
            <w:tcW w:w="448" w:type="pct"/>
            <w:tcBorders>
              <w:top w:val="nil"/>
              <w:left w:val="nil"/>
              <w:bottom w:val="single" w:sz="4" w:space="0" w:color="000000"/>
              <w:right w:val="single" w:sz="4" w:space="0" w:color="000000"/>
            </w:tcBorders>
            <w:shd w:val="clear" w:color="auto" w:fill="auto"/>
            <w:hideMark/>
          </w:tcPr>
          <w:p w14:paraId="1023D3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268 904 035,05</w:t>
            </w:r>
          </w:p>
        </w:tc>
        <w:tc>
          <w:tcPr>
            <w:tcW w:w="909" w:type="pct"/>
            <w:tcBorders>
              <w:top w:val="nil"/>
              <w:left w:val="nil"/>
              <w:bottom w:val="single" w:sz="4" w:space="0" w:color="000000"/>
              <w:right w:val="single" w:sz="4" w:space="0" w:color="000000"/>
            </w:tcBorders>
            <w:shd w:val="clear" w:color="auto" w:fill="auto"/>
            <w:hideMark/>
          </w:tcPr>
          <w:p w14:paraId="4976D2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-296 697 834,95</w:t>
            </w:r>
          </w:p>
        </w:tc>
      </w:tr>
      <w:tr w:rsidR="00C10D0A" w:rsidRPr="00C10D0A" w14:paraId="6DD92F0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48C7D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6CC555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95FEE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000 2 02 30024 05 0000 150</w:t>
            </w:r>
          </w:p>
        </w:tc>
        <w:tc>
          <w:tcPr>
            <w:tcW w:w="696" w:type="pct"/>
            <w:tcBorders>
              <w:top w:val="nil"/>
              <w:left w:val="nil"/>
              <w:bottom w:val="single" w:sz="4" w:space="0" w:color="000000"/>
              <w:right w:val="single" w:sz="4" w:space="0" w:color="000000"/>
            </w:tcBorders>
            <w:shd w:val="clear" w:color="auto" w:fill="auto"/>
            <w:hideMark/>
          </w:tcPr>
          <w:p w14:paraId="206040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565 601 870,00</w:t>
            </w:r>
          </w:p>
        </w:tc>
        <w:tc>
          <w:tcPr>
            <w:tcW w:w="448" w:type="pct"/>
            <w:tcBorders>
              <w:top w:val="nil"/>
              <w:left w:val="nil"/>
              <w:bottom w:val="single" w:sz="4" w:space="0" w:color="000000"/>
              <w:right w:val="single" w:sz="4" w:space="0" w:color="000000"/>
            </w:tcBorders>
            <w:shd w:val="clear" w:color="auto" w:fill="auto"/>
            <w:hideMark/>
          </w:tcPr>
          <w:p w14:paraId="279CC0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268 904 035,05</w:t>
            </w:r>
          </w:p>
        </w:tc>
        <w:tc>
          <w:tcPr>
            <w:tcW w:w="909" w:type="pct"/>
            <w:tcBorders>
              <w:top w:val="nil"/>
              <w:left w:val="nil"/>
              <w:bottom w:val="single" w:sz="4" w:space="0" w:color="000000"/>
              <w:right w:val="single" w:sz="4" w:space="0" w:color="000000"/>
            </w:tcBorders>
            <w:shd w:val="clear" w:color="auto" w:fill="auto"/>
            <w:hideMark/>
          </w:tcPr>
          <w:p w14:paraId="4392B2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-296 697 834,95</w:t>
            </w:r>
          </w:p>
        </w:tc>
      </w:tr>
      <w:tr w:rsidR="00C10D0A" w:rsidRPr="00C10D0A" w14:paraId="63C67A0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FED1A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061A77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05C9A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000 2 02 30024 10 0000 150</w:t>
            </w:r>
          </w:p>
        </w:tc>
        <w:tc>
          <w:tcPr>
            <w:tcW w:w="696" w:type="pct"/>
            <w:tcBorders>
              <w:top w:val="nil"/>
              <w:left w:val="nil"/>
              <w:bottom w:val="single" w:sz="4" w:space="0" w:color="000000"/>
              <w:right w:val="single" w:sz="4" w:space="0" w:color="000000"/>
            </w:tcBorders>
            <w:shd w:val="clear" w:color="auto" w:fill="auto"/>
            <w:hideMark/>
          </w:tcPr>
          <w:p w14:paraId="3B8FB8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3B7FB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442DA89" w14:textId="406102D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09F529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04565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65" w:type="pct"/>
            <w:tcBorders>
              <w:top w:val="nil"/>
              <w:left w:val="nil"/>
              <w:bottom w:val="single" w:sz="4" w:space="0" w:color="000000"/>
              <w:right w:val="single" w:sz="4" w:space="0" w:color="000000"/>
            </w:tcBorders>
            <w:shd w:val="clear" w:color="auto" w:fill="auto"/>
            <w:hideMark/>
          </w:tcPr>
          <w:p w14:paraId="115191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14D288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000 2 02 30029 00 0000 150</w:t>
            </w:r>
          </w:p>
        </w:tc>
        <w:tc>
          <w:tcPr>
            <w:tcW w:w="696" w:type="pct"/>
            <w:tcBorders>
              <w:top w:val="nil"/>
              <w:left w:val="nil"/>
              <w:bottom w:val="single" w:sz="4" w:space="0" w:color="000000"/>
              <w:right w:val="single" w:sz="4" w:space="0" w:color="000000"/>
            </w:tcBorders>
            <w:shd w:val="clear" w:color="auto" w:fill="auto"/>
            <w:hideMark/>
          </w:tcPr>
          <w:p w14:paraId="0817B4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5 047 300,00</w:t>
            </w:r>
          </w:p>
        </w:tc>
        <w:tc>
          <w:tcPr>
            <w:tcW w:w="448" w:type="pct"/>
            <w:tcBorders>
              <w:top w:val="nil"/>
              <w:left w:val="nil"/>
              <w:bottom w:val="single" w:sz="4" w:space="0" w:color="000000"/>
              <w:right w:val="single" w:sz="4" w:space="0" w:color="000000"/>
            </w:tcBorders>
            <w:shd w:val="clear" w:color="auto" w:fill="auto"/>
            <w:hideMark/>
          </w:tcPr>
          <w:p w14:paraId="106A0D5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208 547,00</w:t>
            </w:r>
          </w:p>
        </w:tc>
        <w:tc>
          <w:tcPr>
            <w:tcW w:w="909" w:type="pct"/>
            <w:tcBorders>
              <w:top w:val="nil"/>
              <w:left w:val="nil"/>
              <w:bottom w:val="single" w:sz="4" w:space="0" w:color="000000"/>
              <w:right w:val="single" w:sz="4" w:space="0" w:color="000000"/>
            </w:tcBorders>
            <w:shd w:val="clear" w:color="auto" w:fill="auto"/>
            <w:hideMark/>
          </w:tcPr>
          <w:p w14:paraId="4F8E49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-4 838 753,00</w:t>
            </w:r>
          </w:p>
        </w:tc>
      </w:tr>
      <w:tr w:rsidR="00C10D0A" w:rsidRPr="00C10D0A" w14:paraId="2349D30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B2F9E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65" w:type="pct"/>
            <w:tcBorders>
              <w:top w:val="nil"/>
              <w:left w:val="nil"/>
              <w:bottom w:val="single" w:sz="4" w:space="0" w:color="000000"/>
              <w:right w:val="single" w:sz="4" w:space="0" w:color="000000"/>
            </w:tcBorders>
            <w:shd w:val="clear" w:color="auto" w:fill="auto"/>
            <w:hideMark/>
          </w:tcPr>
          <w:p w14:paraId="0CE930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901B2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000 2 02 30029 05 0000 150</w:t>
            </w:r>
          </w:p>
        </w:tc>
        <w:tc>
          <w:tcPr>
            <w:tcW w:w="696" w:type="pct"/>
            <w:tcBorders>
              <w:top w:val="nil"/>
              <w:left w:val="nil"/>
              <w:bottom w:val="single" w:sz="4" w:space="0" w:color="000000"/>
              <w:right w:val="single" w:sz="4" w:space="0" w:color="000000"/>
            </w:tcBorders>
            <w:shd w:val="clear" w:color="auto" w:fill="auto"/>
            <w:hideMark/>
          </w:tcPr>
          <w:p w14:paraId="0135B1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5 047 300,00</w:t>
            </w:r>
          </w:p>
        </w:tc>
        <w:tc>
          <w:tcPr>
            <w:tcW w:w="448" w:type="pct"/>
            <w:tcBorders>
              <w:top w:val="nil"/>
              <w:left w:val="nil"/>
              <w:bottom w:val="single" w:sz="4" w:space="0" w:color="000000"/>
              <w:right w:val="single" w:sz="4" w:space="0" w:color="000000"/>
            </w:tcBorders>
            <w:shd w:val="clear" w:color="auto" w:fill="auto"/>
            <w:hideMark/>
          </w:tcPr>
          <w:p w14:paraId="03F88F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208 547,00</w:t>
            </w:r>
          </w:p>
        </w:tc>
        <w:tc>
          <w:tcPr>
            <w:tcW w:w="909" w:type="pct"/>
            <w:tcBorders>
              <w:top w:val="nil"/>
              <w:left w:val="nil"/>
              <w:bottom w:val="single" w:sz="4" w:space="0" w:color="000000"/>
              <w:right w:val="single" w:sz="4" w:space="0" w:color="000000"/>
            </w:tcBorders>
            <w:shd w:val="clear" w:color="auto" w:fill="auto"/>
            <w:hideMark/>
          </w:tcPr>
          <w:p w14:paraId="71AD60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-4 838 753,00</w:t>
            </w:r>
          </w:p>
        </w:tc>
      </w:tr>
      <w:tr w:rsidR="00C10D0A" w:rsidRPr="00C10D0A" w14:paraId="1B18DFE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2309B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365" w:type="pct"/>
            <w:tcBorders>
              <w:top w:val="nil"/>
              <w:left w:val="nil"/>
              <w:bottom w:val="single" w:sz="4" w:space="0" w:color="000000"/>
              <w:right w:val="single" w:sz="4" w:space="0" w:color="000000"/>
            </w:tcBorders>
            <w:shd w:val="clear" w:color="auto" w:fill="auto"/>
            <w:hideMark/>
          </w:tcPr>
          <w:p w14:paraId="7DCADB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A5CB1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000 2 02 35118 00 0000 150</w:t>
            </w:r>
          </w:p>
        </w:tc>
        <w:tc>
          <w:tcPr>
            <w:tcW w:w="696" w:type="pct"/>
            <w:tcBorders>
              <w:top w:val="nil"/>
              <w:left w:val="nil"/>
              <w:bottom w:val="single" w:sz="4" w:space="0" w:color="000000"/>
              <w:right w:val="single" w:sz="4" w:space="0" w:color="000000"/>
            </w:tcBorders>
            <w:shd w:val="clear" w:color="auto" w:fill="auto"/>
            <w:hideMark/>
          </w:tcPr>
          <w:p w14:paraId="011C40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2 942 600,00</w:t>
            </w:r>
          </w:p>
        </w:tc>
        <w:tc>
          <w:tcPr>
            <w:tcW w:w="448" w:type="pct"/>
            <w:tcBorders>
              <w:top w:val="nil"/>
              <w:left w:val="nil"/>
              <w:bottom w:val="single" w:sz="4" w:space="0" w:color="000000"/>
              <w:right w:val="single" w:sz="4" w:space="0" w:color="000000"/>
            </w:tcBorders>
            <w:shd w:val="clear" w:color="auto" w:fill="auto"/>
            <w:hideMark/>
          </w:tcPr>
          <w:p w14:paraId="33D25E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1 295 113,23</w:t>
            </w:r>
          </w:p>
        </w:tc>
        <w:tc>
          <w:tcPr>
            <w:tcW w:w="909" w:type="pct"/>
            <w:tcBorders>
              <w:top w:val="nil"/>
              <w:left w:val="nil"/>
              <w:bottom w:val="single" w:sz="4" w:space="0" w:color="000000"/>
              <w:right w:val="single" w:sz="4" w:space="0" w:color="000000"/>
            </w:tcBorders>
            <w:shd w:val="clear" w:color="auto" w:fill="auto"/>
            <w:hideMark/>
          </w:tcPr>
          <w:p w14:paraId="287E94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-1 647 486,77</w:t>
            </w:r>
          </w:p>
        </w:tc>
      </w:tr>
      <w:tr w:rsidR="00C10D0A" w:rsidRPr="00C10D0A" w14:paraId="56505269"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453A4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65" w:type="pct"/>
            <w:tcBorders>
              <w:top w:val="nil"/>
              <w:left w:val="nil"/>
              <w:bottom w:val="single" w:sz="4" w:space="0" w:color="000000"/>
              <w:right w:val="single" w:sz="4" w:space="0" w:color="000000"/>
            </w:tcBorders>
            <w:shd w:val="clear" w:color="auto" w:fill="auto"/>
            <w:hideMark/>
          </w:tcPr>
          <w:p w14:paraId="37CE84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8C916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000 2 02 35118 05 0000 150</w:t>
            </w:r>
          </w:p>
        </w:tc>
        <w:tc>
          <w:tcPr>
            <w:tcW w:w="696" w:type="pct"/>
            <w:tcBorders>
              <w:top w:val="nil"/>
              <w:left w:val="nil"/>
              <w:bottom w:val="single" w:sz="4" w:space="0" w:color="000000"/>
              <w:right w:val="single" w:sz="4" w:space="0" w:color="000000"/>
            </w:tcBorders>
            <w:shd w:val="clear" w:color="auto" w:fill="auto"/>
            <w:hideMark/>
          </w:tcPr>
          <w:p w14:paraId="2564CE4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2 942 600,00</w:t>
            </w:r>
          </w:p>
        </w:tc>
        <w:tc>
          <w:tcPr>
            <w:tcW w:w="448" w:type="pct"/>
            <w:tcBorders>
              <w:top w:val="nil"/>
              <w:left w:val="nil"/>
              <w:bottom w:val="single" w:sz="4" w:space="0" w:color="000000"/>
              <w:right w:val="single" w:sz="4" w:space="0" w:color="000000"/>
            </w:tcBorders>
            <w:shd w:val="clear" w:color="auto" w:fill="auto"/>
            <w:hideMark/>
          </w:tcPr>
          <w:p w14:paraId="274B803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1 295 113,23</w:t>
            </w:r>
          </w:p>
        </w:tc>
        <w:tc>
          <w:tcPr>
            <w:tcW w:w="909" w:type="pct"/>
            <w:tcBorders>
              <w:top w:val="nil"/>
              <w:left w:val="nil"/>
              <w:bottom w:val="single" w:sz="4" w:space="0" w:color="000000"/>
              <w:right w:val="single" w:sz="4" w:space="0" w:color="000000"/>
            </w:tcBorders>
            <w:shd w:val="clear" w:color="auto" w:fill="auto"/>
            <w:hideMark/>
          </w:tcPr>
          <w:p w14:paraId="1683B8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-1 647 486,77</w:t>
            </w:r>
          </w:p>
        </w:tc>
      </w:tr>
      <w:tr w:rsidR="00C10D0A" w:rsidRPr="00C10D0A" w14:paraId="500EE86B"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2765B4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5" w:type="pct"/>
            <w:tcBorders>
              <w:top w:val="nil"/>
              <w:left w:val="nil"/>
              <w:bottom w:val="single" w:sz="4" w:space="0" w:color="000000"/>
              <w:right w:val="single" w:sz="4" w:space="0" w:color="000000"/>
            </w:tcBorders>
            <w:shd w:val="clear" w:color="auto" w:fill="auto"/>
            <w:hideMark/>
          </w:tcPr>
          <w:p w14:paraId="719800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F52E6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000 2 02 35118 10 0000 150</w:t>
            </w:r>
          </w:p>
        </w:tc>
        <w:tc>
          <w:tcPr>
            <w:tcW w:w="696" w:type="pct"/>
            <w:tcBorders>
              <w:top w:val="nil"/>
              <w:left w:val="nil"/>
              <w:bottom w:val="single" w:sz="4" w:space="0" w:color="000000"/>
              <w:right w:val="single" w:sz="4" w:space="0" w:color="000000"/>
            </w:tcBorders>
            <w:shd w:val="clear" w:color="auto" w:fill="auto"/>
            <w:hideMark/>
          </w:tcPr>
          <w:p w14:paraId="5A663E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F87CF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81D1DD9" w14:textId="64B7CE1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54403B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6F741D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w:t>
            </w:r>
            <w:r w:rsidRPr="00C10D0A">
              <w:rPr>
                <w:rFonts w:ascii="Arial" w:hAnsi="Arial" w:cs="Arial"/>
                <w:sz w:val="16"/>
                <w:szCs w:val="16"/>
              </w:rPr>
              <w:lastRenderedPageBreak/>
              <w:t>юрисдикции 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36A691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2F3543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000 2 02 35120 00 0000 150</w:t>
            </w:r>
          </w:p>
        </w:tc>
        <w:tc>
          <w:tcPr>
            <w:tcW w:w="696" w:type="pct"/>
            <w:tcBorders>
              <w:top w:val="nil"/>
              <w:left w:val="nil"/>
              <w:bottom w:val="single" w:sz="4" w:space="0" w:color="000000"/>
              <w:right w:val="single" w:sz="4" w:space="0" w:color="000000"/>
            </w:tcBorders>
            <w:shd w:val="clear" w:color="auto" w:fill="auto"/>
            <w:hideMark/>
          </w:tcPr>
          <w:p w14:paraId="297E0F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c>
          <w:tcPr>
            <w:tcW w:w="448" w:type="pct"/>
            <w:tcBorders>
              <w:top w:val="nil"/>
              <w:left w:val="nil"/>
              <w:bottom w:val="single" w:sz="4" w:space="0" w:color="000000"/>
              <w:right w:val="single" w:sz="4" w:space="0" w:color="000000"/>
            </w:tcBorders>
            <w:shd w:val="clear" w:color="auto" w:fill="auto"/>
            <w:hideMark/>
          </w:tcPr>
          <w:p w14:paraId="64315C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4AEE996" w14:textId="7A69770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B7AA08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D50919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5" w:type="pct"/>
            <w:tcBorders>
              <w:top w:val="nil"/>
              <w:left w:val="nil"/>
              <w:bottom w:val="single" w:sz="4" w:space="0" w:color="000000"/>
              <w:right w:val="single" w:sz="4" w:space="0" w:color="000000"/>
            </w:tcBorders>
            <w:shd w:val="clear" w:color="auto" w:fill="auto"/>
            <w:hideMark/>
          </w:tcPr>
          <w:p w14:paraId="06ED90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2CA0E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000 2 02 35120 05 0000 150</w:t>
            </w:r>
          </w:p>
        </w:tc>
        <w:tc>
          <w:tcPr>
            <w:tcW w:w="696" w:type="pct"/>
            <w:tcBorders>
              <w:top w:val="nil"/>
              <w:left w:val="nil"/>
              <w:bottom w:val="single" w:sz="4" w:space="0" w:color="000000"/>
              <w:right w:val="single" w:sz="4" w:space="0" w:color="000000"/>
            </w:tcBorders>
            <w:shd w:val="clear" w:color="auto" w:fill="auto"/>
            <w:hideMark/>
          </w:tcPr>
          <w:p w14:paraId="7C9900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c>
          <w:tcPr>
            <w:tcW w:w="448" w:type="pct"/>
            <w:tcBorders>
              <w:top w:val="nil"/>
              <w:left w:val="nil"/>
              <w:bottom w:val="single" w:sz="4" w:space="0" w:color="000000"/>
              <w:right w:val="single" w:sz="4" w:space="0" w:color="000000"/>
            </w:tcBorders>
            <w:shd w:val="clear" w:color="auto" w:fill="auto"/>
            <w:hideMark/>
          </w:tcPr>
          <w:p w14:paraId="14B088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378C717" w14:textId="3B095138"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14E71E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A6E7A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на проведение Всероссийской переписи населения 2020 года</w:t>
            </w:r>
          </w:p>
        </w:tc>
        <w:tc>
          <w:tcPr>
            <w:tcW w:w="365" w:type="pct"/>
            <w:tcBorders>
              <w:top w:val="nil"/>
              <w:left w:val="nil"/>
              <w:bottom w:val="single" w:sz="4" w:space="0" w:color="000000"/>
              <w:right w:val="single" w:sz="4" w:space="0" w:color="000000"/>
            </w:tcBorders>
            <w:shd w:val="clear" w:color="auto" w:fill="auto"/>
            <w:hideMark/>
          </w:tcPr>
          <w:p w14:paraId="4B64E1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82A68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000 2 02 35469 00 0000 150</w:t>
            </w:r>
          </w:p>
        </w:tc>
        <w:tc>
          <w:tcPr>
            <w:tcW w:w="696" w:type="pct"/>
            <w:tcBorders>
              <w:top w:val="nil"/>
              <w:left w:val="nil"/>
              <w:bottom w:val="single" w:sz="4" w:space="0" w:color="000000"/>
              <w:right w:val="single" w:sz="4" w:space="0" w:color="000000"/>
            </w:tcBorders>
            <w:shd w:val="clear" w:color="auto" w:fill="auto"/>
            <w:hideMark/>
          </w:tcPr>
          <w:p w14:paraId="0E0805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237 000,00</w:t>
            </w:r>
          </w:p>
        </w:tc>
        <w:tc>
          <w:tcPr>
            <w:tcW w:w="448" w:type="pct"/>
            <w:tcBorders>
              <w:top w:val="nil"/>
              <w:left w:val="nil"/>
              <w:bottom w:val="single" w:sz="4" w:space="0" w:color="000000"/>
              <w:right w:val="single" w:sz="4" w:space="0" w:color="000000"/>
            </w:tcBorders>
            <w:shd w:val="clear" w:color="auto" w:fill="auto"/>
            <w:hideMark/>
          </w:tcPr>
          <w:p w14:paraId="64CD51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33C03F70" w14:textId="6F7D9201"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10AD0A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9743F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 бюджетам муниципальных районов на проведение Всероссийской переписи населения 2020 года</w:t>
            </w:r>
          </w:p>
        </w:tc>
        <w:tc>
          <w:tcPr>
            <w:tcW w:w="365" w:type="pct"/>
            <w:tcBorders>
              <w:top w:val="nil"/>
              <w:left w:val="nil"/>
              <w:bottom w:val="single" w:sz="4" w:space="0" w:color="000000"/>
              <w:right w:val="single" w:sz="4" w:space="0" w:color="000000"/>
            </w:tcBorders>
            <w:shd w:val="clear" w:color="auto" w:fill="auto"/>
            <w:hideMark/>
          </w:tcPr>
          <w:p w14:paraId="2BB8AF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7323A1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000 2 02 35469 05 0000 150</w:t>
            </w:r>
          </w:p>
        </w:tc>
        <w:tc>
          <w:tcPr>
            <w:tcW w:w="696" w:type="pct"/>
            <w:tcBorders>
              <w:top w:val="nil"/>
              <w:left w:val="nil"/>
              <w:bottom w:val="single" w:sz="4" w:space="0" w:color="000000"/>
              <w:right w:val="single" w:sz="4" w:space="0" w:color="000000"/>
            </w:tcBorders>
            <w:shd w:val="clear" w:color="auto" w:fill="auto"/>
            <w:hideMark/>
          </w:tcPr>
          <w:p w14:paraId="0CEC38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237 000,00</w:t>
            </w:r>
          </w:p>
        </w:tc>
        <w:tc>
          <w:tcPr>
            <w:tcW w:w="448" w:type="pct"/>
            <w:tcBorders>
              <w:top w:val="nil"/>
              <w:left w:val="nil"/>
              <w:bottom w:val="single" w:sz="4" w:space="0" w:color="000000"/>
              <w:right w:val="single" w:sz="4" w:space="0" w:color="000000"/>
            </w:tcBorders>
            <w:shd w:val="clear" w:color="auto" w:fill="auto"/>
            <w:hideMark/>
          </w:tcPr>
          <w:p w14:paraId="5D363D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4E219F7" w14:textId="3F572733"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15A662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6F277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межбюджетные трансферты</w:t>
            </w:r>
          </w:p>
        </w:tc>
        <w:tc>
          <w:tcPr>
            <w:tcW w:w="365" w:type="pct"/>
            <w:tcBorders>
              <w:top w:val="nil"/>
              <w:left w:val="nil"/>
              <w:bottom w:val="single" w:sz="4" w:space="0" w:color="000000"/>
              <w:right w:val="single" w:sz="4" w:space="0" w:color="000000"/>
            </w:tcBorders>
            <w:shd w:val="clear" w:color="auto" w:fill="auto"/>
            <w:hideMark/>
          </w:tcPr>
          <w:p w14:paraId="5ED76B1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934FC7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000 2 02 40000 00 0000 150</w:t>
            </w:r>
          </w:p>
        </w:tc>
        <w:tc>
          <w:tcPr>
            <w:tcW w:w="696" w:type="pct"/>
            <w:tcBorders>
              <w:top w:val="nil"/>
              <w:left w:val="nil"/>
              <w:bottom w:val="single" w:sz="4" w:space="0" w:color="000000"/>
              <w:right w:val="single" w:sz="4" w:space="0" w:color="000000"/>
            </w:tcBorders>
            <w:shd w:val="clear" w:color="auto" w:fill="auto"/>
            <w:hideMark/>
          </w:tcPr>
          <w:p w14:paraId="50C665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34 495 542,77</w:t>
            </w:r>
          </w:p>
        </w:tc>
        <w:tc>
          <w:tcPr>
            <w:tcW w:w="448" w:type="pct"/>
            <w:tcBorders>
              <w:top w:val="nil"/>
              <w:left w:val="nil"/>
              <w:bottom w:val="single" w:sz="4" w:space="0" w:color="000000"/>
              <w:right w:val="single" w:sz="4" w:space="0" w:color="000000"/>
            </w:tcBorders>
            <w:shd w:val="clear" w:color="auto" w:fill="auto"/>
            <w:hideMark/>
          </w:tcPr>
          <w:p w14:paraId="6635A9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5 523 700,64</w:t>
            </w:r>
          </w:p>
        </w:tc>
        <w:tc>
          <w:tcPr>
            <w:tcW w:w="909" w:type="pct"/>
            <w:tcBorders>
              <w:top w:val="nil"/>
              <w:left w:val="nil"/>
              <w:bottom w:val="single" w:sz="4" w:space="0" w:color="000000"/>
              <w:right w:val="single" w:sz="4" w:space="0" w:color="000000"/>
            </w:tcBorders>
            <w:shd w:val="clear" w:color="auto" w:fill="auto"/>
            <w:hideMark/>
          </w:tcPr>
          <w:p w14:paraId="33BE29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-28 971 842,13</w:t>
            </w:r>
          </w:p>
        </w:tc>
      </w:tr>
      <w:tr w:rsidR="00C10D0A" w:rsidRPr="00C10D0A" w14:paraId="12A116B6"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40C9F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65" w:type="pct"/>
            <w:tcBorders>
              <w:top w:val="nil"/>
              <w:left w:val="nil"/>
              <w:bottom w:val="single" w:sz="4" w:space="0" w:color="000000"/>
              <w:right w:val="single" w:sz="4" w:space="0" w:color="000000"/>
            </w:tcBorders>
            <w:shd w:val="clear" w:color="auto" w:fill="auto"/>
            <w:hideMark/>
          </w:tcPr>
          <w:p w14:paraId="13624F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D91C4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000 2 02 40014 00 0000 150</w:t>
            </w:r>
          </w:p>
        </w:tc>
        <w:tc>
          <w:tcPr>
            <w:tcW w:w="696" w:type="pct"/>
            <w:tcBorders>
              <w:top w:val="nil"/>
              <w:left w:val="nil"/>
              <w:bottom w:val="single" w:sz="4" w:space="0" w:color="000000"/>
              <w:right w:val="single" w:sz="4" w:space="0" w:color="000000"/>
            </w:tcBorders>
            <w:shd w:val="clear" w:color="auto" w:fill="auto"/>
            <w:hideMark/>
          </w:tcPr>
          <w:p w14:paraId="1C35403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17 103 066,00</w:t>
            </w:r>
          </w:p>
        </w:tc>
        <w:tc>
          <w:tcPr>
            <w:tcW w:w="448" w:type="pct"/>
            <w:tcBorders>
              <w:top w:val="nil"/>
              <w:left w:val="nil"/>
              <w:bottom w:val="single" w:sz="4" w:space="0" w:color="000000"/>
              <w:right w:val="single" w:sz="4" w:space="0" w:color="000000"/>
            </w:tcBorders>
            <w:shd w:val="clear" w:color="auto" w:fill="auto"/>
            <w:hideMark/>
          </w:tcPr>
          <w:p w14:paraId="41ECF7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2 264 421,07</w:t>
            </w:r>
          </w:p>
        </w:tc>
        <w:tc>
          <w:tcPr>
            <w:tcW w:w="909" w:type="pct"/>
            <w:tcBorders>
              <w:top w:val="nil"/>
              <w:left w:val="nil"/>
              <w:bottom w:val="single" w:sz="4" w:space="0" w:color="000000"/>
              <w:right w:val="single" w:sz="4" w:space="0" w:color="000000"/>
            </w:tcBorders>
            <w:shd w:val="clear" w:color="auto" w:fill="auto"/>
            <w:hideMark/>
          </w:tcPr>
          <w:p w14:paraId="3AEF8A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-14 838 644,93</w:t>
            </w:r>
          </w:p>
        </w:tc>
      </w:tr>
      <w:tr w:rsidR="00C10D0A" w:rsidRPr="00C10D0A" w14:paraId="65AE85B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8F0FF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5" w:type="pct"/>
            <w:tcBorders>
              <w:top w:val="nil"/>
              <w:left w:val="nil"/>
              <w:bottom w:val="single" w:sz="4" w:space="0" w:color="000000"/>
              <w:right w:val="single" w:sz="4" w:space="0" w:color="000000"/>
            </w:tcBorders>
            <w:shd w:val="clear" w:color="auto" w:fill="auto"/>
            <w:hideMark/>
          </w:tcPr>
          <w:p w14:paraId="6079A6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601F2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000 2 02 40014 05 0000 150</w:t>
            </w:r>
          </w:p>
        </w:tc>
        <w:tc>
          <w:tcPr>
            <w:tcW w:w="696" w:type="pct"/>
            <w:tcBorders>
              <w:top w:val="nil"/>
              <w:left w:val="nil"/>
              <w:bottom w:val="single" w:sz="4" w:space="0" w:color="000000"/>
              <w:right w:val="single" w:sz="4" w:space="0" w:color="000000"/>
            </w:tcBorders>
            <w:shd w:val="clear" w:color="auto" w:fill="auto"/>
            <w:hideMark/>
          </w:tcPr>
          <w:p w14:paraId="03B476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17 103 066,00</w:t>
            </w:r>
          </w:p>
        </w:tc>
        <w:tc>
          <w:tcPr>
            <w:tcW w:w="448" w:type="pct"/>
            <w:tcBorders>
              <w:top w:val="nil"/>
              <w:left w:val="nil"/>
              <w:bottom w:val="single" w:sz="4" w:space="0" w:color="000000"/>
              <w:right w:val="single" w:sz="4" w:space="0" w:color="000000"/>
            </w:tcBorders>
            <w:shd w:val="clear" w:color="auto" w:fill="auto"/>
            <w:hideMark/>
          </w:tcPr>
          <w:p w14:paraId="3D2192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2 264 421,07</w:t>
            </w:r>
          </w:p>
        </w:tc>
        <w:tc>
          <w:tcPr>
            <w:tcW w:w="909" w:type="pct"/>
            <w:tcBorders>
              <w:top w:val="nil"/>
              <w:left w:val="nil"/>
              <w:bottom w:val="single" w:sz="4" w:space="0" w:color="000000"/>
              <w:right w:val="single" w:sz="4" w:space="0" w:color="000000"/>
            </w:tcBorders>
            <w:shd w:val="clear" w:color="auto" w:fill="auto"/>
            <w:hideMark/>
          </w:tcPr>
          <w:p w14:paraId="4BED32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-14 838 644,93</w:t>
            </w:r>
          </w:p>
        </w:tc>
      </w:tr>
      <w:tr w:rsidR="00C10D0A" w:rsidRPr="00C10D0A" w14:paraId="0741ED8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34B9E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65" w:type="pct"/>
            <w:tcBorders>
              <w:top w:val="nil"/>
              <w:left w:val="nil"/>
              <w:bottom w:val="single" w:sz="4" w:space="0" w:color="000000"/>
              <w:right w:val="single" w:sz="4" w:space="0" w:color="000000"/>
            </w:tcBorders>
            <w:shd w:val="clear" w:color="auto" w:fill="auto"/>
            <w:hideMark/>
          </w:tcPr>
          <w:p w14:paraId="36FD649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20925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000 2 02 40014 10 0000 150</w:t>
            </w:r>
          </w:p>
        </w:tc>
        <w:tc>
          <w:tcPr>
            <w:tcW w:w="696" w:type="pct"/>
            <w:tcBorders>
              <w:top w:val="nil"/>
              <w:left w:val="nil"/>
              <w:bottom w:val="single" w:sz="4" w:space="0" w:color="000000"/>
              <w:right w:val="single" w:sz="4" w:space="0" w:color="000000"/>
            </w:tcBorders>
            <w:shd w:val="clear" w:color="auto" w:fill="auto"/>
            <w:hideMark/>
          </w:tcPr>
          <w:p w14:paraId="24003D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384FB9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5870118" w14:textId="0D87ACAB"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38618674"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7423E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5" w:type="pct"/>
            <w:tcBorders>
              <w:top w:val="nil"/>
              <w:left w:val="nil"/>
              <w:bottom w:val="single" w:sz="4" w:space="0" w:color="000000"/>
              <w:right w:val="single" w:sz="4" w:space="0" w:color="000000"/>
            </w:tcBorders>
            <w:shd w:val="clear" w:color="auto" w:fill="auto"/>
            <w:hideMark/>
          </w:tcPr>
          <w:p w14:paraId="13738B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2B852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000 2 02 45303 00 0000 150</w:t>
            </w:r>
          </w:p>
        </w:tc>
        <w:tc>
          <w:tcPr>
            <w:tcW w:w="696" w:type="pct"/>
            <w:tcBorders>
              <w:top w:val="nil"/>
              <w:left w:val="nil"/>
              <w:bottom w:val="single" w:sz="4" w:space="0" w:color="000000"/>
              <w:right w:val="single" w:sz="4" w:space="0" w:color="000000"/>
            </w:tcBorders>
            <w:shd w:val="clear" w:color="auto" w:fill="auto"/>
            <w:hideMark/>
          </w:tcPr>
          <w:p w14:paraId="0441CF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13 082 500,00</w:t>
            </w:r>
          </w:p>
        </w:tc>
        <w:tc>
          <w:tcPr>
            <w:tcW w:w="448" w:type="pct"/>
            <w:tcBorders>
              <w:top w:val="nil"/>
              <w:left w:val="nil"/>
              <w:bottom w:val="single" w:sz="4" w:space="0" w:color="000000"/>
              <w:right w:val="single" w:sz="4" w:space="0" w:color="000000"/>
            </w:tcBorders>
            <w:shd w:val="clear" w:color="auto" w:fill="auto"/>
            <w:hideMark/>
          </w:tcPr>
          <w:p w14:paraId="6BB0AA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39BBAFE" w14:textId="28F7C72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10D11A4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06FE47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5" w:type="pct"/>
            <w:tcBorders>
              <w:top w:val="nil"/>
              <w:left w:val="nil"/>
              <w:bottom w:val="single" w:sz="4" w:space="0" w:color="000000"/>
              <w:right w:val="single" w:sz="4" w:space="0" w:color="000000"/>
            </w:tcBorders>
            <w:shd w:val="clear" w:color="auto" w:fill="auto"/>
            <w:hideMark/>
          </w:tcPr>
          <w:p w14:paraId="2F9B5D6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65BF6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000 2 02 45303 05 0000 150</w:t>
            </w:r>
          </w:p>
        </w:tc>
        <w:tc>
          <w:tcPr>
            <w:tcW w:w="696" w:type="pct"/>
            <w:tcBorders>
              <w:top w:val="nil"/>
              <w:left w:val="nil"/>
              <w:bottom w:val="single" w:sz="4" w:space="0" w:color="000000"/>
              <w:right w:val="single" w:sz="4" w:space="0" w:color="000000"/>
            </w:tcBorders>
            <w:shd w:val="clear" w:color="auto" w:fill="auto"/>
            <w:hideMark/>
          </w:tcPr>
          <w:p w14:paraId="40FAB6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13 082 500,00</w:t>
            </w:r>
          </w:p>
        </w:tc>
        <w:tc>
          <w:tcPr>
            <w:tcW w:w="448" w:type="pct"/>
            <w:tcBorders>
              <w:top w:val="nil"/>
              <w:left w:val="nil"/>
              <w:bottom w:val="single" w:sz="4" w:space="0" w:color="000000"/>
              <w:right w:val="single" w:sz="4" w:space="0" w:color="000000"/>
            </w:tcBorders>
            <w:shd w:val="clear" w:color="auto" w:fill="auto"/>
            <w:hideMark/>
          </w:tcPr>
          <w:p w14:paraId="6D3810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1ADC4F0B" w14:textId="449F20D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EB3D42F"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0E937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передаваемые</w:t>
            </w:r>
            <w:r w:rsidRPr="00C10D0A">
              <w:rPr>
                <w:rFonts w:ascii="Arial" w:hAnsi="Arial" w:cs="Arial"/>
                <w:sz w:val="16"/>
                <w:szCs w:val="16"/>
              </w:rPr>
              <w:br/>
              <w:t xml:space="preserve"> бюджетам </w:t>
            </w:r>
            <w:proofErr w:type="gramStart"/>
            <w:r w:rsidRPr="00C10D0A">
              <w:rPr>
                <w:rFonts w:ascii="Arial" w:hAnsi="Arial" w:cs="Arial"/>
                <w:sz w:val="16"/>
                <w:szCs w:val="16"/>
              </w:rPr>
              <w:t>на  поддержку</w:t>
            </w:r>
            <w:proofErr w:type="gramEnd"/>
            <w:r w:rsidRPr="00C10D0A">
              <w:rPr>
                <w:rFonts w:ascii="Arial" w:hAnsi="Arial" w:cs="Arial"/>
                <w:sz w:val="16"/>
                <w:szCs w:val="16"/>
              </w:rPr>
              <w:t xml:space="preserve"> отрасли культуры</w:t>
            </w:r>
          </w:p>
        </w:tc>
        <w:tc>
          <w:tcPr>
            <w:tcW w:w="365" w:type="pct"/>
            <w:tcBorders>
              <w:top w:val="nil"/>
              <w:left w:val="nil"/>
              <w:bottom w:val="single" w:sz="4" w:space="0" w:color="000000"/>
              <w:right w:val="single" w:sz="4" w:space="0" w:color="000000"/>
            </w:tcBorders>
            <w:shd w:val="clear" w:color="auto" w:fill="auto"/>
            <w:hideMark/>
          </w:tcPr>
          <w:p w14:paraId="4E0FC8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E95A7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000 2 02 45519 00 0000 150</w:t>
            </w:r>
          </w:p>
        </w:tc>
        <w:tc>
          <w:tcPr>
            <w:tcW w:w="696" w:type="pct"/>
            <w:tcBorders>
              <w:top w:val="nil"/>
              <w:left w:val="nil"/>
              <w:bottom w:val="single" w:sz="4" w:space="0" w:color="000000"/>
              <w:right w:val="single" w:sz="4" w:space="0" w:color="000000"/>
            </w:tcBorders>
            <w:shd w:val="clear" w:color="auto" w:fill="auto"/>
            <w:hideMark/>
          </w:tcPr>
          <w:p w14:paraId="5E3EF8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100 000,00</w:t>
            </w:r>
          </w:p>
        </w:tc>
        <w:tc>
          <w:tcPr>
            <w:tcW w:w="448" w:type="pct"/>
            <w:tcBorders>
              <w:top w:val="nil"/>
              <w:left w:val="nil"/>
              <w:bottom w:val="single" w:sz="4" w:space="0" w:color="000000"/>
              <w:right w:val="single" w:sz="4" w:space="0" w:color="000000"/>
            </w:tcBorders>
            <w:shd w:val="clear" w:color="auto" w:fill="auto"/>
            <w:hideMark/>
          </w:tcPr>
          <w:p w14:paraId="30CB73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826AC7C" w14:textId="27BCC35C"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920EA6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63DFDF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Межбюджетные трансферты, передаваемые </w:t>
            </w:r>
            <w:r w:rsidRPr="00C10D0A">
              <w:rPr>
                <w:rFonts w:ascii="Arial" w:hAnsi="Arial" w:cs="Arial"/>
                <w:sz w:val="16"/>
                <w:szCs w:val="16"/>
              </w:rPr>
              <w:br/>
            </w:r>
            <w:proofErr w:type="gramStart"/>
            <w:r w:rsidRPr="00C10D0A">
              <w:rPr>
                <w:rFonts w:ascii="Arial" w:hAnsi="Arial" w:cs="Arial"/>
                <w:sz w:val="16"/>
                <w:szCs w:val="16"/>
              </w:rPr>
              <w:t>бюджетам  муниципальных</w:t>
            </w:r>
            <w:proofErr w:type="gramEnd"/>
            <w:r w:rsidRPr="00C10D0A">
              <w:rPr>
                <w:rFonts w:ascii="Arial" w:hAnsi="Arial" w:cs="Arial"/>
                <w:sz w:val="16"/>
                <w:szCs w:val="16"/>
              </w:rPr>
              <w:t xml:space="preserve"> районов на поддержку отрасли культуры</w:t>
            </w:r>
          </w:p>
        </w:tc>
        <w:tc>
          <w:tcPr>
            <w:tcW w:w="365" w:type="pct"/>
            <w:tcBorders>
              <w:top w:val="nil"/>
              <w:left w:val="nil"/>
              <w:bottom w:val="single" w:sz="4" w:space="0" w:color="000000"/>
              <w:right w:val="single" w:sz="4" w:space="0" w:color="000000"/>
            </w:tcBorders>
            <w:shd w:val="clear" w:color="auto" w:fill="auto"/>
            <w:hideMark/>
          </w:tcPr>
          <w:p w14:paraId="1E873B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4F83C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000 2 02 45519 05 0000 150</w:t>
            </w:r>
          </w:p>
        </w:tc>
        <w:tc>
          <w:tcPr>
            <w:tcW w:w="696" w:type="pct"/>
            <w:tcBorders>
              <w:top w:val="nil"/>
              <w:left w:val="nil"/>
              <w:bottom w:val="single" w:sz="4" w:space="0" w:color="000000"/>
              <w:right w:val="single" w:sz="4" w:space="0" w:color="000000"/>
            </w:tcBorders>
            <w:shd w:val="clear" w:color="auto" w:fill="auto"/>
            <w:hideMark/>
          </w:tcPr>
          <w:p w14:paraId="02397E3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100 000,00</w:t>
            </w:r>
          </w:p>
        </w:tc>
        <w:tc>
          <w:tcPr>
            <w:tcW w:w="448" w:type="pct"/>
            <w:tcBorders>
              <w:top w:val="nil"/>
              <w:left w:val="nil"/>
              <w:bottom w:val="single" w:sz="4" w:space="0" w:color="000000"/>
              <w:right w:val="single" w:sz="4" w:space="0" w:color="000000"/>
            </w:tcBorders>
            <w:shd w:val="clear" w:color="auto" w:fill="auto"/>
            <w:hideMark/>
          </w:tcPr>
          <w:p w14:paraId="72ABEC8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89CF99D" w14:textId="0F9F6AA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9018E1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ECD609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межбюджетные трансферты, передаваемые бюджетам</w:t>
            </w:r>
          </w:p>
        </w:tc>
        <w:tc>
          <w:tcPr>
            <w:tcW w:w="365" w:type="pct"/>
            <w:tcBorders>
              <w:top w:val="nil"/>
              <w:left w:val="nil"/>
              <w:bottom w:val="single" w:sz="4" w:space="0" w:color="000000"/>
              <w:right w:val="single" w:sz="4" w:space="0" w:color="000000"/>
            </w:tcBorders>
            <w:shd w:val="clear" w:color="auto" w:fill="auto"/>
            <w:hideMark/>
          </w:tcPr>
          <w:p w14:paraId="78002F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A3640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000 2 02 49999 00 0000 150</w:t>
            </w:r>
          </w:p>
        </w:tc>
        <w:tc>
          <w:tcPr>
            <w:tcW w:w="696" w:type="pct"/>
            <w:tcBorders>
              <w:top w:val="nil"/>
              <w:left w:val="nil"/>
              <w:bottom w:val="single" w:sz="4" w:space="0" w:color="000000"/>
              <w:right w:val="single" w:sz="4" w:space="0" w:color="000000"/>
            </w:tcBorders>
            <w:shd w:val="clear" w:color="auto" w:fill="auto"/>
            <w:hideMark/>
          </w:tcPr>
          <w:p w14:paraId="4E568D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4 209 976,77</w:t>
            </w:r>
          </w:p>
        </w:tc>
        <w:tc>
          <w:tcPr>
            <w:tcW w:w="448" w:type="pct"/>
            <w:tcBorders>
              <w:top w:val="nil"/>
              <w:left w:val="nil"/>
              <w:bottom w:val="single" w:sz="4" w:space="0" w:color="000000"/>
              <w:right w:val="single" w:sz="4" w:space="0" w:color="000000"/>
            </w:tcBorders>
            <w:shd w:val="clear" w:color="auto" w:fill="auto"/>
            <w:hideMark/>
          </w:tcPr>
          <w:p w14:paraId="698BD1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3 259 279,57</w:t>
            </w:r>
          </w:p>
        </w:tc>
        <w:tc>
          <w:tcPr>
            <w:tcW w:w="909" w:type="pct"/>
            <w:tcBorders>
              <w:top w:val="nil"/>
              <w:left w:val="nil"/>
              <w:bottom w:val="single" w:sz="4" w:space="0" w:color="000000"/>
              <w:right w:val="single" w:sz="4" w:space="0" w:color="000000"/>
            </w:tcBorders>
            <w:shd w:val="clear" w:color="auto" w:fill="auto"/>
            <w:hideMark/>
          </w:tcPr>
          <w:p w14:paraId="33F069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-950 697,20</w:t>
            </w:r>
          </w:p>
        </w:tc>
      </w:tr>
      <w:tr w:rsidR="00C10D0A" w:rsidRPr="00C10D0A" w14:paraId="453EDE3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BB5E9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межбюджетные трансферты, передаваемые бюджетам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4CD123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E3D67B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000 2 02 49999 05 0000 150</w:t>
            </w:r>
          </w:p>
        </w:tc>
        <w:tc>
          <w:tcPr>
            <w:tcW w:w="696" w:type="pct"/>
            <w:tcBorders>
              <w:top w:val="nil"/>
              <w:left w:val="nil"/>
              <w:bottom w:val="single" w:sz="4" w:space="0" w:color="000000"/>
              <w:right w:val="single" w:sz="4" w:space="0" w:color="000000"/>
            </w:tcBorders>
            <w:shd w:val="clear" w:color="auto" w:fill="auto"/>
            <w:hideMark/>
          </w:tcPr>
          <w:p w14:paraId="64C03F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4 209 976,77</w:t>
            </w:r>
          </w:p>
        </w:tc>
        <w:tc>
          <w:tcPr>
            <w:tcW w:w="448" w:type="pct"/>
            <w:tcBorders>
              <w:top w:val="nil"/>
              <w:left w:val="nil"/>
              <w:bottom w:val="single" w:sz="4" w:space="0" w:color="000000"/>
              <w:right w:val="single" w:sz="4" w:space="0" w:color="000000"/>
            </w:tcBorders>
            <w:shd w:val="clear" w:color="auto" w:fill="auto"/>
            <w:hideMark/>
          </w:tcPr>
          <w:p w14:paraId="3E510C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3 259 279,57</w:t>
            </w:r>
          </w:p>
        </w:tc>
        <w:tc>
          <w:tcPr>
            <w:tcW w:w="909" w:type="pct"/>
            <w:tcBorders>
              <w:top w:val="nil"/>
              <w:left w:val="nil"/>
              <w:bottom w:val="single" w:sz="4" w:space="0" w:color="000000"/>
              <w:right w:val="single" w:sz="4" w:space="0" w:color="000000"/>
            </w:tcBorders>
            <w:shd w:val="clear" w:color="auto" w:fill="auto"/>
            <w:hideMark/>
          </w:tcPr>
          <w:p w14:paraId="466900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-950 697,20</w:t>
            </w:r>
          </w:p>
        </w:tc>
      </w:tr>
      <w:tr w:rsidR="00C10D0A" w:rsidRPr="00C10D0A" w14:paraId="64FFBB2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7DF27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межбюджетные трансферты, передаваемые бюджетам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66ED57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3A30CE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000 2 02 49999 10 0000 150</w:t>
            </w:r>
          </w:p>
        </w:tc>
        <w:tc>
          <w:tcPr>
            <w:tcW w:w="696" w:type="pct"/>
            <w:tcBorders>
              <w:top w:val="nil"/>
              <w:left w:val="nil"/>
              <w:bottom w:val="single" w:sz="4" w:space="0" w:color="000000"/>
              <w:right w:val="single" w:sz="4" w:space="0" w:color="000000"/>
            </w:tcBorders>
            <w:shd w:val="clear" w:color="auto" w:fill="auto"/>
            <w:hideMark/>
          </w:tcPr>
          <w:p w14:paraId="7D73F8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521F2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2515391" w14:textId="71CC48E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7C7CCA7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41BB29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БЕЗВОЗМЕЗДНЫЕ ПОСТУПЛЕНИЯ ОТ НЕГОСУДАРСТВЕННЫХ ОРГАНИЗАЦИЙ</w:t>
            </w:r>
          </w:p>
        </w:tc>
        <w:tc>
          <w:tcPr>
            <w:tcW w:w="365" w:type="pct"/>
            <w:tcBorders>
              <w:top w:val="nil"/>
              <w:left w:val="nil"/>
              <w:bottom w:val="single" w:sz="4" w:space="0" w:color="000000"/>
              <w:right w:val="single" w:sz="4" w:space="0" w:color="000000"/>
            </w:tcBorders>
            <w:shd w:val="clear" w:color="auto" w:fill="auto"/>
            <w:hideMark/>
          </w:tcPr>
          <w:p w14:paraId="442B2A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6F974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000 2 04 00000 00 0000 000</w:t>
            </w:r>
          </w:p>
        </w:tc>
        <w:tc>
          <w:tcPr>
            <w:tcW w:w="696" w:type="pct"/>
            <w:tcBorders>
              <w:top w:val="nil"/>
              <w:left w:val="nil"/>
              <w:bottom w:val="single" w:sz="4" w:space="0" w:color="000000"/>
              <w:right w:val="single" w:sz="4" w:space="0" w:color="000000"/>
            </w:tcBorders>
            <w:shd w:val="clear" w:color="auto" w:fill="auto"/>
            <w:hideMark/>
          </w:tcPr>
          <w:p w14:paraId="6AEA4C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398A2FA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0553D771" w14:textId="4515F939"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16FCAD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A70FF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Безвозмездные поступления от негосударственных организаций в бюджеты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3C0096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D887A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000 2 04 05000 10 0000 150</w:t>
            </w:r>
          </w:p>
        </w:tc>
        <w:tc>
          <w:tcPr>
            <w:tcW w:w="696" w:type="pct"/>
            <w:tcBorders>
              <w:top w:val="nil"/>
              <w:left w:val="nil"/>
              <w:bottom w:val="single" w:sz="4" w:space="0" w:color="000000"/>
              <w:right w:val="single" w:sz="4" w:space="0" w:color="000000"/>
            </w:tcBorders>
            <w:shd w:val="clear" w:color="auto" w:fill="auto"/>
            <w:hideMark/>
          </w:tcPr>
          <w:p w14:paraId="77C44F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413016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6CCBCC76" w14:textId="7706CCC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64E3AD50"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18C5A39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безвозмездные поступления от негосударственных организаций в бюджеты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71220A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1F352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000 2 04 05099 10 0000 150</w:t>
            </w:r>
          </w:p>
        </w:tc>
        <w:tc>
          <w:tcPr>
            <w:tcW w:w="696" w:type="pct"/>
            <w:tcBorders>
              <w:top w:val="nil"/>
              <w:left w:val="nil"/>
              <w:bottom w:val="single" w:sz="4" w:space="0" w:color="000000"/>
              <w:right w:val="single" w:sz="4" w:space="0" w:color="000000"/>
            </w:tcBorders>
            <w:shd w:val="clear" w:color="auto" w:fill="auto"/>
            <w:hideMark/>
          </w:tcPr>
          <w:p w14:paraId="2EAAD0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A0843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5A1EA66E" w14:textId="5AEBF78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5872895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D7CD0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БЕЗВОЗМЕЗДНЫЕ ПОСТУПЛЕНИЯ</w:t>
            </w:r>
          </w:p>
        </w:tc>
        <w:tc>
          <w:tcPr>
            <w:tcW w:w="365" w:type="pct"/>
            <w:tcBorders>
              <w:top w:val="nil"/>
              <w:left w:val="nil"/>
              <w:bottom w:val="single" w:sz="4" w:space="0" w:color="000000"/>
              <w:right w:val="single" w:sz="4" w:space="0" w:color="000000"/>
            </w:tcBorders>
            <w:shd w:val="clear" w:color="auto" w:fill="auto"/>
            <w:hideMark/>
          </w:tcPr>
          <w:p w14:paraId="086009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76A60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000 2 07 00000 00 0000 000</w:t>
            </w:r>
          </w:p>
        </w:tc>
        <w:tc>
          <w:tcPr>
            <w:tcW w:w="696" w:type="pct"/>
            <w:tcBorders>
              <w:top w:val="nil"/>
              <w:left w:val="nil"/>
              <w:bottom w:val="single" w:sz="4" w:space="0" w:color="000000"/>
              <w:right w:val="single" w:sz="4" w:space="0" w:color="000000"/>
            </w:tcBorders>
            <w:shd w:val="clear" w:color="auto" w:fill="auto"/>
            <w:hideMark/>
          </w:tcPr>
          <w:p w14:paraId="76FF5B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3D7656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7FF0EAF4" w14:textId="29836662"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12C681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D0B2A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безвозмездные поступления в бюджеты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706CC8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184F10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000 2 07 05000 10 0000 150</w:t>
            </w:r>
          </w:p>
        </w:tc>
        <w:tc>
          <w:tcPr>
            <w:tcW w:w="696" w:type="pct"/>
            <w:tcBorders>
              <w:top w:val="nil"/>
              <w:left w:val="nil"/>
              <w:bottom w:val="single" w:sz="4" w:space="0" w:color="000000"/>
              <w:right w:val="single" w:sz="4" w:space="0" w:color="000000"/>
            </w:tcBorders>
            <w:shd w:val="clear" w:color="auto" w:fill="auto"/>
            <w:hideMark/>
          </w:tcPr>
          <w:p w14:paraId="2C2841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1F5C35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2F85F59E" w14:textId="30FB98DE"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0E29CC9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FA235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безвозмездные поступления в бюджеты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6CE41A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05E025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000 2 07 05030 10 0000 150</w:t>
            </w:r>
          </w:p>
        </w:tc>
        <w:tc>
          <w:tcPr>
            <w:tcW w:w="696" w:type="pct"/>
            <w:tcBorders>
              <w:top w:val="nil"/>
              <w:left w:val="nil"/>
              <w:bottom w:val="single" w:sz="4" w:space="0" w:color="000000"/>
              <w:right w:val="single" w:sz="4" w:space="0" w:color="000000"/>
            </w:tcBorders>
            <w:shd w:val="clear" w:color="auto" w:fill="auto"/>
            <w:hideMark/>
          </w:tcPr>
          <w:p w14:paraId="03172A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2ABDA2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80F4DD5" w14:textId="3F24394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4EBEE8CE"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49B23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ДОХОДЫ БЮДЖЕТОВ БЮДЖЕТНОЙ СИСТЕМЫ РОССИЙСКОЙ ФЕДЕРАЦИИ ОТ ВОЗВРАТА ОСТАТКОВ СУБСИДИЙ, СУБВЕНЦИЙ И ИНЫХ МЕЖБЮДЖЕТНЫХ </w:t>
            </w:r>
            <w:r w:rsidRPr="00C10D0A">
              <w:rPr>
                <w:rFonts w:ascii="Arial" w:hAnsi="Arial" w:cs="Arial"/>
                <w:sz w:val="16"/>
                <w:szCs w:val="16"/>
              </w:rPr>
              <w:lastRenderedPageBreak/>
              <w:t>ТРАНСФЕРТОВ, ИМЕЮЩИХ ЦЕЛЕВОЕ НАЗНАЧЕНИЕ, ПРОШЛЫХ ЛЕТ</w:t>
            </w:r>
          </w:p>
        </w:tc>
        <w:tc>
          <w:tcPr>
            <w:tcW w:w="365" w:type="pct"/>
            <w:tcBorders>
              <w:top w:val="nil"/>
              <w:left w:val="nil"/>
              <w:bottom w:val="single" w:sz="4" w:space="0" w:color="000000"/>
              <w:right w:val="single" w:sz="4" w:space="0" w:color="000000"/>
            </w:tcBorders>
            <w:shd w:val="clear" w:color="auto" w:fill="auto"/>
            <w:hideMark/>
          </w:tcPr>
          <w:p w14:paraId="7EA1A9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10</w:t>
            </w:r>
          </w:p>
        </w:tc>
        <w:tc>
          <w:tcPr>
            <w:tcW w:w="907" w:type="pct"/>
            <w:tcBorders>
              <w:top w:val="nil"/>
              <w:left w:val="nil"/>
              <w:bottom w:val="single" w:sz="4" w:space="0" w:color="000000"/>
              <w:right w:val="single" w:sz="4" w:space="0" w:color="000000"/>
            </w:tcBorders>
            <w:shd w:val="clear" w:color="auto" w:fill="auto"/>
            <w:hideMark/>
          </w:tcPr>
          <w:p w14:paraId="1AFDD9B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000 2 18 00000 00 0000 000</w:t>
            </w:r>
          </w:p>
        </w:tc>
        <w:tc>
          <w:tcPr>
            <w:tcW w:w="696" w:type="pct"/>
            <w:tcBorders>
              <w:top w:val="nil"/>
              <w:left w:val="nil"/>
              <w:bottom w:val="single" w:sz="4" w:space="0" w:color="000000"/>
              <w:right w:val="single" w:sz="4" w:space="0" w:color="000000"/>
            </w:tcBorders>
            <w:shd w:val="clear" w:color="auto" w:fill="auto"/>
            <w:hideMark/>
          </w:tcPr>
          <w:p w14:paraId="179589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448" w:type="pct"/>
            <w:tcBorders>
              <w:top w:val="nil"/>
              <w:left w:val="nil"/>
              <w:bottom w:val="single" w:sz="4" w:space="0" w:color="000000"/>
              <w:right w:val="single" w:sz="4" w:space="0" w:color="000000"/>
            </w:tcBorders>
            <w:shd w:val="clear" w:color="auto" w:fill="auto"/>
            <w:hideMark/>
          </w:tcPr>
          <w:p w14:paraId="5EBDA6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909" w:type="pct"/>
            <w:tcBorders>
              <w:top w:val="nil"/>
              <w:left w:val="nil"/>
              <w:bottom w:val="single" w:sz="4" w:space="0" w:color="000000"/>
              <w:right w:val="single" w:sz="4" w:space="0" w:color="000000"/>
            </w:tcBorders>
            <w:shd w:val="clear" w:color="auto" w:fill="auto"/>
            <w:hideMark/>
          </w:tcPr>
          <w:p w14:paraId="2CAEF3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1F402F47"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0CF619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65" w:type="pct"/>
            <w:tcBorders>
              <w:top w:val="nil"/>
              <w:left w:val="nil"/>
              <w:bottom w:val="single" w:sz="4" w:space="0" w:color="000000"/>
              <w:right w:val="single" w:sz="4" w:space="0" w:color="000000"/>
            </w:tcBorders>
            <w:shd w:val="clear" w:color="auto" w:fill="auto"/>
            <w:hideMark/>
          </w:tcPr>
          <w:p w14:paraId="582DD45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138A6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000 2 18 00000 00 0000 150</w:t>
            </w:r>
          </w:p>
        </w:tc>
        <w:tc>
          <w:tcPr>
            <w:tcW w:w="696" w:type="pct"/>
            <w:tcBorders>
              <w:top w:val="nil"/>
              <w:left w:val="nil"/>
              <w:bottom w:val="single" w:sz="4" w:space="0" w:color="000000"/>
              <w:right w:val="single" w:sz="4" w:space="0" w:color="000000"/>
            </w:tcBorders>
            <w:shd w:val="clear" w:color="auto" w:fill="auto"/>
            <w:hideMark/>
          </w:tcPr>
          <w:p w14:paraId="254789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448" w:type="pct"/>
            <w:tcBorders>
              <w:top w:val="nil"/>
              <w:left w:val="nil"/>
              <w:bottom w:val="single" w:sz="4" w:space="0" w:color="000000"/>
              <w:right w:val="single" w:sz="4" w:space="0" w:color="000000"/>
            </w:tcBorders>
            <w:shd w:val="clear" w:color="auto" w:fill="auto"/>
            <w:hideMark/>
          </w:tcPr>
          <w:p w14:paraId="4462B9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909" w:type="pct"/>
            <w:tcBorders>
              <w:top w:val="nil"/>
              <w:left w:val="nil"/>
              <w:bottom w:val="single" w:sz="4" w:space="0" w:color="000000"/>
              <w:right w:val="single" w:sz="4" w:space="0" w:color="000000"/>
            </w:tcBorders>
            <w:shd w:val="clear" w:color="auto" w:fill="auto"/>
            <w:hideMark/>
          </w:tcPr>
          <w:p w14:paraId="1A6E94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05B6244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C6273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65" w:type="pct"/>
            <w:tcBorders>
              <w:top w:val="nil"/>
              <w:left w:val="nil"/>
              <w:bottom w:val="single" w:sz="4" w:space="0" w:color="000000"/>
              <w:right w:val="single" w:sz="4" w:space="0" w:color="000000"/>
            </w:tcBorders>
            <w:shd w:val="clear" w:color="auto" w:fill="auto"/>
            <w:hideMark/>
          </w:tcPr>
          <w:p w14:paraId="68067A0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B854A0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000 2 18 00000 05 0000 150</w:t>
            </w:r>
          </w:p>
        </w:tc>
        <w:tc>
          <w:tcPr>
            <w:tcW w:w="696" w:type="pct"/>
            <w:tcBorders>
              <w:top w:val="nil"/>
              <w:left w:val="nil"/>
              <w:bottom w:val="single" w:sz="4" w:space="0" w:color="000000"/>
              <w:right w:val="single" w:sz="4" w:space="0" w:color="000000"/>
            </w:tcBorders>
            <w:shd w:val="clear" w:color="auto" w:fill="auto"/>
            <w:hideMark/>
          </w:tcPr>
          <w:p w14:paraId="237580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448" w:type="pct"/>
            <w:tcBorders>
              <w:top w:val="nil"/>
              <w:left w:val="nil"/>
              <w:bottom w:val="single" w:sz="4" w:space="0" w:color="000000"/>
              <w:right w:val="single" w:sz="4" w:space="0" w:color="000000"/>
            </w:tcBorders>
            <w:shd w:val="clear" w:color="auto" w:fill="auto"/>
            <w:hideMark/>
          </w:tcPr>
          <w:p w14:paraId="6DE1C4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909" w:type="pct"/>
            <w:tcBorders>
              <w:top w:val="nil"/>
              <w:left w:val="nil"/>
              <w:bottom w:val="single" w:sz="4" w:space="0" w:color="000000"/>
              <w:right w:val="single" w:sz="4" w:space="0" w:color="000000"/>
            </w:tcBorders>
            <w:shd w:val="clear" w:color="auto" w:fill="auto"/>
            <w:hideMark/>
          </w:tcPr>
          <w:p w14:paraId="093D0A0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4F312A41"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79A960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365" w:type="pct"/>
            <w:tcBorders>
              <w:top w:val="nil"/>
              <w:left w:val="nil"/>
              <w:bottom w:val="single" w:sz="4" w:space="0" w:color="000000"/>
              <w:right w:val="single" w:sz="4" w:space="0" w:color="000000"/>
            </w:tcBorders>
            <w:shd w:val="clear" w:color="auto" w:fill="auto"/>
            <w:hideMark/>
          </w:tcPr>
          <w:p w14:paraId="407B5D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7CDE6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000 2 18 60010 05 0000 150</w:t>
            </w:r>
          </w:p>
        </w:tc>
        <w:tc>
          <w:tcPr>
            <w:tcW w:w="696" w:type="pct"/>
            <w:tcBorders>
              <w:top w:val="nil"/>
              <w:left w:val="nil"/>
              <w:bottom w:val="single" w:sz="4" w:space="0" w:color="000000"/>
              <w:right w:val="single" w:sz="4" w:space="0" w:color="000000"/>
            </w:tcBorders>
            <w:shd w:val="clear" w:color="auto" w:fill="auto"/>
            <w:hideMark/>
          </w:tcPr>
          <w:p w14:paraId="11151F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448" w:type="pct"/>
            <w:tcBorders>
              <w:top w:val="nil"/>
              <w:left w:val="nil"/>
              <w:bottom w:val="single" w:sz="4" w:space="0" w:color="000000"/>
              <w:right w:val="single" w:sz="4" w:space="0" w:color="000000"/>
            </w:tcBorders>
            <w:shd w:val="clear" w:color="auto" w:fill="auto"/>
            <w:hideMark/>
          </w:tcPr>
          <w:p w14:paraId="726F04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37 559,80</w:t>
            </w:r>
          </w:p>
        </w:tc>
        <w:tc>
          <w:tcPr>
            <w:tcW w:w="909" w:type="pct"/>
            <w:tcBorders>
              <w:top w:val="nil"/>
              <w:left w:val="nil"/>
              <w:bottom w:val="single" w:sz="4" w:space="0" w:color="000000"/>
              <w:right w:val="single" w:sz="4" w:space="0" w:color="000000"/>
            </w:tcBorders>
            <w:shd w:val="clear" w:color="auto" w:fill="auto"/>
            <w:hideMark/>
          </w:tcPr>
          <w:p w14:paraId="28152B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4214AB88"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C2ED8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365" w:type="pct"/>
            <w:tcBorders>
              <w:top w:val="nil"/>
              <w:left w:val="nil"/>
              <w:bottom w:val="single" w:sz="4" w:space="0" w:color="000000"/>
              <w:right w:val="single" w:sz="4" w:space="0" w:color="000000"/>
            </w:tcBorders>
            <w:shd w:val="clear" w:color="auto" w:fill="auto"/>
            <w:hideMark/>
          </w:tcPr>
          <w:p w14:paraId="1C226B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F7A11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000 2 19 00000 00 0000 000</w:t>
            </w:r>
          </w:p>
        </w:tc>
        <w:tc>
          <w:tcPr>
            <w:tcW w:w="696" w:type="pct"/>
            <w:tcBorders>
              <w:top w:val="nil"/>
              <w:left w:val="nil"/>
              <w:bottom w:val="single" w:sz="4" w:space="0" w:color="000000"/>
              <w:right w:val="single" w:sz="4" w:space="0" w:color="000000"/>
            </w:tcBorders>
            <w:shd w:val="clear" w:color="auto" w:fill="auto"/>
            <w:hideMark/>
          </w:tcPr>
          <w:p w14:paraId="38EC27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-333 100,00</w:t>
            </w:r>
          </w:p>
        </w:tc>
        <w:tc>
          <w:tcPr>
            <w:tcW w:w="448" w:type="pct"/>
            <w:tcBorders>
              <w:top w:val="nil"/>
              <w:left w:val="nil"/>
              <w:bottom w:val="single" w:sz="4" w:space="0" w:color="000000"/>
              <w:right w:val="single" w:sz="4" w:space="0" w:color="000000"/>
            </w:tcBorders>
            <w:shd w:val="clear" w:color="auto" w:fill="auto"/>
            <w:hideMark/>
          </w:tcPr>
          <w:p w14:paraId="56A186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-670 312,14</w:t>
            </w:r>
          </w:p>
        </w:tc>
        <w:tc>
          <w:tcPr>
            <w:tcW w:w="909" w:type="pct"/>
            <w:tcBorders>
              <w:top w:val="nil"/>
              <w:left w:val="nil"/>
              <w:bottom w:val="single" w:sz="4" w:space="0" w:color="000000"/>
              <w:right w:val="single" w:sz="4" w:space="0" w:color="000000"/>
            </w:tcBorders>
            <w:shd w:val="clear" w:color="auto" w:fill="auto"/>
            <w:hideMark/>
          </w:tcPr>
          <w:p w14:paraId="0DB05E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-337 212,14</w:t>
            </w:r>
          </w:p>
        </w:tc>
      </w:tr>
      <w:tr w:rsidR="00C10D0A" w:rsidRPr="00C10D0A" w14:paraId="0CBC920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2E054A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1C0B2F9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742D78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000 2 19 00000 05 0000 150</w:t>
            </w:r>
          </w:p>
        </w:tc>
        <w:tc>
          <w:tcPr>
            <w:tcW w:w="696" w:type="pct"/>
            <w:tcBorders>
              <w:top w:val="nil"/>
              <w:left w:val="nil"/>
              <w:bottom w:val="single" w:sz="4" w:space="0" w:color="000000"/>
              <w:right w:val="single" w:sz="4" w:space="0" w:color="000000"/>
            </w:tcBorders>
            <w:shd w:val="clear" w:color="auto" w:fill="auto"/>
            <w:hideMark/>
          </w:tcPr>
          <w:p w14:paraId="0F68BC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-333 100,00</w:t>
            </w:r>
          </w:p>
        </w:tc>
        <w:tc>
          <w:tcPr>
            <w:tcW w:w="448" w:type="pct"/>
            <w:tcBorders>
              <w:top w:val="nil"/>
              <w:left w:val="nil"/>
              <w:bottom w:val="single" w:sz="4" w:space="0" w:color="000000"/>
              <w:right w:val="single" w:sz="4" w:space="0" w:color="000000"/>
            </w:tcBorders>
            <w:shd w:val="clear" w:color="auto" w:fill="auto"/>
            <w:hideMark/>
          </w:tcPr>
          <w:p w14:paraId="401281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-670 312,14</w:t>
            </w:r>
          </w:p>
        </w:tc>
        <w:tc>
          <w:tcPr>
            <w:tcW w:w="909" w:type="pct"/>
            <w:tcBorders>
              <w:top w:val="nil"/>
              <w:left w:val="nil"/>
              <w:bottom w:val="single" w:sz="4" w:space="0" w:color="000000"/>
              <w:right w:val="single" w:sz="4" w:space="0" w:color="000000"/>
            </w:tcBorders>
            <w:shd w:val="clear" w:color="auto" w:fill="auto"/>
            <w:hideMark/>
          </w:tcPr>
          <w:p w14:paraId="20EF05C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-337 212,14</w:t>
            </w:r>
          </w:p>
        </w:tc>
      </w:tr>
      <w:tr w:rsidR="00C10D0A" w:rsidRPr="00C10D0A" w14:paraId="3A39B063"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393A28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65" w:type="pct"/>
            <w:tcBorders>
              <w:top w:val="nil"/>
              <w:left w:val="nil"/>
              <w:bottom w:val="single" w:sz="4" w:space="0" w:color="000000"/>
              <w:right w:val="single" w:sz="4" w:space="0" w:color="000000"/>
            </w:tcBorders>
            <w:shd w:val="clear" w:color="auto" w:fill="auto"/>
            <w:hideMark/>
          </w:tcPr>
          <w:p w14:paraId="073DE9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6D3A20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000 2 19 60010 05 0000 150</w:t>
            </w:r>
          </w:p>
        </w:tc>
        <w:tc>
          <w:tcPr>
            <w:tcW w:w="696" w:type="pct"/>
            <w:tcBorders>
              <w:top w:val="nil"/>
              <w:left w:val="nil"/>
              <w:bottom w:val="single" w:sz="4" w:space="0" w:color="000000"/>
              <w:right w:val="single" w:sz="4" w:space="0" w:color="000000"/>
            </w:tcBorders>
            <w:shd w:val="clear" w:color="auto" w:fill="auto"/>
            <w:hideMark/>
          </w:tcPr>
          <w:p w14:paraId="6A1031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-333 100,00</w:t>
            </w:r>
          </w:p>
        </w:tc>
        <w:tc>
          <w:tcPr>
            <w:tcW w:w="448" w:type="pct"/>
            <w:tcBorders>
              <w:top w:val="nil"/>
              <w:left w:val="nil"/>
              <w:bottom w:val="single" w:sz="4" w:space="0" w:color="000000"/>
              <w:right w:val="single" w:sz="4" w:space="0" w:color="000000"/>
            </w:tcBorders>
            <w:shd w:val="clear" w:color="auto" w:fill="auto"/>
            <w:hideMark/>
          </w:tcPr>
          <w:p w14:paraId="0A49A5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-670 312,14</w:t>
            </w:r>
          </w:p>
        </w:tc>
        <w:tc>
          <w:tcPr>
            <w:tcW w:w="909" w:type="pct"/>
            <w:tcBorders>
              <w:top w:val="nil"/>
              <w:left w:val="nil"/>
              <w:bottom w:val="single" w:sz="4" w:space="0" w:color="000000"/>
              <w:right w:val="single" w:sz="4" w:space="0" w:color="000000"/>
            </w:tcBorders>
            <w:shd w:val="clear" w:color="auto" w:fill="auto"/>
            <w:hideMark/>
          </w:tcPr>
          <w:p w14:paraId="46515B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-337 212,14</w:t>
            </w:r>
          </w:p>
        </w:tc>
      </w:tr>
      <w:tr w:rsidR="00C10D0A" w:rsidRPr="00C10D0A" w14:paraId="71844F05"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5230A5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2F4709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535021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000 2 19 00000 10 0000 150</w:t>
            </w:r>
          </w:p>
        </w:tc>
        <w:tc>
          <w:tcPr>
            <w:tcW w:w="696" w:type="pct"/>
            <w:tcBorders>
              <w:top w:val="nil"/>
              <w:left w:val="nil"/>
              <w:bottom w:val="single" w:sz="4" w:space="0" w:color="000000"/>
              <w:right w:val="single" w:sz="4" w:space="0" w:color="000000"/>
            </w:tcBorders>
            <w:shd w:val="clear" w:color="auto" w:fill="auto"/>
            <w:hideMark/>
          </w:tcPr>
          <w:p w14:paraId="441EC9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6C31C0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BB4C8B3" w14:textId="6BB5BD84" w:rsidR="00C10D0A" w:rsidRPr="00C10D0A" w:rsidRDefault="00C10D0A" w:rsidP="00C10D0A">
            <w:pPr>
              <w:widowControl w:val="0"/>
              <w:spacing w:after="0" w:line="240" w:lineRule="auto"/>
              <w:jc w:val="center"/>
              <w:rPr>
                <w:rFonts w:ascii="Arial" w:hAnsi="Arial" w:cs="Arial"/>
                <w:sz w:val="16"/>
                <w:szCs w:val="16"/>
              </w:rPr>
            </w:pPr>
          </w:p>
        </w:tc>
      </w:tr>
      <w:tr w:rsidR="00C10D0A" w:rsidRPr="00C10D0A" w14:paraId="24D5CCFC" w14:textId="77777777" w:rsidTr="00C10D0A">
        <w:trPr>
          <w:trHeight w:val="20"/>
        </w:trPr>
        <w:tc>
          <w:tcPr>
            <w:tcW w:w="1674" w:type="pct"/>
            <w:tcBorders>
              <w:top w:val="nil"/>
              <w:left w:val="single" w:sz="4" w:space="0" w:color="000000"/>
              <w:bottom w:val="single" w:sz="4" w:space="0" w:color="000000"/>
              <w:right w:val="single" w:sz="4" w:space="0" w:color="000000"/>
            </w:tcBorders>
            <w:shd w:val="clear" w:color="auto" w:fill="auto"/>
            <w:hideMark/>
          </w:tcPr>
          <w:p w14:paraId="7BD864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65" w:type="pct"/>
            <w:tcBorders>
              <w:top w:val="nil"/>
              <w:left w:val="nil"/>
              <w:bottom w:val="single" w:sz="4" w:space="0" w:color="000000"/>
              <w:right w:val="single" w:sz="4" w:space="0" w:color="000000"/>
            </w:tcBorders>
            <w:shd w:val="clear" w:color="auto" w:fill="auto"/>
            <w:hideMark/>
          </w:tcPr>
          <w:p w14:paraId="3790D1B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w:t>
            </w:r>
          </w:p>
        </w:tc>
        <w:tc>
          <w:tcPr>
            <w:tcW w:w="907" w:type="pct"/>
            <w:tcBorders>
              <w:top w:val="nil"/>
              <w:left w:val="nil"/>
              <w:bottom w:val="single" w:sz="4" w:space="0" w:color="000000"/>
              <w:right w:val="single" w:sz="4" w:space="0" w:color="000000"/>
            </w:tcBorders>
            <w:shd w:val="clear" w:color="auto" w:fill="auto"/>
            <w:hideMark/>
          </w:tcPr>
          <w:p w14:paraId="49C9E4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000 2 19 60010 10 0000 150</w:t>
            </w:r>
          </w:p>
        </w:tc>
        <w:tc>
          <w:tcPr>
            <w:tcW w:w="696" w:type="pct"/>
            <w:tcBorders>
              <w:top w:val="nil"/>
              <w:left w:val="nil"/>
              <w:bottom w:val="single" w:sz="4" w:space="0" w:color="000000"/>
              <w:right w:val="single" w:sz="4" w:space="0" w:color="000000"/>
            </w:tcBorders>
            <w:shd w:val="clear" w:color="auto" w:fill="auto"/>
            <w:hideMark/>
          </w:tcPr>
          <w:p w14:paraId="61442B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448" w:type="pct"/>
            <w:tcBorders>
              <w:top w:val="nil"/>
              <w:left w:val="nil"/>
              <w:bottom w:val="single" w:sz="4" w:space="0" w:color="000000"/>
              <w:right w:val="single" w:sz="4" w:space="0" w:color="000000"/>
            </w:tcBorders>
            <w:shd w:val="clear" w:color="auto" w:fill="auto"/>
            <w:hideMark/>
          </w:tcPr>
          <w:p w14:paraId="0F3395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909" w:type="pct"/>
            <w:tcBorders>
              <w:top w:val="nil"/>
              <w:left w:val="nil"/>
              <w:bottom w:val="single" w:sz="4" w:space="0" w:color="000000"/>
              <w:right w:val="single" w:sz="4" w:space="0" w:color="000000"/>
            </w:tcBorders>
            <w:shd w:val="clear" w:color="auto" w:fill="auto"/>
            <w:hideMark/>
          </w:tcPr>
          <w:p w14:paraId="49037615" w14:textId="36346CA9" w:rsidR="00C10D0A" w:rsidRPr="00C10D0A" w:rsidRDefault="00C10D0A" w:rsidP="00C10D0A">
            <w:pPr>
              <w:widowControl w:val="0"/>
              <w:spacing w:after="0" w:line="240" w:lineRule="auto"/>
              <w:jc w:val="center"/>
              <w:rPr>
                <w:rFonts w:ascii="Arial" w:hAnsi="Arial" w:cs="Arial"/>
                <w:sz w:val="16"/>
                <w:szCs w:val="16"/>
              </w:rPr>
            </w:pPr>
          </w:p>
        </w:tc>
      </w:tr>
    </w:tbl>
    <w:p w14:paraId="0AEAADDD" w14:textId="77777777" w:rsidR="00786AE5" w:rsidRDefault="00786AE5" w:rsidP="00FE7492">
      <w:pPr>
        <w:widowControl w:val="0"/>
        <w:spacing w:after="0" w:line="240" w:lineRule="auto"/>
        <w:jc w:val="center"/>
        <w:rPr>
          <w:rFonts w:ascii="Arial" w:hAnsi="Arial" w:cs="Arial"/>
          <w:sz w:val="16"/>
          <w:szCs w:val="16"/>
        </w:rPr>
      </w:pPr>
    </w:p>
    <w:tbl>
      <w:tblPr>
        <w:tblW w:w="5000" w:type="pct"/>
        <w:tblLook w:val="04A0" w:firstRow="1" w:lastRow="0" w:firstColumn="1" w:lastColumn="0" w:noHBand="0" w:noVBand="1"/>
      </w:tblPr>
      <w:tblGrid>
        <w:gridCol w:w="3472"/>
        <w:gridCol w:w="309"/>
        <w:gridCol w:w="454"/>
        <w:gridCol w:w="258"/>
        <w:gridCol w:w="1762"/>
        <w:gridCol w:w="27"/>
        <w:gridCol w:w="1462"/>
        <w:gridCol w:w="61"/>
        <w:gridCol w:w="1337"/>
        <w:gridCol w:w="87"/>
        <w:gridCol w:w="1335"/>
      </w:tblGrid>
      <w:tr w:rsidR="00C10D0A" w:rsidRPr="00C10D0A" w14:paraId="0C52092B" w14:textId="77777777" w:rsidTr="005F6377">
        <w:trPr>
          <w:trHeight w:val="20"/>
        </w:trPr>
        <w:tc>
          <w:tcPr>
            <w:tcW w:w="3665" w:type="pct"/>
            <w:gridSpan w:val="7"/>
            <w:tcBorders>
              <w:top w:val="nil"/>
              <w:left w:val="nil"/>
              <w:bottom w:val="nil"/>
              <w:right w:val="nil"/>
            </w:tcBorders>
            <w:shd w:val="clear" w:color="auto" w:fill="auto"/>
            <w:hideMark/>
          </w:tcPr>
          <w:p w14:paraId="0ACAEDE4" w14:textId="11F967FD" w:rsidR="00C10D0A" w:rsidRPr="00C10D0A" w:rsidRDefault="00C10D0A" w:rsidP="00C10D0A">
            <w:pPr>
              <w:widowControl w:val="0"/>
              <w:spacing w:after="0" w:line="240" w:lineRule="auto"/>
              <w:jc w:val="center"/>
              <w:rPr>
                <w:rFonts w:ascii="Arial" w:hAnsi="Arial" w:cs="Arial"/>
                <w:bCs/>
                <w:sz w:val="16"/>
                <w:szCs w:val="16"/>
              </w:rPr>
            </w:pPr>
            <w:r>
              <w:rPr>
                <w:rFonts w:ascii="Arial" w:hAnsi="Arial" w:cs="Arial"/>
                <w:bCs/>
                <w:sz w:val="16"/>
                <w:szCs w:val="16"/>
              </w:rPr>
              <w:t xml:space="preserve">                                                </w:t>
            </w:r>
            <w:r w:rsidRPr="00C10D0A">
              <w:rPr>
                <w:rFonts w:ascii="Arial" w:hAnsi="Arial" w:cs="Arial"/>
                <w:bCs/>
                <w:sz w:val="16"/>
                <w:szCs w:val="16"/>
              </w:rPr>
              <w:t>2. Расходы бюджета</w:t>
            </w:r>
          </w:p>
        </w:tc>
        <w:tc>
          <w:tcPr>
            <w:tcW w:w="1335" w:type="pct"/>
            <w:gridSpan w:val="4"/>
            <w:tcBorders>
              <w:top w:val="nil"/>
              <w:left w:val="nil"/>
              <w:bottom w:val="nil"/>
              <w:right w:val="nil"/>
            </w:tcBorders>
            <w:shd w:val="clear" w:color="auto" w:fill="auto"/>
            <w:noWrap/>
            <w:hideMark/>
          </w:tcPr>
          <w:p w14:paraId="2614F043" w14:textId="77777777" w:rsidR="00C10D0A" w:rsidRPr="00C10D0A" w:rsidRDefault="00C10D0A" w:rsidP="00C10D0A">
            <w:pPr>
              <w:widowControl w:val="0"/>
              <w:spacing w:after="0" w:line="240" w:lineRule="auto"/>
              <w:jc w:val="center"/>
              <w:rPr>
                <w:rFonts w:ascii="Arial" w:hAnsi="Arial" w:cs="Arial"/>
                <w:b/>
                <w:bCs/>
                <w:sz w:val="16"/>
                <w:szCs w:val="16"/>
              </w:rPr>
            </w:pPr>
          </w:p>
        </w:tc>
      </w:tr>
      <w:tr w:rsidR="00C10D0A" w:rsidRPr="00C10D0A" w14:paraId="0BE5BB7D" w14:textId="77777777" w:rsidTr="00566AB4">
        <w:trPr>
          <w:trHeight w:val="20"/>
        </w:trPr>
        <w:tc>
          <w:tcPr>
            <w:tcW w:w="17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2366D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Наименование показателя</w:t>
            </w:r>
          </w:p>
        </w:tc>
        <w:tc>
          <w:tcPr>
            <w:tcW w:w="337" w:type="pct"/>
            <w:gridSpan w:val="2"/>
            <w:tcBorders>
              <w:top w:val="single" w:sz="4" w:space="0" w:color="auto"/>
              <w:left w:val="nil"/>
              <w:bottom w:val="single" w:sz="4" w:space="0" w:color="auto"/>
              <w:right w:val="single" w:sz="4" w:space="0" w:color="auto"/>
            </w:tcBorders>
            <w:shd w:val="clear" w:color="auto" w:fill="auto"/>
            <w:hideMark/>
          </w:tcPr>
          <w:p w14:paraId="3D0F8D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Код строки</w:t>
            </w:r>
          </w:p>
        </w:tc>
        <w:tc>
          <w:tcPr>
            <w:tcW w:w="847" w:type="pct"/>
            <w:gridSpan w:val="2"/>
            <w:tcBorders>
              <w:top w:val="single" w:sz="4" w:space="0" w:color="auto"/>
              <w:left w:val="nil"/>
              <w:bottom w:val="single" w:sz="4" w:space="0" w:color="auto"/>
              <w:right w:val="single" w:sz="4" w:space="0" w:color="auto"/>
            </w:tcBorders>
            <w:shd w:val="clear" w:color="auto" w:fill="auto"/>
            <w:hideMark/>
          </w:tcPr>
          <w:p w14:paraId="18A382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Код расхода по бюджетной классификации</w:t>
            </w:r>
          </w:p>
        </w:tc>
        <w:tc>
          <w:tcPr>
            <w:tcW w:w="692" w:type="pct"/>
            <w:tcBorders>
              <w:top w:val="single" w:sz="4" w:space="0" w:color="auto"/>
              <w:left w:val="nil"/>
              <w:bottom w:val="single" w:sz="4" w:space="0" w:color="auto"/>
              <w:right w:val="single" w:sz="4" w:space="0" w:color="auto"/>
            </w:tcBorders>
            <w:shd w:val="clear" w:color="auto" w:fill="auto"/>
            <w:hideMark/>
          </w:tcPr>
          <w:p w14:paraId="53D99F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Утверждённый районный бюджет</w:t>
            </w:r>
          </w:p>
        </w:tc>
        <w:tc>
          <w:tcPr>
            <w:tcW w:w="703" w:type="pct"/>
            <w:gridSpan w:val="3"/>
            <w:tcBorders>
              <w:top w:val="single" w:sz="4" w:space="0" w:color="auto"/>
              <w:left w:val="nil"/>
              <w:bottom w:val="single" w:sz="4" w:space="0" w:color="auto"/>
              <w:right w:val="single" w:sz="4" w:space="0" w:color="auto"/>
            </w:tcBorders>
            <w:shd w:val="clear" w:color="auto" w:fill="auto"/>
            <w:hideMark/>
          </w:tcPr>
          <w:p w14:paraId="5EB600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Исполнено за 1 полугодие 2020 года</w:t>
            </w:r>
          </w:p>
        </w:tc>
        <w:tc>
          <w:tcPr>
            <w:tcW w:w="632" w:type="pct"/>
            <w:tcBorders>
              <w:top w:val="single" w:sz="4" w:space="0" w:color="auto"/>
              <w:left w:val="nil"/>
              <w:bottom w:val="single" w:sz="4" w:space="0" w:color="auto"/>
              <w:right w:val="single" w:sz="4" w:space="0" w:color="auto"/>
            </w:tcBorders>
            <w:shd w:val="clear" w:color="auto" w:fill="auto"/>
            <w:hideMark/>
          </w:tcPr>
          <w:p w14:paraId="07380A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Неисполнение бюджета</w:t>
            </w:r>
          </w:p>
        </w:tc>
      </w:tr>
      <w:tr w:rsidR="00C10D0A" w:rsidRPr="00C10D0A" w14:paraId="039D490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75651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w:t>
            </w:r>
          </w:p>
        </w:tc>
        <w:tc>
          <w:tcPr>
            <w:tcW w:w="337" w:type="pct"/>
            <w:gridSpan w:val="2"/>
            <w:tcBorders>
              <w:top w:val="nil"/>
              <w:left w:val="nil"/>
              <w:bottom w:val="single" w:sz="4" w:space="0" w:color="000000"/>
              <w:right w:val="single" w:sz="4" w:space="0" w:color="000000"/>
            </w:tcBorders>
            <w:shd w:val="clear" w:color="auto" w:fill="auto"/>
            <w:hideMark/>
          </w:tcPr>
          <w:p w14:paraId="157115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w:t>
            </w:r>
          </w:p>
        </w:tc>
        <w:tc>
          <w:tcPr>
            <w:tcW w:w="847" w:type="pct"/>
            <w:gridSpan w:val="2"/>
            <w:tcBorders>
              <w:top w:val="nil"/>
              <w:left w:val="nil"/>
              <w:bottom w:val="single" w:sz="4" w:space="0" w:color="000000"/>
              <w:right w:val="single" w:sz="4" w:space="0" w:color="000000"/>
            </w:tcBorders>
            <w:shd w:val="clear" w:color="auto" w:fill="auto"/>
            <w:hideMark/>
          </w:tcPr>
          <w:p w14:paraId="2E491F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w:t>
            </w:r>
          </w:p>
        </w:tc>
        <w:tc>
          <w:tcPr>
            <w:tcW w:w="692" w:type="pct"/>
            <w:tcBorders>
              <w:top w:val="nil"/>
              <w:left w:val="nil"/>
              <w:bottom w:val="single" w:sz="4" w:space="0" w:color="000000"/>
              <w:right w:val="single" w:sz="4" w:space="0" w:color="000000"/>
            </w:tcBorders>
            <w:shd w:val="clear" w:color="auto" w:fill="auto"/>
            <w:hideMark/>
          </w:tcPr>
          <w:p w14:paraId="4655D65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w:t>
            </w:r>
          </w:p>
        </w:tc>
        <w:tc>
          <w:tcPr>
            <w:tcW w:w="703" w:type="pct"/>
            <w:gridSpan w:val="3"/>
            <w:tcBorders>
              <w:top w:val="nil"/>
              <w:left w:val="nil"/>
              <w:bottom w:val="single" w:sz="4" w:space="0" w:color="000000"/>
              <w:right w:val="single" w:sz="4" w:space="0" w:color="000000"/>
            </w:tcBorders>
            <w:shd w:val="clear" w:color="auto" w:fill="auto"/>
            <w:hideMark/>
          </w:tcPr>
          <w:p w14:paraId="660D6D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w:t>
            </w:r>
          </w:p>
        </w:tc>
        <w:tc>
          <w:tcPr>
            <w:tcW w:w="632" w:type="pct"/>
            <w:tcBorders>
              <w:top w:val="nil"/>
              <w:left w:val="single" w:sz="4" w:space="0" w:color="auto"/>
              <w:bottom w:val="single" w:sz="4" w:space="0" w:color="auto"/>
              <w:right w:val="single" w:sz="4" w:space="0" w:color="auto"/>
            </w:tcBorders>
            <w:shd w:val="clear" w:color="auto" w:fill="auto"/>
            <w:hideMark/>
          </w:tcPr>
          <w:p w14:paraId="2C3EE3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w:t>
            </w:r>
          </w:p>
        </w:tc>
      </w:tr>
      <w:tr w:rsidR="00C10D0A" w:rsidRPr="00C10D0A" w14:paraId="2BA196B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4066C2D" w14:textId="69CDF30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бюджета - всего</w:t>
            </w:r>
            <w:r w:rsidRPr="00C10D0A">
              <w:rPr>
                <w:rFonts w:ascii="Arial" w:hAnsi="Arial" w:cs="Arial"/>
                <w:sz w:val="16"/>
                <w:szCs w:val="16"/>
              </w:rPr>
              <w:br/>
              <w:t xml:space="preserve">          в том числе:</w:t>
            </w:r>
          </w:p>
        </w:tc>
        <w:tc>
          <w:tcPr>
            <w:tcW w:w="337" w:type="pct"/>
            <w:gridSpan w:val="2"/>
            <w:tcBorders>
              <w:top w:val="nil"/>
              <w:left w:val="nil"/>
              <w:bottom w:val="single" w:sz="4" w:space="0" w:color="000000"/>
              <w:right w:val="single" w:sz="4" w:space="0" w:color="000000"/>
            </w:tcBorders>
            <w:shd w:val="clear" w:color="auto" w:fill="auto"/>
            <w:hideMark/>
          </w:tcPr>
          <w:p w14:paraId="4570D8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5385F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Х</w:t>
            </w:r>
          </w:p>
        </w:tc>
        <w:tc>
          <w:tcPr>
            <w:tcW w:w="692" w:type="pct"/>
            <w:tcBorders>
              <w:top w:val="nil"/>
              <w:left w:val="nil"/>
              <w:bottom w:val="single" w:sz="4" w:space="0" w:color="000000"/>
              <w:right w:val="single" w:sz="4" w:space="0" w:color="000000"/>
            </w:tcBorders>
            <w:shd w:val="clear" w:color="auto" w:fill="auto"/>
            <w:hideMark/>
          </w:tcPr>
          <w:p w14:paraId="2EA9D1E5" w14:textId="1CF03AE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1 177 882 540,02</w:t>
            </w:r>
          </w:p>
        </w:tc>
        <w:tc>
          <w:tcPr>
            <w:tcW w:w="703" w:type="pct"/>
            <w:gridSpan w:val="3"/>
            <w:tcBorders>
              <w:top w:val="nil"/>
              <w:left w:val="nil"/>
              <w:bottom w:val="single" w:sz="4" w:space="0" w:color="000000"/>
              <w:right w:val="single" w:sz="4" w:space="0" w:color="000000"/>
            </w:tcBorders>
            <w:shd w:val="clear" w:color="auto" w:fill="auto"/>
            <w:hideMark/>
          </w:tcPr>
          <w:p w14:paraId="43E5FCE8" w14:textId="4710FCC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512 547 157,46</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69242B6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-665 335 382,56</w:t>
            </w:r>
          </w:p>
        </w:tc>
      </w:tr>
      <w:tr w:rsidR="00C10D0A" w:rsidRPr="00C10D0A" w14:paraId="1BE683D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1208A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Общегосударственные вопросы</w:t>
            </w:r>
          </w:p>
        </w:tc>
        <w:tc>
          <w:tcPr>
            <w:tcW w:w="337" w:type="pct"/>
            <w:gridSpan w:val="2"/>
            <w:tcBorders>
              <w:top w:val="nil"/>
              <w:left w:val="nil"/>
              <w:bottom w:val="single" w:sz="4" w:space="0" w:color="000000"/>
              <w:right w:val="single" w:sz="4" w:space="0" w:color="000000"/>
            </w:tcBorders>
            <w:shd w:val="clear" w:color="auto" w:fill="auto"/>
            <w:hideMark/>
          </w:tcPr>
          <w:p w14:paraId="086899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FDB78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000 0100 0000000000 000</w:t>
            </w:r>
          </w:p>
        </w:tc>
        <w:tc>
          <w:tcPr>
            <w:tcW w:w="692" w:type="pct"/>
            <w:tcBorders>
              <w:top w:val="nil"/>
              <w:left w:val="nil"/>
              <w:bottom w:val="single" w:sz="4" w:space="0" w:color="000000"/>
              <w:right w:val="single" w:sz="4" w:space="0" w:color="000000"/>
            </w:tcBorders>
            <w:shd w:val="clear" w:color="auto" w:fill="auto"/>
            <w:hideMark/>
          </w:tcPr>
          <w:p w14:paraId="11A508FD" w14:textId="71BE02A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57 292 568,00</w:t>
            </w:r>
          </w:p>
        </w:tc>
        <w:tc>
          <w:tcPr>
            <w:tcW w:w="703" w:type="pct"/>
            <w:gridSpan w:val="3"/>
            <w:tcBorders>
              <w:top w:val="nil"/>
              <w:left w:val="nil"/>
              <w:bottom w:val="single" w:sz="4" w:space="0" w:color="000000"/>
              <w:right w:val="single" w:sz="4" w:space="0" w:color="000000"/>
            </w:tcBorders>
            <w:shd w:val="clear" w:color="auto" w:fill="auto"/>
            <w:hideMark/>
          </w:tcPr>
          <w:p w14:paraId="035681CB" w14:textId="2177DE5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22 756 298,29</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28BDFE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-34 536 269,71</w:t>
            </w:r>
          </w:p>
        </w:tc>
      </w:tr>
      <w:tr w:rsidR="00C10D0A" w:rsidRPr="00C10D0A" w14:paraId="4C7BBE9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55D24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337" w:type="pct"/>
            <w:gridSpan w:val="2"/>
            <w:tcBorders>
              <w:top w:val="nil"/>
              <w:left w:val="nil"/>
              <w:bottom w:val="single" w:sz="4" w:space="0" w:color="000000"/>
              <w:right w:val="single" w:sz="4" w:space="0" w:color="000000"/>
            </w:tcBorders>
            <w:shd w:val="clear" w:color="auto" w:fill="auto"/>
            <w:hideMark/>
          </w:tcPr>
          <w:p w14:paraId="1159A7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7879A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000 0102 0000000000 000</w:t>
            </w:r>
          </w:p>
        </w:tc>
        <w:tc>
          <w:tcPr>
            <w:tcW w:w="692" w:type="pct"/>
            <w:tcBorders>
              <w:top w:val="nil"/>
              <w:left w:val="nil"/>
              <w:bottom w:val="single" w:sz="4" w:space="0" w:color="000000"/>
              <w:right w:val="single" w:sz="4" w:space="0" w:color="000000"/>
            </w:tcBorders>
            <w:shd w:val="clear" w:color="auto" w:fill="auto"/>
            <w:hideMark/>
          </w:tcPr>
          <w:p w14:paraId="6834575E" w14:textId="0E9A63A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1 714 220,00</w:t>
            </w:r>
          </w:p>
        </w:tc>
        <w:tc>
          <w:tcPr>
            <w:tcW w:w="703" w:type="pct"/>
            <w:gridSpan w:val="3"/>
            <w:tcBorders>
              <w:top w:val="nil"/>
              <w:left w:val="nil"/>
              <w:bottom w:val="single" w:sz="4" w:space="0" w:color="000000"/>
              <w:right w:val="single" w:sz="4" w:space="0" w:color="000000"/>
            </w:tcBorders>
            <w:shd w:val="clear" w:color="auto" w:fill="auto"/>
            <w:hideMark/>
          </w:tcPr>
          <w:p w14:paraId="3B08A91C" w14:textId="53ED337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695 725,65</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564C69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-1 018 494,35</w:t>
            </w:r>
          </w:p>
        </w:tc>
      </w:tr>
      <w:tr w:rsidR="00C10D0A" w:rsidRPr="00C10D0A" w14:paraId="6E9C411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24A8C0E" w14:textId="4DDD22F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40EBC4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FE17D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000 0102 0000000000 100</w:t>
            </w:r>
          </w:p>
        </w:tc>
        <w:tc>
          <w:tcPr>
            <w:tcW w:w="692" w:type="pct"/>
            <w:tcBorders>
              <w:top w:val="nil"/>
              <w:left w:val="nil"/>
              <w:bottom w:val="single" w:sz="4" w:space="0" w:color="000000"/>
              <w:right w:val="single" w:sz="4" w:space="0" w:color="000000"/>
            </w:tcBorders>
            <w:shd w:val="clear" w:color="auto" w:fill="auto"/>
            <w:hideMark/>
          </w:tcPr>
          <w:p w14:paraId="789CE90B" w14:textId="3794494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1 714 220,00</w:t>
            </w:r>
          </w:p>
        </w:tc>
        <w:tc>
          <w:tcPr>
            <w:tcW w:w="703" w:type="pct"/>
            <w:gridSpan w:val="3"/>
            <w:tcBorders>
              <w:top w:val="nil"/>
              <w:left w:val="nil"/>
              <w:bottom w:val="single" w:sz="4" w:space="0" w:color="000000"/>
              <w:right w:val="single" w:sz="4" w:space="0" w:color="000000"/>
            </w:tcBorders>
            <w:shd w:val="clear" w:color="auto" w:fill="auto"/>
            <w:hideMark/>
          </w:tcPr>
          <w:p w14:paraId="36A53240" w14:textId="4ECC35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695 725,65</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7A8580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-1 018 494,35</w:t>
            </w:r>
          </w:p>
        </w:tc>
      </w:tr>
      <w:tr w:rsidR="00C10D0A" w:rsidRPr="00C10D0A" w14:paraId="523ED07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B790C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DCE72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41261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000 0102 0000000000 120</w:t>
            </w:r>
          </w:p>
        </w:tc>
        <w:tc>
          <w:tcPr>
            <w:tcW w:w="692" w:type="pct"/>
            <w:tcBorders>
              <w:top w:val="nil"/>
              <w:left w:val="nil"/>
              <w:bottom w:val="single" w:sz="4" w:space="0" w:color="000000"/>
              <w:right w:val="single" w:sz="4" w:space="0" w:color="000000"/>
            </w:tcBorders>
            <w:shd w:val="clear" w:color="auto" w:fill="auto"/>
            <w:hideMark/>
          </w:tcPr>
          <w:p w14:paraId="70404CD8" w14:textId="0B24FB1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1 714 220,00</w:t>
            </w:r>
          </w:p>
        </w:tc>
        <w:tc>
          <w:tcPr>
            <w:tcW w:w="703" w:type="pct"/>
            <w:gridSpan w:val="3"/>
            <w:tcBorders>
              <w:top w:val="nil"/>
              <w:left w:val="nil"/>
              <w:bottom w:val="single" w:sz="4" w:space="0" w:color="000000"/>
              <w:right w:val="single" w:sz="4" w:space="0" w:color="000000"/>
            </w:tcBorders>
            <w:shd w:val="clear" w:color="auto" w:fill="auto"/>
            <w:hideMark/>
          </w:tcPr>
          <w:p w14:paraId="6DD0EF34" w14:textId="24C1D62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695 725,65</w:t>
            </w:r>
          </w:p>
        </w:tc>
        <w:tc>
          <w:tcPr>
            <w:tcW w:w="632" w:type="pct"/>
            <w:tcBorders>
              <w:top w:val="single" w:sz="4" w:space="0" w:color="auto"/>
              <w:left w:val="nil"/>
              <w:bottom w:val="single" w:sz="4" w:space="0" w:color="auto"/>
              <w:right w:val="single" w:sz="4" w:space="0" w:color="auto"/>
            </w:tcBorders>
            <w:shd w:val="clear" w:color="auto" w:fill="auto"/>
            <w:hideMark/>
          </w:tcPr>
          <w:p w14:paraId="03759E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-1 018 494,35</w:t>
            </w:r>
          </w:p>
        </w:tc>
      </w:tr>
      <w:tr w:rsidR="00C10D0A" w:rsidRPr="00C10D0A" w14:paraId="01CF1E7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ED045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270A7B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84258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000 0102 0000000000 121</w:t>
            </w:r>
          </w:p>
        </w:tc>
        <w:tc>
          <w:tcPr>
            <w:tcW w:w="692" w:type="pct"/>
            <w:tcBorders>
              <w:top w:val="nil"/>
              <w:left w:val="nil"/>
              <w:bottom w:val="single" w:sz="4" w:space="0" w:color="000000"/>
              <w:right w:val="single" w:sz="4" w:space="0" w:color="000000"/>
            </w:tcBorders>
            <w:shd w:val="clear" w:color="auto" w:fill="auto"/>
            <w:hideMark/>
          </w:tcPr>
          <w:p w14:paraId="0449C899" w14:textId="3B41A1D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1 316 605,00</w:t>
            </w:r>
          </w:p>
        </w:tc>
        <w:tc>
          <w:tcPr>
            <w:tcW w:w="703" w:type="pct"/>
            <w:gridSpan w:val="3"/>
            <w:tcBorders>
              <w:top w:val="nil"/>
              <w:left w:val="nil"/>
              <w:bottom w:val="single" w:sz="4" w:space="0" w:color="000000"/>
              <w:right w:val="single" w:sz="4" w:space="0" w:color="000000"/>
            </w:tcBorders>
            <w:shd w:val="clear" w:color="auto" w:fill="auto"/>
            <w:hideMark/>
          </w:tcPr>
          <w:p w14:paraId="1DA13B80" w14:textId="5FEA586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547 364,00</w:t>
            </w:r>
          </w:p>
        </w:tc>
        <w:tc>
          <w:tcPr>
            <w:tcW w:w="632" w:type="pct"/>
            <w:tcBorders>
              <w:top w:val="single" w:sz="4" w:space="0" w:color="auto"/>
              <w:left w:val="nil"/>
              <w:bottom w:val="single" w:sz="4" w:space="0" w:color="auto"/>
              <w:right w:val="single" w:sz="4" w:space="0" w:color="auto"/>
            </w:tcBorders>
            <w:shd w:val="clear" w:color="auto" w:fill="auto"/>
            <w:hideMark/>
          </w:tcPr>
          <w:p w14:paraId="4D744D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-769 241,00</w:t>
            </w:r>
          </w:p>
        </w:tc>
      </w:tr>
      <w:tr w:rsidR="00C10D0A" w:rsidRPr="00C10D0A" w14:paraId="7F6A6BC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1CFAC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170DB7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43864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000 0102 0000000000 129</w:t>
            </w:r>
          </w:p>
        </w:tc>
        <w:tc>
          <w:tcPr>
            <w:tcW w:w="692" w:type="pct"/>
            <w:tcBorders>
              <w:top w:val="nil"/>
              <w:left w:val="nil"/>
              <w:bottom w:val="single" w:sz="4" w:space="0" w:color="000000"/>
              <w:right w:val="single" w:sz="4" w:space="0" w:color="000000"/>
            </w:tcBorders>
            <w:shd w:val="clear" w:color="auto" w:fill="auto"/>
            <w:hideMark/>
          </w:tcPr>
          <w:p w14:paraId="0280C911" w14:textId="3C4E09B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397 615,00</w:t>
            </w:r>
          </w:p>
        </w:tc>
        <w:tc>
          <w:tcPr>
            <w:tcW w:w="703" w:type="pct"/>
            <w:gridSpan w:val="3"/>
            <w:tcBorders>
              <w:top w:val="nil"/>
              <w:left w:val="nil"/>
              <w:bottom w:val="single" w:sz="4" w:space="0" w:color="000000"/>
              <w:right w:val="single" w:sz="4" w:space="0" w:color="000000"/>
            </w:tcBorders>
            <w:shd w:val="clear" w:color="auto" w:fill="auto"/>
            <w:hideMark/>
          </w:tcPr>
          <w:p w14:paraId="21AE4D5D" w14:textId="18D8527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148 361,65</w:t>
            </w:r>
          </w:p>
        </w:tc>
        <w:tc>
          <w:tcPr>
            <w:tcW w:w="632" w:type="pct"/>
            <w:tcBorders>
              <w:top w:val="single" w:sz="4" w:space="0" w:color="auto"/>
              <w:left w:val="nil"/>
              <w:bottom w:val="single" w:sz="4" w:space="0" w:color="auto"/>
              <w:right w:val="single" w:sz="4" w:space="0" w:color="auto"/>
            </w:tcBorders>
            <w:shd w:val="clear" w:color="auto" w:fill="auto"/>
            <w:hideMark/>
          </w:tcPr>
          <w:p w14:paraId="36DAB54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-249 253,35</w:t>
            </w:r>
          </w:p>
        </w:tc>
      </w:tr>
      <w:tr w:rsidR="00C10D0A" w:rsidRPr="00C10D0A" w14:paraId="3A6453A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0B536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7" w:type="pct"/>
            <w:gridSpan w:val="2"/>
            <w:tcBorders>
              <w:top w:val="nil"/>
              <w:left w:val="nil"/>
              <w:bottom w:val="single" w:sz="4" w:space="0" w:color="000000"/>
              <w:right w:val="single" w:sz="4" w:space="0" w:color="000000"/>
            </w:tcBorders>
            <w:shd w:val="clear" w:color="auto" w:fill="auto"/>
            <w:hideMark/>
          </w:tcPr>
          <w:p w14:paraId="3302BA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AC203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000 0103 0000000000 000</w:t>
            </w:r>
          </w:p>
        </w:tc>
        <w:tc>
          <w:tcPr>
            <w:tcW w:w="692" w:type="pct"/>
            <w:tcBorders>
              <w:top w:val="nil"/>
              <w:left w:val="nil"/>
              <w:bottom w:val="single" w:sz="4" w:space="0" w:color="000000"/>
              <w:right w:val="single" w:sz="4" w:space="0" w:color="000000"/>
            </w:tcBorders>
            <w:shd w:val="clear" w:color="auto" w:fill="auto"/>
            <w:hideMark/>
          </w:tcPr>
          <w:p w14:paraId="500F28D7" w14:textId="3DE102B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2 403 932,00</w:t>
            </w:r>
          </w:p>
        </w:tc>
        <w:tc>
          <w:tcPr>
            <w:tcW w:w="703" w:type="pct"/>
            <w:gridSpan w:val="3"/>
            <w:tcBorders>
              <w:top w:val="nil"/>
              <w:left w:val="nil"/>
              <w:bottom w:val="single" w:sz="4" w:space="0" w:color="000000"/>
              <w:right w:val="single" w:sz="4" w:space="0" w:color="000000"/>
            </w:tcBorders>
            <w:shd w:val="clear" w:color="auto" w:fill="auto"/>
            <w:hideMark/>
          </w:tcPr>
          <w:p w14:paraId="709E9A2B" w14:textId="7C31EB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1 065 963,58</w:t>
            </w:r>
          </w:p>
        </w:tc>
        <w:tc>
          <w:tcPr>
            <w:tcW w:w="632" w:type="pct"/>
            <w:tcBorders>
              <w:top w:val="single" w:sz="4" w:space="0" w:color="auto"/>
              <w:left w:val="nil"/>
              <w:bottom w:val="single" w:sz="4" w:space="0" w:color="auto"/>
              <w:right w:val="single" w:sz="4" w:space="0" w:color="auto"/>
            </w:tcBorders>
            <w:shd w:val="clear" w:color="auto" w:fill="auto"/>
            <w:hideMark/>
          </w:tcPr>
          <w:p w14:paraId="0F8D4A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-1 337 968,42</w:t>
            </w:r>
          </w:p>
        </w:tc>
      </w:tr>
      <w:tr w:rsidR="00C10D0A" w:rsidRPr="00C10D0A" w14:paraId="0280424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5E91DCE" w14:textId="2229BF2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Расходы на выплаты персоналу в целях обеспечения выполнения функций </w:t>
            </w:r>
            <w:r w:rsidRPr="00C10D0A">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4B294B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0A394A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000 0103 0000000000 100</w:t>
            </w:r>
          </w:p>
        </w:tc>
        <w:tc>
          <w:tcPr>
            <w:tcW w:w="692" w:type="pct"/>
            <w:tcBorders>
              <w:top w:val="nil"/>
              <w:left w:val="nil"/>
              <w:bottom w:val="single" w:sz="4" w:space="0" w:color="000000"/>
              <w:right w:val="single" w:sz="4" w:space="0" w:color="000000"/>
            </w:tcBorders>
            <w:shd w:val="clear" w:color="auto" w:fill="auto"/>
            <w:hideMark/>
          </w:tcPr>
          <w:p w14:paraId="52FDC8B6" w14:textId="36972D9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2 093 247,00</w:t>
            </w:r>
          </w:p>
        </w:tc>
        <w:tc>
          <w:tcPr>
            <w:tcW w:w="703" w:type="pct"/>
            <w:gridSpan w:val="3"/>
            <w:tcBorders>
              <w:top w:val="nil"/>
              <w:left w:val="nil"/>
              <w:bottom w:val="single" w:sz="4" w:space="0" w:color="000000"/>
              <w:right w:val="single" w:sz="4" w:space="0" w:color="000000"/>
            </w:tcBorders>
            <w:shd w:val="clear" w:color="auto" w:fill="auto"/>
            <w:hideMark/>
          </w:tcPr>
          <w:p w14:paraId="6D09C5EE" w14:textId="60BC94F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876 959,59</w:t>
            </w:r>
          </w:p>
        </w:tc>
        <w:tc>
          <w:tcPr>
            <w:tcW w:w="632" w:type="pct"/>
            <w:tcBorders>
              <w:top w:val="single" w:sz="4" w:space="0" w:color="auto"/>
              <w:left w:val="nil"/>
              <w:bottom w:val="single" w:sz="4" w:space="0" w:color="auto"/>
              <w:right w:val="single" w:sz="4" w:space="0" w:color="auto"/>
            </w:tcBorders>
            <w:shd w:val="clear" w:color="auto" w:fill="auto"/>
            <w:hideMark/>
          </w:tcPr>
          <w:p w14:paraId="2AFB372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-1 216 287,41</w:t>
            </w:r>
          </w:p>
        </w:tc>
      </w:tr>
      <w:tr w:rsidR="00C10D0A" w:rsidRPr="00C10D0A" w14:paraId="2938855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D7AF5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4133D3A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C4B57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000 0103 0000000000 120</w:t>
            </w:r>
          </w:p>
        </w:tc>
        <w:tc>
          <w:tcPr>
            <w:tcW w:w="692" w:type="pct"/>
            <w:tcBorders>
              <w:top w:val="nil"/>
              <w:left w:val="nil"/>
              <w:bottom w:val="single" w:sz="4" w:space="0" w:color="000000"/>
              <w:right w:val="single" w:sz="4" w:space="0" w:color="000000"/>
            </w:tcBorders>
            <w:shd w:val="clear" w:color="auto" w:fill="auto"/>
            <w:hideMark/>
          </w:tcPr>
          <w:p w14:paraId="716AAAAA" w14:textId="3DAC319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2 093 247,00</w:t>
            </w:r>
          </w:p>
        </w:tc>
        <w:tc>
          <w:tcPr>
            <w:tcW w:w="703" w:type="pct"/>
            <w:gridSpan w:val="3"/>
            <w:tcBorders>
              <w:top w:val="nil"/>
              <w:left w:val="nil"/>
              <w:bottom w:val="single" w:sz="4" w:space="0" w:color="000000"/>
              <w:right w:val="single" w:sz="4" w:space="0" w:color="000000"/>
            </w:tcBorders>
            <w:shd w:val="clear" w:color="auto" w:fill="auto"/>
            <w:hideMark/>
          </w:tcPr>
          <w:p w14:paraId="24223212" w14:textId="11F6F72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876 959,59</w:t>
            </w:r>
          </w:p>
        </w:tc>
        <w:tc>
          <w:tcPr>
            <w:tcW w:w="632" w:type="pct"/>
            <w:tcBorders>
              <w:top w:val="single" w:sz="4" w:space="0" w:color="auto"/>
              <w:left w:val="nil"/>
              <w:bottom w:val="single" w:sz="4" w:space="0" w:color="auto"/>
              <w:right w:val="single" w:sz="4" w:space="0" w:color="auto"/>
            </w:tcBorders>
            <w:shd w:val="clear" w:color="auto" w:fill="auto"/>
            <w:hideMark/>
          </w:tcPr>
          <w:p w14:paraId="4EE7AF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-1 216 287,41</w:t>
            </w:r>
          </w:p>
        </w:tc>
      </w:tr>
      <w:tr w:rsidR="00C10D0A" w:rsidRPr="00C10D0A" w14:paraId="138922D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85FA6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088480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E3077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000 0103 0000000000 121</w:t>
            </w:r>
          </w:p>
        </w:tc>
        <w:tc>
          <w:tcPr>
            <w:tcW w:w="692" w:type="pct"/>
            <w:tcBorders>
              <w:top w:val="nil"/>
              <w:left w:val="nil"/>
              <w:bottom w:val="single" w:sz="4" w:space="0" w:color="000000"/>
              <w:right w:val="single" w:sz="4" w:space="0" w:color="000000"/>
            </w:tcBorders>
            <w:shd w:val="clear" w:color="auto" w:fill="auto"/>
            <w:hideMark/>
          </w:tcPr>
          <w:p w14:paraId="0463F1CB" w14:textId="4A74345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1 605 566,00</w:t>
            </w:r>
          </w:p>
        </w:tc>
        <w:tc>
          <w:tcPr>
            <w:tcW w:w="703" w:type="pct"/>
            <w:gridSpan w:val="3"/>
            <w:tcBorders>
              <w:top w:val="nil"/>
              <w:left w:val="nil"/>
              <w:bottom w:val="single" w:sz="4" w:space="0" w:color="000000"/>
              <w:right w:val="single" w:sz="4" w:space="0" w:color="000000"/>
            </w:tcBorders>
            <w:shd w:val="clear" w:color="auto" w:fill="auto"/>
            <w:hideMark/>
          </w:tcPr>
          <w:p w14:paraId="093F98E5" w14:textId="6709992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702 809,46</w:t>
            </w:r>
          </w:p>
        </w:tc>
        <w:tc>
          <w:tcPr>
            <w:tcW w:w="632" w:type="pct"/>
            <w:tcBorders>
              <w:top w:val="single" w:sz="4" w:space="0" w:color="auto"/>
              <w:left w:val="nil"/>
              <w:bottom w:val="single" w:sz="4" w:space="0" w:color="auto"/>
              <w:right w:val="single" w:sz="4" w:space="0" w:color="auto"/>
            </w:tcBorders>
            <w:shd w:val="clear" w:color="auto" w:fill="auto"/>
            <w:hideMark/>
          </w:tcPr>
          <w:p w14:paraId="67D939B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-902 756,54</w:t>
            </w:r>
          </w:p>
        </w:tc>
      </w:tr>
      <w:tr w:rsidR="00C10D0A" w:rsidRPr="00C10D0A" w14:paraId="1F2631D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F0A4C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1921CB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076D3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000 0103 0000000000 122</w:t>
            </w:r>
          </w:p>
        </w:tc>
        <w:tc>
          <w:tcPr>
            <w:tcW w:w="692" w:type="pct"/>
            <w:tcBorders>
              <w:top w:val="nil"/>
              <w:left w:val="nil"/>
              <w:bottom w:val="single" w:sz="4" w:space="0" w:color="000000"/>
              <w:right w:val="single" w:sz="4" w:space="0" w:color="000000"/>
            </w:tcBorders>
            <w:shd w:val="clear" w:color="auto" w:fill="auto"/>
            <w:hideMark/>
          </w:tcPr>
          <w:p w14:paraId="29AC81F7" w14:textId="7645E81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2 800,00</w:t>
            </w:r>
          </w:p>
        </w:tc>
        <w:tc>
          <w:tcPr>
            <w:tcW w:w="703" w:type="pct"/>
            <w:gridSpan w:val="3"/>
            <w:tcBorders>
              <w:top w:val="nil"/>
              <w:left w:val="nil"/>
              <w:bottom w:val="single" w:sz="4" w:space="0" w:color="000000"/>
              <w:right w:val="single" w:sz="4" w:space="0" w:color="000000"/>
            </w:tcBorders>
            <w:shd w:val="clear" w:color="auto" w:fill="auto"/>
            <w:hideMark/>
          </w:tcPr>
          <w:p w14:paraId="5A029EEB" w14:textId="72E61358" w:rsidR="00C10D0A" w:rsidRPr="00C10D0A" w:rsidRDefault="00C10D0A" w:rsidP="00C10D0A">
            <w:pPr>
              <w:widowControl w:val="0"/>
              <w:spacing w:after="0" w:line="240" w:lineRule="auto"/>
              <w:jc w:val="center"/>
              <w:rPr>
                <w:rFonts w:ascii="Arial" w:hAnsi="Arial" w:cs="Arial"/>
                <w:sz w:val="16"/>
                <w:szCs w:val="16"/>
              </w:rPr>
            </w:pPr>
          </w:p>
        </w:tc>
        <w:tc>
          <w:tcPr>
            <w:tcW w:w="632" w:type="pct"/>
            <w:tcBorders>
              <w:top w:val="single" w:sz="4" w:space="0" w:color="auto"/>
              <w:left w:val="nil"/>
              <w:bottom w:val="single" w:sz="4" w:space="0" w:color="auto"/>
              <w:right w:val="single" w:sz="4" w:space="0" w:color="auto"/>
            </w:tcBorders>
            <w:shd w:val="clear" w:color="auto" w:fill="auto"/>
            <w:hideMark/>
          </w:tcPr>
          <w:p w14:paraId="319794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-2 800,00</w:t>
            </w:r>
          </w:p>
        </w:tc>
      </w:tr>
      <w:tr w:rsidR="00C10D0A" w:rsidRPr="00C10D0A" w14:paraId="077AB2B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75355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7308EE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8BB75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000 0103 0000000000 129</w:t>
            </w:r>
          </w:p>
        </w:tc>
        <w:tc>
          <w:tcPr>
            <w:tcW w:w="692" w:type="pct"/>
            <w:tcBorders>
              <w:top w:val="nil"/>
              <w:left w:val="nil"/>
              <w:bottom w:val="single" w:sz="4" w:space="0" w:color="000000"/>
              <w:right w:val="single" w:sz="4" w:space="0" w:color="000000"/>
            </w:tcBorders>
            <w:shd w:val="clear" w:color="auto" w:fill="auto"/>
            <w:hideMark/>
          </w:tcPr>
          <w:p w14:paraId="0A9EE796" w14:textId="7F81185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484 881,00</w:t>
            </w:r>
          </w:p>
        </w:tc>
        <w:tc>
          <w:tcPr>
            <w:tcW w:w="703" w:type="pct"/>
            <w:gridSpan w:val="3"/>
            <w:tcBorders>
              <w:top w:val="nil"/>
              <w:left w:val="nil"/>
              <w:bottom w:val="single" w:sz="4" w:space="0" w:color="000000"/>
              <w:right w:val="single" w:sz="4" w:space="0" w:color="000000"/>
            </w:tcBorders>
            <w:shd w:val="clear" w:color="auto" w:fill="auto"/>
            <w:hideMark/>
          </w:tcPr>
          <w:p w14:paraId="0D2728A2" w14:textId="1690C2A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174 150,13</w:t>
            </w:r>
          </w:p>
        </w:tc>
        <w:tc>
          <w:tcPr>
            <w:tcW w:w="632" w:type="pct"/>
            <w:tcBorders>
              <w:top w:val="single" w:sz="4" w:space="0" w:color="auto"/>
              <w:left w:val="nil"/>
              <w:bottom w:val="single" w:sz="4" w:space="0" w:color="auto"/>
              <w:right w:val="single" w:sz="4" w:space="0" w:color="auto"/>
            </w:tcBorders>
            <w:shd w:val="clear" w:color="auto" w:fill="auto"/>
            <w:hideMark/>
          </w:tcPr>
          <w:p w14:paraId="324E78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-310 730,87</w:t>
            </w:r>
          </w:p>
        </w:tc>
      </w:tr>
      <w:tr w:rsidR="00C10D0A" w:rsidRPr="00C10D0A" w14:paraId="1C22B52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927F2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5C9B4D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CF0D2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000 0103 0000000000 200</w:t>
            </w:r>
          </w:p>
        </w:tc>
        <w:tc>
          <w:tcPr>
            <w:tcW w:w="692" w:type="pct"/>
            <w:tcBorders>
              <w:top w:val="nil"/>
              <w:left w:val="nil"/>
              <w:bottom w:val="single" w:sz="4" w:space="0" w:color="000000"/>
              <w:right w:val="single" w:sz="4" w:space="0" w:color="000000"/>
            </w:tcBorders>
            <w:shd w:val="clear" w:color="auto" w:fill="auto"/>
            <w:hideMark/>
          </w:tcPr>
          <w:p w14:paraId="4DB6D8BF" w14:textId="4A88B89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310 685,00</w:t>
            </w:r>
          </w:p>
        </w:tc>
        <w:tc>
          <w:tcPr>
            <w:tcW w:w="703" w:type="pct"/>
            <w:gridSpan w:val="3"/>
            <w:tcBorders>
              <w:top w:val="nil"/>
              <w:left w:val="nil"/>
              <w:bottom w:val="single" w:sz="4" w:space="0" w:color="000000"/>
              <w:right w:val="single" w:sz="4" w:space="0" w:color="000000"/>
            </w:tcBorders>
            <w:shd w:val="clear" w:color="auto" w:fill="auto"/>
            <w:hideMark/>
          </w:tcPr>
          <w:p w14:paraId="7AA5EEAD" w14:textId="7A1F5C7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189 003,99</w:t>
            </w:r>
          </w:p>
        </w:tc>
        <w:tc>
          <w:tcPr>
            <w:tcW w:w="632" w:type="pct"/>
            <w:tcBorders>
              <w:top w:val="single" w:sz="4" w:space="0" w:color="auto"/>
              <w:left w:val="nil"/>
              <w:bottom w:val="single" w:sz="4" w:space="0" w:color="auto"/>
              <w:right w:val="single" w:sz="4" w:space="0" w:color="auto"/>
            </w:tcBorders>
            <w:shd w:val="clear" w:color="auto" w:fill="auto"/>
            <w:hideMark/>
          </w:tcPr>
          <w:p w14:paraId="4AC254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-121 681,01</w:t>
            </w:r>
          </w:p>
        </w:tc>
      </w:tr>
      <w:tr w:rsidR="00C10D0A" w:rsidRPr="00C10D0A" w14:paraId="0ECD3D5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A8B9A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58BFFA8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7F9FC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000 0103 0000000000 240</w:t>
            </w:r>
          </w:p>
        </w:tc>
        <w:tc>
          <w:tcPr>
            <w:tcW w:w="692" w:type="pct"/>
            <w:tcBorders>
              <w:top w:val="nil"/>
              <w:left w:val="nil"/>
              <w:bottom w:val="single" w:sz="4" w:space="0" w:color="000000"/>
              <w:right w:val="single" w:sz="4" w:space="0" w:color="000000"/>
            </w:tcBorders>
            <w:shd w:val="clear" w:color="auto" w:fill="auto"/>
            <w:hideMark/>
          </w:tcPr>
          <w:p w14:paraId="2C6A1188" w14:textId="202B1D9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310 685,00</w:t>
            </w:r>
          </w:p>
        </w:tc>
        <w:tc>
          <w:tcPr>
            <w:tcW w:w="703" w:type="pct"/>
            <w:gridSpan w:val="3"/>
            <w:tcBorders>
              <w:top w:val="nil"/>
              <w:left w:val="nil"/>
              <w:bottom w:val="single" w:sz="4" w:space="0" w:color="000000"/>
              <w:right w:val="single" w:sz="4" w:space="0" w:color="000000"/>
            </w:tcBorders>
            <w:shd w:val="clear" w:color="auto" w:fill="auto"/>
            <w:hideMark/>
          </w:tcPr>
          <w:p w14:paraId="7C2F4FAA" w14:textId="311C0EE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189 003,99</w:t>
            </w:r>
          </w:p>
        </w:tc>
        <w:tc>
          <w:tcPr>
            <w:tcW w:w="632" w:type="pct"/>
            <w:tcBorders>
              <w:top w:val="single" w:sz="4" w:space="0" w:color="auto"/>
              <w:left w:val="nil"/>
              <w:bottom w:val="single" w:sz="4" w:space="0" w:color="auto"/>
              <w:right w:val="single" w:sz="4" w:space="0" w:color="auto"/>
            </w:tcBorders>
            <w:shd w:val="clear" w:color="auto" w:fill="auto"/>
            <w:hideMark/>
          </w:tcPr>
          <w:p w14:paraId="3E1034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-121 681,01</w:t>
            </w:r>
          </w:p>
        </w:tc>
      </w:tr>
      <w:tr w:rsidR="00C10D0A" w:rsidRPr="00C10D0A" w14:paraId="5340D8B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2B77A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03D2A5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332A2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000 0103 0000000000 244</w:t>
            </w:r>
          </w:p>
        </w:tc>
        <w:tc>
          <w:tcPr>
            <w:tcW w:w="692" w:type="pct"/>
            <w:tcBorders>
              <w:top w:val="nil"/>
              <w:left w:val="nil"/>
              <w:bottom w:val="single" w:sz="4" w:space="0" w:color="000000"/>
              <w:right w:val="single" w:sz="4" w:space="0" w:color="000000"/>
            </w:tcBorders>
            <w:shd w:val="clear" w:color="auto" w:fill="auto"/>
            <w:hideMark/>
          </w:tcPr>
          <w:p w14:paraId="0890C259" w14:textId="1C74082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310 685,00</w:t>
            </w:r>
          </w:p>
        </w:tc>
        <w:tc>
          <w:tcPr>
            <w:tcW w:w="703" w:type="pct"/>
            <w:gridSpan w:val="3"/>
            <w:tcBorders>
              <w:top w:val="nil"/>
              <w:left w:val="nil"/>
              <w:bottom w:val="single" w:sz="4" w:space="0" w:color="000000"/>
              <w:right w:val="single" w:sz="4" w:space="0" w:color="000000"/>
            </w:tcBorders>
            <w:shd w:val="clear" w:color="auto" w:fill="auto"/>
            <w:hideMark/>
          </w:tcPr>
          <w:p w14:paraId="347C8C80" w14:textId="2A69E3B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189 003,99</w:t>
            </w:r>
          </w:p>
        </w:tc>
        <w:tc>
          <w:tcPr>
            <w:tcW w:w="632" w:type="pct"/>
            <w:tcBorders>
              <w:top w:val="single" w:sz="4" w:space="0" w:color="auto"/>
              <w:left w:val="nil"/>
              <w:bottom w:val="single" w:sz="4" w:space="0" w:color="auto"/>
              <w:right w:val="single" w:sz="4" w:space="0" w:color="auto"/>
            </w:tcBorders>
            <w:shd w:val="clear" w:color="auto" w:fill="auto"/>
            <w:hideMark/>
          </w:tcPr>
          <w:p w14:paraId="2926DE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-121 681,01</w:t>
            </w:r>
          </w:p>
        </w:tc>
      </w:tr>
      <w:tr w:rsidR="00C10D0A" w:rsidRPr="00C10D0A" w14:paraId="1F8C174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9C6DE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7" w:type="pct"/>
            <w:gridSpan w:val="2"/>
            <w:tcBorders>
              <w:top w:val="nil"/>
              <w:left w:val="nil"/>
              <w:bottom w:val="single" w:sz="4" w:space="0" w:color="000000"/>
              <w:right w:val="single" w:sz="4" w:space="0" w:color="000000"/>
            </w:tcBorders>
            <w:shd w:val="clear" w:color="auto" w:fill="auto"/>
            <w:hideMark/>
          </w:tcPr>
          <w:p w14:paraId="5D45CA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97650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000 0104 0000000000 000</w:t>
            </w:r>
          </w:p>
        </w:tc>
        <w:tc>
          <w:tcPr>
            <w:tcW w:w="692" w:type="pct"/>
            <w:tcBorders>
              <w:top w:val="nil"/>
              <w:left w:val="nil"/>
              <w:bottom w:val="single" w:sz="4" w:space="0" w:color="000000"/>
              <w:right w:val="single" w:sz="4" w:space="0" w:color="000000"/>
            </w:tcBorders>
            <w:shd w:val="clear" w:color="auto" w:fill="auto"/>
            <w:hideMark/>
          </w:tcPr>
          <w:p w14:paraId="2B090940" w14:textId="3B52912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33 317 099,00</w:t>
            </w:r>
          </w:p>
        </w:tc>
        <w:tc>
          <w:tcPr>
            <w:tcW w:w="703" w:type="pct"/>
            <w:gridSpan w:val="3"/>
            <w:tcBorders>
              <w:top w:val="nil"/>
              <w:left w:val="nil"/>
              <w:bottom w:val="single" w:sz="4" w:space="0" w:color="000000"/>
              <w:right w:val="single" w:sz="4" w:space="0" w:color="000000"/>
            </w:tcBorders>
            <w:shd w:val="clear" w:color="auto" w:fill="auto"/>
            <w:hideMark/>
          </w:tcPr>
          <w:p w14:paraId="14B4A35C" w14:textId="6996F6D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14 100 398,97</w:t>
            </w:r>
          </w:p>
        </w:tc>
        <w:tc>
          <w:tcPr>
            <w:tcW w:w="632" w:type="pct"/>
            <w:tcBorders>
              <w:top w:val="single" w:sz="4" w:space="0" w:color="auto"/>
              <w:left w:val="nil"/>
              <w:bottom w:val="single" w:sz="4" w:space="0" w:color="auto"/>
              <w:right w:val="single" w:sz="4" w:space="0" w:color="auto"/>
            </w:tcBorders>
            <w:shd w:val="clear" w:color="auto" w:fill="auto"/>
            <w:hideMark/>
          </w:tcPr>
          <w:p w14:paraId="70EBC2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-19 216 700,03</w:t>
            </w:r>
          </w:p>
        </w:tc>
      </w:tr>
      <w:tr w:rsidR="00C10D0A" w:rsidRPr="00C10D0A" w14:paraId="1024F73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C656F6E" w14:textId="5F89152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3A70C6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36C7F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000 0104 0000000000 100</w:t>
            </w:r>
          </w:p>
        </w:tc>
        <w:tc>
          <w:tcPr>
            <w:tcW w:w="692" w:type="pct"/>
            <w:tcBorders>
              <w:top w:val="nil"/>
              <w:left w:val="nil"/>
              <w:bottom w:val="single" w:sz="4" w:space="0" w:color="000000"/>
              <w:right w:val="single" w:sz="4" w:space="0" w:color="000000"/>
            </w:tcBorders>
            <w:shd w:val="clear" w:color="auto" w:fill="auto"/>
            <w:hideMark/>
          </w:tcPr>
          <w:p w14:paraId="44672A15" w14:textId="28FDAB6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24 209 797,00</w:t>
            </w:r>
          </w:p>
        </w:tc>
        <w:tc>
          <w:tcPr>
            <w:tcW w:w="703" w:type="pct"/>
            <w:gridSpan w:val="3"/>
            <w:tcBorders>
              <w:top w:val="nil"/>
              <w:left w:val="nil"/>
              <w:bottom w:val="single" w:sz="4" w:space="0" w:color="000000"/>
              <w:right w:val="single" w:sz="4" w:space="0" w:color="000000"/>
            </w:tcBorders>
            <w:shd w:val="clear" w:color="auto" w:fill="auto"/>
            <w:hideMark/>
          </w:tcPr>
          <w:p w14:paraId="44C62EE3" w14:textId="26A62CC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9 795 918,75</w:t>
            </w:r>
          </w:p>
        </w:tc>
        <w:tc>
          <w:tcPr>
            <w:tcW w:w="632" w:type="pct"/>
            <w:tcBorders>
              <w:top w:val="single" w:sz="4" w:space="0" w:color="auto"/>
              <w:left w:val="nil"/>
              <w:bottom w:val="single" w:sz="4" w:space="0" w:color="auto"/>
              <w:right w:val="single" w:sz="4" w:space="0" w:color="auto"/>
            </w:tcBorders>
            <w:shd w:val="clear" w:color="auto" w:fill="auto"/>
            <w:hideMark/>
          </w:tcPr>
          <w:p w14:paraId="02018A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-14 413 878,25</w:t>
            </w:r>
          </w:p>
        </w:tc>
      </w:tr>
      <w:tr w:rsidR="00C10D0A" w:rsidRPr="00C10D0A" w14:paraId="1B76352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52C90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49B67D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8EC58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000 0104 0000000000 120</w:t>
            </w:r>
          </w:p>
        </w:tc>
        <w:tc>
          <w:tcPr>
            <w:tcW w:w="692" w:type="pct"/>
            <w:tcBorders>
              <w:top w:val="nil"/>
              <w:left w:val="nil"/>
              <w:bottom w:val="single" w:sz="4" w:space="0" w:color="000000"/>
              <w:right w:val="single" w:sz="4" w:space="0" w:color="000000"/>
            </w:tcBorders>
            <w:shd w:val="clear" w:color="auto" w:fill="auto"/>
            <w:hideMark/>
          </w:tcPr>
          <w:p w14:paraId="1E1582D6" w14:textId="50114A6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24 209 797,00</w:t>
            </w:r>
          </w:p>
        </w:tc>
        <w:tc>
          <w:tcPr>
            <w:tcW w:w="703" w:type="pct"/>
            <w:gridSpan w:val="3"/>
            <w:tcBorders>
              <w:top w:val="nil"/>
              <w:left w:val="nil"/>
              <w:bottom w:val="single" w:sz="4" w:space="0" w:color="000000"/>
              <w:right w:val="single" w:sz="4" w:space="0" w:color="000000"/>
            </w:tcBorders>
            <w:shd w:val="clear" w:color="auto" w:fill="auto"/>
            <w:hideMark/>
          </w:tcPr>
          <w:p w14:paraId="3A491180" w14:textId="426119E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9 795 918,75</w:t>
            </w:r>
          </w:p>
        </w:tc>
        <w:tc>
          <w:tcPr>
            <w:tcW w:w="632" w:type="pct"/>
            <w:tcBorders>
              <w:top w:val="single" w:sz="4" w:space="0" w:color="auto"/>
              <w:left w:val="nil"/>
              <w:bottom w:val="single" w:sz="4" w:space="0" w:color="auto"/>
              <w:right w:val="single" w:sz="4" w:space="0" w:color="auto"/>
            </w:tcBorders>
            <w:shd w:val="clear" w:color="auto" w:fill="auto"/>
            <w:hideMark/>
          </w:tcPr>
          <w:p w14:paraId="203139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-14 413 878,25</w:t>
            </w:r>
          </w:p>
        </w:tc>
      </w:tr>
      <w:tr w:rsidR="00C10D0A" w:rsidRPr="00C10D0A" w14:paraId="0233170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0E2692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28E979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FE5210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000 0104 0000000000 121</w:t>
            </w:r>
          </w:p>
        </w:tc>
        <w:tc>
          <w:tcPr>
            <w:tcW w:w="692" w:type="pct"/>
            <w:tcBorders>
              <w:top w:val="nil"/>
              <w:left w:val="nil"/>
              <w:bottom w:val="single" w:sz="4" w:space="0" w:color="000000"/>
              <w:right w:val="single" w:sz="4" w:space="0" w:color="000000"/>
            </w:tcBorders>
            <w:shd w:val="clear" w:color="auto" w:fill="auto"/>
            <w:hideMark/>
          </w:tcPr>
          <w:p w14:paraId="34309A67" w14:textId="222B98B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18 623 727,00</w:t>
            </w:r>
          </w:p>
        </w:tc>
        <w:tc>
          <w:tcPr>
            <w:tcW w:w="703" w:type="pct"/>
            <w:gridSpan w:val="3"/>
            <w:tcBorders>
              <w:top w:val="nil"/>
              <w:left w:val="nil"/>
              <w:bottom w:val="single" w:sz="4" w:space="0" w:color="000000"/>
              <w:right w:val="single" w:sz="4" w:space="0" w:color="000000"/>
            </w:tcBorders>
            <w:shd w:val="clear" w:color="auto" w:fill="auto"/>
            <w:hideMark/>
          </w:tcPr>
          <w:p w14:paraId="47A0363D" w14:textId="7D8FAB7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7 746 793,39</w:t>
            </w:r>
          </w:p>
        </w:tc>
        <w:tc>
          <w:tcPr>
            <w:tcW w:w="632" w:type="pct"/>
            <w:tcBorders>
              <w:top w:val="single" w:sz="4" w:space="0" w:color="auto"/>
              <w:left w:val="nil"/>
              <w:bottom w:val="single" w:sz="4" w:space="0" w:color="auto"/>
              <w:right w:val="single" w:sz="4" w:space="0" w:color="auto"/>
            </w:tcBorders>
            <w:shd w:val="clear" w:color="auto" w:fill="auto"/>
            <w:hideMark/>
          </w:tcPr>
          <w:p w14:paraId="684D8D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-10 876 933,61</w:t>
            </w:r>
          </w:p>
        </w:tc>
      </w:tr>
      <w:tr w:rsidR="00C10D0A" w:rsidRPr="00C10D0A" w14:paraId="6D69E17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D06F6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0F23DF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E4FDD7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000 0104 0000000000 122</w:t>
            </w:r>
          </w:p>
        </w:tc>
        <w:tc>
          <w:tcPr>
            <w:tcW w:w="692" w:type="pct"/>
            <w:tcBorders>
              <w:top w:val="nil"/>
              <w:left w:val="nil"/>
              <w:bottom w:val="single" w:sz="4" w:space="0" w:color="000000"/>
              <w:right w:val="single" w:sz="4" w:space="0" w:color="000000"/>
            </w:tcBorders>
            <w:shd w:val="clear" w:color="auto" w:fill="auto"/>
            <w:hideMark/>
          </w:tcPr>
          <w:p w14:paraId="08EF7F83" w14:textId="0BB179B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42 500,00</w:t>
            </w:r>
          </w:p>
        </w:tc>
        <w:tc>
          <w:tcPr>
            <w:tcW w:w="703" w:type="pct"/>
            <w:gridSpan w:val="3"/>
            <w:tcBorders>
              <w:top w:val="nil"/>
              <w:left w:val="nil"/>
              <w:bottom w:val="single" w:sz="4" w:space="0" w:color="000000"/>
              <w:right w:val="single" w:sz="4" w:space="0" w:color="000000"/>
            </w:tcBorders>
            <w:shd w:val="clear" w:color="auto" w:fill="auto"/>
            <w:hideMark/>
          </w:tcPr>
          <w:p w14:paraId="66FB8C72" w14:textId="3296ABE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4 484,52</w:t>
            </w:r>
          </w:p>
        </w:tc>
        <w:tc>
          <w:tcPr>
            <w:tcW w:w="632" w:type="pct"/>
            <w:tcBorders>
              <w:top w:val="single" w:sz="4" w:space="0" w:color="auto"/>
              <w:left w:val="nil"/>
              <w:bottom w:val="single" w:sz="4" w:space="0" w:color="auto"/>
              <w:right w:val="single" w:sz="4" w:space="0" w:color="auto"/>
            </w:tcBorders>
            <w:shd w:val="clear" w:color="auto" w:fill="auto"/>
            <w:hideMark/>
          </w:tcPr>
          <w:p w14:paraId="5B47D2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-38 015,48</w:t>
            </w:r>
          </w:p>
        </w:tc>
      </w:tr>
      <w:tr w:rsidR="00C10D0A" w:rsidRPr="00C10D0A" w14:paraId="5E364E4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1FC13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0E74FFF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98BAF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000 0104 0000000000 129</w:t>
            </w:r>
          </w:p>
        </w:tc>
        <w:tc>
          <w:tcPr>
            <w:tcW w:w="692" w:type="pct"/>
            <w:tcBorders>
              <w:top w:val="nil"/>
              <w:left w:val="nil"/>
              <w:bottom w:val="single" w:sz="4" w:space="0" w:color="000000"/>
              <w:right w:val="single" w:sz="4" w:space="0" w:color="000000"/>
            </w:tcBorders>
            <w:shd w:val="clear" w:color="auto" w:fill="auto"/>
            <w:hideMark/>
          </w:tcPr>
          <w:p w14:paraId="3ED0BBEB" w14:textId="594DC1F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5 543 570,00</w:t>
            </w:r>
          </w:p>
        </w:tc>
        <w:tc>
          <w:tcPr>
            <w:tcW w:w="703" w:type="pct"/>
            <w:gridSpan w:val="3"/>
            <w:tcBorders>
              <w:top w:val="nil"/>
              <w:left w:val="nil"/>
              <w:bottom w:val="single" w:sz="4" w:space="0" w:color="000000"/>
              <w:right w:val="single" w:sz="4" w:space="0" w:color="000000"/>
            </w:tcBorders>
            <w:shd w:val="clear" w:color="auto" w:fill="auto"/>
            <w:hideMark/>
          </w:tcPr>
          <w:p w14:paraId="68C600E2" w14:textId="1717F78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2 044 640,84</w:t>
            </w:r>
          </w:p>
        </w:tc>
        <w:tc>
          <w:tcPr>
            <w:tcW w:w="632" w:type="pct"/>
            <w:tcBorders>
              <w:top w:val="single" w:sz="4" w:space="0" w:color="auto"/>
              <w:left w:val="nil"/>
              <w:bottom w:val="single" w:sz="4" w:space="0" w:color="auto"/>
              <w:right w:val="single" w:sz="4" w:space="0" w:color="auto"/>
            </w:tcBorders>
            <w:shd w:val="clear" w:color="auto" w:fill="auto"/>
            <w:hideMark/>
          </w:tcPr>
          <w:p w14:paraId="0F1CC8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-3 498 929,16</w:t>
            </w:r>
          </w:p>
        </w:tc>
      </w:tr>
      <w:tr w:rsidR="00C10D0A" w:rsidRPr="00C10D0A" w14:paraId="5A78AF5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4663E7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177C7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B1E29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000 0104 0000000000 200</w:t>
            </w:r>
          </w:p>
        </w:tc>
        <w:tc>
          <w:tcPr>
            <w:tcW w:w="692" w:type="pct"/>
            <w:tcBorders>
              <w:top w:val="nil"/>
              <w:left w:val="nil"/>
              <w:bottom w:val="single" w:sz="4" w:space="0" w:color="000000"/>
              <w:right w:val="single" w:sz="4" w:space="0" w:color="000000"/>
            </w:tcBorders>
            <w:shd w:val="clear" w:color="auto" w:fill="auto"/>
            <w:hideMark/>
          </w:tcPr>
          <w:p w14:paraId="3F1DAEE9" w14:textId="0D7FD01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8 969 614,00</w:t>
            </w:r>
          </w:p>
        </w:tc>
        <w:tc>
          <w:tcPr>
            <w:tcW w:w="703" w:type="pct"/>
            <w:gridSpan w:val="3"/>
            <w:tcBorders>
              <w:top w:val="nil"/>
              <w:left w:val="nil"/>
              <w:bottom w:val="single" w:sz="4" w:space="0" w:color="000000"/>
              <w:right w:val="single" w:sz="4" w:space="0" w:color="000000"/>
            </w:tcBorders>
            <w:shd w:val="clear" w:color="auto" w:fill="auto"/>
            <w:hideMark/>
          </w:tcPr>
          <w:p w14:paraId="70CBF024" w14:textId="7B5F826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4 248 610,22</w:t>
            </w:r>
          </w:p>
        </w:tc>
        <w:tc>
          <w:tcPr>
            <w:tcW w:w="632" w:type="pct"/>
            <w:tcBorders>
              <w:top w:val="single" w:sz="4" w:space="0" w:color="auto"/>
              <w:left w:val="nil"/>
              <w:bottom w:val="single" w:sz="4" w:space="0" w:color="auto"/>
              <w:right w:val="single" w:sz="4" w:space="0" w:color="auto"/>
            </w:tcBorders>
            <w:shd w:val="clear" w:color="auto" w:fill="auto"/>
            <w:hideMark/>
          </w:tcPr>
          <w:p w14:paraId="5AC88A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-4 721 003,78</w:t>
            </w:r>
          </w:p>
        </w:tc>
      </w:tr>
      <w:tr w:rsidR="00C10D0A" w:rsidRPr="00C10D0A" w14:paraId="4649099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2EAC4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36F99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B4DD8B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000 0104 0000000000 240</w:t>
            </w:r>
          </w:p>
        </w:tc>
        <w:tc>
          <w:tcPr>
            <w:tcW w:w="692" w:type="pct"/>
            <w:tcBorders>
              <w:top w:val="nil"/>
              <w:left w:val="nil"/>
              <w:bottom w:val="single" w:sz="4" w:space="0" w:color="000000"/>
              <w:right w:val="single" w:sz="4" w:space="0" w:color="000000"/>
            </w:tcBorders>
            <w:shd w:val="clear" w:color="auto" w:fill="auto"/>
            <w:hideMark/>
          </w:tcPr>
          <w:p w14:paraId="047FA90B" w14:textId="1A19DCF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8 969 614,00</w:t>
            </w:r>
          </w:p>
        </w:tc>
        <w:tc>
          <w:tcPr>
            <w:tcW w:w="703" w:type="pct"/>
            <w:gridSpan w:val="3"/>
            <w:tcBorders>
              <w:top w:val="nil"/>
              <w:left w:val="nil"/>
              <w:bottom w:val="single" w:sz="4" w:space="0" w:color="000000"/>
              <w:right w:val="single" w:sz="4" w:space="0" w:color="000000"/>
            </w:tcBorders>
            <w:shd w:val="clear" w:color="auto" w:fill="auto"/>
            <w:hideMark/>
          </w:tcPr>
          <w:p w14:paraId="3084C631" w14:textId="6D3FCB9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4 248 610,22</w:t>
            </w:r>
          </w:p>
        </w:tc>
        <w:tc>
          <w:tcPr>
            <w:tcW w:w="632" w:type="pct"/>
            <w:tcBorders>
              <w:top w:val="single" w:sz="4" w:space="0" w:color="auto"/>
              <w:left w:val="nil"/>
              <w:bottom w:val="single" w:sz="4" w:space="0" w:color="auto"/>
              <w:right w:val="single" w:sz="4" w:space="0" w:color="auto"/>
            </w:tcBorders>
            <w:shd w:val="clear" w:color="auto" w:fill="auto"/>
            <w:hideMark/>
          </w:tcPr>
          <w:p w14:paraId="70B40C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-4 721 003,78</w:t>
            </w:r>
          </w:p>
        </w:tc>
      </w:tr>
      <w:tr w:rsidR="00C10D0A" w:rsidRPr="00C10D0A" w14:paraId="25AB217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B02C0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33AD25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484128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000 0104 0000000000 244</w:t>
            </w:r>
          </w:p>
        </w:tc>
        <w:tc>
          <w:tcPr>
            <w:tcW w:w="692" w:type="pct"/>
            <w:tcBorders>
              <w:top w:val="nil"/>
              <w:left w:val="nil"/>
              <w:bottom w:val="single" w:sz="4" w:space="0" w:color="000000"/>
              <w:right w:val="single" w:sz="4" w:space="0" w:color="000000"/>
            </w:tcBorders>
            <w:shd w:val="clear" w:color="auto" w:fill="auto"/>
            <w:hideMark/>
          </w:tcPr>
          <w:p w14:paraId="29C801B7" w14:textId="43737A5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8 969 614,00</w:t>
            </w:r>
          </w:p>
        </w:tc>
        <w:tc>
          <w:tcPr>
            <w:tcW w:w="703" w:type="pct"/>
            <w:gridSpan w:val="3"/>
            <w:tcBorders>
              <w:top w:val="nil"/>
              <w:left w:val="nil"/>
              <w:bottom w:val="single" w:sz="4" w:space="0" w:color="000000"/>
              <w:right w:val="single" w:sz="4" w:space="0" w:color="000000"/>
            </w:tcBorders>
            <w:shd w:val="clear" w:color="auto" w:fill="auto"/>
            <w:hideMark/>
          </w:tcPr>
          <w:p w14:paraId="78F68B30" w14:textId="40282A1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4 248 610,22</w:t>
            </w:r>
          </w:p>
        </w:tc>
        <w:tc>
          <w:tcPr>
            <w:tcW w:w="632" w:type="pct"/>
            <w:tcBorders>
              <w:top w:val="single" w:sz="4" w:space="0" w:color="auto"/>
              <w:left w:val="nil"/>
              <w:bottom w:val="single" w:sz="4" w:space="0" w:color="auto"/>
              <w:right w:val="single" w:sz="4" w:space="0" w:color="auto"/>
            </w:tcBorders>
            <w:shd w:val="clear" w:color="auto" w:fill="auto"/>
            <w:hideMark/>
          </w:tcPr>
          <w:p w14:paraId="2546BC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-4 721 003,78</w:t>
            </w:r>
          </w:p>
        </w:tc>
      </w:tr>
      <w:tr w:rsidR="00C10D0A" w:rsidRPr="00C10D0A" w14:paraId="591392A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12F9A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0A56BD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CBD38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000 0104 0000000000 800</w:t>
            </w:r>
          </w:p>
        </w:tc>
        <w:tc>
          <w:tcPr>
            <w:tcW w:w="692" w:type="pct"/>
            <w:tcBorders>
              <w:top w:val="nil"/>
              <w:left w:val="nil"/>
              <w:bottom w:val="single" w:sz="4" w:space="0" w:color="000000"/>
              <w:right w:val="single" w:sz="4" w:space="0" w:color="000000"/>
            </w:tcBorders>
            <w:shd w:val="clear" w:color="auto" w:fill="auto"/>
            <w:hideMark/>
          </w:tcPr>
          <w:p w14:paraId="421BE985" w14:textId="5FE3F58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137 688,00</w:t>
            </w:r>
          </w:p>
        </w:tc>
        <w:tc>
          <w:tcPr>
            <w:tcW w:w="703" w:type="pct"/>
            <w:gridSpan w:val="3"/>
            <w:tcBorders>
              <w:top w:val="nil"/>
              <w:left w:val="nil"/>
              <w:bottom w:val="single" w:sz="4" w:space="0" w:color="000000"/>
              <w:right w:val="single" w:sz="4" w:space="0" w:color="000000"/>
            </w:tcBorders>
            <w:shd w:val="clear" w:color="auto" w:fill="auto"/>
            <w:hideMark/>
          </w:tcPr>
          <w:p w14:paraId="43DA5FE5" w14:textId="474ED37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55 870,00</w:t>
            </w:r>
          </w:p>
        </w:tc>
        <w:tc>
          <w:tcPr>
            <w:tcW w:w="632" w:type="pct"/>
            <w:tcBorders>
              <w:top w:val="single" w:sz="4" w:space="0" w:color="auto"/>
              <w:left w:val="nil"/>
              <w:bottom w:val="single" w:sz="4" w:space="0" w:color="auto"/>
              <w:right w:val="single" w:sz="4" w:space="0" w:color="auto"/>
            </w:tcBorders>
            <w:shd w:val="clear" w:color="auto" w:fill="auto"/>
            <w:hideMark/>
          </w:tcPr>
          <w:p w14:paraId="2B9DA0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-81 818,00</w:t>
            </w:r>
          </w:p>
        </w:tc>
      </w:tr>
      <w:tr w:rsidR="00C10D0A" w:rsidRPr="00C10D0A" w14:paraId="2C55011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ED29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Исполнение судебных актов</w:t>
            </w:r>
          </w:p>
        </w:tc>
        <w:tc>
          <w:tcPr>
            <w:tcW w:w="337" w:type="pct"/>
            <w:gridSpan w:val="2"/>
            <w:tcBorders>
              <w:top w:val="nil"/>
              <w:left w:val="nil"/>
              <w:bottom w:val="single" w:sz="4" w:space="0" w:color="000000"/>
              <w:right w:val="single" w:sz="4" w:space="0" w:color="000000"/>
            </w:tcBorders>
            <w:shd w:val="clear" w:color="auto" w:fill="auto"/>
            <w:hideMark/>
          </w:tcPr>
          <w:p w14:paraId="4B5D9C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13820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000 0104 0000000000 830</w:t>
            </w:r>
          </w:p>
        </w:tc>
        <w:tc>
          <w:tcPr>
            <w:tcW w:w="692" w:type="pct"/>
            <w:tcBorders>
              <w:top w:val="nil"/>
              <w:left w:val="nil"/>
              <w:bottom w:val="single" w:sz="4" w:space="0" w:color="000000"/>
              <w:right w:val="single" w:sz="4" w:space="0" w:color="000000"/>
            </w:tcBorders>
            <w:shd w:val="clear" w:color="auto" w:fill="auto"/>
            <w:hideMark/>
          </w:tcPr>
          <w:p w14:paraId="414755D0" w14:textId="3614835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131 688,00</w:t>
            </w:r>
          </w:p>
        </w:tc>
        <w:tc>
          <w:tcPr>
            <w:tcW w:w="703" w:type="pct"/>
            <w:gridSpan w:val="3"/>
            <w:tcBorders>
              <w:top w:val="nil"/>
              <w:left w:val="nil"/>
              <w:bottom w:val="single" w:sz="4" w:space="0" w:color="000000"/>
              <w:right w:val="single" w:sz="4" w:space="0" w:color="000000"/>
            </w:tcBorders>
            <w:shd w:val="clear" w:color="auto" w:fill="auto"/>
            <w:hideMark/>
          </w:tcPr>
          <w:p w14:paraId="68B3EA4C" w14:textId="4C001A3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54 870,00</w:t>
            </w:r>
          </w:p>
        </w:tc>
        <w:tc>
          <w:tcPr>
            <w:tcW w:w="632" w:type="pct"/>
            <w:tcBorders>
              <w:top w:val="single" w:sz="4" w:space="0" w:color="auto"/>
              <w:left w:val="nil"/>
              <w:bottom w:val="single" w:sz="4" w:space="0" w:color="auto"/>
              <w:right w:val="single" w:sz="4" w:space="0" w:color="auto"/>
            </w:tcBorders>
            <w:shd w:val="clear" w:color="auto" w:fill="auto"/>
            <w:hideMark/>
          </w:tcPr>
          <w:p w14:paraId="593048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-76 818,00</w:t>
            </w:r>
          </w:p>
        </w:tc>
      </w:tr>
      <w:tr w:rsidR="00C10D0A" w:rsidRPr="00C10D0A" w14:paraId="10AE261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4167E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Исполнение судебных актов Российской Федерации и мировых соглашений по возмещению причиненного вреда</w:t>
            </w:r>
          </w:p>
        </w:tc>
        <w:tc>
          <w:tcPr>
            <w:tcW w:w="337" w:type="pct"/>
            <w:gridSpan w:val="2"/>
            <w:tcBorders>
              <w:top w:val="nil"/>
              <w:left w:val="nil"/>
              <w:bottom w:val="single" w:sz="4" w:space="0" w:color="000000"/>
              <w:right w:val="single" w:sz="4" w:space="0" w:color="000000"/>
            </w:tcBorders>
            <w:shd w:val="clear" w:color="auto" w:fill="auto"/>
            <w:hideMark/>
          </w:tcPr>
          <w:p w14:paraId="7DF298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EE37D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000 0104 0000000000 831</w:t>
            </w:r>
          </w:p>
        </w:tc>
        <w:tc>
          <w:tcPr>
            <w:tcW w:w="692" w:type="pct"/>
            <w:tcBorders>
              <w:top w:val="nil"/>
              <w:left w:val="nil"/>
              <w:bottom w:val="single" w:sz="4" w:space="0" w:color="000000"/>
              <w:right w:val="single" w:sz="4" w:space="0" w:color="000000"/>
            </w:tcBorders>
            <w:shd w:val="clear" w:color="auto" w:fill="auto"/>
            <w:hideMark/>
          </w:tcPr>
          <w:p w14:paraId="5852407C" w14:textId="3AF9A55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131 688,00</w:t>
            </w:r>
          </w:p>
        </w:tc>
        <w:tc>
          <w:tcPr>
            <w:tcW w:w="703" w:type="pct"/>
            <w:gridSpan w:val="3"/>
            <w:tcBorders>
              <w:top w:val="nil"/>
              <w:left w:val="nil"/>
              <w:bottom w:val="single" w:sz="4" w:space="0" w:color="000000"/>
              <w:right w:val="single" w:sz="4" w:space="0" w:color="000000"/>
            </w:tcBorders>
            <w:shd w:val="clear" w:color="auto" w:fill="auto"/>
            <w:hideMark/>
          </w:tcPr>
          <w:p w14:paraId="6680BC99" w14:textId="1649B94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54 870,00</w:t>
            </w:r>
          </w:p>
        </w:tc>
        <w:tc>
          <w:tcPr>
            <w:tcW w:w="632" w:type="pct"/>
            <w:tcBorders>
              <w:top w:val="single" w:sz="4" w:space="0" w:color="auto"/>
              <w:left w:val="nil"/>
              <w:bottom w:val="single" w:sz="4" w:space="0" w:color="auto"/>
              <w:right w:val="single" w:sz="4" w:space="0" w:color="auto"/>
            </w:tcBorders>
            <w:shd w:val="clear" w:color="auto" w:fill="auto"/>
            <w:hideMark/>
          </w:tcPr>
          <w:p w14:paraId="73D014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-76 818,00</w:t>
            </w:r>
          </w:p>
        </w:tc>
      </w:tr>
      <w:tr w:rsidR="00C10D0A" w:rsidRPr="00C10D0A" w14:paraId="7DED8C7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3F853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налогов, сборов и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689A5F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55065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000 0104 0000000000 850</w:t>
            </w:r>
          </w:p>
        </w:tc>
        <w:tc>
          <w:tcPr>
            <w:tcW w:w="692" w:type="pct"/>
            <w:tcBorders>
              <w:top w:val="nil"/>
              <w:left w:val="nil"/>
              <w:bottom w:val="single" w:sz="4" w:space="0" w:color="000000"/>
              <w:right w:val="single" w:sz="4" w:space="0" w:color="000000"/>
            </w:tcBorders>
            <w:shd w:val="clear" w:color="auto" w:fill="auto"/>
            <w:hideMark/>
          </w:tcPr>
          <w:p w14:paraId="7840E8AD" w14:textId="2555A02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6 000,00</w:t>
            </w:r>
          </w:p>
        </w:tc>
        <w:tc>
          <w:tcPr>
            <w:tcW w:w="703" w:type="pct"/>
            <w:gridSpan w:val="3"/>
            <w:tcBorders>
              <w:top w:val="nil"/>
              <w:left w:val="nil"/>
              <w:bottom w:val="single" w:sz="4" w:space="0" w:color="000000"/>
              <w:right w:val="single" w:sz="4" w:space="0" w:color="000000"/>
            </w:tcBorders>
            <w:shd w:val="clear" w:color="auto" w:fill="auto"/>
            <w:hideMark/>
          </w:tcPr>
          <w:p w14:paraId="6D2B2FF4" w14:textId="60ECC2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1 000,00</w:t>
            </w:r>
          </w:p>
        </w:tc>
        <w:tc>
          <w:tcPr>
            <w:tcW w:w="632" w:type="pct"/>
            <w:tcBorders>
              <w:top w:val="single" w:sz="4" w:space="0" w:color="auto"/>
              <w:left w:val="nil"/>
              <w:bottom w:val="single" w:sz="4" w:space="0" w:color="auto"/>
              <w:right w:val="single" w:sz="4" w:space="0" w:color="auto"/>
            </w:tcBorders>
            <w:shd w:val="clear" w:color="auto" w:fill="auto"/>
            <w:hideMark/>
          </w:tcPr>
          <w:p w14:paraId="2CDB8E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-5 000,00</w:t>
            </w:r>
          </w:p>
        </w:tc>
      </w:tr>
      <w:tr w:rsidR="00C10D0A" w:rsidRPr="00C10D0A" w14:paraId="07DCBC3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D3268D4" w14:textId="75ED3D1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прочих налогов, сборов</w:t>
            </w:r>
          </w:p>
        </w:tc>
        <w:tc>
          <w:tcPr>
            <w:tcW w:w="337" w:type="pct"/>
            <w:gridSpan w:val="2"/>
            <w:tcBorders>
              <w:top w:val="nil"/>
              <w:left w:val="nil"/>
              <w:bottom w:val="single" w:sz="4" w:space="0" w:color="000000"/>
              <w:right w:val="single" w:sz="4" w:space="0" w:color="000000"/>
            </w:tcBorders>
            <w:shd w:val="clear" w:color="auto" w:fill="auto"/>
            <w:hideMark/>
          </w:tcPr>
          <w:p w14:paraId="31EC5E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3F0BF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000 0104 0000000000 852</w:t>
            </w:r>
          </w:p>
        </w:tc>
        <w:tc>
          <w:tcPr>
            <w:tcW w:w="692" w:type="pct"/>
            <w:tcBorders>
              <w:top w:val="nil"/>
              <w:left w:val="nil"/>
              <w:bottom w:val="single" w:sz="4" w:space="0" w:color="000000"/>
              <w:right w:val="single" w:sz="4" w:space="0" w:color="000000"/>
            </w:tcBorders>
            <w:shd w:val="clear" w:color="auto" w:fill="auto"/>
            <w:hideMark/>
          </w:tcPr>
          <w:p w14:paraId="55F7AA11" w14:textId="294CE6A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5 000,00</w:t>
            </w:r>
          </w:p>
        </w:tc>
        <w:tc>
          <w:tcPr>
            <w:tcW w:w="703" w:type="pct"/>
            <w:gridSpan w:val="3"/>
            <w:tcBorders>
              <w:top w:val="nil"/>
              <w:left w:val="nil"/>
              <w:bottom w:val="single" w:sz="4" w:space="0" w:color="000000"/>
              <w:right w:val="single" w:sz="4" w:space="0" w:color="000000"/>
            </w:tcBorders>
            <w:shd w:val="clear" w:color="auto" w:fill="auto"/>
            <w:hideMark/>
          </w:tcPr>
          <w:p w14:paraId="19443F2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A382B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-5000</w:t>
            </w:r>
          </w:p>
        </w:tc>
      </w:tr>
      <w:tr w:rsidR="00C10D0A" w:rsidRPr="00C10D0A" w14:paraId="63A20D8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A2DF2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0FB68A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8FEB2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000 0104 0000000000 853</w:t>
            </w:r>
          </w:p>
        </w:tc>
        <w:tc>
          <w:tcPr>
            <w:tcW w:w="692" w:type="pct"/>
            <w:tcBorders>
              <w:top w:val="nil"/>
              <w:left w:val="nil"/>
              <w:bottom w:val="single" w:sz="4" w:space="0" w:color="000000"/>
              <w:right w:val="single" w:sz="4" w:space="0" w:color="000000"/>
            </w:tcBorders>
            <w:shd w:val="clear" w:color="auto" w:fill="auto"/>
            <w:hideMark/>
          </w:tcPr>
          <w:p w14:paraId="0E1E205E" w14:textId="063A86E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1 000,00</w:t>
            </w:r>
          </w:p>
        </w:tc>
        <w:tc>
          <w:tcPr>
            <w:tcW w:w="703" w:type="pct"/>
            <w:gridSpan w:val="3"/>
            <w:tcBorders>
              <w:top w:val="nil"/>
              <w:left w:val="nil"/>
              <w:bottom w:val="single" w:sz="4" w:space="0" w:color="000000"/>
              <w:right w:val="single" w:sz="4" w:space="0" w:color="000000"/>
            </w:tcBorders>
            <w:shd w:val="clear" w:color="auto" w:fill="auto"/>
            <w:hideMark/>
          </w:tcPr>
          <w:p w14:paraId="34CC6AF9" w14:textId="0E559EF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1 000,00</w:t>
            </w:r>
          </w:p>
        </w:tc>
        <w:tc>
          <w:tcPr>
            <w:tcW w:w="632" w:type="pct"/>
            <w:tcBorders>
              <w:top w:val="single" w:sz="4" w:space="0" w:color="auto"/>
              <w:left w:val="nil"/>
              <w:bottom w:val="single" w:sz="4" w:space="0" w:color="auto"/>
              <w:right w:val="single" w:sz="4" w:space="0" w:color="auto"/>
            </w:tcBorders>
            <w:shd w:val="clear" w:color="auto" w:fill="auto"/>
            <w:hideMark/>
          </w:tcPr>
          <w:p w14:paraId="2130AE7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3BFF082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AEDEF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Судебная система</w:t>
            </w:r>
          </w:p>
        </w:tc>
        <w:tc>
          <w:tcPr>
            <w:tcW w:w="337" w:type="pct"/>
            <w:gridSpan w:val="2"/>
            <w:tcBorders>
              <w:top w:val="nil"/>
              <w:left w:val="nil"/>
              <w:bottom w:val="single" w:sz="4" w:space="0" w:color="000000"/>
              <w:right w:val="single" w:sz="4" w:space="0" w:color="000000"/>
            </w:tcBorders>
            <w:shd w:val="clear" w:color="auto" w:fill="auto"/>
            <w:hideMark/>
          </w:tcPr>
          <w:p w14:paraId="75050E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E1BF2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000 0105 0000000000 000</w:t>
            </w:r>
          </w:p>
        </w:tc>
        <w:tc>
          <w:tcPr>
            <w:tcW w:w="692" w:type="pct"/>
            <w:tcBorders>
              <w:top w:val="nil"/>
              <w:left w:val="nil"/>
              <w:bottom w:val="single" w:sz="4" w:space="0" w:color="000000"/>
              <w:right w:val="single" w:sz="4" w:space="0" w:color="000000"/>
            </w:tcBorders>
            <w:shd w:val="clear" w:color="auto" w:fill="auto"/>
            <w:hideMark/>
          </w:tcPr>
          <w:p w14:paraId="7130DBA6" w14:textId="05C01DC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c>
          <w:tcPr>
            <w:tcW w:w="703" w:type="pct"/>
            <w:gridSpan w:val="3"/>
            <w:tcBorders>
              <w:top w:val="nil"/>
              <w:left w:val="nil"/>
              <w:bottom w:val="single" w:sz="4" w:space="0" w:color="000000"/>
              <w:right w:val="single" w:sz="4" w:space="0" w:color="000000"/>
            </w:tcBorders>
            <w:shd w:val="clear" w:color="auto" w:fill="auto"/>
            <w:hideMark/>
          </w:tcPr>
          <w:p w14:paraId="7A6760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AE05A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r>
      <w:tr w:rsidR="00C10D0A" w:rsidRPr="00C10D0A" w14:paraId="7AC6725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1E973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3F919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64E7D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000 0105 0000000000 200</w:t>
            </w:r>
          </w:p>
        </w:tc>
        <w:tc>
          <w:tcPr>
            <w:tcW w:w="692" w:type="pct"/>
            <w:tcBorders>
              <w:top w:val="nil"/>
              <w:left w:val="nil"/>
              <w:bottom w:val="single" w:sz="4" w:space="0" w:color="000000"/>
              <w:right w:val="single" w:sz="4" w:space="0" w:color="000000"/>
            </w:tcBorders>
            <w:shd w:val="clear" w:color="auto" w:fill="auto"/>
            <w:hideMark/>
          </w:tcPr>
          <w:p w14:paraId="3C2C59AA" w14:textId="36444AE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c>
          <w:tcPr>
            <w:tcW w:w="703" w:type="pct"/>
            <w:gridSpan w:val="3"/>
            <w:tcBorders>
              <w:top w:val="nil"/>
              <w:left w:val="nil"/>
              <w:bottom w:val="single" w:sz="4" w:space="0" w:color="000000"/>
              <w:right w:val="single" w:sz="4" w:space="0" w:color="000000"/>
            </w:tcBorders>
            <w:shd w:val="clear" w:color="auto" w:fill="auto"/>
            <w:hideMark/>
          </w:tcPr>
          <w:p w14:paraId="0C7892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895ED8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r>
      <w:tr w:rsidR="00C10D0A" w:rsidRPr="00C10D0A" w14:paraId="355212A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A1E52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8527D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FA10A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000 0105 0000000000 240</w:t>
            </w:r>
          </w:p>
        </w:tc>
        <w:tc>
          <w:tcPr>
            <w:tcW w:w="692" w:type="pct"/>
            <w:tcBorders>
              <w:top w:val="nil"/>
              <w:left w:val="nil"/>
              <w:bottom w:val="single" w:sz="4" w:space="0" w:color="000000"/>
              <w:right w:val="single" w:sz="4" w:space="0" w:color="000000"/>
            </w:tcBorders>
            <w:shd w:val="clear" w:color="auto" w:fill="auto"/>
            <w:hideMark/>
          </w:tcPr>
          <w:p w14:paraId="2016A178" w14:textId="74F9EB9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c>
          <w:tcPr>
            <w:tcW w:w="703" w:type="pct"/>
            <w:gridSpan w:val="3"/>
            <w:tcBorders>
              <w:top w:val="nil"/>
              <w:left w:val="nil"/>
              <w:bottom w:val="single" w:sz="4" w:space="0" w:color="000000"/>
              <w:right w:val="single" w:sz="4" w:space="0" w:color="000000"/>
            </w:tcBorders>
            <w:shd w:val="clear" w:color="auto" w:fill="auto"/>
            <w:hideMark/>
          </w:tcPr>
          <w:p w14:paraId="1F3D47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CF530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r>
      <w:tr w:rsidR="00C10D0A" w:rsidRPr="00C10D0A" w14:paraId="653F44E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8A2C2C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0716F6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6FD6A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000 0105 0000000000 244</w:t>
            </w:r>
          </w:p>
        </w:tc>
        <w:tc>
          <w:tcPr>
            <w:tcW w:w="692" w:type="pct"/>
            <w:tcBorders>
              <w:top w:val="nil"/>
              <w:left w:val="nil"/>
              <w:bottom w:val="single" w:sz="4" w:space="0" w:color="000000"/>
              <w:right w:val="single" w:sz="4" w:space="0" w:color="000000"/>
            </w:tcBorders>
            <w:shd w:val="clear" w:color="auto" w:fill="auto"/>
            <w:hideMark/>
          </w:tcPr>
          <w:p w14:paraId="12DDEF00" w14:textId="32D0B74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c>
          <w:tcPr>
            <w:tcW w:w="703" w:type="pct"/>
            <w:gridSpan w:val="3"/>
            <w:tcBorders>
              <w:top w:val="nil"/>
              <w:left w:val="nil"/>
              <w:bottom w:val="single" w:sz="4" w:space="0" w:color="000000"/>
              <w:right w:val="single" w:sz="4" w:space="0" w:color="000000"/>
            </w:tcBorders>
            <w:shd w:val="clear" w:color="auto" w:fill="auto"/>
            <w:hideMark/>
          </w:tcPr>
          <w:p w14:paraId="6726998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4EDBE7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-19 000,00</w:t>
            </w:r>
          </w:p>
        </w:tc>
      </w:tr>
      <w:tr w:rsidR="00C10D0A" w:rsidRPr="00C10D0A" w14:paraId="4C994F13" w14:textId="77777777" w:rsidTr="00566AB4">
        <w:trPr>
          <w:trHeight w:val="20"/>
        </w:trPr>
        <w:tc>
          <w:tcPr>
            <w:tcW w:w="1789" w:type="pct"/>
            <w:gridSpan w:val="2"/>
            <w:tcBorders>
              <w:top w:val="nil"/>
              <w:left w:val="single" w:sz="4" w:space="0" w:color="000000"/>
              <w:bottom w:val="single" w:sz="4" w:space="0" w:color="auto"/>
              <w:right w:val="single" w:sz="4" w:space="0" w:color="000000"/>
            </w:tcBorders>
            <w:shd w:val="clear" w:color="auto" w:fill="auto"/>
            <w:hideMark/>
          </w:tcPr>
          <w:p w14:paraId="4742BF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7" w:type="pct"/>
            <w:gridSpan w:val="2"/>
            <w:tcBorders>
              <w:top w:val="nil"/>
              <w:left w:val="nil"/>
              <w:bottom w:val="single" w:sz="4" w:space="0" w:color="auto"/>
              <w:right w:val="single" w:sz="4" w:space="0" w:color="000000"/>
            </w:tcBorders>
            <w:shd w:val="clear" w:color="auto" w:fill="auto"/>
            <w:hideMark/>
          </w:tcPr>
          <w:p w14:paraId="66B8DE0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auto"/>
              <w:right w:val="single" w:sz="4" w:space="0" w:color="000000"/>
            </w:tcBorders>
            <w:shd w:val="clear" w:color="auto" w:fill="auto"/>
            <w:hideMark/>
          </w:tcPr>
          <w:p w14:paraId="5D2A6E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000 0106 0000000000 000</w:t>
            </w:r>
          </w:p>
        </w:tc>
        <w:tc>
          <w:tcPr>
            <w:tcW w:w="692" w:type="pct"/>
            <w:tcBorders>
              <w:top w:val="nil"/>
              <w:left w:val="nil"/>
              <w:bottom w:val="single" w:sz="4" w:space="0" w:color="000000"/>
              <w:right w:val="single" w:sz="4" w:space="0" w:color="000000"/>
            </w:tcBorders>
            <w:shd w:val="clear" w:color="auto" w:fill="auto"/>
            <w:hideMark/>
          </w:tcPr>
          <w:p w14:paraId="3FD1F164" w14:textId="0C1334E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11 363 534,00</w:t>
            </w:r>
          </w:p>
        </w:tc>
        <w:tc>
          <w:tcPr>
            <w:tcW w:w="703" w:type="pct"/>
            <w:gridSpan w:val="3"/>
            <w:tcBorders>
              <w:top w:val="nil"/>
              <w:left w:val="nil"/>
              <w:bottom w:val="single" w:sz="4" w:space="0" w:color="000000"/>
              <w:right w:val="single" w:sz="4" w:space="0" w:color="000000"/>
            </w:tcBorders>
            <w:shd w:val="clear" w:color="auto" w:fill="auto"/>
            <w:hideMark/>
          </w:tcPr>
          <w:p w14:paraId="74266DE1" w14:textId="57E2025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4 146 633,20</w:t>
            </w:r>
          </w:p>
        </w:tc>
        <w:tc>
          <w:tcPr>
            <w:tcW w:w="632" w:type="pct"/>
            <w:tcBorders>
              <w:top w:val="single" w:sz="4" w:space="0" w:color="auto"/>
              <w:left w:val="nil"/>
              <w:bottom w:val="single" w:sz="4" w:space="0" w:color="auto"/>
              <w:right w:val="single" w:sz="4" w:space="0" w:color="auto"/>
            </w:tcBorders>
            <w:shd w:val="clear" w:color="auto" w:fill="auto"/>
            <w:hideMark/>
          </w:tcPr>
          <w:p w14:paraId="015247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-7 216 900,80</w:t>
            </w:r>
          </w:p>
        </w:tc>
      </w:tr>
      <w:tr w:rsidR="00566AB4" w:rsidRPr="00C10D0A" w14:paraId="7DCC2A43" w14:textId="77777777" w:rsidTr="00566AB4">
        <w:trPr>
          <w:trHeight w:val="20"/>
        </w:trPr>
        <w:tc>
          <w:tcPr>
            <w:tcW w:w="17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7B704F" w14:textId="147FF3A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Расходы на выплаты персоналу в целях </w:t>
            </w:r>
            <w:r w:rsidRPr="00C10D0A">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A9054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E16D3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000 0106 </w:t>
            </w:r>
            <w:r w:rsidRPr="00C10D0A">
              <w:rPr>
                <w:rFonts w:ascii="Arial" w:hAnsi="Arial" w:cs="Arial"/>
                <w:sz w:val="16"/>
                <w:szCs w:val="16"/>
              </w:rPr>
              <w:lastRenderedPageBreak/>
              <w:t>0000000000 100</w:t>
            </w:r>
          </w:p>
        </w:tc>
        <w:tc>
          <w:tcPr>
            <w:tcW w:w="692" w:type="pct"/>
            <w:tcBorders>
              <w:top w:val="nil"/>
              <w:left w:val="single" w:sz="4" w:space="0" w:color="auto"/>
              <w:bottom w:val="single" w:sz="4" w:space="0" w:color="000000"/>
              <w:right w:val="single" w:sz="4" w:space="0" w:color="000000"/>
            </w:tcBorders>
            <w:shd w:val="clear" w:color="auto" w:fill="auto"/>
            <w:hideMark/>
          </w:tcPr>
          <w:p w14:paraId="2CCA1E2D" w14:textId="0BB3552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9 614 196,00</w:t>
            </w:r>
          </w:p>
        </w:tc>
        <w:tc>
          <w:tcPr>
            <w:tcW w:w="703" w:type="pct"/>
            <w:gridSpan w:val="3"/>
            <w:tcBorders>
              <w:top w:val="nil"/>
              <w:left w:val="nil"/>
              <w:bottom w:val="single" w:sz="4" w:space="0" w:color="000000"/>
              <w:right w:val="single" w:sz="4" w:space="0" w:color="000000"/>
            </w:tcBorders>
            <w:shd w:val="clear" w:color="auto" w:fill="auto"/>
            <w:hideMark/>
          </w:tcPr>
          <w:p w14:paraId="60F45EDD" w14:textId="79D6092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3 425 279,13</w:t>
            </w:r>
          </w:p>
        </w:tc>
        <w:tc>
          <w:tcPr>
            <w:tcW w:w="632" w:type="pct"/>
            <w:tcBorders>
              <w:top w:val="single" w:sz="4" w:space="0" w:color="auto"/>
              <w:left w:val="nil"/>
              <w:bottom w:val="single" w:sz="4" w:space="0" w:color="auto"/>
              <w:right w:val="single" w:sz="4" w:space="0" w:color="auto"/>
            </w:tcBorders>
            <w:shd w:val="clear" w:color="auto" w:fill="auto"/>
            <w:hideMark/>
          </w:tcPr>
          <w:p w14:paraId="19E83F2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-6 188 916,87</w:t>
            </w:r>
          </w:p>
        </w:tc>
      </w:tr>
      <w:tr w:rsidR="00C10D0A" w:rsidRPr="00C10D0A" w14:paraId="74651947" w14:textId="77777777" w:rsidTr="00566AB4">
        <w:trPr>
          <w:trHeight w:val="20"/>
        </w:trPr>
        <w:tc>
          <w:tcPr>
            <w:tcW w:w="1789" w:type="pct"/>
            <w:gridSpan w:val="2"/>
            <w:tcBorders>
              <w:top w:val="single" w:sz="4" w:space="0" w:color="auto"/>
              <w:left w:val="single" w:sz="4" w:space="0" w:color="000000"/>
              <w:bottom w:val="single" w:sz="4" w:space="0" w:color="000000"/>
              <w:right w:val="single" w:sz="4" w:space="0" w:color="000000"/>
            </w:tcBorders>
            <w:shd w:val="clear" w:color="auto" w:fill="auto"/>
            <w:hideMark/>
          </w:tcPr>
          <w:p w14:paraId="1C7E3D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single" w:sz="4" w:space="0" w:color="auto"/>
              <w:left w:val="nil"/>
              <w:bottom w:val="single" w:sz="4" w:space="0" w:color="000000"/>
              <w:right w:val="single" w:sz="4" w:space="0" w:color="000000"/>
            </w:tcBorders>
            <w:shd w:val="clear" w:color="auto" w:fill="auto"/>
            <w:hideMark/>
          </w:tcPr>
          <w:p w14:paraId="3214FB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single" w:sz="4" w:space="0" w:color="auto"/>
              <w:left w:val="nil"/>
              <w:bottom w:val="single" w:sz="4" w:space="0" w:color="000000"/>
              <w:right w:val="single" w:sz="4" w:space="0" w:color="000000"/>
            </w:tcBorders>
            <w:shd w:val="clear" w:color="auto" w:fill="auto"/>
            <w:hideMark/>
          </w:tcPr>
          <w:p w14:paraId="6A0C88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000 0106 0000000000 120</w:t>
            </w:r>
          </w:p>
        </w:tc>
        <w:tc>
          <w:tcPr>
            <w:tcW w:w="692" w:type="pct"/>
            <w:tcBorders>
              <w:top w:val="nil"/>
              <w:left w:val="nil"/>
              <w:bottom w:val="single" w:sz="4" w:space="0" w:color="000000"/>
              <w:right w:val="single" w:sz="4" w:space="0" w:color="000000"/>
            </w:tcBorders>
            <w:shd w:val="clear" w:color="auto" w:fill="auto"/>
            <w:hideMark/>
          </w:tcPr>
          <w:p w14:paraId="7DD56E26" w14:textId="2329735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9 614 196,00</w:t>
            </w:r>
          </w:p>
        </w:tc>
        <w:tc>
          <w:tcPr>
            <w:tcW w:w="703" w:type="pct"/>
            <w:gridSpan w:val="3"/>
            <w:tcBorders>
              <w:top w:val="nil"/>
              <w:left w:val="nil"/>
              <w:bottom w:val="single" w:sz="4" w:space="0" w:color="000000"/>
              <w:right w:val="single" w:sz="4" w:space="0" w:color="000000"/>
            </w:tcBorders>
            <w:shd w:val="clear" w:color="auto" w:fill="auto"/>
            <w:hideMark/>
          </w:tcPr>
          <w:p w14:paraId="7FEF9DE3" w14:textId="083B5CC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3 425 279,13</w:t>
            </w:r>
          </w:p>
        </w:tc>
        <w:tc>
          <w:tcPr>
            <w:tcW w:w="632" w:type="pct"/>
            <w:tcBorders>
              <w:top w:val="single" w:sz="4" w:space="0" w:color="auto"/>
              <w:left w:val="nil"/>
              <w:bottom w:val="single" w:sz="4" w:space="0" w:color="auto"/>
              <w:right w:val="single" w:sz="4" w:space="0" w:color="auto"/>
            </w:tcBorders>
            <w:shd w:val="clear" w:color="auto" w:fill="auto"/>
            <w:hideMark/>
          </w:tcPr>
          <w:p w14:paraId="268917D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-6 188 916,87</w:t>
            </w:r>
          </w:p>
        </w:tc>
      </w:tr>
      <w:tr w:rsidR="00C10D0A" w:rsidRPr="00C10D0A" w14:paraId="106DEC3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587A8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204A1D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65CBE6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000 0106 0000000000 121</w:t>
            </w:r>
          </w:p>
        </w:tc>
        <w:tc>
          <w:tcPr>
            <w:tcW w:w="692" w:type="pct"/>
            <w:tcBorders>
              <w:top w:val="nil"/>
              <w:left w:val="nil"/>
              <w:bottom w:val="single" w:sz="4" w:space="0" w:color="000000"/>
              <w:right w:val="single" w:sz="4" w:space="0" w:color="000000"/>
            </w:tcBorders>
            <w:shd w:val="clear" w:color="auto" w:fill="auto"/>
            <w:hideMark/>
          </w:tcPr>
          <w:p w14:paraId="3F0266BD" w14:textId="6862F54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7 373 653,00</w:t>
            </w:r>
          </w:p>
        </w:tc>
        <w:tc>
          <w:tcPr>
            <w:tcW w:w="703" w:type="pct"/>
            <w:gridSpan w:val="3"/>
            <w:tcBorders>
              <w:top w:val="nil"/>
              <w:left w:val="nil"/>
              <w:bottom w:val="single" w:sz="4" w:space="0" w:color="000000"/>
              <w:right w:val="single" w:sz="4" w:space="0" w:color="000000"/>
            </w:tcBorders>
            <w:shd w:val="clear" w:color="auto" w:fill="auto"/>
            <w:hideMark/>
          </w:tcPr>
          <w:p w14:paraId="5A2C4643" w14:textId="3768FE2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2 697 625,13</w:t>
            </w:r>
          </w:p>
        </w:tc>
        <w:tc>
          <w:tcPr>
            <w:tcW w:w="632" w:type="pct"/>
            <w:tcBorders>
              <w:top w:val="single" w:sz="4" w:space="0" w:color="auto"/>
              <w:left w:val="nil"/>
              <w:bottom w:val="single" w:sz="4" w:space="0" w:color="auto"/>
              <w:right w:val="single" w:sz="4" w:space="0" w:color="auto"/>
            </w:tcBorders>
            <w:shd w:val="clear" w:color="auto" w:fill="auto"/>
            <w:hideMark/>
          </w:tcPr>
          <w:p w14:paraId="6F905D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-4 676 027,87</w:t>
            </w:r>
          </w:p>
        </w:tc>
      </w:tr>
      <w:tr w:rsidR="00C10D0A" w:rsidRPr="00C10D0A" w14:paraId="4FE8CC2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40B90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2AA365E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987F9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000 0106 0000000000 122</w:t>
            </w:r>
          </w:p>
        </w:tc>
        <w:tc>
          <w:tcPr>
            <w:tcW w:w="692" w:type="pct"/>
            <w:tcBorders>
              <w:top w:val="nil"/>
              <w:left w:val="nil"/>
              <w:bottom w:val="single" w:sz="4" w:space="0" w:color="000000"/>
              <w:right w:val="single" w:sz="4" w:space="0" w:color="000000"/>
            </w:tcBorders>
            <w:shd w:val="clear" w:color="auto" w:fill="auto"/>
            <w:hideMark/>
          </w:tcPr>
          <w:p w14:paraId="507F3766" w14:textId="51EB426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13 700,00</w:t>
            </w:r>
          </w:p>
        </w:tc>
        <w:tc>
          <w:tcPr>
            <w:tcW w:w="703" w:type="pct"/>
            <w:gridSpan w:val="3"/>
            <w:tcBorders>
              <w:top w:val="nil"/>
              <w:left w:val="nil"/>
              <w:bottom w:val="single" w:sz="4" w:space="0" w:color="000000"/>
              <w:right w:val="single" w:sz="4" w:space="0" w:color="000000"/>
            </w:tcBorders>
            <w:shd w:val="clear" w:color="auto" w:fill="auto"/>
            <w:hideMark/>
          </w:tcPr>
          <w:p w14:paraId="3B7D3592" w14:textId="495F95F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300,00</w:t>
            </w:r>
          </w:p>
        </w:tc>
        <w:tc>
          <w:tcPr>
            <w:tcW w:w="632" w:type="pct"/>
            <w:tcBorders>
              <w:top w:val="single" w:sz="4" w:space="0" w:color="auto"/>
              <w:left w:val="nil"/>
              <w:bottom w:val="single" w:sz="4" w:space="0" w:color="auto"/>
              <w:right w:val="single" w:sz="4" w:space="0" w:color="auto"/>
            </w:tcBorders>
            <w:shd w:val="clear" w:color="auto" w:fill="auto"/>
            <w:hideMark/>
          </w:tcPr>
          <w:p w14:paraId="4D7D02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-13 400,00</w:t>
            </w:r>
          </w:p>
        </w:tc>
      </w:tr>
      <w:tr w:rsidR="00C10D0A" w:rsidRPr="00C10D0A" w14:paraId="78DD4BB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0EBB9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5E2AB2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70564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000 0106 0000000000 129</w:t>
            </w:r>
          </w:p>
        </w:tc>
        <w:tc>
          <w:tcPr>
            <w:tcW w:w="692" w:type="pct"/>
            <w:tcBorders>
              <w:top w:val="nil"/>
              <w:left w:val="nil"/>
              <w:bottom w:val="single" w:sz="4" w:space="0" w:color="000000"/>
              <w:right w:val="single" w:sz="4" w:space="0" w:color="000000"/>
            </w:tcBorders>
            <w:shd w:val="clear" w:color="auto" w:fill="auto"/>
            <w:hideMark/>
          </w:tcPr>
          <w:p w14:paraId="14EB346C" w14:textId="73097DD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2 226 843,00</w:t>
            </w:r>
          </w:p>
        </w:tc>
        <w:tc>
          <w:tcPr>
            <w:tcW w:w="703" w:type="pct"/>
            <w:gridSpan w:val="3"/>
            <w:tcBorders>
              <w:top w:val="nil"/>
              <w:left w:val="nil"/>
              <w:bottom w:val="single" w:sz="4" w:space="0" w:color="000000"/>
              <w:right w:val="single" w:sz="4" w:space="0" w:color="000000"/>
            </w:tcBorders>
            <w:shd w:val="clear" w:color="auto" w:fill="auto"/>
            <w:hideMark/>
          </w:tcPr>
          <w:p w14:paraId="1E46BFE5" w14:textId="4E2EBCF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727 354,00</w:t>
            </w:r>
          </w:p>
        </w:tc>
        <w:tc>
          <w:tcPr>
            <w:tcW w:w="632" w:type="pct"/>
            <w:tcBorders>
              <w:top w:val="single" w:sz="4" w:space="0" w:color="auto"/>
              <w:left w:val="nil"/>
              <w:bottom w:val="single" w:sz="4" w:space="0" w:color="auto"/>
              <w:right w:val="single" w:sz="4" w:space="0" w:color="auto"/>
            </w:tcBorders>
            <w:shd w:val="clear" w:color="auto" w:fill="auto"/>
            <w:hideMark/>
          </w:tcPr>
          <w:p w14:paraId="1B3C71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-1 499 489,00</w:t>
            </w:r>
          </w:p>
        </w:tc>
      </w:tr>
      <w:tr w:rsidR="00C10D0A" w:rsidRPr="00C10D0A" w14:paraId="1E3FFF3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CAECAB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8A334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82CAA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000 0106 0000000000 200</w:t>
            </w:r>
          </w:p>
        </w:tc>
        <w:tc>
          <w:tcPr>
            <w:tcW w:w="692" w:type="pct"/>
            <w:tcBorders>
              <w:top w:val="nil"/>
              <w:left w:val="nil"/>
              <w:bottom w:val="single" w:sz="4" w:space="0" w:color="000000"/>
              <w:right w:val="single" w:sz="4" w:space="0" w:color="000000"/>
            </w:tcBorders>
            <w:shd w:val="clear" w:color="auto" w:fill="auto"/>
            <w:hideMark/>
          </w:tcPr>
          <w:p w14:paraId="14A46BDB" w14:textId="7214FBD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1 740 938,00</w:t>
            </w:r>
          </w:p>
        </w:tc>
        <w:tc>
          <w:tcPr>
            <w:tcW w:w="703" w:type="pct"/>
            <w:gridSpan w:val="3"/>
            <w:tcBorders>
              <w:top w:val="nil"/>
              <w:left w:val="nil"/>
              <w:bottom w:val="single" w:sz="4" w:space="0" w:color="000000"/>
              <w:right w:val="single" w:sz="4" w:space="0" w:color="000000"/>
            </w:tcBorders>
            <w:shd w:val="clear" w:color="auto" w:fill="auto"/>
            <w:hideMark/>
          </w:tcPr>
          <w:p w14:paraId="02CA7C8A" w14:textId="2A0D6CD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719 802,17</w:t>
            </w:r>
          </w:p>
        </w:tc>
        <w:tc>
          <w:tcPr>
            <w:tcW w:w="632" w:type="pct"/>
            <w:tcBorders>
              <w:top w:val="single" w:sz="4" w:space="0" w:color="auto"/>
              <w:left w:val="nil"/>
              <w:bottom w:val="single" w:sz="4" w:space="0" w:color="auto"/>
              <w:right w:val="single" w:sz="4" w:space="0" w:color="auto"/>
            </w:tcBorders>
            <w:shd w:val="clear" w:color="auto" w:fill="auto"/>
            <w:hideMark/>
          </w:tcPr>
          <w:p w14:paraId="2D1874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-1 021 135,83</w:t>
            </w:r>
          </w:p>
        </w:tc>
      </w:tr>
      <w:tr w:rsidR="00C10D0A" w:rsidRPr="00C10D0A" w14:paraId="721E23F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82DC1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2E552B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45FA0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000 0106 0000000000 240</w:t>
            </w:r>
          </w:p>
        </w:tc>
        <w:tc>
          <w:tcPr>
            <w:tcW w:w="692" w:type="pct"/>
            <w:tcBorders>
              <w:top w:val="nil"/>
              <w:left w:val="nil"/>
              <w:bottom w:val="single" w:sz="4" w:space="0" w:color="000000"/>
              <w:right w:val="single" w:sz="4" w:space="0" w:color="000000"/>
            </w:tcBorders>
            <w:shd w:val="clear" w:color="auto" w:fill="auto"/>
            <w:hideMark/>
          </w:tcPr>
          <w:p w14:paraId="3390BDE2" w14:textId="6014A3B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1 740 938,00</w:t>
            </w:r>
          </w:p>
        </w:tc>
        <w:tc>
          <w:tcPr>
            <w:tcW w:w="703" w:type="pct"/>
            <w:gridSpan w:val="3"/>
            <w:tcBorders>
              <w:top w:val="nil"/>
              <w:left w:val="nil"/>
              <w:bottom w:val="single" w:sz="4" w:space="0" w:color="000000"/>
              <w:right w:val="single" w:sz="4" w:space="0" w:color="000000"/>
            </w:tcBorders>
            <w:shd w:val="clear" w:color="auto" w:fill="auto"/>
            <w:hideMark/>
          </w:tcPr>
          <w:p w14:paraId="52D15148" w14:textId="12D9346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719 802,17</w:t>
            </w:r>
          </w:p>
        </w:tc>
        <w:tc>
          <w:tcPr>
            <w:tcW w:w="632" w:type="pct"/>
            <w:tcBorders>
              <w:top w:val="single" w:sz="4" w:space="0" w:color="auto"/>
              <w:left w:val="nil"/>
              <w:bottom w:val="single" w:sz="4" w:space="0" w:color="auto"/>
              <w:right w:val="single" w:sz="4" w:space="0" w:color="auto"/>
            </w:tcBorders>
            <w:shd w:val="clear" w:color="auto" w:fill="auto"/>
            <w:hideMark/>
          </w:tcPr>
          <w:p w14:paraId="43280A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-1 021 135,83</w:t>
            </w:r>
          </w:p>
        </w:tc>
      </w:tr>
      <w:tr w:rsidR="00C10D0A" w:rsidRPr="00C10D0A" w14:paraId="79F915E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955ED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409596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5B7F0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000 0106 0000000000 244</w:t>
            </w:r>
          </w:p>
        </w:tc>
        <w:tc>
          <w:tcPr>
            <w:tcW w:w="692" w:type="pct"/>
            <w:tcBorders>
              <w:top w:val="nil"/>
              <w:left w:val="nil"/>
              <w:bottom w:val="single" w:sz="4" w:space="0" w:color="000000"/>
              <w:right w:val="single" w:sz="4" w:space="0" w:color="000000"/>
            </w:tcBorders>
            <w:shd w:val="clear" w:color="auto" w:fill="auto"/>
            <w:hideMark/>
          </w:tcPr>
          <w:p w14:paraId="3C93D964" w14:textId="31BCA24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1 740 938,00</w:t>
            </w:r>
          </w:p>
        </w:tc>
        <w:tc>
          <w:tcPr>
            <w:tcW w:w="703" w:type="pct"/>
            <w:gridSpan w:val="3"/>
            <w:tcBorders>
              <w:top w:val="nil"/>
              <w:left w:val="nil"/>
              <w:bottom w:val="single" w:sz="4" w:space="0" w:color="000000"/>
              <w:right w:val="single" w:sz="4" w:space="0" w:color="000000"/>
            </w:tcBorders>
            <w:shd w:val="clear" w:color="auto" w:fill="auto"/>
            <w:hideMark/>
          </w:tcPr>
          <w:p w14:paraId="0F07A374" w14:textId="2CAB04A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719 802,17</w:t>
            </w:r>
          </w:p>
        </w:tc>
        <w:tc>
          <w:tcPr>
            <w:tcW w:w="632" w:type="pct"/>
            <w:tcBorders>
              <w:top w:val="single" w:sz="4" w:space="0" w:color="auto"/>
              <w:left w:val="nil"/>
              <w:bottom w:val="single" w:sz="4" w:space="0" w:color="auto"/>
              <w:right w:val="single" w:sz="4" w:space="0" w:color="auto"/>
            </w:tcBorders>
            <w:shd w:val="clear" w:color="auto" w:fill="auto"/>
            <w:hideMark/>
          </w:tcPr>
          <w:p w14:paraId="33164F9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-1 021 135,83</w:t>
            </w:r>
          </w:p>
        </w:tc>
      </w:tr>
      <w:tr w:rsidR="00C10D0A" w:rsidRPr="00C10D0A" w14:paraId="3B942E5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3C9E6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539EB2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A40F45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000 0106 0000000000 800</w:t>
            </w:r>
          </w:p>
        </w:tc>
        <w:tc>
          <w:tcPr>
            <w:tcW w:w="692" w:type="pct"/>
            <w:tcBorders>
              <w:top w:val="nil"/>
              <w:left w:val="nil"/>
              <w:bottom w:val="single" w:sz="4" w:space="0" w:color="000000"/>
              <w:right w:val="single" w:sz="4" w:space="0" w:color="000000"/>
            </w:tcBorders>
            <w:shd w:val="clear" w:color="auto" w:fill="auto"/>
            <w:hideMark/>
          </w:tcPr>
          <w:p w14:paraId="78E9C96C" w14:textId="37DDE8E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8 400,00</w:t>
            </w:r>
          </w:p>
        </w:tc>
        <w:tc>
          <w:tcPr>
            <w:tcW w:w="703" w:type="pct"/>
            <w:gridSpan w:val="3"/>
            <w:tcBorders>
              <w:top w:val="nil"/>
              <w:left w:val="nil"/>
              <w:bottom w:val="single" w:sz="4" w:space="0" w:color="000000"/>
              <w:right w:val="single" w:sz="4" w:space="0" w:color="000000"/>
            </w:tcBorders>
            <w:shd w:val="clear" w:color="auto" w:fill="auto"/>
            <w:hideMark/>
          </w:tcPr>
          <w:p w14:paraId="3BE13A0F" w14:textId="573D0A9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1 551,90</w:t>
            </w:r>
          </w:p>
        </w:tc>
        <w:tc>
          <w:tcPr>
            <w:tcW w:w="632" w:type="pct"/>
            <w:tcBorders>
              <w:top w:val="single" w:sz="4" w:space="0" w:color="auto"/>
              <w:left w:val="nil"/>
              <w:bottom w:val="single" w:sz="4" w:space="0" w:color="auto"/>
              <w:right w:val="single" w:sz="4" w:space="0" w:color="auto"/>
            </w:tcBorders>
            <w:shd w:val="clear" w:color="auto" w:fill="auto"/>
            <w:hideMark/>
          </w:tcPr>
          <w:p w14:paraId="4A7D14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-6 848,10</w:t>
            </w:r>
          </w:p>
        </w:tc>
      </w:tr>
      <w:tr w:rsidR="00C10D0A" w:rsidRPr="00C10D0A" w14:paraId="5926229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EC314C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налогов, сборов и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5D00E73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6B309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000 0106 0000000000 850</w:t>
            </w:r>
          </w:p>
        </w:tc>
        <w:tc>
          <w:tcPr>
            <w:tcW w:w="692" w:type="pct"/>
            <w:tcBorders>
              <w:top w:val="nil"/>
              <w:left w:val="nil"/>
              <w:bottom w:val="single" w:sz="4" w:space="0" w:color="000000"/>
              <w:right w:val="single" w:sz="4" w:space="0" w:color="000000"/>
            </w:tcBorders>
            <w:shd w:val="clear" w:color="auto" w:fill="auto"/>
            <w:hideMark/>
          </w:tcPr>
          <w:p w14:paraId="1D7CF895" w14:textId="5BCCE5F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8 400,00</w:t>
            </w:r>
          </w:p>
        </w:tc>
        <w:tc>
          <w:tcPr>
            <w:tcW w:w="703" w:type="pct"/>
            <w:gridSpan w:val="3"/>
            <w:tcBorders>
              <w:top w:val="nil"/>
              <w:left w:val="nil"/>
              <w:bottom w:val="single" w:sz="4" w:space="0" w:color="000000"/>
              <w:right w:val="single" w:sz="4" w:space="0" w:color="000000"/>
            </w:tcBorders>
            <w:shd w:val="clear" w:color="auto" w:fill="auto"/>
            <w:hideMark/>
          </w:tcPr>
          <w:p w14:paraId="5E593422" w14:textId="5E9E8EF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1 551,90</w:t>
            </w:r>
          </w:p>
        </w:tc>
        <w:tc>
          <w:tcPr>
            <w:tcW w:w="632" w:type="pct"/>
            <w:tcBorders>
              <w:top w:val="single" w:sz="4" w:space="0" w:color="auto"/>
              <w:left w:val="nil"/>
              <w:bottom w:val="single" w:sz="4" w:space="0" w:color="auto"/>
              <w:right w:val="single" w:sz="4" w:space="0" w:color="auto"/>
            </w:tcBorders>
            <w:shd w:val="clear" w:color="auto" w:fill="auto"/>
            <w:hideMark/>
          </w:tcPr>
          <w:p w14:paraId="1F31EB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-6 848,10</w:t>
            </w:r>
          </w:p>
        </w:tc>
      </w:tr>
      <w:tr w:rsidR="00C10D0A" w:rsidRPr="00C10D0A" w14:paraId="0CD9EF6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0AC930" w14:textId="03DF84F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прочих налогов, сборов</w:t>
            </w:r>
          </w:p>
        </w:tc>
        <w:tc>
          <w:tcPr>
            <w:tcW w:w="337" w:type="pct"/>
            <w:gridSpan w:val="2"/>
            <w:tcBorders>
              <w:top w:val="nil"/>
              <w:left w:val="nil"/>
              <w:bottom w:val="single" w:sz="4" w:space="0" w:color="000000"/>
              <w:right w:val="single" w:sz="4" w:space="0" w:color="000000"/>
            </w:tcBorders>
            <w:shd w:val="clear" w:color="auto" w:fill="auto"/>
            <w:hideMark/>
          </w:tcPr>
          <w:p w14:paraId="63D4FC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CE1A7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000 0106 0000000000 852</w:t>
            </w:r>
          </w:p>
        </w:tc>
        <w:tc>
          <w:tcPr>
            <w:tcW w:w="692" w:type="pct"/>
            <w:tcBorders>
              <w:top w:val="nil"/>
              <w:left w:val="nil"/>
              <w:bottom w:val="single" w:sz="4" w:space="0" w:color="000000"/>
              <w:right w:val="single" w:sz="4" w:space="0" w:color="000000"/>
            </w:tcBorders>
            <w:shd w:val="clear" w:color="auto" w:fill="auto"/>
            <w:hideMark/>
          </w:tcPr>
          <w:p w14:paraId="77F1B8B3" w14:textId="30FC5BB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2 000,00</w:t>
            </w:r>
          </w:p>
        </w:tc>
        <w:tc>
          <w:tcPr>
            <w:tcW w:w="703" w:type="pct"/>
            <w:gridSpan w:val="3"/>
            <w:tcBorders>
              <w:top w:val="nil"/>
              <w:left w:val="nil"/>
              <w:bottom w:val="single" w:sz="4" w:space="0" w:color="000000"/>
              <w:right w:val="single" w:sz="4" w:space="0" w:color="000000"/>
            </w:tcBorders>
            <w:shd w:val="clear" w:color="auto" w:fill="auto"/>
            <w:hideMark/>
          </w:tcPr>
          <w:p w14:paraId="0F47AF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4C1641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-2 000,00</w:t>
            </w:r>
          </w:p>
        </w:tc>
      </w:tr>
      <w:tr w:rsidR="00C10D0A" w:rsidRPr="00C10D0A" w14:paraId="7D93670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FC160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5893E6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CF53D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000 0106 0000000000 853</w:t>
            </w:r>
          </w:p>
        </w:tc>
        <w:tc>
          <w:tcPr>
            <w:tcW w:w="692" w:type="pct"/>
            <w:tcBorders>
              <w:top w:val="nil"/>
              <w:left w:val="nil"/>
              <w:bottom w:val="single" w:sz="4" w:space="0" w:color="000000"/>
              <w:right w:val="single" w:sz="4" w:space="0" w:color="000000"/>
            </w:tcBorders>
            <w:shd w:val="clear" w:color="auto" w:fill="auto"/>
            <w:hideMark/>
          </w:tcPr>
          <w:p w14:paraId="2736FBF3" w14:textId="5C570B2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6 400,00</w:t>
            </w:r>
          </w:p>
        </w:tc>
        <w:tc>
          <w:tcPr>
            <w:tcW w:w="703" w:type="pct"/>
            <w:gridSpan w:val="3"/>
            <w:tcBorders>
              <w:top w:val="nil"/>
              <w:left w:val="nil"/>
              <w:bottom w:val="single" w:sz="4" w:space="0" w:color="000000"/>
              <w:right w:val="single" w:sz="4" w:space="0" w:color="000000"/>
            </w:tcBorders>
            <w:shd w:val="clear" w:color="auto" w:fill="auto"/>
            <w:hideMark/>
          </w:tcPr>
          <w:p w14:paraId="036C4E68" w14:textId="12533C7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1 551,90</w:t>
            </w:r>
          </w:p>
        </w:tc>
        <w:tc>
          <w:tcPr>
            <w:tcW w:w="632" w:type="pct"/>
            <w:tcBorders>
              <w:top w:val="single" w:sz="4" w:space="0" w:color="auto"/>
              <w:left w:val="nil"/>
              <w:bottom w:val="single" w:sz="4" w:space="0" w:color="auto"/>
              <w:right w:val="single" w:sz="4" w:space="0" w:color="auto"/>
            </w:tcBorders>
            <w:shd w:val="clear" w:color="auto" w:fill="auto"/>
            <w:hideMark/>
          </w:tcPr>
          <w:p w14:paraId="6D0896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-4 848,10</w:t>
            </w:r>
          </w:p>
        </w:tc>
      </w:tr>
      <w:tr w:rsidR="00C10D0A" w:rsidRPr="00C10D0A" w14:paraId="55FBFC6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AE367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Резервные фонды</w:t>
            </w:r>
          </w:p>
        </w:tc>
        <w:tc>
          <w:tcPr>
            <w:tcW w:w="337" w:type="pct"/>
            <w:gridSpan w:val="2"/>
            <w:tcBorders>
              <w:top w:val="nil"/>
              <w:left w:val="nil"/>
              <w:bottom w:val="single" w:sz="4" w:space="0" w:color="000000"/>
              <w:right w:val="single" w:sz="4" w:space="0" w:color="000000"/>
            </w:tcBorders>
            <w:shd w:val="clear" w:color="auto" w:fill="auto"/>
            <w:hideMark/>
          </w:tcPr>
          <w:p w14:paraId="211601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43DC9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000 0111 0000000000 000</w:t>
            </w:r>
          </w:p>
        </w:tc>
        <w:tc>
          <w:tcPr>
            <w:tcW w:w="692" w:type="pct"/>
            <w:tcBorders>
              <w:top w:val="nil"/>
              <w:left w:val="nil"/>
              <w:bottom w:val="single" w:sz="4" w:space="0" w:color="000000"/>
              <w:right w:val="single" w:sz="4" w:space="0" w:color="000000"/>
            </w:tcBorders>
            <w:shd w:val="clear" w:color="auto" w:fill="auto"/>
            <w:hideMark/>
          </w:tcPr>
          <w:p w14:paraId="31639496" w14:textId="1E44948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266 786,00</w:t>
            </w:r>
          </w:p>
        </w:tc>
        <w:tc>
          <w:tcPr>
            <w:tcW w:w="703" w:type="pct"/>
            <w:gridSpan w:val="3"/>
            <w:tcBorders>
              <w:top w:val="nil"/>
              <w:left w:val="nil"/>
              <w:bottom w:val="single" w:sz="4" w:space="0" w:color="000000"/>
              <w:right w:val="single" w:sz="4" w:space="0" w:color="000000"/>
            </w:tcBorders>
            <w:shd w:val="clear" w:color="auto" w:fill="auto"/>
            <w:hideMark/>
          </w:tcPr>
          <w:p w14:paraId="54480C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B05BB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-266 786,00</w:t>
            </w:r>
          </w:p>
        </w:tc>
      </w:tr>
      <w:tr w:rsidR="00C10D0A" w:rsidRPr="00C10D0A" w14:paraId="7D6213F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F100C5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65B6FD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82F21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000 0111 0000000000 800</w:t>
            </w:r>
          </w:p>
        </w:tc>
        <w:tc>
          <w:tcPr>
            <w:tcW w:w="692" w:type="pct"/>
            <w:tcBorders>
              <w:top w:val="nil"/>
              <w:left w:val="nil"/>
              <w:bottom w:val="single" w:sz="4" w:space="0" w:color="000000"/>
              <w:right w:val="single" w:sz="4" w:space="0" w:color="000000"/>
            </w:tcBorders>
            <w:shd w:val="clear" w:color="auto" w:fill="auto"/>
            <w:hideMark/>
          </w:tcPr>
          <w:p w14:paraId="032DBFC8" w14:textId="4801CD7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266 786,00</w:t>
            </w:r>
          </w:p>
        </w:tc>
        <w:tc>
          <w:tcPr>
            <w:tcW w:w="703" w:type="pct"/>
            <w:gridSpan w:val="3"/>
            <w:tcBorders>
              <w:top w:val="nil"/>
              <w:left w:val="nil"/>
              <w:bottom w:val="single" w:sz="4" w:space="0" w:color="000000"/>
              <w:right w:val="single" w:sz="4" w:space="0" w:color="000000"/>
            </w:tcBorders>
            <w:shd w:val="clear" w:color="auto" w:fill="auto"/>
            <w:hideMark/>
          </w:tcPr>
          <w:p w14:paraId="0D22FB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121CFE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-266 786,00</w:t>
            </w:r>
          </w:p>
        </w:tc>
      </w:tr>
      <w:tr w:rsidR="00C10D0A" w:rsidRPr="00C10D0A" w14:paraId="0DF91FA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6A5BE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Резервные средства</w:t>
            </w:r>
          </w:p>
        </w:tc>
        <w:tc>
          <w:tcPr>
            <w:tcW w:w="337" w:type="pct"/>
            <w:gridSpan w:val="2"/>
            <w:tcBorders>
              <w:top w:val="nil"/>
              <w:left w:val="nil"/>
              <w:bottom w:val="single" w:sz="4" w:space="0" w:color="000000"/>
              <w:right w:val="single" w:sz="4" w:space="0" w:color="000000"/>
            </w:tcBorders>
            <w:shd w:val="clear" w:color="auto" w:fill="auto"/>
            <w:hideMark/>
          </w:tcPr>
          <w:p w14:paraId="0F9826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B12DD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000 0111 0000000000 870</w:t>
            </w:r>
          </w:p>
        </w:tc>
        <w:tc>
          <w:tcPr>
            <w:tcW w:w="692" w:type="pct"/>
            <w:tcBorders>
              <w:top w:val="nil"/>
              <w:left w:val="nil"/>
              <w:bottom w:val="single" w:sz="4" w:space="0" w:color="000000"/>
              <w:right w:val="single" w:sz="4" w:space="0" w:color="000000"/>
            </w:tcBorders>
            <w:shd w:val="clear" w:color="auto" w:fill="auto"/>
            <w:hideMark/>
          </w:tcPr>
          <w:p w14:paraId="7DBCE4BC" w14:textId="0834155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266 786,00</w:t>
            </w:r>
          </w:p>
        </w:tc>
        <w:tc>
          <w:tcPr>
            <w:tcW w:w="703" w:type="pct"/>
            <w:gridSpan w:val="3"/>
            <w:tcBorders>
              <w:top w:val="nil"/>
              <w:left w:val="nil"/>
              <w:bottom w:val="single" w:sz="4" w:space="0" w:color="000000"/>
              <w:right w:val="single" w:sz="4" w:space="0" w:color="000000"/>
            </w:tcBorders>
            <w:shd w:val="clear" w:color="auto" w:fill="auto"/>
            <w:hideMark/>
          </w:tcPr>
          <w:p w14:paraId="52A000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F31A0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-266 786,00</w:t>
            </w:r>
          </w:p>
        </w:tc>
      </w:tr>
      <w:tr w:rsidR="00C10D0A" w:rsidRPr="00C10D0A" w14:paraId="6979606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94080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общегосударственные вопросы</w:t>
            </w:r>
          </w:p>
        </w:tc>
        <w:tc>
          <w:tcPr>
            <w:tcW w:w="337" w:type="pct"/>
            <w:gridSpan w:val="2"/>
            <w:tcBorders>
              <w:top w:val="nil"/>
              <w:left w:val="nil"/>
              <w:bottom w:val="single" w:sz="4" w:space="0" w:color="000000"/>
              <w:right w:val="single" w:sz="4" w:space="0" w:color="000000"/>
            </w:tcBorders>
            <w:shd w:val="clear" w:color="auto" w:fill="auto"/>
            <w:hideMark/>
          </w:tcPr>
          <w:p w14:paraId="2A9CA2C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61CCBB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000 0113 0000000000 000</w:t>
            </w:r>
          </w:p>
        </w:tc>
        <w:tc>
          <w:tcPr>
            <w:tcW w:w="692" w:type="pct"/>
            <w:tcBorders>
              <w:top w:val="nil"/>
              <w:left w:val="nil"/>
              <w:bottom w:val="single" w:sz="4" w:space="0" w:color="000000"/>
              <w:right w:val="single" w:sz="4" w:space="0" w:color="000000"/>
            </w:tcBorders>
            <w:shd w:val="clear" w:color="auto" w:fill="auto"/>
            <w:hideMark/>
          </w:tcPr>
          <w:p w14:paraId="29BFD9CA" w14:textId="51236C8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8 207 997,00</w:t>
            </w:r>
          </w:p>
        </w:tc>
        <w:tc>
          <w:tcPr>
            <w:tcW w:w="703" w:type="pct"/>
            <w:gridSpan w:val="3"/>
            <w:tcBorders>
              <w:top w:val="nil"/>
              <w:left w:val="nil"/>
              <w:bottom w:val="single" w:sz="4" w:space="0" w:color="000000"/>
              <w:right w:val="single" w:sz="4" w:space="0" w:color="000000"/>
            </w:tcBorders>
            <w:shd w:val="clear" w:color="auto" w:fill="auto"/>
            <w:hideMark/>
          </w:tcPr>
          <w:p w14:paraId="4012D799" w14:textId="5707E45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2 747 576,89</w:t>
            </w:r>
          </w:p>
        </w:tc>
        <w:tc>
          <w:tcPr>
            <w:tcW w:w="632" w:type="pct"/>
            <w:tcBorders>
              <w:top w:val="single" w:sz="4" w:space="0" w:color="auto"/>
              <w:left w:val="nil"/>
              <w:bottom w:val="single" w:sz="4" w:space="0" w:color="auto"/>
              <w:right w:val="single" w:sz="4" w:space="0" w:color="auto"/>
            </w:tcBorders>
            <w:shd w:val="clear" w:color="auto" w:fill="auto"/>
            <w:hideMark/>
          </w:tcPr>
          <w:p w14:paraId="2DE5F1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-5 460 420,11</w:t>
            </w:r>
          </w:p>
        </w:tc>
      </w:tr>
      <w:tr w:rsidR="00C10D0A" w:rsidRPr="00C10D0A" w14:paraId="173D062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073DB41" w14:textId="64CFC14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27AF41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96813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000 0113 0000000000 100</w:t>
            </w:r>
          </w:p>
        </w:tc>
        <w:tc>
          <w:tcPr>
            <w:tcW w:w="692" w:type="pct"/>
            <w:tcBorders>
              <w:top w:val="nil"/>
              <w:left w:val="nil"/>
              <w:bottom w:val="single" w:sz="4" w:space="0" w:color="000000"/>
              <w:right w:val="single" w:sz="4" w:space="0" w:color="000000"/>
            </w:tcBorders>
            <w:shd w:val="clear" w:color="auto" w:fill="auto"/>
            <w:hideMark/>
          </w:tcPr>
          <w:p w14:paraId="78C456AD" w14:textId="1135F12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5 953 328,00</w:t>
            </w:r>
          </w:p>
        </w:tc>
        <w:tc>
          <w:tcPr>
            <w:tcW w:w="703" w:type="pct"/>
            <w:gridSpan w:val="3"/>
            <w:tcBorders>
              <w:top w:val="nil"/>
              <w:left w:val="nil"/>
              <w:bottom w:val="single" w:sz="4" w:space="0" w:color="000000"/>
              <w:right w:val="single" w:sz="4" w:space="0" w:color="000000"/>
            </w:tcBorders>
            <w:shd w:val="clear" w:color="auto" w:fill="auto"/>
            <w:hideMark/>
          </w:tcPr>
          <w:p w14:paraId="1F3E2E59" w14:textId="5D70EF0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2 295 953,98</w:t>
            </w:r>
          </w:p>
        </w:tc>
        <w:tc>
          <w:tcPr>
            <w:tcW w:w="632" w:type="pct"/>
            <w:tcBorders>
              <w:top w:val="single" w:sz="4" w:space="0" w:color="auto"/>
              <w:left w:val="nil"/>
              <w:bottom w:val="single" w:sz="4" w:space="0" w:color="auto"/>
              <w:right w:val="single" w:sz="4" w:space="0" w:color="auto"/>
            </w:tcBorders>
            <w:shd w:val="clear" w:color="auto" w:fill="auto"/>
            <w:hideMark/>
          </w:tcPr>
          <w:p w14:paraId="2F84DD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-3 657 374,02</w:t>
            </w:r>
          </w:p>
        </w:tc>
      </w:tr>
      <w:tr w:rsidR="00C10D0A" w:rsidRPr="00C10D0A" w14:paraId="150ED6D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B216D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казенных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6C7903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991B3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000 0113 0000000000 110</w:t>
            </w:r>
          </w:p>
        </w:tc>
        <w:tc>
          <w:tcPr>
            <w:tcW w:w="692" w:type="pct"/>
            <w:tcBorders>
              <w:top w:val="nil"/>
              <w:left w:val="nil"/>
              <w:bottom w:val="single" w:sz="4" w:space="0" w:color="000000"/>
              <w:right w:val="single" w:sz="4" w:space="0" w:color="000000"/>
            </w:tcBorders>
            <w:shd w:val="clear" w:color="auto" w:fill="auto"/>
            <w:hideMark/>
          </w:tcPr>
          <w:p w14:paraId="6598164A" w14:textId="508FEB6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5 243 468,00</w:t>
            </w:r>
          </w:p>
        </w:tc>
        <w:tc>
          <w:tcPr>
            <w:tcW w:w="703" w:type="pct"/>
            <w:gridSpan w:val="3"/>
            <w:tcBorders>
              <w:top w:val="nil"/>
              <w:left w:val="nil"/>
              <w:bottom w:val="single" w:sz="4" w:space="0" w:color="000000"/>
              <w:right w:val="single" w:sz="4" w:space="0" w:color="000000"/>
            </w:tcBorders>
            <w:shd w:val="clear" w:color="auto" w:fill="auto"/>
            <w:hideMark/>
          </w:tcPr>
          <w:p w14:paraId="169C1131" w14:textId="3C46261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2 045 085,68</w:t>
            </w:r>
          </w:p>
        </w:tc>
        <w:tc>
          <w:tcPr>
            <w:tcW w:w="632" w:type="pct"/>
            <w:tcBorders>
              <w:top w:val="single" w:sz="4" w:space="0" w:color="auto"/>
              <w:left w:val="nil"/>
              <w:bottom w:val="single" w:sz="4" w:space="0" w:color="auto"/>
              <w:right w:val="single" w:sz="4" w:space="0" w:color="auto"/>
            </w:tcBorders>
            <w:shd w:val="clear" w:color="auto" w:fill="auto"/>
            <w:hideMark/>
          </w:tcPr>
          <w:p w14:paraId="7C4C45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-3 198 382,32</w:t>
            </w:r>
          </w:p>
        </w:tc>
      </w:tr>
      <w:tr w:rsidR="00C10D0A" w:rsidRPr="00C10D0A" w14:paraId="35BAE7D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5548A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475480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FCC75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000 0113 0000000000 111</w:t>
            </w:r>
          </w:p>
        </w:tc>
        <w:tc>
          <w:tcPr>
            <w:tcW w:w="692" w:type="pct"/>
            <w:tcBorders>
              <w:top w:val="nil"/>
              <w:left w:val="nil"/>
              <w:bottom w:val="single" w:sz="4" w:space="0" w:color="000000"/>
              <w:right w:val="single" w:sz="4" w:space="0" w:color="000000"/>
            </w:tcBorders>
            <w:shd w:val="clear" w:color="auto" w:fill="auto"/>
            <w:hideMark/>
          </w:tcPr>
          <w:p w14:paraId="31B63F91" w14:textId="6A30BE4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4 016 484,00</w:t>
            </w:r>
          </w:p>
        </w:tc>
        <w:tc>
          <w:tcPr>
            <w:tcW w:w="703" w:type="pct"/>
            <w:gridSpan w:val="3"/>
            <w:tcBorders>
              <w:top w:val="nil"/>
              <w:left w:val="nil"/>
              <w:bottom w:val="single" w:sz="4" w:space="0" w:color="000000"/>
              <w:right w:val="single" w:sz="4" w:space="0" w:color="000000"/>
            </w:tcBorders>
            <w:shd w:val="clear" w:color="auto" w:fill="auto"/>
            <w:hideMark/>
          </w:tcPr>
          <w:p w14:paraId="37B16994" w14:textId="6B00E69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1 611 060,76</w:t>
            </w:r>
          </w:p>
        </w:tc>
        <w:tc>
          <w:tcPr>
            <w:tcW w:w="632" w:type="pct"/>
            <w:tcBorders>
              <w:top w:val="single" w:sz="4" w:space="0" w:color="auto"/>
              <w:left w:val="nil"/>
              <w:bottom w:val="single" w:sz="4" w:space="0" w:color="auto"/>
              <w:right w:val="single" w:sz="4" w:space="0" w:color="auto"/>
            </w:tcBorders>
            <w:shd w:val="clear" w:color="auto" w:fill="auto"/>
            <w:hideMark/>
          </w:tcPr>
          <w:p w14:paraId="2C2C2C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-2 405 423,24</w:t>
            </w:r>
          </w:p>
        </w:tc>
      </w:tr>
      <w:tr w:rsidR="00C10D0A" w:rsidRPr="00C10D0A" w14:paraId="5AB57FB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5D6B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учреждений,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40F082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5D7ED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000 0113 0000000000 112</w:t>
            </w:r>
          </w:p>
        </w:tc>
        <w:tc>
          <w:tcPr>
            <w:tcW w:w="692" w:type="pct"/>
            <w:tcBorders>
              <w:top w:val="nil"/>
              <w:left w:val="nil"/>
              <w:bottom w:val="single" w:sz="4" w:space="0" w:color="000000"/>
              <w:right w:val="single" w:sz="4" w:space="0" w:color="000000"/>
            </w:tcBorders>
            <w:shd w:val="clear" w:color="auto" w:fill="auto"/>
            <w:hideMark/>
          </w:tcPr>
          <w:p w14:paraId="27C35769" w14:textId="1C9BE4B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14 005,00</w:t>
            </w:r>
          </w:p>
        </w:tc>
        <w:tc>
          <w:tcPr>
            <w:tcW w:w="703" w:type="pct"/>
            <w:gridSpan w:val="3"/>
            <w:tcBorders>
              <w:top w:val="nil"/>
              <w:left w:val="nil"/>
              <w:bottom w:val="single" w:sz="4" w:space="0" w:color="000000"/>
              <w:right w:val="single" w:sz="4" w:space="0" w:color="000000"/>
            </w:tcBorders>
            <w:shd w:val="clear" w:color="auto" w:fill="auto"/>
            <w:hideMark/>
          </w:tcPr>
          <w:p w14:paraId="0BFD138A" w14:textId="23A0EAB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300,00</w:t>
            </w:r>
          </w:p>
        </w:tc>
        <w:tc>
          <w:tcPr>
            <w:tcW w:w="632" w:type="pct"/>
            <w:tcBorders>
              <w:top w:val="single" w:sz="4" w:space="0" w:color="auto"/>
              <w:left w:val="nil"/>
              <w:bottom w:val="single" w:sz="4" w:space="0" w:color="auto"/>
              <w:right w:val="single" w:sz="4" w:space="0" w:color="auto"/>
            </w:tcBorders>
            <w:shd w:val="clear" w:color="auto" w:fill="auto"/>
            <w:hideMark/>
          </w:tcPr>
          <w:p w14:paraId="06E358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-13 705,00</w:t>
            </w:r>
          </w:p>
        </w:tc>
      </w:tr>
      <w:tr w:rsidR="00C10D0A" w:rsidRPr="00C10D0A" w14:paraId="527DA7A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FF0F0D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Взносы по обязательному социальному </w:t>
            </w:r>
            <w:proofErr w:type="gramStart"/>
            <w:r w:rsidRPr="00C10D0A">
              <w:rPr>
                <w:rFonts w:ascii="Arial" w:hAnsi="Arial" w:cs="Arial"/>
                <w:sz w:val="16"/>
                <w:szCs w:val="16"/>
              </w:rPr>
              <w:t>страхованию  на</w:t>
            </w:r>
            <w:proofErr w:type="gramEnd"/>
            <w:r w:rsidRPr="00C10D0A">
              <w:rPr>
                <w:rFonts w:ascii="Arial" w:hAnsi="Arial" w:cs="Arial"/>
                <w:sz w:val="16"/>
                <w:szCs w:val="16"/>
              </w:rPr>
              <w:t xml:space="preserve"> выплаты по оплате труда работников и иные выплаты работникам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595410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906A8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000 0113 0000000000 119</w:t>
            </w:r>
          </w:p>
        </w:tc>
        <w:tc>
          <w:tcPr>
            <w:tcW w:w="692" w:type="pct"/>
            <w:tcBorders>
              <w:top w:val="nil"/>
              <w:left w:val="nil"/>
              <w:bottom w:val="single" w:sz="4" w:space="0" w:color="000000"/>
              <w:right w:val="single" w:sz="4" w:space="0" w:color="000000"/>
            </w:tcBorders>
            <w:shd w:val="clear" w:color="auto" w:fill="auto"/>
            <w:hideMark/>
          </w:tcPr>
          <w:p w14:paraId="5F7053E5" w14:textId="6F59197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1 212 979,00</w:t>
            </w:r>
          </w:p>
        </w:tc>
        <w:tc>
          <w:tcPr>
            <w:tcW w:w="703" w:type="pct"/>
            <w:gridSpan w:val="3"/>
            <w:tcBorders>
              <w:top w:val="nil"/>
              <w:left w:val="nil"/>
              <w:bottom w:val="single" w:sz="4" w:space="0" w:color="000000"/>
              <w:right w:val="single" w:sz="4" w:space="0" w:color="000000"/>
            </w:tcBorders>
            <w:shd w:val="clear" w:color="auto" w:fill="auto"/>
            <w:hideMark/>
          </w:tcPr>
          <w:p w14:paraId="734F5314" w14:textId="4833B44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433 724,92</w:t>
            </w:r>
          </w:p>
        </w:tc>
        <w:tc>
          <w:tcPr>
            <w:tcW w:w="632" w:type="pct"/>
            <w:tcBorders>
              <w:top w:val="single" w:sz="4" w:space="0" w:color="auto"/>
              <w:left w:val="nil"/>
              <w:bottom w:val="single" w:sz="4" w:space="0" w:color="auto"/>
              <w:right w:val="single" w:sz="4" w:space="0" w:color="auto"/>
            </w:tcBorders>
            <w:shd w:val="clear" w:color="auto" w:fill="auto"/>
            <w:hideMark/>
          </w:tcPr>
          <w:p w14:paraId="45330C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-779 254,08</w:t>
            </w:r>
          </w:p>
        </w:tc>
      </w:tr>
      <w:tr w:rsidR="00C10D0A" w:rsidRPr="00C10D0A" w14:paraId="5EEB513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99478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0FE346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D106F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000 0113 0000000000 120</w:t>
            </w:r>
          </w:p>
        </w:tc>
        <w:tc>
          <w:tcPr>
            <w:tcW w:w="692" w:type="pct"/>
            <w:tcBorders>
              <w:top w:val="nil"/>
              <w:left w:val="nil"/>
              <w:bottom w:val="single" w:sz="4" w:space="0" w:color="000000"/>
              <w:right w:val="single" w:sz="4" w:space="0" w:color="000000"/>
            </w:tcBorders>
            <w:shd w:val="clear" w:color="auto" w:fill="auto"/>
            <w:hideMark/>
          </w:tcPr>
          <w:p w14:paraId="1A830D31" w14:textId="029859A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709 860,00</w:t>
            </w:r>
          </w:p>
        </w:tc>
        <w:tc>
          <w:tcPr>
            <w:tcW w:w="703" w:type="pct"/>
            <w:gridSpan w:val="3"/>
            <w:tcBorders>
              <w:top w:val="nil"/>
              <w:left w:val="nil"/>
              <w:bottom w:val="single" w:sz="4" w:space="0" w:color="000000"/>
              <w:right w:val="single" w:sz="4" w:space="0" w:color="000000"/>
            </w:tcBorders>
            <w:shd w:val="clear" w:color="auto" w:fill="auto"/>
            <w:hideMark/>
          </w:tcPr>
          <w:p w14:paraId="309DD4FD" w14:textId="29B4C65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250 868,30</w:t>
            </w:r>
          </w:p>
        </w:tc>
        <w:tc>
          <w:tcPr>
            <w:tcW w:w="632" w:type="pct"/>
            <w:tcBorders>
              <w:top w:val="single" w:sz="4" w:space="0" w:color="auto"/>
              <w:left w:val="nil"/>
              <w:bottom w:val="single" w:sz="4" w:space="0" w:color="auto"/>
              <w:right w:val="single" w:sz="4" w:space="0" w:color="auto"/>
            </w:tcBorders>
            <w:shd w:val="clear" w:color="auto" w:fill="auto"/>
            <w:hideMark/>
          </w:tcPr>
          <w:p w14:paraId="3200ACA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-458 991,70</w:t>
            </w:r>
          </w:p>
        </w:tc>
      </w:tr>
      <w:tr w:rsidR="00C10D0A" w:rsidRPr="00C10D0A" w14:paraId="4775718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498663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595B8F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BE516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000 0113 0000000000 121</w:t>
            </w:r>
          </w:p>
        </w:tc>
        <w:tc>
          <w:tcPr>
            <w:tcW w:w="692" w:type="pct"/>
            <w:tcBorders>
              <w:top w:val="nil"/>
              <w:left w:val="nil"/>
              <w:bottom w:val="single" w:sz="4" w:space="0" w:color="000000"/>
              <w:right w:val="single" w:sz="4" w:space="0" w:color="000000"/>
            </w:tcBorders>
            <w:shd w:val="clear" w:color="auto" w:fill="auto"/>
            <w:hideMark/>
          </w:tcPr>
          <w:p w14:paraId="5EAB459F" w14:textId="1729F3E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544 651,00</w:t>
            </w:r>
          </w:p>
        </w:tc>
        <w:tc>
          <w:tcPr>
            <w:tcW w:w="703" w:type="pct"/>
            <w:gridSpan w:val="3"/>
            <w:tcBorders>
              <w:top w:val="nil"/>
              <w:left w:val="nil"/>
              <w:bottom w:val="single" w:sz="4" w:space="0" w:color="000000"/>
              <w:right w:val="single" w:sz="4" w:space="0" w:color="000000"/>
            </w:tcBorders>
            <w:shd w:val="clear" w:color="auto" w:fill="auto"/>
            <w:hideMark/>
          </w:tcPr>
          <w:p w14:paraId="6B9AD214" w14:textId="3F7F2F9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199 284,60</w:t>
            </w:r>
          </w:p>
        </w:tc>
        <w:tc>
          <w:tcPr>
            <w:tcW w:w="632" w:type="pct"/>
            <w:tcBorders>
              <w:top w:val="single" w:sz="4" w:space="0" w:color="auto"/>
              <w:left w:val="nil"/>
              <w:bottom w:val="single" w:sz="4" w:space="0" w:color="auto"/>
              <w:right w:val="single" w:sz="4" w:space="0" w:color="auto"/>
            </w:tcBorders>
            <w:shd w:val="clear" w:color="auto" w:fill="auto"/>
            <w:hideMark/>
          </w:tcPr>
          <w:p w14:paraId="2D7A49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-345 366,40</w:t>
            </w:r>
          </w:p>
        </w:tc>
      </w:tr>
      <w:tr w:rsidR="00C10D0A" w:rsidRPr="00C10D0A" w14:paraId="0FF2B2B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F9079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648170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4B815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000 0113 0000000000 122</w:t>
            </w:r>
          </w:p>
        </w:tc>
        <w:tc>
          <w:tcPr>
            <w:tcW w:w="692" w:type="pct"/>
            <w:tcBorders>
              <w:top w:val="nil"/>
              <w:left w:val="nil"/>
              <w:bottom w:val="single" w:sz="4" w:space="0" w:color="000000"/>
              <w:right w:val="single" w:sz="4" w:space="0" w:color="000000"/>
            </w:tcBorders>
            <w:shd w:val="clear" w:color="auto" w:fill="auto"/>
            <w:hideMark/>
          </w:tcPr>
          <w:p w14:paraId="35267C0E" w14:textId="0D51E76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720,00</w:t>
            </w:r>
          </w:p>
        </w:tc>
        <w:tc>
          <w:tcPr>
            <w:tcW w:w="703" w:type="pct"/>
            <w:gridSpan w:val="3"/>
            <w:tcBorders>
              <w:top w:val="nil"/>
              <w:left w:val="nil"/>
              <w:bottom w:val="single" w:sz="4" w:space="0" w:color="000000"/>
              <w:right w:val="single" w:sz="4" w:space="0" w:color="000000"/>
            </w:tcBorders>
            <w:shd w:val="clear" w:color="auto" w:fill="auto"/>
            <w:hideMark/>
          </w:tcPr>
          <w:p w14:paraId="2071E5C0" w14:textId="1A267C8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300,00</w:t>
            </w:r>
          </w:p>
        </w:tc>
        <w:tc>
          <w:tcPr>
            <w:tcW w:w="632" w:type="pct"/>
            <w:tcBorders>
              <w:top w:val="single" w:sz="4" w:space="0" w:color="auto"/>
              <w:left w:val="nil"/>
              <w:bottom w:val="single" w:sz="4" w:space="0" w:color="auto"/>
              <w:right w:val="single" w:sz="4" w:space="0" w:color="auto"/>
            </w:tcBorders>
            <w:shd w:val="clear" w:color="auto" w:fill="auto"/>
            <w:hideMark/>
          </w:tcPr>
          <w:p w14:paraId="4C87C7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-420,00</w:t>
            </w:r>
          </w:p>
        </w:tc>
      </w:tr>
      <w:tr w:rsidR="00C10D0A" w:rsidRPr="00C10D0A" w14:paraId="1637FE0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CBE1A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53FC1D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9F931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000 0113 0000000000 129</w:t>
            </w:r>
          </w:p>
        </w:tc>
        <w:tc>
          <w:tcPr>
            <w:tcW w:w="692" w:type="pct"/>
            <w:tcBorders>
              <w:top w:val="nil"/>
              <w:left w:val="nil"/>
              <w:bottom w:val="single" w:sz="4" w:space="0" w:color="000000"/>
              <w:right w:val="single" w:sz="4" w:space="0" w:color="000000"/>
            </w:tcBorders>
            <w:shd w:val="clear" w:color="auto" w:fill="auto"/>
            <w:hideMark/>
          </w:tcPr>
          <w:p w14:paraId="37FD295D" w14:textId="518456C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164 489,00</w:t>
            </w:r>
          </w:p>
        </w:tc>
        <w:tc>
          <w:tcPr>
            <w:tcW w:w="703" w:type="pct"/>
            <w:gridSpan w:val="3"/>
            <w:tcBorders>
              <w:top w:val="nil"/>
              <w:left w:val="nil"/>
              <w:bottom w:val="single" w:sz="4" w:space="0" w:color="000000"/>
              <w:right w:val="single" w:sz="4" w:space="0" w:color="000000"/>
            </w:tcBorders>
            <w:shd w:val="clear" w:color="auto" w:fill="auto"/>
            <w:hideMark/>
          </w:tcPr>
          <w:p w14:paraId="0628AD94" w14:textId="5D0112C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51 283,70</w:t>
            </w:r>
          </w:p>
        </w:tc>
        <w:tc>
          <w:tcPr>
            <w:tcW w:w="632" w:type="pct"/>
            <w:tcBorders>
              <w:top w:val="single" w:sz="4" w:space="0" w:color="auto"/>
              <w:left w:val="nil"/>
              <w:bottom w:val="single" w:sz="4" w:space="0" w:color="auto"/>
              <w:right w:val="single" w:sz="4" w:space="0" w:color="auto"/>
            </w:tcBorders>
            <w:shd w:val="clear" w:color="auto" w:fill="auto"/>
            <w:hideMark/>
          </w:tcPr>
          <w:p w14:paraId="6197C3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-113 205,30</w:t>
            </w:r>
          </w:p>
        </w:tc>
      </w:tr>
      <w:tr w:rsidR="00C10D0A" w:rsidRPr="00C10D0A" w14:paraId="0126418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D1941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D0178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C6B76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000 0113 0000000000 200</w:t>
            </w:r>
          </w:p>
        </w:tc>
        <w:tc>
          <w:tcPr>
            <w:tcW w:w="692" w:type="pct"/>
            <w:tcBorders>
              <w:top w:val="nil"/>
              <w:left w:val="nil"/>
              <w:bottom w:val="single" w:sz="4" w:space="0" w:color="000000"/>
              <w:right w:val="single" w:sz="4" w:space="0" w:color="000000"/>
            </w:tcBorders>
            <w:shd w:val="clear" w:color="auto" w:fill="auto"/>
            <w:hideMark/>
          </w:tcPr>
          <w:p w14:paraId="51AE7394" w14:textId="0D3A9FB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1 741 373,00</w:t>
            </w:r>
          </w:p>
        </w:tc>
        <w:tc>
          <w:tcPr>
            <w:tcW w:w="703" w:type="pct"/>
            <w:gridSpan w:val="3"/>
            <w:tcBorders>
              <w:top w:val="nil"/>
              <w:left w:val="nil"/>
              <w:bottom w:val="single" w:sz="4" w:space="0" w:color="000000"/>
              <w:right w:val="single" w:sz="4" w:space="0" w:color="000000"/>
            </w:tcBorders>
            <w:shd w:val="clear" w:color="auto" w:fill="auto"/>
            <w:hideMark/>
          </w:tcPr>
          <w:p w14:paraId="2C94D580" w14:textId="1D0DB1C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157 833,91</w:t>
            </w:r>
          </w:p>
        </w:tc>
        <w:tc>
          <w:tcPr>
            <w:tcW w:w="632" w:type="pct"/>
            <w:tcBorders>
              <w:top w:val="single" w:sz="4" w:space="0" w:color="auto"/>
              <w:left w:val="nil"/>
              <w:bottom w:val="single" w:sz="4" w:space="0" w:color="auto"/>
              <w:right w:val="single" w:sz="4" w:space="0" w:color="auto"/>
            </w:tcBorders>
            <w:shd w:val="clear" w:color="auto" w:fill="auto"/>
            <w:hideMark/>
          </w:tcPr>
          <w:p w14:paraId="64CF56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-1 583 539,09</w:t>
            </w:r>
          </w:p>
        </w:tc>
      </w:tr>
      <w:tr w:rsidR="00C10D0A" w:rsidRPr="00C10D0A" w14:paraId="4371055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3AC2F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F9EBE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7F325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000 0113 0000000000 240</w:t>
            </w:r>
          </w:p>
        </w:tc>
        <w:tc>
          <w:tcPr>
            <w:tcW w:w="692" w:type="pct"/>
            <w:tcBorders>
              <w:top w:val="nil"/>
              <w:left w:val="nil"/>
              <w:bottom w:val="single" w:sz="4" w:space="0" w:color="000000"/>
              <w:right w:val="single" w:sz="4" w:space="0" w:color="000000"/>
            </w:tcBorders>
            <w:shd w:val="clear" w:color="auto" w:fill="auto"/>
            <w:hideMark/>
          </w:tcPr>
          <w:p w14:paraId="05EE6FC8" w14:textId="316AF78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1 741 373,00</w:t>
            </w:r>
          </w:p>
        </w:tc>
        <w:tc>
          <w:tcPr>
            <w:tcW w:w="703" w:type="pct"/>
            <w:gridSpan w:val="3"/>
            <w:tcBorders>
              <w:top w:val="nil"/>
              <w:left w:val="nil"/>
              <w:bottom w:val="single" w:sz="4" w:space="0" w:color="000000"/>
              <w:right w:val="single" w:sz="4" w:space="0" w:color="000000"/>
            </w:tcBorders>
            <w:shd w:val="clear" w:color="auto" w:fill="auto"/>
            <w:hideMark/>
          </w:tcPr>
          <w:p w14:paraId="27430833" w14:textId="6FA647F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157 833,91</w:t>
            </w:r>
          </w:p>
        </w:tc>
        <w:tc>
          <w:tcPr>
            <w:tcW w:w="632" w:type="pct"/>
            <w:tcBorders>
              <w:top w:val="single" w:sz="4" w:space="0" w:color="auto"/>
              <w:left w:val="nil"/>
              <w:bottom w:val="single" w:sz="4" w:space="0" w:color="auto"/>
              <w:right w:val="single" w:sz="4" w:space="0" w:color="auto"/>
            </w:tcBorders>
            <w:shd w:val="clear" w:color="auto" w:fill="auto"/>
            <w:hideMark/>
          </w:tcPr>
          <w:p w14:paraId="519E5D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-1 583 539,09</w:t>
            </w:r>
          </w:p>
        </w:tc>
      </w:tr>
      <w:tr w:rsidR="00C10D0A" w:rsidRPr="00C10D0A" w14:paraId="762ABDC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1E6AF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69F313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D30BF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000 0113 0000000000 244</w:t>
            </w:r>
          </w:p>
        </w:tc>
        <w:tc>
          <w:tcPr>
            <w:tcW w:w="692" w:type="pct"/>
            <w:tcBorders>
              <w:top w:val="nil"/>
              <w:left w:val="nil"/>
              <w:bottom w:val="single" w:sz="4" w:space="0" w:color="000000"/>
              <w:right w:val="single" w:sz="4" w:space="0" w:color="000000"/>
            </w:tcBorders>
            <w:shd w:val="clear" w:color="auto" w:fill="auto"/>
            <w:hideMark/>
          </w:tcPr>
          <w:p w14:paraId="42226541" w14:textId="59238D5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1 741 373,00</w:t>
            </w:r>
          </w:p>
        </w:tc>
        <w:tc>
          <w:tcPr>
            <w:tcW w:w="703" w:type="pct"/>
            <w:gridSpan w:val="3"/>
            <w:tcBorders>
              <w:top w:val="nil"/>
              <w:left w:val="nil"/>
              <w:bottom w:val="single" w:sz="4" w:space="0" w:color="000000"/>
              <w:right w:val="single" w:sz="4" w:space="0" w:color="000000"/>
            </w:tcBorders>
            <w:shd w:val="clear" w:color="auto" w:fill="auto"/>
            <w:hideMark/>
          </w:tcPr>
          <w:p w14:paraId="3C9354E4" w14:textId="43F349A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157 833,91</w:t>
            </w:r>
          </w:p>
        </w:tc>
        <w:tc>
          <w:tcPr>
            <w:tcW w:w="632" w:type="pct"/>
            <w:tcBorders>
              <w:top w:val="single" w:sz="4" w:space="0" w:color="auto"/>
              <w:left w:val="nil"/>
              <w:bottom w:val="single" w:sz="4" w:space="0" w:color="auto"/>
              <w:right w:val="single" w:sz="4" w:space="0" w:color="auto"/>
            </w:tcBorders>
            <w:shd w:val="clear" w:color="auto" w:fill="auto"/>
            <w:hideMark/>
          </w:tcPr>
          <w:p w14:paraId="7B2C86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-1 583 539,09</w:t>
            </w:r>
          </w:p>
        </w:tc>
      </w:tr>
      <w:tr w:rsidR="00C10D0A" w:rsidRPr="00C10D0A" w14:paraId="010B2F4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0C047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4B87A8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E5BE4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000 0113 0000000000 500</w:t>
            </w:r>
          </w:p>
        </w:tc>
        <w:tc>
          <w:tcPr>
            <w:tcW w:w="692" w:type="pct"/>
            <w:tcBorders>
              <w:top w:val="nil"/>
              <w:left w:val="nil"/>
              <w:bottom w:val="single" w:sz="4" w:space="0" w:color="000000"/>
              <w:right w:val="single" w:sz="4" w:space="0" w:color="000000"/>
            </w:tcBorders>
            <w:shd w:val="clear" w:color="auto" w:fill="auto"/>
            <w:hideMark/>
          </w:tcPr>
          <w:p w14:paraId="165EAF4F" w14:textId="675D8B3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113 500,00</w:t>
            </w:r>
          </w:p>
        </w:tc>
        <w:tc>
          <w:tcPr>
            <w:tcW w:w="703" w:type="pct"/>
            <w:gridSpan w:val="3"/>
            <w:tcBorders>
              <w:top w:val="nil"/>
              <w:left w:val="nil"/>
              <w:bottom w:val="single" w:sz="4" w:space="0" w:color="000000"/>
              <w:right w:val="single" w:sz="4" w:space="0" w:color="000000"/>
            </w:tcBorders>
            <w:shd w:val="clear" w:color="auto" w:fill="auto"/>
            <w:hideMark/>
          </w:tcPr>
          <w:p w14:paraId="497833BA" w14:textId="0AB1DCD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43 993,00</w:t>
            </w:r>
          </w:p>
        </w:tc>
        <w:tc>
          <w:tcPr>
            <w:tcW w:w="632" w:type="pct"/>
            <w:tcBorders>
              <w:top w:val="single" w:sz="4" w:space="0" w:color="auto"/>
              <w:left w:val="nil"/>
              <w:bottom w:val="single" w:sz="4" w:space="0" w:color="auto"/>
              <w:right w:val="single" w:sz="4" w:space="0" w:color="auto"/>
            </w:tcBorders>
            <w:shd w:val="clear" w:color="auto" w:fill="auto"/>
            <w:hideMark/>
          </w:tcPr>
          <w:p w14:paraId="236552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-69 507,00</w:t>
            </w:r>
          </w:p>
        </w:tc>
      </w:tr>
      <w:tr w:rsidR="00C10D0A" w:rsidRPr="00C10D0A" w14:paraId="60CA0ED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52242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w:t>
            </w:r>
          </w:p>
        </w:tc>
        <w:tc>
          <w:tcPr>
            <w:tcW w:w="337" w:type="pct"/>
            <w:gridSpan w:val="2"/>
            <w:tcBorders>
              <w:top w:val="nil"/>
              <w:left w:val="nil"/>
              <w:bottom w:val="single" w:sz="4" w:space="0" w:color="000000"/>
              <w:right w:val="single" w:sz="4" w:space="0" w:color="000000"/>
            </w:tcBorders>
            <w:shd w:val="clear" w:color="auto" w:fill="auto"/>
            <w:hideMark/>
          </w:tcPr>
          <w:p w14:paraId="2E5E758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8CEBA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000 0113 0000000000 530</w:t>
            </w:r>
          </w:p>
        </w:tc>
        <w:tc>
          <w:tcPr>
            <w:tcW w:w="692" w:type="pct"/>
            <w:tcBorders>
              <w:top w:val="nil"/>
              <w:left w:val="nil"/>
              <w:bottom w:val="single" w:sz="4" w:space="0" w:color="000000"/>
              <w:right w:val="single" w:sz="4" w:space="0" w:color="000000"/>
            </w:tcBorders>
            <w:shd w:val="clear" w:color="auto" w:fill="auto"/>
            <w:hideMark/>
          </w:tcPr>
          <w:p w14:paraId="2DC29C48" w14:textId="647248F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113 500,00</w:t>
            </w:r>
          </w:p>
        </w:tc>
        <w:tc>
          <w:tcPr>
            <w:tcW w:w="703" w:type="pct"/>
            <w:gridSpan w:val="3"/>
            <w:tcBorders>
              <w:top w:val="nil"/>
              <w:left w:val="nil"/>
              <w:bottom w:val="single" w:sz="4" w:space="0" w:color="000000"/>
              <w:right w:val="single" w:sz="4" w:space="0" w:color="000000"/>
            </w:tcBorders>
            <w:shd w:val="clear" w:color="auto" w:fill="auto"/>
            <w:hideMark/>
          </w:tcPr>
          <w:p w14:paraId="1DF24535" w14:textId="0F655D2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43 993,00</w:t>
            </w:r>
          </w:p>
        </w:tc>
        <w:tc>
          <w:tcPr>
            <w:tcW w:w="632" w:type="pct"/>
            <w:tcBorders>
              <w:top w:val="single" w:sz="4" w:space="0" w:color="auto"/>
              <w:left w:val="nil"/>
              <w:bottom w:val="single" w:sz="4" w:space="0" w:color="auto"/>
              <w:right w:val="single" w:sz="4" w:space="0" w:color="auto"/>
            </w:tcBorders>
            <w:shd w:val="clear" w:color="auto" w:fill="auto"/>
            <w:hideMark/>
          </w:tcPr>
          <w:p w14:paraId="7255CD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-69 507,00</w:t>
            </w:r>
          </w:p>
        </w:tc>
      </w:tr>
      <w:tr w:rsidR="00C10D0A" w:rsidRPr="00C10D0A" w14:paraId="329587E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2A7E6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3E40F1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C820F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000 0113 </w:t>
            </w:r>
            <w:r w:rsidRPr="00C10D0A">
              <w:rPr>
                <w:rFonts w:ascii="Arial" w:hAnsi="Arial" w:cs="Arial"/>
                <w:sz w:val="16"/>
                <w:szCs w:val="16"/>
              </w:rPr>
              <w:lastRenderedPageBreak/>
              <w:t>0000000000 800</w:t>
            </w:r>
          </w:p>
        </w:tc>
        <w:tc>
          <w:tcPr>
            <w:tcW w:w="692" w:type="pct"/>
            <w:tcBorders>
              <w:top w:val="nil"/>
              <w:left w:val="nil"/>
              <w:bottom w:val="single" w:sz="4" w:space="0" w:color="000000"/>
              <w:right w:val="single" w:sz="4" w:space="0" w:color="000000"/>
            </w:tcBorders>
            <w:shd w:val="clear" w:color="auto" w:fill="auto"/>
            <w:hideMark/>
          </w:tcPr>
          <w:p w14:paraId="0497421D" w14:textId="3EB2A67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399 796,00</w:t>
            </w:r>
          </w:p>
        </w:tc>
        <w:tc>
          <w:tcPr>
            <w:tcW w:w="703" w:type="pct"/>
            <w:gridSpan w:val="3"/>
            <w:tcBorders>
              <w:top w:val="nil"/>
              <w:left w:val="nil"/>
              <w:bottom w:val="single" w:sz="4" w:space="0" w:color="000000"/>
              <w:right w:val="single" w:sz="4" w:space="0" w:color="000000"/>
            </w:tcBorders>
            <w:shd w:val="clear" w:color="auto" w:fill="auto"/>
            <w:hideMark/>
          </w:tcPr>
          <w:p w14:paraId="39D000C4" w14:textId="66A7DC4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249 796,00</w:t>
            </w:r>
          </w:p>
        </w:tc>
        <w:tc>
          <w:tcPr>
            <w:tcW w:w="632" w:type="pct"/>
            <w:tcBorders>
              <w:top w:val="single" w:sz="4" w:space="0" w:color="auto"/>
              <w:left w:val="nil"/>
              <w:bottom w:val="single" w:sz="4" w:space="0" w:color="auto"/>
              <w:right w:val="single" w:sz="4" w:space="0" w:color="auto"/>
            </w:tcBorders>
            <w:shd w:val="clear" w:color="auto" w:fill="auto"/>
            <w:hideMark/>
          </w:tcPr>
          <w:p w14:paraId="7BBA3B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r>
      <w:tr w:rsidR="00C10D0A" w:rsidRPr="00C10D0A" w14:paraId="089EE30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D8AC3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Исполнение судебных актов</w:t>
            </w:r>
          </w:p>
        </w:tc>
        <w:tc>
          <w:tcPr>
            <w:tcW w:w="337" w:type="pct"/>
            <w:gridSpan w:val="2"/>
            <w:tcBorders>
              <w:top w:val="nil"/>
              <w:left w:val="nil"/>
              <w:bottom w:val="single" w:sz="4" w:space="0" w:color="000000"/>
              <w:right w:val="single" w:sz="4" w:space="0" w:color="000000"/>
            </w:tcBorders>
            <w:shd w:val="clear" w:color="auto" w:fill="auto"/>
            <w:hideMark/>
          </w:tcPr>
          <w:p w14:paraId="3F7C68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2B5D8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000 0113 0000000000 830</w:t>
            </w:r>
          </w:p>
        </w:tc>
        <w:tc>
          <w:tcPr>
            <w:tcW w:w="692" w:type="pct"/>
            <w:tcBorders>
              <w:top w:val="nil"/>
              <w:left w:val="nil"/>
              <w:bottom w:val="single" w:sz="4" w:space="0" w:color="000000"/>
              <w:right w:val="single" w:sz="4" w:space="0" w:color="000000"/>
            </w:tcBorders>
            <w:shd w:val="clear" w:color="auto" w:fill="auto"/>
            <w:hideMark/>
          </w:tcPr>
          <w:p w14:paraId="3534D3EE" w14:textId="50BB1FA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c>
          <w:tcPr>
            <w:tcW w:w="703" w:type="pct"/>
            <w:gridSpan w:val="3"/>
            <w:tcBorders>
              <w:top w:val="nil"/>
              <w:left w:val="nil"/>
              <w:bottom w:val="single" w:sz="4" w:space="0" w:color="000000"/>
              <w:right w:val="single" w:sz="4" w:space="0" w:color="000000"/>
            </w:tcBorders>
            <w:shd w:val="clear" w:color="auto" w:fill="auto"/>
            <w:hideMark/>
          </w:tcPr>
          <w:p w14:paraId="46B327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1FB815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r>
      <w:tr w:rsidR="00C10D0A" w:rsidRPr="00C10D0A" w14:paraId="47B9B40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277F1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Исполнение судебных актов Российской Федерации и мировых соглашений по возмещению причиненного вреда</w:t>
            </w:r>
          </w:p>
        </w:tc>
        <w:tc>
          <w:tcPr>
            <w:tcW w:w="337" w:type="pct"/>
            <w:gridSpan w:val="2"/>
            <w:tcBorders>
              <w:top w:val="nil"/>
              <w:left w:val="nil"/>
              <w:bottom w:val="single" w:sz="4" w:space="0" w:color="000000"/>
              <w:right w:val="single" w:sz="4" w:space="0" w:color="000000"/>
            </w:tcBorders>
            <w:shd w:val="clear" w:color="auto" w:fill="auto"/>
            <w:hideMark/>
          </w:tcPr>
          <w:p w14:paraId="5E7AE4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B9800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000 0113 0000000000 831</w:t>
            </w:r>
          </w:p>
        </w:tc>
        <w:tc>
          <w:tcPr>
            <w:tcW w:w="692" w:type="pct"/>
            <w:tcBorders>
              <w:top w:val="nil"/>
              <w:left w:val="nil"/>
              <w:bottom w:val="single" w:sz="4" w:space="0" w:color="000000"/>
              <w:right w:val="single" w:sz="4" w:space="0" w:color="000000"/>
            </w:tcBorders>
            <w:shd w:val="clear" w:color="auto" w:fill="auto"/>
            <w:hideMark/>
          </w:tcPr>
          <w:p w14:paraId="014ACABD" w14:textId="35B9636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c>
          <w:tcPr>
            <w:tcW w:w="703" w:type="pct"/>
            <w:gridSpan w:val="3"/>
            <w:tcBorders>
              <w:top w:val="nil"/>
              <w:left w:val="nil"/>
              <w:bottom w:val="single" w:sz="4" w:space="0" w:color="000000"/>
              <w:right w:val="single" w:sz="4" w:space="0" w:color="000000"/>
            </w:tcBorders>
            <w:shd w:val="clear" w:color="auto" w:fill="auto"/>
            <w:hideMark/>
          </w:tcPr>
          <w:p w14:paraId="2D505D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7F284A5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r>
      <w:tr w:rsidR="00C10D0A" w:rsidRPr="00C10D0A" w14:paraId="720F7F7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A3D4C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налогов, сборов и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5CA466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9EF09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000 0113 0000000000 850</w:t>
            </w:r>
          </w:p>
        </w:tc>
        <w:tc>
          <w:tcPr>
            <w:tcW w:w="692" w:type="pct"/>
            <w:tcBorders>
              <w:top w:val="nil"/>
              <w:left w:val="nil"/>
              <w:bottom w:val="single" w:sz="4" w:space="0" w:color="000000"/>
              <w:right w:val="single" w:sz="4" w:space="0" w:color="000000"/>
            </w:tcBorders>
            <w:shd w:val="clear" w:color="auto" w:fill="auto"/>
            <w:hideMark/>
          </w:tcPr>
          <w:p w14:paraId="524B996F" w14:textId="2426CF7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249 796,00</w:t>
            </w:r>
          </w:p>
        </w:tc>
        <w:tc>
          <w:tcPr>
            <w:tcW w:w="703" w:type="pct"/>
            <w:gridSpan w:val="3"/>
            <w:tcBorders>
              <w:top w:val="nil"/>
              <w:left w:val="nil"/>
              <w:bottom w:val="single" w:sz="4" w:space="0" w:color="000000"/>
              <w:right w:val="single" w:sz="4" w:space="0" w:color="000000"/>
            </w:tcBorders>
            <w:shd w:val="clear" w:color="auto" w:fill="auto"/>
            <w:hideMark/>
          </w:tcPr>
          <w:p w14:paraId="394A2ACA" w14:textId="7FF2D8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249 796,00</w:t>
            </w:r>
          </w:p>
        </w:tc>
        <w:tc>
          <w:tcPr>
            <w:tcW w:w="632" w:type="pct"/>
            <w:tcBorders>
              <w:top w:val="single" w:sz="4" w:space="0" w:color="auto"/>
              <w:left w:val="nil"/>
              <w:bottom w:val="single" w:sz="4" w:space="0" w:color="auto"/>
              <w:right w:val="single" w:sz="4" w:space="0" w:color="auto"/>
            </w:tcBorders>
            <w:shd w:val="clear" w:color="auto" w:fill="auto"/>
            <w:hideMark/>
          </w:tcPr>
          <w:p w14:paraId="6D585D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42E5D3D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79986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37D6D0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6FB5C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000 0113 0000000000 853</w:t>
            </w:r>
          </w:p>
        </w:tc>
        <w:tc>
          <w:tcPr>
            <w:tcW w:w="692" w:type="pct"/>
            <w:tcBorders>
              <w:top w:val="nil"/>
              <w:left w:val="nil"/>
              <w:bottom w:val="single" w:sz="4" w:space="0" w:color="000000"/>
              <w:right w:val="single" w:sz="4" w:space="0" w:color="000000"/>
            </w:tcBorders>
            <w:shd w:val="clear" w:color="auto" w:fill="auto"/>
            <w:hideMark/>
          </w:tcPr>
          <w:p w14:paraId="341E4444" w14:textId="2260354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249 796,00</w:t>
            </w:r>
          </w:p>
        </w:tc>
        <w:tc>
          <w:tcPr>
            <w:tcW w:w="703" w:type="pct"/>
            <w:gridSpan w:val="3"/>
            <w:tcBorders>
              <w:top w:val="nil"/>
              <w:left w:val="nil"/>
              <w:bottom w:val="single" w:sz="4" w:space="0" w:color="000000"/>
              <w:right w:val="single" w:sz="4" w:space="0" w:color="000000"/>
            </w:tcBorders>
            <w:shd w:val="clear" w:color="auto" w:fill="auto"/>
            <w:hideMark/>
          </w:tcPr>
          <w:p w14:paraId="082DB721" w14:textId="5FE78BB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249 796,00</w:t>
            </w:r>
          </w:p>
        </w:tc>
        <w:tc>
          <w:tcPr>
            <w:tcW w:w="632" w:type="pct"/>
            <w:tcBorders>
              <w:top w:val="single" w:sz="4" w:space="0" w:color="auto"/>
              <w:left w:val="nil"/>
              <w:bottom w:val="single" w:sz="4" w:space="0" w:color="auto"/>
              <w:right w:val="single" w:sz="4" w:space="0" w:color="auto"/>
            </w:tcBorders>
            <w:shd w:val="clear" w:color="auto" w:fill="auto"/>
            <w:hideMark/>
          </w:tcPr>
          <w:p w14:paraId="5CD718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02CFD37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5FC883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Национальная оборона</w:t>
            </w:r>
          </w:p>
        </w:tc>
        <w:tc>
          <w:tcPr>
            <w:tcW w:w="337" w:type="pct"/>
            <w:gridSpan w:val="2"/>
            <w:tcBorders>
              <w:top w:val="nil"/>
              <w:left w:val="nil"/>
              <w:bottom w:val="single" w:sz="4" w:space="0" w:color="000000"/>
              <w:right w:val="single" w:sz="4" w:space="0" w:color="000000"/>
            </w:tcBorders>
            <w:shd w:val="clear" w:color="auto" w:fill="auto"/>
            <w:hideMark/>
          </w:tcPr>
          <w:p w14:paraId="440381A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5918F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000 0200 0000000000 000</w:t>
            </w:r>
          </w:p>
        </w:tc>
        <w:tc>
          <w:tcPr>
            <w:tcW w:w="692" w:type="pct"/>
            <w:tcBorders>
              <w:top w:val="nil"/>
              <w:left w:val="nil"/>
              <w:bottom w:val="single" w:sz="4" w:space="0" w:color="000000"/>
              <w:right w:val="single" w:sz="4" w:space="0" w:color="000000"/>
            </w:tcBorders>
            <w:shd w:val="clear" w:color="auto" w:fill="auto"/>
            <w:hideMark/>
          </w:tcPr>
          <w:p w14:paraId="4C4C4487" w14:textId="50E8303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2 942 600,00</w:t>
            </w:r>
          </w:p>
        </w:tc>
        <w:tc>
          <w:tcPr>
            <w:tcW w:w="703" w:type="pct"/>
            <w:gridSpan w:val="3"/>
            <w:tcBorders>
              <w:top w:val="nil"/>
              <w:left w:val="nil"/>
              <w:bottom w:val="single" w:sz="4" w:space="0" w:color="000000"/>
              <w:right w:val="single" w:sz="4" w:space="0" w:color="000000"/>
            </w:tcBorders>
            <w:shd w:val="clear" w:color="auto" w:fill="auto"/>
            <w:hideMark/>
          </w:tcPr>
          <w:p w14:paraId="24EDD46C" w14:textId="768F93E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1 295 113,23</w:t>
            </w:r>
          </w:p>
        </w:tc>
        <w:tc>
          <w:tcPr>
            <w:tcW w:w="632" w:type="pct"/>
            <w:tcBorders>
              <w:top w:val="single" w:sz="4" w:space="0" w:color="auto"/>
              <w:left w:val="nil"/>
              <w:bottom w:val="single" w:sz="4" w:space="0" w:color="auto"/>
              <w:right w:val="single" w:sz="4" w:space="0" w:color="auto"/>
            </w:tcBorders>
            <w:shd w:val="clear" w:color="auto" w:fill="auto"/>
            <w:hideMark/>
          </w:tcPr>
          <w:p w14:paraId="52FB03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-1 647 486,77</w:t>
            </w:r>
          </w:p>
        </w:tc>
      </w:tr>
      <w:tr w:rsidR="00C10D0A" w:rsidRPr="00C10D0A" w14:paraId="07D3C26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9F0F7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Мобилизационная и вневойсковая подготовка</w:t>
            </w:r>
          </w:p>
        </w:tc>
        <w:tc>
          <w:tcPr>
            <w:tcW w:w="337" w:type="pct"/>
            <w:gridSpan w:val="2"/>
            <w:tcBorders>
              <w:top w:val="nil"/>
              <w:left w:val="nil"/>
              <w:bottom w:val="single" w:sz="4" w:space="0" w:color="000000"/>
              <w:right w:val="single" w:sz="4" w:space="0" w:color="000000"/>
            </w:tcBorders>
            <w:shd w:val="clear" w:color="auto" w:fill="auto"/>
            <w:hideMark/>
          </w:tcPr>
          <w:p w14:paraId="2C49CC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6253C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000 0203 0000000000 000</w:t>
            </w:r>
          </w:p>
        </w:tc>
        <w:tc>
          <w:tcPr>
            <w:tcW w:w="692" w:type="pct"/>
            <w:tcBorders>
              <w:top w:val="nil"/>
              <w:left w:val="nil"/>
              <w:bottom w:val="single" w:sz="4" w:space="0" w:color="000000"/>
              <w:right w:val="single" w:sz="4" w:space="0" w:color="000000"/>
            </w:tcBorders>
            <w:shd w:val="clear" w:color="auto" w:fill="auto"/>
            <w:hideMark/>
          </w:tcPr>
          <w:p w14:paraId="7D9B5665" w14:textId="7D2A463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2 942 600,00</w:t>
            </w:r>
          </w:p>
        </w:tc>
        <w:tc>
          <w:tcPr>
            <w:tcW w:w="703" w:type="pct"/>
            <w:gridSpan w:val="3"/>
            <w:tcBorders>
              <w:top w:val="nil"/>
              <w:left w:val="nil"/>
              <w:bottom w:val="single" w:sz="4" w:space="0" w:color="000000"/>
              <w:right w:val="single" w:sz="4" w:space="0" w:color="000000"/>
            </w:tcBorders>
            <w:shd w:val="clear" w:color="auto" w:fill="auto"/>
            <w:hideMark/>
          </w:tcPr>
          <w:p w14:paraId="4B4E6889" w14:textId="59D5378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1 295 113,23</w:t>
            </w:r>
          </w:p>
        </w:tc>
        <w:tc>
          <w:tcPr>
            <w:tcW w:w="632" w:type="pct"/>
            <w:tcBorders>
              <w:top w:val="single" w:sz="4" w:space="0" w:color="auto"/>
              <w:left w:val="nil"/>
              <w:bottom w:val="single" w:sz="4" w:space="0" w:color="auto"/>
              <w:right w:val="single" w:sz="4" w:space="0" w:color="auto"/>
            </w:tcBorders>
            <w:shd w:val="clear" w:color="auto" w:fill="auto"/>
            <w:hideMark/>
          </w:tcPr>
          <w:p w14:paraId="1A0D35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-1 647 486,77</w:t>
            </w:r>
          </w:p>
        </w:tc>
      </w:tr>
      <w:tr w:rsidR="00C10D0A" w:rsidRPr="00C10D0A" w14:paraId="3172FAC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1D566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52CFAC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41954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000 0203 0000000000 500</w:t>
            </w:r>
          </w:p>
        </w:tc>
        <w:tc>
          <w:tcPr>
            <w:tcW w:w="692" w:type="pct"/>
            <w:tcBorders>
              <w:top w:val="nil"/>
              <w:left w:val="nil"/>
              <w:bottom w:val="single" w:sz="4" w:space="0" w:color="000000"/>
              <w:right w:val="single" w:sz="4" w:space="0" w:color="000000"/>
            </w:tcBorders>
            <w:shd w:val="clear" w:color="auto" w:fill="auto"/>
            <w:hideMark/>
          </w:tcPr>
          <w:p w14:paraId="5AD86145" w14:textId="63C0E84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2 942 600,00</w:t>
            </w:r>
          </w:p>
        </w:tc>
        <w:tc>
          <w:tcPr>
            <w:tcW w:w="703" w:type="pct"/>
            <w:gridSpan w:val="3"/>
            <w:tcBorders>
              <w:top w:val="nil"/>
              <w:left w:val="nil"/>
              <w:bottom w:val="single" w:sz="4" w:space="0" w:color="000000"/>
              <w:right w:val="single" w:sz="4" w:space="0" w:color="000000"/>
            </w:tcBorders>
            <w:shd w:val="clear" w:color="auto" w:fill="auto"/>
            <w:hideMark/>
          </w:tcPr>
          <w:p w14:paraId="3A187181" w14:textId="7A9BAD4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1 295 113,23</w:t>
            </w:r>
          </w:p>
        </w:tc>
        <w:tc>
          <w:tcPr>
            <w:tcW w:w="632" w:type="pct"/>
            <w:tcBorders>
              <w:top w:val="single" w:sz="4" w:space="0" w:color="auto"/>
              <w:left w:val="nil"/>
              <w:bottom w:val="single" w:sz="4" w:space="0" w:color="auto"/>
              <w:right w:val="single" w:sz="4" w:space="0" w:color="auto"/>
            </w:tcBorders>
            <w:shd w:val="clear" w:color="auto" w:fill="auto"/>
            <w:hideMark/>
          </w:tcPr>
          <w:p w14:paraId="56C728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-1 647 486,77</w:t>
            </w:r>
          </w:p>
        </w:tc>
      </w:tr>
      <w:tr w:rsidR="00C10D0A" w:rsidRPr="00C10D0A" w14:paraId="157C15C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30BAA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Субвенции</w:t>
            </w:r>
          </w:p>
        </w:tc>
        <w:tc>
          <w:tcPr>
            <w:tcW w:w="337" w:type="pct"/>
            <w:gridSpan w:val="2"/>
            <w:tcBorders>
              <w:top w:val="nil"/>
              <w:left w:val="nil"/>
              <w:bottom w:val="single" w:sz="4" w:space="0" w:color="000000"/>
              <w:right w:val="single" w:sz="4" w:space="0" w:color="000000"/>
            </w:tcBorders>
            <w:shd w:val="clear" w:color="auto" w:fill="auto"/>
            <w:hideMark/>
          </w:tcPr>
          <w:p w14:paraId="11A6C2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58CA0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000 0203 0000000000 530</w:t>
            </w:r>
          </w:p>
        </w:tc>
        <w:tc>
          <w:tcPr>
            <w:tcW w:w="692" w:type="pct"/>
            <w:tcBorders>
              <w:top w:val="nil"/>
              <w:left w:val="nil"/>
              <w:bottom w:val="single" w:sz="4" w:space="0" w:color="000000"/>
              <w:right w:val="single" w:sz="4" w:space="0" w:color="000000"/>
            </w:tcBorders>
            <w:shd w:val="clear" w:color="auto" w:fill="auto"/>
            <w:hideMark/>
          </w:tcPr>
          <w:p w14:paraId="3EEE4B51" w14:textId="4153738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2 942 600,00</w:t>
            </w:r>
          </w:p>
        </w:tc>
        <w:tc>
          <w:tcPr>
            <w:tcW w:w="703" w:type="pct"/>
            <w:gridSpan w:val="3"/>
            <w:tcBorders>
              <w:top w:val="nil"/>
              <w:left w:val="nil"/>
              <w:bottom w:val="single" w:sz="4" w:space="0" w:color="000000"/>
              <w:right w:val="single" w:sz="4" w:space="0" w:color="000000"/>
            </w:tcBorders>
            <w:shd w:val="clear" w:color="auto" w:fill="auto"/>
            <w:hideMark/>
          </w:tcPr>
          <w:p w14:paraId="56CC35BF" w14:textId="3984E4A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1 295 113,23</w:t>
            </w:r>
          </w:p>
        </w:tc>
        <w:tc>
          <w:tcPr>
            <w:tcW w:w="632" w:type="pct"/>
            <w:tcBorders>
              <w:top w:val="single" w:sz="4" w:space="0" w:color="auto"/>
              <w:left w:val="nil"/>
              <w:bottom w:val="single" w:sz="4" w:space="0" w:color="auto"/>
              <w:right w:val="single" w:sz="4" w:space="0" w:color="auto"/>
            </w:tcBorders>
            <w:shd w:val="clear" w:color="auto" w:fill="auto"/>
            <w:hideMark/>
          </w:tcPr>
          <w:p w14:paraId="7336B9A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-1 647 486,77</w:t>
            </w:r>
          </w:p>
        </w:tc>
      </w:tr>
      <w:tr w:rsidR="00C10D0A" w:rsidRPr="00C10D0A" w14:paraId="0B4F750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45C477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Национальная безопасность и правоохранительная деятельность</w:t>
            </w:r>
          </w:p>
        </w:tc>
        <w:tc>
          <w:tcPr>
            <w:tcW w:w="337" w:type="pct"/>
            <w:gridSpan w:val="2"/>
            <w:tcBorders>
              <w:top w:val="nil"/>
              <w:left w:val="nil"/>
              <w:bottom w:val="single" w:sz="4" w:space="0" w:color="000000"/>
              <w:right w:val="single" w:sz="4" w:space="0" w:color="000000"/>
            </w:tcBorders>
            <w:shd w:val="clear" w:color="auto" w:fill="auto"/>
            <w:hideMark/>
          </w:tcPr>
          <w:p w14:paraId="732D6C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0B5C6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000 0300 0000000000 000</w:t>
            </w:r>
          </w:p>
        </w:tc>
        <w:tc>
          <w:tcPr>
            <w:tcW w:w="692" w:type="pct"/>
            <w:tcBorders>
              <w:top w:val="nil"/>
              <w:left w:val="nil"/>
              <w:bottom w:val="single" w:sz="4" w:space="0" w:color="000000"/>
              <w:right w:val="single" w:sz="4" w:space="0" w:color="000000"/>
            </w:tcBorders>
            <w:shd w:val="clear" w:color="auto" w:fill="auto"/>
            <w:hideMark/>
          </w:tcPr>
          <w:p w14:paraId="489B7DEE" w14:textId="3A45B5B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3 612 157,00</w:t>
            </w:r>
          </w:p>
        </w:tc>
        <w:tc>
          <w:tcPr>
            <w:tcW w:w="703" w:type="pct"/>
            <w:gridSpan w:val="3"/>
            <w:tcBorders>
              <w:top w:val="nil"/>
              <w:left w:val="nil"/>
              <w:bottom w:val="single" w:sz="4" w:space="0" w:color="000000"/>
              <w:right w:val="single" w:sz="4" w:space="0" w:color="000000"/>
            </w:tcBorders>
            <w:shd w:val="clear" w:color="auto" w:fill="auto"/>
            <w:hideMark/>
          </w:tcPr>
          <w:p w14:paraId="103AE549" w14:textId="1F59D4E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2 211 967,89</w:t>
            </w:r>
          </w:p>
        </w:tc>
        <w:tc>
          <w:tcPr>
            <w:tcW w:w="632" w:type="pct"/>
            <w:tcBorders>
              <w:top w:val="single" w:sz="4" w:space="0" w:color="auto"/>
              <w:left w:val="nil"/>
              <w:bottom w:val="single" w:sz="4" w:space="0" w:color="auto"/>
              <w:right w:val="single" w:sz="4" w:space="0" w:color="auto"/>
            </w:tcBorders>
            <w:shd w:val="clear" w:color="auto" w:fill="auto"/>
            <w:hideMark/>
          </w:tcPr>
          <w:p w14:paraId="3E7AE2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-1 400 189,11</w:t>
            </w:r>
          </w:p>
        </w:tc>
      </w:tr>
      <w:tr w:rsidR="00C10D0A" w:rsidRPr="00C10D0A" w14:paraId="607EA2B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24980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337" w:type="pct"/>
            <w:gridSpan w:val="2"/>
            <w:tcBorders>
              <w:top w:val="nil"/>
              <w:left w:val="nil"/>
              <w:bottom w:val="single" w:sz="4" w:space="0" w:color="000000"/>
              <w:right w:val="single" w:sz="4" w:space="0" w:color="000000"/>
            </w:tcBorders>
            <w:shd w:val="clear" w:color="auto" w:fill="auto"/>
            <w:hideMark/>
          </w:tcPr>
          <w:p w14:paraId="58D001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EC63A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000 0309 0000000000 000</w:t>
            </w:r>
          </w:p>
        </w:tc>
        <w:tc>
          <w:tcPr>
            <w:tcW w:w="692" w:type="pct"/>
            <w:tcBorders>
              <w:top w:val="nil"/>
              <w:left w:val="nil"/>
              <w:bottom w:val="single" w:sz="4" w:space="0" w:color="000000"/>
              <w:right w:val="single" w:sz="4" w:space="0" w:color="000000"/>
            </w:tcBorders>
            <w:shd w:val="clear" w:color="auto" w:fill="auto"/>
            <w:hideMark/>
          </w:tcPr>
          <w:p w14:paraId="55B78B3D" w14:textId="544A439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1 620 564,00</w:t>
            </w:r>
          </w:p>
        </w:tc>
        <w:tc>
          <w:tcPr>
            <w:tcW w:w="703" w:type="pct"/>
            <w:gridSpan w:val="3"/>
            <w:tcBorders>
              <w:top w:val="nil"/>
              <w:left w:val="nil"/>
              <w:bottom w:val="single" w:sz="4" w:space="0" w:color="000000"/>
              <w:right w:val="single" w:sz="4" w:space="0" w:color="000000"/>
            </w:tcBorders>
            <w:shd w:val="clear" w:color="auto" w:fill="auto"/>
            <w:hideMark/>
          </w:tcPr>
          <w:p w14:paraId="7D65993E" w14:textId="400FDA3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720 374,89</w:t>
            </w:r>
          </w:p>
        </w:tc>
        <w:tc>
          <w:tcPr>
            <w:tcW w:w="632" w:type="pct"/>
            <w:tcBorders>
              <w:top w:val="single" w:sz="4" w:space="0" w:color="auto"/>
              <w:left w:val="nil"/>
              <w:bottom w:val="single" w:sz="4" w:space="0" w:color="auto"/>
              <w:right w:val="single" w:sz="4" w:space="0" w:color="auto"/>
            </w:tcBorders>
            <w:shd w:val="clear" w:color="auto" w:fill="auto"/>
            <w:hideMark/>
          </w:tcPr>
          <w:p w14:paraId="3DB4E9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-900 189,11</w:t>
            </w:r>
          </w:p>
        </w:tc>
      </w:tr>
      <w:tr w:rsidR="00C10D0A" w:rsidRPr="00C10D0A" w14:paraId="6A45013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535A8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269DEFB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401860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000 0309 0000000000 200</w:t>
            </w:r>
          </w:p>
        </w:tc>
        <w:tc>
          <w:tcPr>
            <w:tcW w:w="692" w:type="pct"/>
            <w:tcBorders>
              <w:top w:val="nil"/>
              <w:left w:val="nil"/>
              <w:bottom w:val="single" w:sz="4" w:space="0" w:color="000000"/>
              <w:right w:val="single" w:sz="4" w:space="0" w:color="000000"/>
            </w:tcBorders>
            <w:shd w:val="clear" w:color="auto" w:fill="auto"/>
            <w:hideMark/>
          </w:tcPr>
          <w:p w14:paraId="197EEEB8" w14:textId="3B341C9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1 620 564,00</w:t>
            </w:r>
          </w:p>
        </w:tc>
        <w:tc>
          <w:tcPr>
            <w:tcW w:w="703" w:type="pct"/>
            <w:gridSpan w:val="3"/>
            <w:tcBorders>
              <w:top w:val="nil"/>
              <w:left w:val="nil"/>
              <w:bottom w:val="single" w:sz="4" w:space="0" w:color="000000"/>
              <w:right w:val="single" w:sz="4" w:space="0" w:color="000000"/>
            </w:tcBorders>
            <w:shd w:val="clear" w:color="auto" w:fill="auto"/>
            <w:hideMark/>
          </w:tcPr>
          <w:p w14:paraId="3598C337" w14:textId="5939C32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720 374,89</w:t>
            </w:r>
          </w:p>
        </w:tc>
        <w:tc>
          <w:tcPr>
            <w:tcW w:w="632" w:type="pct"/>
            <w:tcBorders>
              <w:top w:val="single" w:sz="4" w:space="0" w:color="auto"/>
              <w:left w:val="nil"/>
              <w:bottom w:val="single" w:sz="4" w:space="0" w:color="auto"/>
              <w:right w:val="single" w:sz="4" w:space="0" w:color="auto"/>
            </w:tcBorders>
            <w:shd w:val="clear" w:color="auto" w:fill="auto"/>
            <w:hideMark/>
          </w:tcPr>
          <w:p w14:paraId="4085DB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-900 189,11</w:t>
            </w:r>
          </w:p>
        </w:tc>
      </w:tr>
      <w:tr w:rsidR="00C10D0A" w:rsidRPr="00C10D0A" w14:paraId="66B6FF7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44BCB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1AD871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C8A90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000 0309 0000000000 240</w:t>
            </w:r>
          </w:p>
        </w:tc>
        <w:tc>
          <w:tcPr>
            <w:tcW w:w="692" w:type="pct"/>
            <w:tcBorders>
              <w:top w:val="nil"/>
              <w:left w:val="nil"/>
              <w:bottom w:val="single" w:sz="4" w:space="0" w:color="000000"/>
              <w:right w:val="single" w:sz="4" w:space="0" w:color="000000"/>
            </w:tcBorders>
            <w:shd w:val="clear" w:color="auto" w:fill="auto"/>
            <w:hideMark/>
          </w:tcPr>
          <w:p w14:paraId="6AD1FA55" w14:textId="18011B3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1 620 564,00</w:t>
            </w:r>
          </w:p>
        </w:tc>
        <w:tc>
          <w:tcPr>
            <w:tcW w:w="703" w:type="pct"/>
            <w:gridSpan w:val="3"/>
            <w:tcBorders>
              <w:top w:val="nil"/>
              <w:left w:val="nil"/>
              <w:bottom w:val="single" w:sz="4" w:space="0" w:color="000000"/>
              <w:right w:val="single" w:sz="4" w:space="0" w:color="000000"/>
            </w:tcBorders>
            <w:shd w:val="clear" w:color="auto" w:fill="auto"/>
            <w:hideMark/>
          </w:tcPr>
          <w:p w14:paraId="147D7D1A" w14:textId="7D7D071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720 374,89</w:t>
            </w:r>
          </w:p>
        </w:tc>
        <w:tc>
          <w:tcPr>
            <w:tcW w:w="632" w:type="pct"/>
            <w:tcBorders>
              <w:top w:val="single" w:sz="4" w:space="0" w:color="auto"/>
              <w:left w:val="nil"/>
              <w:bottom w:val="single" w:sz="4" w:space="0" w:color="auto"/>
              <w:right w:val="single" w:sz="4" w:space="0" w:color="auto"/>
            </w:tcBorders>
            <w:shd w:val="clear" w:color="auto" w:fill="auto"/>
            <w:hideMark/>
          </w:tcPr>
          <w:p w14:paraId="2D3509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-900 189,11</w:t>
            </w:r>
          </w:p>
        </w:tc>
      </w:tr>
      <w:tr w:rsidR="00C10D0A" w:rsidRPr="00C10D0A" w14:paraId="5955DDA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573A8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1109F9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6B4F5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000 0309 0000000000 244</w:t>
            </w:r>
          </w:p>
        </w:tc>
        <w:tc>
          <w:tcPr>
            <w:tcW w:w="692" w:type="pct"/>
            <w:tcBorders>
              <w:top w:val="nil"/>
              <w:left w:val="nil"/>
              <w:bottom w:val="single" w:sz="4" w:space="0" w:color="000000"/>
              <w:right w:val="single" w:sz="4" w:space="0" w:color="000000"/>
            </w:tcBorders>
            <w:shd w:val="clear" w:color="auto" w:fill="auto"/>
            <w:hideMark/>
          </w:tcPr>
          <w:p w14:paraId="27322F23" w14:textId="40859A2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1 620 564,00</w:t>
            </w:r>
          </w:p>
        </w:tc>
        <w:tc>
          <w:tcPr>
            <w:tcW w:w="703" w:type="pct"/>
            <w:gridSpan w:val="3"/>
            <w:tcBorders>
              <w:top w:val="nil"/>
              <w:left w:val="nil"/>
              <w:bottom w:val="single" w:sz="4" w:space="0" w:color="000000"/>
              <w:right w:val="single" w:sz="4" w:space="0" w:color="000000"/>
            </w:tcBorders>
            <w:shd w:val="clear" w:color="auto" w:fill="auto"/>
            <w:hideMark/>
          </w:tcPr>
          <w:p w14:paraId="4B4707BD" w14:textId="6076B43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720 374,89</w:t>
            </w:r>
          </w:p>
        </w:tc>
        <w:tc>
          <w:tcPr>
            <w:tcW w:w="632" w:type="pct"/>
            <w:tcBorders>
              <w:top w:val="single" w:sz="4" w:space="0" w:color="auto"/>
              <w:left w:val="nil"/>
              <w:bottom w:val="single" w:sz="4" w:space="0" w:color="auto"/>
              <w:right w:val="single" w:sz="4" w:space="0" w:color="auto"/>
            </w:tcBorders>
            <w:shd w:val="clear" w:color="auto" w:fill="auto"/>
            <w:hideMark/>
          </w:tcPr>
          <w:p w14:paraId="7F00B6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-900 189,11</w:t>
            </w:r>
          </w:p>
        </w:tc>
      </w:tr>
      <w:tr w:rsidR="00C10D0A" w:rsidRPr="00C10D0A" w14:paraId="6001DDE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E2444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Обеспечение пожарной безопасности</w:t>
            </w:r>
          </w:p>
        </w:tc>
        <w:tc>
          <w:tcPr>
            <w:tcW w:w="337" w:type="pct"/>
            <w:gridSpan w:val="2"/>
            <w:tcBorders>
              <w:top w:val="nil"/>
              <w:left w:val="nil"/>
              <w:bottom w:val="single" w:sz="4" w:space="0" w:color="000000"/>
              <w:right w:val="single" w:sz="4" w:space="0" w:color="000000"/>
            </w:tcBorders>
            <w:shd w:val="clear" w:color="auto" w:fill="auto"/>
            <w:hideMark/>
          </w:tcPr>
          <w:p w14:paraId="6065BD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A150C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000 0310 0000000000 000</w:t>
            </w:r>
          </w:p>
        </w:tc>
        <w:tc>
          <w:tcPr>
            <w:tcW w:w="692" w:type="pct"/>
            <w:tcBorders>
              <w:top w:val="nil"/>
              <w:left w:val="nil"/>
              <w:bottom w:val="single" w:sz="4" w:space="0" w:color="000000"/>
              <w:right w:val="single" w:sz="4" w:space="0" w:color="000000"/>
            </w:tcBorders>
            <w:shd w:val="clear" w:color="auto" w:fill="auto"/>
            <w:hideMark/>
          </w:tcPr>
          <w:p w14:paraId="547D2F7C" w14:textId="44ED503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1 991 593,00</w:t>
            </w:r>
          </w:p>
        </w:tc>
        <w:tc>
          <w:tcPr>
            <w:tcW w:w="703" w:type="pct"/>
            <w:gridSpan w:val="3"/>
            <w:tcBorders>
              <w:top w:val="nil"/>
              <w:left w:val="nil"/>
              <w:bottom w:val="single" w:sz="4" w:space="0" w:color="000000"/>
              <w:right w:val="single" w:sz="4" w:space="0" w:color="000000"/>
            </w:tcBorders>
            <w:shd w:val="clear" w:color="auto" w:fill="auto"/>
            <w:hideMark/>
          </w:tcPr>
          <w:p w14:paraId="6193882E" w14:textId="5F2C2A5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1 491 593,00</w:t>
            </w:r>
          </w:p>
        </w:tc>
        <w:tc>
          <w:tcPr>
            <w:tcW w:w="632" w:type="pct"/>
            <w:tcBorders>
              <w:top w:val="single" w:sz="4" w:space="0" w:color="auto"/>
              <w:left w:val="nil"/>
              <w:bottom w:val="single" w:sz="4" w:space="0" w:color="auto"/>
              <w:right w:val="single" w:sz="4" w:space="0" w:color="auto"/>
            </w:tcBorders>
            <w:shd w:val="clear" w:color="auto" w:fill="auto"/>
            <w:hideMark/>
          </w:tcPr>
          <w:p w14:paraId="73DC28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-500 000,00</w:t>
            </w:r>
          </w:p>
        </w:tc>
      </w:tr>
      <w:tr w:rsidR="00C10D0A" w:rsidRPr="00C10D0A" w14:paraId="3178609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2AB6E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45AD38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16C463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000 0310 0000000000 500</w:t>
            </w:r>
          </w:p>
        </w:tc>
        <w:tc>
          <w:tcPr>
            <w:tcW w:w="692" w:type="pct"/>
            <w:tcBorders>
              <w:top w:val="nil"/>
              <w:left w:val="nil"/>
              <w:bottom w:val="single" w:sz="4" w:space="0" w:color="000000"/>
              <w:right w:val="single" w:sz="4" w:space="0" w:color="000000"/>
            </w:tcBorders>
            <w:shd w:val="clear" w:color="auto" w:fill="auto"/>
            <w:hideMark/>
          </w:tcPr>
          <w:p w14:paraId="51CD8497" w14:textId="3C6076C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1 991 593,00</w:t>
            </w:r>
          </w:p>
        </w:tc>
        <w:tc>
          <w:tcPr>
            <w:tcW w:w="703" w:type="pct"/>
            <w:gridSpan w:val="3"/>
            <w:tcBorders>
              <w:top w:val="nil"/>
              <w:left w:val="nil"/>
              <w:bottom w:val="single" w:sz="4" w:space="0" w:color="000000"/>
              <w:right w:val="single" w:sz="4" w:space="0" w:color="000000"/>
            </w:tcBorders>
            <w:shd w:val="clear" w:color="auto" w:fill="auto"/>
            <w:hideMark/>
          </w:tcPr>
          <w:p w14:paraId="546476F0" w14:textId="5BB9E58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1 491 593,00</w:t>
            </w:r>
          </w:p>
        </w:tc>
        <w:tc>
          <w:tcPr>
            <w:tcW w:w="632" w:type="pct"/>
            <w:tcBorders>
              <w:top w:val="single" w:sz="4" w:space="0" w:color="auto"/>
              <w:left w:val="nil"/>
              <w:bottom w:val="single" w:sz="4" w:space="0" w:color="auto"/>
              <w:right w:val="single" w:sz="4" w:space="0" w:color="auto"/>
            </w:tcBorders>
            <w:shd w:val="clear" w:color="auto" w:fill="auto"/>
            <w:hideMark/>
          </w:tcPr>
          <w:p w14:paraId="2D33A6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-500 000,00</w:t>
            </w:r>
          </w:p>
        </w:tc>
      </w:tr>
      <w:tr w:rsidR="00C10D0A" w:rsidRPr="00C10D0A" w14:paraId="5D1AC54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21EEB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w:t>
            </w:r>
          </w:p>
        </w:tc>
        <w:tc>
          <w:tcPr>
            <w:tcW w:w="337" w:type="pct"/>
            <w:gridSpan w:val="2"/>
            <w:tcBorders>
              <w:top w:val="nil"/>
              <w:left w:val="nil"/>
              <w:bottom w:val="single" w:sz="4" w:space="0" w:color="000000"/>
              <w:right w:val="single" w:sz="4" w:space="0" w:color="000000"/>
            </w:tcBorders>
            <w:shd w:val="clear" w:color="auto" w:fill="auto"/>
            <w:hideMark/>
          </w:tcPr>
          <w:p w14:paraId="2738D6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A8DE7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000 0310 0000000000 520</w:t>
            </w:r>
          </w:p>
        </w:tc>
        <w:tc>
          <w:tcPr>
            <w:tcW w:w="692" w:type="pct"/>
            <w:tcBorders>
              <w:top w:val="nil"/>
              <w:left w:val="nil"/>
              <w:bottom w:val="single" w:sz="4" w:space="0" w:color="000000"/>
              <w:right w:val="single" w:sz="4" w:space="0" w:color="000000"/>
            </w:tcBorders>
            <w:shd w:val="clear" w:color="auto" w:fill="auto"/>
            <w:hideMark/>
          </w:tcPr>
          <w:p w14:paraId="40F9E87D" w14:textId="05A7EE4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1 991 593,00</w:t>
            </w:r>
          </w:p>
        </w:tc>
        <w:tc>
          <w:tcPr>
            <w:tcW w:w="703" w:type="pct"/>
            <w:gridSpan w:val="3"/>
            <w:tcBorders>
              <w:top w:val="nil"/>
              <w:left w:val="nil"/>
              <w:bottom w:val="single" w:sz="4" w:space="0" w:color="000000"/>
              <w:right w:val="single" w:sz="4" w:space="0" w:color="000000"/>
            </w:tcBorders>
            <w:shd w:val="clear" w:color="auto" w:fill="auto"/>
            <w:hideMark/>
          </w:tcPr>
          <w:p w14:paraId="4E58E770" w14:textId="166BBE2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1 491 593,00</w:t>
            </w:r>
          </w:p>
        </w:tc>
        <w:tc>
          <w:tcPr>
            <w:tcW w:w="632" w:type="pct"/>
            <w:tcBorders>
              <w:top w:val="single" w:sz="4" w:space="0" w:color="auto"/>
              <w:left w:val="nil"/>
              <w:bottom w:val="single" w:sz="4" w:space="0" w:color="auto"/>
              <w:right w:val="single" w:sz="4" w:space="0" w:color="auto"/>
            </w:tcBorders>
            <w:shd w:val="clear" w:color="auto" w:fill="auto"/>
            <w:hideMark/>
          </w:tcPr>
          <w:p w14:paraId="43B3A0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-500 000,00</w:t>
            </w:r>
          </w:p>
        </w:tc>
      </w:tr>
      <w:tr w:rsidR="00C10D0A" w:rsidRPr="00C10D0A" w14:paraId="7164FDA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70E296D" w14:textId="3E6BB5A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за исключением субсидий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капитальных вложений в объекты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25581A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FEF54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000 0310 0000000000 521</w:t>
            </w:r>
          </w:p>
        </w:tc>
        <w:tc>
          <w:tcPr>
            <w:tcW w:w="692" w:type="pct"/>
            <w:tcBorders>
              <w:top w:val="nil"/>
              <w:left w:val="nil"/>
              <w:bottom w:val="single" w:sz="4" w:space="0" w:color="000000"/>
              <w:right w:val="single" w:sz="4" w:space="0" w:color="000000"/>
            </w:tcBorders>
            <w:shd w:val="clear" w:color="auto" w:fill="auto"/>
            <w:hideMark/>
          </w:tcPr>
          <w:p w14:paraId="5B8AB880" w14:textId="452420A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1 991 593,00</w:t>
            </w:r>
          </w:p>
        </w:tc>
        <w:tc>
          <w:tcPr>
            <w:tcW w:w="703" w:type="pct"/>
            <w:gridSpan w:val="3"/>
            <w:tcBorders>
              <w:top w:val="nil"/>
              <w:left w:val="nil"/>
              <w:bottom w:val="single" w:sz="4" w:space="0" w:color="000000"/>
              <w:right w:val="single" w:sz="4" w:space="0" w:color="000000"/>
            </w:tcBorders>
            <w:shd w:val="clear" w:color="auto" w:fill="auto"/>
            <w:hideMark/>
          </w:tcPr>
          <w:p w14:paraId="73D4F132" w14:textId="1604A85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1 491 593,00</w:t>
            </w:r>
          </w:p>
        </w:tc>
        <w:tc>
          <w:tcPr>
            <w:tcW w:w="632" w:type="pct"/>
            <w:tcBorders>
              <w:top w:val="single" w:sz="4" w:space="0" w:color="auto"/>
              <w:left w:val="nil"/>
              <w:bottom w:val="single" w:sz="4" w:space="0" w:color="auto"/>
              <w:right w:val="single" w:sz="4" w:space="0" w:color="auto"/>
            </w:tcBorders>
            <w:shd w:val="clear" w:color="auto" w:fill="auto"/>
            <w:hideMark/>
          </w:tcPr>
          <w:p w14:paraId="4B35FE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-500 000,00</w:t>
            </w:r>
          </w:p>
        </w:tc>
      </w:tr>
      <w:tr w:rsidR="00C10D0A" w:rsidRPr="00C10D0A" w14:paraId="4CE4115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A63F2C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Национальная экономика</w:t>
            </w:r>
          </w:p>
        </w:tc>
        <w:tc>
          <w:tcPr>
            <w:tcW w:w="337" w:type="pct"/>
            <w:gridSpan w:val="2"/>
            <w:tcBorders>
              <w:top w:val="nil"/>
              <w:left w:val="nil"/>
              <w:bottom w:val="single" w:sz="4" w:space="0" w:color="000000"/>
              <w:right w:val="single" w:sz="4" w:space="0" w:color="000000"/>
            </w:tcBorders>
            <w:shd w:val="clear" w:color="auto" w:fill="auto"/>
            <w:hideMark/>
          </w:tcPr>
          <w:p w14:paraId="77662A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584677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000 0400 0000000000 000</w:t>
            </w:r>
          </w:p>
        </w:tc>
        <w:tc>
          <w:tcPr>
            <w:tcW w:w="692" w:type="pct"/>
            <w:tcBorders>
              <w:top w:val="nil"/>
              <w:left w:val="nil"/>
              <w:bottom w:val="single" w:sz="4" w:space="0" w:color="000000"/>
              <w:right w:val="single" w:sz="4" w:space="0" w:color="000000"/>
            </w:tcBorders>
            <w:shd w:val="clear" w:color="auto" w:fill="auto"/>
            <w:hideMark/>
          </w:tcPr>
          <w:p w14:paraId="63812ECB" w14:textId="4BBAE20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72 196 098,00</w:t>
            </w:r>
          </w:p>
        </w:tc>
        <w:tc>
          <w:tcPr>
            <w:tcW w:w="703" w:type="pct"/>
            <w:gridSpan w:val="3"/>
            <w:tcBorders>
              <w:top w:val="nil"/>
              <w:left w:val="nil"/>
              <w:bottom w:val="single" w:sz="4" w:space="0" w:color="000000"/>
              <w:right w:val="single" w:sz="4" w:space="0" w:color="000000"/>
            </w:tcBorders>
            <w:shd w:val="clear" w:color="auto" w:fill="auto"/>
            <w:hideMark/>
          </w:tcPr>
          <w:p w14:paraId="6DED0C4B" w14:textId="5B7D166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15 769 606,01</w:t>
            </w:r>
          </w:p>
        </w:tc>
        <w:tc>
          <w:tcPr>
            <w:tcW w:w="632" w:type="pct"/>
            <w:tcBorders>
              <w:top w:val="single" w:sz="4" w:space="0" w:color="auto"/>
              <w:left w:val="nil"/>
              <w:bottom w:val="single" w:sz="4" w:space="0" w:color="auto"/>
              <w:right w:val="single" w:sz="4" w:space="0" w:color="auto"/>
            </w:tcBorders>
            <w:shd w:val="clear" w:color="auto" w:fill="auto"/>
            <w:hideMark/>
          </w:tcPr>
          <w:p w14:paraId="39FD7E5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-56 426 491,99</w:t>
            </w:r>
          </w:p>
        </w:tc>
      </w:tr>
      <w:tr w:rsidR="00C10D0A" w:rsidRPr="00C10D0A" w14:paraId="7DAF07E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47A12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Сельское хозяйство и рыболовство</w:t>
            </w:r>
          </w:p>
        </w:tc>
        <w:tc>
          <w:tcPr>
            <w:tcW w:w="337" w:type="pct"/>
            <w:gridSpan w:val="2"/>
            <w:tcBorders>
              <w:top w:val="nil"/>
              <w:left w:val="nil"/>
              <w:bottom w:val="single" w:sz="4" w:space="0" w:color="000000"/>
              <w:right w:val="single" w:sz="4" w:space="0" w:color="000000"/>
            </w:tcBorders>
            <w:shd w:val="clear" w:color="auto" w:fill="auto"/>
            <w:hideMark/>
          </w:tcPr>
          <w:p w14:paraId="3A29135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4D79F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000 0405 0000000000 000</w:t>
            </w:r>
          </w:p>
        </w:tc>
        <w:tc>
          <w:tcPr>
            <w:tcW w:w="692" w:type="pct"/>
            <w:tcBorders>
              <w:top w:val="nil"/>
              <w:left w:val="nil"/>
              <w:bottom w:val="single" w:sz="4" w:space="0" w:color="000000"/>
              <w:right w:val="single" w:sz="4" w:space="0" w:color="000000"/>
            </w:tcBorders>
            <w:shd w:val="clear" w:color="auto" w:fill="auto"/>
            <w:hideMark/>
          </w:tcPr>
          <w:p w14:paraId="6F03B3B4" w14:textId="68D0752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4 751 800,00</w:t>
            </w:r>
          </w:p>
        </w:tc>
        <w:tc>
          <w:tcPr>
            <w:tcW w:w="703" w:type="pct"/>
            <w:gridSpan w:val="3"/>
            <w:tcBorders>
              <w:top w:val="nil"/>
              <w:left w:val="nil"/>
              <w:bottom w:val="single" w:sz="4" w:space="0" w:color="000000"/>
              <w:right w:val="single" w:sz="4" w:space="0" w:color="000000"/>
            </w:tcBorders>
            <w:shd w:val="clear" w:color="auto" w:fill="auto"/>
            <w:hideMark/>
          </w:tcPr>
          <w:p w14:paraId="7C11FF77" w14:textId="202B6B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1 914 505,68</w:t>
            </w:r>
          </w:p>
        </w:tc>
        <w:tc>
          <w:tcPr>
            <w:tcW w:w="632" w:type="pct"/>
            <w:tcBorders>
              <w:top w:val="single" w:sz="4" w:space="0" w:color="auto"/>
              <w:left w:val="nil"/>
              <w:bottom w:val="single" w:sz="4" w:space="0" w:color="auto"/>
              <w:right w:val="single" w:sz="4" w:space="0" w:color="auto"/>
            </w:tcBorders>
            <w:shd w:val="clear" w:color="auto" w:fill="auto"/>
            <w:hideMark/>
          </w:tcPr>
          <w:p w14:paraId="59827A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-2 837 294,32</w:t>
            </w:r>
          </w:p>
        </w:tc>
      </w:tr>
      <w:tr w:rsidR="00C10D0A" w:rsidRPr="00C10D0A" w14:paraId="05C6168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ED02B66" w14:textId="3CBF644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531DBE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71A46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000 0405 0000000000 100</w:t>
            </w:r>
          </w:p>
        </w:tc>
        <w:tc>
          <w:tcPr>
            <w:tcW w:w="692" w:type="pct"/>
            <w:tcBorders>
              <w:top w:val="nil"/>
              <w:left w:val="nil"/>
              <w:bottom w:val="single" w:sz="4" w:space="0" w:color="000000"/>
              <w:right w:val="single" w:sz="4" w:space="0" w:color="000000"/>
            </w:tcBorders>
            <w:shd w:val="clear" w:color="auto" w:fill="auto"/>
            <w:hideMark/>
          </w:tcPr>
          <w:p w14:paraId="05FEFFED" w14:textId="1576B75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4 255 800,00</w:t>
            </w:r>
          </w:p>
        </w:tc>
        <w:tc>
          <w:tcPr>
            <w:tcW w:w="703" w:type="pct"/>
            <w:gridSpan w:val="3"/>
            <w:tcBorders>
              <w:top w:val="nil"/>
              <w:left w:val="nil"/>
              <w:bottom w:val="single" w:sz="4" w:space="0" w:color="000000"/>
              <w:right w:val="single" w:sz="4" w:space="0" w:color="000000"/>
            </w:tcBorders>
            <w:shd w:val="clear" w:color="auto" w:fill="auto"/>
            <w:hideMark/>
          </w:tcPr>
          <w:p w14:paraId="22ACE358" w14:textId="066412E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1 757 802,75</w:t>
            </w:r>
          </w:p>
        </w:tc>
        <w:tc>
          <w:tcPr>
            <w:tcW w:w="632" w:type="pct"/>
            <w:tcBorders>
              <w:top w:val="single" w:sz="4" w:space="0" w:color="auto"/>
              <w:left w:val="nil"/>
              <w:bottom w:val="single" w:sz="4" w:space="0" w:color="auto"/>
              <w:right w:val="single" w:sz="4" w:space="0" w:color="auto"/>
            </w:tcBorders>
            <w:shd w:val="clear" w:color="auto" w:fill="auto"/>
            <w:hideMark/>
          </w:tcPr>
          <w:p w14:paraId="5D9A5BF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-2 497 997,25</w:t>
            </w:r>
          </w:p>
        </w:tc>
      </w:tr>
      <w:tr w:rsidR="00C10D0A" w:rsidRPr="00C10D0A" w14:paraId="2F54A9F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B5A00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6C653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18CD7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000 0405 0000000000 120</w:t>
            </w:r>
          </w:p>
        </w:tc>
        <w:tc>
          <w:tcPr>
            <w:tcW w:w="692" w:type="pct"/>
            <w:tcBorders>
              <w:top w:val="nil"/>
              <w:left w:val="nil"/>
              <w:bottom w:val="single" w:sz="4" w:space="0" w:color="000000"/>
              <w:right w:val="single" w:sz="4" w:space="0" w:color="000000"/>
            </w:tcBorders>
            <w:shd w:val="clear" w:color="auto" w:fill="auto"/>
            <w:hideMark/>
          </w:tcPr>
          <w:p w14:paraId="7326A2AB" w14:textId="48368F7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4 255 800,00</w:t>
            </w:r>
          </w:p>
        </w:tc>
        <w:tc>
          <w:tcPr>
            <w:tcW w:w="703" w:type="pct"/>
            <w:gridSpan w:val="3"/>
            <w:tcBorders>
              <w:top w:val="nil"/>
              <w:left w:val="nil"/>
              <w:bottom w:val="single" w:sz="4" w:space="0" w:color="000000"/>
              <w:right w:val="single" w:sz="4" w:space="0" w:color="000000"/>
            </w:tcBorders>
            <w:shd w:val="clear" w:color="auto" w:fill="auto"/>
            <w:hideMark/>
          </w:tcPr>
          <w:p w14:paraId="2C3B8078" w14:textId="7029EC9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1 757 802,75</w:t>
            </w:r>
          </w:p>
        </w:tc>
        <w:tc>
          <w:tcPr>
            <w:tcW w:w="632" w:type="pct"/>
            <w:tcBorders>
              <w:top w:val="single" w:sz="4" w:space="0" w:color="auto"/>
              <w:left w:val="nil"/>
              <w:bottom w:val="single" w:sz="4" w:space="0" w:color="auto"/>
              <w:right w:val="single" w:sz="4" w:space="0" w:color="auto"/>
            </w:tcBorders>
            <w:shd w:val="clear" w:color="auto" w:fill="auto"/>
            <w:hideMark/>
          </w:tcPr>
          <w:p w14:paraId="01BC49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-2 497 997,25</w:t>
            </w:r>
          </w:p>
        </w:tc>
      </w:tr>
      <w:tr w:rsidR="00C10D0A" w:rsidRPr="00C10D0A" w14:paraId="684B420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0891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09CBF4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07FE5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000 0405 0000000000 121</w:t>
            </w:r>
          </w:p>
        </w:tc>
        <w:tc>
          <w:tcPr>
            <w:tcW w:w="692" w:type="pct"/>
            <w:tcBorders>
              <w:top w:val="nil"/>
              <w:left w:val="nil"/>
              <w:bottom w:val="single" w:sz="4" w:space="0" w:color="000000"/>
              <w:right w:val="single" w:sz="4" w:space="0" w:color="000000"/>
            </w:tcBorders>
            <w:shd w:val="clear" w:color="auto" w:fill="auto"/>
            <w:hideMark/>
          </w:tcPr>
          <w:p w14:paraId="75A1365B" w14:textId="1366577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3 264 030,00</w:t>
            </w:r>
          </w:p>
        </w:tc>
        <w:tc>
          <w:tcPr>
            <w:tcW w:w="703" w:type="pct"/>
            <w:gridSpan w:val="3"/>
            <w:tcBorders>
              <w:top w:val="nil"/>
              <w:left w:val="nil"/>
              <w:bottom w:val="single" w:sz="4" w:space="0" w:color="000000"/>
              <w:right w:val="single" w:sz="4" w:space="0" w:color="000000"/>
            </w:tcBorders>
            <w:shd w:val="clear" w:color="auto" w:fill="auto"/>
            <w:hideMark/>
          </w:tcPr>
          <w:p w14:paraId="44AF2563" w14:textId="583543D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1 392 218,50</w:t>
            </w:r>
          </w:p>
        </w:tc>
        <w:tc>
          <w:tcPr>
            <w:tcW w:w="632" w:type="pct"/>
            <w:tcBorders>
              <w:top w:val="single" w:sz="4" w:space="0" w:color="auto"/>
              <w:left w:val="nil"/>
              <w:bottom w:val="single" w:sz="4" w:space="0" w:color="auto"/>
              <w:right w:val="single" w:sz="4" w:space="0" w:color="auto"/>
            </w:tcBorders>
            <w:shd w:val="clear" w:color="auto" w:fill="auto"/>
            <w:hideMark/>
          </w:tcPr>
          <w:p w14:paraId="0E3A29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-1 871 811,50</w:t>
            </w:r>
          </w:p>
        </w:tc>
      </w:tr>
      <w:tr w:rsidR="00C10D0A" w:rsidRPr="00C10D0A" w14:paraId="6E89CD3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A30B8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2A1DE65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81A32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000 0405 0000000000 122</w:t>
            </w:r>
          </w:p>
        </w:tc>
        <w:tc>
          <w:tcPr>
            <w:tcW w:w="692" w:type="pct"/>
            <w:tcBorders>
              <w:top w:val="nil"/>
              <w:left w:val="nil"/>
              <w:bottom w:val="single" w:sz="4" w:space="0" w:color="000000"/>
              <w:right w:val="single" w:sz="4" w:space="0" w:color="000000"/>
            </w:tcBorders>
            <w:shd w:val="clear" w:color="auto" w:fill="auto"/>
            <w:hideMark/>
          </w:tcPr>
          <w:p w14:paraId="0004E13E" w14:textId="0E77AAD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6 000,00</w:t>
            </w:r>
          </w:p>
        </w:tc>
        <w:tc>
          <w:tcPr>
            <w:tcW w:w="703" w:type="pct"/>
            <w:gridSpan w:val="3"/>
            <w:tcBorders>
              <w:top w:val="nil"/>
              <w:left w:val="nil"/>
              <w:bottom w:val="single" w:sz="4" w:space="0" w:color="000000"/>
              <w:right w:val="single" w:sz="4" w:space="0" w:color="000000"/>
            </w:tcBorders>
            <w:shd w:val="clear" w:color="auto" w:fill="auto"/>
            <w:hideMark/>
          </w:tcPr>
          <w:p w14:paraId="5641ADA9" w14:textId="1FE245B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2 145,90</w:t>
            </w:r>
          </w:p>
        </w:tc>
        <w:tc>
          <w:tcPr>
            <w:tcW w:w="632" w:type="pct"/>
            <w:tcBorders>
              <w:top w:val="single" w:sz="4" w:space="0" w:color="auto"/>
              <w:left w:val="nil"/>
              <w:bottom w:val="single" w:sz="4" w:space="0" w:color="auto"/>
              <w:right w:val="single" w:sz="4" w:space="0" w:color="auto"/>
            </w:tcBorders>
            <w:shd w:val="clear" w:color="auto" w:fill="auto"/>
            <w:hideMark/>
          </w:tcPr>
          <w:p w14:paraId="30B017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-3 854,10</w:t>
            </w:r>
          </w:p>
        </w:tc>
      </w:tr>
      <w:tr w:rsidR="00C10D0A" w:rsidRPr="00C10D0A" w14:paraId="3ABD512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791E6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7347BF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298640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000 0405 0000000000 129</w:t>
            </w:r>
          </w:p>
        </w:tc>
        <w:tc>
          <w:tcPr>
            <w:tcW w:w="692" w:type="pct"/>
            <w:tcBorders>
              <w:top w:val="nil"/>
              <w:left w:val="nil"/>
              <w:bottom w:val="single" w:sz="4" w:space="0" w:color="000000"/>
              <w:right w:val="single" w:sz="4" w:space="0" w:color="000000"/>
            </w:tcBorders>
            <w:shd w:val="clear" w:color="auto" w:fill="auto"/>
            <w:hideMark/>
          </w:tcPr>
          <w:p w14:paraId="4B42BD0E" w14:textId="4698384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985 770,00</w:t>
            </w:r>
          </w:p>
        </w:tc>
        <w:tc>
          <w:tcPr>
            <w:tcW w:w="703" w:type="pct"/>
            <w:gridSpan w:val="3"/>
            <w:tcBorders>
              <w:top w:val="nil"/>
              <w:left w:val="nil"/>
              <w:bottom w:val="single" w:sz="4" w:space="0" w:color="000000"/>
              <w:right w:val="single" w:sz="4" w:space="0" w:color="000000"/>
            </w:tcBorders>
            <w:shd w:val="clear" w:color="auto" w:fill="auto"/>
            <w:hideMark/>
          </w:tcPr>
          <w:p w14:paraId="5A5BB1BA" w14:textId="58B385E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363 438,35</w:t>
            </w:r>
          </w:p>
        </w:tc>
        <w:tc>
          <w:tcPr>
            <w:tcW w:w="632" w:type="pct"/>
            <w:tcBorders>
              <w:top w:val="single" w:sz="4" w:space="0" w:color="auto"/>
              <w:left w:val="nil"/>
              <w:bottom w:val="single" w:sz="4" w:space="0" w:color="auto"/>
              <w:right w:val="single" w:sz="4" w:space="0" w:color="auto"/>
            </w:tcBorders>
            <w:shd w:val="clear" w:color="auto" w:fill="auto"/>
            <w:hideMark/>
          </w:tcPr>
          <w:p w14:paraId="0ABE1F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-622 331,65</w:t>
            </w:r>
          </w:p>
        </w:tc>
      </w:tr>
      <w:tr w:rsidR="00C10D0A" w:rsidRPr="00C10D0A" w14:paraId="6182EDF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BDE9A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75CFC6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F0169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000 0405 0000000000 200</w:t>
            </w:r>
          </w:p>
        </w:tc>
        <w:tc>
          <w:tcPr>
            <w:tcW w:w="692" w:type="pct"/>
            <w:tcBorders>
              <w:top w:val="nil"/>
              <w:left w:val="nil"/>
              <w:bottom w:val="single" w:sz="4" w:space="0" w:color="000000"/>
              <w:right w:val="single" w:sz="4" w:space="0" w:color="000000"/>
            </w:tcBorders>
            <w:shd w:val="clear" w:color="auto" w:fill="auto"/>
            <w:hideMark/>
          </w:tcPr>
          <w:p w14:paraId="342D3F6A" w14:textId="7A25031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475 100,00</w:t>
            </w:r>
          </w:p>
        </w:tc>
        <w:tc>
          <w:tcPr>
            <w:tcW w:w="703" w:type="pct"/>
            <w:gridSpan w:val="3"/>
            <w:tcBorders>
              <w:top w:val="nil"/>
              <w:left w:val="nil"/>
              <w:bottom w:val="single" w:sz="4" w:space="0" w:color="000000"/>
              <w:right w:val="single" w:sz="4" w:space="0" w:color="000000"/>
            </w:tcBorders>
            <w:shd w:val="clear" w:color="auto" w:fill="auto"/>
            <w:hideMark/>
          </w:tcPr>
          <w:p w14:paraId="46E68B57" w14:textId="78F5C76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156 110,10</w:t>
            </w:r>
          </w:p>
        </w:tc>
        <w:tc>
          <w:tcPr>
            <w:tcW w:w="632" w:type="pct"/>
            <w:tcBorders>
              <w:top w:val="single" w:sz="4" w:space="0" w:color="auto"/>
              <w:left w:val="nil"/>
              <w:bottom w:val="single" w:sz="4" w:space="0" w:color="auto"/>
              <w:right w:val="single" w:sz="4" w:space="0" w:color="auto"/>
            </w:tcBorders>
            <w:shd w:val="clear" w:color="auto" w:fill="auto"/>
            <w:hideMark/>
          </w:tcPr>
          <w:p w14:paraId="157C6D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-318 989,90</w:t>
            </w:r>
          </w:p>
        </w:tc>
      </w:tr>
      <w:tr w:rsidR="00C10D0A" w:rsidRPr="00C10D0A" w14:paraId="01ABB83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6EF3A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529895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2B90E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000 0405 0000000000 240</w:t>
            </w:r>
          </w:p>
        </w:tc>
        <w:tc>
          <w:tcPr>
            <w:tcW w:w="692" w:type="pct"/>
            <w:tcBorders>
              <w:top w:val="nil"/>
              <w:left w:val="nil"/>
              <w:bottom w:val="single" w:sz="4" w:space="0" w:color="000000"/>
              <w:right w:val="single" w:sz="4" w:space="0" w:color="000000"/>
            </w:tcBorders>
            <w:shd w:val="clear" w:color="auto" w:fill="auto"/>
            <w:hideMark/>
          </w:tcPr>
          <w:p w14:paraId="50697EB2" w14:textId="07EFA01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475 100,00</w:t>
            </w:r>
          </w:p>
        </w:tc>
        <w:tc>
          <w:tcPr>
            <w:tcW w:w="703" w:type="pct"/>
            <w:gridSpan w:val="3"/>
            <w:tcBorders>
              <w:top w:val="nil"/>
              <w:left w:val="nil"/>
              <w:bottom w:val="single" w:sz="4" w:space="0" w:color="000000"/>
              <w:right w:val="single" w:sz="4" w:space="0" w:color="000000"/>
            </w:tcBorders>
            <w:shd w:val="clear" w:color="auto" w:fill="auto"/>
            <w:hideMark/>
          </w:tcPr>
          <w:p w14:paraId="7A2E5C3C" w14:textId="0EDDA54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156 110,10</w:t>
            </w:r>
          </w:p>
        </w:tc>
        <w:tc>
          <w:tcPr>
            <w:tcW w:w="632" w:type="pct"/>
            <w:tcBorders>
              <w:top w:val="single" w:sz="4" w:space="0" w:color="auto"/>
              <w:left w:val="nil"/>
              <w:bottom w:val="single" w:sz="4" w:space="0" w:color="auto"/>
              <w:right w:val="single" w:sz="4" w:space="0" w:color="auto"/>
            </w:tcBorders>
            <w:shd w:val="clear" w:color="auto" w:fill="auto"/>
            <w:hideMark/>
          </w:tcPr>
          <w:p w14:paraId="5F9567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-318 989,90</w:t>
            </w:r>
          </w:p>
        </w:tc>
      </w:tr>
      <w:tr w:rsidR="00C10D0A" w:rsidRPr="00C10D0A" w14:paraId="14A149C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3C64CB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5979568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EF87D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000 0405 0000000000 244</w:t>
            </w:r>
          </w:p>
        </w:tc>
        <w:tc>
          <w:tcPr>
            <w:tcW w:w="692" w:type="pct"/>
            <w:tcBorders>
              <w:top w:val="nil"/>
              <w:left w:val="nil"/>
              <w:bottom w:val="single" w:sz="4" w:space="0" w:color="000000"/>
              <w:right w:val="single" w:sz="4" w:space="0" w:color="000000"/>
            </w:tcBorders>
            <w:shd w:val="clear" w:color="auto" w:fill="auto"/>
            <w:hideMark/>
          </w:tcPr>
          <w:p w14:paraId="3DFE6994" w14:textId="681AE94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475 100,00</w:t>
            </w:r>
          </w:p>
        </w:tc>
        <w:tc>
          <w:tcPr>
            <w:tcW w:w="703" w:type="pct"/>
            <w:gridSpan w:val="3"/>
            <w:tcBorders>
              <w:top w:val="nil"/>
              <w:left w:val="nil"/>
              <w:bottom w:val="single" w:sz="4" w:space="0" w:color="000000"/>
              <w:right w:val="single" w:sz="4" w:space="0" w:color="000000"/>
            </w:tcBorders>
            <w:shd w:val="clear" w:color="auto" w:fill="auto"/>
            <w:hideMark/>
          </w:tcPr>
          <w:p w14:paraId="64251945" w14:textId="6B749AD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156 110,10</w:t>
            </w:r>
          </w:p>
        </w:tc>
        <w:tc>
          <w:tcPr>
            <w:tcW w:w="632" w:type="pct"/>
            <w:tcBorders>
              <w:top w:val="single" w:sz="4" w:space="0" w:color="auto"/>
              <w:left w:val="nil"/>
              <w:bottom w:val="single" w:sz="4" w:space="0" w:color="auto"/>
              <w:right w:val="single" w:sz="4" w:space="0" w:color="auto"/>
            </w:tcBorders>
            <w:shd w:val="clear" w:color="auto" w:fill="auto"/>
            <w:hideMark/>
          </w:tcPr>
          <w:p w14:paraId="7E4769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-318 989,90</w:t>
            </w:r>
          </w:p>
        </w:tc>
      </w:tr>
      <w:tr w:rsidR="00C10D0A" w:rsidRPr="00C10D0A" w14:paraId="603AD1D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A985E6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1269E8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41910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000 0405 0000000000 800</w:t>
            </w:r>
          </w:p>
        </w:tc>
        <w:tc>
          <w:tcPr>
            <w:tcW w:w="692" w:type="pct"/>
            <w:tcBorders>
              <w:top w:val="nil"/>
              <w:left w:val="nil"/>
              <w:bottom w:val="single" w:sz="4" w:space="0" w:color="000000"/>
              <w:right w:val="single" w:sz="4" w:space="0" w:color="000000"/>
            </w:tcBorders>
            <w:shd w:val="clear" w:color="auto" w:fill="auto"/>
            <w:hideMark/>
          </w:tcPr>
          <w:p w14:paraId="509BFBBC" w14:textId="7364231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20 900,00</w:t>
            </w:r>
          </w:p>
        </w:tc>
        <w:tc>
          <w:tcPr>
            <w:tcW w:w="703" w:type="pct"/>
            <w:gridSpan w:val="3"/>
            <w:tcBorders>
              <w:top w:val="nil"/>
              <w:left w:val="nil"/>
              <w:bottom w:val="single" w:sz="4" w:space="0" w:color="000000"/>
              <w:right w:val="single" w:sz="4" w:space="0" w:color="000000"/>
            </w:tcBorders>
            <w:shd w:val="clear" w:color="auto" w:fill="auto"/>
            <w:hideMark/>
          </w:tcPr>
          <w:p w14:paraId="0B153C55" w14:textId="63A2D0D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592,83</w:t>
            </w:r>
          </w:p>
        </w:tc>
        <w:tc>
          <w:tcPr>
            <w:tcW w:w="632" w:type="pct"/>
            <w:tcBorders>
              <w:top w:val="single" w:sz="4" w:space="0" w:color="auto"/>
              <w:left w:val="nil"/>
              <w:bottom w:val="single" w:sz="4" w:space="0" w:color="auto"/>
              <w:right w:val="single" w:sz="4" w:space="0" w:color="auto"/>
            </w:tcBorders>
            <w:shd w:val="clear" w:color="auto" w:fill="auto"/>
            <w:hideMark/>
          </w:tcPr>
          <w:p w14:paraId="48B844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-20 307,17</w:t>
            </w:r>
          </w:p>
        </w:tc>
      </w:tr>
      <w:tr w:rsidR="00C10D0A" w:rsidRPr="00C10D0A" w14:paraId="0F33BC6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B91B0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7" w:type="pct"/>
            <w:gridSpan w:val="2"/>
            <w:tcBorders>
              <w:top w:val="nil"/>
              <w:left w:val="nil"/>
              <w:bottom w:val="single" w:sz="4" w:space="0" w:color="000000"/>
              <w:right w:val="single" w:sz="4" w:space="0" w:color="000000"/>
            </w:tcBorders>
            <w:shd w:val="clear" w:color="auto" w:fill="auto"/>
            <w:hideMark/>
          </w:tcPr>
          <w:p w14:paraId="2F3688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A26F16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000 0405 0000000000 810</w:t>
            </w:r>
          </w:p>
        </w:tc>
        <w:tc>
          <w:tcPr>
            <w:tcW w:w="692" w:type="pct"/>
            <w:tcBorders>
              <w:top w:val="nil"/>
              <w:left w:val="nil"/>
              <w:bottom w:val="single" w:sz="4" w:space="0" w:color="000000"/>
              <w:right w:val="single" w:sz="4" w:space="0" w:color="000000"/>
            </w:tcBorders>
            <w:shd w:val="clear" w:color="auto" w:fill="auto"/>
            <w:hideMark/>
          </w:tcPr>
          <w:p w14:paraId="2308B77E" w14:textId="7832BDD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20 900,00</w:t>
            </w:r>
          </w:p>
        </w:tc>
        <w:tc>
          <w:tcPr>
            <w:tcW w:w="703" w:type="pct"/>
            <w:gridSpan w:val="3"/>
            <w:tcBorders>
              <w:top w:val="nil"/>
              <w:left w:val="nil"/>
              <w:bottom w:val="single" w:sz="4" w:space="0" w:color="000000"/>
              <w:right w:val="single" w:sz="4" w:space="0" w:color="000000"/>
            </w:tcBorders>
            <w:shd w:val="clear" w:color="auto" w:fill="auto"/>
            <w:hideMark/>
          </w:tcPr>
          <w:p w14:paraId="20742EE6" w14:textId="4DA8E27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592,83</w:t>
            </w:r>
          </w:p>
        </w:tc>
        <w:tc>
          <w:tcPr>
            <w:tcW w:w="632" w:type="pct"/>
            <w:tcBorders>
              <w:top w:val="single" w:sz="4" w:space="0" w:color="auto"/>
              <w:left w:val="nil"/>
              <w:bottom w:val="single" w:sz="4" w:space="0" w:color="auto"/>
              <w:right w:val="single" w:sz="4" w:space="0" w:color="auto"/>
            </w:tcBorders>
            <w:shd w:val="clear" w:color="auto" w:fill="auto"/>
            <w:hideMark/>
          </w:tcPr>
          <w:p w14:paraId="2437E4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-20 307,17</w:t>
            </w:r>
          </w:p>
        </w:tc>
      </w:tr>
      <w:tr w:rsidR="00C10D0A" w:rsidRPr="00C10D0A" w14:paraId="5D59F25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ECFAFC8" w14:textId="63053D5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на возмещение недополученных доходов и (или) возмещение фактически понесенных затрат в связи с производством </w:t>
            </w:r>
            <w:r w:rsidRPr="00C10D0A">
              <w:rPr>
                <w:rFonts w:ascii="Arial" w:hAnsi="Arial" w:cs="Arial"/>
                <w:sz w:val="16"/>
                <w:szCs w:val="16"/>
              </w:rPr>
              <w:lastRenderedPageBreak/>
              <w:t>(реализацией) товаров, выполнением работ, оказанием услуг</w:t>
            </w:r>
          </w:p>
        </w:tc>
        <w:tc>
          <w:tcPr>
            <w:tcW w:w="337" w:type="pct"/>
            <w:gridSpan w:val="2"/>
            <w:tcBorders>
              <w:top w:val="nil"/>
              <w:left w:val="nil"/>
              <w:bottom w:val="single" w:sz="4" w:space="0" w:color="000000"/>
              <w:right w:val="single" w:sz="4" w:space="0" w:color="000000"/>
            </w:tcBorders>
            <w:shd w:val="clear" w:color="auto" w:fill="auto"/>
            <w:hideMark/>
          </w:tcPr>
          <w:p w14:paraId="109768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1B9EE4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000 0405 0000000000 811</w:t>
            </w:r>
          </w:p>
        </w:tc>
        <w:tc>
          <w:tcPr>
            <w:tcW w:w="692" w:type="pct"/>
            <w:tcBorders>
              <w:top w:val="nil"/>
              <w:left w:val="nil"/>
              <w:bottom w:val="single" w:sz="4" w:space="0" w:color="000000"/>
              <w:right w:val="single" w:sz="4" w:space="0" w:color="000000"/>
            </w:tcBorders>
            <w:shd w:val="clear" w:color="auto" w:fill="auto"/>
            <w:hideMark/>
          </w:tcPr>
          <w:p w14:paraId="39C39DAB" w14:textId="5B0FC07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20 900,00</w:t>
            </w:r>
          </w:p>
        </w:tc>
        <w:tc>
          <w:tcPr>
            <w:tcW w:w="703" w:type="pct"/>
            <w:gridSpan w:val="3"/>
            <w:tcBorders>
              <w:top w:val="nil"/>
              <w:left w:val="nil"/>
              <w:bottom w:val="single" w:sz="4" w:space="0" w:color="000000"/>
              <w:right w:val="single" w:sz="4" w:space="0" w:color="000000"/>
            </w:tcBorders>
            <w:shd w:val="clear" w:color="auto" w:fill="auto"/>
            <w:hideMark/>
          </w:tcPr>
          <w:p w14:paraId="20848835" w14:textId="0658AC5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592,83</w:t>
            </w:r>
          </w:p>
        </w:tc>
        <w:tc>
          <w:tcPr>
            <w:tcW w:w="632" w:type="pct"/>
            <w:tcBorders>
              <w:top w:val="single" w:sz="4" w:space="0" w:color="auto"/>
              <w:left w:val="nil"/>
              <w:bottom w:val="single" w:sz="4" w:space="0" w:color="auto"/>
              <w:right w:val="single" w:sz="4" w:space="0" w:color="auto"/>
            </w:tcBorders>
            <w:shd w:val="clear" w:color="auto" w:fill="auto"/>
            <w:hideMark/>
          </w:tcPr>
          <w:p w14:paraId="176A1F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-20 307,17</w:t>
            </w:r>
          </w:p>
        </w:tc>
      </w:tr>
      <w:tr w:rsidR="00C10D0A" w:rsidRPr="00C10D0A" w14:paraId="29C0401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B3E8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Транспорт</w:t>
            </w:r>
          </w:p>
        </w:tc>
        <w:tc>
          <w:tcPr>
            <w:tcW w:w="337" w:type="pct"/>
            <w:gridSpan w:val="2"/>
            <w:tcBorders>
              <w:top w:val="nil"/>
              <w:left w:val="nil"/>
              <w:bottom w:val="single" w:sz="4" w:space="0" w:color="000000"/>
              <w:right w:val="single" w:sz="4" w:space="0" w:color="000000"/>
            </w:tcBorders>
            <w:shd w:val="clear" w:color="auto" w:fill="auto"/>
            <w:hideMark/>
          </w:tcPr>
          <w:p w14:paraId="36EF17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D6026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000 0408 0000000000 000</w:t>
            </w:r>
          </w:p>
        </w:tc>
        <w:tc>
          <w:tcPr>
            <w:tcW w:w="692" w:type="pct"/>
            <w:tcBorders>
              <w:top w:val="nil"/>
              <w:left w:val="nil"/>
              <w:bottom w:val="single" w:sz="4" w:space="0" w:color="000000"/>
              <w:right w:val="single" w:sz="4" w:space="0" w:color="000000"/>
            </w:tcBorders>
            <w:shd w:val="clear" w:color="auto" w:fill="auto"/>
            <w:hideMark/>
          </w:tcPr>
          <w:p w14:paraId="3CA63D15" w14:textId="12D773A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31 126 400,00</w:t>
            </w:r>
          </w:p>
        </w:tc>
        <w:tc>
          <w:tcPr>
            <w:tcW w:w="703" w:type="pct"/>
            <w:gridSpan w:val="3"/>
            <w:tcBorders>
              <w:top w:val="nil"/>
              <w:left w:val="nil"/>
              <w:bottom w:val="single" w:sz="4" w:space="0" w:color="000000"/>
              <w:right w:val="single" w:sz="4" w:space="0" w:color="000000"/>
            </w:tcBorders>
            <w:shd w:val="clear" w:color="auto" w:fill="auto"/>
            <w:hideMark/>
          </w:tcPr>
          <w:p w14:paraId="50821E34" w14:textId="6E7C611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11 684 517,33</w:t>
            </w:r>
          </w:p>
        </w:tc>
        <w:tc>
          <w:tcPr>
            <w:tcW w:w="632" w:type="pct"/>
            <w:tcBorders>
              <w:top w:val="single" w:sz="4" w:space="0" w:color="auto"/>
              <w:left w:val="nil"/>
              <w:bottom w:val="single" w:sz="4" w:space="0" w:color="auto"/>
              <w:right w:val="single" w:sz="4" w:space="0" w:color="auto"/>
            </w:tcBorders>
            <w:shd w:val="clear" w:color="auto" w:fill="auto"/>
            <w:hideMark/>
          </w:tcPr>
          <w:p w14:paraId="2ACD86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-19 441 882,67</w:t>
            </w:r>
          </w:p>
        </w:tc>
      </w:tr>
      <w:tr w:rsidR="00C10D0A" w:rsidRPr="00C10D0A" w14:paraId="643AEA2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F66DA2A" w14:textId="34A4F1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37CC5F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669BD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000 0408 0000000000 100</w:t>
            </w:r>
          </w:p>
        </w:tc>
        <w:tc>
          <w:tcPr>
            <w:tcW w:w="692" w:type="pct"/>
            <w:tcBorders>
              <w:top w:val="nil"/>
              <w:left w:val="nil"/>
              <w:bottom w:val="single" w:sz="4" w:space="0" w:color="000000"/>
              <w:right w:val="single" w:sz="4" w:space="0" w:color="000000"/>
            </w:tcBorders>
            <w:shd w:val="clear" w:color="auto" w:fill="auto"/>
            <w:hideMark/>
          </w:tcPr>
          <w:p w14:paraId="11A7A6CF" w14:textId="36D03AD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153 800,00</w:t>
            </w:r>
          </w:p>
        </w:tc>
        <w:tc>
          <w:tcPr>
            <w:tcW w:w="703" w:type="pct"/>
            <w:gridSpan w:val="3"/>
            <w:tcBorders>
              <w:top w:val="nil"/>
              <w:left w:val="nil"/>
              <w:bottom w:val="single" w:sz="4" w:space="0" w:color="000000"/>
              <w:right w:val="single" w:sz="4" w:space="0" w:color="000000"/>
            </w:tcBorders>
            <w:shd w:val="clear" w:color="auto" w:fill="auto"/>
            <w:hideMark/>
          </w:tcPr>
          <w:p w14:paraId="67B6FCC8" w14:textId="6D6F524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47 114,96</w:t>
            </w:r>
          </w:p>
        </w:tc>
        <w:tc>
          <w:tcPr>
            <w:tcW w:w="632" w:type="pct"/>
            <w:tcBorders>
              <w:top w:val="single" w:sz="4" w:space="0" w:color="auto"/>
              <w:left w:val="nil"/>
              <w:bottom w:val="single" w:sz="4" w:space="0" w:color="auto"/>
              <w:right w:val="single" w:sz="4" w:space="0" w:color="auto"/>
            </w:tcBorders>
            <w:shd w:val="clear" w:color="auto" w:fill="auto"/>
            <w:hideMark/>
          </w:tcPr>
          <w:p w14:paraId="720C7D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-106 685,04</w:t>
            </w:r>
          </w:p>
        </w:tc>
      </w:tr>
      <w:tr w:rsidR="00C10D0A" w:rsidRPr="00C10D0A" w14:paraId="4C61A08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3352A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9A430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AD619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000 0408 0000000000 120</w:t>
            </w:r>
          </w:p>
        </w:tc>
        <w:tc>
          <w:tcPr>
            <w:tcW w:w="692" w:type="pct"/>
            <w:tcBorders>
              <w:top w:val="nil"/>
              <w:left w:val="nil"/>
              <w:bottom w:val="single" w:sz="4" w:space="0" w:color="000000"/>
              <w:right w:val="single" w:sz="4" w:space="0" w:color="000000"/>
            </w:tcBorders>
            <w:shd w:val="clear" w:color="auto" w:fill="auto"/>
            <w:hideMark/>
          </w:tcPr>
          <w:p w14:paraId="62997AF4" w14:textId="62B462C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153 800,00</w:t>
            </w:r>
          </w:p>
        </w:tc>
        <w:tc>
          <w:tcPr>
            <w:tcW w:w="703" w:type="pct"/>
            <w:gridSpan w:val="3"/>
            <w:tcBorders>
              <w:top w:val="nil"/>
              <w:left w:val="nil"/>
              <w:bottom w:val="single" w:sz="4" w:space="0" w:color="000000"/>
              <w:right w:val="single" w:sz="4" w:space="0" w:color="000000"/>
            </w:tcBorders>
            <w:shd w:val="clear" w:color="auto" w:fill="auto"/>
            <w:hideMark/>
          </w:tcPr>
          <w:p w14:paraId="350ECA1E" w14:textId="3D3D74C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47 114,96</w:t>
            </w:r>
          </w:p>
        </w:tc>
        <w:tc>
          <w:tcPr>
            <w:tcW w:w="632" w:type="pct"/>
            <w:tcBorders>
              <w:top w:val="single" w:sz="4" w:space="0" w:color="auto"/>
              <w:left w:val="nil"/>
              <w:bottom w:val="single" w:sz="4" w:space="0" w:color="auto"/>
              <w:right w:val="single" w:sz="4" w:space="0" w:color="auto"/>
            </w:tcBorders>
            <w:shd w:val="clear" w:color="auto" w:fill="auto"/>
            <w:hideMark/>
          </w:tcPr>
          <w:p w14:paraId="136CB4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-106 685,04</w:t>
            </w:r>
          </w:p>
        </w:tc>
      </w:tr>
      <w:tr w:rsidR="00C10D0A" w:rsidRPr="00C10D0A" w14:paraId="2D05C34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85906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A6AC9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DB857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000 0408 0000000000 121</w:t>
            </w:r>
          </w:p>
        </w:tc>
        <w:tc>
          <w:tcPr>
            <w:tcW w:w="692" w:type="pct"/>
            <w:tcBorders>
              <w:top w:val="nil"/>
              <w:left w:val="nil"/>
              <w:bottom w:val="single" w:sz="4" w:space="0" w:color="000000"/>
              <w:right w:val="single" w:sz="4" w:space="0" w:color="000000"/>
            </w:tcBorders>
            <w:shd w:val="clear" w:color="auto" w:fill="auto"/>
            <w:hideMark/>
          </w:tcPr>
          <w:p w14:paraId="440EFC5E" w14:textId="79B6015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118 178,00</w:t>
            </w:r>
          </w:p>
        </w:tc>
        <w:tc>
          <w:tcPr>
            <w:tcW w:w="703" w:type="pct"/>
            <w:gridSpan w:val="3"/>
            <w:tcBorders>
              <w:top w:val="nil"/>
              <w:left w:val="nil"/>
              <w:bottom w:val="single" w:sz="4" w:space="0" w:color="000000"/>
              <w:right w:val="single" w:sz="4" w:space="0" w:color="000000"/>
            </w:tcBorders>
            <w:shd w:val="clear" w:color="auto" w:fill="auto"/>
            <w:hideMark/>
          </w:tcPr>
          <w:p w14:paraId="0DF48881" w14:textId="565F050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37 114,42</w:t>
            </w:r>
          </w:p>
        </w:tc>
        <w:tc>
          <w:tcPr>
            <w:tcW w:w="632" w:type="pct"/>
            <w:tcBorders>
              <w:top w:val="single" w:sz="4" w:space="0" w:color="auto"/>
              <w:left w:val="nil"/>
              <w:bottom w:val="single" w:sz="4" w:space="0" w:color="auto"/>
              <w:right w:val="single" w:sz="4" w:space="0" w:color="auto"/>
            </w:tcBorders>
            <w:shd w:val="clear" w:color="auto" w:fill="auto"/>
            <w:hideMark/>
          </w:tcPr>
          <w:p w14:paraId="792574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-81 063,58</w:t>
            </w:r>
          </w:p>
        </w:tc>
      </w:tr>
      <w:tr w:rsidR="00C10D0A" w:rsidRPr="00C10D0A" w14:paraId="366ACAE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120A1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BDCD1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16C2F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000 0408 0000000000 129</w:t>
            </w:r>
          </w:p>
        </w:tc>
        <w:tc>
          <w:tcPr>
            <w:tcW w:w="692" w:type="pct"/>
            <w:tcBorders>
              <w:top w:val="nil"/>
              <w:left w:val="nil"/>
              <w:bottom w:val="single" w:sz="4" w:space="0" w:color="000000"/>
              <w:right w:val="single" w:sz="4" w:space="0" w:color="000000"/>
            </w:tcBorders>
            <w:shd w:val="clear" w:color="auto" w:fill="auto"/>
            <w:hideMark/>
          </w:tcPr>
          <w:p w14:paraId="7E6B0DD2" w14:textId="1651D3D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35 622,00</w:t>
            </w:r>
          </w:p>
        </w:tc>
        <w:tc>
          <w:tcPr>
            <w:tcW w:w="703" w:type="pct"/>
            <w:gridSpan w:val="3"/>
            <w:tcBorders>
              <w:top w:val="nil"/>
              <w:left w:val="nil"/>
              <w:bottom w:val="single" w:sz="4" w:space="0" w:color="000000"/>
              <w:right w:val="single" w:sz="4" w:space="0" w:color="000000"/>
            </w:tcBorders>
            <w:shd w:val="clear" w:color="auto" w:fill="auto"/>
            <w:hideMark/>
          </w:tcPr>
          <w:p w14:paraId="6BFE1A30" w14:textId="5C37915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10 000,54</w:t>
            </w:r>
          </w:p>
        </w:tc>
        <w:tc>
          <w:tcPr>
            <w:tcW w:w="632" w:type="pct"/>
            <w:tcBorders>
              <w:top w:val="single" w:sz="4" w:space="0" w:color="auto"/>
              <w:left w:val="nil"/>
              <w:bottom w:val="single" w:sz="4" w:space="0" w:color="auto"/>
              <w:right w:val="single" w:sz="4" w:space="0" w:color="auto"/>
            </w:tcBorders>
            <w:shd w:val="clear" w:color="auto" w:fill="auto"/>
            <w:hideMark/>
          </w:tcPr>
          <w:p w14:paraId="0E3F88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-25 621,46</w:t>
            </w:r>
          </w:p>
        </w:tc>
      </w:tr>
      <w:tr w:rsidR="00C10D0A" w:rsidRPr="00C10D0A" w14:paraId="5E93944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9F613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0652E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4BD56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000 0408 0000000000 200</w:t>
            </w:r>
          </w:p>
        </w:tc>
        <w:tc>
          <w:tcPr>
            <w:tcW w:w="692" w:type="pct"/>
            <w:tcBorders>
              <w:top w:val="nil"/>
              <w:left w:val="nil"/>
              <w:bottom w:val="single" w:sz="4" w:space="0" w:color="000000"/>
              <w:right w:val="single" w:sz="4" w:space="0" w:color="000000"/>
            </w:tcBorders>
            <w:shd w:val="clear" w:color="auto" w:fill="auto"/>
            <w:hideMark/>
          </w:tcPr>
          <w:p w14:paraId="5EBDA4E2" w14:textId="5AD00BC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20 400,00</w:t>
            </w:r>
          </w:p>
        </w:tc>
        <w:tc>
          <w:tcPr>
            <w:tcW w:w="703" w:type="pct"/>
            <w:gridSpan w:val="3"/>
            <w:tcBorders>
              <w:top w:val="nil"/>
              <w:left w:val="nil"/>
              <w:bottom w:val="single" w:sz="4" w:space="0" w:color="000000"/>
              <w:right w:val="single" w:sz="4" w:space="0" w:color="000000"/>
            </w:tcBorders>
            <w:shd w:val="clear" w:color="auto" w:fill="auto"/>
            <w:hideMark/>
          </w:tcPr>
          <w:p w14:paraId="2C6B4E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2BB1C9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-20 400,00</w:t>
            </w:r>
          </w:p>
        </w:tc>
      </w:tr>
      <w:tr w:rsidR="00C10D0A" w:rsidRPr="00C10D0A" w14:paraId="5BC1762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ABF6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0618B7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D3F64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000 0408 0000000000 240</w:t>
            </w:r>
          </w:p>
        </w:tc>
        <w:tc>
          <w:tcPr>
            <w:tcW w:w="692" w:type="pct"/>
            <w:tcBorders>
              <w:top w:val="nil"/>
              <w:left w:val="nil"/>
              <w:bottom w:val="single" w:sz="4" w:space="0" w:color="000000"/>
              <w:right w:val="single" w:sz="4" w:space="0" w:color="000000"/>
            </w:tcBorders>
            <w:shd w:val="clear" w:color="auto" w:fill="auto"/>
            <w:hideMark/>
          </w:tcPr>
          <w:p w14:paraId="040C8831" w14:textId="7A60A23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20 400,00</w:t>
            </w:r>
          </w:p>
        </w:tc>
        <w:tc>
          <w:tcPr>
            <w:tcW w:w="703" w:type="pct"/>
            <w:gridSpan w:val="3"/>
            <w:tcBorders>
              <w:top w:val="nil"/>
              <w:left w:val="nil"/>
              <w:bottom w:val="single" w:sz="4" w:space="0" w:color="000000"/>
              <w:right w:val="single" w:sz="4" w:space="0" w:color="000000"/>
            </w:tcBorders>
            <w:shd w:val="clear" w:color="auto" w:fill="auto"/>
            <w:hideMark/>
          </w:tcPr>
          <w:p w14:paraId="6FD16B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01549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-20 400,00</w:t>
            </w:r>
          </w:p>
        </w:tc>
      </w:tr>
      <w:tr w:rsidR="00C10D0A" w:rsidRPr="00C10D0A" w14:paraId="60F70EB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DE1E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0F4A52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13B43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000 0408 0000000000 244</w:t>
            </w:r>
          </w:p>
        </w:tc>
        <w:tc>
          <w:tcPr>
            <w:tcW w:w="692" w:type="pct"/>
            <w:tcBorders>
              <w:top w:val="nil"/>
              <w:left w:val="nil"/>
              <w:bottom w:val="single" w:sz="4" w:space="0" w:color="000000"/>
              <w:right w:val="single" w:sz="4" w:space="0" w:color="000000"/>
            </w:tcBorders>
            <w:shd w:val="clear" w:color="auto" w:fill="auto"/>
            <w:hideMark/>
          </w:tcPr>
          <w:p w14:paraId="49A798DA" w14:textId="683BF86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20 400,00</w:t>
            </w:r>
          </w:p>
        </w:tc>
        <w:tc>
          <w:tcPr>
            <w:tcW w:w="703" w:type="pct"/>
            <w:gridSpan w:val="3"/>
            <w:tcBorders>
              <w:top w:val="nil"/>
              <w:left w:val="nil"/>
              <w:bottom w:val="single" w:sz="4" w:space="0" w:color="000000"/>
              <w:right w:val="single" w:sz="4" w:space="0" w:color="000000"/>
            </w:tcBorders>
            <w:shd w:val="clear" w:color="auto" w:fill="auto"/>
            <w:hideMark/>
          </w:tcPr>
          <w:p w14:paraId="3D9FD1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72351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-20 400,00</w:t>
            </w:r>
          </w:p>
        </w:tc>
      </w:tr>
      <w:tr w:rsidR="00C10D0A" w:rsidRPr="00C10D0A" w14:paraId="26B7905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0FD9A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1C2CE1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0D65A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000 0408 0000000000 800</w:t>
            </w:r>
          </w:p>
        </w:tc>
        <w:tc>
          <w:tcPr>
            <w:tcW w:w="692" w:type="pct"/>
            <w:tcBorders>
              <w:top w:val="nil"/>
              <w:left w:val="nil"/>
              <w:bottom w:val="single" w:sz="4" w:space="0" w:color="000000"/>
              <w:right w:val="single" w:sz="4" w:space="0" w:color="000000"/>
            </w:tcBorders>
            <w:shd w:val="clear" w:color="auto" w:fill="auto"/>
            <w:hideMark/>
          </w:tcPr>
          <w:p w14:paraId="3A5542DE" w14:textId="5FB5CBA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30 952 200,00</w:t>
            </w:r>
          </w:p>
        </w:tc>
        <w:tc>
          <w:tcPr>
            <w:tcW w:w="703" w:type="pct"/>
            <w:gridSpan w:val="3"/>
            <w:tcBorders>
              <w:top w:val="nil"/>
              <w:left w:val="nil"/>
              <w:bottom w:val="single" w:sz="4" w:space="0" w:color="000000"/>
              <w:right w:val="single" w:sz="4" w:space="0" w:color="000000"/>
            </w:tcBorders>
            <w:shd w:val="clear" w:color="auto" w:fill="auto"/>
            <w:hideMark/>
          </w:tcPr>
          <w:p w14:paraId="73F30CC2" w14:textId="5C52BB0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11 637 402,37</w:t>
            </w:r>
          </w:p>
        </w:tc>
        <w:tc>
          <w:tcPr>
            <w:tcW w:w="632" w:type="pct"/>
            <w:tcBorders>
              <w:top w:val="single" w:sz="4" w:space="0" w:color="auto"/>
              <w:left w:val="nil"/>
              <w:bottom w:val="single" w:sz="4" w:space="0" w:color="auto"/>
              <w:right w:val="single" w:sz="4" w:space="0" w:color="auto"/>
            </w:tcBorders>
            <w:shd w:val="clear" w:color="auto" w:fill="auto"/>
            <w:hideMark/>
          </w:tcPr>
          <w:p w14:paraId="4E3D74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-19 314 797,63</w:t>
            </w:r>
          </w:p>
        </w:tc>
      </w:tr>
      <w:tr w:rsidR="00C10D0A" w:rsidRPr="00C10D0A" w14:paraId="24004F9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B29B4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7" w:type="pct"/>
            <w:gridSpan w:val="2"/>
            <w:tcBorders>
              <w:top w:val="nil"/>
              <w:left w:val="nil"/>
              <w:bottom w:val="single" w:sz="4" w:space="0" w:color="000000"/>
              <w:right w:val="single" w:sz="4" w:space="0" w:color="000000"/>
            </w:tcBorders>
            <w:shd w:val="clear" w:color="auto" w:fill="auto"/>
            <w:hideMark/>
          </w:tcPr>
          <w:p w14:paraId="39FA6F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794F94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000 0408 0000000000 810</w:t>
            </w:r>
          </w:p>
        </w:tc>
        <w:tc>
          <w:tcPr>
            <w:tcW w:w="692" w:type="pct"/>
            <w:tcBorders>
              <w:top w:val="nil"/>
              <w:left w:val="nil"/>
              <w:bottom w:val="single" w:sz="4" w:space="0" w:color="000000"/>
              <w:right w:val="single" w:sz="4" w:space="0" w:color="000000"/>
            </w:tcBorders>
            <w:shd w:val="clear" w:color="auto" w:fill="auto"/>
            <w:hideMark/>
          </w:tcPr>
          <w:p w14:paraId="092C59A9" w14:textId="6CDD006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30 952 200,00</w:t>
            </w:r>
          </w:p>
        </w:tc>
        <w:tc>
          <w:tcPr>
            <w:tcW w:w="703" w:type="pct"/>
            <w:gridSpan w:val="3"/>
            <w:tcBorders>
              <w:top w:val="nil"/>
              <w:left w:val="nil"/>
              <w:bottom w:val="single" w:sz="4" w:space="0" w:color="000000"/>
              <w:right w:val="single" w:sz="4" w:space="0" w:color="000000"/>
            </w:tcBorders>
            <w:shd w:val="clear" w:color="auto" w:fill="auto"/>
            <w:hideMark/>
          </w:tcPr>
          <w:p w14:paraId="057870B4" w14:textId="756691D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11 637 402,37</w:t>
            </w:r>
          </w:p>
        </w:tc>
        <w:tc>
          <w:tcPr>
            <w:tcW w:w="632" w:type="pct"/>
            <w:tcBorders>
              <w:top w:val="single" w:sz="4" w:space="0" w:color="auto"/>
              <w:left w:val="nil"/>
              <w:bottom w:val="single" w:sz="4" w:space="0" w:color="auto"/>
              <w:right w:val="single" w:sz="4" w:space="0" w:color="auto"/>
            </w:tcBorders>
            <w:shd w:val="clear" w:color="auto" w:fill="auto"/>
            <w:hideMark/>
          </w:tcPr>
          <w:p w14:paraId="788867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-19 314 797,63</w:t>
            </w:r>
          </w:p>
        </w:tc>
      </w:tr>
      <w:tr w:rsidR="00C10D0A" w:rsidRPr="00C10D0A" w14:paraId="3D0964E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AF95766" w14:textId="7AF4E38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37" w:type="pct"/>
            <w:gridSpan w:val="2"/>
            <w:tcBorders>
              <w:top w:val="nil"/>
              <w:left w:val="nil"/>
              <w:bottom w:val="single" w:sz="4" w:space="0" w:color="000000"/>
              <w:right w:val="single" w:sz="4" w:space="0" w:color="000000"/>
            </w:tcBorders>
            <w:shd w:val="clear" w:color="auto" w:fill="auto"/>
            <w:hideMark/>
          </w:tcPr>
          <w:p w14:paraId="0A9AC9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F25D85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000 0408 0000000000 811</w:t>
            </w:r>
          </w:p>
        </w:tc>
        <w:tc>
          <w:tcPr>
            <w:tcW w:w="692" w:type="pct"/>
            <w:tcBorders>
              <w:top w:val="nil"/>
              <w:left w:val="nil"/>
              <w:bottom w:val="single" w:sz="4" w:space="0" w:color="000000"/>
              <w:right w:val="single" w:sz="4" w:space="0" w:color="000000"/>
            </w:tcBorders>
            <w:shd w:val="clear" w:color="auto" w:fill="auto"/>
            <w:hideMark/>
          </w:tcPr>
          <w:p w14:paraId="19E92C2B" w14:textId="1FCA965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30 952 200,00</w:t>
            </w:r>
          </w:p>
        </w:tc>
        <w:tc>
          <w:tcPr>
            <w:tcW w:w="703" w:type="pct"/>
            <w:gridSpan w:val="3"/>
            <w:tcBorders>
              <w:top w:val="nil"/>
              <w:left w:val="nil"/>
              <w:bottom w:val="single" w:sz="4" w:space="0" w:color="000000"/>
              <w:right w:val="single" w:sz="4" w:space="0" w:color="000000"/>
            </w:tcBorders>
            <w:shd w:val="clear" w:color="auto" w:fill="auto"/>
            <w:hideMark/>
          </w:tcPr>
          <w:p w14:paraId="215027B1" w14:textId="39F5E2F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11 637 402,37</w:t>
            </w:r>
          </w:p>
        </w:tc>
        <w:tc>
          <w:tcPr>
            <w:tcW w:w="632" w:type="pct"/>
            <w:tcBorders>
              <w:top w:val="single" w:sz="4" w:space="0" w:color="auto"/>
              <w:left w:val="nil"/>
              <w:bottom w:val="single" w:sz="4" w:space="0" w:color="auto"/>
              <w:right w:val="single" w:sz="4" w:space="0" w:color="auto"/>
            </w:tcBorders>
            <w:shd w:val="clear" w:color="auto" w:fill="auto"/>
            <w:hideMark/>
          </w:tcPr>
          <w:p w14:paraId="1B0F82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-19 314 797,63</w:t>
            </w:r>
          </w:p>
        </w:tc>
      </w:tr>
      <w:tr w:rsidR="00C10D0A" w:rsidRPr="00C10D0A" w14:paraId="29469FB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C6FFA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Дорожное хозяйство (дорожные фонды)</w:t>
            </w:r>
          </w:p>
        </w:tc>
        <w:tc>
          <w:tcPr>
            <w:tcW w:w="337" w:type="pct"/>
            <w:gridSpan w:val="2"/>
            <w:tcBorders>
              <w:top w:val="nil"/>
              <w:left w:val="nil"/>
              <w:bottom w:val="single" w:sz="4" w:space="0" w:color="000000"/>
              <w:right w:val="single" w:sz="4" w:space="0" w:color="000000"/>
            </w:tcBorders>
            <w:shd w:val="clear" w:color="auto" w:fill="auto"/>
            <w:hideMark/>
          </w:tcPr>
          <w:p w14:paraId="5EFA6B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7FDF4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000 0409 0000000000 000</w:t>
            </w:r>
          </w:p>
        </w:tc>
        <w:tc>
          <w:tcPr>
            <w:tcW w:w="692" w:type="pct"/>
            <w:tcBorders>
              <w:top w:val="nil"/>
              <w:left w:val="nil"/>
              <w:bottom w:val="single" w:sz="4" w:space="0" w:color="000000"/>
              <w:right w:val="single" w:sz="4" w:space="0" w:color="000000"/>
            </w:tcBorders>
            <w:shd w:val="clear" w:color="auto" w:fill="auto"/>
            <w:hideMark/>
          </w:tcPr>
          <w:p w14:paraId="74A9A147" w14:textId="2910FE6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33 476 898,00</w:t>
            </w:r>
          </w:p>
        </w:tc>
        <w:tc>
          <w:tcPr>
            <w:tcW w:w="703" w:type="pct"/>
            <w:gridSpan w:val="3"/>
            <w:tcBorders>
              <w:top w:val="nil"/>
              <w:left w:val="nil"/>
              <w:bottom w:val="single" w:sz="4" w:space="0" w:color="000000"/>
              <w:right w:val="single" w:sz="4" w:space="0" w:color="000000"/>
            </w:tcBorders>
            <w:shd w:val="clear" w:color="auto" w:fill="auto"/>
            <w:hideMark/>
          </w:tcPr>
          <w:p w14:paraId="2A9D0CB1" w14:textId="0BFC01F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2 140 943,00</w:t>
            </w:r>
          </w:p>
        </w:tc>
        <w:tc>
          <w:tcPr>
            <w:tcW w:w="632" w:type="pct"/>
            <w:tcBorders>
              <w:top w:val="single" w:sz="4" w:space="0" w:color="auto"/>
              <w:left w:val="nil"/>
              <w:bottom w:val="single" w:sz="4" w:space="0" w:color="auto"/>
              <w:right w:val="single" w:sz="4" w:space="0" w:color="auto"/>
            </w:tcBorders>
            <w:shd w:val="clear" w:color="auto" w:fill="auto"/>
            <w:hideMark/>
          </w:tcPr>
          <w:p w14:paraId="65FCAB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-31 335 955,00</w:t>
            </w:r>
          </w:p>
        </w:tc>
      </w:tr>
      <w:tr w:rsidR="00C10D0A" w:rsidRPr="00C10D0A" w14:paraId="43F6645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56A31A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25FEDA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D1FF1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000 0409 0000000000 200</w:t>
            </w:r>
          </w:p>
        </w:tc>
        <w:tc>
          <w:tcPr>
            <w:tcW w:w="692" w:type="pct"/>
            <w:tcBorders>
              <w:top w:val="nil"/>
              <w:left w:val="nil"/>
              <w:bottom w:val="single" w:sz="4" w:space="0" w:color="000000"/>
              <w:right w:val="single" w:sz="4" w:space="0" w:color="000000"/>
            </w:tcBorders>
            <w:shd w:val="clear" w:color="auto" w:fill="auto"/>
            <w:hideMark/>
          </w:tcPr>
          <w:p w14:paraId="0D7E074B" w14:textId="5DE35C8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15 393 326,00</w:t>
            </w:r>
          </w:p>
        </w:tc>
        <w:tc>
          <w:tcPr>
            <w:tcW w:w="703" w:type="pct"/>
            <w:gridSpan w:val="3"/>
            <w:tcBorders>
              <w:top w:val="nil"/>
              <w:left w:val="nil"/>
              <w:bottom w:val="single" w:sz="4" w:space="0" w:color="000000"/>
              <w:right w:val="single" w:sz="4" w:space="0" w:color="000000"/>
            </w:tcBorders>
            <w:shd w:val="clear" w:color="auto" w:fill="auto"/>
            <w:hideMark/>
          </w:tcPr>
          <w:p w14:paraId="36EA852A" w14:textId="7662A3E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65 368,00</w:t>
            </w:r>
          </w:p>
        </w:tc>
        <w:tc>
          <w:tcPr>
            <w:tcW w:w="632" w:type="pct"/>
            <w:tcBorders>
              <w:top w:val="single" w:sz="4" w:space="0" w:color="auto"/>
              <w:left w:val="nil"/>
              <w:bottom w:val="single" w:sz="4" w:space="0" w:color="auto"/>
              <w:right w:val="single" w:sz="4" w:space="0" w:color="auto"/>
            </w:tcBorders>
            <w:shd w:val="clear" w:color="auto" w:fill="auto"/>
            <w:hideMark/>
          </w:tcPr>
          <w:p w14:paraId="5E0369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-15 327 958,00</w:t>
            </w:r>
          </w:p>
        </w:tc>
      </w:tr>
      <w:tr w:rsidR="00C10D0A" w:rsidRPr="00C10D0A" w14:paraId="2AF439E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74A7C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C54C0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A5F49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000 0409 0000000000 240</w:t>
            </w:r>
          </w:p>
        </w:tc>
        <w:tc>
          <w:tcPr>
            <w:tcW w:w="692" w:type="pct"/>
            <w:tcBorders>
              <w:top w:val="nil"/>
              <w:left w:val="nil"/>
              <w:bottom w:val="single" w:sz="4" w:space="0" w:color="000000"/>
              <w:right w:val="single" w:sz="4" w:space="0" w:color="000000"/>
            </w:tcBorders>
            <w:shd w:val="clear" w:color="auto" w:fill="auto"/>
            <w:hideMark/>
          </w:tcPr>
          <w:p w14:paraId="549300C6" w14:textId="4136B97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15 393 326,00</w:t>
            </w:r>
          </w:p>
        </w:tc>
        <w:tc>
          <w:tcPr>
            <w:tcW w:w="703" w:type="pct"/>
            <w:gridSpan w:val="3"/>
            <w:tcBorders>
              <w:top w:val="nil"/>
              <w:left w:val="nil"/>
              <w:bottom w:val="single" w:sz="4" w:space="0" w:color="000000"/>
              <w:right w:val="single" w:sz="4" w:space="0" w:color="000000"/>
            </w:tcBorders>
            <w:shd w:val="clear" w:color="auto" w:fill="auto"/>
            <w:hideMark/>
          </w:tcPr>
          <w:p w14:paraId="269186E5" w14:textId="6B7627C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65 368,00</w:t>
            </w:r>
          </w:p>
        </w:tc>
        <w:tc>
          <w:tcPr>
            <w:tcW w:w="632" w:type="pct"/>
            <w:tcBorders>
              <w:top w:val="single" w:sz="4" w:space="0" w:color="auto"/>
              <w:left w:val="nil"/>
              <w:bottom w:val="single" w:sz="4" w:space="0" w:color="auto"/>
              <w:right w:val="single" w:sz="4" w:space="0" w:color="auto"/>
            </w:tcBorders>
            <w:shd w:val="clear" w:color="auto" w:fill="auto"/>
            <w:hideMark/>
          </w:tcPr>
          <w:p w14:paraId="37F0C6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-15 327 958,00</w:t>
            </w:r>
          </w:p>
        </w:tc>
      </w:tr>
      <w:tr w:rsidR="00C10D0A" w:rsidRPr="00C10D0A" w14:paraId="01F347B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65E737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208166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F3564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000 0409 0000000000 244</w:t>
            </w:r>
          </w:p>
        </w:tc>
        <w:tc>
          <w:tcPr>
            <w:tcW w:w="692" w:type="pct"/>
            <w:tcBorders>
              <w:top w:val="nil"/>
              <w:left w:val="nil"/>
              <w:bottom w:val="single" w:sz="4" w:space="0" w:color="000000"/>
              <w:right w:val="single" w:sz="4" w:space="0" w:color="000000"/>
            </w:tcBorders>
            <w:shd w:val="clear" w:color="auto" w:fill="auto"/>
            <w:hideMark/>
          </w:tcPr>
          <w:p w14:paraId="5E4F2A8A" w14:textId="2EE1E34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15 393 326,00</w:t>
            </w:r>
          </w:p>
        </w:tc>
        <w:tc>
          <w:tcPr>
            <w:tcW w:w="703" w:type="pct"/>
            <w:gridSpan w:val="3"/>
            <w:tcBorders>
              <w:top w:val="nil"/>
              <w:left w:val="nil"/>
              <w:bottom w:val="single" w:sz="4" w:space="0" w:color="000000"/>
              <w:right w:val="single" w:sz="4" w:space="0" w:color="000000"/>
            </w:tcBorders>
            <w:shd w:val="clear" w:color="auto" w:fill="auto"/>
            <w:hideMark/>
          </w:tcPr>
          <w:p w14:paraId="1E1FE732" w14:textId="2AD9D6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65 368,00</w:t>
            </w:r>
          </w:p>
        </w:tc>
        <w:tc>
          <w:tcPr>
            <w:tcW w:w="632" w:type="pct"/>
            <w:tcBorders>
              <w:top w:val="single" w:sz="4" w:space="0" w:color="auto"/>
              <w:left w:val="nil"/>
              <w:bottom w:val="single" w:sz="4" w:space="0" w:color="auto"/>
              <w:right w:val="single" w:sz="4" w:space="0" w:color="auto"/>
            </w:tcBorders>
            <w:shd w:val="clear" w:color="auto" w:fill="auto"/>
            <w:hideMark/>
          </w:tcPr>
          <w:p w14:paraId="48F534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-15 327 958,00</w:t>
            </w:r>
          </w:p>
        </w:tc>
      </w:tr>
      <w:tr w:rsidR="00C10D0A" w:rsidRPr="00C10D0A" w14:paraId="70BE92F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D13E48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2F337B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524D1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000 0409 0000000000 500</w:t>
            </w:r>
          </w:p>
        </w:tc>
        <w:tc>
          <w:tcPr>
            <w:tcW w:w="692" w:type="pct"/>
            <w:tcBorders>
              <w:top w:val="nil"/>
              <w:left w:val="nil"/>
              <w:bottom w:val="single" w:sz="4" w:space="0" w:color="000000"/>
              <w:right w:val="single" w:sz="4" w:space="0" w:color="000000"/>
            </w:tcBorders>
            <w:shd w:val="clear" w:color="auto" w:fill="auto"/>
            <w:hideMark/>
          </w:tcPr>
          <w:p w14:paraId="50744619" w14:textId="01FFB6F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18 083 572,00</w:t>
            </w:r>
          </w:p>
        </w:tc>
        <w:tc>
          <w:tcPr>
            <w:tcW w:w="703" w:type="pct"/>
            <w:gridSpan w:val="3"/>
            <w:tcBorders>
              <w:top w:val="nil"/>
              <w:left w:val="nil"/>
              <w:bottom w:val="single" w:sz="4" w:space="0" w:color="000000"/>
              <w:right w:val="single" w:sz="4" w:space="0" w:color="000000"/>
            </w:tcBorders>
            <w:shd w:val="clear" w:color="auto" w:fill="auto"/>
            <w:hideMark/>
          </w:tcPr>
          <w:p w14:paraId="17B20247" w14:textId="4A1C18B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2 075 575,00</w:t>
            </w:r>
          </w:p>
        </w:tc>
        <w:tc>
          <w:tcPr>
            <w:tcW w:w="632" w:type="pct"/>
            <w:tcBorders>
              <w:top w:val="single" w:sz="4" w:space="0" w:color="auto"/>
              <w:left w:val="nil"/>
              <w:bottom w:val="single" w:sz="4" w:space="0" w:color="auto"/>
              <w:right w:val="single" w:sz="4" w:space="0" w:color="auto"/>
            </w:tcBorders>
            <w:shd w:val="clear" w:color="auto" w:fill="auto"/>
            <w:hideMark/>
          </w:tcPr>
          <w:p w14:paraId="230E256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-16 007 997,00</w:t>
            </w:r>
          </w:p>
        </w:tc>
      </w:tr>
      <w:tr w:rsidR="00C10D0A" w:rsidRPr="00C10D0A" w14:paraId="657576A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A1851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w:t>
            </w:r>
          </w:p>
        </w:tc>
        <w:tc>
          <w:tcPr>
            <w:tcW w:w="337" w:type="pct"/>
            <w:gridSpan w:val="2"/>
            <w:tcBorders>
              <w:top w:val="nil"/>
              <w:left w:val="nil"/>
              <w:bottom w:val="single" w:sz="4" w:space="0" w:color="000000"/>
              <w:right w:val="single" w:sz="4" w:space="0" w:color="000000"/>
            </w:tcBorders>
            <w:shd w:val="clear" w:color="auto" w:fill="auto"/>
            <w:hideMark/>
          </w:tcPr>
          <w:p w14:paraId="7200C0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1EB39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000 0409 0000000000 520</w:t>
            </w:r>
          </w:p>
        </w:tc>
        <w:tc>
          <w:tcPr>
            <w:tcW w:w="692" w:type="pct"/>
            <w:tcBorders>
              <w:top w:val="nil"/>
              <w:left w:val="nil"/>
              <w:bottom w:val="single" w:sz="4" w:space="0" w:color="000000"/>
              <w:right w:val="single" w:sz="4" w:space="0" w:color="000000"/>
            </w:tcBorders>
            <w:shd w:val="clear" w:color="auto" w:fill="auto"/>
            <w:hideMark/>
          </w:tcPr>
          <w:p w14:paraId="57F7BFA5" w14:textId="32EE358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18 083 572,00</w:t>
            </w:r>
          </w:p>
        </w:tc>
        <w:tc>
          <w:tcPr>
            <w:tcW w:w="703" w:type="pct"/>
            <w:gridSpan w:val="3"/>
            <w:tcBorders>
              <w:top w:val="nil"/>
              <w:left w:val="nil"/>
              <w:bottom w:val="single" w:sz="4" w:space="0" w:color="000000"/>
              <w:right w:val="single" w:sz="4" w:space="0" w:color="000000"/>
            </w:tcBorders>
            <w:shd w:val="clear" w:color="auto" w:fill="auto"/>
            <w:hideMark/>
          </w:tcPr>
          <w:p w14:paraId="568011AE" w14:textId="77873F5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2 075 575,00</w:t>
            </w:r>
          </w:p>
        </w:tc>
        <w:tc>
          <w:tcPr>
            <w:tcW w:w="632" w:type="pct"/>
            <w:tcBorders>
              <w:top w:val="single" w:sz="4" w:space="0" w:color="auto"/>
              <w:left w:val="nil"/>
              <w:bottom w:val="single" w:sz="4" w:space="0" w:color="auto"/>
              <w:right w:val="single" w:sz="4" w:space="0" w:color="auto"/>
            </w:tcBorders>
            <w:shd w:val="clear" w:color="auto" w:fill="auto"/>
            <w:hideMark/>
          </w:tcPr>
          <w:p w14:paraId="0A3319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-16 007 997,00</w:t>
            </w:r>
          </w:p>
        </w:tc>
      </w:tr>
      <w:tr w:rsidR="00C10D0A" w:rsidRPr="00C10D0A" w14:paraId="66F4530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655C64C" w14:textId="1A97117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за исключением субсидий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капитальных вложений в объекты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03A545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6661F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000 0409 0000000000 521</w:t>
            </w:r>
          </w:p>
        </w:tc>
        <w:tc>
          <w:tcPr>
            <w:tcW w:w="692" w:type="pct"/>
            <w:tcBorders>
              <w:top w:val="nil"/>
              <w:left w:val="nil"/>
              <w:bottom w:val="single" w:sz="4" w:space="0" w:color="000000"/>
              <w:right w:val="single" w:sz="4" w:space="0" w:color="000000"/>
            </w:tcBorders>
            <w:shd w:val="clear" w:color="auto" w:fill="auto"/>
            <w:hideMark/>
          </w:tcPr>
          <w:p w14:paraId="46D6193A" w14:textId="308659C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18 083 572,00</w:t>
            </w:r>
          </w:p>
        </w:tc>
        <w:tc>
          <w:tcPr>
            <w:tcW w:w="703" w:type="pct"/>
            <w:gridSpan w:val="3"/>
            <w:tcBorders>
              <w:top w:val="nil"/>
              <w:left w:val="nil"/>
              <w:bottom w:val="single" w:sz="4" w:space="0" w:color="000000"/>
              <w:right w:val="single" w:sz="4" w:space="0" w:color="000000"/>
            </w:tcBorders>
            <w:shd w:val="clear" w:color="auto" w:fill="auto"/>
            <w:hideMark/>
          </w:tcPr>
          <w:p w14:paraId="1E92A335" w14:textId="2D2FD73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2 075 575,00</w:t>
            </w:r>
          </w:p>
        </w:tc>
        <w:tc>
          <w:tcPr>
            <w:tcW w:w="632" w:type="pct"/>
            <w:tcBorders>
              <w:top w:val="single" w:sz="4" w:space="0" w:color="auto"/>
              <w:left w:val="nil"/>
              <w:bottom w:val="single" w:sz="4" w:space="0" w:color="auto"/>
              <w:right w:val="single" w:sz="4" w:space="0" w:color="auto"/>
            </w:tcBorders>
            <w:shd w:val="clear" w:color="auto" w:fill="auto"/>
            <w:hideMark/>
          </w:tcPr>
          <w:p w14:paraId="7A8BF99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-16 007 997,00</w:t>
            </w:r>
          </w:p>
        </w:tc>
      </w:tr>
      <w:tr w:rsidR="00C10D0A" w:rsidRPr="00C10D0A" w14:paraId="1D8024B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6212C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национальной экономики</w:t>
            </w:r>
          </w:p>
        </w:tc>
        <w:tc>
          <w:tcPr>
            <w:tcW w:w="337" w:type="pct"/>
            <w:gridSpan w:val="2"/>
            <w:tcBorders>
              <w:top w:val="nil"/>
              <w:left w:val="nil"/>
              <w:bottom w:val="single" w:sz="4" w:space="0" w:color="000000"/>
              <w:right w:val="single" w:sz="4" w:space="0" w:color="000000"/>
            </w:tcBorders>
            <w:shd w:val="clear" w:color="auto" w:fill="auto"/>
            <w:hideMark/>
          </w:tcPr>
          <w:p w14:paraId="01A77F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1C105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000 0412 0000000000 000</w:t>
            </w:r>
          </w:p>
        </w:tc>
        <w:tc>
          <w:tcPr>
            <w:tcW w:w="692" w:type="pct"/>
            <w:tcBorders>
              <w:top w:val="nil"/>
              <w:left w:val="nil"/>
              <w:bottom w:val="single" w:sz="4" w:space="0" w:color="000000"/>
              <w:right w:val="single" w:sz="4" w:space="0" w:color="000000"/>
            </w:tcBorders>
            <w:shd w:val="clear" w:color="auto" w:fill="auto"/>
            <w:hideMark/>
          </w:tcPr>
          <w:p w14:paraId="34FC4D00" w14:textId="1F5FB58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2 841 000,00</w:t>
            </w:r>
          </w:p>
        </w:tc>
        <w:tc>
          <w:tcPr>
            <w:tcW w:w="703" w:type="pct"/>
            <w:gridSpan w:val="3"/>
            <w:tcBorders>
              <w:top w:val="nil"/>
              <w:left w:val="nil"/>
              <w:bottom w:val="single" w:sz="4" w:space="0" w:color="000000"/>
              <w:right w:val="single" w:sz="4" w:space="0" w:color="000000"/>
            </w:tcBorders>
            <w:shd w:val="clear" w:color="auto" w:fill="auto"/>
            <w:hideMark/>
          </w:tcPr>
          <w:p w14:paraId="4E22CE01" w14:textId="35C44C3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29 640,00</w:t>
            </w:r>
          </w:p>
        </w:tc>
        <w:tc>
          <w:tcPr>
            <w:tcW w:w="632" w:type="pct"/>
            <w:tcBorders>
              <w:top w:val="single" w:sz="4" w:space="0" w:color="auto"/>
              <w:left w:val="nil"/>
              <w:bottom w:val="single" w:sz="4" w:space="0" w:color="auto"/>
              <w:right w:val="single" w:sz="4" w:space="0" w:color="auto"/>
            </w:tcBorders>
            <w:shd w:val="clear" w:color="auto" w:fill="auto"/>
            <w:hideMark/>
          </w:tcPr>
          <w:p w14:paraId="2845EC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-2 811 360,00</w:t>
            </w:r>
          </w:p>
        </w:tc>
      </w:tr>
      <w:tr w:rsidR="00C10D0A" w:rsidRPr="00C10D0A" w14:paraId="66AF64B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80CAC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794D78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C2706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000 0412 0000000000 200</w:t>
            </w:r>
          </w:p>
        </w:tc>
        <w:tc>
          <w:tcPr>
            <w:tcW w:w="692" w:type="pct"/>
            <w:tcBorders>
              <w:top w:val="nil"/>
              <w:left w:val="nil"/>
              <w:bottom w:val="single" w:sz="4" w:space="0" w:color="000000"/>
              <w:right w:val="single" w:sz="4" w:space="0" w:color="000000"/>
            </w:tcBorders>
            <w:shd w:val="clear" w:color="auto" w:fill="auto"/>
            <w:hideMark/>
          </w:tcPr>
          <w:p w14:paraId="703079AB" w14:textId="46ABE49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2 694 000,00</w:t>
            </w:r>
          </w:p>
        </w:tc>
        <w:tc>
          <w:tcPr>
            <w:tcW w:w="703" w:type="pct"/>
            <w:gridSpan w:val="3"/>
            <w:tcBorders>
              <w:top w:val="nil"/>
              <w:left w:val="nil"/>
              <w:bottom w:val="single" w:sz="4" w:space="0" w:color="000000"/>
              <w:right w:val="single" w:sz="4" w:space="0" w:color="000000"/>
            </w:tcBorders>
            <w:shd w:val="clear" w:color="auto" w:fill="auto"/>
            <w:hideMark/>
          </w:tcPr>
          <w:p w14:paraId="0EB87EEC" w14:textId="4B6C76A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29 640,00</w:t>
            </w:r>
          </w:p>
        </w:tc>
        <w:tc>
          <w:tcPr>
            <w:tcW w:w="632" w:type="pct"/>
            <w:tcBorders>
              <w:top w:val="single" w:sz="4" w:space="0" w:color="auto"/>
              <w:left w:val="nil"/>
              <w:bottom w:val="single" w:sz="4" w:space="0" w:color="auto"/>
              <w:right w:val="single" w:sz="4" w:space="0" w:color="auto"/>
            </w:tcBorders>
            <w:shd w:val="clear" w:color="auto" w:fill="auto"/>
            <w:hideMark/>
          </w:tcPr>
          <w:p w14:paraId="56E9E9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-2 664 360,00</w:t>
            </w:r>
          </w:p>
        </w:tc>
      </w:tr>
      <w:tr w:rsidR="00C10D0A" w:rsidRPr="00C10D0A" w14:paraId="7901B40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1B8519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71F11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DE101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000 0412 0000000000 240</w:t>
            </w:r>
          </w:p>
        </w:tc>
        <w:tc>
          <w:tcPr>
            <w:tcW w:w="692" w:type="pct"/>
            <w:tcBorders>
              <w:top w:val="nil"/>
              <w:left w:val="nil"/>
              <w:bottom w:val="single" w:sz="4" w:space="0" w:color="000000"/>
              <w:right w:val="single" w:sz="4" w:space="0" w:color="000000"/>
            </w:tcBorders>
            <w:shd w:val="clear" w:color="auto" w:fill="auto"/>
            <w:hideMark/>
          </w:tcPr>
          <w:p w14:paraId="0C0F9F2C" w14:textId="1B11A92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2 694 000,00</w:t>
            </w:r>
          </w:p>
        </w:tc>
        <w:tc>
          <w:tcPr>
            <w:tcW w:w="703" w:type="pct"/>
            <w:gridSpan w:val="3"/>
            <w:tcBorders>
              <w:top w:val="nil"/>
              <w:left w:val="nil"/>
              <w:bottom w:val="single" w:sz="4" w:space="0" w:color="000000"/>
              <w:right w:val="single" w:sz="4" w:space="0" w:color="000000"/>
            </w:tcBorders>
            <w:shd w:val="clear" w:color="auto" w:fill="auto"/>
            <w:hideMark/>
          </w:tcPr>
          <w:p w14:paraId="4E5A1235" w14:textId="0F943DD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29 640,00</w:t>
            </w:r>
          </w:p>
        </w:tc>
        <w:tc>
          <w:tcPr>
            <w:tcW w:w="632" w:type="pct"/>
            <w:tcBorders>
              <w:top w:val="single" w:sz="4" w:space="0" w:color="auto"/>
              <w:left w:val="nil"/>
              <w:bottom w:val="single" w:sz="4" w:space="0" w:color="auto"/>
              <w:right w:val="single" w:sz="4" w:space="0" w:color="auto"/>
            </w:tcBorders>
            <w:shd w:val="clear" w:color="auto" w:fill="auto"/>
            <w:hideMark/>
          </w:tcPr>
          <w:p w14:paraId="707950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-2 664 360,00</w:t>
            </w:r>
          </w:p>
        </w:tc>
      </w:tr>
      <w:tr w:rsidR="00C10D0A" w:rsidRPr="00C10D0A" w14:paraId="6AA8671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1655E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38D8876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5D05B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000 0412 0000000000 244</w:t>
            </w:r>
          </w:p>
        </w:tc>
        <w:tc>
          <w:tcPr>
            <w:tcW w:w="692" w:type="pct"/>
            <w:tcBorders>
              <w:top w:val="nil"/>
              <w:left w:val="nil"/>
              <w:bottom w:val="single" w:sz="4" w:space="0" w:color="000000"/>
              <w:right w:val="single" w:sz="4" w:space="0" w:color="000000"/>
            </w:tcBorders>
            <w:shd w:val="clear" w:color="auto" w:fill="auto"/>
            <w:hideMark/>
          </w:tcPr>
          <w:p w14:paraId="054C9397" w14:textId="45159C8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2 694 000,00</w:t>
            </w:r>
          </w:p>
        </w:tc>
        <w:tc>
          <w:tcPr>
            <w:tcW w:w="703" w:type="pct"/>
            <w:gridSpan w:val="3"/>
            <w:tcBorders>
              <w:top w:val="nil"/>
              <w:left w:val="nil"/>
              <w:bottom w:val="single" w:sz="4" w:space="0" w:color="000000"/>
              <w:right w:val="single" w:sz="4" w:space="0" w:color="000000"/>
            </w:tcBorders>
            <w:shd w:val="clear" w:color="auto" w:fill="auto"/>
            <w:hideMark/>
          </w:tcPr>
          <w:p w14:paraId="65C6B4CF" w14:textId="6921BF3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29 640,00</w:t>
            </w:r>
          </w:p>
        </w:tc>
        <w:tc>
          <w:tcPr>
            <w:tcW w:w="632" w:type="pct"/>
            <w:tcBorders>
              <w:top w:val="single" w:sz="4" w:space="0" w:color="auto"/>
              <w:left w:val="nil"/>
              <w:bottom w:val="single" w:sz="4" w:space="0" w:color="auto"/>
              <w:right w:val="single" w:sz="4" w:space="0" w:color="auto"/>
            </w:tcBorders>
            <w:shd w:val="clear" w:color="auto" w:fill="auto"/>
            <w:hideMark/>
          </w:tcPr>
          <w:p w14:paraId="131368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-2 664 360,00</w:t>
            </w:r>
          </w:p>
        </w:tc>
      </w:tr>
      <w:tr w:rsidR="00C10D0A" w:rsidRPr="00C10D0A" w14:paraId="2C63180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9890A9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796940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5EF11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000 0412 0000000000 800</w:t>
            </w:r>
          </w:p>
        </w:tc>
        <w:tc>
          <w:tcPr>
            <w:tcW w:w="692" w:type="pct"/>
            <w:tcBorders>
              <w:top w:val="nil"/>
              <w:left w:val="nil"/>
              <w:bottom w:val="single" w:sz="4" w:space="0" w:color="000000"/>
              <w:right w:val="single" w:sz="4" w:space="0" w:color="000000"/>
            </w:tcBorders>
            <w:shd w:val="clear" w:color="auto" w:fill="auto"/>
            <w:hideMark/>
          </w:tcPr>
          <w:p w14:paraId="4F8C162F" w14:textId="4EB10C8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147 000,00</w:t>
            </w:r>
          </w:p>
        </w:tc>
        <w:tc>
          <w:tcPr>
            <w:tcW w:w="703" w:type="pct"/>
            <w:gridSpan w:val="3"/>
            <w:tcBorders>
              <w:top w:val="nil"/>
              <w:left w:val="nil"/>
              <w:bottom w:val="single" w:sz="4" w:space="0" w:color="000000"/>
              <w:right w:val="single" w:sz="4" w:space="0" w:color="000000"/>
            </w:tcBorders>
            <w:shd w:val="clear" w:color="auto" w:fill="auto"/>
            <w:hideMark/>
          </w:tcPr>
          <w:p w14:paraId="4C3BE1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0579E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-147 000,00</w:t>
            </w:r>
          </w:p>
        </w:tc>
      </w:tr>
      <w:tr w:rsidR="00C10D0A" w:rsidRPr="00C10D0A" w14:paraId="3ABD5D7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09D67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7" w:type="pct"/>
            <w:gridSpan w:val="2"/>
            <w:tcBorders>
              <w:top w:val="nil"/>
              <w:left w:val="nil"/>
              <w:bottom w:val="single" w:sz="4" w:space="0" w:color="000000"/>
              <w:right w:val="single" w:sz="4" w:space="0" w:color="000000"/>
            </w:tcBorders>
            <w:shd w:val="clear" w:color="auto" w:fill="auto"/>
            <w:hideMark/>
          </w:tcPr>
          <w:p w14:paraId="6199C5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34B7A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000 0412 0000000000 810</w:t>
            </w:r>
          </w:p>
        </w:tc>
        <w:tc>
          <w:tcPr>
            <w:tcW w:w="692" w:type="pct"/>
            <w:tcBorders>
              <w:top w:val="nil"/>
              <w:left w:val="nil"/>
              <w:bottom w:val="single" w:sz="4" w:space="0" w:color="000000"/>
              <w:right w:val="single" w:sz="4" w:space="0" w:color="000000"/>
            </w:tcBorders>
            <w:shd w:val="clear" w:color="auto" w:fill="auto"/>
            <w:hideMark/>
          </w:tcPr>
          <w:p w14:paraId="61944ED4" w14:textId="793A5A5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147 000,00</w:t>
            </w:r>
          </w:p>
        </w:tc>
        <w:tc>
          <w:tcPr>
            <w:tcW w:w="703" w:type="pct"/>
            <w:gridSpan w:val="3"/>
            <w:tcBorders>
              <w:top w:val="nil"/>
              <w:left w:val="nil"/>
              <w:bottom w:val="single" w:sz="4" w:space="0" w:color="000000"/>
              <w:right w:val="single" w:sz="4" w:space="0" w:color="000000"/>
            </w:tcBorders>
            <w:shd w:val="clear" w:color="auto" w:fill="auto"/>
            <w:hideMark/>
          </w:tcPr>
          <w:p w14:paraId="11A10C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A64DE9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-147 000,00</w:t>
            </w:r>
          </w:p>
        </w:tc>
      </w:tr>
      <w:tr w:rsidR="00C10D0A" w:rsidRPr="00C10D0A" w14:paraId="4359B8E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DB87B8D" w14:textId="4EA826B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37" w:type="pct"/>
            <w:gridSpan w:val="2"/>
            <w:tcBorders>
              <w:top w:val="nil"/>
              <w:left w:val="nil"/>
              <w:bottom w:val="single" w:sz="4" w:space="0" w:color="000000"/>
              <w:right w:val="single" w:sz="4" w:space="0" w:color="000000"/>
            </w:tcBorders>
            <w:shd w:val="clear" w:color="auto" w:fill="auto"/>
            <w:hideMark/>
          </w:tcPr>
          <w:p w14:paraId="79687C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877886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000 0412 0000000000 811</w:t>
            </w:r>
          </w:p>
        </w:tc>
        <w:tc>
          <w:tcPr>
            <w:tcW w:w="692" w:type="pct"/>
            <w:tcBorders>
              <w:top w:val="nil"/>
              <w:left w:val="nil"/>
              <w:bottom w:val="single" w:sz="4" w:space="0" w:color="000000"/>
              <w:right w:val="single" w:sz="4" w:space="0" w:color="000000"/>
            </w:tcBorders>
            <w:shd w:val="clear" w:color="auto" w:fill="auto"/>
            <w:hideMark/>
          </w:tcPr>
          <w:p w14:paraId="5CB79221" w14:textId="23E1874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147 000,00</w:t>
            </w:r>
          </w:p>
        </w:tc>
        <w:tc>
          <w:tcPr>
            <w:tcW w:w="703" w:type="pct"/>
            <w:gridSpan w:val="3"/>
            <w:tcBorders>
              <w:top w:val="nil"/>
              <w:left w:val="nil"/>
              <w:bottom w:val="single" w:sz="4" w:space="0" w:color="000000"/>
              <w:right w:val="single" w:sz="4" w:space="0" w:color="000000"/>
            </w:tcBorders>
            <w:shd w:val="clear" w:color="auto" w:fill="auto"/>
            <w:hideMark/>
          </w:tcPr>
          <w:p w14:paraId="096DF23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9F266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-147 000,00</w:t>
            </w:r>
          </w:p>
        </w:tc>
      </w:tr>
      <w:tr w:rsidR="00C10D0A" w:rsidRPr="00C10D0A" w14:paraId="5939556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416C5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Жилищно-коммунальное хозяйство</w:t>
            </w:r>
          </w:p>
        </w:tc>
        <w:tc>
          <w:tcPr>
            <w:tcW w:w="337" w:type="pct"/>
            <w:gridSpan w:val="2"/>
            <w:tcBorders>
              <w:top w:val="nil"/>
              <w:left w:val="nil"/>
              <w:bottom w:val="single" w:sz="4" w:space="0" w:color="000000"/>
              <w:right w:val="single" w:sz="4" w:space="0" w:color="000000"/>
            </w:tcBorders>
            <w:shd w:val="clear" w:color="auto" w:fill="auto"/>
            <w:hideMark/>
          </w:tcPr>
          <w:p w14:paraId="58A705A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A8FA7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000 0500 0000000000 000</w:t>
            </w:r>
          </w:p>
        </w:tc>
        <w:tc>
          <w:tcPr>
            <w:tcW w:w="692" w:type="pct"/>
            <w:tcBorders>
              <w:top w:val="nil"/>
              <w:left w:val="nil"/>
              <w:bottom w:val="single" w:sz="4" w:space="0" w:color="000000"/>
              <w:right w:val="single" w:sz="4" w:space="0" w:color="000000"/>
            </w:tcBorders>
            <w:shd w:val="clear" w:color="auto" w:fill="auto"/>
            <w:hideMark/>
          </w:tcPr>
          <w:p w14:paraId="1425A47E" w14:textId="1E1092D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88 898 977,77</w:t>
            </w:r>
          </w:p>
        </w:tc>
        <w:tc>
          <w:tcPr>
            <w:tcW w:w="703" w:type="pct"/>
            <w:gridSpan w:val="3"/>
            <w:tcBorders>
              <w:top w:val="nil"/>
              <w:left w:val="nil"/>
              <w:bottom w:val="single" w:sz="4" w:space="0" w:color="000000"/>
              <w:right w:val="single" w:sz="4" w:space="0" w:color="000000"/>
            </w:tcBorders>
            <w:shd w:val="clear" w:color="auto" w:fill="auto"/>
            <w:hideMark/>
          </w:tcPr>
          <w:p w14:paraId="032425A8" w14:textId="7CDE950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25 117 331,44</w:t>
            </w:r>
          </w:p>
        </w:tc>
        <w:tc>
          <w:tcPr>
            <w:tcW w:w="632" w:type="pct"/>
            <w:tcBorders>
              <w:top w:val="single" w:sz="4" w:space="0" w:color="auto"/>
              <w:left w:val="nil"/>
              <w:bottom w:val="single" w:sz="4" w:space="0" w:color="auto"/>
              <w:right w:val="single" w:sz="4" w:space="0" w:color="auto"/>
            </w:tcBorders>
            <w:shd w:val="clear" w:color="auto" w:fill="auto"/>
            <w:hideMark/>
          </w:tcPr>
          <w:p w14:paraId="1CC554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-63 781 646,33</w:t>
            </w:r>
          </w:p>
        </w:tc>
      </w:tr>
      <w:tr w:rsidR="00C10D0A" w:rsidRPr="00C10D0A" w14:paraId="05B0918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78D17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Жилищное хозяйство</w:t>
            </w:r>
          </w:p>
        </w:tc>
        <w:tc>
          <w:tcPr>
            <w:tcW w:w="337" w:type="pct"/>
            <w:gridSpan w:val="2"/>
            <w:tcBorders>
              <w:top w:val="nil"/>
              <w:left w:val="nil"/>
              <w:bottom w:val="single" w:sz="4" w:space="0" w:color="000000"/>
              <w:right w:val="single" w:sz="4" w:space="0" w:color="000000"/>
            </w:tcBorders>
            <w:shd w:val="clear" w:color="auto" w:fill="auto"/>
            <w:hideMark/>
          </w:tcPr>
          <w:p w14:paraId="4ABCD2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8E596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000 0501 0000000000 000</w:t>
            </w:r>
          </w:p>
        </w:tc>
        <w:tc>
          <w:tcPr>
            <w:tcW w:w="692" w:type="pct"/>
            <w:tcBorders>
              <w:top w:val="nil"/>
              <w:left w:val="nil"/>
              <w:bottom w:val="single" w:sz="4" w:space="0" w:color="000000"/>
              <w:right w:val="single" w:sz="4" w:space="0" w:color="000000"/>
            </w:tcBorders>
            <w:shd w:val="clear" w:color="auto" w:fill="auto"/>
            <w:hideMark/>
          </w:tcPr>
          <w:p w14:paraId="2ABF3655" w14:textId="0208139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260 500,00</w:t>
            </w:r>
          </w:p>
        </w:tc>
        <w:tc>
          <w:tcPr>
            <w:tcW w:w="703" w:type="pct"/>
            <w:gridSpan w:val="3"/>
            <w:tcBorders>
              <w:top w:val="nil"/>
              <w:left w:val="nil"/>
              <w:bottom w:val="single" w:sz="4" w:space="0" w:color="000000"/>
              <w:right w:val="single" w:sz="4" w:space="0" w:color="000000"/>
            </w:tcBorders>
            <w:shd w:val="clear" w:color="auto" w:fill="auto"/>
            <w:hideMark/>
          </w:tcPr>
          <w:p w14:paraId="049429A2" w14:textId="0AE4975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105 092,90</w:t>
            </w:r>
          </w:p>
        </w:tc>
        <w:tc>
          <w:tcPr>
            <w:tcW w:w="632" w:type="pct"/>
            <w:tcBorders>
              <w:top w:val="single" w:sz="4" w:space="0" w:color="auto"/>
              <w:left w:val="nil"/>
              <w:bottom w:val="single" w:sz="4" w:space="0" w:color="auto"/>
              <w:right w:val="single" w:sz="4" w:space="0" w:color="auto"/>
            </w:tcBorders>
            <w:shd w:val="clear" w:color="auto" w:fill="auto"/>
            <w:hideMark/>
          </w:tcPr>
          <w:p w14:paraId="430DDB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-155 407,10</w:t>
            </w:r>
          </w:p>
        </w:tc>
      </w:tr>
      <w:tr w:rsidR="00C10D0A" w:rsidRPr="00C10D0A" w14:paraId="749F1C2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1CBA5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5C8CDE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33935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000 0501 0000000000 200</w:t>
            </w:r>
          </w:p>
        </w:tc>
        <w:tc>
          <w:tcPr>
            <w:tcW w:w="692" w:type="pct"/>
            <w:tcBorders>
              <w:top w:val="nil"/>
              <w:left w:val="nil"/>
              <w:bottom w:val="single" w:sz="4" w:space="0" w:color="000000"/>
              <w:right w:val="single" w:sz="4" w:space="0" w:color="000000"/>
            </w:tcBorders>
            <w:shd w:val="clear" w:color="auto" w:fill="auto"/>
            <w:hideMark/>
          </w:tcPr>
          <w:p w14:paraId="64BA975A" w14:textId="7E8EDEB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260 500,00</w:t>
            </w:r>
          </w:p>
        </w:tc>
        <w:tc>
          <w:tcPr>
            <w:tcW w:w="703" w:type="pct"/>
            <w:gridSpan w:val="3"/>
            <w:tcBorders>
              <w:top w:val="nil"/>
              <w:left w:val="nil"/>
              <w:bottom w:val="single" w:sz="4" w:space="0" w:color="000000"/>
              <w:right w:val="single" w:sz="4" w:space="0" w:color="000000"/>
            </w:tcBorders>
            <w:shd w:val="clear" w:color="auto" w:fill="auto"/>
            <w:hideMark/>
          </w:tcPr>
          <w:p w14:paraId="654D4FE1" w14:textId="4A03EC5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105 092,90</w:t>
            </w:r>
          </w:p>
        </w:tc>
        <w:tc>
          <w:tcPr>
            <w:tcW w:w="632" w:type="pct"/>
            <w:tcBorders>
              <w:top w:val="single" w:sz="4" w:space="0" w:color="auto"/>
              <w:left w:val="nil"/>
              <w:bottom w:val="single" w:sz="4" w:space="0" w:color="auto"/>
              <w:right w:val="single" w:sz="4" w:space="0" w:color="auto"/>
            </w:tcBorders>
            <w:shd w:val="clear" w:color="auto" w:fill="auto"/>
            <w:hideMark/>
          </w:tcPr>
          <w:p w14:paraId="61FE52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-155 407,10</w:t>
            </w:r>
          </w:p>
        </w:tc>
      </w:tr>
      <w:tr w:rsidR="00C10D0A" w:rsidRPr="00C10D0A" w14:paraId="45FC9C1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7081D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2D5C97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41C25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000 0501 0000000000 240</w:t>
            </w:r>
          </w:p>
        </w:tc>
        <w:tc>
          <w:tcPr>
            <w:tcW w:w="692" w:type="pct"/>
            <w:tcBorders>
              <w:top w:val="nil"/>
              <w:left w:val="nil"/>
              <w:bottom w:val="single" w:sz="4" w:space="0" w:color="000000"/>
              <w:right w:val="single" w:sz="4" w:space="0" w:color="000000"/>
            </w:tcBorders>
            <w:shd w:val="clear" w:color="auto" w:fill="auto"/>
            <w:hideMark/>
          </w:tcPr>
          <w:p w14:paraId="56E39712" w14:textId="138EA1B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260 500,00</w:t>
            </w:r>
          </w:p>
        </w:tc>
        <w:tc>
          <w:tcPr>
            <w:tcW w:w="703" w:type="pct"/>
            <w:gridSpan w:val="3"/>
            <w:tcBorders>
              <w:top w:val="nil"/>
              <w:left w:val="nil"/>
              <w:bottom w:val="single" w:sz="4" w:space="0" w:color="000000"/>
              <w:right w:val="single" w:sz="4" w:space="0" w:color="000000"/>
            </w:tcBorders>
            <w:shd w:val="clear" w:color="auto" w:fill="auto"/>
            <w:hideMark/>
          </w:tcPr>
          <w:p w14:paraId="742766B3" w14:textId="61DDE63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105 092,90</w:t>
            </w:r>
          </w:p>
        </w:tc>
        <w:tc>
          <w:tcPr>
            <w:tcW w:w="632" w:type="pct"/>
            <w:tcBorders>
              <w:top w:val="single" w:sz="4" w:space="0" w:color="auto"/>
              <w:left w:val="nil"/>
              <w:bottom w:val="single" w:sz="4" w:space="0" w:color="auto"/>
              <w:right w:val="single" w:sz="4" w:space="0" w:color="auto"/>
            </w:tcBorders>
            <w:shd w:val="clear" w:color="auto" w:fill="auto"/>
            <w:hideMark/>
          </w:tcPr>
          <w:p w14:paraId="269BE7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-155 407,10</w:t>
            </w:r>
          </w:p>
        </w:tc>
      </w:tr>
      <w:tr w:rsidR="00C10D0A" w:rsidRPr="00C10D0A" w14:paraId="65FDE3A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6FD16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365693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263DB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000 0501 0000000000 244</w:t>
            </w:r>
          </w:p>
        </w:tc>
        <w:tc>
          <w:tcPr>
            <w:tcW w:w="692" w:type="pct"/>
            <w:tcBorders>
              <w:top w:val="nil"/>
              <w:left w:val="nil"/>
              <w:bottom w:val="single" w:sz="4" w:space="0" w:color="000000"/>
              <w:right w:val="single" w:sz="4" w:space="0" w:color="000000"/>
            </w:tcBorders>
            <w:shd w:val="clear" w:color="auto" w:fill="auto"/>
            <w:hideMark/>
          </w:tcPr>
          <w:p w14:paraId="3BF606B3" w14:textId="18D5501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260 500,00</w:t>
            </w:r>
          </w:p>
        </w:tc>
        <w:tc>
          <w:tcPr>
            <w:tcW w:w="703" w:type="pct"/>
            <w:gridSpan w:val="3"/>
            <w:tcBorders>
              <w:top w:val="nil"/>
              <w:left w:val="nil"/>
              <w:bottom w:val="single" w:sz="4" w:space="0" w:color="000000"/>
              <w:right w:val="single" w:sz="4" w:space="0" w:color="000000"/>
            </w:tcBorders>
            <w:shd w:val="clear" w:color="auto" w:fill="auto"/>
            <w:hideMark/>
          </w:tcPr>
          <w:p w14:paraId="686BC5F6" w14:textId="4A6ECEE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105 092,90</w:t>
            </w:r>
          </w:p>
        </w:tc>
        <w:tc>
          <w:tcPr>
            <w:tcW w:w="632" w:type="pct"/>
            <w:tcBorders>
              <w:top w:val="single" w:sz="4" w:space="0" w:color="auto"/>
              <w:left w:val="nil"/>
              <w:bottom w:val="single" w:sz="4" w:space="0" w:color="auto"/>
              <w:right w:val="single" w:sz="4" w:space="0" w:color="auto"/>
            </w:tcBorders>
            <w:shd w:val="clear" w:color="auto" w:fill="auto"/>
            <w:hideMark/>
          </w:tcPr>
          <w:p w14:paraId="09964C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-155 407,10</w:t>
            </w:r>
          </w:p>
        </w:tc>
      </w:tr>
      <w:tr w:rsidR="00C10D0A" w:rsidRPr="00C10D0A" w14:paraId="78C9DE1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81489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Коммунальное хозяйство</w:t>
            </w:r>
          </w:p>
        </w:tc>
        <w:tc>
          <w:tcPr>
            <w:tcW w:w="337" w:type="pct"/>
            <w:gridSpan w:val="2"/>
            <w:tcBorders>
              <w:top w:val="nil"/>
              <w:left w:val="nil"/>
              <w:bottom w:val="single" w:sz="4" w:space="0" w:color="000000"/>
              <w:right w:val="single" w:sz="4" w:space="0" w:color="000000"/>
            </w:tcBorders>
            <w:shd w:val="clear" w:color="auto" w:fill="auto"/>
            <w:hideMark/>
          </w:tcPr>
          <w:p w14:paraId="26E697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761B1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000 0502 0000000000 000</w:t>
            </w:r>
          </w:p>
        </w:tc>
        <w:tc>
          <w:tcPr>
            <w:tcW w:w="692" w:type="pct"/>
            <w:tcBorders>
              <w:top w:val="nil"/>
              <w:left w:val="nil"/>
              <w:bottom w:val="single" w:sz="4" w:space="0" w:color="000000"/>
              <w:right w:val="single" w:sz="4" w:space="0" w:color="000000"/>
            </w:tcBorders>
            <w:shd w:val="clear" w:color="auto" w:fill="auto"/>
            <w:hideMark/>
          </w:tcPr>
          <w:p w14:paraId="79E85CD4" w14:textId="180495D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69 529 131,00</w:t>
            </w:r>
          </w:p>
        </w:tc>
        <w:tc>
          <w:tcPr>
            <w:tcW w:w="703" w:type="pct"/>
            <w:gridSpan w:val="3"/>
            <w:tcBorders>
              <w:top w:val="nil"/>
              <w:left w:val="nil"/>
              <w:bottom w:val="single" w:sz="4" w:space="0" w:color="000000"/>
              <w:right w:val="single" w:sz="4" w:space="0" w:color="000000"/>
            </w:tcBorders>
            <w:shd w:val="clear" w:color="auto" w:fill="auto"/>
            <w:hideMark/>
          </w:tcPr>
          <w:p w14:paraId="623E2E38" w14:textId="02F520B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22 113 178,05</w:t>
            </w:r>
          </w:p>
        </w:tc>
        <w:tc>
          <w:tcPr>
            <w:tcW w:w="632" w:type="pct"/>
            <w:tcBorders>
              <w:top w:val="single" w:sz="4" w:space="0" w:color="auto"/>
              <w:left w:val="nil"/>
              <w:bottom w:val="single" w:sz="4" w:space="0" w:color="auto"/>
              <w:right w:val="single" w:sz="4" w:space="0" w:color="auto"/>
            </w:tcBorders>
            <w:shd w:val="clear" w:color="auto" w:fill="auto"/>
            <w:hideMark/>
          </w:tcPr>
          <w:p w14:paraId="068008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-47 415 952,95</w:t>
            </w:r>
          </w:p>
        </w:tc>
      </w:tr>
      <w:tr w:rsidR="00C10D0A" w:rsidRPr="00C10D0A" w14:paraId="602C89F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359D37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5812AE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FCDE8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000 0502 0000000000 200</w:t>
            </w:r>
          </w:p>
        </w:tc>
        <w:tc>
          <w:tcPr>
            <w:tcW w:w="692" w:type="pct"/>
            <w:tcBorders>
              <w:top w:val="nil"/>
              <w:left w:val="nil"/>
              <w:bottom w:val="single" w:sz="4" w:space="0" w:color="000000"/>
              <w:right w:val="single" w:sz="4" w:space="0" w:color="000000"/>
            </w:tcBorders>
            <w:shd w:val="clear" w:color="auto" w:fill="auto"/>
            <w:hideMark/>
          </w:tcPr>
          <w:p w14:paraId="796CDD33" w14:textId="10F5BF0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1 332 731,00</w:t>
            </w:r>
          </w:p>
        </w:tc>
        <w:tc>
          <w:tcPr>
            <w:tcW w:w="703" w:type="pct"/>
            <w:gridSpan w:val="3"/>
            <w:tcBorders>
              <w:top w:val="nil"/>
              <w:left w:val="nil"/>
              <w:bottom w:val="single" w:sz="4" w:space="0" w:color="000000"/>
              <w:right w:val="single" w:sz="4" w:space="0" w:color="000000"/>
            </w:tcBorders>
            <w:shd w:val="clear" w:color="auto" w:fill="auto"/>
            <w:hideMark/>
          </w:tcPr>
          <w:p w14:paraId="606EF452" w14:textId="3EADB37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42 500,00</w:t>
            </w:r>
          </w:p>
        </w:tc>
        <w:tc>
          <w:tcPr>
            <w:tcW w:w="632" w:type="pct"/>
            <w:tcBorders>
              <w:top w:val="single" w:sz="4" w:space="0" w:color="auto"/>
              <w:left w:val="nil"/>
              <w:bottom w:val="single" w:sz="4" w:space="0" w:color="auto"/>
              <w:right w:val="single" w:sz="4" w:space="0" w:color="auto"/>
            </w:tcBorders>
            <w:shd w:val="clear" w:color="auto" w:fill="auto"/>
            <w:hideMark/>
          </w:tcPr>
          <w:p w14:paraId="1B9FE5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-1 290 231,00</w:t>
            </w:r>
          </w:p>
        </w:tc>
      </w:tr>
      <w:tr w:rsidR="00C10D0A" w:rsidRPr="00C10D0A" w14:paraId="33A3A09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B4F3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400FA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48536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000 0502 0000000000 240</w:t>
            </w:r>
          </w:p>
        </w:tc>
        <w:tc>
          <w:tcPr>
            <w:tcW w:w="692" w:type="pct"/>
            <w:tcBorders>
              <w:top w:val="nil"/>
              <w:left w:val="nil"/>
              <w:bottom w:val="single" w:sz="4" w:space="0" w:color="000000"/>
              <w:right w:val="single" w:sz="4" w:space="0" w:color="000000"/>
            </w:tcBorders>
            <w:shd w:val="clear" w:color="auto" w:fill="auto"/>
            <w:hideMark/>
          </w:tcPr>
          <w:p w14:paraId="557F8001" w14:textId="28CA400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1 332 731,00</w:t>
            </w:r>
          </w:p>
        </w:tc>
        <w:tc>
          <w:tcPr>
            <w:tcW w:w="703" w:type="pct"/>
            <w:gridSpan w:val="3"/>
            <w:tcBorders>
              <w:top w:val="nil"/>
              <w:left w:val="nil"/>
              <w:bottom w:val="single" w:sz="4" w:space="0" w:color="000000"/>
              <w:right w:val="single" w:sz="4" w:space="0" w:color="000000"/>
            </w:tcBorders>
            <w:shd w:val="clear" w:color="auto" w:fill="auto"/>
            <w:hideMark/>
          </w:tcPr>
          <w:p w14:paraId="175E9423" w14:textId="72084DE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42 500,00</w:t>
            </w:r>
          </w:p>
        </w:tc>
        <w:tc>
          <w:tcPr>
            <w:tcW w:w="632" w:type="pct"/>
            <w:tcBorders>
              <w:top w:val="single" w:sz="4" w:space="0" w:color="auto"/>
              <w:left w:val="nil"/>
              <w:bottom w:val="single" w:sz="4" w:space="0" w:color="auto"/>
              <w:right w:val="single" w:sz="4" w:space="0" w:color="auto"/>
            </w:tcBorders>
            <w:shd w:val="clear" w:color="auto" w:fill="auto"/>
            <w:hideMark/>
          </w:tcPr>
          <w:p w14:paraId="2265BA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-1 290 231,00</w:t>
            </w:r>
          </w:p>
        </w:tc>
      </w:tr>
      <w:tr w:rsidR="00C10D0A" w:rsidRPr="00C10D0A" w14:paraId="2146AE6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55B2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337" w:type="pct"/>
            <w:gridSpan w:val="2"/>
            <w:tcBorders>
              <w:top w:val="nil"/>
              <w:left w:val="nil"/>
              <w:bottom w:val="single" w:sz="4" w:space="0" w:color="000000"/>
              <w:right w:val="single" w:sz="4" w:space="0" w:color="000000"/>
            </w:tcBorders>
            <w:shd w:val="clear" w:color="auto" w:fill="auto"/>
            <w:hideMark/>
          </w:tcPr>
          <w:p w14:paraId="1DAFAD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7985A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000 0502 0000000000 243</w:t>
            </w:r>
          </w:p>
        </w:tc>
        <w:tc>
          <w:tcPr>
            <w:tcW w:w="692" w:type="pct"/>
            <w:tcBorders>
              <w:top w:val="nil"/>
              <w:left w:val="nil"/>
              <w:bottom w:val="single" w:sz="4" w:space="0" w:color="000000"/>
              <w:right w:val="single" w:sz="4" w:space="0" w:color="000000"/>
            </w:tcBorders>
            <w:shd w:val="clear" w:color="auto" w:fill="auto"/>
            <w:hideMark/>
          </w:tcPr>
          <w:p w14:paraId="2ACB7669" w14:textId="43A1513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96 000,00</w:t>
            </w:r>
          </w:p>
        </w:tc>
        <w:tc>
          <w:tcPr>
            <w:tcW w:w="703" w:type="pct"/>
            <w:gridSpan w:val="3"/>
            <w:tcBorders>
              <w:top w:val="nil"/>
              <w:left w:val="nil"/>
              <w:bottom w:val="single" w:sz="4" w:space="0" w:color="000000"/>
              <w:right w:val="single" w:sz="4" w:space="0" w:color="000000"/>
            </w:tcBorders>
            <w:shd w:val="clear" w:color="auto" w:fill="auto"/>
            <w:hideMark/>
          </w:tcPr>
          <w:p w14:paraId="5A8A6B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B42EB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-96 000,00</w:t>
            </w:r>
          </w:p>
        </w:tc>
      </w:tr>
      <w:tr w:rsidR="00C10D0A" w:rsidRPr="00C10D0A" w14:paraId="6DD1EF9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F9E08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5CA5CC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FA8142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000 0502 0000000000 244</w:t>
            </w:r>
          </w:p>
        </w:tc>
        <w:tc>
          <w:tcPr>
            <w:tcW w:w="692" w:type="pct"/>
            <w:tcBorders>
              <w:top w:val="nil"/>
              <w:left w:val="nil"/>
              <w:bottom w:val="single" w:sz="4" w:space="0" w:color="000000"/>
              <w:right w:val="single" w:sz="4" w:space="0" w:color="000000"/>
            </w:tcBorders>
            <w:shd w:val="clear" w:color="auto" w:fill="auto"/>
            <w:hideMark/>
          </w:tcPr>
          <w:p w14:paraId="4E1A09F0" w14:textId="1EB56AB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1 236 731,00</w:t>
            </w:r>
          </w:p>
        </w:tc>
        <w:tc>
          <w:tcPr>
            <w:tcW w:w="703" w:type="pct"/>
            <w:gridSpan w:val="3"/>
            <w:tcBorders>
              <w:top w:val="nil"/>
              <w:left w:val="nil"/>
              <w:bottom w:val="single" w:sz="4" w:space="0" w:color="000000"/>
              <w:right w:val="single" w:sz="4" w:space="0" w:color="000000"/>
            </w:tcBorders>
            <w:shd w:val="clear" w:color="auto" w:fill="auto"/>
            <w:hideMark/>
          </w:tcPr>
          <w:p w14:paraId="57FC19FF" w14:textId="30CCEAF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42 500,00</w:t>
            </w:r>
          </w:p>
        </w:tc>
        <w:tc>
          <w:tcPr>
            <w:tcW w:w="632" w:type="pct"/>
            <w:tcBorders>
              <w:top w:val="single" w:sz="4" w:space="0" w:color="auto"/>
              <w:left w:val="nil"/>
              <w:bottom w:val="single" w:sz="4" w:space="0" w:color="auto"/>
              <w:right w:val="single" w:sz="4" w:space="0" w:color="auto"/>
            </w:tcBorders>
            <w:shd w:val="clear" w:color="auto" w:fill="auto"/>
            <w:hideMark/>
          </w:tcPr>
          <w:p w14:paraId="7D7E35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-1 194 231,00</w:t>
            </w:r>
          </w:p>
        </w:tc>
      </w:tr>
      <w:tr w:rsidR="00C10D0A" w:rsidRPr="00C10D0A" w14:paraId="02E7568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9E0BC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Капитальные вложения в объекты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2DB171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B670B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000 0502 0000000000 400</w:t>
            </w:r>
          </w:p>
        </w:tc>
        <w:tc>
          <w:tcPr>
            <w:tcW w:w="692" w:type="pct"/>
            <w:tcBorders>
              <w:top w:val="nil"/>
              <w:left w:val="nil"/>
              <w:bottom w:val="single" w:sz="4" w:space="0" w:color="000000"/>
              <w:right w:val="single" w:sz="4" w:space="0" w:color="000000"/>
            </w:tcBorders>
            <w:shd w:val="clear" w:color="auto" w:fill="auto"/>
            <w:hideMark/>
          </w:tcPr>
          <w:p w14:paraId="0B24B16A" w14:textId="405EEDC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600 000,00</w:t>
            </w:r>
          </w:p>
        </w:tc>
        <w:tc>
          <w:tcPr>
            <w:tcW w:w="703" w:type="pct"/>
            <w:gridSpan w:val="3"/>
            <w:tcBorders>
              <w:top w:val="nil"/>
              <w:left w:val="nil"/>
              <w:bottom w:val="single" w:sz="4" w:space="0" w:color="000000"/>
              <w:right w:val="single" w:sz="4" w:space="0" w:color="000000"/>
            </w:tcBorders>
            <w:shd w:val="clear" w:color="auto" w:fill="auto"/>
            <w:hideMark/>
          </w:tcPr>
          <w:p w14:paraId="19B6F0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1A4277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-600 000,00</w:t>
            </w:r>
          </w:p>
        </w:tc>
      </w:tr>
      <w:tr w:rsidR="00C10D0A" w:rsidRPr="00C10D0A" w14:paraId="53B0BB4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FEE8008" w14:textId="14D5DD2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Бюджетные инвестиции</w:t>
            </w:r>
          </w:p>
        </w:tc>
        <w:tc>
          <w:tcPr>
            <w:tcW w:w="337" w:type="pct"/>
            <w:gridSpan w:val="2"/>
            <w:tcBorders>
              <w:top w:val="nil"/>
              <w:left w:val="nil"/>
              <w:bottom w:val="single" w:sz="4" w:space="0" w:color="000000"/>
              <w:right w:val="single" w:sz="4" w:space="0" w:color="000000"/>
            </w:tcBorders>
            <w:shd w:val="clear" w:color="auto" w:fill="auto"/>
            <w:hideMark/>
          </w:tcPr>
          <w:p w14:paraId="7BB2A5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F8B99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000 0502 0000000000 410</w:t>
            </w:r>
          </w:p>
        </w:tc>
        <w:tc>
          <w:tcPr>
            <w:tcW w:w="692" w:type="pct"/>
            <w:tcBorders>
              <w:top w:val="nil"/>
              <w:left w:val="nil"/>
              <w:bottom w:val="single" w:sz="4" w:space="0" w:color="000000"/>
              <w:right w:val="single" w:sz="4" w:space="0" w:color="000000"/>
            </w:tcBorders>
            <w:shd w:val="clear" w:color="auto" w:fill="auto"/>
            <w:hideMark/>
          </w:tcPr>
          <w:p w14:paraId="797C27AB" w14:textId="6B9177B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600 000,00</w:t>
            </w:r>
          </w:p>
        </w:tc>
        <w:tc>
          <w:tcPr>
            <w:tcW w:w="703" w:type="pct"/>
            <w:gridSpan w:val="3"/>
            <w:tcBorders>
              <w:top w:val="nil"/>
              <w:left w:val="nil"/>
              <w:bottom w:val="single" w:sz="4" w:space="0" w:color="000000"/>
              <w:right w:val="single" w:sz="4" w:space="0" w:color="000000"/>
            </w:tcBorders>
            <w:shd w:val="clear" w:color="auto" w:fill="auto"/>
            <w:hideMark/>
          </w:tcPr>
          <w:p w14:paraId="2B0ACD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8691E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-600 000,00</w:t>
            </w:r>
          </w:p>
        </w:tc>
      </w:tr>
      <w:tr w:rsidR="00C10D0A" w:rsidRPr="00C10D0A" w14:paraId="16F3E28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E0D14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16DEAC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786D66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000 0502 0000000000 414</w:t>
            </w:r>
          </w:p>
        </w:tc>
        <w:tc>
          <w:tcPr>
            <w:tcW w:w="692" w:type="pct"/>
            <w:tcBorders>
              <w:top w:val="nil"/>
              <w:left w:val="nil"/>
              <w:bottom w:val="single" w:sz="4" w:space="0" w:color="000000"/>
              <w:right w:val="single" w:sz="4" w:space="0" w:color="000000"/>
            </w:tcBorders>
            <w:shd w:val="clear" w:color="auto" w:fill="auto"/>
            <w:hideMark/>
          </w:tcPr>
          <w:p w14:paraId="0ADD1CB8" w14:textId="46AB2FF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600 000,00</w:t>
            </w:r>
          </w:p>
        </w:tc>
        <w:tc>
          <w:tcPr>
            <w:tcW w:w="703" w:type="pct"/>
            <w:gridSpan w:val="3"/>
            <w:tcBorders>
              <w:top w:val="nil"/>
              <w:left w:val="nil"/>
              <w:bottom w:val="single" w:sz="4" w:space="0" w:color="000000"/>
              <w:right w:val="single" w:sz="4" w:space="0" w:color="000000"/>
            </w:tcBorders>
            <w:shd w:val="clear" w:color="auto" w:fill="auto"/>
            <w:hideMark/>
          </w:tcPr>
          <w:p w14:paraId="5FA381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1EBB6A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-600 000,00</w:t>
            </w:r>
          </w:p>
        </w:tc>
      </w:tr>
      <w:tr w:rsidR="00C10D0A" w:rsidRPr="00C10D0A" w14:paraId="7F029A0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545B1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7DB29E6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8735F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000 0502 0000000000 800</w:t>
            </w:r>
          </w:p>
        </w:tc>
        <w:tc>
          <w:tcPr>
            <w:tcW w:w="692" w:type="pct"/>
            <w:tcBorders>
              <w:top w:val="nil"/>
              <w:left w:val="nil"/>
              <w:bottom w:val="single" w:sz="4" w:space="0" w:color="000000"/>
              <w:right w:val="single" w:sz="4" w:space="0" w:color="000000"/>
            </w:tcBorders>
            <w:shd w:val="clear" w:color="auto" w:fill="auto"/>
            <w:hideMark/>
          </w:tcPr>
          <w:p w14:paraId="0D21F289" w14:textId="305C6B2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67 596 400,00</w:t>
            </w:r>
          </w:p>
        </w:tc>
        <w:tc>
          <w:tcPr>
            <w:tcW w:w="703" w:type="pct"/>
            <w:gridSpan w:val="3"/>
            <w:tcBorders>
              <w:top w:val="nil"/>
              <w:left w:val="nil"/>
              <w:bottom w:val="single" w:sz="4" w:space="0" w:color="000000"/>
              <w:right w:val="single" w:sz="4" w:space="0" w:color="000000"/>
            </w:tcBorders>
            <w:shd w:val="clear" w:color="auto" w:fill="auto"/>
            <w:hideMark/>
          </w:tcPr>
          <w:p w14:paraId="6A621BE1" w14:textId="64878F2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22 070 678,05</w:t>
            </w:r>
          </w:p>
        </w:tc>
        <w:tc>
          <w:tcPr>
            <w:tcW w:w="632" w:type="pct"/>
            <w:tcBorders>
              <w:top w:val="single" w:sz="4" w:space="0" w:color="auto"/>
              <w:left w:val="nil"/>
              <w:bottom w:val="single" w:sz="4" w:space="0" w:color="auto"/>
              <w:right w:val="single" w:sz="4" w:space="0" w:color="auto"/>
            </w:tcBorders>
            <w:shd w:val="clear" w:color="auto" w:fill="auto"/>
            <w:hideMark/>
          </w:tcPr>
          <w:p w14:paraId="50D463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-45 525 721,95</w:t>
            </w:r>
          </w:p>
        </w:tc>
      </w:tr>
      <w:tr w:rsidR="00C10D0A" w:rsidRPr="00C10D0A" w14:paraId="3C3057F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1DB04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7" w:type="pct"/>
            <w:gridSpan w:val="2"/>
            <w:tcBorders>
              <w:top w:val="nil"/>
              <w:left w:val="nil"/>
              <w:bottom w:val="single" w:sz="4" w:space="0" w:color="000000"/>
              <w:right w:val="single" w:sz="4" w:space="0" w:color="000000"/>
            </w:tcBorders>
            <w:shd w:val="clear" w:color="auto" w:fill="auto"/>
            <w:hideMark/>
          </w:tcPr>
          <w:p w14:paraId="6A47E7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378E8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000 0502 0000000000 810</w:t>
            </w:r>
          </w:p>
        </w:tc>
        <w:tc>
          <w:tcPr>
            <w:tcW w:w="692" w:type="pct"/>
            <w:tcBorders>
              <w:top w:val="nil"/>
              <w:left w:val="nil"/>
              <w:bottom w:val="single" w:sz="4" w:space="0" w:color="000000"/>
              <w:right w:val="single" w:sz="4" w:space="0" w:color="000000"/>
            </w:tcBorders>
            <w:shd w:val="clear" w:color="auto" w:fill="auto"/>
            <w:hideMark/>
          </w:tcPr>
          <w:p w14:paraId="308B71FC" w14:textId="3F8AEEA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67 596 400,00</w:t>
            </w:r>
          </w:p>
        </w:tc>
        <w:tc>
          <w:tcPr>
            <w:tcW w:w="703" w:type="pct"/>
            <w:gridSpan w:val="3"/>
            <w:tcBorders>
              <w:top w:val="nil"/>
              <w:left w:val="nil"/>
              <w:bottom w:val="single" w:sz="4" w:space="0" w:color="000000"/>
              <w:right w:val="single" w:sz="4" w:space="0" w:color="000000"/>
            </w:tcBorders>
            <w:shd w:val="clear" w:color="auto" w:fill="auto"/>
            <w:hideMark/>
          </w:tcPr>
          <w:p w14:paraId="70A08D63" w14:textId="4FF18A2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22 070 678,05</w:t>
            </w:r>
          </w:p>
        </w:tc>
        <w:tc>
          <w:tcPr>
            <w:tcW w:w="632" w:type="pct"/>
            <w:tcBorders>
              <w:top w:val="single" w:sz="4" w:space="0" w:color="auto"/>
              <w:left w:val="nil"/>
              <w:bottom w:val="single" w:sz="4" w:space="0" w:color="auto"/>
              <w:right w:val="single" w:sz="4" w:space="0" w:color="auto"/>
            </w:tcBorders>
            <w:shd w:val="clear" w:color="auto" w:fill="auto"/>
            <w:hideMark/>
          </w:tcPr>
          <w:p w14:paraId="5A5CFB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-45 525 721,95</w:t>
            </w:r>
          </w:p>
        </w:tc>
      </w:tr>
      <w:tr w:rsidR="00C10D0A" w:rsidRPr="00C10D0A" w14:paraId="4F06DFF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5AC88F0" w14:textId="004ECB9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37" w:type="pct"/>
            <w:gridSpan w:val="2"/>
            <w:tcBorders>
              <w:top w:val="nil"/>
              <w:left w:val="nil"/>
              <w:bottom w:val="single" w:sz="4" w:space="0" w:color="000000"/>
              <w:right w:val="single" w:sz="4" w:space="0" w:color="000000"/>
            </w:tcBorders>
            <w:shd w:val="clear" w:color="auto" w:fill="auto"/>
            <w:hideMark/>
          </w:tcPr>
          <w:p w14:paraId="670E14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23992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000 0502 0000000000 811</w:t>
            </w:r>
          </w:p>
        </w:tc>
        <w:tc>
          <w:tcPr>
            <w:tcW w:w="692" w:type="pct"/>
            <w:tcBorders>
              <w:top w:val="nil"/>
              <w:left w:val="nil"/>
              <w:bottom w:val="single" w:sz="4" w:space="0" w:color="000000"/>
              <w:right w:val="single" w:sz="4" w:space="0" w:color="000000"/>
            </w:tcBorders>
            <w:shd w:val="clear" w:color="auto" w:fill="auto"/>
            <w:hideMark/>
          </w:tcPr>
          <w:p w14:paraId="15A57783" w14:textId="69E4771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67 596 400,00</w:t>
            </w:r>
          </w:p>
        </w:tc>
        <w:tc>
          <w:tcPr>
            <w:tcW w:w="703" w:type="pct"/>
            <w:gridSpan w:val="3"/>
            <w:tcBorders>
              <w:top w:val="nil"/>
              <w:left w:val="nil"/>
              <w:bottom w:val="single" w:sz="4" w:space="0" w:color="000000"/>
              <w:right w:val="single" w:sz="4" w:space="0" w:color="000000"/>
            </w:tcBorders>
            <w:shd w:val="clear" w:color="auto" w:fill="auto"/>
            <w:hideMark/>
          </w:tcPr>
          <w:p w14:paraId="07E68E32" w14:textId="7CBA233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22 070 678,05</w:t>
            </w:r>
          </w:p>
        </w:tc>
        <w:tc>
          <w:tcPr>
            <w:tcW w:w="632" w:type="pct"/>
            <w:tcBorders>
              <w:top w:val="single" w:sz="4" w:space="0" w:color="auto"/>
              <w:left w:val="nil"/>
              <w:bottom w:val="single" w:sz="4" w:space="0" w:color="auto"/>
              <w:right w:val="single" w:sz="4" w:space="0" w:color="auto"/>
            </w:tcBorders>
            <w:shd w:val="clear" w:color="auto" w:fill="auto"/>
            <w:hideMark/>
          </w:tcPr>
          <w:p w14:paraId="32E9D1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-45 525 721,95</w:t>
            </w:r>
          </w:p>
        </w:tc>
      </w:tr>
      <w:tr w:rsidR="00C10D0A" w:rsidRPr="00C10D0A" w14:paraId="7540CD1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5CA7E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Благоустройство</w:t>
            </w:r>
          </w:p>
        </w:tc>
        <w:tc>
          <w:tcPr>
            <w:tcW w:w="337" w:type="pct"/>
            <w:gridSpan w:val="2"/>
            <w:tcBorders>
              <w:top w:val="nil"/>
              <w:left w:val="nil"/>
              <w:bottom w:val="single" w:sz="4" w:space="0" w:color="000000"/>
              <w:right w:val="single" w:sz="4" w:space="0" w:color="000000"/>
            </w:tcBorders>
            <w:shd w:val="clear" w:color="auto" w:fill="auto"/>
            <w:hideMark/>
          </w:tcPr>
          <w:p w14:paraId="5471BB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A2D48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000 0503 0000000000 000</w:t>
            </w:r>
          </w:p>
        </w:tc>
        <w:tc>
          <w:tcPr>
            <w:tcW w:w="692" w:type="pct"/>
            <w:tcBorders>
              <w:top w:val="nil"/>
              <w:left w:val="nil"/>
              <w:bottom w:val="single" w:sz="4" w:space="0" w:color="000000"/>
              <w:right w:val="single" w:sz="4" w:space="0" w:color="000000"/>
            </w:tcBorders>
            <w:shd w:val="clear" w:color="auto" w:fill="auto"/>
            <w:hideMark/>
          </w:tcPr>
          <w:p w14:paraId="2633260C" w14:textId="0BE51BF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4 099 086,77</w:t>
            </w:r>
          </w:p>
        </w:tc>
        <w:tc>
          <w:tcPr>
            <w:tcW w:w="703" w:type="pct"/>
            <w:gridSpan w:val="3"/>
            <w:tcBorders>
              <w:top w:val="nil"/>
              <w:left w:val="nil"/>
              <w:bottom w:val="single" w:sz="4" w:space="0" w:color="000000"/>
              <w:right w:val="single" w:sz="4" w:space="0" w:color="000000"/>
            </w:tcBorders>
            <w:shd w:val="clear" w:color="auto" w:fill="auto"/>
            <w:hideMark/>
          </w:tcPr>
          <w:p w14:paraId="13475A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370462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-4 099 086,77</w:t>
            </w:r>
          </w:p>
        </w:tc>
      </w:tr>
      <w:tr w:rsidR="00C10D0A" w:rsidRPr="00C10D0A" w14:paraId="52CC31D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208D3A8" w14:textId="6F6EB4A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37ACA7E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5B120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000 0503 0000000000 100</w:t>
            </w:r>
          </w:p>
        </w:tc>
        <w:tc>
          <w:tcPr>
            <w:tcW w:w="692" w:type="pct"/>
            <w:tcBorders>
              <w:top w:val="nil"/>
              <w:left w:val="nil"/>
              <w:bottom w:val="single" w:sz="4" w:space="0" w:color="000000"/>
              <w:right w:val="single" w:sz="4" w:space="0" w:color="000000"/>
            </w:tcBorders>
            <w:shd w:val="clear" w:color="auto" w:fill="auto"/>
            <w:hideMark/>
          </w:tcPr>
          <w:p w14:paraId="27269CB6" w14:textId="0515A0B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2 800,00</w:t>
            </w:r>
          </w:p>
        </w:tc>
        <w:tc>
          <w:tcPr>
            <w:tcW w:w="703" w:type="pct"/>
            <w:gridSpan w:val="3"/>
            <w:tcBorders>
              <w:top w:val="nil"/>
              <w:left w:val="nil"/>
              <w:bottom w:val="single" w:sz="4" w:space="0" w:color="000000"/>
              <w:right w:val="single" w:sz="4" w:space="0" w:color="000000"/>
            </w:tcBorders>
            <w:shd w:val="clear" w:color="auto" w:fill="auto"/>
            <w:hideMark/>
          </w:tcPr>
          <w:p w14:paraId="0F56C8D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F628D1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-2 800,00</w:t>
            </w:r>
          </w:p>
        </w:tc>
      </w:tr>
      <w:tr w:rsidR="00C10D0A" w:rsidRPr="00C10D0A" w14:paraId="24BDFEE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EA076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CFD0F3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33DB8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000 0503 0000000000 120</w:t>
            </w:r>
          </w:p>
        </w:tc>
        <w:tc>
          <w:tcPr>
            <w:tcW w:w="692" w:type="pct"/>
            <w:tcBorders>
              <w:top w:val="nil"/>
              <w:left w:val="nil"/>
              <w:bottom w:val="single" w:sz="4" w:space="0" w:color="000000"/>
              <w:right w:val="single" w:sz="4" w:space="0" w:color="000000"/>
            </w:tcBorders>
            <w:shd w:val="clear" w:color="auto" w:fill="auto"/>
            <w:hideMark/>
          </w:tcPr>
          <w:p w14:paraId="31E85CA2" w14:textId="29C481D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2 800,00</w:t>
            </w:r>
          </w:p>
        </w:tc>
        <w:tc>
          <w:tcPr>
            <w:tcW w:w="703" w:type="pct"/>
            <w:gridSpan w:val="3"/>
            <w:tcBorders>
              <w:top w:val="nil"/>
              <w:left w:val="nil"/>
              <w:bottom w:val="single" w:sz="4" w:space="0" w:color="000000"/>
              <w:right w:val="single" w:sz="4" w:space="0" w:color="000000"/>
            </w:tcBorders>
            <w:shd w:val="clear" w:color="auto" w:fill="auto"/>
            <w:hideMark/>
          </w:tcPr>
          <w:p w14:paraId="3A366E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539C8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-2 800,00</w:t>
            </w:r>
          </w:p>
        </w:tc>
      </w:tr>
      <w:tr w:rsidR="00C10D0A" w:rsidRPr="00C10D0A" w14:paraId="04A23B8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E901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30E558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980DD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000 0503 0000000000 121</w:t>
            </w:r>
          </w:p>
        </w:tc>
        <w:tc>
          <w:tcPr>
            <w:tcW w:w="692" w:type="pct"/>
            <w:tcBorders>
              <w:top w:val="nil"/>
              <w:left w:val="nil"/>
              <w:bottom w:val="single" w:sz="4" w:space="0" w:color="000000"/>
              <w:right w:val="single" w:sz="4" w:space="0" w:color="000000"/>
            </w:tcBorders>
            <w:shd w:val="clear" w:color="auto" w:fill="auto"/>
            <w:hideMark/>
          </w:tcPr>
          <w:p w14:paraId="0FC1174A" w14:textId="72B6401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2 150,00</w:t>
            </w:r>
          </w:p>
        </w:tc>
        <w:tc>
          <w:tcPr>
            <w:tcW w:w="703" w:type="pct"/>
            <w:gridSpan w:val="3"/>
            <w:tcBorders>
              <w:top w:val="nil"/>
              <w:left w:val="nil"/>
              <w:bottom w:val="single" w:sz="4" w:space="0" w:color="000000"/>
              <w:right w:val="single" w:sz="4" w:space="0" w:color="000000"/>
            </w:tcBorders>
            <w:shd w:val="clear" w:color="auto" w:fill="auto"/>
            <w:hideMark/>
          </w:tcPr>
          <w:p w14:paraId="7DA71E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F59D73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-2 150,00</w:t>
            </w:r>
          </w:p>
        </w:tc>
      </w:tr>
      <w:tr w:rsidR="00C10D0A" w:rsidRPr="00C10D0A" w14:paraId="570781C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D1E4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354979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EB6A1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000 0503 0000000000 129</w:t>
            </w:r>
          </w:p>
        </w:tc>
        <w:tc>
          <w:tcPr>
            <w:tcW w:w="692" w:type="pct"/>
            <w:tcBorders>
              <w:top w:val="nil"/>
              <w:left w:val="nil"/>
              <w:bottom w:val="single" w:sz="4" w:space="0" w:color="000000"/>
              <w:right w:val="single" w:sz="4" w:space="0" w:color="000000"/>
            </w:tcBorders>
            <w:shd w:val="clear" w:color="auto" w:fill="auto"/>
            <w:hideMark/>
          </w:tcPr>
          <w:p w14:paraId="1F53E0F3" w14:textId="54C59F8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650,00</w:t>
            </w:r>
          </w:p>
        </w:tc>
        <w:tc>
          <w:tcPr>
            <w:tcW w:w="703" w:type="pct"/>
            <w:gridSpan w:val="3"/>
            <w:tcBorders>
              <w:top w:val="nil"/>
              <w:left w:val="nil"/>
              <w:bottom w:val="single" w:sz="4" w:space="0" w:color="000000"/>
              <w:right w:val="single" w:sz="4" w:space="0" w:color="000000"/>
            </w:tcBorders>
            <w:shd w:val="clear" w:color="auto" w:fill="auto"/>
            <w:hideMark/>
          </w:tcPr>
          <w:p w14:paraId="6FE98A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D75B0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-650,00</w:t>
            </w:r>
          </w:p>
        </w:tc>
      </w:tr>
      <w:tr w:rsidR="00C10D0A" w:rsidRPr="00C10D0A" w14:paraId="6418A67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60AEA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7BE5C6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8EE87C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000 0503 0000000000 200</w:t>
            </w:r>
          </w:p>
        </w:tc>
        <w:tc>
          <w:tcPr>
            <w:tcW w:w="692" w:type="pct"/>
            <w:tcBorders>
              <w:top w:val="nil"/>
              <w:left w:val="nil"/>
              <w:bottom w:val="single" w:sz="4" w:space="0" w:color="000000"/>
              <w:right w:val="single" w:sz="4" w:space="0" w:color="000000"/>
            </w:tcBorders>
            <w:shd w:val="clear" w:color="auto" w:fill="auto"/>
            <w:hideMark/>
          </w:tcPr>
          <w:p w14:paraId="31DBA227" w14:textId="3C85CA8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200,00</w:t>
            </w:r>
          </w:p>
        </w:tc>
        <w:tc>
          <w:tcPr>
            <w:tcW w:w="703" w:type="pct"/>
            <w:gridSpan w:val="3"/>
            <w:tcBorders>
              <w:top w:val="nil"/>
              <w:left w:val="nil"/>
              <w:bottom w:val="single" w:sz="4" w:space="0" w:color="000000"/>
              <w:right w:val="single" w:sz="4" w:space="0" w:color="000000"/>
            </w:tcBorders>
            <w:shd w:val="clear" w:color="auto" w:fill="auto"/>
            <w:hideMark/>
          </w:tcPr>
          <w:p w14:paraId="51E889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0E59F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-200,00</w:t>
            </w:r>
          </w:p>
        </w:tc>
      </w:tr>
      <w:tr w:rsidR="00C10D0A" w:rsidRPr="00C10D0A" w14:paraId="089D541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0B7F02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B8449A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D0B5F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000 0503 0000000000 240</w:t>
            </w:r>
          </w:p>
        </w:tc>
        <w:tc>
          <w:tcPr>
            <w:tcW w:w="692" w:type="pct"/>
            <w:tcBorders>
              <w:top w:val="nil"/>
              <w:left w:val="nil"/>
              <w:bottom w:val="single" w:sz="4" w:space="0" w:color="000000"/>
              <w:right w:val="single" w:sz="4" w:space="0" w:color="000000"/>
            </w:tcBorders>
            <w:shd w:val="clear" w:color="auto" w:fill="auto"/>
            <w:hideMark/>
          </w:tcPr>
          <w:p w14:paraId="28548EBA" w14:textId="73B821C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200,00</w:t>
            </w:r>
          </w:p>
        </w:tc>
        <w:tc>
          <w:tcPr>
            <w:tcW w:w="703" w:type="pct"/>
            <w:gridSpan w:val="3"/>
            <w:tcBorders>
              <w:top w:val="nil"/>
              <w:left w:val="nil"/>
              <w:bottom w:val="single" w:sz="4" w:space="0" w:color="000000"/>
              <w:right w:val="single" w:sz="4" w:space="0" w:color="000000"/>
            </w:tcBorders>
            <w:shd w:val="clear" w:color="auto" w:fill="auto"/>
            <w:hideMark/>
          </w:tcPr>
          <w:p w14:paraId="4EF449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CB14B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-200,00</w:t>
            </w:r>
          </w:p>
        </w:tc>
      </w:tr>
      <w:tr w:rsidR="00C10D0A" w:rsidRPr="00C10D0A" w14:paraId="6F228CE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6AEC0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491914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243AC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000 0503 0000000000 244</w:t>
            </w:r>
          </w:p>
        </w:tc>
        <w:tc>
          <w:tcPr>
            <w:tcW w:w="692" w:type="pct"/>
            <w:tcBorders>
              <w:top w:val="nil"/>
              <w:left w:val="nil"/>
              <w:bottom w:val="single" w:sz="4" w:space="0" w:color="000000"/>
              <w:right w:val="single" w:sz="4" w:space="0" w:color="000000"/>
            </w:tcBorders>
            <w:shd w:val="clear" w:color="auto" w:fill="auto"/>
            <w:hideMark/>
          </w:tcPr>
          <w:p w14:paraId="59450D24" w14:textId="79F546C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200,00</w:t>
            </w:r>
          </w:p>
        </w:tc>
        <w:tc>
          <w:tcPr>
            <w:tcW w:w="703" w:type="pct"/>
            <w:gridSpan w:val="3"/>
            <w:tcBorders>
              <w:top w:val="nil"/>
              <w:left w:val="nil"/>
              <w:bottom w:val="single" w:sz="4" w:space="0" w:color="000000"/>
              <w:right w:val="single" w:sz="4" w:space="0" w:color="000000"/>
            </w:tcBorders>
            <w:shd w:val="clear" w:color="auto" w:fill="auto"/>
            <w:hideMark/>
          </w:tcPr>
          <w:p w14:paraId="49160E2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E2A7D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-200,00</w:t>
            </w:r>
          </w:p>
        </w:tc>
      </w:tr>
      <w:tr w:rsidR="00C10D0A" w:rsidRPr="00C10D0A" w14:paraId="2BF4E6D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B84B7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4D82DE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0B0606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000 0503 0000000000 500</w:t>
            </w:r>
          </w:p>
        </w:tc>
        <w:tc>
          <w:tcPr>
            <w:tcW w:w="692" w:type="pct"/>
            <w:tcBorders>
              <w:top w:val="nil"/>
              <w:left w:val="nil"/>
              <w:bottom w:val="single" w:sz="4" w:space="0" w:color="000000"/>
              <w:right w:val="single" w:sz="4" w:space="0" w:color="000000"/>
            </w:tcBorders>
            <w:shd w:val="clear" w:color="auto" w:fill="auto"/>
            <w:hideMark/>
          </w:tcPr>
          <w:p w14:paraId="7970265D" w14:textId="51A93EF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4 096 086,77</w:t>
            </w:r>
          </w:p>
        </w:tc>
        <w:tc>
          <w:tcPr>
            <w:tcW w:w="703" w:type="pct"/>
            <w:gridSpan w:val="3"/>
            <w:tcBorders>
              <w:top w:val="nil"/>
              <w:left w:val="nil"/>
              <w:bottom w:val="single" w:sz="4" w:space="0" w:color="000000"/>
              <w:right w:val="single" w:sz="4" w:space="0" w:color="000000"/>
            </w:tcBorders>
            <w:shd w:val="clear" w:color="auto" w:fill="auto"/>
            <w:hideMark/>
          </w:tcPr>
          <w:p w14:paraId="5E7CA5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EF0EE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-4 096 086,77</w:t>
            </w:r>
          </w:p>
        </w:tc>
      </w:tr>
      <w:tr w:rsidR="00C10D0A" w:rsidRPr="00C10D0A" w14:paraId="238C82B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D4868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w:t>
            </w:r>
          </w:p>
        </w:tc>
        <w:tc>
          <w:tcPr>
            <w:tcW w:w="337" w:type="pct"/>
            <w:gridSpan w:val="2"/>
            <w:tcBorders>
              <w:top w:val="nil"/>
              <w:left w:val="nil"/>
              <w:bottom w:val="single" w:sz="4" w:space="0" w:color="000000"/>
              <w:right w:val="single" w:sz="4" w:space="0" w:color="000000"/>
            </w:tcBorders>
            <w:shd w:val="clear" w:color="auto" w:fill="auto"/>
            <w:hideMark/>
          </w:tcPr>
          <w:p w14:paraId="0DD238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4DA0D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000 0503 0000000000 520</w:t>
            </w:r>
          </w:p>
        </w:tc>
        <w:tc>
          <w:tcPr>
            <w:tcW w:w="692" w:type="pct"/>
            <w:tcBorders>
              <w:top w:val="nil"/>
              <w:left w:val="nil"/>
              <w:bottom w:val="single" w:sz="4" w:space="0" w:color="000000"/>
              <w:right w:val="single" w:sz="4" w:space="0" w:color="000000"/>
            </w:tcBorders>
            <w:shd w:val="clear" w:color="auto" w:fill="auto"/>
            <w:hideMark/>
          </w:tcPr>
          <w:p w14:paraId="4C401436" w14:textId="64E29C7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4 096 086,77</w:t>
            </w:r>
          </w:p>
        </w:tc>
        <w:tc>
          <w:tcPr>
            <w:tcW w:w="703" w:type="pct"/>
            <w:gridSpan w:val="3"/>
            <w:tcBorders>
              <w:top w:val="nil"/>
              <w:left w:val="nil"/>
              <w:bottom w:val="single" w:sz="4" w:space="0" w:color="000000"/>
              <w:right w:val="single" w:sz="4" w:space="0" w:color="000000"/>
            </w:tcBorders>
            <w:shd w:val="clear" w:color="auto" w:fill="auto"/>
            <w:hideMark/>
          </w:tcPr>
          <w:p w14:paraId="51542A8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24EFEE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-4 096 086,77</w:t>
            </w:r>
          </w:p>
        </w:tc>
      </w:tr>
      <w:tr w:rsidR="00C10D0A" w:rsidRPr="00C10D0A" w14:paraId="497B92A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07EF148" w14:textId="64998DA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за исключением субсидий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капитальных вложений в объекты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00FB325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FC735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000 0503 0000000000 521</w:t>
            </w:r>
          </w:p>
        </w:tc>
        <w:tc>
          <w:tcPr>
            <w:tcW w:w="692" w:type="pct"/>
            <w:tcBorders>
              <w:top w:val="nil"/>
              <w:left w:val="nil"/>
              <w:bottom w:val="single" w:sz="4" w:space="0" w:color="000000"/>
              <w:right w:val="single" w:sz="4" w:space="0" w:color="000000"/>
            </w:tcBorders>
            <w:shd w:val="clear" w:color="auto" w:fill="auto"/>
            <w:hideMark/>
          </w:tcPr>
          <w:p w14:paraId="586EBA1F" w14:textId="71DBDBE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4 096 086,77</w:t>
            </w:r>
          </w:p>
        </w:tc>
        <w:tc>
          <w:tcPr>
            <w:tcW w:w="703" w:type="pct"/>
            <w:gridSpan w:val="3"/>
            <w:tcBorders>
              <w:top w:val="nil"/>
              <w:left w:val="nil"/>
              <w:bottom w:val="single" w:sz="4" w:space="0" w:color="000000"/>
              <w:right w:val="single" w:sz="4" w:space="0" w:color="000000"/>
            </w:tcBorders>
            <w:shd w:val="clear" w:color="auto" w:fill="auto"/>
            <w:hideMark/>
          </w:tcPr>
          <w:p w14:paraId="2AE717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7E84D8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-4 096 086,77</w:t>
            </w:r>
          </w:p>
        </w:tc>
      </w:tr>
      <w:tr w:rsidR="00C10D0A" w:rsidRPr="00C10D0A" w14:paraId="7B5A285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4B673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жилищно-коммунального хозяйства</w:t>
            </w:r>
          </w:p>
        </w:tc>
        <w:tc>
          <w:tcPr>
            <w:tcW w:w="337" w:type="pct"/>
            <w:gridSpan w:val="2"/>
            <w:tcBorders>
              <w:top w:val="nil"/>
              <w:left w:val="nil"/>
              <w:bottom w:val="single" w:sz="4" w:space="0" w:color="000000"/>
              <w:right w:val="single" w:sz="4" w:space="0" w:color="000000"/>
            </w:tcBorders>
            <w:shd w:val="clear" w:color="auto" w:fill="auto"/>
            <w:hideMark/>
          </w:tcPr>
          <w:p w14:paraId="0667A3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0EF4B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000 0505 0000000000 000</w:t>
            </w:r>
          </w:p>
        </w:tc>
        <w:tc>
          <w:tcPr>
            <w:tcW w:w="692" w:type="pct"/>
            <w:tcBorders>
              <w:top w:val="nil"/>
              <w:left w:val="nil"/>
              <w:bottom w:val="single" w:sz="4" w:space="0" w:color="000000"/>
              <w:right w:val="single" w:sz="4" w:space="0" w:color="000000"/>
            </w:tcBorders>
            <w:shd w:val="clear" w:color="auto" w:fill="auto"/>
            <w:hideMark/>
          </w:tcPr>
          <w:p w14:paraId="07393195" w14:textId="1A908C3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15 010 260,00</w:t>
            </w:r>
          </w:p>
        </w:tc>
        <w:tc>
          <w:tcPr>
            <w:tcW w:w="703" w:type="pct"/>
            <w:gridSpan w:val="3"/>
            <w:tcBorders>
              <w:top w:val="nil"/>
              <w:left w:val="nil"/>
              <w:bottom w:val="single" w:sz="4" w:space="0" w:color="000000"/>
              <w:right w:val="single" w:sz="4" w:space="0" w:color="000000"/>
            </w:tcBorders>
            <w:shd w:val="clear" w:color="auto" w:fill="auto"/>
            <w:hideMark/>
          </w:tcPr>
          <w:p w14:paraId="382FE324" w14:textId="365F8BD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2 899 060,49</w:t>
            </w:r>
          </w:p>
        </w:tc>
        <w:tc>
          <w:tcPr>
            <w:tcW w:w="632" w:type="pct"/>
            <w:tcBorders>
              <w:top w:val="single" w:sz="4" w:space="0" w:color="auto"/>
              <w:left w:val="nil"/>
              <w:bottom w:val="single" w:sz="4" w:space="0" w:color="auto"/>
              <w:right w:val="single" w:sz="4" w:space="0" w:color="auto"/>
            </w:tcBorders>
            <w:shd w:val="clear" w:color="auto" w:fill="auto"/>
            <w:hideMark/>
          </w:tcPr>
          <w:p w14:paraId="2029B6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-12 111 199,51</w:t>
            </w:r>
          </w:p>
        </w:tc>
      </w:tr>
      <w:tr w:rsidR="00C10D0A" w:rsidRPr="00C10D0A" w14:paraId="5AFBA66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CCB41F7" w14:textId="0A83C47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C10D0A">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2CAE73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3BA410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000 0505 0000000000 100</w:t>
            </w:r>
          </w:p>
        </w:tc>
        <w:tc>
          <w:tcPr>
            <w:tcW w:w="692" w:type="pct"/>
            <w:tcBorders>
              <w:top w:val="nil"/>
              <w:left w:val="nil"/>
              <w:bottom w:val="single" w:sz="4" w:space="0" w:color="000000"/>
              <w:right w:val="single" w:sz="4" w:space="0" w:color="000000"/>
            </w:tcBorders>
            <w:shd w:val="clear" w:color="auto" w:fill="auto"/>
            <w:hideMark/>
          </w:tcPr>
          <w:p w14:paraId="200A2D21" w14:textId="7C14E68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6 517 544,00</w:t>
            </w:r>
          </w:p>
        </w:tc>
        <w:tc>
          <w:tcPr>
            <w:tcW w:w="703" w:type="pct"/>
            <w:gridSpan w:val="3"/>
            <w:tcBorders>
              <w:top w:val="nil"/>
              <w:left w:val="nil"/>
              <w:bottom w:val="single" w:sz="4" w:space="0" w:color="000000"/>
              <w:right w:val="single" w:sz="4" w:space="0" w:color="000000"/>
            </w:tcBorders>
            <w:shd w:val="clear" w:color="auto" w:fill="auto"/>
            <w:hideMark/>
          </w:tcPr>
          <w:p w14:paraId="41721E9C" w14:textId="48DC354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2 590 396,65</w:t>
            </w:r>
          </w:p>
        </w:tc>
        <w:tc>
          <w:tcPr>
            <w:tcW w:w="632" w:type="pct"/>
            <w:tcBorders>
              <w:top w:val="single" w:sz="4" w:space="0" w:color="auto"/>
              <w:left w:val="nil"/>
              <w:bottom w:val="single" w:sz="4" w:space="0" w:color="auto"/>
              <w:right w:val="single" w:sz="4" w:space="0" w:color="auto"/>
            </w:tcBorders>
            <w:shd w:val="clear" w:color="auto" w:fill="auto"/>
            <w:hideMark/>
          </w:tcPr>
          <w:p w14:paraId="520D15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-3 927 147,35</w:t>
            </w:r>
          </w:p>
        </w:tc>
      </w:tr>
      <w:tr w:rsidR="00C10D0A" w:rsidRPr="00C10D0A" w14:paraId="2515130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32B92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казенных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39AFD8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A040C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000 0505 0000000000 110</w:t>
            </w:r>
          </w:p>
        </w:tc>
        <w:tc>
          <w:tcPr>
            <w:tcW w:w="692" w:type="pct"/>
            <w:tcBorders>
              <w:top w:val="nil"/>
              <w:left w:val="nil"/>
              <w:bottom w:val="single" w:sz="4" w:space="0" w:color="000000"/>
              <w:right w:val="single" w:sz="4" w:space="0" w:color="000000"/>
            </w:tcBorders>
            <w:shd w:val="clear" w:color="auto" w:fill="auto"/>
            <w:hideMark/>
          </w:tcPr>
          <w:p w14:paraId="784EAB21" w14:textId="42F426F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6 517 544,00</w:t>
            </w:r>
          </w:p>
        </w:tc>
        <w:tc>
          <w:tcPr>
            <w:tcW w:w="703" w:type="pct"/>
            <w:gridSpan w:val="3"/>
            <w:tcBorders>
              <w:top w:val="nil"/>
              <w:left w:val="nil"/>
              <w:bottom w:val="single" w:sz="4" w:space="0" w:color="000000"/>
              <w:right w:val="single" w:sz="4" w:space="0" w:color="000000"/>
            </w:tcBorders>
            <w:shd w:val="clear" w:color="auto" w:fill="auto"/>
            <w:hideMark/>
          </w:tcPr>
          <w:p w14:paraId="7D080679" w14:textId="2B8824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2 590 396,65</w:t>
            </w:r>
          </w:p>
        </w:tc>
        <w:tc>
          <w:tcPr>
            <w:tcW w:w="632" w:type="pct"/>
            <w:tcBorders>
              <w:top w:val="single" w:sz="4" w:space="0" w:color="auto"/>
              <w:left w:val="nil"/>
              <w:bottom w:val="single" w:sz="4" w:space="0" w:color="auto"/>
              <w:right w:val="single" w:sz="4" w:space="0" w:color="auto"/>
            </w:tcBorders>
            <w:shd w:val="clear" w:color="auto" w:fill="auto"/>
            <w:hideMark/>
          </w:tcPr>
          <w:p w14:paraId="37ED48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-3 927 147,35</w:t>
            </w:r>
          </w:p>
        </w:tc>
      </w:tr>
      <w:tr w:rsidR="00C10D0A" w:rsidRPr="00C10D0A" w14:paraId="5367468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488EC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03E32A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CEECB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000 0505 0000000000 111</w:t>
            </w:r>
          </w:p>
        </w:tc>
        <w:tc>
          <w:tcPr>
            <w:tcW w:w="692" w:type="pct"/>
            <w:tcBorders>
              <w:top w:val="nil"/>
              <w:left w:val="nil"/>
              <w:bottom w:val="single" w:sz="4" w:space="0" w:color="000000"/>
              <w:right w:val="single" w:sz="4" w:space="0" w:color="000000"/>
            </w:tcBorders>
            <w:shd w:val="clear" w:color="auto" w:fill="auto"/>
            <w:hideMark/>
          </w:tcPr>
          <w:p w14:paraId="30130750" w14:textId="20E4A15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4 993 113,00</w:t>
            </w:r>
          </w:p>
        </w:tc>
        <w:tc>
          <w:tcPr>
            <w:tcW w:w="703" w:type="pct"/>
            <w:gridSpan w:val="3"/>
            <w:tcBorders>
              <w:top w:val="nil"/>
              <w:left w:val="nil"/>
              <w:bottom w:val="single" w:sz="4" w:space="0" w:color="000000"/>
              <w:right w:val="single" w:sz="4" w:space="0" w:color="000000"/>
            </w:tcBorders>
            <w:shd w:val="clear" w:color="auto" w:fill="auto"/>
            <w:hideMark/>
          </w:tcPr>
          <w:p w14:paraId="650C6053" w14:textId="7E0F6A5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2 044 820,11</w:t>
            </w:r>
          </w:p>
        </w:tc>
        <w:tc>
          <w:tcPr>
            <w:tcW w:w="632" w:type="pct"/>
            <w:tcBorders>
              <w:top w:val="single" w:sz="4" w:space="0" w:color="auto"/>
              <w:left w:val="nil"/>
              <w:bottom w:val="single" w:sz="4" w:space="0" w:color="auto"/>
              <w:right w:val="single" w:sz="4" w:space="0" w:color="auto"/>
            </w:tcBorders>
            <w:shd w:val="clear" w:color="auto" w:fill="auto"/>
            <w:hideMark/>
          </w:tcPr>
          <w:p w14:paraId="26D84F4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-2 948 292,89</w:t>
            </w:r>
          </w:p>
        </w:tc>
      </w:tr>
      <w:tr w:rsidR="00C10D0A" w:rsidRPr="00C10D0A" w14:paraId="7F73645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C0A08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учреждений,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680282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356BE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000 0505 0000000000 112</w:t>
            </w:r>
          </w:p>
        </w:tc>
        <w:tc>
          <w:tcPr>
            <w:tcW w:w="692" w:type="pct"/>
            <w:tcBorders>
              <w:top w:val="nil"/>
              <w:left w:val="nil"/>
              <w:bottom w:val="single" w:sz="4" w:space="0" w:color="000000"/>
              <w:right w:val="single" w:sz="4" w:space="0" w:color="000000"/>
            </w:tcBorders>
            <w:shd w:val="clear" w:color="auto" w:fill="auto"/>
            <w:hideMark/>
          </w:tcPr>
          <w:p w14:paraId="71E3848F" w14:textId="30705C1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16 510,00</w:t>
            </w:r>
          </w:p>
        </w:tc>
        <w:tc>
          <w:tcPr>
            <w:tcW w:w="703" w:type="pct"/>
            <w:gridSpan w:val="3"/>
            <w:tcBorders>
              <w:top w:val="nil"/>
              <w:left w:val="nil"/>
              <w:bottom w:val="single" w:sz="4" w:space="0" w:color="000000"/>
              <w:right w:val="single" w:sz="4" w:space="0" w:color="000000"/>
            </w:tcBorders>
            <w:shd w:val="clear" w:color="auto" w:fill="auto"/>
            <w:hideMark/>
          </w:tcPr>
          <w:p w14:paraId="40614EF8" w14:textId="618A6E6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1 071,82</w:t>
            </w:r>
          </w:p>
        </w:tc>
        <w:tc>
          <w:tcPr>
            <w:tcW w:w="632" w:type="pct"/>
            <w:tcBorders>
              <w:top w:val="single" w:sz="4" w:space="0" w:color="auto"/>
              <w:left w:val="nil"/>
              <w:bottom w:val="single" w:sz="4" w:space="0" w:color="auto"/>
              <w:right w:val="single" w:sz="4" w:space="0" w:color="auto"/>
            </w:tcBorders>
            <w:shd w:val="clear" w:color="auto" w:fill="auto"/>
            <w:hideMark/>
          </w:tcPr>
          <w:p w14:paraId="701F650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-15 438,18</w:t>
            </w:r>
          </w:p>
        </w:tc>
      </w:tr>
      <w:tr w:rsidR="00C10D0A" w:rsidRPr="00C10D0A" w14:paraId="6EFF991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8DDD47F" w14:textId="76353E5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Взносы по обязательному социальному </w:t>
            </w:r>
            <w:r w:rsidR="005F6377" w:rsidRPr="00C10D0A">
              <w:rPr>
                <w:rFonts w:ascii="Arial" w:hAnsi="Arial" w:cs="Arial"/>
                <w:sz w:val="16"/>
                <w:szCs w:val="16"/>
              </w:rPr>
              <w:t>страхованию на</w:t>
            </w:r>
            <w:r w:rsidRPr="00C10D0A">
              <w:rPr>
                <w:rFonts w:ascii="Arial" w:hAnsi="Arial" w:cs="Arial"/>
                <w:sz w:val="16"/>
                <w:szCs w:val="16"/>
              </w:rPr>
              <w:t xml:space="preserve"> выплаты по оплате труда работников и иные выплаты работникам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412DD3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6081A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000 0505 0000000000 119</w:t>
            </w:r>
          </w:p>
        </w:tc>
        <w:tc>
          <w:tcPr>
            <w:tcW w:w="692" w:type="pct"/>
            <w:tcBorders>
              <w:top w:val="nil"/>
              <w:left w:val="nil"/>
              <w:bottom w:val="single" w:sz="4" w:space="0" w:color="000000"/>
              <w:right w:val="single" w:sz="4" w:space="0" w:color="000000"/>
            </w:tcBorders>
            <w:shd w:val="clear" w:color="auto" w:fill="auto"/>
            <w:hideMark/>
          </w:tcPr>
          <w:p w14:paraId="4FDD73B7" w14:textId="16BAED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1 507 921,00</w:t>
            </w:r>
          </w:p>
        </w:tc>
        <w:tc>
          <w:tcPr>
            <w:tcW w:w="703" w:type="pct"/>
            <w:gridSpan w:val="3"/>
            <w:tcBorders>
              <w:top w:val="nil"/>
              <w:left w:val="nil"/>
              <w:bottom w:val="single" w:sz="4" w:space="0" w:color="000000"/>
              <w:right w:val="single" w:sz="4" w:space="0" w:color="000000"/>
            </w:tcBorders>
            <w:shd w:val="clear" w:color="auto" w:fill="auto"/>
            <w:hideMark/>
          </w:tcPr>
          <w:p w14:paraId="7DAD1662" w14:textId="1C2F0C3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544 504,72</w:t>
            </w:r>
          </w:p>
        </w:tc>
        <w:tc>
          <w:tcPr>
            <w:tcW w:w="632" w:type="pct"/>
            <w:tcBorders>
              <w:top w:val="single" w:sz="4" w:space="0" w:color="auto"/>
              <w:left w:val="nil"/>
              <w:bottom w:val="single" w:sz="4" w:space="0" w:color="auto"/>
              <w:right w:val="single" w:sz="4" w:space="0" w:color="auto"/>
            </w:tcBorders>
            <w:shd w:val="clear" w:color="auto" w:fill="auto"/>
            <w:hideMark/>
          </w:tcPr>
          <w:p w14:paraId="7440A4C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-963 416,28</w:t>
            </w:r>
          </w:p>
        </w:tc>
      </w:tr>
      <w:tr w:rsidR="00C10D0A" w:rsidRPr="00C10D0A" w14:paraId="25993B5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EA156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E8742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600BB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000 0505 0000000000 200</w:t>
            </w:r>
          </w:p>
        </w:tc>
        <w:tc>
          <w:tcPr>
            <w:tcW w:w="692" w:type="pct"/>
            <w:tcBorders>
              <w:top w:val="nil"/>
              <w:left w:val="nil"/>
              <w:bottom w:val="single" w:sz="4" w:space="0" w:color="000000"/>
              <w:right w:val="single" w:sz="4" w:space="0" w:color="000000"/>
            </w:tcBorders>
            <w:shd w:val="clear" w:color="auto" w:fill="auto"/>
            <w:hideMark/>
          </w:tcPr>
          <w:p w14:paraId="7528598D" w14:textId="53F4D1B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5 792 716,00</w:t>
            </w:r>
          </w:p>
        </w:tc>
        <w:tc>
          <w:tcPr>
            <w:tcW w:w="703" w:type="pct"/>
            <w:gridSpan w:val="3"/>
            <w:tcBorders>
              <w:top w:val="nil"/>
              <w:left w:val="nil"/>
              <w:bottom w:val="single" w:sz="4" w:space="0" w:color="000000"/>
              <w:right w:val="single" w:sz="4" w:space="0" w:color="000000"/>
            </w:tcBorders>
            <w:shd w:val="clear" w:color="auto" w:fill="auto"/>
            <w:hideMark/>
          </w:tcPr>
          <w:p w14:paraId="2800790D" w14:textId="721DCEE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308 663,84</w:t>
            </w:r>
          </w:p>
        </w:tc>
        <w:tc>
          <w:tcPr>
            <w:tcW w:w="632" w:type="pct"/>
            <w:tcBorders>
              <w:top w:val="single" w:sz="4" w:space="0" w:color="auto"/>
              <w:left w:val="nil"/>
              <w:bottom w:val="single" w:sz="4" w:space="0" w:color="auto"/>
              <w:right w:val="single" w:sz="4" w:space="0" w:color="auto"/>
            </w:tcBorders>
            <w:shd w:val="clear" w:color="auto" w:fill="auto"/>
            <w:hideMark/>
          </w:tcPr>
          <w:p w14:paraId="3530A0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-5 484 052,16</w:t>
            </w:r>
          </w:p>
        </w:tc>
      </w:tr>
      <w:tr w:rsidR="00C10D0A" w:rsidRPr="00C10D0A" w14:paraId="3662CE6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2877E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2310EB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B1478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000 0505 0000000000 240</w:t>
            </w:r>
          </w:p>
        </w:tc>
        <w:tc>
          <w:tcPr>
            <w:tcW w:w="692" w:type="pct"/>
            <w:tcBorders>
              <w:top w:val="nil"/>
              <w:left w:val="nil"/>
              <w:bottom w:val="single" w:sz="4" w:space="0" w:color="000000"/>
              <w:right w:val="single" w:sz="4" w:space="0" w:color="000000"/>
            </w:tcBorders>
            <w:shd w:val="clear" w:color="auto" w:fill="auto"/>
            <w:hideMark/>
          </w:tcPr>
          <w:p w14:paraId="3B5B0B1D" w14:textId="7C97CFC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5 792 716,00</w:t>
            </w:r>
          </w:p>
        </w:tc>
        <w:tc>
          <w:tcPr>
            <w:tcW w:w="703" w:type="pct"/>
            <w:gridSpan w:val="3"/>
            <w:tcBorders>
              <w:top w:val="nil"/>
              <w:left w:val="nil"/>
              <w:bottom w:val="single" w:sz="4" w:space="0" w:color="000000"/>
              <w:right w:val="single" w:sz="4" w:space="0" w:color="000000"/>
            </w:tcBorders>
            <w:shd w:val="clear" w:color="auto" w:fill="auto"/>
            <w:hideMark/>
          </w:tcPr>
          <w:p w14:paraId="2EC62443" w14:textId="670A1CE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308 663,84</w:t>
            </w:r>
          </w:p>
        </w:tc>
        <w:tc>
          <w:tcPr>
            <w:tcW w:w="632" w:type="pct"/>
            <w:tcBorders>
              <w:top w:val="single" w:sz="4" w:space="0" w:color="auto"/>
              <w:left w:val="nil"/>
              <w:bottom w:val="single" w:sz="4" w:space="0" w:color="auto"/>
              <w:right w:val="single" w:sz="4" w:space="0" w:color="auto"/>
            </w:tcBorders>
            <w:shd w:val="clear" w:color="auto" w:fill="auto"/>
            <w:hideMark/>
          </w:tcPr>
          <w:p w14:paraId="0269F8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-5 484 052,16</w:t>
            </w:r>
          </w:p>
        </w:tc>
      </w:tr>
      <w:tr w:rsidR="00C10D0A" w:rsidRPr="00C10D0A" w14:paraId="08B6E5A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7945E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337" w:type="pct"/>
            <w:gridSpan w:val="2"/>
            <w:tcBorders>
              <w:top w:val="nil"/>
              <w:left w:val="nil"/>
              <w:bottom w:val="single" w:sz="4" w:space="0" w:color="000000"/>
              <w:right w:val="single" w:sz="4" w:space="0" w:color="000000"/>
            </w:tcBorders>
            <w:shd w:val="clear" w:color="auto" w:fill="auto"/>
            <w:hideMark/>
          </w:tcPr>
          <w:p w14:paraId="620D1B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BE4E6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000 0505 0000000000 243</w:t>
            </w:r>
          </w:p>
        </w:tc>
        <w:tc>
          <w:tcPr>
            <w:tcW w:w="692" w:type="pct"/>
            <w:tcBorders>
              <w:top w:val="nil"/>
              <w:left w:val="nil"/>
              <w:bottom w:val="single" w:sz="4" w:space="0" w:color="000000"/>
              <w:right w:val="single" w:sz="4" w:space="0" w:color="000000"/>
            </w:tcBorders>
            <w:shd w:val="clear" w:color="auto" w:fill="auto"/>
            <w:hideMark/>
          </w:tcPr>
          <w:p w14:paraId="076D7C07" w14:textId="0A043C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5 220 000,00</w:t>
            </w:r>
          </w:p>
        </w:tc>
        <w:tc>
          <w:tcPr>
            <w:tcW w:w="703" w:type="pct"/>
            <w:gridSpan w:val="3"/>
            <w:tcBorders>
              <w:top w:val="nil"/>
              <w:left w:val="nil"/>
              <w:bottom w:val="single" w:sz="4" w:space="0" w:color="000000"/>
              <w:right w:val="single" w:sz="4" w:space="0" w:color="000000"/>
            </w:tcBorders>
            <w:shd w:val="clear" w:color="auto" w:fill="auto"/>
            <w:hideMark/>
          </w:tcPr>
          <w:p w14:paraId="0E3BD2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281A01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-5 220 000,00</w:t>
            </w:r>
          </w:p>
        </w:tc>
      </w:tr>
      <w:tr w:rsidR="00C10D0A" w:rsidRPr="00C10D0A" w14:paraId="0E44335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B9442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31CA1F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217CF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000 0505 0000000000 244</w:t>
            </w:r>
          </w:p>
        </w:tc>
        <w:tc>
          <w:tcPr>
            <w:tcW w:w="692" w:type="pct"/>
            <w:tcBorders>
              <w:top w:val="nil"/>
              <w:left w:val="nil"/>
              <w:bottom w:val="single" w:sz="4" w:space="0" w:color="000000"/>
              <w:right w:val="single" w:sz="4" w:space="0" w:color="000000"/>
            </w:tcBorders>
            <w:shd w:val="clear" w:color="auto" w:fill="auto"/>
            <w:hideMark/>
          </w:tcPr>
          <w:p w14:paraId="5690D319" w14:textId="5F8A93D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572 716,00</w:t>
            </w:r>
          </w:p>
        </w:tc>
        <w:tc>
          <w:tcPr>
            <w:tcW w:w="703" w:type="pct"/>
            <w:gridSpan w:val="3"/>
            <w:tcBorders>
              <w:top w:val="nil"/>
              <w:left w:val="nil"/>
              <w:bottom w:val="single" w:sz="4" w:space="0" w:color="000000"/>
              <w:right w:val="single" w:sz="4" w:space="0" w:color="000000"/>
            </w:tcBorders>
            <w:shd w:val="clear" w:color="auto" w:fill="auto"/>
            <w:hideMark/>
          </w:tcPr>
          <w:p w14:paraId="0CFF46AB" w14:textId="6256839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308 663,84</w:t>
            </w:r>
          </w:p>
        </w:tc>
        <w:tc>
          <w:tcPr>
            <w:tcW w:w="632" w:type="pct"/>
            <w:tcBorders>
              <w:top w:val="single" w:sz="4" w:space="0" w:color="auto"/>
              <w:left w:val="nil"/>
              <w:bottom w:val="single" w:sz="4" w:space="0" w:color="auto"/>
              <w:right w:val="single" w:sz="4" w:space="0" w:color="auto"/>
            </w:tcBorders>
            <w:shd w:val="clear" w:color="auto" w:fill="auto"/>
            <w:hideMark/>
          </w:tcPr>
          <w:p w14:paraId="3846C6C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-264 052,16</w:t>
            </w:r>
          </w:p>
        </w:tc>
      </w:tr>
      <w:tr w:rsidR="00C10D0A" w:rsidRPr="00C10D0A" w14:paraId="6C1E8DB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9720D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Капитальные вложения в объекты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577B29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AF6F8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000 0505 0000000000 400</w:t>
            </w:r>
          </w:p>
        </w:tc>
        <w:tc>
          <w:tcPr>
            <w:tcW w:w="692" w:type="pct"/>
            <w:tcBorders>
              <w:top w:val="nil"/>
              <w:left w:val="nil"/>
              <w:bottom w:val="single" w:sz="4" w:space="0" w:color="000000"/>
              <w:right w:val="single" w:sz="4" w:space="0" w:color="000000"/>
            </w:tcBorders>
            <w:shd w:val="clear" w:color="auto" w:fill="auto"/>
            <w:hideMark/>
          </w:tcPr>
          <w:p w14:paraId="5F979431" w14:textId="2C02DB3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2 700 000,00</w:t>
            </w:r>
          </w:p>
        </w:tc>
        <w:tc>
          <w:tcPr>
            <w:tcW w:w="703" w:type="pct"/>
            <w:gridSpan w:val="3"/>
            <w:tcBorders>
              <w:top w:val="nil"/>
              <w:left w:val="nil"/>
              <w:bottom w:val="single" w:sz="4" w:space="0" w:color="000000"/>
              <w:right w:val="single" w:sz="4" w:space="0" w:color="000000"/>
            </w:tcBorders>
            <w:shd w:val="clear" w:color="auto" w:fill="auto"/>
            <w:hideMark/>
          </w:tcPr>
          <w:p w14:paraId="551D0A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635E1A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-2 700 000,00</w:t>
            </w:r>
          </w:p>
        </w:tc>
      </w:tr>
      <w:tr w:rsidR="00C10D0A" w:rsidRPr="00C10D0A" w14:paraId="32761AC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B2ED12F" w14:textId="04A0E95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Бюджетные инвестиции</w:t>
            </w:r>
          </w:p>
        </w:tc>
        <w:tc>
          <w:tcPr>
            <w:tcW w:w="337" w:type="pct"/>
            <w:gridSpan w:val="2"/>
            <w:tcBorders>
              <w:top w:val="nil"/>
              <w:left w:val="nil"/>
              <w:bottom w:val="single" w:sz="4" w:space="0" w:color="000000"/>
              <w:right w:val="single" w:sz="4" w:space="0" w:color="000000"/>
            </w:tcBorders>
            <w:shd w:val="clear" w:color="auto" w:fill="auto"/>
            <w:hideMark/>
          </w:tcPr>
          <w:p w14:paraId="7E1BEB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016A4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000 0505 0000000000 410</w:t>
            </w:r>
          </w:p>
        </w:tc>
        <w:tc>
          <w:tcPr>
            <w:tcW w:w="692" w:type="pct"/>
            <w:tcBorders>
              <w:top w:val="nil"/>
              <w:left w:val="nil"/>
              <w:bottom w:val="single" w:sz="4" w:space="0" w:color="000000"/>
              <w:right w:val="single" w:sz="4" w:space="0" w:color="000000"/>
            </w:tcBorders>
            <w:shd w:val="clear" w:color="auto" w:fill="auto"/>
            <w:hideMark/>
          </w:tcPr>
          <w:p w14:paraId="4FA9FACF" w14:textId="2C25251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2 700 000,00</w:t>
            </w:r>
          </w:p>
        </w:tc>
        <w:tc>
          <w:tcPr>
            <w:tcW w:w="703" w:type="pct"/>
            <w:gridSpan w:val="3"/>
            <w:tcBorders>
              <w:top w:val="nil"/>
              <w:left w:val="nil"/>
              <w:bottom w:val="single" w:sz="4" w:space="0" w:color="000000"/>
              <w:right w:val="single" w:sz="4" w:space="0" w:color="000000"/>
            </w:tcBorders>
            <w:shd w:val="clear" w:color="auto" w:fill="auto"/>
            <w:hideMark/>
          </w:tcPr>
          <w:p w14:paraId="4707B3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D6D3A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-2 700 000,00</w:t>
            </w:r>
          </w:p>
        </w:tc>
      </w:tr>
      <w:tr w:rsidR="00C10D0A" w:rsidRPr="00C10D0A" w14:paraId="63A8466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7EDF6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7F0D94D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71341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000 0505 0000000000 414</w:t>
            </w:r>
          </w:p>
        </w:tc>
        <w:tc>
          <w:tcPr>
            <w:tcW w:w="692" w:type="pct"/>
            <w:tcBorders>
              <w:top w:val="nil"/>
              <w:left w:val="nil"/>
              <w:bottom w:val="single" w:sz="4" w:space="0" w:color="000000"/>
              <w:right w:val="single" w:sz="4" w:space="0" w:color="000000"/>
            </w:tcBorders>
            <w:shd w:val="clear" w:color="auto" w:fill="auto"/>
            <w:hideMark/>
          </w:tcPr>
          <w:p w14:paraId="48D37635" w14:textId="280DE0A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2 700 000,00</w:t>
            </w:r>
          </w:p>
        </w:tc>
        <w:tc>
          <w:tcPr>
            <w:tcW w:w="703" w:type="pct"/>
            <w:gridSpan w:val="3"/>
            <w:tcBorders>
              <w:top w:val="nil"/>
              <w:left w:val="nil"/>
              <w:bottom w:val="single" w:sz="4" w:space="0" w:color="000000"/>
              <w:right w:val="single" w:sz="4" w:space="0" w:color="000000"/>
            </w:tcBorders>
            <w:shd w:val="clear" w:color="auto" w:fill="auto"/>
            <w:hideMark/>
          </w:tcPr>
          <w:p w14:paraId="736AB9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066D2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-2 700 000,00</w:t>
            </w:r>
          </w:p>
        </w:tc>
      </w:tr>
      <w:tr w:rsidR="00C10D0A" w:rsidRPr="00C10D0A" w14:paraId="5327F05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9A206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Охрана окружающей среды</w:t>
            </w:r>
          </w:p>
        </w:tc>
        <w:tc>
          <w:tcPr>
            <w:tcW w:w="337" w:type="pct"/>
            <w:gridSpan w:val="2"/>
            <w:tcBorders>
              <w:top w:val="nil"/>
              <w:left w:val="nil"/>
              <w:bottom w:val="single" w:sz="4" w:space="0" w:color="000000"/>
              <w:right w:val="single" w:sz="4" w:space="0" w:color="000000"/>
            </w:tcBorders>
            <w:shd w:val="clear" w:color="auto" w:fill="auto"/>
            <w:hideMark/>
          </w:tcPr>
          <w:p w14:paraId="67D308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5F8B8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000 0600 0000000000 000</w:t>
            </w:r>
          </w:p>
        </w:tc>
        <w:tc>
          <w:tcPr>
            <w:tcW w:w="692" w:type="pct"/>
            <w:tcBorders>
              <w:top w:val="nil"/>
              <w:left w:val="nil"/>
              <w:bottom w:val="single" w:sz="4" w:space="0" w:color="000000"/>
              <w:right w:val="single" w:sz="4" w:space="0" w:color="000000"/>
            </w:tcBorders>
            <w:shd w:val="clear" w:color="auto" w:fill="auto"/>
            <w:hideMark/>
          </w:tcPr>
          <w:p w14:paraId="51CD4567" w14:textId="3770C1C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1 293 089,00</w:t>
            </w:r>
          </w:p>
        </w:tc>
        <w:tc>
          <w:tcPr>
            <w:tcW w:w="703" w:type="pct"/>
            <w:gridSpan w:val="3"/>
            <w:tcBorders>
              <w:top w:val="nil"/>
              <w:left w:val="nil"/>
              <w:bottom w:val="single" w:sz="4" w:space="0" w:color="000000"/>
              <w:right w:val="single" w:sz="4" w:space="0" w:color="000000"/>
            </w:tcBorders>
            <w:shd w:val="clear" w:color="auto" w:fill="auto"/>
            <w:hideMark/>
          </w:tcPr>
          <w:p w14:paraId="4AEC59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82449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-1 293 089,00</w:t>
            </w:r>
          </w:p>
        </w:tc>
      </w:tr>
      <w:tr w:rsidR="00C10D0A" w:rsidRPr="00C10D0A" w14:paraId="43929BC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E3BDB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Охрана объектов растительного и животного мира и среды их обитания</w:t>
            </w:r>
          </w:p>
        </w:tc>
        <w:tc>
          <w:tcPr>
            <w:tcW w:w="337" w:type="pct"/>
            <w:gridSpan w:val="2"/>
            <w:tcBorders>
              <w:top w:val="nil"/>
              <w:left w:val="nil"/>
              <w:bottom w:val="single" w:sz="4" w:space="0" w:color="000000"/>
              <w:right w:val="single" w:sz="4" w:space="0" w:color="000000"/>
            </w:tcBorders>
            <w:shd w:val="clear" w:color="auto" w:fill="auto"/>
            <w:hideMark/>
          </w:tcPr>
          <w:p w14:paraId="196DEE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95210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000 0603 0000000000 000</w:t>
            </w:r>
          </w:p>
        </w:tc>
        <w:tc>
          <w:tcPr>
            <w:tcW w:w="692" w:type="pct"/>
            <w:tcBorders>
              <w:top w:val="nil"/>
              <w:left w:val="nil"/>
              <w:bottom w:val="single" w:sz="4" w:space="0" w:color="000000"/>
              <w:right w:val="single" w:sz="4" w:space="0" w:color="000000"/>
            </w:tcBorders>
            <w:shd w:val="clear" w:color="auto" w:fill="auto"/>
            <w:hideMark/>
          </w:tcPr>
          <w:p w14:paraId="4C503660" w14:textId="7BC60DC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1 225 810,00</w:t>
            </w:r>
          </w:p>
        </w:tc>
        <w:tc>
          <w:tcPr>
            <w:tcW w:w="703" w:type="pct"/>
            <w:gridSpan w:val="3"/>
            <w:tcBorders>
              <w:top w:val="nil"/>
              <w:left w:val="nil"/>
              <w:bottom w:val="single" w:sz="4" w:space="0" w:color="000000"/>
              <w:right w:val="single" w:sz="4" w:space="0" w:color="000000"/>
            </w:tcBorders>
            <w:shd w:val="clear" w:color="auto" w:fill="auto"/>
            <w:hideMark/>
          </w:tcPr>
          <w:p w14:paraId="3C42D0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A57C0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-1 225 810,00</w:t>
            </w:r>
          </w:p>
        </w:tc>
      </w:tr>
      <w:tr w:rsidR="00C10D0A" w:rsidRPr="00C10D0A" w14:paraId="451EF24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A6EBED0" w14:textId="780CB25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359B21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B52DA9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000 0603 0000000000 100</w:t>
            </w:r>
          </w:p>
        </w:tc>
        <w:tc>
          <w:tcPr>
            <w:tcW w:w="692" w:type="pct"/>
            <w:tcBorders>
              <w:top w:val="nil"/>
              <w:left w:val="nil"/>
              <w:bottom w:val="single" w:sz="4" w:space="0" w:color="000000"/>
              <w:right w:val="single" w:sz="4" w:space="0" w:color="000000"/>
            </w:tcBorders>
            <w:shd w:val="clear" w:color="auto" w:fill="auto"/>
            <w:hideMark/>
          </w:tcPr>
          <w:p w14:paraId="54988009" w14:textId="1A227C1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40 700,00</w:t>
            </w:r>
          </w:p>
        </w:tc>
        <w:tc>
          <w:tcPr>
            <w:tcW w:w="703" w:type="pct"/>
            <w:gridSpan w:val="3"/>
            <w:tcBorders>
              <w:top w:val="nil"/>
              <w:left w:val="nil"/>
              <w:bottom w:val="single" w:sz="4" w:space="0" w:color="000000"/>
              <w:right w:val="single" w:sz="4" w:space="0" w:color="000000"/>
            </w:tcBorders>
            <w:shd w:val="clear" w:color="auto" w:fill="auto"/>
            <w:hideMark/>
          </w:tcPr>
          <w:p w14:paraId="7974C7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101307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-40 700,00</w:t>
            </w:r>
          </w:p>
        </w:tc>
      </w:tr>
      <w:tr w:rsidR="00C10D0A" w:rsidRPr="00C10D0A" w14:paraId="4DD5A76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F4261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40B533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28379C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000 0603 0000000000 120</w:t>
            </w:r>
          </w:p>
        </w:tc>
        <w:tc>
          <w:tcPr>
            <w:tcW w:w="692" w:type="pct"/>
            <w:tcBorders>
              <w:top w:val="nil"/>
              <w:left w:val="nil"/>
              <w:bottom w:val="single" w:sz="4" w:space="0" w:color="000000"/>
              <w:right w:val="single" w:sz="4" w:space="0" w:color="000000"/>
            </w:tcBorders>
            <w:shd w:val="clear" w:color="auto" w:fill="auto"/>
            <w:hideMark/>
          </w:tcPr>
          <w:p w14:paraId="08E38736" w14:textId="37FE3E2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40 700,00</w:t>
            </w:r>
          </w:p>
        </w:tc>
        <w:tc>
          <w:tcPr>
            <w:tcW w:w="703" w:type="pct"/>
            <w:gridSpan w:val="3"/>
            <w:tcBorders>
              <w:top w:val="nil"/>
              <w:left w:val="nil"/>
              <w:bottom w:val="single" w:sz="4" w:space="0" w:color="000000"/>
              <w:right w:val="single" w:sz="4" w:space="0" w:color="000000"/>
            </w:tcBorders>
            <w:shd w:val="clear" w:color="auto" w:fill="auto"/>
            <w:hideMark/>
          </w:tcPr>
          <w:p w14:paraId="1BC6D3C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5B723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-40 700,00</w:t>
            </w:r>
          </w:p>
        </w:tc>
      </w:tr>
      <w:tr w:rsidR="00C10D0A" w:rsidRPr="00C10D0A" w14:paraId="62F0E86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884FE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4134AD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CEC2F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000 0603 0000000000 121</w:t>
            </w:r>
          </w:p>
        </w:tc>
        <w:tc>
          <w:tcPr>
            <w:tcW w:w="692" w:type="pct"/>
            <w:tcBorders>
              <w:top w:val="nil"/>
              <w:left w:val="nil"/>
              <w:bottom w:val="single" w:sz="4" w:space="0" w:color="000000"/>
              <w:right w:val="single" w:sz="4" w:space="0" w:color="000000"/>
            </w:tcBorders>
            <w:shd w:val="clear" w:color="auto" w:fill="auto"/>
            <w:hideMark/>
          </w:tcPr>
          <w:p w14:paraId="2BE99289" w14:textId="2FA3AE9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31 260,00</w:t>
            </w:r>
          </w:p>
        </w:tc>
        <w:tc>
          <w:tcPr>
            <w:tcW w:w="703" w:type="pct"/>
            <w:gridSpan w:val="3"/>
            <w:tcBorders>
              <w:top w:val="nil"/>
              <w:left w:val="nil"/>
              <w:bottom w:val="single" w:sz="4" w:space="0" w:color="000000"/>
              <w:right w:val="single" w:sz="4" w:space="0" w:color="000000"/>
            </w:tcBorders>
            <w:shd w:val="clear" w:color="auto" w:fill="auto"/>
            <w:hideMark/>
          </w:tcPr>
          <w:p w14:paraId="3AA768D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436DB6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-31 260,00</w:t>
            </w:r>
          </w:p>
        </w:tc>
      </w:tr>
      <w:tr w:rsidR="00C10D0A" w:rsidRPr="00C10D0A" w14:paraId="1BB1F24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F109E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4B8FCC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6A178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000 0603 0000000000 129</w:t>
            </w:r>
          </w:p>
        </w:tc>
        <w:tc>
          <w:tcPr>
            <w:tcW w:w="692" w:type="pct"/>
            <w:tcBorders>
              <w:top w:val="nil"/>
              <w:left w:val="nil"/>
              <w:bottom w:val="single" w:sz="4" w:space="0" w:color="000000"/>
              <w:right w:val="single" w:sz="4" w:space="0" w:color="000000"/>
            </w:tcBorders>
            <w:shd w:val="clear" w:color="auto" w:fill="auto"/>
            <w:hideMark/>
          </w:tcPr>
          <w:p w14:paraId="5BA784C3" w14:textId="356EC9A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9 440,00</w:t>
            </w:r>
          </w:p>
        </w:tc>
        <w:tc>
          <w:tcPr>
            <w:tcW w:w="703" w:type="pct"/>
            <w:gridSpan w:val="3"/>
            <w:tcBorders>
              <w:top w:val="nil"/>
              <w:left w:val="nil"/>
              <w:bottom w:val="single" w:sz="4" w:space="0" w:color="000000"/>
              <w:right w:val="single" w:sz="4" w:space="0" w:color="000000"/>
            </w:tcBorders>
            <w:shd w:val="clear" w:color="auto" w:fill="auto"/>
            <w:hideMark/>
          </w:tcPr>
          <w:p w14:paraId="449D27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BEFDB0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-9 440,00</w:t>
            </w:r>
          </w:p>
        </w:tc>
      </w:tr>
      <w:tr w:rsidR="00C10D0A" w:rsidRPr="00C10D0A" w14:paraId="7E3D956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4A7A4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7E6234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877D3A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000 0603 0000000000 200</w:t>
            </w:r>
          </w:p>
        </w:tc>
        <w:tc>
          <w:tcPr>
            <w:tcW w:w="692" w:type="pct"/>
            <w:tcBorders>
              <w:top w:val="nil"/>
              <w:left w:val="nil"/>
              <w:bottom w:val="single" w:sz="4" w:space="0" w:color="000000"/>
              <w:right w:val="single" w:sz="4" w:space="0" w:color="000000"/>
            </w:tcBorders>
            <w:shd w:val="clear" w:color="auto" w:fill="auto"/>
            <w:hideMark/>
          </w:tcPr>
          <w:p w14:paraId="4800521D" w14:textId="763BC95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1 185 110,00</w:t>
            </w:r>
          </w:p>
        </w:tc>
        <w:tc>
          <w:tcPr>
            <w:tcW w:w="703" w:type="pct"/>
            <w:gridSpan w:val="3"/>
            <w:tcBorders>
              <w:top w:val="nil"/>
              <w:left w:val="nil"/>
              <w:bottom w:val="single" w:sz="4" w:space="0" w:color="000000"/>
              <w:right w:val="single" w:sz="4" w:space="0" w:color="000000"/>
            </w:tcBorders>
            <w:shd w:val="clear" w:color="auto" w:fill="auto"/>
            <w:hideMark/>
          </w:tcPr>
          <w:p w14:paraId="4F5AFA3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703D64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-1 185 110,00</w:t>
            </w:r>
          </w:p>
        </w:tc>
      </w:tr>
      <w:tr w:rsidR="00C10D0A" w:rsidRPr="00C10D0A" w14:paraId="141CD1D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B9A13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00EE937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B9B657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000 0603 0000000000 240</w:t>
            </w:r>
          </w:p>
        </w:tc>
        <w:tc>
          <w:tcPr>
            <w:tcW w:w="692" w:type="pct"/>
            <w:tcBorders>
              <w:top w:val="nil"/>
              <w:left w:val="nil"/>
              <w:bottom w:val="single" w:sz="4" w:space="0" w:color="000000"/>
              <w:right w:val="single" w:sz="4" w:space="0" w:color="000000"/>
            </w:tcBorders>
            <w:shd w:val="clear" w:color="auto" w:fill="auto"/>
            <w:hideMark/>
          </w:tcPr>
          <w:p w14:paraId="73905308" w14:textId="6EA8D49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1 185 110,00</w:t>
            </w:r>
          </w:p>
        </w:tc>
        <w:tc>
          <w:tcPr>
            <w:tcW w:w="703" w:type="pct"/>
            <w:gridSpan w:val="3"/>
            <w:tcBorders>
              <w:top w:val="nil"/>
              <w:left w:val="nil"/>
              <w:bottom w:val="single" w:sz="4" w:space="0" w:color="000000"/>
              <w:right w:val="single" w:sz="4" w:space="0" w:color="000000"/>
            </w:tcBorders>
            <w:shd w:val="clear" w:color="auto" w:fill="auto"/>
            <w:hideMark/>
          </w:tcPr>
          <w:p w14:paraId="02CE462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E6718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-1 185 110,00</w:t>
            </w:r>
          </w:p>
        </w:tc>
      </w:tr>
      <w:tr w:rsidR="00C10D0A" w:rsidRPr="00C10D0A" w14:paraId="3271D31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0AA09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062C23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66A3F9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000 0603 0000000000 244</w:t>
            </w:r>
          </w:p>
        </w:tc>
        <w:tc>
          <w:tcPr>
            <w:tcW w:w="692" w:type="pct"/>
            <w:tcBorders>
              <w:top w:val="nil"/>
              <w:left w:val="nil"/>
              <w:bottom w:val="single" w:sz="4" w:space="0" w:color="000000"/>
              <w:right w:val="single" w:sz="4" w:space="0" w:color="000000"/>
            </w:tcBorders>
            <w:shd w:val="clear" w:color="auto" w:fill="auto"/>
            <w:hideMark/>
          </w:tcPr>
          <w:p w14:paraId="15175D0E" w14:textId="5DF1978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1 185 110,00</w:t>
            </w:r>
          </w:p>
        </w:tc>
        <w:tc>
          <w:tcPr>
            <w:tcW w:w="703" w:type="pct"/>
            <w:gridSpan w:val="3"/>
            <w:tcBorders>
              <w:top w:val="nil"/>
              <w:left w:val="nil"/>
              <w:bottom w:val="single" w:sz="4" w:space="0" w:color="000000"/>
              <w:right w:val="single" w:sz="4" w:space="0" w:color="000000"/>
            </w:tcBorders>
            <w:shd w:val="clear" w:color="auto" w:fill="auto"/>
            <w:hideMark/>
          </w:tcPr>
          <w:p w14:paraId="3C598E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2C0330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-1 185 110,00</w:t>
            </w:r>
          </w:p>
        </w:tc>
      </w:tr>
      <w:tr w:rsidR="00C10D0A" w:rsidRPr="00C10D0A" w14:paraId="25B7FA1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3BC84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охраны окружающей среды</w:t>
            </w:r>
          </w:p>
        </w:tc>
        <w:tc>
          <w:tcPr>
            <w:tcW w:w="337" w:type="pct"/>
            <w:gridSpan w:val="2"/>
            <w:tcBorders>
              <w:top w:val="nil"/>
              <w:left w:val="nil"/>
              <w:bottom w:val="single" w:sz="4" w:space="0" w:color="000000"/>
              <w:right w:val="single" w:sz="4" w:space="0" w:color="000000"/>
            </w:tcBorders>
            <w:shd w:val="clear" w:color="auto" w:fill="auto"/>
            <w:hideMark/>
          </w:tcPr>
          <w:p w14:paraId="02361B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0DADD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000 0605 0000000000 000</w:t>
            </w:r>
          </w:p>
        </w:tc>
        <w:tc>
          <w:tcPr>
            <w:tcW w:w="692" w:type="pct"/>
            <w:tcBorders>
              <w:top w:val="nil"/>
              <w:left w:val="nil"/>
              <w:bottom w:val="single" w:sz="4" w:space="0" w:color="000000"/>
              <w:right w:val="single" w:sz="4" w:space="0" w:color="000000"/>
            </w:tcBorders>
            <w:shd w:val="clear" w:color="auto" w:fill="auto"/>
            <w:hideMark/>
          </w:tcPr>
          <w:p w14:paraId="175DD4F3" w14:textId="184EDFB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c>
          <w:tcPr>
            <w:tcW w:w="703" w:type="pct"/>
            <w:gridSpan w:val="3"/>
            <w:tcBorders>
              <w:top w:val="nil"/>
              <w:left w:val="nil"/>
              <w:bottom w:val="single" w:sz="4" w:space="0" w:color="000000"/>
              <w:right w:val="single" w:sz="4" w:space="0" w:color="000000"/>
            </w:tcBorders>
            <w:shd w:val="clear" w:color="auto" w:fill="auto"/>
            <w:hideMark/>
          </w:tcPr>
          <w:p w14:paraId="05BF27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115930F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r>
      <w:tr w:rsidR="00C10D0A" w:rsidRPr="00C10D0A" w14:paraId="490E85F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E027B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05374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CA1CD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000 0605 0000000000 200</w:t>
            </w:r>
          </w:p>
        </w:tc>
        <w:tc>
          <w:tcPr>
            <w:tcW w:w="692" w:type="pct"/>
            <w:tcBorders>
              <w:top w:val="nil"/>
              <w:left w:val="nil"/>
              <w:bottom w:val="single" w:sz="4" w:space="0" w:color="000000"/>
              <w:right w:val="single" w:sz="4" w:space="0" w:color="000000"/>
            </w:tcBorders>
            <w:shd w:val="clear" w:color="auto" w:fill="auto"/>
            <w:hideMark/>
          </w:tcPr>
          <w:p w14:paraId="66582FD4" w14:textId="24E89EB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c>
          <w:tcPr>
            <w:tcW w:w="703" w:type="pct"/>
            <w:gridSpan w:val="3"/>
            <w:tcBorders>
              <w:top w:val="nil"/>
              <w:left w:val="nil"/>
              <w:bottom w:val="single" w:sz="4" w:space="0" w:color="000000"/>
              <w:right w:val="single" w:sz="4" w:space="0" w:color="000000"/>
            </w:tcBorders>
            <w:shd w:val="clear" w:color="auto" w:fill="auto"/>
            <w:hideMark/>
          </w:tcPr>
          <w:p w14:paraId="602FD7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2669EF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r>
      <w:tr w:rsidR="00C10D0A" w:rsidRPr="00C10D0A" w14:paraId="13AE2B4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D3512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0819F2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681A3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000 0605 0000000000 240</w:t>
            </w:r>
          </w:p>
        </w:tc>
        <w:tc>
          <w:tcPr>
            <w:tcW w:w="692" w:type="pct"/>
            <w:tcBorders>
              <w:top w:val="nil"/>
              <w:left w:val="nil"/>
              <w:bottom w:val="single" w:sz="4" w:space="0" w:color="000000"/>
              <w:right w:val="single" w:sz="4" w:space="0" w:color="000000"/>
            </w:tcBorders>
            <w:shd w:val="clear" w:color="auto" w:fill="auto"/>
            <w:hideMark/>
          </w:tcPr>
          <w:p w14:paraId="1675242C" w14:textId="0B1D66F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c>
          <w:tcPr>
            <w:tcW w:w="703" w:type="pct"/>
            <w:gridSpan w:val="3"/>
            <w:tcBorders>
              <w:top w:val="nil"/>
              <w:left w:val="nil"/>
              <w:bottom w:val="single" w:sz="4" w:space="0" w:color="000000"/>
              <w:right w:val="single" w:sz="4" w:space="0" w:color="000000"/>
            </w:tcBorders>
            <w:shd w:val="clear" w:color="auto" w:fill="auto"/>
            <w:hideMark/>
          </w:tcPr>
          <w:p w14:paraId="26F970C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4A6805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r>
      <w:tr w:rsidR="00C10D0A" w:rsidRPr="00C10D0A" w14:paraId="1DC3D35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BBEA7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7C360E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0CE5C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000 0605 0000000000 244</w:t>
            </w:r>
          </w:p>
        </w:tc>
        <w:tc>
          <w:tcPr>
            <w:tcW w:w="692" w:type="pct"/>
            <w:tcBorders>
              <w:top w:val="nil"/>
              <w:left w:val="nil"/>
              <w:bottom w:val="single" w:sz="4" w:space="0" w:color="000000"/>
              <w:right w:val="single" w:sz="4" w:space="0" w:color="000000"/>
            </w:tcBorders>
            <w:shd w:val="clear" w:color="auto" w:fill="auto"/>
            <w:hideMark/>
          </w:tcPr>
          <w:p w14:paraId="47C49E86" w14:textId="0202CF3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c>
          <w:tcPr>
            <w:tcW w:w="703" w:type="pct"/>
            <w:gridSpan w:val="3"/>
            <w:tcBorders>
              <w:top w:val="nil"/>
              <w:left w:val="nil"/>
              <w:bottom w:val="single" w:sz="4" w:space="0" w:color="000000"/>
              <w:right w:val="single" w:sz="4" w:space="0" w:color="000000"/>
            </w:tcBorders>
            <w:shd w:val="clear" w:color="auto" w:fill="auto"/>
            <w:hideMark/>
          </w:tcPr>
          <w:p w14:paraId="5D02553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D8B22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-67 279,00</w:t>
            </w:r>
          </w:p>
        </w:tc>
      </w:tr>
      <w:tr w:rsidR="00C10D0A" w:rsidRPr="00C10D0A" w14:paraId="3C2E95A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C8E9C0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Образование</w:t>
            </w:r>
          </w:p>
        </w:tc>
        <w:tc>
          <w:tcPr>
            <w:tcW w:w="337" w:type="pct"/>
            <w:gridSpan w:val="2"/>
            <w:tcBorders>
              <w:top w:val="nil"/>
              <w:left w:val="nil"/>
              <w:bottom w:val="single" w:sz="4" w:space="0" w:color="000000"/>
              <w:right w:val="single" w:sz="4" w:space="0" w:color="000000"/>
            </w:tcBorders>
            <w:shd w:val="clear" w:color="auto" w:fill="auto"/>
            <w:hideMark/>
          </w:tcPr>
          <w:p w14:paraId="060464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1943A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000 0700 0000000000 000</w:t>
            </w:r>
          </w:p>
        </w:tc>
        <w:tc>
          <w:tcPr>
            <w:tcW w:w="692" w:type="pct"/>
            <w:tcBorders>
              <w:top w:val="nil"/>
              <w:left w:val="nil"/>
              <w:bottom w:val="single" w:sz="4" w:space="0" w:color="000000"/>
              <w:right w:val="single" w:sz="4" w:space="0" w:color="000000"/>
            </w:tcBorders>
            <w:shd w:val="clear" w:color="auto" w:fill="auto"/>
            <w:hideMark/>
          </w:tcPr>
          <w:p w14:paraId="5E8D1A9F" w14:textId="40D45C8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667 466 947,25</w:t>
            </w:r>
          </w:p>
        </w:tc>
        <w:tc>
          <w:tcPr>
            <w:tcW w:w="703" w:type="pct"/>
            <w:gridSpan w:val="3"/>
            <w:tcBorders>
              <w:top w:val="nil"/>
              <w:left w:val="nil"/>
              <w:bottom w:val="single" w:sz="4" w:space="0" w:color="000000"/>
              <w:right w:val="single" w:sz="4" w:space="0" w:color="000000"/>
            </w:tcBorders>
            <w:shd w:val="clear" w:color="auto" w:fill="auto"/>
            <w:hideMark/>
          </w:tcPr>
          <w:p w14:paraId="66433BC6" w14:textId="2DED8D7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328 244 211,07</w:t>
            </w:r>
          </w:p>
        </w:tc>
        <w:tc>
          <w:tcPr>
            <w:tcW w:w="632" w:type="pct"/>
            <w:tcBorders>
              <w:top w:val="single" w:sz="4" w:space="0" w:color="auto"/>
              <w:left w:val="nil"/>
              <w:bottom w:val="single" w:sz="4" w:space="0" w:color="auto"/>
              <w:right w:val="single" w:sz="4" w:space="0" w:color="auto"/>
            </w:tcBorders>
            <w:shd w:val="clear" w:color="auto" w:fill="auto"/>
            <w:hideMark/>
          </w:tcPr>
          <w:p w14:paraId="3C58F7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-339 222 736,18</w:t>
            </w:r>
          </w:p>
        </w:tc>
      </w:tr>
      <w:tr w:rsidR="00C10D0A" w:rsidRPr="00C10D0A" w14:paraId="7B9A859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230F5D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Дошкольное образование</w:t>
            </w:r>
          </w:p>
        </w:tc>
        <w:tc>
          <w:tcPr>
            <w:tcW w:w="337" w:type="pct"/>
            <w:gridSpan w:val="2"/>
            <w:tcBorders>
              <w:top w:val="nil"/>
              <w:left w:val="nil"/>
              <w:bottom w:val="single" w:sz="4" w:space="0" w:color="000000"/>
              <w:right w:val="single" w:sz="4" w:space="0" w:color="000000"/>
            </w:tcBorders>
            <w:shd w:val="clear" w:color="auto" w:fill="auto"/>
            <w:hideMark/>
          </w:tcPr>
          <w:p w14:paraId="0B54642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F9393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000 0701 0000000000 000</w:t>
            </w:r>
          </w:p>
        </w:tc>
        <w:tc>
          <w:tcPr>
            <w:tcW w:w="692" w:type="pct"/>
            <w:tcBorders>
              <w:top w:val="nil"/>
              <w:left w:val="nil"/>
              <w:bottom w:val="single" w:sz="4" w:space="0" w:color="000000"/>
              <w:right w:val="single" w:sz="4" w:space="0" w:color="000000"/>
            </w:tcBorders>
            <w:shd w:val="clear" w:color="auto" w:fill="auto"/>
            <w:hideMark/>
          </w:tcPr>
          <w:p w14:paraId="1B8A785D" w14:textId="0D580AF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173 609 668,00</w:t>
            </w:r>
          </w:p>
        </w:tc>
        <w:tc>
          <w:tcPr>
            <w:tcW w:w="703" w:type="pct"/>
            <w:gridSpan w:val="3"/>
            <w:tcBorders>
              <w:top w:val="nil"/>
              <w:left w:val="nil"/>
              <w:bottom w:val="single" w:sz="4" w:space="0" w:color="000000"/>
              <w:right w:val="single" w:sz="4" w:space="0" w:color="000000"/>
            </w:tcBorders>
            <w:shd w:val="clear" w:color="auto" w:fill="auto"/>
            <w:hideMark/>
          </w:tcPr>
          <w:p w14:paraId="2A384621" w14:textId="05A929D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85 798 466,41</w:t>
            </w:r>
          </w:p>
        </w:tc>
        <w:tc>
          <w:tcPr>
            <w:tcW w:w="632" w:type="pct"/>
            <w:tcBorders>
              <w:top w:val="single" w:sz="4" w:space="0" w:color="auto"/>
              <w:left w:val="nil"/>
              <w:bottom w:val="single" w:sz="4" w:space="0" w:color="auto"/>
              <w:right w:val="single" w:sz="4" w:space="0" w:color="auto"/>
            </w:tcBorders>
            <w:shd w:val="clear" w:color="auto" w:fill="auto"/>
            <w:hideMark/>
          </w:tcPr>
          <w:p w14:paraId="4BE718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-87 811 201,59</w:t>
            </w:r>
          </w:p>
        </w:tc>
      </w:tr>
      <w:tr w:rsidR="00C10D0A" w:rsidRPr="00C10D0A" w14:paraId="3669F7C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205294F" w14:textId="45B769A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4B0EA1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B68CB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000 0701 0000000000 600</w:t>
            </w:r>
          </w:p>
        </w:tc>
        <w:tc>
          <w:tcPr>
            <w:tcW w:w="692" w:type="pct"/>
            <w:tcBorders>
              <w:top w:val="nil"/>
              <w:left w:val="nil"/>
              <w:bottom w:val="single" w:sz="4" w:space="0" w:color="000000"/>
              <w:right w:val="single" w:sz="4" w:space="0" w:color="000000"/>
            </w:tcBorders>
            <w:shd w:val="clear" w:color="auto" w:fill="auto"/>
            <w:hideMark/>
          </w:tcPr>
          <w:p w14:paraId="4E5061F2" w14:textId="285D4D9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173 609 668,00</w:t>
            </w:r>
          </w:p>
        </w:tc>
        <w:tc>
          <w:tcPr>
            <w:tcW w:w="703" w:type="pct"/>
            <w:gridSpan w:val="3"/>
            <w:tcBorders>
              <w:top w:val="nil"/>
              <w:left w:val="nil"/>
              <w:bottom w:val="single" w:sz="4" w:space="0" w:color="000000"/>
              <w:right w:val="single" w:sz="4" w:space="0" w:color="000000"/>
            </w:tcBorders>
            <w:shd w:val="clear" w:color="auto" w:fill="auto"/>
            <w:hideMark/>
          </w:tcPr>
          <w:p w14:paraId="7CCA62D8" w14:textId="1E76617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85 798 466,41</w:t>
            </w:r>
          </w:p>
        </w:tc>
        <w:tc>
          <w:tcPr>
            <w:tcW w:w="632" w:type="pct"/>
            <w:tcBorders>
              <w:top w:val="single" w:sz="4" w:space="0" w:color="auto"/>
              <w:left w:val="nil"/>
              <w:bottom w:val="single" w:sz="4" w:space="0" w:color="auto"/>
              <w:right w:val="single" w:sz="4" w:space="0" w:color="auto"/>
            </w:tcBorders>
            <w:shd w:val="clear" w:color="auto" w:fill="auto"/>
            <w:hideMark/>
          </w:tcPr>
          <w:p w14:paraId="7B3EE1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-87 811 201,59</w:t>
            </w:r>
          </w:p>
        </w:tc>
      </w:tr>
      <w:tr w:rsidR="00C10D0A" w:rsidRPr="00C10D0A" w14:paraId="64C89A4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A525F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65169CC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F88F9E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000 0701 0000000000 610</w:t>
            </w:r>
          </w:p>
        </w:tc>
        <w:tc>
          <w:tcPr>
            <w:tcW w:w="692" w:type="pct"/>
            <w:tcBorders>
              <w:top w:val="nil"/>
              <w:left w:val="nil"/>
              <w:bottom w:val="single" w:sz="4" w:space="0" w:color="000000"/>
              <w:right w:val="single" w:sz="4" w:space="0" w:color="000000"/>
            </w:tcBorders>
            <w:shd w:val="clear" w:color="auto" w:fill="auto"/>
            <w:hideMark/>
          </w:tcPr>
          <w:p w14:paraId="34E6C4B7" w14:textId="3E86C4C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173 609 668,00</w:t>
            </w:r>
          </w:p>
        </w:tc>
        <w:tc>
          <w:tcPr>
            <w:tcW w:w="703" w:type="pct"/>
            <w:gridSpan w:val="3"/>
            <w:tcBorders>
              <w:top w:val="nil"/>
              <w:left w:val="nil"/>
              <w:bottom w:val="single" w:sz="4" w:space="0" w:color="000000"/>
              <w:right w:val="single" w:sz="4" w:space="0" w:color="000000"/>
            </w:tcBorders>
            <w:shd w:val="clear" w:color="auto" w:fill="auto"/>
            <w:hideMark/>
          </w:tcPr>
          <w:p w14:paraId="14157F1E" w14:textId="53374A3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85 798 466,41</w:t>
            </w:r>
          </w:p>
        </w:tc>
        <w:tc>
          <w:tcPr>
            <w:tcW w:w="632" w:type="pct"/>
            <w:tcBorders>
              <w:top w:val="single" w:sz="4" w:space="0" w:color="auto"/>
              <w:left w:val="nil"/>
              <w:bottom w:val="single" w:sz="4" w:space="0" w:color="auto"/>
              <w:right w:val="single" w:sz="4" w:space="0" w:color="auto"/>
            </w:tcBorders>
            <w:shd w:val="clear" w:color="auto" w:fill="auto"/>
            <w:hideMark/>
          </w:tcPr>
          <w:p w14:paraId="17BA65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-87 811 201,59</w:t>
            </w:r>
          </w:p>
        </w:tc>
      </w:tr>
      <w:tr w:rsidR="00C10D0A" w:rsidRPr="00C10D0A" w14:paraId="7F2204B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ED2BC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бюджетным учреждениям на финансовое обеспечение государственного (муниципального) задания на оказание </w:t>
            </w:r>
            <w:r w:rsidRPr="00C10D0A">
              <w:rPr>
                <w:rFonts w:ascii="Arial" w:hAnsi="Arial" w:cs="Arial"/>
                <w:sz w:val="16"/>
                <w:szCs w:val="16"/>
              </w:rPr>
              <w:lastRenderedPageBreak/>
              <w:t>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758A01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4A5F25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000 0701 0000000000 611</w:t>
            </w:r>
          </w:p>
        </w:tc>
        <w:tc>
          <w:tcPr>
            <w:tcW w:w="692" w:type="pct"/>
            <w:tcBorders>
              <w:top w:val="nil"/>
              <w:left w:val="nil"/>
              <w:bottom w:val="single" w:sz="4" w:space="0" w:color="000000"/>
              <w:right w:val="single" w:sz="4" w:space="0" w:color="000000"/>
            </w:tcBorders>
            <w:shd w:val="clear" w:color="auto" w:fill="auto"/>
            <w:hideMark/>
          </w:tcPr>
          <w:p w14:paraId="3F1B8416" w14:textId="0B266CC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171 814 548,00</w:t>
            </w:r>
          </w:p>
        </w:tc>
        <w:tc>
          <w:tcPr>
            <w:tcW w:w="703" w:type="pct"/>
            <w:gridSpan w:val="3"/>
            <w:tcBorders>
              <w:top w:val="nil"/>
              <w:left w:val="nil"/>
              <w:bottom w:val="single" w:sz="4" w:space="0" w:color="000000"/>
              <w:right w:val="single" w:sz="4" w:space="0" w:color="000000"/>
            </w:tcBorders>
            <w:shd w:val="clear" w:color="auto" w:fill="auto"/>
            <w:hideMark/>
          </w:tcPr>
          <w:p w14:paraId="1DA708FA" w14:textId="5C28F25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84 860 466,41</w:t>
            </w:r>
          </w:p>
        </w:tc>
        <w:tc>
          <w:tcPr>
            <w:tcW w:w="632" w:type="pct"/>
            <w:tcBorders>
              <w:top w:val="single" w:sz="4" w:space="0" w:color="auto"/>
              <w:left w:val="nil"/>
              <w:bottom w:val="single" w:sz="4" w:space="0" w:color="auto"/>
              <w:right w:val="single" w:sz="4" w:space="0" w:color="auto"/>
            </w:tcBorders>
            <w:shd w:val="clear" w:color="auto" w:fill="auto"/>
            <w:hideMark/>
          </w:tcPr>
          <w:p w14:paraId="2C100F2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-86 954 081,59</w:t>
            </w:r>
          </w:p>
        </w:tc>
      </w:tr>
      <w:tr w:rsidR="00C10D0A" w:rsidRPr="00C10D0A" w14:paraId="0D2AF5B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71BA7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иные цели</w:t>
            </w:r>
          </w:p>
        </w:tc>
        <w:tc>
          <w:tcPr>
            <w:tcW w:w="337" w:type="pct"/>
            <w:gridSpan w:val="2"/>
            <w:tcBorders>
              <w:top w:val="nil"/>
              <w:left w:val="nil"/>
              <w:bottom w:val="single" w:sz="4" w:space="0" w:color="000000"/>
              <w:right w:val="single" w:sz="4" w:space="0" w:color="000000"/>
            </w:tcBorders>
            <w:shd w:val="clear" w:color="auto" w:fill="auto"/>
            <w:hideMark/>
          </w:tcPr>
          <w:p w14:paraId="5AE7CE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9EF5D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000 0701 0000000000 612</w:t>
            </w:r>
          </w:p>
        </w:tc>
        <w:tc>
          <w:tcPr>
            <w:tcW w:w="692" w:type="pct"/>
            <w:tcBorders>
              <w:top w:val="nil"/>
              <w:left w:val="nil"/>
              <w:bottom w:val="single" w:sz="4" w:space="0" w:color="000000"/>
              <w:right w:val="single" w:sz="4" w:space="0" w:color="000000"/>
            </w:tcBorders>
            <w:shd w:val="clear" w:color="auto" w:fill="auto"/>
            <w:hideMark/>
          </w:tcPr>
          <w:p w14:paraId="3ED4252F" w14:textId="29E6468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1 795 120,00</w:t>
            </w:r>
          </w:p>
        </w:tc>
        <w:tc>
          <w:tcPr>
            <w:tcW w:w="703" w:type="pct"/>
            <w:gridSpan w:val="3"/>
            <w:tcBorders>
              <w:top w:val="nil"/>
              <w:left w:val="nil"/>
              <w:bottom w:val="single" w:sz="4" w:space="0" w:color="000000"/>
              <w:right w:val="single" w:sz="4" w:space="0" w:color="000000"/>
            </w:tcBorders>
            <w:shd w:val="clear" w:color="auto" w:fill="auto"/>
            <w:hideMark/>
          </w:tcPr>
          <w:p w14:paraId="6BA35B61" w14:textId="022C8F1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938 000,00</w:t>
            </w:r>
          </w:p>
        </w:tc>
        <w:tc>
          <w:tcPr>
            <w:tcW w:w="632" w:type="pct"/>
            <w:tcBorders>
              <w:top w:val="single" w:sz="4" w:space="0" w:color="auto"/>
              <w:left w:val="nil"/>
              <w:bottom w:val="single" w:sz="4" w:space="0" w:color="auto"/>
              <w:right w:val="single" w:sz="4" w:space="0" w:color="auto"/>
            </w:tcBorders>
            <w:shd w:val="clear" w:color="auto" w:fill="auto"/>
            <w:hideMark/>
          </w:tcPr>
          <w:p w14:paraId="74F59A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-857 120,00</w:t>
            </w:r>
          </w:p>
        </w:tc>
      </w:tr>
      <w:tr w:rsidR="00C10D0A" w:rsidRPr="00C10D0A" w14:paraId="7241F3B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42077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Общее образование</w:t>
            </w:r>
          </w:p>
        </w:tc>
        <w:tc>
          <w:tcPr>
            <w:tcW w:w="337" w:type="pct"/>
            <w:gridSpan w:val="2"/>
            <w:tcBorders>
              <w:top w:val="nil"/>
              <w:left w:val="nil"/>
              <w:bottom w:val="single" w:sz="4" w:space="0" w:color="000000"/>
              <w:right w:val="single" w:sz="4" w:space="0" w:color="000000"/>
            </w:tcBorders>
            <w:shd w:val="clear" w:color="auto" w:fill="auto"/>
            <w:hideMark/>
          </w:tcPr>
          <w:p w14:paraId="2CA54C7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C7224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000 0702 0000000000 000</w:t>
            </w:r>
          </w:p>
        </w:tc>
        <w:tc>
          <w:tcPr>
            <w:tcW w:w="692" w:type="pct"/>
            <w:tcBorders>
              <w:top w:val="nil"/>
              <w:left w:val="nil"/>
              <w:bottom w:val="single" w:sz="4" w:space="0" w:color="000000"/>
              <w:right w:val="single" w:sz="4" w:space="0" w:color="000000"/>
            </w:tcBorders>
            <w:shd w:val="clear" w:color="auto" w:fill="auto"/>
            <w:hideMark/>
          </w:tcPr>
          <w:p w14:paraId="21FE7EF2" w14:textId="027A74B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425 107 905,95</w:t>
            </w:r>
          </w:p>
        </w:tc>
        <w:tc>
          <w:tcPr>
            <w:tcW w:w="703" w:type="pct"/>
            <w:gridSpan w:val="3"/>
            <w:tcBorders>
              <w:top w:val="nil"/>
              <w:left w:val="nil"/>
              <w:bottom w:val="single" w:sz="4" w:space="0" w:color="000000"/>
              <w:right w:val="single" w:sz="4" w:space="0" w:color="000000"/>
            </w:tcBorders>
            <w:shd w:val="clear" w:color="auto" w:fill="auto"/>
            <w:hideMark/>
          </w:tcPr>
          <w:p w14:paraId="3B58D944" w14:textId="2EDB968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210 617 053,25</w:t>
            </w:r>
          </w:p>
        </w:tc>
        <w:tc>
          <w:tcPr>
            <w:tcW w:w="632" w:type="pct"/>
            <w:tcBorders>
              <w:top w:val="single" w:sz="4" w:space="0" w:color="auto"/>
              <w:left w:val="nil"/>
              <w:bottom w:val="single" w:sz="4" w:space="0" w:color="auto"/>
              <w:right w:val="single" w:sz="4" w:space="0" w:color="auto"/>
            </w:tcBorders>
            <w:shd w:val="clear" w:color="auto" w:fill="auto"/>
            <w:hideMark/>
          </w:tcPr>
          <w:p w14:paraId="5A93C6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-214 490 852,70</w:t>
            </w:r>
          </w:p>
        </w:tc>
      </w:tr>
      <w:tr w:rsidR="00C10D0A" w:rsidRPr="00C10D0A" w14:paraId="66975AD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72F99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28331E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C29F3C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000 0702 0000000000 500</w:t>
            </w:r>
          </w:p>
        </w:tc>
        <w:tc>
          <w:tcPr>
            <w:tcW w:w="692" w:type="pct"/>
            <w:tcBorders>
              <w:top w:val="nil"/>
              <w:left w:val="nil"/>
              <w:bottom w:val="single" w:sz="4" w:space="0" w:color="000000"/>
              <w:right w:val="single" w:sz="4" w:space="0" w:color="000000"/>
            </w:tcBorders>
            <w:shd w:val="clear" w:color="auto" w:fill="auto"/>
            <w:hideMark/>
          </w:tcPr>
          <w:p w14:paraId="007A0079" w14:textId="3929821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300 000,00</w:t>
            </w:r>
          </w:p>
        </w:tc>
        <w:tc>
          <w:tcPr>
            <w:tcW w:w="703" w:type="pct"/>
            <w:gridSpan w:val="3"/>
            <w:tcBorders>
              <w:top w:val="nil"/>
              <w:left w:val="nil"/>
              <w:bottom w:val="single" w:sz="4" w:space="0" w:color="000000"/>
              <w:right w:val="single" w:sz="4" w:space="0" w:color="000000"/>
            </w:tcBorders>
            <w:shd w:val="clear" w:color="auto" w:fill="auto"/>
            <w:hideMark/>
          </w:tcPr>
          <w:p w14:paraId="6370DA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7B682D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-300 000,00</w:t>
            </w:r>
          </w:p>
        </w:tc>
      </w:tr>
      <w:tr w:rsidR="00C10D0A" w:rsidRPr="00C10D0A" w14:paraId="1714967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784076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w:t>
            </w:r>
          </w:p>
        </w:tc>
        <w:tc>
          <w:tcPr>
            <w:tcW w:w="337" w:type="pct"/>
            <w:gridSpan w:val="2"/>
            <w:tcBorders>
              <w:top w:val="nil"/>
              <w:left w:val="nil"/>
              <w:bottom w:val="single" w:sz="4" w:space="0" w:color="000000"/>
              <w:right w:val="single" w:sz="4" w:space="0" w:color="000000"/>
            </w:tcBorders>
            <w:shd w:val="clear" w:color="auto" w:fill="auto"/>
            <w:hideMark/>
          </w:tcPr>
          <w:p w14:paraId="7F1DB1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1415A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000 0702 0000000000 520</w:t>
            </w:r>
          </w:p>
        </w:tc>
        <w:tc>
          <w:tcPr>
            <w:tcW w:w="692" w:type="pct"/>
            <w:tcBorders>
              <w:top w:val="nil"/>
              <w:left w:val="nil"/>
              <w:bottom w:val="single" w:sz="4" w:space="0" w:color="000000"/>
              <w:right w:val="single" w:sz="4" w:space="0" w:color="000000"/>
            </w:tcBorders>
            <w:shd w:val="clear" w:color="auto" w:fill="auto"/>
            <w:hideMark/>
          </w:tcPr>
          <w:p w14:paraId="334BE13E" w14:textId="086F82A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300 000,00</w:t>
            </w:r>
          </w:p>
        </w:tc>
        <w:tc>
          <w:tcPr>
            <w:tcW w:w="703" w:type="pct"/>
            <w:gridSpan w:val="3"/>
            <w:tcBorders>
              <w:top w:val="nil"/>
              <w:left w:val="nil"/>
              <w:bottom w:val="single" w:sz="4" w:space="0" w:color="000000"/>
              <w:right w:val="single" w:sz="4" w:space="0" w:color="000000"/>
            </w:tcBorders>
            <w:shd w:val="clear" w:color="auto" w:fill="auto"/>
            <w:hideMark/>
          </w:tcPr>
          <w:p w14:paraId="010CD8C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4E3ED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-300 000,00</w:t>
            </w:r>
          </w:p>
        </w:tc>
      </w:tr>
      <w:tr w:rsidR="00C10D0A" w:rsidRPr="00C10D0A" w14:paraId="22E6FDF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BDD4E91" w14:textId="38F3BDD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за исключением субсидий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капитальных вложений в объекты государственной (муниципальной) собственности</w:t>
            </w:r>
          </w:p>
        </w:tc>
        <w:tc>
          <w:tcPr>
            <w:tcW w:w="337" w:type="pct"/>
            <w:gridSpan w:val="2"/>
            <w:tcBorders>
              <w:top w:val="nil"/>
              <w:left w:val="nil"/>
              <w:bottom w:val="single" w:sz="4" w:space="0" w:color="000000"/>
              <w:right w:val="single" w:sz="4" w:space="0" w:color="000000"/>
            </w:tcBorders>
            <w:shd w:val="clear" w:color="auto" w:fill="auto"/>
            <w:hideMark/>
          </w:tcPr>
          <w:p w14:paraId="441BC3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8241F2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000 0702 0000000000 521</w:t>
            </w:r>
          </w:p>
        </w:tc>
        <w:tc>
          <w:tcPr>
            <w:tcW w:w="692" w:type="pct"/>
            <w:tcBorders>
              <w:top w:val="nil"/>
              <w:left w:val="nil"/>
              <w:bottom w:val="single" w:sz="4" w:space="0" w:color="000000"/>
              <w:right w:val="single" w:sz="4" w:space="0" w:color="000000"/>
            </w:tcBorders>
            <w:shd w:val="clear" w:color="auto" w:fill="auto"/>
            <w:hideMark/>
          </w:tcPr>
          <w:p w14:paraId="1CCB3797" w14:textId="79C5FED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300 000,00</w:t>
            </w:r>
          </w:p>
        </w:tc>
        <w:tc>
          <w:tcPr>
            <w:tcW w:w="703" w:type="pct"/>
            <w:gridSpan w:val="3"/>
            <w:tcBorders>
              <w:top w:val="nil"/>
              <w:left w:val="nil"/>
              <w:bottom w:val="single" w:sz="4" w:space="0" w:color="000000"/>
              <w:right w:val="single" w:sz="4" w:space="0" w:color="000000"/>
            </w:tcBorders>
            <w:shd w:val="clear" w:color="auto" w:fill="auto"/>
            <w:hideMark/>
          </w:tcPr>
          <w:p w14:paraId="3B2066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50599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-300 000,00</w:t>
            </w:r>
          </w:p>
        </w:tc>
      </w:tr>
      <w:tr w:rsidR="00C10D0A" w:rsidRPr="00C10D0A" w14:paraId="2AB795E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2A8AEB7" w14:textId="3BCFAC3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6C4363B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05651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000 0702 0000000000 600</w:t>
            </w:r>
          </w:p>
        </w:tc>
        <w:tc>
          <w:tcPr>
            <w:tcW w:w="692" w:type="pct"/>
            <w:tcBorders>
              <w:top w:val="nil"/>
              <w:left w:val="nil"/>
              <w:bottom w:val="single" w:sz="4" w:space="0" w:color="000000"/>
              <w:right w:val="single" w:sz="4" w:space="0" w:color="000000"/>
            </w:tcBorders>
            <w:shd w:val="clear" w:color="auto" w:fill="auto"/>
            <w:hideMark/>
          </w:tcPr>
          <w:p w14:paraId="3A900745" w14:textId="290DC55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424 807 905,95</w:t>
            </w:r>
          </w:p>
        </w:tc>
        <w:tc>
          <w:tcPr>
            <w:tcW w:w="703" w:type="pct"/>
            <w:gridSpan w:val="3"/>
            <w:tcBorders>
              <w:top w:val="nil"/>
              <w:left w:val="nil"/>
              <w:bottom w:val="single" w:sz="4" w:space="0" w:color="000000"/>
              <w:right w:val="single" w:sz="4" w:space="0" w:color="000000"/>
            </w:tcBorders>
            <w:shd w:val="clear" w:color="auto" w:fill="auto"/>
            <w:hideMark/>
          </w:tcPr>
          <w:p w14:paraId="4273B683" w14:textId="1057956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210 617 053,25</w:t>
            </w:r>
          </w:p>
        </w:tc>
        <w:tc>
          <w:tcPr>
            <w:tcW w:w="632" w:type="pct"/>
            <w:tcBorders>
              <w:top w:val="single" w:sz="4" w:space="0" w:color="auto"/>
              <w:left w:val="nil"/>
              <w:bottom w:val="single" w:sz="4" w:space="0" w:color="auto"/>
              <w:right w:val="single" w:sz="4" w:space="0" w:color="auto"/>
            </w:tcBorders>
            <w:shd w:val="clear" w:color="auto" w:fill="auto"/>
            <w:hideMark/>
          </w:tcPr>
          <w:p w14:paraId="6C2D8E4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-214 190 852,70</w:t>
            </w:r>
          </w:p>
        </w:tc>
      </w:tr>
      <w:tr w:rsidR="00C10D0A" w:rsidRPr="00C10D0A" w14:paraId="666E12E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FFE98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45315C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1B2E3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000 0702 0000000000 610</w:t>
            </w:r>
          </w:p>
        </w:tc>
        <w:tc>
          <w:tcPr>
            <w:tcW w:w="692" w:type="pct"/>
            <w:tcBorders>
              <w:top w:val="nil"/>
              <w:left w:val="nil"/>
              <w:bottom w:val="single" w:sz="4" w:space="0" w:color="000000"/>
              <w:right w:val="single" w:sz="4" w:space="0" w:color="000000"/>
            </w:tcBorders>
            <w:shd w:val="clear" w:color="auto" w:fill="auto"/>
            <w:hideMark/>
          </w:tcPr>
          <w:p w14:paraId="16CB26FD" w14:textId="0B0AAC1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424 807 905,95</w:t>
            </w:r>
          </w:p>
        </w:tc>
        <w:tc>
          <w:tcPr>
            <w:tcW w:w="703" w:type="pct"/>
            <w:gridSpan w:val="3"/>
            <w:tcBorders>
              <w:top w:val="nil"/>
              <w:left w:val="nil"/>
              <w:bottom w:val="single" w:sz="4" w:space="0" w:color="000000"/>
              <w:right w:val="single" w:sz="4" w:space="0" w:color="000000"/>
            </w:tcBorders>
            <w:shd w:val="clear" w:color="auto" w:fill="auto"/>
            <w:hideMark/>
          </w:tcPr>
          <w:p w14:paraId="0AA36459" w14:textId="3378BFE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210 617 053,25</w:t>
            </w:r>
          </w:p>
        </w:tc>
        <w:tc>
          <w:tcPr>
            <w:tcW w:w="632" w:type="pct"/>
            <w:tcBorders>
              <w:top w:val="single" w:sz="4" w:space="0" w:color="auto"/>
              <w:left w:val="nil"/>
              <w:bottom w:val="single" w:sz="4" w:space="0" w:color="auto"/>
              <w:right w:val="single" w:sz="4" w:space="0" w:color="auto"/>
            </w:tcBorders>
            <w:shd w:val="clear" w:color="auto" w:fill="auto"/>
            <w:hideMark/>
          </w:tcPr>
          <w:p w14:paraId="394D52C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-214 190 852,70</w:t>
            </w:r>
          </w:p>
        </w:tc>
      </w:tr>
      <w:tr w:rsidR="00C10D0A" w:rsidRPr="00C10D0A" w14:paraId="6F7E371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D7397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06C4BA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440827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000 0702 0000000000 611</w:t>
            </w:r>
          </w:p>
        </w:tc>
        <w:tc>
          <w:tcPr>
            <w:tcW w:w="692" w:type="pct"/>
            <w:tcBorders>
              <w:top w:val="nil"/>
              <w:left w:val="nil"/>
              <w:bottom w:val="single" w:sz="4" w:space="0" w:color="000000"/>
              <w:right w:val="single" w:sz="4" w:space="0" w:color="000000"/>
            </w:tcBorders>
            <w:shd w:val="clear" w:color="auto" w:fill="auto"/>
            <w:hideMark/>
          </w:tcPr>
          <w:p w14:paraId="79D96664" w14:textId="3A65E63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410 573 011,00</w:t>
            </w:r>
          </w:p>
        </w:tc>
        <w:tc>
          <w:tcPr>
            <w:tcW w:w="703" w:type="pct"/>
            <w:gridSpan w:val="3"/>
            <w:tcBorders>
              <w:top w:val="nil"/>
              <w:left w:val="nil"/>
              <w:bottom w:val="single" w:sz="4" w:space="0" w:color="000000"/>
              <w:right w:val="single" w:sz="4" w:space="0" w:color="000000"/>
            </w:tcBorders>
            <w:shd w:val="clear" w:color="auto" w:fill="auto"/>
            <w:hideMark/>
          </w:tcPr>
          <w:p w14:paraId="243A0AC2" w14:textId="723CBC4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207 239 484,30</w:t>
            </w:r>
          </w:p>
        </w:tc>
        <w:tc>
          <w:tcPr>
            <w:tcW w:w="632" w:type="pct"/>
            <w:tcBorders>
              <w:top w:val="single" w:sz="4" w:space="0" w:color="auto"/>
              <w:left w:val="nil"/>
              <w:bottom w:val="single" w:sz="4" w:space="0" w:color="auto"/>
              <w:right w:val="single" w:sz="4" w:space="0" w:color="auto"/>
            </w:tcBorders>
            <w:shd w:val="clear" w:color="auto" w:fill="auto"/>
            <w:hideMark/>
          </w:tcPr>
          <w:p w14:paraId="61BB74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-203 333 526,70</w:t>
            </w:r>
          </w:p>
        </w:tc>
      </w:tr>
      <w:tr w:rsidR="00C10D0A" w:rsidRPr="00C10D0A" w14:paraId="5B41AD0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81374A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иные цели</w:t>
            </w:r>
          </w:p>
        </w:tc>
        <w:tc>
          <w:tcPr>
            <w:tcW w:w="337" w:type="pct"/>
            <w:gridSpan w:val="2"/>
            <w:tcBorders>
              <w:top w:val="nil"/>
              <w:left w:val="nil"/>
              <w:bottom w:val="single" w:sz="4" w:space="0" w:color="000000"/>
              <w:right w:val="single" w:sz="4" w:space="0" w:color="000000"/>
            </w:tcBorders>
            <w:shd w:val="clear" w:color="auto" w:fill="auto"/>
            <w:hideMark/>
          </w:tcPr>
          <w:p w14:paraId="7D6EC6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DBAEC3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000 0702 0000000000 612</w:t>
            </w:r>
          </w:p>
        </w:tc>
        <w:tc>
          <w:tcPr>
            <w:tcW w:w="692" w:type="pct"/>
            <w:tcBorders>
              <w:top w:val="nil"/>
              <w:left w:val="nil"/>
              <w:bottom w:val="single" w:sz="4" w:space="0" w:color="000000"/>
              <w:right w:val="single" w:sz="4" w:space="0" w:color="000000"/>
            </w:tcBorders>
            <w:shd w:val="clear" w:color="auto" w:fill="auto"/>
            <w:hideMark/>
          </w:tcPr>
          <w:p w14:paraId="2705BFB2" w14:textId="1F0F6E1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14 234 894,95</w:t>
            </w:r>
          </w:p>
        </w:tc>
        <w:tc>
          <w:tcPr>
            <w:tcW w:w="703" w:type="pct"/>
            <w:gridSpan w:val="3"/>
            <w:tcBorders>
              <w:top w:val="nil"/>
              <w:left w:val="nil"/>
              <w:bottom w:val="single" w:sz="4" w:space="0" w:color="000000"/>
              <w:right w:val="single" w:sz="4" w:space="0" w:color="000000"/>
            </w:tcBorders>
            <w:shd w:val="clear" w:color="auto" w:fill="auto"/>
            <w:hideMark/>
          </w:tcPr>
          <w:p w14:paraId="2297D9D8" w14:textId="2DFE7B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3 377 568,95</w:t>
            </w:r>
          </w:p>
        </w:tc>
        <w:tc>
          <w:tcPr>
            <w:tcW w:w="632" w:type="pct"/>
            <w:tcBorders>
              <w:top w:val="single" w:sz="4" w:space="0" w:color="auto"/>
              <w:left w:val="nil"/>
              <w:bottom w:val="single" w:sz="4" w:space="0" w:color="auto"/>
              <w:right w:val="single" w:sz="4" w:space="0" w:color="auto"/>
            </w:tcBorders>
            <w:shd w:val="clear" w:color="auto" w:fill="auto"/>
            <w:hideMark/>
          </w:tcPr>
          <w:p w14:paraId="368D06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-10 857 326,00</w:t>
            </w:r>
          </w:p>
        </w:tc>
      </w:tr>
      <w:tr w:rsidR="00C10D0A" w:rsidRPr="00C10D0A" w14:paraId="63E7E37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19718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Дополнительное образование детей</w:t>
            </w:r>
          </w:p>
        </w:tc>
        <w:tc>
          <w:tcPr>
            <w:tcW w:w="337" w:type="pct"/>
            <w:gridSpan w:val="2"/>
            <w:tcBorders>
              <w:top w:val="nil"/>
              <w:left w:val="nil"/>
              <w:bottom w:val="single" w:sz="4" w:space="0" w:color="000000"/>
              <w:right w:val="single" w:sz="4" w:space="0" w:color="000000"/>
            </w:tcBorders>
            <w:shd w:val="clear" w:color="auto" w:fill="auto"/>
            <w:hideMark/>
          </w:tcPr>
          <w:p w14:paraId="1C9D03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EAB3D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000 0703 0000000000 000</w:t>
            </w:r>
          </w:p>
        </w:tc>
        <w:tc>
          <w:tcPr>
            <w:tcW w:w="692" w:type="pct"/>
            <w:tcBorders>
              <w:top w:val="nil"/>
              <w:left w:val="nil"/>
              <w:bottom w:val="single" w:sz="4" w:space="0" w:color="000000"/>
              <w:right w:val="single" w:sz="4" w:space="0" w:color="000000"/>
            </w:tcBorders>
            <w:shd w:val="clear" w:color="auto" w:fill="auto"/>
            <w:hideMark/>
          </w:tcPr>
          <w:p w14:paraId="1A75D111" w14:textId="16D9E08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35 694 075,00</w:t>
            </w:r>
          </w:p>
        </w:tc>
        <w:tc>
          <w:tcPr>
            <w:tcW w:w="703" w:type="pct"/>
            <w:gridSpan w:val="3"/>
            <w:tcBorders>
              <w:top w:val="nil"/>
              <w:left w:val="nil"/>
              <w:bottom w:val="single" w:sz="4" w:space="0" w:color="000000"/>
              <w:right w:val="single" w:sz="4" w:space="0" w:color="000000"/>
            </w:tcBorders>
            <w:shd w:val="clear" w:color="auto" w:fill="auto"/>
            <w:hideMark/>
          </w:tcPr>
          <w:p w14:paraId="34E2332C" w14:textId="3F884DE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18 860 660,53</w:t>
            </w:r>
          </w:p>
        </w:tc>
        <w:tc>
          <w:tcPr>
            <w:tcW w:w="632" w:type="pct"/>
            <w:tcBorders>
              <w:top w:val="single" w:sz="4" w:space="0" w:color="auto"/>
              <w:left w:val="nil"/>
              <w:bottom w:val="single" w:sz="4" w:space="0" w:color="auto"/>
              <w:right w:val="single" w:sz="4" w:space="0" w:color="auto"/>
            </w:tcBorders>
            <w:shd w:val="clear" w:color="auto" w:fill="auto"/>
            <w:hideMark/>
          </w:tcPr>
          <w:p w14:paraId="64D1E9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-16 833 414,47</w:t>
            </w:r>
          </w:p>
        </w:tc>
      </w:tr>
      <w:tr w:rsidR="00C10D0A" w:rsidRPr="00C10D0A" w14:paraId="1230C79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20ED480" w14:textId="6B205D3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1DFB25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6CCAC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000 0703 0000000000 600</w:t>
            </w:r>
          </w:p>
        </w:tc>
        <w:tc>
          <w:tcPr>
            <w:tcW w:w="692" w:type="pct"/>
            <w:tcBorders>
              <w:top w:val="nil"/>
              <w:left w:val="nil"/>
              <w:bottom w:val="single" w:sz="4" w:space="0" w:color="000000"/>
              <w:right w:val="single" w:sz="4" w:space="0" w:color="000000"/>
            </w:tcBorders>
            <w:shd w:val="clear" w:color="auto" w:fill="auto"/>
            <w:hideMark/>
          </w:tcPr>
          <w:p w14:paraId="350161FE" w14:textId="53A60FA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35 694 075,00</w:t>
            </w:r>
          </w:p>
        </w:tc>
        <w:tc>
          <w:tcPr>
            <w:tcW w:w="703" w:type="pct"/>
            <w:gridSpan w:val="3"/>
            <w:tcBorders>
              <w:top w:val="nil"/>
              <w:left w:val="nil"/>
              <w:bottom w:val="single" w:sz="4" w:space="0" w:color="000000"/>
              <w:right w:val="single" w:sz="4" w:space="0" w:color="000000"/>
            </w:tcBorders>
            <w:shd w:val="clear" w:color="auto" w:fill="auto"/>
            <w:hideMark/>
          </w:tcPr>
          <w:p w14:paraId="1119246B" w14:textId="24B45F4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18 860 660,53</w:t>
            </w:r>
          </w:p>
        </w:tc>
        <w:tc>
          <w:tcPr>
            <w:tcW w:w="632" w:type="pct"/>
            <w:tcBorders>
              <w:top w:val="single" w:sz="4" w:space="0" w:color="auto"/>
              <w:left w:val="nil"/>
              <w:bottom w:val="single" w:sz="4" w:space="0" w:color="auto"/>
              <w:right w:val="single" w:sz="4" w:space="0" w:color="auto"/>
            </w:tcBorders>
            <w:shd w:val="clear" w:color="auto" w:fill="auto"/>
            <w:hideMark/>
          </w:tcPr>
          <w:p w14:paraId="0C96D9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-16 833 414,47</w:t>
            </w:r>
          </w:p>
        </w:tc>
      </w:tr>
      <w:tr w:rsidR="00C10D0A" w:rsidRPr="00C10D0A" w14:paraId="5CE9762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4655FD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701B9F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EB30E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000 0703 0000000000 610</w:t>
            </w:r>
          </w:p>
        </w:tc>
        <w:tc>
          <w:tcPr>
            <w:tcW w:w="692" w:type="pct"/>
            <w:tcBorders>
              <w:top w:val="nil"/>
              <w:left w:val="nil"/>
              <w:bottom w:val="single" w:sz="4" w:space="0" w:color="000000"/>
              <w:right w:val="single" w:sz="4" w:space="0" w:color="000000"/>
            </w:tcBorders>
            <w:shd w:val="clear" w:color="auto" w:fill="auto"/>
            <w:hideMark/>
          </w:tcPr>
          <w:p w14:paraId="66384476" w14:textId="36B8E5B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35 694 075,00</w:t>
            </w:r>
          </w:p>
        </w:tc>
        <w:tc>
          <w:tcPr>
            <w:tcW w:w="703" w:type="pct"/>
            <w:gridSpan w:val="3"/>
            <w:tcBorders>
              <w:top w:val="nil"/>
              <w:left w:val="nil"/>
              <w:bottom w:val="single" w:sz="4" w:space="0" w:color="000000"/>
              <w:right w:val="single" w:sz="4" w:space="0" w:color="000000"/>
            </w:tcBorders>
            <w:shd w:val="clear" w:color="auto" w:fill="auto"/>
            <w:hideMark/>
          </w:tcPr>
          <w:p w14:paraId="17A74E64" w14:textId="6E506D2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18 860 660,53</w:t>
            </w:r>
          </w:p>
        </w:tc>
        <w:tc>
          <w:tcPr>
            <w:tcW w:w="632" w:type="pct"/>
            <w:tcBorders>
              <w:top w:val="single" w:sz="4" w:space="0" w:color="auto"/>
              <w:left w:val="nil"/>
              <w:bottom w:val="single" w:sz="4" w:space="0" w:color="auto"/>
              <w:right w:val="single" w:sz="4" w:space="0" w:color="auto"/>
            </w:tcBorders>
            <w:shd w:val="clear" w:color="auto" w:fill="auto"/>
            <w:hideMark/>
          </w:tcPr>
          <w:p w14:paraId="08771E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-16 833 414,47</w:t>
            </w:r>
          </w:p>
        </w:tc>
      </w:tr>
      <w:tr w:rsidR="00C10D0A" w:rsidRPr="00C10D0A" w14:paraId="05F9F15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367C2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3EB03C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A0FC2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000 0703 0000000000 611</w:t>
            </w:r>
          </w:p>
        </w:tc>
        <w:tc>
          <w:tcPr>
            <w:tcW w:w="692" w:type="pct"/>
            <w:tcBorders>
              <w:top w:val="nil"/>
              <w:left w:val="nil"/>
              <w:bottom w:val="single" w:sz="4" w:space="0" w:color="000000"/>
              <w:right w:val="single" w:sz="4" w:space="0" w:color="000000"/>
            </w:tcBorders>
            <w:shd w:val="clear" w:color="auto" w:fill="auto"/>
            <w:hideMark/>
          </w:tcPr>
          <w:p w14:paraId="19A52A60" w14:textId="1E7921D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35 694 075,00</w:t>
            </w:r>
          </w:p>
        </w:tc>
        <w:tc>
          <w:tcPr>
            <w:tcW w:w="703" w:type="pct"/>
            <w:gridSpan w:val="3"/>
            <w:tcBorders>
              <w:top w:val="nil"/>
              <w:left w:val="nil"/>
              <w:bottom w:val="single" w:sz="4" w:space="0" w:color="000000"/>
              <w:right w:val="single" w:sz="4" w:space="0" w:color="000000"/>
            </w:tcBorders>
            <w:shd w:val="clear" w:color="auto" w:fill="auto"/>
            <w:hideMark/>
          </w:tcPr>
          <w:p w14:paraId="70576D1A" w14:textId="28138AC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18 860 660,53</w:t>
            </w:r>
          </w:p>
        </w:tc>
        <w:tc>
          <w:tcPr>
            <w:tcW w:w="632" w:type="pct"/>
            <w:tcBorders>
              <w:top w:val="single" w:sz="4" w:space="0" w:color="auto"/>
              <w:left w:val="nil"/>
              <w:bottom w:val="single" w:sz="4" w:space="0" w:color="auto"/>
              <w:right w:val="single" w:sz="4" w:space="0" w:color="auto"/>
            </w:tcBorders>
            <w:shd w:val="clear" w:color="auto" w:fill="auto"/>
            <w:hideMark/>
          </w:tcPr>
          <w:p w14:paraId="650182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-16 833 414,47</w:t>
            </w:r>
          </w:p>
        </w:tc>
      </w:tr>
      <w:tr w:rsidR="00C10D0A" w:rsidRPr="00C10D0A" w14:paraId="168194F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0ABED6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Молодежная политика</w:t>
            </w:r>
          </w:p>
        </w:tc>
        <w:tc>
          <w:tcPr>
            <w:tcW w:w="337" w:type="pct"/>
            <w:gridSpan w:val="2"/>
            <w:tcBorders>
              <w:top w:val="nil"/>
              <w:left w:val="nil"/>
              <w:bottom w:val="single" w:sz="4" w:space="0" w:color="000000"/>
              <w:right w:val="single" w:sz="4" w:space="0" w:color="000000"/>
            </w:tcBorders>
            <w:shd w:val="clear" w:color="auto" w:fill="auto"/>
            <w:hideMark/>
          </w:tcPr>
          <w:p w14:paraId="3EBF19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4398D9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000 0707 0000000000 000</w:t>
            </w:r>
          </w:p>
        </w:tc>
        <w:tc>
          <w:tcPr>
            <w:tcW w:w="692" w:type="pct"/>
            <w:tcBorders>
              <w:top w:val="nil"/>
              <w:left w:val="nil"/>
              <w:bottom w:val="single" w:sz="4" w:space="0" w:color="000000"/>
              <w:right w:val="single" w:sz="4" w:space="0" w:color="000000"/>
            </w:tcBorders>
            <w:shd w:val="clear" w:color="auto" w:fill="auto"/>
            <w:hideMark/>
          </w:tcPr>
          <w:p w14:paraId="6EFA8B30" w14:textId="10BF8FB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6 713 949,30</w:t>
            </w:r>
          </w:p>
        </w:tc>
        <w:tc>
          <w:tcPr>
            <w:tcW w:w="703" w:type="pct"/>
            <w:gridSpan w:val="3"/>
            <w:tcBorders>
              <w:top w:val="nil"/>
              <w:left w:val="nil"/>
              <w:bottom w:val="single" w:sz="4" w:space="0" w:color="000000"/>
              <w:right w:val="single" w:sz="4" w:space="0" w:color="000000"/>
            </w:tcBorders>
            <w:shd w:val="clear" w:color="auto" w:fill="auto"/>
            <w:hideMark/>
          </w:tcPr>
          <w:p w14:paraId="1CBA9166" w14:textId="1FF94BC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1 859 149,09</w:t>
            </w:r>
          </w:p>
        </w:tc>
        <w:tc>
          <w:tcPr>
            <w:tcW w:w="632" w:type="pct"/>
            <w:tcBorders>
              <w:top w:val="single" w:sz="4" w:space="0" w:color="auto"/>
              <w:left w:val="nil"/>
              <w:bottom w:val="single" w:sz="4" w:space="0" w:color="auto"/>
              <w:right w:val="single" w:sz="4" w:space="0" w:color="auto"/>
            </w:tcBorders>
            <w:shd w:val="clear" w:color="auto" w:fill="auto"/>
            <w:hideMark/>
          </w:tcPr>
          <w:p w14:paraId="3C68AB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-4 854 800,21</w:t>
            </w:r>
          </w:p>
        </w:tc>
      </w:tr>
      <w:tr w:rsidR="00C10D0A" w:rsidRPr="00C10D0A" w14:paraId="6BE5AE1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43CFE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2EA50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2109F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000 0707 0000000000 200</w:t>
            </w:r>
          </w:p>
        </w:tc>
        <w:tc>
          <w:tcPr>
            <w:tcW w:w="692" w:type="pct"/>
            <w:tcBorders>
              <w:top w:val="nil"/>
              <w:left w:val="nil"/>
              <w:bottom w:val="single" w:sz="4" w:space="0" w:color="000000"/>
              <w:right w:val="single" w:sz="4" w:space="0" w:color="000000"/>
            </w:tcBorders>
            <w:shd w:val="clear" w:color="auto" w:fill="auto"/>
            <w:hideMark/>
          </w:tcPr>
          <w:p w14:paraId="32C70DAB" w14:textId="39DBF0A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677 480,30</w:t>
            </w:r>
          </w:p>
        </w:tc>
        <w:tc>
          <w:tcPr>
            <w:tcW w:w="703" w:type="pct"/>
            <w:gridSpan w:val="3"/>
            <w:tcBorders>
              <w:top w:val="nil"/>
              <w:left w:val="nil"/>
              <w:bottom w:val="single" w:sz="4" w:space="0" w:color="000000"/>
              <w:right w:val="single" w:sz="4" w:space="0" w:color="000000"/>
            </w:tcBorders>
            <w:shd w:val="clear" w:color="auto" w:fill="auto"/>
            <w:hideMark/>
          </w:tcPr>
          <w:p w14:paraId="19641A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04F43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-677 480,30</w:t>
            </w:r>
          </w:p>
        </w:tc>
      </w:tr>
      <w:tr w:rsidR="00C10D0A" w:rsidRPr="00C10D0A" w14:paraId="18D637B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55507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0A0D43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9F34B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000 0707 0000000000 240</w:t>
            </w:r>
          </w:p>
        </w:tc>
        <w:tc>
          <w:tcPr>
            <w:tcW w:w="692" w:type="pct"/>
            <w:tcBorders>
              <w:top w:val="nil"/>
              <w:left w:val="nil"/>
              <w:bottom w:val="single" w:sz="4" w:space="0" w:color="000000"/>
              <w:right w:val="single" w:sz="4" w:space="0" w:color="000000"/>
            </w:tcBorders>
            <w:shd w:val="clear" w:color="auto" w:fill="auto"/>
            <w:hideMark/>
          </w:tcPr>
          <w:p w14:paraId="459F0314" w14:textId="45ABD95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677 480,30</w:t>
            </w:r>
          </w:p>
        </w:tc>
        <w:tc>
          <w:tcPr>
            <w:tcW w:w="703" w:type="pct"/>
            <w:gridSpan w:val="3"/>
            <w:tcBorders>
              <w:top w:val="nil"/>
              <w:left w:val="nil"/>
              <w:bottom w:val="single" w:sz="4" w:space="0" w:color="000000"/>
              <w:right w:val="single" w:sz="4" w:space="0" w:color="000000"/>
            </w:tcBorders>
            <w:shd w:val="clear" w:color="auto" w:fill="auto"/>
            <w:hideMark/>
          </w:tcPr>
          <w:p w14:paraId="0045FD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1815D6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-677 480,30</w:t>
            </w:r>
          </w:p>
        </w:tc>
      </w:tr>
      <w:tr w:rsidR="00C10D0A" w:rsidRPr="00C10D0A" w14:paraId="7CA91D7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D2486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2D4449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FBB24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000 0707 0000000000 244</w:t>
            </w:r>
          </w:p>
        </w:tc>
        <w:tc>
          <w:tcPr>
            <w:tcW w:w="692" w:type="pct"/>
            <w:tcBorders>
              <w:top w:val="nil"/>
              <w:left w:val="nil"/>
              <w:bottom w:val="single" w:sz="4" w:space="0" w:color="000000"/>
              <w:right w:val="single" w:sz="4" w:space="0" w:color="000000"/>
            </w:tcBorders>
            <w:shd w:val="clear" w:color="auto" w:fill="auto"/>
            <w:hideMark/>
          </w:tcPr>
          <w:p w14:paraId="39871112" w14:textId="6CBE7C1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677 480,30</w:t>
            </w:r>
          </w:p>
        </w:tc>
        <w:tc>
          <w:tcPr>
            <w:tcW w:w="703" w:type="pct"/>
            <w:gridSpan w:val="3"/>
            <w:tcBorders>
              <w:top w:val="nil"/>
              <w:left w:val="nil"/>
              <w:bottom w:val="single" w:sz="4" w:space="0" w:color="000000"/>
              <w:right w:val="single" w:sz="4" w:space="0" w:color="000000"/>
            </w:tcBorders>
            <w:shd w:val="clear" w:color="auto" w:fill="auto"/>
            <w:hideMark/>
          </w:tcPr>
          <w:p w14:paraId="0DA6AF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4EA720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-677 480,30</w:t>
            </w:r>
          </w:p>
        </w:tc>
      </w:tr>
      <w:tr w:rsidR="00C10D0A" w:rsidRPr="00C10D0A" w14:paraId="78CED9A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EDC47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Социальное обеспечение и иные выплаты населению</w:t>
            </w:r>
          </w:p>
        </w:tc>
        <w:tc>
          <w:tcPr>
            <w:tcW w:w="337" w:type="pct"/>
            <w:gridSpan w:val="2"/>
            <w:tcBorders>
              <w:top w:val="nil"/>
              <w:left w:val="nil"/>
              <w:bottom w:val="single" w:sz="4" w:space="0" w:color="000000"/>
              <w:right w:val="single" w:sz="4" w:space="0" w:color="000000"/>
            </w:tcBorders>
            <w:shd w:val="clear" w:color="auto" w:fill="auto"/>
            <w:hideMark/>
          </w:tcPr>
          <w:p w14:paraId="63B8A1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D0C503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000 0707 0000000000 300</w:t>
            </w:r>
          </w:p>
        </w:tc>
        <w:tc>
          <w:tcPr>
            <w:tcW w:w="692" w:type="pct"/>
            <w:tcBorders>
              <w:top w:val="nil"/>
              <w:left w:val="nil"/>
              <w:bottom w:val="single" w:sz="4" w:space="0" w:color="000000"/>
              <w:right w:val="single" w:sz="4" w:space="0" w:color="000000"/>
            </w:tcBorders>
            <w:shd w:val="clear" w:color="auto" w:fill="auto"/>
            <w:hideMark/>
          </w:tcPr>
          <w:p w14:paraId="1C6EBE34" w14:textId="62AB0D6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684 215,00</w:t>
            </w:r>
          </w:p>
        </w:tc>
        <w:tc>
          <w:tcPr>
            <w:tcW w:w="703" w:type="pct"/>
            <w:gridSpan w:val="3"/>
            <w:tcBorders>
              <w:top w:val="nil"/>
              <w:left w:val="nil"/>
              <w:bottom w:val="single" w:sz="4" w:space="0" w:color="000000"/>
              <w:right w:val="single" w:sz="4" w:space="0" w:color="000000"/>
            </w:tcBorders>
            <w:shd w:val="clear" w:color="auto" w:fill="auto"/>
            <w:hideMark/>
          </w:tcPr>
          <w:p w14:paraId="5F8391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556E05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-684 215,00</w:t>
            </w:r>
          </w:p>
        </w:tc>
      </w:tr>
      <w:tr w:rsidR="00C10D0A" w:rsidRPr="00C10D0A" w14:paraId="3CA9471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280C4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Социальные выплаты гражданам, кроме публичных нормативных социальных выплат</w:t>
            </w:r>
          </w:p>
        </w:tc>
        <w:tc>
          <w:tcPr>
            <w:tcW w:w="337" w:type="pct"/>
            <w:gridSpan w:val="2"/>
            <w:tcBorders>
              <w:top w:val="nil"/>
              <w:left w:val="nil"/>
              <w:bottom w:val="single" w:sz="4" w:space="0" w:color="000000"/>
              <w:right w:val="single" w:sz="4" w:space="0" w:color="000000"/>
            </w:tcBorders>
            <w:shd w:val="clear" w:color="auto" w:fill="auto"/>
            <w:hideMark/>
          </w:tcPr>
          <w:p w14:paraId="110793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ABDC17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000 0707 0000000000 320</w:t>
            </w:r>
          </w:p>
        </w:tc>
        <w:tc>
          <w:tcPr>
            <w:tcW w:w="692" w:type="pct"/>
            <w:tcBorders>
              <w:top w:val="nil"/>
              <w:left w:val="nil"/>
              <w:bottom w:val="single" w:sz="4" w:space="0" w:color="000000"/>
              <w:right w:val="single" w:sz="4" w:space="0" w:color="000000"/>
            </w:tcBorders>
            <w:shd w:val="clear" w:color="auto" w:fill="auto"/>
            <w:hideMark/>
          </w:tcPr>
          <w:p w14:paraId="0CB4C416" w14:textId="572E88F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684 215,00</w:t>
            </w:r>
          </w:p>
        </w:tc>
        <w:tc>
          <w:tcPr>
            <w:tcW w:w="703" w:type="pct"/>
            <w:gridSpan w:val="3"/>
            <w:tcBorders>
              <w:top w:val="nil"/>
              <w:left w:val="nil"/>
              <w:bottom w:val="single" w:sz="4" w:space="0" w:color="000000"/>
              <w:right w:val="single" w:sz="4" w:space="0" w:color="000000"/>
            </w:tcBorders>
            <w:shd w:val="clear" w:color="auto" w:fill="auto"/>
            <w:hideMark/>
          </w:tcPr>
          <w:p w14:paraId="0DD3342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7A8433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-684 215,00</w:t>
            </w:r>
          </w:p>
        </w:tc>
      </w:tr>
      <w:tr w:rsidR="00C10D0A" w:rsidRPr="00C10D0A" w14:paraId="15D966D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519CE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Приобретение товаров, работ, услуг в пользу граждан в целях их социального обеспечения</w:t>
            </w:r>
          </w:p>
        </w:tc>
        <w:tc>
          <w:tcPr>
            <w:tcW w:w="337" w:type="pct"/>
            <w:gridSpan w:val="2"/>
            <w:tcBorders>
              <w:top w:val="nil"/>
              <w:left w:val="nil"/>
              <w:bottom w:val="single" w:sz="4" w:space="0" w:color="000000"/>
              <w:right w:val="single" w:sz="4" w:space="0" w:color="000000"/>
            </w:tcBorders>
            <w:shd w:val="clear" w:color="auto" w:fill="auto"/>
            <w:hideMark/>
          </w:tcPr>
          <w:p w14:paraId="0A23ED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F63E90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000 0707 0000000000 323</w:t>
            </w:r>
          </w:p>
        </w:tc>
        <w:tc>
          <w:tcPr>
            <w:tcW w:w="692" w:type="pct"/>
            <w:tcBorders>
              <w:top w:val="nil"/>
              <w:left w:val="nil"/>
              <w:bottom w:val="single" w:sz="4" w:space="0" w:color="000000"/>
              <w:right w:val="single" w:sz="4" w:space="0" w:color="000000"/>
            </w:tcBorders>
            <w:shd w:val="clear" w:color="auto" w:fill="auto"/>
            <w:hideMark/>
          </w:tcPr>
          <w:p w14:paraId="56EFF0C2" w14:textId="2F49C71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684 215,00</w:t>
            </w:r>
          </w:p>
        </w:tc>
        <w:tc>
          <w:tcPr>
            <w:tcW w:w="703" w:type="pct"/>
            <w:gridSpan w:val="3"/>
            <w:tcBorders>
              <w:top w:val="nil"/>
              <w:left w:val="nil"/>
              <w:bottom w:val="single" w:sz="4" w:space="0" w:color="000000"/>
              <w:right w:val="single" w:sz="4" w:space="0" w:color="000000"/>
            </w:tcBorders>
            <w:shd w:val="clear" w:color="auto" w:fill="auto"/>
            <w:hideMark/>
          </w:tcPr>
          <w:p w14:paraId="4DF431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2C13FC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-684 215,00</w:t>
            </w:r>
          </w:p>
        </w:tc>
      </w:tr>
      <w:tr w:rsidR="00C10D0A" w:rsidRPr="00C10D0A" w14:paraId="64C2F0C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04BC9F5" w14:textId="3C68C41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068F93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D0CD5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000 0707 0000000000 600</w:t>
            </w:r>
          </w:p>
        </w:tc>
        <w:tc>
          <w:tcPr>
            <w:tcW w:w="692" w:type="pct"/>
            <w:tcBorders>
              <w:top w:val="nil"/>
              <w:left w:val="nil"/>
              <w:bottom w:val="single" w:sz="4" w:space="0" w:color="000000"/>
              <w:right w:val="single" w:sz="4" w:space="0" w:color="000000"/>
            </w:tcBorders>
            <w:shd w:val="clear" w:color="auto" w:fill="auto"/>
            <w:hideMark/>
          </w:tcPr>
          <w:p w14:paraId="0072C768" w14:textId="1A3823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5 352 254,00</w:t>
            </w:r>
          </w:p>
        </w:tc>
        <w:tc>
          <w:tcPr>
            <w:tcW w:w="703" w:type="pct"/>
            <w:gridSpan w:val="3"/>
            <w:tcBorders>
              <w:top w:val="nil"/>
              <w:left w:val="nil"/>
              <w:bottom w:val="single" w:sz="4" w:space="0" w:color="000000"/>
              <w:right w:val="single" w:sz="4" w:space="0" w:color="000000"/>
            </w:tcBorders>
            <w:shd w:val="clear" w:color="auto" w:fill="auto"/>
            <w:hideMark/>
          </w:tcPr>
          <w:p w14:paraId="4E58A185" w14:textId="76B5560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1 859 149,09</w:t>
            </w:r>
          </w:p>
        </w:tc>
        <w:tc>
          <w:tcPr>
            <w:tcW w:w="632" w:type="pct"/>
            <w:tcBorders>
              <w:top w:val="single" w:sz="4" w:space="0" w:color="auto"/>
              <w:left w:val="nil"/>
              <w:bottom w:val="single" w:sz="4" w:space="0" w:color="auto"/>
              <w:right w:val="single" w:sz="4" w:space="0" w:color="auto"/>
            </w:tcBorders>
            <w:shd w:val="clear" w:color="auto" w:fill="auto"/>
            <w:hideMark/>
          </w:tcPr>
          <w:p w14:paraId="393942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-3 493 104,91</w:t>
            </w:r>
          </w:p>
        </w:tc>
      </w:tr>
      <w:tr w:rsidR="00C10D0A" w:rsidRPr="00C10D0A" w14:paraId="733A898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59CF0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10D6182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069DF9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000 0707 0000000000 610</w:t>
            </w:r>
          </w:p>
        </w:tc>
        <w:tc>
          <w:tcPr>
            <w:tcW w:w="692" w:type="pct"/>
            <w:tcBorders>
              <w:top w:val="nil"/>
              <w:left w:val="nil"/>
              <w:bottom w:val="single" w:sz="4" w:space="0" w:color="000000"/>
              <w:right w:val="single" w:sz="4" w:space="0" w:color="000000"/>
            </w:tcBorders>
            <w:shd w:val="clear" w:color="auto" w:fill="auto"/>
            <w:hideMark/>
          </w:tcPr>
          <w:p w14:paraId="78B2B57C" w14:textId="25B26DE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5 352 254,00</w:t>
            </w:r>
          </w:p>
        </w:tc>
        <w:tc>
          <w:tcPr>
            <w:tcW w:w="703" w:type="pct"/>
            <w:gridSpan w:val="3"/>
            <w:tcBorders>
              <w:top w:val="nil"/>
              <w:left w:val="nil"/>
              <w:bottom w:val="single" w:sz="4" w:space="0" w:color="000000"/>
              <w:right w:val="single" w:sz="4" w:space="0" w:color="000000"/>
            </w:tcBorders>
            <w:shd w:val="clear" w:color="auto" w:fill="auto"/>
            <w:hideMark/>
          </w:tcPr>
          <w:p w14:paraId="7AE940E5" w14:textId="492E766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1 859 149,09</w:t>
            </w:r>
          </w:p>
        </w:tc>
        <w:tc>
          <w:tcPr>
            <w:tcW w:w="632" w:type="pct"/>
            <w:tcBorders>
              <w:top w:val="single" w:sz="4" w:space="0" w:color="auto"/>
              <w:left w:val="nil"/>
              <w:bottom w:val="single" w:sz="4" w:space="0" w:color="auto"/>
              <w:right w:val="single" w:sz="4" w:space="0" w:color="auto"/>
            </w:tcBorders>
            <w:shd w:val="clear" w:color="auto" w:fill="auto"/>
            <w:hideMark/>
          </w:tcPr>
          <w:p w14:paraId="616B7A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-3 493 104,91</w:t>
            </w:r>
          </w:p>
        </w:tc>
      </w:tr>
      <w:tr w:rsidR="00C10D0A" w:rsidRPr="00C10D0A" w14:paraId="070CD48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7BAEBF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48FA45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44D28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000 0707 0000000000 611</w:t>
            </w:r>
          </w:p>
        </w:tc>
        <w:tc>
          <w:tcPr>
            <w:tcW w:w="692" w:type="pct"/>
            <w:tcBorders>
              <w:top w:val="nil"/>
              <w:left w:val="nil"/>
              <w:bottom w:val="single" w:sz="4" w:space="0" w:color="000000"/>
              <w:right w:val="single" w:sz="4" w:space="0" w:color="000000"/>
            </w:tcBorders>
            <w:shd w:val="clear" w:color="auto" w:fill="auto"/>
            <w:hideMark/>
          </w:tcPr>
          <w:p w14:paraId="5F298DE1" w14:textId="16813E9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4 248 854,00</w:t>
            </w:r>
          </w:p>
        </w:tc>
        <w:tc>
          <w:tcPr>
            <w:tcW w:w="703" w:type="pct"/>
            <w:gridSpan w:val="3"/>
            <w:tcBorders>
              <w:top w:val="nil"/>
              <w:left w:val="nil"/>
              <w:bottom w:val="single" w:sz="4" w:space="0" w:color="000000"/>
              <w:right w:val="single" w:sz="4" w:space="0" w:color="000000"/>
            </w:tcBorders>
            <w:shd w:val="clear" w:color="auto" w:fill="auto"/>
            <w:hideMark/>
          </w:tcPr>
          <w:p w14:paraId="5834DE22" w14:textId="7749D86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1 014 749,09</w:t>
            </w:r>
          </w:p>
        </w:tc>
        <w:tc>
          <w:tcPr>
            <w:tcW w:w="632" w:type="pct"/>
            <w:tcBorders>
              <w:top w:val="single" w:sz="4" w:space="0" w:color="auto"/>
              <w:left w:val="nil"/>
              <w:bottom w:val="single" w:sz="4" w:space="0" w:color="auto"/>
              <w:right w:val="single" w:sz="4" w:space="0" w:color="auto"/>
            </w:tcBorders>
            <w:shd w:val="clear" w:color="auto" w:fill="auto"/>
            <w:hideMark/>
          </w:tcPr>
          <w:p w14:paraId="7F3A9F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-3 234 104,91</w:t>
            </w:r>
          </w:p>
        </w:tc>
      </w:tr>
      <w:tr w:rsidR="00C10D0A" w:rsidRPr="00C10D0A" w14:paraId="34CA177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24295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иные цели</w:t>
            </w:r>
          </w:p>
        </w:tc>
        <w:tc>
          <w:tcPr>
            <w:tcW w:w="337" w:type="pct"/>
            <w:gridSpan w:val="2"/>
            <w:tcBorders>
              <w:top w:val="nil"/>
              <w:left w:val="nil"/>
              <w:bottom w:val="single" w:sz="4" w:space="0" w:color="000000"/>
              <w:right w:val="single" w:sz="4" w:space="0" w:color="000000"/>
            </w:tcBorders>
            <w:shd w:val="clear" w:color="auto" w:fill="auto"/>
            <w:hideMark/>
          </w:tcPr>
          <w:p w14:paraId="1F7090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C673A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000 0707 0000000000 612</w:t>
            </w:r>
          </w:p>
        </w:tc>
        <w:tc>
          <w:tcPr>
            <w:tcW w:w="692" w:type="pct"/>
            <w:tcBorders>
              <w:top w:val="nil"/>
              <w:left w:val="nil"/>
              <w:bottom w:val="single" w:sz="4" w:space="0" w:color="000000"/>
              <w:right w:val="single" w:sz="4" w:space="0" w:color="000000"/>
            </w:tcBorders>
            <w:shd w:val="clear" w:color="auto" w:fill="auto"/>
            <w:hideMark/>
          </w:tcPr>
          <w:p w14:paraId="5F37996A" w14:textId="6700BDB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1 103 400,00</w:t>
            </w:r>
          </w:p>
        </w:tc>
        <w:tc>
          <w:tcPr>
            <w:tcW w:w="703" w:type="pct"/>
            <w:gridSpan w:val="3"/>
            <w:tcBorders>
              <w:top w:val="nil"/>
              <w:left w:val="nil"/>
              <w:bottom w:val="single" w:sz="4" w:space="0" w:color="000000"/>
              <w:right w:val="single" w:sz="4" w:space="0" w:color="000000"/>
            </w:tcBorders>
            <w:shd w:val="clear" w:color="auto" w:fill="auto"/>
            <w:hideMark/>
          </w:tcPr>
          <w:p w14:paraId="73057336" w14:textId="2279FEF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844 400,00</w:t>
            </w:r>
          </w:p>
        </w:tc>
        <w:tc>
          <w:tcPr>
            <w:tcW w:w="632" w:type="pct"/>
            <w:tcBorders>
              <w:top w:val="single" w:sz="4" w:space="0" w:color="auto"/>
              <w:left w:val="nil"/>
              <w:bottom w:val="single" w:sz="4" w:space="0" w:color="auto"/>
              <w:right w:val="single" w:sz="4" w:space="0" w:color="auto"/>
            </w:tcBorders>
            <w:shd w:val="clear" w:color="auto" w:fill="auto"/>
            <w:hideMark/>
          </w:tcPr>
          <w:p w14:paraId="3321DA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-259 000,00</w:t>
            </w:r>
          </w:p>
        </w:tc>
      </w:tr>
      <w:tr w:rsidR="00C10D0A" w:rsidRPr="00C10D0A" w14:paraId="2711AFE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7F3B5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образования</w:t>
            </w:r>
          </w:p>
        </w:tc>
        <w:tc>
          <w:tcPr>
            <w:tcW w:w="337" w:type="pct"/>
            <w:gridSpan w:val="2"/>
            <w:tcBorders>
              <w:top w:val="nil"/>
              <w:left w:val="nil"/>
              <w:bottom w:val="single" w:sz="4" w:space="0" w:color="000000"/>
              <w:right w:val="single" w:sz="4" w:space="0" w:color="000000"/>
            </w:tcBorders>
            <w:shd w:val="clear" w:color="auto" w:fill="auto"/>
            <w:hideMark/>
          </w:tcPr>
          <w:p w14:paraId="6B8F9D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FAA62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000 0709 0000000000 000</w:t>
            </w:r>
          </w:p>
        </w:tc>
        <w:tc>
          <w:tcPr>
            <w:tcW w:w="692" w:type="pct"/>
            <w:tcBorders>
              <w:top w:val="nil"/>
              <w:left w:val="nil"/>
              <w:bottom w:val="single" w:sz="4" w:space="0" w:color="000000"/>
              <w:right w:val="single" w:sz="4" w:space="0" w:color="000000"/>
            </w:tcBorders>
            <w:shd w:val="clear" w:color="auto" w:fill="auto"/>
            <w:hideMark/>
          </w:tcPr>
          <w:p w14:paraId="46923E7D" w14:textId="3D368D5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26 341 349,00</w:t>
            </w:r>
          </w:p>
        </w:tc>
        <w:tc>
          <w:tcPr>
            <w:tcW w:w="703" w:type="pct"/>
            <w:gridSpan w:val="3"/>
            <w:tcBorders>
              <w:top w:val="nil"/>
              <w:left w:val="nil"/>
              <w:bottom w:val="single" w:sz="4" w:space="0" w:color="000000"/>
              <w:right w:val="single" w:sz="4" w:space="0" w:color="000000"/>
            </w:tcBorders>
            <w:shd w:val="clear" w:color="auto" w:fill="auto"/>
            <w:hideMark/>
          </w:tcPr>
          <w:p w14:paraId="737427D6" w14:textId="70D90D0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11 108 881,79</w:t>
            </w:r>
          </w:p>
        </w:tc>
        <w:tc>
          <w:tcPr>
            <w:tcW w:w="632" w:type="pct"/>
            <w:tcBorders>
              <w:top w:val="single" w:sz="4" w:space="0" w:color="auto"/>
              <w:left w:val="nil"/>
              <w:bottom w:val="single" w:sz="4" w:space="0" w:color="auto"/>
              <w:right w:val="single" w:sz="4" w:space="0" w:color="auto"/>
            </w:tcBorders>
            <w:shd w:val="clear" w:color="auto" w:fill="auto"/>
            <w:hideMark/>
          </w:tcPr>
          <w:p w14:paraId="4A2922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-15 232 467,21</w:t>
            </w:r>
          </w:p>
        </w:tc>
      </w:tr>
      <w:tr w:rsidR="00C10D0A" w:rsidRPr="00C10D0A" w14:paraId="7EBC040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C9625A7" w14:textId="51D4EDB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572F77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310B8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000 0709 0000000000 100</w:t>
            </w:r>
          </w:p>
        </w:tc>
        <w:tc>
          <w:tcPr>
            <w:tcW w:w="692" w:type="pct"/>
            <w:tcBorders>
              <w:top w:val="nil"/>
              <w:left w:val="nil"/>
              <w:bottom w:val="single" w:sz="4" w:space="0" w:color="000000"/>
              <w:right w:val="single" w:sz="4" w:space="0" w:color="000000"/>
            </w:tcBorders>
            <w:shd w:val="clear" w:color="auto" w:fill="auto"/>
            <w:hideMark/>
          </w:tcPr>
          <w:p w14:paraId="43705A0E" w14:textId="70B0D6E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7 238 341,00</w:t>
            </w:r>
          </w:p>
        </w:tc>
        <w:tc>
          <w:tcPr>
            <w:tcW w:w="703" w:type="pct"/>
            <w:gridSpan w:val="3"/>
            <w:tcBorders>
              <w:top w:val="nil"/>
              <w:left w:val="nil"/>
              <w:bottom w:val="single" w:sz="4" w:space="0" w:color="000000"/>
              <w:right w:val="single" w:sz="4" w:space="0" w:color="000000"/>
            </w:tcBorders>
            <w:shd w:val="clear" w:color="auto" w:fill="auto"/>
            <w:hideMark/>
          </w:tcPr>
          <w:p w14:paraId="483B9471" w14:textId="4B31500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3 017 805,12</w:t>
            </w:r>
          </w:p>
        </w:tc>
        <w:tc>
          <w:tcPr>
            <w:tcW w:w="632" w:type="pct"/>
            <w:tcBorders>
              <w:top w:val="single" w:sz="4" w:space="0" w:color="auto"/>
              <w:left w:val="nil"/>
              <w:bottom w:val="single" w:sz="4" w:space="0" w:color="auto"/>
              <w:right w:val="single" w:sz="4" w:space="0" w:color="auto"/>
            </w:tcBorders>
            <w:shd w:val="clear" w:color="auto" w:fill="auto"/>
            <w:hideMark/>
          </w:tcPr>
          <w:p w14:paraId="30BA863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-4 220 535,88</w:t>
            </w:r>
          </w:p>
        </w:tc>
      </w:tr>
      <w:tr w:rsidR="00C10D0A" w:rsidRPr="00C10D0A" w14:paraId="1935DBD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DF2AFA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32483A0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7E631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000 0709 0000000000 120</w:t>
            </w:r>
          </w:p>
        </w:tc>
        <w:tc>
          <w:tcPr>
            <w:tcW w:w="692" w:type="pct"/>
            <w:tcBorders>
              <w:top w:val="nil"/>
              <w:left w:val="nil"/>
              <w:bottom w:val="single" w:sz="4" w:space="0" w:color="000000"/>
              <w:right w:val="single" w:sz="4" w:space="0" w:color="000000"/>
            </w:tcBorders>
            <w:shd w:val="clear" w:color="auto" w:fill="auto"/>
            <w:hideMark/>
          </w:tcPr>
          <w:p w14:paraId="74F29168" w14:textId="3DD917E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7 238 341,00</w:t>
            </w:r>
          </w:p>
        </w:tc>
        <w:tc>
          <w:tcPr>
            <w:tcW w:w="703" w:type="pct"/>
            <w:gridSpan w:val="3"/>
            <w:tcBorders>
              <w:top w:val="nil"/>
              <w:left w:val="nil"/>
              <w:bottom w:val="single" w:sz="4" w:space="0" w:color="000000"/>
              <w:right w:val="single" w:sz="4" w:space="0" w:color="000000"/>
            </w:tcBorders>
            <w:shd w:val="clear" w:color="auto" w:fill="auto"/>
            <w:hideMark/>
          </w:tcPr>
          <w:p w14:paraId="18C13CC4" w14:textId="4C76EB8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3 017 805,12</w:t>
            </w:r>
          </w:p>
        </w:tc>
        <w:tc>
          <w:tcPr>
            <w:tcW w:w="632" w:type="pct"/>
            <w:tcBorders>
              <w:top w:val="single" w:sz="4" w:space="0" w:color="auto"/>
              <w:left w:val="nil"/>
              <w:bottom w:val="single" w:sz="4" w:space="0" w:color="auto"/>
              <w:right w:val="single" w:sz="4" w:space="0" w:color="auto"/>
            </w:tcBorders>
            <w:shd w:val="clear" w:color="auto" w:fill="auto"/>
            <w:hideMark/>
          </w:tcPr>
          <w:p w14:paraId="4844F9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-4 220 535,88</w:t>
            </w:r>
          </w:p>
        </w:tc>
      </w:tr>
      <w:tr w:rsidR="00C10D0A" w:rsidRPr="00C10D0A" w14:paraId="211EAE7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23E69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6F698E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F9857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000 0709 0000000000 121</w:t>
            </w:r>
          </w:p>
        </w:tc>
        <w:tc>
          <w:tcPr>
            <w:tcW w:w="692" w:type="pct"/>
            <w:tcBorders>
              <w:top w:val="nil"/>
              <w:left w:val="nil"/>
              <w:bottom w:val="single" w:sz="4" w:space="0" w:color="000000"/>
              <w:right w:val="single" w:sz="4" w:space="0" w:color="000000"/>
            </w:tcBorders>
            <w:shd w:val="clear" w:color="auto" w:fill="auto"/>
            <w:hideMark/>
          </w:tcPr>
          <w:p w14:paraId="5251061C" w14:textId="0937A35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5 527 184,00</w:t>
            </w:r>
          </w:p>
        </w:tc>
        <w:tc>
          <w:tcPr>
            <w:tcW w:w="703" w:type="pct"/>
            <w:gridSpan w:val="3"/>
            <w:tcBorders>
              <w:top w:val="nil"/>
              <w:left w:val="nil"/>
              <w:bottom w:val="single" w:sz="4" w:space="0" w:color="000000"/>
              <w:right w:val="single" w:sz="4" w:space="0" w:color="000000"/>
            </w:tcBorders>
            <w:shd w:val="clear" w:color="auto" w:fill="auto"/>
            <w:hideMark/>
          </w:tcPr>
          <w:p w14:paraId="09643F56" w14:textId="36822B0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2 444 579,89</w:t>
            </w:r>
          </w:p>
        </w:tc>
        <w:tc>
          <w:tcPr>
            <w:tcW w:w="632" w:type="pct"/>
            <w:tcBorders>
              <w:top w:val="single" w:sz="4" w:space="0" w:color="auto"/>
              <w:left w:val="nil"/>
              <w:bottom w:val="single" w:sz="4" w:space="0" w:color="auto"/>
              <w:right w:val="single" w:sz="4" w:space="0" w:color="auto"/>
            </w:tcBorders>
            <w:shd w:val="clear" w:color="auto" w:fill="auto"/>
            <w:hideMark/>
          </w:tcPr>
          <w:p w14:paraId="65DE6D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-3 082 604,11</w:t>
            </w:r>
          </w:p>
        </w:tc>
      </w:tr>
      <w:tr w:rsidR="00C10D0A" w:rsidRPr="00C10D0A" w14:paraId="5569DFF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117F40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Иные выплаты персоналу государственных (муниципальных) органов, за исключением </w:t>
            </w:r>
            <w:r w:rsidRPr="00C10D0A">
              <w:rPr>
                <w:rFonts w:ascii="Arial" w:hAnsi="Arial" w:cs="Arial"/>
                <w:sz w:val="16"/>
                <w:szCs w:val="16"/>
              </w:rPr>
              <w:lastRenderedPageBreak/>
              <w:t>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7EFA9B5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6F266C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000 0709 0000000000 122</w:t>
            </w:r>
          </w:p>
        </w:tc>
        <w:tc>
          <w:tcPr>
            <w:tcW w:w="692" w:type="pct"/>
            <w:tcBorders>
              <w:top w:val="nil"/>
              <w:left w:val="nil"/>
              <w:bottom w:val="single" w:sz="4" w:space="0" w:color="000000"/>
              <w:right w:val="single" w:sz="4" w:space="0" w:color="000000"/>
            </w:tcBorders>
            <w:shd w:val="clear" w:color="auto" w:fill="auto"/>
            <w:hideMark/>
          </w:tcPr>
          <w:p w14:paraId="300F6D95" w14:textId="3AB89C8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5 160,00</w:t>
            </w:r>
          </w:p>
        </w:tc>
        <w:tc>
          <w:tcPr>
            <w:tcW w:w="703" w:type="pct"/>
            <w:gridSpan w:val="3"/>
            <w:tcBorders>
              <w:top w:val="nil"/>
              <w:left w:val="nil"/>
              <w:bottom w:val="single" w:sz="4" w:space="0" w:color="000000"/>
              <w:right w:val="single" w:sz="4" w:space="0" w:color="000000"/>
            </w:tcBorders>
            <w:shd w:val="clear" w:color="auto" w:fill="auto"/>
            <w:hideMark/>
          </w:tcPr>
          <w:p w14:paraId="5AEBB223" w14:textId="5758E43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2 331,82</w:t>
            </w:r>
          </w:p>
        </w:tc>
        <w:tc>
          <w:tcPr>
            <w:tcW w:w="632" w:type="pct"/>
            <w:tcBorders>
              <w:top w:val="single" w:sz="4" w:space="0" w:color="auto"/>
              <w:left w:val="nil"/>
              <w:bottom w:val="single" w:sz="4" w:space="0" w:color="auto"/>
              <w:right w:val="single" w:sz="4" w:space="0" w:color="auto"/>
            </w:tcBorders>
            <w:shd w:val="clear" w:color="auto" w:fill="auto"/>
            <w:hideMark/>
          </w:tcPr>
          <w:p w14:paraId="1F1DCD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-2 828,18</w:t>
            </w:r>
          </w:p>
        </w:tc>
      </w:tr>
      <w:tr w:rsidR="00C10D0A" w:rsidRPr="00C10D0A" w14:paraId="1F5F6F5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9C2C6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2035A69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544A0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000 0709 0000000000 129</w:t>
            </w:r>
          </w:p>
        </w:tc>
        <w:tc>
          <w:tcPr>
            <w:tcW w:w="692" w:type="pct"/>
            <w:tcBorders>
              <w:top w:val="nil"/>
              <w:left w:val="nil"/>
              <w:bottom w:val="single" w:sz="4" w:space="0" w:color="000000"/>
              <w:right w:val="single" w:sz="4" w:space="0" w:color="000000"/>
            </w:tcBorders>
            <w:shd w:val="clear" w:color="auto" w:fill="auto"/>
            <w:hideMark/>
          </w:tcPr>
          <w:p w14:paraId="74D24B86" w14:textId="08380CA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1 705 997,00</w:t>
            </w:r>
          </w:p>
        </w:tc>
        <w:tc>
          <w:tcPr>
            <w:tcW w:w="703" w:type="pct"/>
            <w:gridSpan w:val="3"/>
            <w:tcBorders>
              <w:top w:val="nil"/>
              <w:left w:val="nil"/>
              <w:bottom w:val="single" w:sz="4" w:space="0" w:color="000000"/>
              <w:right w:val="single" w:sz="4" w:space="0" w:color="000000"/>
            </w:tcBorders>
            <w:shd w:val="clear" w:color="auto" w:fill="auto"/>
            <w:hideMark/>
          </w:tcPr>
          <w:p w14:paraId="42A83F21" w14:textId="6949B05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570 893,41</w:t>
            </w:r>
          </w:p>
        </w:tc>
        <w:tc>
          <w:tcPr>
            <w:tcW w:w="632" w:type="pct"/>
            <w:tcBorders>
              <w:top w:val="single" w:sz="4" w:space="0" w:color="auto"/>
              <w:left w:val="nil"/>
              <w:bottom w:val="single" w:sz="4" w:space="0" w:color="auto"/>
              <w:right w:val="single" w:sz="4" w:space="0" w:color="auto"/>
            </w:tcBorders>
            <w:shd w:val="clear" w:color="auto" w:fill="auto"/>
            <w:hideMark/>
          </w:tcPr>
          <w:p w14:paraId="4B8A9A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-1 135 103,59</w:t>
            </w:r>
          </w:p>
        </w:tc>
      </w:tr>
      <w:tr w:rsidR="00C10D0A" w:rsidRPr="00C10D0A" w14:paraId="66391CE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B3F7A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D504F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D02DE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000 0709 0000000000 200</w:t>
            </w:r>
          </w:p>
        </w:tc>
        <w:tc>
          <w:tcPr>
            <w:tcW w:w="692" w:type="pct"/>
            <w:tcBorders>
              <w:top w:val="nil"/>
              <w:left w:val="nil"/>
              <w:bottom w:val="single" w:sz="4" w:space="0" w:color="000000"/>
              <w:right w:val="single" w:sz="4" w:space="0" w:color="000000"/>
            </w:tcBorders>
            <w:shd w:val="clear" w:color="auto" w:fill="auto"/>
            <w:hideMark/>
          </w:tcPr>
          <w:p w14:paraId="022D7459" w14:textId="4AFDEAD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999 024,00</w:t>
            </w:r>
          </w:p>
        </w:tc>
        <w:tc>
          <w:tcPr>
            <w:tcW w:w="703" w:type="pct"/>
            <w:gridSpan w:val="3"/>
            <w:tcBorders>
              <w:top w:val="nil"/>
              <w:left w:val="nil"/>
              <w:bottom w:val="single" w:sz="4" w:space="0" w:color="000000"/>
              <w:right w:val="single" w:sz="4" w:space="0" w:color="000000"/>
            </w:tcBorders>
            <w:shd w:val="clear" w:color="auto" w:fill="auto"/>
            <w:hideMark/>
          </w:tcPr>
          <w:p w14:paraId="24D5318E" w14:textId="0A281F8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446 662,00</w:t>
            </w:r>
          </w:p>
        </w:tc>
        <w:tc>
          <w:tcPr>
            <w:tcW w:w="632" w:type="pct"/>
            <w:tcBorders>
              <w:top w:val="single" w:sz="4" w:space="0" w:color="auto"/>
              <w:left w:val="nil"/>
              <w:bottom w:val="single" w:sz="4" w:space="0" w:color="auto"/>
              <w:right w:val="single" w:sz="4" w:space="0" w:color="auto"/>
            </w:tcBorders>
            <w:shd w:val="clear" w:color="auto" w:fill="auto"/>
            <w:hideMark/>
          </w:tcPr>
          <w:p w14:paraId="21DAE9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-552 362,00</w:t>
            </w:r>
          </w:p>
        </w:tc>
      </w:tr>
      <w:tr w:rsidR="00C10D0A" w:rsidRPr="00C10D0A" w14:paraId="2C47E9E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817FB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0B080A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E8AA13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000 0709 0000000000 240</w:t>
            </w:r>
          </w:p>
        </w:tc>
        <w:tc>
          <w:tcPr>
            <w:tcW w:w="692" w:type="pct"/>
            <w:tcBorders>
              <w:top w:val="nil"/>
              <w:left w:val="nil"/>
              <w:bottom w:val="single" w:sz="4" w:space="0" w:color="000000"/>
              <w:right w:val="single" w:sz="4" w:space="0" w:color="000000"/>
            </w:tcBorders>
            <w:shd w:val="clear" w:color="auto" w:fill="auto"/>
            <w:hideMark/>
          </w:tcPr>
          <w:p w14:paraId="37577F77" w14:textId="404DCEC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999 024,00</w:t>
            </w:r>
          </w:p>
        </w:tc>
        <w:tc>
          <w:tcPr>
            <w:tcW w:w="703" w:type="pct"/>
            <w:gridSpan w:val="3"/>
            <w:tcBorders>
              <w:top w:val="nil"/>
              <w:left w:val="nil"/>
              <w:bottom w:val="single" w:sz="4" w:space="0" w:color="000000"/>
              <w:right w:val="single" w:sz="4" w:space="0" w:color="000000"/>
            </w:tcBorders>
            <w:shd w:val="clear" w:color="auto" w:fill="auto"/>
            <w:hideMark/>
          </w:tcPr>
          <w:p w14:paraId="32C1D2D2" w14:textId="0401F77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446 662,00</w:t>
            </w:r>
          </w:p>
        </w:tc>
        <w:tc>
          <w:tcPr>
            <w:tcW w:w="632" w:type="pct"/>
            <w:tcBorders>
              <w:top w:val="single" w:sz="4" w:space="0" w:color="auto"/>
              <w:left w:val="nil"/>
              <w:bottom w:val="single" w:sz="4" w:space="0" w:color="auto"/>
              <w:right w:val="single" w:sz="4" w:space="0" w:color="auto"/>
            </w:tcBorders>
            <w:shd w:val="clear" w:color="auto" w:fill="auto"/>
            <w:hideMark/>
          </w:tcPr>
          <w:p w14:paraId="50C18CE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-552 362,00</w:t>
            </w:r>
          </w:p>
        </w:tc>
      </w:tr>
      <w:tr w:rsidR="00C10D0A" w:rsidRPr="00C10D0A" w14:paraId="0858943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DE587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499E77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F4B44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000 0709 0000000000 244</w:t>
            </w:r>
          </w:p>
        </w:tc>
        <w:tc>
          <w:tcPr>
            <w:tcW w:w="692" w:type="pct"/>
            <w:tcBorders>
              <w:top w:val="nil"/>
              <w:left w:val="nil"/>
              <w:bottom w:val="single" w:sz="4" w:space="0" w:color="000000"/>
              <w:right w:val="single" w:sz="4" w:space="0" w:color="000000"/>
            </w:tcBorders>
            <w:shd w:val="clear" w:color="auto" w:fill="auto"/>
            <w:hideMark/>
          </w:tcPr>
          <w:p w14:paraId="6598AD8C" w14:textId="5A7E736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999 024,00</w:t>
            </w:r>
          </w:p>
        </w:tc>
        <w:tc>
          <w:tcPr>
            <w:tcW w:w="703" w:type="pct"/>
            <w:gridSpan w:val="3"/>
            <w:tcBorders>
              <w:top w:val="nil"/>
              <w:left w:val="nil"/>
              <w:bottom w:val="single" w:sz="4" w:space="0" w:color="000000"/>
              <w:right w:val="single" w:sz="4" w:space="0" w:color="000000"/>
            </w:tcBorders>
            <w:shd w:val="clear" w:color="auto" w:fill="auto"/>
            <w:hideMark/>
          </w:tcPr>
          <w:p w14:paraId="2D46B81D" w14:textId="401E2FF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446 662,00</w:t>
            </w:r>
          </w:p>
        </w:tc>
        <w:tc>
          <w:tcPr>
            <w:tcW w:w="632" w:type="pct"/>
            <w:tcBorders>
              <w:top w:val="single" w:sz="4" w:space="0" w:color="auto"/>
              <w:left w:val="nil"/>
              <w:bottom w:val="single" w:sz="4" w:space="0" w:color="auto"/>
              <w:right w:val="single" w:sz="4" w:space="0" w:color="auto"/>
            </w:tcBorders>
            <w:shd w:val="clear" w:color="auto" w:fill="auto"/>
            <w:hideMark/>
          </w:tcPr>
          <w:p w14:paraId="0D120B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-552 362,00</w:t>
            </w:r>
          </w:p>
        </w:tc>
      </w:tr>
      <w:tr w:rsidR="00C10D0A" w:rsidRPr="00C10D0A" w14:paraId="56108F9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93B0448" w14:textId="61226EF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782013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18A8B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000 0709 0000000000 600</w:t>
            </w:r>
          </w:p>
        </w:tc>
        <w:tc>
          <w:tcPr>
            <w:tcW w:w="692" w:type="pct"/>
            <w:tcBorders>
              <w:top w:val="nil"/>
              <w:left w:val="nil"/>
              <w:bottom w:val="single" w:sz="4" w:space="0" w:color="000000"/>
              <w:right w:val="single" w:sz="4" w:space="0" w:color="000000"/>
            </w:tcBorders>
            <w:shd w:val="clear" w:color="auto" w:fill="auto"/>
            <w:hideMark/>
          </w:tcPr>
          <w:p w14:paraId="3B1EC445" w14:textId="0107027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18 103 984,00</w:t>
            </w:r>
          </w:p>
        </w:tc>
        <w:tc>
          <w:tcPr>
            <w:tcW w:w="703" w:type="pct"/>
            <w:gridSpan w:val="3"/>
            <w:tcBorders>
              <w:top w:val="nil"/>
              <w:left w:val="nil"/>
              <w:bottom w:val="single" w:sz="4" w:space="0" w:color="000000"/>
              <w:right w:val="single" w:sz="4" w:space="0" w:color="000000"/>
            </w:tcBorders>
            <w:shd w:val="clear" w:color="auto" w:fill="auto"/>
            <w:hideMark/>
          </w:tcPr>
          <w:p w14:paraId="265C6E46" w14:textId="04F5A2A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7 644 414,67</w:t>
            </w:r>
          </w:p>
        </w:tc>
        <w:tc>
          <w:tcPr>
            <w:tcW w:w="632" w:type="pct"/>
            <w:tcBorders>
              <w:top w:val="single" w:sz="4" w:space="0" w:color="auto"/>
              <w:left w:val="nil"/>
              <w:bottom w:val="single" w:sz="4" w:space="0" w:color="auto"/>
              <w:right w:val="single" w:sz="4" w:space="0" w:color="auto"/>
            </w:tcBorders>
            <w:shd w:val="clear" w:color="auto" w:fill="auto"/>
            <w:hideMark/>
          </w:tcPr>
          <w:p w14:paraId="42FF45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-10 459 569,33</w:t>
            </w:r>
          </w:p>
        </w:tc>
      </w:tr>
      <w:tr w:rsidR="00C10D0A" w:rsidRPr="00C10D0A" w14:paraId="02F5887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460E6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2481204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8BF228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000 0709 0000000000 610</w:t>
            </w:r>
          </w:p>
        </w:tc>
        <w:tc>
          <w:tcPr>
            <w:tcW w:w="692" w:type="pct"/>
            <w:tcBorders>
              <w:top w:val="nil"/>
              <w:left w:val="nil"/>
              <w:bottom w:val="single" w:sz="4" w:space="0" w:color="000000"/>
              <w:right w:val="single" w:sz="4" w:space="0" w:color="000000"/>
            </w:tcBorders>
            <w:shd w:val="clear" w:color="auto" w:fill="auto"/>
            <w:hideMark/>
          </w:tcPr>
          <w:p w14:paraId="279D32E5" w14:textId="5E6DFFA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18 103 984,00</w:t>
            </w:r>
          </w:p>
        </w:tc>
        <w:tc>
          <w:tcPr>
            <w:tcW w:w="703" w:type="pct"/>
            <w:gridSpan w:val="3"/>
            <w:tcBorders>
              <w:top w:val="nil"/>
              <w:left w:val="nil"/>
              <w:bottom w:val="single" w:sz="4" w:space="0" w:color="000000"/>
              <w:right w:val="single" w:sz="4" w:space="0" w:color="000000"/>
            </w:tcBorders>
            <w:shd w:val="clear" w:color="auto" w:fill="auto"/>
            <w:hideMark/>
          </w:tcPr>
          <w:p w14:paraId="54B65375" w14:textId="3CF6130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7 644 414,67</w:t>
            </w:r>
          </w:p>
        </w:tc>
        <w:tc>
          <w:tcPr>
            <w:tcW w:w="632" w:type="pct"/>
            <w:tcBorders>
              <w:top w:val="single" w:sz="4" w:space="0" w:color="auto"/>
              <w:left w:val="nil"/>
              <w:bottom w:val="single" w:sz="4" w:space="0" w:color="auto"/>
              <w:right w:val="single" w:sz="4" w:space="0" w:color="auto"/>
            </w:tcBorders>
            <w:shd w:val="clear" w:color="auto" w:fill="auto"/>
            <w:hideMark/>
          </w:tcPr>
          <w:p w14:paraId="71AC88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-10 459 569,33</w:t>
            </w:r>
          </w:p>
        </w:tc>
      </w:tr>
      <w:tr w:rsidR="00C10D0A" w:rsidRPr="00C10D0A" w14:paraId="04D519F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080908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7F3447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3A727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000 0709 0000000000 611</w:t>
            </w:r>
          </w:p>
        </w:tc>
        <w:tc>
          <w:tcPr>
            <w:tcW w:w="692" w:type="pct"/>
            <w:tcBorders>
              <w:top w:val="nil"/>
              <w:left w:val="nil"/>
              <w:bottom w:val="single" w:sz="4" w:space="0" w:color="000000"/>
              <w:right w:val="single" w:sz="4" w:space="0" w:color="000000"/>
            </w:tcBorders>
            <w:shd w:val="clear" w:color="auto" w:fill="auto"/>
            <w:hideMark/>
          </w:tcPr>
          <w:p w14:paraId="0E9E8B15" w14:textId="4744CE3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18 103 984,00</w:t>
            </w:r>
          </w:p>
        </w:tc>
        <w:tc>
          <w:tcPr>
            <w:tcW w:w="703" w:type="pct"/>
            <w:gridSpan w:val="3"/>
            <w:tcBorders>
              <w:top w:val="nil"/>
              <w:left w:val="nil"/>
              <w:bottom w:val="single" w:sz="4" w:space="0" w:color="000000"/>
              <w:right w:val="single" w:sz="4" w:space="0" w:color="000000"/>
            </w:tcBorders>
            <w:shd w:val="clear" w:color="auto" w:fill="auto"/>
            <w:hideMark/>
          </w:tcPr>
          <w:p w14:paraId="734A6C1C" w14:textId="35A798D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7 644 414,67</w:t>
            </w:r>
          </w:p>
        </w:tc>
        <w:tc>
          <w:tcPr>
            <w:tcW w:w="632" w:type="pct"/>
            <w:tcBorders>
              <w:top w:val="single" w:sz="4" w:space="0" w:color="auto"/>
              <w:left w:val="nil"/>
              <w:bottom w:val="single" w:sz="4" w:space="0" w:color="auto"/>
              <w:right w:val="single" w:sz="4" w:space="0" w:color="auto"/>
            </w:tcBorders>
            <w:shd w:val="clear" w:color="auto" w:fill="auto"/>
            <w:hideMark/>
          </w:tcPr>
          <w:p w14:paraId="092252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-10 459 569,33</w:t>
            </w:r>
          </w:p>
        </w:tc>
      </w:tr>
      <w:tr w:rsidR="00C10D0A" w:rsidRPr="00C10D0A" w14:paraId="129FFCD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E51922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Культура, кинематография</w:t>
            </w:r>
          </w:p>
        </w:tc>
        <w:tc>
          <w:tcPr>
            <w:tcW w:w="337" w:type="pct"/>
            <w:gridSpan w:val="2"/>
            <w:tcBorders>
              <w:top w:val="nil"/>
              <w:left w:val="nil"/>
              <w:bottom w:val="single" w:sz="4" w:space="0" w:color="000000"/>
              <w:right w:val="single" w:sz="4" w:space="0" w:color="000000"/>
            </w:tcBorders>
            <w:shd w:val="clear" w:color="auto" w:fill="auto"/>
            <w:hideMark/>
          </w:tcPr>
          <w:p w14:paraId="1A6023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53172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000 0800 0000000000 000</w:t>
            </w:r>
          </w:p>
        </w:tc>
        <w:tc>
          <w:tcPr>
            <w:tcW w:w="692" w:type="pct"/>
            <w:tcBorders>
              <w:top w:val="nil"/>
              <w:left w:val="nil"/>
              <w:bottom w:val="single" w:sz="4" w:space="0" w:color="000000"/>
              <w:right w:val="single" w:sz="4" w:space="0" w:color="000000"/>
            </w:tcBorders>
            <w:shd w:val="clear" w:color="auto" w:fill="auto"/>
            <w:hideMark/>
          </w:tcPr>
          <w:p w14:paraId="04FAB35E" w14:textId="799FB59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158 262 395,00</w:t>
            </w:r>
          </w:p>
        </w:tc>
        <w:tc>
          <w:tcPr>
            <w:tcW w:w="703" w:type="pct"/>
            <w:gridSpan w:val="3"/>
            <w:tcBorders>
              <w:top w:val="nil"/>
              <w:left w:val="nil"/>
              <w:bottom w:val="single" w:sz="4" w:space="0" w:color="000000"/>
              <w:right w:val="single" w:sz="4" w:space="0" w:color="000000"/>
            </w:tcBorders>
            <w:shd w:val="clear" w:color="auto" w:fill="auto"/>
            <w:hideMark/>
          </w:tcPr>
          <w:p w14:paraId="20BFC40A" w14:textId="7F0740B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65 749 941,93</w:t>
            </w:r>
          </w:p>
        </w:tc>
        <w:tc>
          <w:tcPr>
            <w:tcW w:w="632" w:type="pct"/>
            <w:tcBorders>
              <w:top w:val="single" w:sz="4" w:space="0" w:color="auto"/>
              <w:left w:val="nil"/>
              <w:bottom w:val="single" w:sz="4" w:space="0" w:color="auto"/>
              <w:right w:val="single" w:sz="4" w:space="0" w:color="auto"/>
            </w:tcBorders>
            <w:shd w:val="clear" w:color="auto" w:fill="auto"/>
            <w:hideMark/>
          </w:tcPr>
          <w:p w14:paraId="77D071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-92 512 453,07</w:t>
            </w:r>
          </w:p>
        </w:tc>
      </w:tr>
      <w:tr w:rsidR="00C10D0A" w:rsidRPr="00C10D0A" w14:paraId="115CC31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EB4AC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Культура</w:t>
            </w:r>
          </w:p>
        </w:tc>
        <w:tc>
          <w:tcPr>
            <w:tcW w:w="337" w:type="pct"/>
            <w:gridSpan w:val="2"/>
            <w:tcBorders>
              <w:top w:val="nil"/>
              <w:left w:val="nil"/>
              <w:bottom w:val="single" w:sz="4" w:space="0" w:color="000000"/>
              <w:right w:val="single" w:sz="4" w:space="0" w:color="000000"/>
            </w:tcBorders>
            <w:shd w:val="clear" w:color="auto" w:fill="auto"/>
            <w:hideMark/>
          </w:tcPr>
          <w:p w14:paraId="14538B3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4101A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000 0801 0000000000 000</w:t>
            </w:r>
          </w:p>
        </w:tc>
        <w:tc>
          <w:tcPr>
            <w:tcW w:w="692" w:type="pct"/>
            <w:tcBorders>
              <w:top w:val="nil"/>
              <w:left w:val="nil"/>
              <w:bottom w:val="single" w:sz="4" w:space="0" w:color="000000"/>
              <w:right w:val="single" w:sz="4" w:space="0" w:color="000000"/>
            </w:tcBorders>
            <w:shd w:val="clear" w:color="auto" w:fill="auto"/>
            <w:hideMark/>
          </w:tcPr>
          <w:p w14:paraId="58DE9E20" w14:textId="544BAAD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119 719 618,00</w:t>
            </w:r>
          </w:p>
        </w:tc>
        <w:tc>
          <w:tcPr>
            <w:tcW w:w="703" w:type="pct"/>
            <w:gridSpan w:val="3"/>
            <w:tcBorders>
              <w:top w:val="nil"/>
              <w:left w:val="nil"/>
              <w:bottom w:val="single" w:sz="4" w:space="0" w:color="000000"/>
              <w:right w:val="single" w:sz="4" w:space="0" w:color="000000"/>
            </w:tcBorders>
            <w:shd w:val="clear" w:color="auto" w:fill="auto"/>
            <w:hideMark/>
          </w:tcPr>
          <w:p w14:paraId="6F6506D1" w14:textId="75E5D0A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50 000 142,99</w:t>
            </w:r>
          </w:p>
        </w:tc>
        <w:tc>
          <w:tcPr>
            <w:tcW w:w="632" w:type="pct"/>
            <w:tcBorders>
              <w:top w:val="single" w:sz="4" w:space="0" w:color="auto"/>
              <w:left w:val="nil"/>
              <w:bottom w:val="single" w:sz="4" w:space="0" w:color="auto"/>
              <w:right w:val="single" w:sz="4" w:space="0" w:color="auto"/>
            </w:tcBorders>
            <w:shd w:val="clear" w:color="auto" w:fill="auto"/>
            <w:hideMark/>
          </w:tcPr>
          <w:p w14:paraId="11C36D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-69 719 475,01</w:t>
            </w:r>
          </w:p>
        </w:tc>
      </w:tr>
      <w:tr w:rsidR="00C10D0A" w:rsidRPr="00C10D0A" w14:paraId="7865104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EB5005B" w14:textId="0C8242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70DB62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B70C1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000 0801 0000000000 100</w:t>
            </w:r>
          </w:p>
        </w:tc>
        <w:tc>
          <w:tcPr>
            <w:tcW w:w="692" w:type="pct"/>
            <w:tcBorders>
              <w:top w:val="nil"/>
              <w:left w:val="nil"/>
              <w:bottom w:val="single" w:sz="4" w:space="0" w:color="000000"/>
              <w:right w:val="single" w:sz="4" w:space="0" w:color="000000"/>
            </w:tcBorders>
            <w:shd w:val="clear" w:color="auto" w:fill="auto"/>
            <w:hideMark/>
          </w:tcPr>
          <w:p w14:paraId="1FCE4D4B" w14:textId="7C356CD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16 413 944,30</w:t>
            </w:r>
          </w:p>
        </w:tc>
        <w:tc>
          <w:tcPr>
            <w:tcW w:w="703" w:type="pct"/>
            <w:gridSpan w:val="3"/>
            <w:tcBorders>
              <w:top w:val="nil"/>
              <w:left w:val="nil"/>
              <w:bottom w:val="single" w:sz="4" w:space="0" w:color="000000"/>
              <w:right w:val="single" w:sz="4" w:space="0" w:color="000000"/>
            </w:tcBorders>
            <w:shd w:val="clear" w:color="auto" w:fill="auto"/>
            <w:hideMark/>
          </w:tcPr>
          <w:p w14:paraId="4877F5EF" w14:textId="289D662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7 559 374,56</w:t>
            </w:r>
          </w:p>
        </w:tc>
        <w:tc>
          <w:tcPr>
            <w:tcW w:w="632" w:type="pct"/>
            <w:tcBorders>
              <w:top w:val="single" w:sz="4" w:space="0" w:color="auto"/>
              <w:left w:val="nil"/>
              <w:bottom w:val="single" w:sz="4" w:space="0" w:color="auto"/>
              <w:right w:val="single" w:sz="4" w:space="0" w:color="auto"/>
            </w:tcBorders>
            <w:shd w:val="clear" w:color="auto" w:fill="auto"/>
            <w:hideMark/>
          </w:tcPr>
          <w:p w14:paraId="3D22BA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-8 854 569,74</w:t>
            </w:r>
          </w:p>
        </w:tc>
      </w:tr>
      <w:tr w:rsidR="00C10D0A" w:rsidRPr="00C10D0A" w14:paraId="55C42A4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82F654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казенных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2D4CAE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1E0AA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000 0801 0000000000 110</w:t>
            </w:r>
          </w:p>
        </w:tc>
        <w:tc>
          <w:tcPr>
            <w:tcW w:w="692" w:type="pct"/>
            <w:tcBorders>
              <w:top w:val="nil"/>
              <w:left w:val="nil"/>
              <w:bottom w:val="single" w:sz="4" w:space="0" w:color="000000"/>
              <w:right w:val="single" w:sz="4" w:space="0" w:color="000000"/>
            </w:tcBorders>
            <w:shd w:val="clear" w:color="auto" w:fill="auto"/>
            <w:hideMark/>
          </w:tcPr>
          <w:p w14:paraId="5308EE61" w14:textId="396484F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16 413 944,30</w:t>
            </w:r>
          </w:p>
        </w:tc>
        <w:tc>
          <w:tcPr>
            <w:tcW w:w="703" w:type="pct"/>
            <w:gridSpan w:val="3"/>
            <w:tcBorders>
              <w:top w:val="nil"/>
              <w:left w:val="nil"/>
              <w:bottom w:val="single" w:sz="4" w:space="0" w:color="000000"/>
              <w:right w:val="single" w:sz="4" w:space="0" w:color="000000"/>
            </w:tcBorders>
            <w:shd w:val="clear" w:color="auto" w:fill="auto"/>
            <w:hideMark/>
          </w:tcPr>
          <w:p w14:paraId="18ADDB54" w14:textId="604DC44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7 559 374,56</w:t>
            </w:r>
          </w:p>
        </w:tc>
        <w:tc>
          <w:tcPr>
            <w:tcW w:w="632" w:type="pct"/>
            <w:tcBorders>
              <w:top w:val="single" w:sz="4" w:space="0" w:color="auto"/>
              <w:left w:val="nil"/>
              <w:bottom w:val="single" w:sz="4" w:space="0" w:color="auto"/>
              <w:right w:val="single" w:sz="4" w:space="0" w:color="auto"/>
            </w:tcBorders>
            <w:shd w:val="clear" w:color="auto" w:fill="auto"/>
            <w:hideMark/>
          </w:tcPr>
          <w:p w14:paraId="60C3E20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-8 854 569,74</w:t>
            </w:r>
          </w:p>
        </w:tc>
      </w:tr>
      <w:tr w:rsidR="00C10D0A" w:rsidRPr="00C10D0A" w14:paraId="2CCC737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1977F1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0BF2D1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D4C73B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000 0801 0000000000 111</w:t>
            </w:r>
          </w:p>
        </w:tc>
        <w:tc>
          <w:tcPr>
            <w:tcW w:w="692" w:type="pct"/>
            <w:tcBorders>
              <w:top w:val="nil"/>
              <w:left w:val="nil"/>
              <w:bottom w:val="single" w:sz="4" w:space="0" w:color="000000"/>
              <w:right w:val="single" w:sz="4" w:space="0" w:color="000000"/>
            </w:tcBorders>
            <w:shd w:val="clear" w:color="auto" w:fill="auto"/>
            <w:hideMark/>
          </w:tcPr>
          <w:p w14:paraId="78FFFFD4" w14:textId="2270D69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12 602 069,00</w:t>
            </w:r>
          </w:p>
        </w:tc>
        <w:tc>
          <w:tcPr>
            <w:tcW w:w="703" w:type="pct"/>
            <w:gridSpan w:val="3"/>
            <w:tcBorders>
              <w:top w:val="nil"/>
              <w:left w:val="nil"/>
              <w:bottom w:val="single" w:sz="4" w:space="0" w:color="000000"/>
              <w:right w:val="single" w:sz="4" w:space="0" w:color="000000"/>
            </w:tcBorders>
            <w:shd w:val="clear" w:color="auto" w:fill="auto"/>
            <w:hideMark/>
          </w:tcPr>
          <w:p w14:paraId="10066BD1" w14:textId="5DE5ABD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5 926 307,21</w:t>
            </w:r>
          </w:p>
        </w:tc>
        <w:tc>
          <w:tcPr>
            <w:tcW w:w="632" w:type="pct"/>
            <w:tcBorders>
              <w:top w:val="single" w:sz="4" w:space="0" w:color="auto"/>
              <w:left w:val="nil"/>
              <w:bottom w:val="single" w:sz="4" w:space="0" w:color="auto"/>
              <w:right w:val="single" w:sz="4" w:space="0" w:color="auto"/>
            </w:tcBorders>
            <w:shd w:val="clear" w:color="auto" w:fill="auto"/>
            <w:hideMark/>
          </w:tcPr>
          <w:p w14:paraId="6162F7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-6 675 761,79</w:t>
            </w:r>
          </w:p>
        </w:tc>
      </w:tr>
      <w:tr w:rsidR="00C10D0A" w:rsidRPr="00C10D0A" w14:paraId="406804D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A7678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персоналу учреждений, за 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6DF29E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FB0F3B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000 0801 0000000000 112</w:t>
            </w:r>
          </w:p>
        </w:tc>
        <w:tc>
          <w:tcPr>
            <w:tcW w:w="692" w:type="pct"/>
            <w:tcBorders>
              <w:top w:val="nil"/>
              <w:left w:val="nil"/>
              <w:bottom w:val="single" w:sz="4" w:space="0" w:color="000000"/>
              <w:right w:val="single" w:sz="4" w:space="0" w:color="000000"/>
            </w:tcBorders>
            <w:shd w:val="clear" w:color="auto" w:fill="auto"/>
            <w:hideMark/>
          </w:tcPr>
          <w:p w14:paraId="1283001D" w14:textId="4EFEEF9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6 050,00</w:t>
            </w:r>
          </w:p>
        </w:tc>
        <w:tc>
          <w:tcPr>
            <w:tcW w:w="703" w:type="pct"/>
            <w:gridSpan w:val="3"/>
            <w:tcBorders>
              <w:top w:val="nil"/>
              <w:left w:val="nil"/>
              <w:bottom w:val="single" w:sz="4" w:space="0" w:color="000000"/>
              <w:right w:val="single" w:sz="4" w:space="0" w:color="000000"/>
            </w:tcBorders>
            <w:shd w:val="clear" w:color="auto" w:fill="auto"/>
            <w:hideMark/>
          </w:tcPr>
          <w:p w14:paraId="46A80E55" w14:textId="25393C9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1 200,00</w:t>
            </w:r>
          </w:p>
        </w:tc>
        <w:tc>
          <w:tcPr>
            <w:tcW w:w="632" w:type="pct"/>
            <w:tcBorders>
              <w:top w:val="single" w:sz="4" w:space="0" w:color="auto"/>
              <w:left w:val="nil"/>
              <w:bottom w:val="single" w:sz="4" w:space="0" w:color="auto"/>
              <w:right w:val="single" w:sz="4" w:space="0" w:color="auto"/>
            </w:tcBorders>
            <w:shd w:val="clear" w:color="auto" w:fill="auto"/>
            <w:hideMark/>
          </w:tcPr>
          <w:p w14:paraId="383ABCC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-4 850,00</w:t>
            </w:r>
          </w:p>
        </w:tc>
      </w:tr>
      <w:tr w:rsidR="00C10D0A" w:rsidRPr="00C10D0A" w14:paraId="0B8E6B9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18E85F1" w14:textId="1214745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Взносы по обязательному социальному </w:t>
            </w:r>
            <w:r w:rsidR="005F6377" w:rsidRPr="00C10D0A">
              <w:rPr>
                <w:rFonts w:ascii="Arial" w:hAnsi="Arial" w:cs="Arial"/>
                <w:sz w:val="16"/>
                <w:szCs w:val="16"/>
              </w:rPr>
              <w:t>страхованию на</w:t>
            </w:r>
            <w:r w:rsidRPr="00C10D0A">
              <w:rPr>
                <w:rFonts w:ascii="Arial" w:hAnsi="Arial" w:cs="Arial"/>
                <w:sz w:val="16"/>
                <w:szCs w:val="16"/>
              </w:rPr>
              <w:t xml:space="preserve"> выплаты по оплате труда работников и иные выплаты работникам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03B5669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12D62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000 0801 0000000000 119</w:t>
            </w:r>
          </w:p>
        </w:tc>
        <w:tc>
          <w:tcPr>
            <w:tcW w:w="692" w:type="pct"/>
            <w:tcBorders>
              <w:top w:val="nil"/>
              <w:left w:val="nil"/>
              <w:bottom w:val="single" w:sz="4" w:space="0" w:color="000000"/>
              <w:right w:val="single" w:sz="4" w:space="0" w:color="000000"/>
            </w:tcBorders>
            <w:shd w:val="clear" w:color="auto" w:fill="auto"/>
            <w:hideMark/>
          </w:tcPr>
          <w:p w14:paraId="2516A912" w14:textId="1FD5EEB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3 805 825,30</w:t>
            </w:r>
          </w:p>
        </w:tc>
        <w:tc>
          <w:tcPr>
            <w:tcW w:w="703" w:type="pct"/>
            <w:gridSpan w:val="3"/>
            <w:tcBorders>
              <w:top w:val="nil"/>
              <w:left w:val="nil"/>
              <w:bottom w:val="single" w:sz="4" w:space="0" w:color="000000"/>
              <w:right w:val="single" w:sz="4" w:space="0" w:color="000000"/>
            </w:tcBorders>
            <w:shd w:val="clear" w:color="auto" w:fill="auto"/>
            <w:hideMark/>
          </w:tcPr>
          <w:p w14:paraId="7160DB0C" w14:textId="6D34442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1 631 867,35</w:t>
            </w:r>
          </w:p>
        </w:tc>
        <w:tc>
          <w:tcPr>
            <w:tcW w:w="632" w:type="pct"/>
            <w:tcBorders>
              <w:top w:val="single" w:sz="4" w:space="0" w:color="auto"/>
              <w:left w:val="nil"/>
              <w:bottom w:val="single" w:sz="4" w:space="0" w:color="auto"/>
              <w:right w:val="single" w:sz="4" w:space="0" w:color="auto"/>
            </w:tcBorders>
            <w:shd w:val="clear" w:color="auto" w:fill="auto"/>
            <w:hideMark/>
          </w:tcPr>
          <w:p w14:paraId="2BC04E7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-2 173 957,95</w:t>
            </w:r>
          </w:p>
        </w:tc>
      </w:tr>
      <w:tr w:rsidR="00C10D0A" w:rsidRPr="00C10D0A" w14:paraId="550B34B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1C35E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EFCB1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F42C5C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000 0801 0000000000 200</w:t>
            </w:r>
          </w:p>
        </w:tc>
        <w:tc>
          <w:tcPr>
            <w:tcW w:w="692" w:type="pct"/>
            <w:tcBorders>
              <w:top w:val="nil"/>
              <w:left w:val="nil"/>
              <w:bottom w:val="single" w:sz="4" w:space="0" w:color="000000"/>
              <w:right w:val="single" w:sz="4" w:space="0" w:color="000000"/>
            </w:tcBorders>
            <w:shd w:val="clear" w:color="auto" w:fill="auto"/>
            <w:hideMark/>
          </w:tcPr>
          <w:p w14:paraId="6FA99CA2" w14:textId="0927DCF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2 044 106,00</w:t>
            </w:r>
          </w:p>
        </w:tc>
        <w:tc>
          <w:tcPr>
            <w:tcW w:w="703" w:type="pct"/>
            <w:gridSpan w:val="3"/>
            <w:tcBorders>
              <w:top w:val="nil"/>
              <w:left w:val="nil"/>
              <w:bottom w:val="single" w:sz="4" w:space="0" w:color="000000"/>
              <w:right w:val="single" w:sz="4" w:space="0" w:color="000000"/>
            </w:tcBorders>
            <w:shd w:val="clear" w:color="auto" w:fill="auto"/>
            <w:hideMark/>
          </w:tcPr>
          <w:p w14:paraId="58EAE81D" w14:textId="5955DF1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928 591,05</w:t>
            </w:r>
          </w:p>
        </w:tc>
        <w:tc>
          <w:tcPr>
            <w:tcW w:w="632" w:type="pct"/>
            <w:tcBorders>
              <w:top w:val="single" w:sz="4" w:space="0" w:color="auto"/>
              <w:left w:val="nil"/>
              <w:bottom w:val="single" w:sz="4" w:space="0" w:color="auto"/>
              <w:right w:val="single" w:sz="4" w:space="0" w:color="auto"/>
            </w:tcBorders>
            <w:shd w:val="clear" w:color="auto" w:fill="auto"/>
            <w:hideMark/>
          </w:tcPr>
          <w:p w14:paraId="46D784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-1 115 514,95</w:t>
            </w:r>
          </w:p>
        </w:tc>
      </w:tr>
      <w:tr w:rsidR="00C10D0A" w:rsidRPr="00C10D0A" w14:paraId="18439AE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9F197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440DB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72FEF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000 0801 0000000000 240</w:t>
            </w:r>
          </w:p>
        </w:tc>
        <w:tc>
          <w:tcPr>
            <w:tcW w:w="692" w:type="pct"/>
            <w:tcBorders>
              <w:top w:val="nil"/>
              <w:left w:val="nil"/>
              <w:bottom w:val="single" w:sz="4" w:space="0" w:color="000000"/>
              <w:right w:val="single" w:sz="4" w:space="0" w:color="000000"/>
            </w:tcBorders>
            <w:shd w:val="clear" w:color="auto" w:fill="auto"/>
            <w:hideMark/>
          </w:tcPr>
          <w:p w14:paraId="4516D0F8" w14:textId="4E5CD8B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2 044 106,00</w:t>
            </w:r>
          </w:p>
        </w:tc>
        <w:tc>
          <w:tcPr>
            <w:tcW w:w="703" w:type="pct"/>
            <w:gridSpan w:val="3"/>
            <w:tcBorders>
              <w:top w:val="nil"/>
              <w:left w:val="nil"/>
              <w:bottom w:val="single" w:sz="4" w:space="0" w:color="000000"/>
              <w:right w:val="single" w:sz="4" w:space="0" w:color="000000"/>
            </w:tcBorders>
            <w:shd w:val="clear" w:color="auto" w:fill="auto"/>
            <w:hideMark/>
          </w:tcPr>
          <w:p w14:paraId="175B90F0" w14:textId="5AF1B58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928 591,05</w:t>
            </w:r>
          </w:p>
        </w:tc>
        <w:tc>
          <w:tcPr>
            <w:tcW w:w="632" w:type="pct"/>
            <w:tcBorders>
              <w:top w:val="single" w:sz="4" w:space="0" w:color="auto"/>
              <w:left w:val="nil"/>
              <w:bottom w:val="single" w:sz="4" w:space="0" w:color="auto"/>
              <w:right w:val="single" w:sz="4" w:space="0" w:color="auto"/>
            </w:tcBorders>
            <w:shd w:val="clear" w:color="auto" w:fill="auto"/>
            <w:hideMark/>
          </w:tcPr>
          <w:p w14:paraId="2ED40E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-1 115 514,95</w:t>
            </w:r>
          </w:p>
        </w:tc>
      </w:tr>
      <w:tr w:rsidR="00C10D0A" w:rsidRPr="00C10D0A" w14:paraId="677C3CA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49A4F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5EDB970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93EF9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000 0801 0000000000 244</w:t>
            </w:r>
          </w:p>
        </w:tc>
        <w:tc>
          <w:tcPr>
            <w:tcW w:w="692" w:type="pct"/>
            <w:tcBorders>
              <w:top w:val="nil"/>
              <w:left w:val="nil"/>
              <w:bottom w:val="single" w:sz="4" w:space="0" w:color="000000"/>
              <w:right w:val="single" w:sz="4" w:space="0" w:color="000000"/>
            </w:tcBorders>
            <w:shd w:val="clear" w:color="auto" w:fill="auto"/>
            <w:hideMark/>
          </w:tcPr>
          <w:p w14:paraId="6FE68446" w14:textId="05CDAA8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2 044 106,00</w:t>
            </w:r>
          </w:p>
        </w:tc>
        <w:tc>
          <w:tcPr>
            <w:tcW w:w="703" w:type="pct"/>
            <w:gridSpan w:val="3"/>
            <w:tcBorders>
              <w:top w:val="nil"/>
              <w:left w:val="nil"/>
              <w:bottom w:val="single" w:sz="4" w:space="0" w:color="000000"/>
              <w:right w:val="single" w:sz="4" w:space="0" w:color="000000"/>
            </w:tcBorders>
            <w:shd w:val="clear" w:color="auto" w:fill="auto"/>
            <w:hideMark/>
          </w:tcPr>
          <w:p w14:paraId="796D75FA" w14:textId="3E12BBA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928 591,05</w:t>
            </w:r>
          </w:p>
        </w:tc>
        <w:tc>
          <w:tcPr>
            <w:tcW w:w="632" w:type="pct"/>
            <w:tcBorders>
              <w:top w:val="single" w:sz="4" w:space="0" w:color="auto"/>
              <w:left w:val="nil"/>
              <w:bottom w:val="single" w:sz="4" w:space="0" w:color="auto"/>
              <w:right w:val="single" w:sz="4" w:space="0" w:color="auto"/>
            </w:tcBorders>
            <w:shd w:val="clear" w:color="auto" w:fill="auto"/>
            <w:hideMark/>
          </w:tcPr>
          <w:p w14:paraId="7753DE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-1 115 514,95</w:t>
            </w:r>
          </w:p>
        </w:tc>
      </w:tr>
      <w:tr w:rsidR="00C10D0A" w:rsidRPr="00C10D0A" w14:paraId="2316F76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430795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Социальное обеспечение и иные выплаты населению</w:t>
            </w:r>
          </w:p>
        </w:tc>
        <w:tc>
          <w:tcPr>
            <w:tcW w:w="337" w:type="pct"/>
            <w:gridSpan w:val="2"/>
            <w:tcBorders>
              <w:top w:val="nil"/>
              <w:left w:val="nil"/>
              <w:bottom w:val="single" w:sz="4" w:space="0" w:color="000000"/>
              <w:right w:val="single" w:sz="4" w:space="0" w:color="000000"/>
            </w:tcBorders>
            <w:shd w:val="clear" w:color="auto" w:fill="auto"/>
            <w:hideMark/>
          </w:tcPr>
          <w:p w14:paraId="72ACA7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49BDA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000 0801 0000000000 300</w:t>
            </w:r>
          </w:p>
        </w:tc>
        <w:tc>
          <w:tcPr>
            <w:tcW w:w="692" w:type="pct"/>
            <w:tcBorders>
              <w:top w:val="nil"/>
              <w:left w:val="nil"/>
              <w:bottom w:val="single" w:sz="4" w:space="0" w:color="000000"/>
              <w:right w:val="single" w:sz="4" w:space="0" w:color="000000"/>
            </w:tcBorders>
            <w:shd w:val="clear" w:color="auto" w:fill="auto"/>
            <w:hideMark/>
          </w:tcPr>
          <w:p w14:paraId="4A07B494" w14:textId="6FB5D69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703" w:type="pct"/>
            <w:gridSpan w:val="3"/>
            <w:tcBorders>
              <w:top w:val="nil"/>
              <w:left w:val="nil"/>
              <w:bottom w:val="single" w:sz="4" w:space="0" w:color="000000"/>
              <w:right w:val="single" w:sz="4" w:space="0" w:color="000000"/>
            </w:tcBorders>
            <w:shd w:val="clear" w:color="auto" w:fill="auto"/>
            <w:hideMark/>
          </w:tcPr>
          <w:p w14:paraId="24A7658A" w14:textId="2DF7939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632" w:type="pct"/>
            <w:tcBorders>
              <w:top w:val="single" w:sz="4" w:space="0" w:color="auto"/>
              <w:left w:val="nil"/>
              <w:bottom w:val="single" w:sz="4" w:space="0" w:color="auto"/>
              <w:right w:val="single" w:sz="4" w:space="0" w:color="auto"/>
            </w:tcBorders>
            <w:shd w:val="clear" w:color="auto" w:fill="auto"/>
            <w:hideMark/>
          </w:tcPr>
          <w:p w14:paraId="44EF15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7A1F34D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31F0D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Премии и гранты</w:t>
            </w:r>
          </w:p>
        </w:tc>
        <w:tc>
          <w:tcPr>
            <w:tcW w:w="337" w:type="pct"/>
            <w:gridSpan w:val="2"/>
            <w:tcBorders>
              <w:top w:val="nil"/>
              <w:left w:val="nil"/>
              <w:bottom w:val="single" w:sz="4" w:space="0" w:color="000000"/>
              <w:right w:val="single" w:sz="4" w:space="0" w:color="000000"/>
            </w:tcBorders>
            <w:shd w:val="clear" w:color="auto" w:fill="auto"/>
            <w:hideMark/>
          </w:tcPr>
          <w:p w14:paraId="194A60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55F3C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000 0801 0000000000 350</w:t>
            </w:r>
          </w:p>
        </w:tc>
        <w:tc>
          <w:tcPr>
            <w:tcW w:w="692" w:type="pct"/>
            <w:tcBorders>
              <w:top w:val="nil"/>
              <w:left w:val="nil"/>
              <w:bottom w:val="single" w:sz="4" w:space="0" w:color="000000"/>
              <w:right w:val="single" w:sz="4" w:space="0" w:color="000000"/>
            </w:tcBorders>
            <w:shd w:val="clear" w:color="auto" w:fill="auto"/>
            <w:hideMark/>
          </w:tcPr>
          <w:p w14:paraId="4190ADDF" w14:textId="0DE6BF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703" w:type="pct"/>
            <w:gridSpan w:val="3"/>
            <w:tcBorders>
              <w:top w:val="nil"/>
              <w:left w:val="nil"/>
              <w:bottom w:val="single" w:sz="4" w:space="0" w:color="000000"/>
              <w:right w:val="single" w:sz="4" w:space="0" w:color="000000"/>
            </w:tcBorders>
            <w:shd w:val="clear" w:color="auto" w:fill="auto"/>
            <w:hideMark/>
          </w:tcPr>
          <w:p w14:paraId="666B1F59" w14:textId="68527C4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632" w:type="pct"/>
            <w:tcBorders>
              <w:top w:val="single" w:sz="4" w:space="0" w:color="auto"/>
              <w:left w:val="nil"/>
              <w:bottom w:val="single" w:sz="4" w:space="0" w:color="auto"/>
              <w:right w:val="single" w:sz="4" w:space="0" w:color="auto"/>
            </w:tcBorders>
            <w:shd w:val="clear" w:color="auto" w:fill="auto"/>
            <w:hideMark/>
          </w:tcPr>
          <w:p w14:paraId="369E83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53C7F20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A3B64EA" w14:textId="3F765BC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739B37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49BE9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000 0801 0000000000 600</w:t>
            </w:r>
          </w:p>
        </w:tc>
        <w:tc>
          <w:tcPr>
            <w:tcW w:w="692" w:type="pct"/>
            <w:tcBorders>
              <w:top w:val="nil"/>
              <w:left w:val="nil"/>
              <w:bottom w:val="single" w:sz="4" w:space="0" w:color="000000"/>
              <w:right w:val="single" w:sz="4" w:space="0" w:color="000000"/>
            </w:tcBorders>
            <w:shd w:val="clear" w:color="auto" w:fill="auto"/>
            <w:hideMark/>
          </w:tcPr>
          <w:p w14:paraId="0C6B15C7" w14:textId="3AABACA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101 211 567,70</w:t>
            </w:r>
          </w:p>
        </w:tc>
        <w:tc>
          <w:tcPr>
            <w:tcW w:w="703" w:type="pct"/>
            <w:gridSpan w:val="3"/>
            <w:tcBorders>
              <w:top w:val="nil"/>
              <w:left w:val="nil"/>
              <w:bottom w:val="single" w:sz="4" w:space="0" w:color="000000"/>
              <w:right w:val="single" w:sz="4" w:space="0" w:color="000000"/>
            </w:tcBorders>
            <w:shd w:val="clear" w:color="auto" w:fill="auto"/>
            <w:hideMark/>
          </w:tcPr>
          <w:p w14:paraId="032F287F" w14:textId="670C11F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41 462 177,38</w:t>
            </w:r>
          </w:p>
        </w:tc>
        <w:tc>
          <w:tcPr>
            <w:tcW w:w="632" w:type="pct"/>
            <w:tcBorders>
              <w:top w:val="single" w:sz="4" w:space="0" w:color="auto"/>
              <w:left w:val="nil"/>
              <w:bottom w:val="single" w:sz="4" w:space="0" w:color="auto"/>
              <w:right w:val="single" w:sz="4" w:space="0" w:color="auto"/>
            </w:tcBorders>
            <w:shd w:val="clear" w:color="auto" w:fill="auto"/>
            <w:hideMark/>
          </w:tcPr>
          <w:p w14:paraId="433142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-59 749 390,32</w:t>
            </w:r>
          </w:p>
        </w:tc>
      </w:tr>
      <w:tr w:rsidR="00C10D0A" w:rsidRPr="00C10D0A" w14:paraId="483BF75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89D31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01720A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F0284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000 0801 0000000000 610</w:t>
            </w:r>
          </w:p>
        </w:tc>
        <w:tc>
          <w:tcPr>
            <w:tcW w:w="692" w:type="pct"/>
            <w:tcBorders>
              <w:top w:val="nil"/>
              <w:left w:val="nil"/>
              <w:bottom w:val="single" w:sz="4" w:space="0" w:color="000000"/>
              <w:right w:val="single" w:sz="4" w:space="0" w:color="000000"/>
            </w:tcBorders>
            <w:shd w:val="clear" w:color="auto" w:fill="auto"/>
            <w:hideMark/>
          </w:tcPr>
          <w:p w14:paraId="6EA85349" w14:textId="551ABFA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101 211 567,70</w:t>
            </w:r>
          </w:p>
        </w:tc>
        <w:tc>
          <w:tcPr>
            <w:tcW w:w="703" w:type="pct"/>
            <w:gridSpan w:val="3"/>
            <w:tcBorders>
              <w:top w:val="nil"/>
              <w:left w:val="nil"/>
              <w:bottom w:val="single" w:sz="4" w:space="0" w:color="000000"/>
              <w:right w:val="single" w:sz="4" w:space="0" w:color="000000"/>
            </w:tcBorders>
            <w:shd w:val="clear" w:color="auto" w:fill="auto"/>
            <w:hideMark/>
          </w:tcPr>
          <w:p w14:paraId="4A900195" w14:textId="7E37FC2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41 462 177,38</w:t>
            </w:r>
          </w:p>
        </w:tc>
        <w:tc>
          <w:tcPr>
            <w:tcW w:w="632" w:type="pct"/>
            <w:tcBorders>
              <w:top w:val="single" w:sz="4" w:space="0" w:color="auto"/>
              <w:left w:val="nil"/>
              <w:bottom w:val="single" w:sz="4" w:space="0" w:color="auto"/>
              <w:right w:val="single" w:sz="4" w:space="0" w:color="auto"/>
            </w:tcBorders>
            <w:shd w:val="clear" w:color="auto" w:fill="auto"/>
            <w:hideMark/>
          </w:tcPr>
          <w:p w14:paraId="11997C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-59 749 390,32</w:t>
            </w:r>
          </w:p>
        </w:tc>
      </w:tr>
      <w:tr w:rsidR="00C10D0A" w:rsidRPr="00C10D0A" w14:paraId="0D3AAE6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F8DDB3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4020AA4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031F8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000 0801 0000000000 611</w:t>
            </w:r>
          </w:p>
        </w:tc>
        <w:tc>
          <w:tcPr>
            <w:tcW w:w="692" w:type="pct"/>
            <w:tcBorders>
              <w:top w:val="nil"/>
              <w:left w:val="nil"/>
              <w:bottom w:val="single" w:sz="4" w:space="0" w:color="000000"/>
              <w:right w:val="single" w:sz="4" w:space="0" w:color="000000"/>
            </w:tcBorders>
            <w:shd w:val="clear" w:color="auto" w:fill="auto"/>
            <w:hideMark/>
          </w:tcPr>
          <w:p w14:paraId="5807FD1F" w14:textId="44D0653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80 242 431,70</w:t>
            </w:r>
          </w:p>
        </w:tc>
        <w:tc>
          <w:tcPr>
            <w:tcW w:w="703" w:type="pct"/>
            <w:gridSpan w:val="3"/>
            <w:tcBorders>
              <w:top w:val="nil"/>
              <w:left w:val="nil"/>
              <w:bottom w:val="single" w:sz="4" w:space="0" w:color="000000"/>
              <w:right w:val="single" w:sz="4" w:space="0" w:color="000000"/>
            </w:tcBorders>
            <w:shd w:val="clear" w:color="auto" w:fill="auto"/>
            <w:hideMark/>
          </w:tcPr>
          <w:p w14:paraId="45867BE2" w14:textId="09C8BAB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39 488 859,39</w:t>
            </w:r>
          </w:p>
        </w:tc>
        <w:tc>
          <w:tcPr>
            <w:tcW w:w="632" w:type="pct"/>
            <w:tcBorders>
              <w:top w:val="single" w:sz="4" w:space="0" w:color="auto"/>
              <w:left w:val="nil"/>
              <w:bottom w:val="single" w:sz="4" w:space="0" w:color="auto"/>
              <w:right w:val="single" w:sz="4" w:space="0" w:color="auto"/>
            </w:tcBorders>
            <w:shd w:val="clear" w:color="auto" w:fill="auto"/>
            <w:hideMark/>
          </w:tcPr>
          <w:p w14:paraId="534B5CF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-40 753 572,31</w:t>
            </w:r>
          </w:p>
        </w:tc>
      </w:tr>
      <w:tr w:rsidR="00C10D0A" w:rsidRPr="00C10D0A" w14:paraId="2E1DE0C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F4249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иные цели</w:t>
            </w:r>
          </w:p>
        </w:tc>
        <w:tc>
          <w:tcPr>
            <w:tcW w:w="337" w:type="pct"/>
            <w:gridSpan w:val="2"/>
            <w:tcBorders>
              <w:top w:val="nil"/>
              <w:left w:val="nil"/>
              <w:bottom w:val="single" w:sz="4" w:space="0" w:color="000000"/>
              <w:right w:val="single" w:sz="4" w:space="0" w:color="000000"/>
            </w:tcBorders>
            <w:shd w:val="clear" w:color="auto" w:fill="auto"/>
            <w:hideMark/>
          </w:tcPr>
          <w:p w14:paraId="4D0FDB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45E6C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000 0801 0000000000 612</w:t>
            </w:r>
          </w:p>
        </w:tc>
        <w:tc>
          <w:tcPr>
            <w:tcW w:w="692" w:type="pct"/>
            <w:tcBorders>
              <w:top w:val="nil"/>
              <w:left w:val="nil"/>
              <w:bottom w:val="single" w:sz="4" w:space="0" w:color="000000"/>
              <w:right w:val="single" w:sz="4" w:space="0" w:color="000000"/>
            </w:tcBorders>
            <w:shd w:val="clear" w:color="auto" w:fill="auto"/>
            <w:hideMark/>
          </w:tcPr>
          <w:p w14:paraId="65707B8F" w14:textId="74AED07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20 969 136,00</w:t>
            </w:r>
          </w:p>
        </w:tc>
        <w:tc>
          <w:tcPr>
            <w:tcW w:w="703" w:type="pct"/>
            <w:gridSpan w:val="3"/>
            <w:tcBorders>
              <w:top w:val="nil"/>
              <w:left w:val="nil"/>
              <w:bottom w:val="single" w:sz="4" w:space="0" w:color="000000"/>
              <w:right w:val="single" w:sz="4" w:space="0" w:color="000000"/>
            </w:tcBorders>
            <w:shd w:val="clear" w:color="auto" w:fill="auto"/>
            <w:hideMark/>
          </w:tcPr>
          <w:p w14:paraId="27411151" w14:textId="71817AD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1 973 317,99</w:t>
            </w:r>
          </w:p>
        </w:tc>
        <w:tc>
          <w:tcPr>
            <w:tcW w:w="632" w:type="pct"/>
            <w:tcBorders>
              <w:top w:val="single" w:sz="4" w:space="0" w:color="auto"/>
              <w:left w:val="nil"/>
              <w:bottom w:val="single" w:sz="4" w:space="0" w:color="auto"/>
              <w:right w:val="single" w:sz="4" w:space="0" w:color="auto"/>
            </w:tcBorders>
            <w:shd w:val="clear" w:color="auto" w:fill="auto"/>
            <w:hideMark/>
          </w:tcPr>
          <w:p w14:paraId="064207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-18 995 818,01</w:t>
            </w:r>
          </w:p>
        </w:tc>
      </w:tr>
      <w:tr w:rsidR="00C10D0A" w:rsidRPr="00C10D0A" w14:paraId="2D7D859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B44C55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культуры, кинематографии</w:t>
            </w:r>
          </w:p>
        </w:tc>
        <w:tc>
          <w:tcPr>
            <w:tcW w:w="337" w:type="pct"/>
            <w:gridSpan w:val="2"/>
            <w:tcBorders>
              <w:top w:val="nil"/>
              <w:left w:val="nil"/>
              <w:bottom w:val="single" w:sz="4" w:space="0" w:color="000000"/>
              <w:right w:val="single" w:sz="4" w:space="0" w:color="000000"/>
            </w:tcBorders>
            <w:shd w:val="clear" w:color="auto" w:fill="auto"/>
            <w:hideMark/>
          </w:tcPr>
          <w:p w14:paraId="2852E03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E714A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000 0804 0000000000 000</w:t>
            </w:r>
          </w:p>
        </w:tc>
        <w:tc>
          <w:tcPr>
            <w:tcW w:w="692" w:type="pct"/>
            <w:tcBorders>
              <w:top w:val="nil"/>
              <w:left w:val="nil"/>
              <w:bottom w:val="single" w:sz="4" w:space="0" w:color="000000"/>
              <w:right w:val="single" w:sz="4" w:space="0" w:color="000000"/>
            </w:tcBorders>
            <w:shd w:val="clear" w:color="auto" w:fill="auto"/>
            <w:hideMark/>
          </w:tcPr>
          <w:p w14:paraId="2B52F8A7" w14:textId="0F51864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38 542 777,00</w:t>
            </w:r>
          </w:p>
        </w:tc>
        <w:tc>
          <w:tcPr>
            <w:tcW w:w="703" w:type="pct"/>
            <w:gridSpan w:val="3"/>
            <w:tcBorders>
              <w:top w:val="nil"/>
              <w:left w:val="nil"/>
              <w:bottom w:val="single" w:sz="4" w:space="0" w:color="000000"/>
              <w:right w:val="single" w:sz="4" w:space="0" w:color="000000"/>
            </w:tcBorders>
            <w:shd w:val="clear" w:color="auto" w:fill="auto"/>
            <w:hideMark/>
          </w:tcPr>
          <w:p w14:paraId="2919E0C2" w14:textId="459A4B3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15 749 798,94</w:t>
            </w:r>
          </w:p>
        </w:tc>
        <w:tc>
          <w:tcPr>
            <w:tcW w:w="632" w:type="pct"/>
            <w:tcBorders>
              <w:top w:val="single" w:sz="4" w:space="0" w:color="auto"/>
              <w:left w:val="nil"/>
              <w:bottom w:val="single" w:sz="4" w:space="0" w:color="auto"/>
              <w:right w:val="single" w:sz="4" w:space="0" w:color="auto"/>
            </w:tcBorders>
            <w:shd w:val="clear" w:color="auto" w:fill="auto"/>
            <w:hideMark/>
          </w:tcPr>
          <w:p w14:paraId="60D02DE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-22 792 978,06</w:t>
            </w:r>
          </w:p>
        </w:tc>
      </w:tr>
      <w:tr w:rsidR="00C10D0A" w:rsidRPr="00C10D0A" w14:paraId="488FF9A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37B55DD" w14:textId="4B44072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6D99CE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0A1A4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000 0804 0000000000 100</w:t>
            </w:r>
          </w:p>
        </w:tc>
        <w:tc>
          <w:tcPr>
            <w:tcW w:w="692" w:type="pct"/>
            <w:tcBorders>
              <w:top w:val="nil"/>
              <w:left w:val="nil"/>
              <w:bottom w:val="single" w:sz="4" w:space="0" w:color="000000"/>
              <w:right w:val="single" w:sz="4" w:space="0" w:color="000000"/>
            </w:tcBorders>
            <w:shd w:val="clear" w:color="auto" w:fill="auto"/>
            <w:hideMark/>
          </w:tcPr>
          <w:p w14:paraId="141DFC0E" w14:textId="0BD3F17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36 674 306,00</w:t>
            </w:r>
          </w:p>
        </w:tc>
        <w:tc>
          <w:tcPr>
            <w:tcW w:w="703" w:type="pct"/>
            <w:gridSpan w:val="3"/>
            <w:tcBorders>
              <w:top w:val="nil"/>
              <w:left w:val="nil"/>
              <w:bottom w:val="single" w:sz="4" w:space="0" w:color="000000"/>
              <w:right w:val="single" w:sz="4" w:space="0" w:color="000000"/>
            </w:tcBorders>
            <w:shd w:val="clear" w:color="auto" w:fill="auto"/>
            <w:hideMark/>
          </w:tcPr>
          <w:p w14:paraId="5D5B6D51" w14:textId="5CE20FF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15 277 063,40</w:t>
            </w:r>
          </w:p>
        </w:tc>
        <w:tc>
          <w:tcPr>
            <w:tcW w:w="632" w:type="pct"/>
            <w:tcBorders>
              <w:top w:val="single" w:sz="4" w:space="0" w:color="auto"/>
              <w:left w:val="nil"/>
              <w:bottom w:val="single" w:sz="4" w:space="0" w:color="auto"/>
              <w:right w:val="single" w:sz="4" w:space="0" w:color="auto"/>
            </w:tcBorders>
            <w:shd w:val="clear" w:color="auto" w:fill="auto"/>
            <w:hideMark/>
          </w:tcPr>
          <w:p w14:paraId="177D9A2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-21 397 242,60</w:t>
            </w:r>
          </w:p>
        </w:tc>
      </w:tr>
      <w:tr w:rsidR="00C10D0A" w:rsidRPr="00C10D0A" w14:paraId="73E2065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6693E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казенных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1E92957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87D17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000 0804 0000000000 110</w:t>
            </w:r>
          </w:p>
        </w:tc>
        <w:tc>
          <w:tcPr>
            <w:tcW w:w="692" w:type="pct"/>
            <w:tcBorders>
              <w:top w:val="nil"/>
              <w:left w:val="nil"/>
              <w:bottom w:val="single" w:sz="4" w:space="0" w:color="000000"/>
              <w:right w:val="single" w:sz="4" w:space="0" w:color="000000"/>
            </w:tcBorders>
            <w:shd w:val="clear" w:color="auto" w:fill="auto"/>
            <w:hideMark/>
          </w:tcPr>
          <w:p w14:paraId="71F79917" w14:textId="678BF62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36 674 306,00</w:t>
            </w:r>
          </w:p>
        </w:tc>
        <w:tc>
          <w:tcPr>
            <w:tcW w:w="703" w:type="pct"/>
            <w:gridSpan w:val="3"/>
            <w:tcBorders>
              <w:top w:val="nil"/>
              <w:left w:val="nil"/>
              <w:bottom w:val="single" w:sz="4" w:space="0" w:color="000000"/>
              <w:right w:val="single" w:sz="4" w:space="0" w:color="000000"/>
            </w:tcBorders>
            <w:shd w:val="clear" w:color="auto" w:fill="auto"/>
            <w:hideMark/>
          </w:tcPr>
          <w:p w14:paraId="42B8FD11" w14:textId="7F6F64E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15 277 063,40</w:t>
            </w:r>
          </w:p>
        </w:tc>
        <w:tc>
          <w:tcPr>
            <w:tcW w:w="632" w:type="pct"/>
            <w:tcBorders>
              <w:top w:val="single" w:sz="4" w:space="0" w:color="auto"/>
              <w:left w:val="nil"/>
              <w:bottom w:val="single" w:sz="4" w:space="0" w:color="auto"/>
              <w:right w:val="single" w:sz="4" w:space="0" w:color="auto"/>
            </w:tcBorders>
            <w:shd w:val="clear" w:color="auto" w:fill="auto"/>
            <w:hideMark/>
          </w:tcPr>
          <w:p w14:paraId="4DD15C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-21 397 242,60</w:t>
            </w:r>
          </w:p>
        </w:tc>
      </w:tr>
      <w:tr w:rsidR="00C10D0A" w:rsidRPr="00C10D0A" w14:paraId="38E843A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119A6E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10248C1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51E18B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000 0804 0000000000 111</w:t>
            </w:r>
          </w:p>
        </w:tc>
        <w:tc>
          <w:tcPr>
            <w:tcW w:w="692" w:type="pct"/>
            <w:tcBorders>
              <w:top w:val="nil"/>
              <w:left w:val="nil"/>
              <w:bottom w:val="single" w:sz="4" w:space="0" w:color="000000"/>
              <w:right w:val="single" w:sz="4" w:space="0" w:color="000000"/>
            </w:tcBorders>
            <w:shd w:val="clear" w:color="auto" w:fill="auto"/>
            <w:hideMark/>
          </w:tcPr>
          <w:p w14:paraId="4EA78C62" w14:textId="6F7EBBD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28 156 917,00</w:t>
            </w:r>
          </w:p>
        </w:tc>
        <w:tc>
          <w:tcPr>
            <w:tcW w:w="703" w:type="pct"/>
            <w:gridSpan w:val="3"/>
            <w:tcBorders>
              <w:top w:val="nil"/>
              <w:left w:val="nil"/>
              <w:bottom w:val="single" w:sz="4" w:space="0" w:color="000000"/>
              <w:right w:val="single" w:sz="4" w:space="0" w:color="000000"/>
            </w:tcBorders>
            <w:shd w:val="clear" w:color="auto" w:fill="auto"/>
            <w:hideMark/>
          </w:tcPr>
          <w:p w14:paraId="0CC16C43" w14:textId="6BFA3E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11 819 786,52</w:t>
            </w:r>
          </w:p>
        </w:tc>
        <w:tc>
          <w:tcPr>
            <w:tcW w:w="632" w:type="pct"/>
            <w:tcBorders>
              <w:top w:val="single" w:sz="4" w:space="0" w:color="auto"/>
              <w:left w:val="nil"/>
              <w:bottom w:val="single" w:sz="4" w:space="0" w:color="auto"/>
              <w:right w:val="single" w:sz="4" w:space="0" w:color="auto"/>
            </w:tcBorders>
            <w:shd w:val="clear" w:color="auto" w:fill="auto"/>
            <w:hideMark/>
          </w:tcPr>
          <w:p w14:paraId="736305F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-16 337 130,48</w:t>
            </w:r>
          </w:p>
        </w:tc>
      </w:tr>
      <w:tr w:rsidR="00C10D0A" w:rsidRPr="00C10D0A" w14:paraId="1584A41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17801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Иные выплаты персоналу учреждений, за </w:t>
            </w:r>
            <w:r w:rsidRPr="00C10D0A">
              <w:rPr>
                <w:rFonts w:ascii="Arial" w:hAnsi="Arial" w:cs="Arial"/>
                <w:sz w:val="16"/>
                <w:szCs w:val="16"/>
              </w:rPr>
              <w:lastRenderedPageBreak/>
              <w:t>исключением фонда оплаты труда</w:t>
            </w:r>
          </w:p>
        </w:tc>
        <w:tc>
          <w:tcPr>
            <w:tcW w:w="337" w:type="pct"/>
            <w:gridSpan w:val="2"/>
            <w:tcBorders>
              <w:top w:val="nil"/>
              <w:left w:val="nil"/>
              <w:bottom w:val="single" w:sz="4" w:space="0" w:color="000000"/>
              <w:right w:val="single" w:sz="4" w:space="0" w:color="000000"/>
            </w:tcBorders>
            <w:shd w:val="clear" w:color="auto" w:fill="auto"/>
            <w:hideMark/>
          </w:tcPr>
          <w:p w14:paraId="33D5258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130DA31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000 0804 </w:t>
            </w:r>
            <w:r w:rsidRPr="00C10D0A">
              <w:rPr>
                <w:rFonts w:ascii="Arial" w:hAnsi="Arial" w:cs="Arial"/>
                <w:sz w:val="16"/>
                <w:szCs w:val="16"/>
              </w:rPr>
              <w:lastRenderedPageBreak/>
              <w:t>0000000000 112</w:t>
            </w:r>
          </w:p>
        </w:tc>
        <w:tc>
          <w:tcPr>
            <w:tcW w:w="692" w:type="pct"/>
            <w:tcBorders>
              <w:top w:val="nil"/>
              <w:left w:val="nil"/>
              <w:bottom w:val="single" w:sz="4" w:space="0" w:color="000000"/>
              <w:right w:val="single" w:sz="4" w:space="0" w:color="000000"/>
            </w:tcBorders>
            <w:shd w:val="clear" w:color="auto" w:fill="auto"/>
            <w:hideMark/>
          </w:tcPr>
          <w:p w14:paraId="0D370E57" w14:textId="7A41F1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14 000,00</w:t>
            </w:r>
          </w:p>
        </w:tc>
        <w:tc>
          <w:tcPr>
            <w:tcW w:w="703" w:type="pct"/>
            <w:gridSpan w:val="3"/>
            <w:tcBorders>
              <w:top w:val="nil"/>
              <w:left w:val="nil"/>
              <w:bottom w:val="single" w:sz="4" w:space="0" w:color="000000"/>
              <w:right w:val="single" w:sz="4" w:space="0" w:color="000000"/>
            </w:tcBorders>
            <w:shd w:val="clear" w:color="auto" w:fill="auto"/>
            <w:hideMark/>
          </w:tcPr>
          <w:p w14:paraId="142DD6A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D9198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-14 000,00</w:t>
            </w:r>
          </w:p>
        </w:tc>
      </w:tr>
      <w:tr w:rsidR="00C10D0A" w:rsidRPr="00C10D0A" w14:paraId="05B034C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C98CCBF" w14:textId="0163344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Взносы по обязательному социальному </w:t>
            </w:r>
            <w:r w:rsidR="005F6377" w:rsidRPr="00C10D0A">
              <w:rPr>
                <w:rFonts w:ascii="Arial" w:hAnsi="Arial" w:cs="Arial"/>
                <w:sz w:val="16"/>
                <w:szCs w:val="16"/>
              </w:rPr>
              <w:t>страхованию на</w:t>
            </w:r>
            <w:r w:rsidRPr="00C10D0A">
              <w:rPr>
                <w:rFonts w:ascii="Arial" w:hAnsi="Arial" w:cs="Arial"/>
                <w:sz w:val="16"/>
                <w:szCs w:val="16"/>
              </w:rPr>
              <w:t xml:space="preserve"> выплаты по оплате труда работников и иные выплаты работникам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2CF377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33E56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000 0804 0000000000 119</w:t>
            </w:r>
          </w:p>
        </w:tc>
        <w:tc>
          <w:tcPr>
            <w:tcW w:w="692" w:type="pct"/>
            <w:tcBorders>
              <w:top w:val="nil"/>
              <w:left w:val="nil"/>
              <w:bottom w:val="single" w:sz="4" w:space="0" w:color="000000"/>
              <w:right w:val="single" w:sz="4" w:space="0" w:color="000000"/>
            </w:tcBorders>
            <w:shd w:val="clear" w:color="auto" w:fill="auto"/>
            <w:hideMark/>
          </w:tcPr>
          <w:p w14:paraId="599ABCB6" w14:textId="4ED3A53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8 503 389,00</w:t>
            </w:r>
          </w:p>
        </w:tc>
        <w:tc>
          <w:tcPr>
            <w:tcW w:w="703" w:type="pct"/>
            <w:gridSpan w:val="3"/>
            <w:tcBorders>
              <w:top w:val="nil"/>
              <w:left w:val="nil"/>
              <w:bottom w:val="single" w:sz="4" w:space="0" w:color="000000"/>
              <w:right w:val="single" w:sz="4" w:space="0" w:color="000000"/>
            </w:tcBorders>
            <w:shd w:val="clear" w:color="auto" w:fill="auto"/>
            <w:hideMark/>
          </w:tcPr>
          <w:p w14:paraId="20466571" w14:textId="2876F5E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3 457 276,88</w:t>
            </w:r>
          </w:p>
        </w:tc>
        <w:tc>
          <w:tcPr>
            <w:tcW w:w="632" w:type="pct"/>
            <w:tcBorders>
              <w:top w:val="single" w:sz="4" w:space="0" w:color="auto"/>
              <w:left w:val="nil"/>
              <w:bottom w:val="single" w:sz="4" w:space="0" w:color="auto"/>
              <w:right w:val="single" w:sz="4" w:space="0" w:color="auto"/>
            </w:tcBorders>
            <w:shd w:val="clear" w:color="auto" w:fill="auto"/>
            <w:hideMark/>
          </w:tcPr>
          <w:p w14:paraId="47AE52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-5 046 112,12</w:t>
            </w:r>
          </w:p>
        </w:tc>
      </w:tr>
      <w:tr w:rsidR="00C10D0A" w:rsidRPr="00C10D0A" w14:paraId="2AC1C03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3E47DB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7FB8D39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09B15F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000 0804 0000000000 200</w:t>
            </w:r>
          </w:p>
        </w:tc>
        <w:tc>
          <w:tcPr>
            <w:tcW w:w="692" w:type="pct"/>
            <w:tcBorders>
              <w:top w:val="nil"/>
              <w:left w:val="nil"/>
              <w:bottom w:val="single" w:sz="4" w:space="0" w:color="000000"/>
              <w:right w:val="single" w:sz="4" w:space="0" w:color="000000"/>
            </w:tcBorders>
            <w:shd w:val="clear" w:color="auto" w:fill="auto"/>
            <w:hideMark/>
          </w:tcPr>
          <w:p w14:paraId="08A655D0" w14:textId="76C418C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1 864 621,00</w:t>
            </w:r>
          </w:p>
        </w:tc>
        <w:tc>
          <w:tcPr>
            <w:tcW w:w="703" w:type="pct"/>
            <w:gridSpan w:val="3"/>
            <w:tcBorders>
              <w:top w:val="nil"/>
              <w:left w:val="nil"/>
              <w:bottom w:val="single" w:sz="4" w:space="0" w:color="000000"/>
              <w:right w:val="single" w:sz="4" w:space="0" w:color="000000"/>
            </w:tcBorders>
            <w:shd w:val="clear" w:color="auto" w:fill="auto"/>
            <w:hideMark/>
          </w:tcPr>
          <w:p w14:paraId="7036BF23" w14:textId="5BF741D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471 885,54</w:t>
            </w:r>
          </w:p>
        </w:tc>
        <w:tc>
          <w:tcPr>
            <w:tcW w:w="632" w:type="pct"/>
            <w:tcBorders>
              <w:top w:val="single" w:sz="4" w:space="0" w:color="auto"/>
              <w:left w:val="nil"/>
              <w:bottom w:val="single" w:sz="4" w:space="0" w:color="auto"/>
              <w:right w:val="single" w:sz="4" w:space="0" w:color="auto"/>
            </w:tcBorders>
            <w:shd w:val="clear" w:color="auto" w:fill="auto"/>
            <w:hideMark/>
          </w:tcPr>
          <w:p w14:paraId="7F4F92D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-1 392 735,46</w:t>
            </w:r>
          </w:p>
        </w:tc>
      </w:tr>
      <w:tr w:rsidR="00C10D0A" w:rsidRPr="00C10D0A" w14:paraId="5FB48DD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5F6C9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790B81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5F2FDA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000 0804 0000000000 240</w:t>
            </w:r>
          </w:p>
        </w:tc>
        <w:tc>
          <w:tcPr>
            <w:tcW w:w="692" w:type="pct"/>
            <w:tcBorders>
              <w:top w:val="nil"/>
              <w:left w:val="nil"/>
              <w:bottom w:val="single" w:sz="4" w:space="0" w:color="000000"/>
              <w:right w:val="single" w:sz="4" w:space="0" w:color="000000"/>
            </w:tcBorders>
            <w:shd w:val="clear" w:color="auto" w:fill="auto"/>
            <w:hideMark/>
          </w:tcPr>
          <w:p w14:paraId="25FAE650" w14:textId="37A4B95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1 864 621,00</w:t>
            </w:r>
          </w:p>
        </w:tc>
        <w:tc>
          <w:tcPr>
            <w:tcW w:w="703" w:type="pct"/>
            <w:gridSpan w:val="3"/>
            <w:tcBorders>
              <w:top w:val="nil"/>
              <w:left w:val="nil"/>
              <w:bottom w:val="single" w:sz="4" w:space="0" w:color="000000"/>
              <w:right w:val="single" w:sz="4" w:space="0" w:color="000000"/>
            </w:tcBorders>
            <w:shd w:val="clear" w:color="auto" w:fill="auto"/>
            <w:hideMark/>
          </w:tcPr>
          <w:p w14:paraId="25624655" w14:textId="4566B38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471 885,54</w:t>
            </w:r>
          </w:p>
        </w:tc>
        <w:tc>
          <w:tcPr>
            <w:tcW w:w="632" w:type="pct"/>
            <w:tcBorders>
              <w:top w:val="single" w:sz="4" w:space="0" w:color="auto"/>
              <w:left w:val="nil"/>
              <w:bottom w:val="single" w:sz="4" w:space="0" w:color="auto"/>
              <w:right w:val="single" w:sz="4" w:space="0" w:color="auto"/>
            </w:tcBorders>
            <w:shd w:val="clear" w:color="auto" w:fill="auto"/>
            <w:hideMark/>
          </w:tcPr>
          <w:p w14:paraId="4630F8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-1 392 735,46</w:t>
            </w:r>
          </w:p>
        </w:tc>
      </w:tr>
      <w:tr w:rsidR="00C10D0A" w:rsidRPr="00C10D0A" w14:paraId="26F1DF8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CB2D96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644A61B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49461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000 0804 0000000000 244</w:t>
            </w:r>
          </w:p>
        </w:tc>
        <w:tc>
          <w:tcPr>
            <w:tcW w:w="692" w:type="pct"/>
            <w:tcBorders>
              <w:top w:val="nil"/>
              <w:left w:val="nil"/>
              <w:bottom w:val="single" w:sz="4" w:space="0" w:color="000000"/>
              <w:right w:val="single" w:sz="4" w:space="0" w:color="000000"/>
            </w:tcBorders>
            <w:shd w:val="clear" w:color="auto" w:fill="auto"/>
            <w:hideMark/>
          </w:tcPr>
          <w:p w14:paraId="1B5B53CA" w14:textId="1001AD4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1 864 621,00</w:t>
            </w:r>
          </w:p>
        </w:tc>
        <w:tc>
          <w:tcPr>
            <w:tcW w:w="703" w:type="pct"/>
            <w:gridSpan w:val="3"/>
            <w:tcBorders>
              <w:top w:val="nil"/>
              <w:left w:val="nil"/>
              <w:bottom w:val="single" w:sz="4" w:space="0" w:color="000000"/>
              <w:right w:val="single" w:sz="4" w:space="0" w:color="000000"/>
            </w:tcBorders>
            <w:shd w:val="clear" w:color="auto" w:fill="auto"/>
            <w:hideMark/>
          </w:tcPr>
          <w:p w14:paraId="19AA24BB" w14:textId="2B61BDA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471 885,54</w:t>
            </w:r>
          </w:p>
        </w:tc>
        <w:tc>
          <w:tcPr>
            <w:tcW w:w="632" w:type="pct"/>
            <w:tcBorders>
              <w:top w:val="single" w:sz="4" w:space="0" w:color="auto"/>
              <w:left w:val="nil"/>
              <w:bottom w:val="single" w:sz="4" w:space="0" w:color="auto"/>
              <w:right w:val="single" w:sz="4" w:space="0" w:color="auto"/>
            </w:tcBorders>
            <w:shd w:val="clear" w:color="auto" w:fill="auto"/>
            <w:hideMark/>
          </w:tcPr>
          <w:p w14:paraId="2F4FE43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-1 392 735,46</w:t>
            </w:r>
          </w:p>
        </w:tc>
      </w:tr>
      <w:tr w:rsidR="00C10D0A" w:rsidRPr="00C10D0A" w14:paraId="6FEA41C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818181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бюджетные ассигнования</w:t>
            </w:r>
          </w:p>
        </w:tc>
        <w:tc>
          <w:tcPr>
            <w:tcW w:w="337" w:type="pct"/>
            <w:gridSpan w:val="2"/>
            <w:tcBorders>
              <w:top w:val="nil"/>
              <w:left w:val="nil"/>
              <w:bottom w:val="single" w:sz="4" w:space="0" w:color="000000"/>
              <w:right w:val="single" w:sz="4" w:space="0" w:color="000000"/>
            </w:tcBorders>
            <w:shd w:val="clear" w:color="auto" w:fill="auto"/>
            <w:hideMark/>
          </w:tcPr>
          <w:p w14:paraId="3F6084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4C0009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000 0804 0000000000 800</w:t>
            </w:r>
          </w:p>
        </w:tc>
        <w:tc>
          <w:tcPr>
            <w:tcW w:w="692" w:type="pct"/>
            <w:tcBorders>
              <w:top w:val="nil"/>
              <w:left w:val="nil"/>
              <w:bottom w:val="single" w:sz="4" w:space="0" w:color="000000"/>
              <w:right w:val="single" w:sz="4" w:space="0" w:color="000000"/>
            </w:tcBorders>
            <w:shd w:val="clear" w:color="auto" w:fill="auto"/>
            <w:hideMark/>
          </w:tcPr>
          <w:p w14:paraId="04E3AEC6" w14:textId="5FB5C4B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3 850,00</w:t>
            </w:r>
          </w:p>
        </w:tc>
        <w:tc>
          <w:tcPr>
            <w:tcW w:w="703" w:type="pct"/>
            <w:gridSpan w:val="3"/>
            <w:tcBorders>
              <w:top w:val="nil"/>
              <w:left w:val="nil"/>
              <w:bottom w:val="single" w:sz="4" w:space="0" w:color="000000"/>
              <w:right w:val="single" w:sz="4" w:space="0" w:color="000000"/>
            </w:tcBorders>
            <w:shd w:val="clear" w:color="auto" w:fill="auto"/>
            <w:hideMark/>
          </w:tcPr>
          <w:p w14:paraId="2DB4969B" w14:textId="5B47EBB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850,00</w:t>
            </w:r>
          </w:p>
        </w:tc>
        <w:tc>
          <w:tcPr>
            <w:tcW w:w="632" w:type="pct"/>
            <w:tcBorders>
              <w:top w:val="single" w:sz="4" w:space="0" w:color="auto"/>
              <w:left w:val="nil"/>
              <w:bottom w:val="single" w:sz="4" w:space="0" w:color="auto"/>
              <w:right w:val="single" w:sz="4" w:space="0" w:color="auto"/>
            </w:tcBorders>
            <w:shd w:val="clear" w:color="auto" w:fill="auto"/>
            <w:hideMark/>
          </w:tcPr>
          <w:p w14:paraId="040286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-3 000,00</w:t>
            </w:r>
          </w:p>
        </w:tc>
      </w:tr>
      <w:tr w:rsidR="00C10D0A" w:rsidRPr="00C10D0A" w14:paraId="1735D01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8EA69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налогов, сборов и иных платежей</w:t>
            </w:r>
          </w:p>
        </w:tc>
        <w:tc>
          <w:tcPr>
            <w:tcW w:w="337" w:type="pct"/>
            <w:gridSpan w:val="2"/>
            <w:tcBorders>
              <w:top w:val="nil"/>
              <w:left w:val="nil"/>
              <w:bottom w:val="single" w:sz="4" w:space="0" w:color="000000"/>
              <w:right w:val="single" w:sz="4" w:space="0" w:color="000000"/>
            </w:tcBorders>
            <w:shd w:val="clear" w:color="auto" w:fill="auto"/>
            <w:hideMark/>
          </w:tcPr>
          <w:p w14:paraId="23EC968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656D4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000 0804 0000000000 850</w:t>
            </w:r>
          </w:p>
        </w:tc>
        <w:tc>
          <w:tcPr>
            <w:tcW w:w="692" w:type="pct"/>
            <w:tcBorders>
              <w:top w:val="nil"/>
              <w:left w:val="nil"/>
              <w:bottom w:val="single" w:sz="4" w:space="0" w:color="000000"/>
              <w:right w:val="single" w:sz="4" w:space="0" w:color="000000"/>
            </w:tcBorders>
            <w:shd w:val="clear" w:color="auto" w:fill="auto"/>
            <w:hideMark/>
          </w:tcPr>
          <w:p w14:paraId="0C2E21E0" w14:textId="712B439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3 850,00</w:t>
            </w:r>
          </w:p>
        </w:tc>
        <w:tc>
          <w:tcPr>
            <w:tcW w:w="703" w:type="pct"/>
            <w:gridSpan w:val="3"/>
            <w:tcBorders>
              <w:top w:val="nil"/>
              <w:left w:val="nil"/>
              <w:bottom w:val="single" w:sz="4" w:space="0" w:color="000000"/>
              <w:right w:val="single" w:sz="4" w:space="0" w:color="000000"/>
            </w:tcBorders>
            <w:shd w:val="clear" w:color="auto" w:fill="auto"/>
            <w:hideMark/>
          </w:tcPr>
          <w:p w14:paraId="60D655B4" w14:textId="23CBFB5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850,00</w:t>
            </w:r>
          </w:p>
        </w:tc>
        <w:tc>
          <w:tcPr>
            <w:tcW w:w="632" w:type="pct"/>
            <w:tcBorders>
              <w:top w:val="single" w:sz="4" w:space="0" w:color="auto"/>
              <w:left w:val="nil"/>
              <w:bottom w:val="single" w:sz="4" w:space="0" w:color="auto"/>
              <w:right w:val="single" w:sz="4" w:space="0" w:color="auto"/>
            </w:tcBorders>
            <w:shd w:val="clear" w:color="auto" w:fill="auto"/>
            <w:hideMark/>
          </w:tcPr>
          <w:p w14:paraId="19A2D7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-3 000,00</w:t>
            </w:r>
          </w:p>
        </w:tc>
      </w:tr>
      <w:tr w:rsidR="00C10D0A" w:rsidRPr="00C10D0A" w14:paraId="0E3A961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67BDA98" w14:textId="63757D7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Уплата прочих налогов, сборов</w:t>
            </w:r>
          </w:p>
        </w:tc>
        <w:tc>
          <w:tcPr>
            <w:tcW w:w="337" w:type="pct"/>
            <w:gridSpan w:val="2"/>
            <w:tcBorders>
              <w:top w:val="nil"/>
              <w:left w:val="nil"/>
              <w:bottom w:val="single" w:sz="4" w:space="0" w:color="000000"/>
              <w:right w:val="single" w:sz="4" w:space="0" w:color="000000"/>
            </w:tcBorders>
            <w:shd w:val="clear" w:color="auto" w:fill="auto"/>
            <w:hideMark/>
          </w:tcPr>
          <w:p w14:paraId="587DB87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A1A46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000 0804 0000000000 852</w:t>
            </w:r>
          </w:p>
        </w:tc>
        <w:tc>
          <w:tcPr>
            <w:tcW w:w="692" w:type="pct"/>
            <w:tcBorders>
              <w:top w:val="nil"/>
              <w:left w:val="nil"/>
              <w:bottom w:val="single" w:sz="4" w:space="0" w:color="000000"/>
              <w:right w:val="single" w:sz="4" w:space="0" w:color="000000"/>
            </w:tcBorders>
            <w:shd w:val="clear" w:color="auto" w:fill="auto"/>
            <w:hideMark/>
          </w:tcPr>
          <w:p w14:paraId="0CFD7F78" w14:textId="2D5BF23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3 850,00</w:t>
            </w:r>
          </w:p>
        </w:tc>
        <w:tc>
          <w:tcPr>
            <w:tcW w:w="703" w:type="pct"/>
            <w:gridSpan w:val="3"/>
            <w:tcBorders>
              <w:top w:val="nil"/>
              <w:left w:val="nil"/>
              <w:bottom w:val="single" w:sz="4" w:space="0" w:color="000000"/>
              <w:right w:val="single" w:sz="4" w:space="0" w:color="000000"/>
            </w:tcBorders>
            <w:shd w:val="clear" w:color="auto" w:fill="auto"/>
            <w:hideMark/>
          </w:tcPr>
          <w:p w14:paraId="740FDAE8" w14:textId="3B66E3B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850,00</w:t>
            </w:r>
          </w:p>
        </w:tc>
        <w:tc>
          <w:tcPr>
            <w:tcW w:w="632" w:type="pct"/>
            <w:tcBorders>
              <w:top w:val="single" w:sz="4" w:space="0" w:color="auto"/>
              <w:left w:val="nil"/>
              <w:bottom w:val="single" w:sz="4" w:space="0" w:color="auto"/>
              <w:right w:val="single" w:sz="4" w:space="0" w:color="auto"/>
            </w:tcBorders>
            <w:shd w:val="clear" w:color="auto" w:fill="auto"/>
            <w:hideMark/>
          </w:tcPr>
          <w:p w14:paraId="1F4DFEF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-3 000,00</w:t>
            </w:r>
          </w:p>
        </w:tc>
      </w:tr>
      <w:tr w:rsidR="00C10D0A" w:rsidRPr="00C10D0A" w14:paraId="62C9AEE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89D5DE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Здравоохранение</w:t>
            </w:r>
          </w:p>
        </w:tc>
        <w:tc>
          <w:tcPr>
            <w:tcW w:w="337" w:type="pct"/>
            <w:gridSpan w:val="2"/>
            <w:tcBorders>
              <w:top w:val="nil"/>
              <w:left w:val="nil"/>
              <w:bottom w:val="single" w:sz="4" w:space="0" w:color="000000"/>
              <w:right w:val="single" w:sz="4" w:space="0" w:color="000000"/>
            </w:tcBorders>
            <w:shd w:val="clear" w:color="auto" w:fill="auto"/>
            <w:hideMark/>
          </w:tcPr>
          <w:p w14:paraId="482752E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7A57EB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000 0900 0000000000 000</w:t>
            </w:r>
          </w:p>
        </w:tc>
        <w:tc>
          <w:tcPr>
            <w:tcW w:w="692" w:type="pct"/>
            <w:tcBorders>
              <w:top w:val="nil"/>
              <w:left w:val="nil"/>
              <w:bottom w:val="single" w:sz="4" w:space="0" w:color="000000"/>
              <w:right w:val="single" w:sz="4" w:space="0" w:color="000000"/>
            </w:tcBorders>
            <w:shd w:val="clear" w:color="auto" w:fill="auto"/>
            <w:hideMark/>
          </w:tcPr>
          <w:p w14:paraId="12FA9E1A" w14:textId="753BD4B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55 900,00</w:t>
            </w:r>
          </w:p>
        </w:tc>
        <w:tc>
          <w:tcPr>
            <w:tcW w:w="703" w:type="pct"/>
            <w:gridSpan w:val="3"/>
            <w:tcBorders>
              <w:top w:val="nil"/>
              <w:left w:val="nil"/>
              <w:bottom w:val="single" w:sz="4" w:space="0" w:color="000000"/>
              <w:right w:val="single" w:sz="4" w:space="0" w:color="000000"/>
            </w:tcBorders>
            <w:shd w:val="clear" w:color="auto" w:fill="auto"/>
            <w:hideMark/>
          </w:tcPr>
          <w:p w14:paraId="339015B3" w14:textId="135CC23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18 000,00</w:t>
            </w:r>
          </w:p>
        </w:tc>
        <w:tc>
          <w:tcPr>
            <w:tcW w:w="632" w:type="pct"/>
            <w:tcBorders>
              <w:top w:val="single" w:sz="4" w:space="0" w:color="auto"/>
              <w:left w:val="nil"/>
              <w:bottom w:val="single" w:sz="4" w:space="0" w:color="auto"/>
              <w:right w:val="single" w:sz="4" w:space="0" w:color="auto"/>
            </w:tcBorders>
            <w:shd w:val="clear" w:color="auto" w:fill="auto"/>
            <w:hideMark/>
          </w:tcPr>
          <w:p w14:paraId="399D4E1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-37 900,00</w:t>
            </w:r>
          </w:p>
        </w:tc>
      </w:tr>
      <w:tr w:rsidR="00C10D0A" w:rsidRPr="00C10D0A" w14:paraId="2E505E4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E48D3D9" w14:textId="68932E9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здравоохранения</w:t>
            </w:r>
          </w:p>
        </w:tc>
        <w:tc>
          <w:tcPr>
            <w:tcW w:w="337" w:type="pct"/>
            <w:gridSpan w:val="2"/>
            <w:tcBorders>
              <w:top w:val="nil"/>
              <w:left w:val="nil"/>
              <w:bottom w:val="single" w:sz="4" w:space="0" w:color="000000"/>
              <w:right w:val="single" w:sz="4" w:space="0" w:color="000000"/>
            </w:tcBorders>
            <w:shd w:val="clear" w:color="auto" w:fill="auto"/>
            <w:hideMark/>
          </w:tcPr>
          <w:p w14:paraId="7AF4218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2B7B9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000 0909 0000000000 000</w:t>
            </w:r>
          </w:p>
        </w:tc>
        <w:tc>
          <w:tcPr>
            <w:tcW w:w="692" w:type="pct"/>
            <w:tcBorders>
              <w:top w:val="nil"/>
              <w:left w:val="nil"/>
              <w:bottom w:val="single" w:sz="4" w:space="0" w:color="000000"/>
              <w:right w:val="single" w:sz="4" w:space="0" w:color="000000"/>
            </w:tcBorders>
            <w:shd w:val="clear" w:color="auto" w:fill="auto"/>
            <w:hideMark/>
          </w:tcPr>
          <w:p w14:paraId="5D45BC31" w14:textId="7170223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55 900,00</w:t>
            </w:r>
          </w:p>
        </w:tc>
        <w:tc>
          <w:tcPr>
            <w:tcW w:w="703" w:type="pct"/>
            <w:gridSpan w:val="3"/>
            <w:tcBorders>
              <w:top w:val="nil"/>
              <w:left w:val="nil"/>
              <w:bottom w:val="single" w:sz="4" w:space="0" w:color="000000"/>
              <w:right w:val="single" w:sz="4" w:space="0" w:color="000000"/>
            </w:tcBorders>
            <w:shd w:val="clear" w:color="auto" w:fill="auto"/>
            <w:hideMark/>
          </w:tcPr>
          <w:p w14:paraId="57518D27" w14:textId="75DC6D8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18 000,00</w:t>
            </w:r>
          </w:p>
        </w:tc>
        <w:tc>
          <w:tcPr>
            <w:tcW w:w="632" w:type="pct"/>
            <w:tcBorders>
              <w:top w:val="single" w:sz="4" w:space="0" w:color="auto"/>
              <w:left w:val="nil"/>
              <w:bottom w:val="single" w:sz="4" w:space="0" w:color="auto"/>
              <w:right w:val="single" w:sz="4" w:space="0" w:color="auto"/>
            </w:tcBorders>
            <w:shd w:val="clear" w:color="auto" w:fill="auto"/>
            <w:hideMark/>
          </w:tcPr>
          <w:p w14:paraId="6EA0EA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-37 900,00</w:t>
            </w:r>
          </w:p>
        </w:tc>
      </w:tr>
      <w:tr w:rsidR="00C10D0A" w:rsidRPr="00C10D0A" w14:paraId="0B7C847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C3EA6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A7E11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1627F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000 0909 0000000000 200</w:t>
            </w:r>
          </w:p>
        </w:tc>
        <w:tc>
          <w:tcPr>
            <w:tcW w:w="692" w:type="pct"/>
            <w:tcBorders>
              <w:top w:val="nil"/>
              <w:left w:val="nil"/>
              <w:bottom w:val="single" w:sz="4" w:space="0" w:color="000000"/>
              <w:right w:val="single" w:sz="4" w:space="0" w:color="000000"/>
            </w:tcBorders>
            <w:shd w:val="clear" w:color="auto" w:fill="auto"/>
            <w:hideMark/>
          </w:tcPr>
          <w:p w14:paraId="3AC779B7" w14:textId="246258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55 900,00</w:t>
            </w:r>
          </w:p>
        </w:tc>
        <w:tc>
          <w:tcPr>
            <w:tcW w:w="703" w:type="pct"/>
            <w:gridSpan w:val="3"/>
            <w:tcBorders>
              <w:top w:val="nil"/>
              <w:left w:val="nil"/>
              <w:bottom w:val="single" w:sz="4" w:space="0" w:color="000000"/>
              <w:right w:val="single" w:sz="4" w:space="0" w:color="000000"/>
            </w:tcBorders>
            <w:shd w:val="clear" w:color="auto" w:fill="auto"/>
            <w:hideMark/>
          </w:tcPr>
          <w:p w14:paraId="119531BC" w14:textId="6BE2DC8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18 000,00</w:t>
            </w:r>
          </w:p>
        </w:tc>
        <w:tc>
          <w:tcPr>
            <w:tcW w:w="632" w:type="pct"/>
            <w:tcBorders>
              <w:top w:val="single" w:sz="4" w:space="0" w:color="auto"/>
              <w:left w:val="nil"/>
              <w:bottom w:val="single" w:sz="4" w:space="0" w:color="auto"/>
              <w:right w:val="single" w:sz="4" w:space="0" w:color="auto"/>
            </w:tcBorders>
            <w:shd w:val="clear" w:color="auto" w:fill="auto"/>
            <w:hideMark/>
          </w:tcPr>
          <w:p w14:paraId="23A1A6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-37 900,00</w:t>
            </w:r>
          </w:p>
        </w:tc>
      </w:tr>
      <w:tr w:rsidR="00C10D0A" w:rsidRPr="00C10D0A" w14:paraId="5026662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2F2A38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7177FA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2CF5B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000 0909 0000000000 240</w:t>
            </w:r>
          </w:p>
        </w:tc>
        <w:tc>
          <w:tcPr>
            <w:tcW w:w="692" w:type="pct"/>
            <w:tcBorders>
              <w:top w:val="nil"/>
              <w:left w:val="nil"/>
              <w:bottom w:val="single" w:sz="4" w:space="0" w:color="000000"/>
              <w:right w:val="single" w:sz="4" w:space="0" w:color="000000"/>
            </w:tcBorders>
            <w:shd w:val="clear" w:color="auto" w:fill="auto"/>
            <w:hideMark/>
          </w:tcPr>
          <w:p w14:paraId="07F05C3F" w14:textId="79336E0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55 900,00</w:t>
            </w:r>
          </w:p>
        </w:tc>
        <w:tc>
          <w:tcPr>
            <w:tcW w:w="703" w:type="pct"/>
            <w:gridSpan w:val="3"/>
            <w:tcBorders>
              <w:top w:val="nil"/>
              <w:left w:val="nil"/>
              <w:bottom w:val="single" w:sz="4" w:space="0" w:color="000000"/>
              <w:right w:val="single" w:sz="4" w:space="0" w:color="000000"/>
            </w:tcBorders>
            <w:shd w:val="clear" w:color="auto" w:fill="auto"/>
            <w:hideMark/>
          </w:tcPr>
          <w:p w14:paraId="2B0F9A7B" w14:textId="4511D35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18 000,00</w:t>
            </w:r>
          </w:p>
        </w:tc>
        <w:tc>
          <w:tcPr>
            <w:tcW w:w="632" w:type="pct"/>
            <w:tcBorders>
              <w:top w:val="single" w:sz="4" w:space="0" w:color="auto"/>
              <w:left w:val="nil"/>
              <w:bottom w:val="single" w:sz="4" w:space="0" w:color="auto"/>
              <w:right w:val="single" w:sz="4" w:space="0" w:color="auto"/>
            </w:tcBorders>
            <w:shd w:val="clear" w:color="auto" w:fill="auto"/>
            <w:hideMark/>
          </w:tcPr>
          <w:p w14:paraId="10A620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-37 900,00</w:t>
            </w:r>
          </w:p>
        </w:tc>
      </w:tr>
      <w:tr w:rsidR="00C10D0A" w:rsidRPr="00C10D0A" w14:paraId="1AA4DD3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C2900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7C10286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2EC2FA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000 0909 0000000000 244</w:t>
            </w:r>
          </w:p>
        </w:tc>
        <w:tc>
          <w:tcPr>
            <w:tcW w:w="692" w:type="pct"/>
            <w:tcBorders>
              <w:top w:val="nil"/>
              <w:left w:val="nil"/>
              <w:bottom w:val="single" w:sz="4" w:space="0" w:color="000000"/>
              <w:right w:val="single" w:sz="4" w:space="0" w:color="000000"/>
            </w:tcBorders>
            <w:shd w:val="clear" w:color="auto" w:fill="auto"/>
            <w:hideMark/>
          </w:tcPr>
          <w:p w14:paraId="09EBC600" w14:textId="57E5C31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55 900,00</w:t>
            </w:r>
          </w:p>
        </w:tc>
        <w:tc>
          <w:tcPr>
            <w:tcW w:w="703" w:type="pct"/>
            <w:gridSpan w:val="3"/>
            <w:tcBorders>
              <w:top w:val="nil"/>
              <w:left w:val="nil"/>
              <w:bottom w:val="single" w:sz="4" w:space="0" w:color="000000"/>
              <w:right w:val="single" w:sz="4" w:space="0" w:color="000000"/>
            </w:tcBorders>
            <w:shd w:val="clear" w:color="auto" w:fill="auto"/>
            <w:hideMark/>
          </w:tcPr>
          <w:p w14:paraId="35179C4F" w14:textId="247A27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18 000,00</w:t>
            </w:r>
          </w:p>
        </w:tc>
        <w:tc>
          <w:tcPr>
            <w:tcW w:w="632" w:type="pct"/>
            <w:tcBorders>
              <w:top w:val="single" w:sz="4" w:space="0" w:color="auto"/>
              <w:left w:val="nil"/>
              <w:bottom w:val="single" w:sz="4" w:space="0" w:color="auto"/>
              <w:right w:val="single" w:sz="4" w:space="0" w:color="auto"/>
            </w:tcBorders>
            <w:shd w:val="clear" w:color="auto" w:fill="auto"/>
            <w:hideMark/>
          </w:tcPr>
          <w:p w14:paraId="65D43FE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-37 900,00</w:t>
            </w:r>
          </w:p>
        </w:tc>
      </w:tr>
      <w:tr w:rsidR="00C10D0A" w:rsidRPr="00C10D0A" w14:paraId="2E0B605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1C714F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Социальная политика</w:t>
            </w:r>
          </w:p>
        </w:tc>
        <w:tc>
          <w:tcPr>
            <w:tcW w:w="337" w:type="pct"/>
            <w:gridSpan w:val="2"/>
            <w:tcBorders>
              <w:top w:val="nil"/>
              <w:left w:val="nil"/>
              <w:bottom w:val="single" w:sz="4" w:space="0" w:color="000000"/>
              <w:right w:val="single" w:sz="4" w:space="0" w:color="000000"/>
            </w:tcBorders>
            <w:shd w:val="clear" w:color="auto" w:fill="auto"/>
            <w:hideMark/>
          </w:tcPr>
          <w:p w14:paraId="0D7D2C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62E02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000 1000 0000000000 000</w:t>
            </w:r>
          </w:p>
        </w:tc>
        <w:tc>
          <w:tcPr>
            <w:tcW w:w="692" w:type="pct"/>
            <w:tcBorders>
              <w:top w:val="nil"/>
              <w:left w:val="nil"/>
              <w:bottom w:val="single" w:sz="4" w:space="0" w:color="000000"/>
              <w:right w:val="single" w:sz="4" w:space="0" w:color="000000"/>
            </w:tcBorders>
            <w:shd w:val="clear" w:color="auto" w:fill="auto"/>
            <w:hideMark/>
          </w:tcPr>
          <w:p w14:paraId="7E1F2280" w14:textId="7D431FB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37 991 920,00</w:t>
            </w:r>
          </w:p>
        </w:tc>
        <w:tc>
          <w:tcPr>
            <w:tcW w:w="703" w:type="pct"/>
            <w:gridSpan w:val="3"/>
            <w:tcBorders>
              <w:top w:val="nil"/>
              <w:left w:val="nil"/>
              <w:bottom w:val="single" w:sz="4" w:space="0" w:color="000000"/>
              <w:right w:val="single" w:sz="4" w:space="0" w:color="000000"/>
            </w:tcBorders>
            <w:shd w:val="clear" w:color="auto" w:fill="auto"/>
            <w:hideMark/>
          </w:tcPr>
          <w:p w14:paraId="0B7B76B9" w14:textId="1324D91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17 240 996,90</w:t>
            </w:r>
          </w:p>
        </w:tc>
        <w:tc>
          <w:tcPr>
            <w:tcW w:w="632" w:type="pct"/>
            <w:tcBorders>
              <w:top w:val="single" w:sz="4" w:space="0" w:color="auto"/>
              <w:left w:val="nil"/>
              <w:bottom w:val="single" w:sz="4" w:space="0" w:color="auto"/>
              <w:right w:val="single" w:sz="4" w:space="0" w:color="auto"/>
            </w:tcBorders>
            <w:shd w:val="clear" w:color="auto" w:fill="auto"/>
            <w:hideMark/>
          </w:tcPr>
          <w:p w14:paraId="1A8652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-20 750 923,10</w:t>
            </w:r>
          </w:p>
        </w:tc>
      </w:tr>
      <w:tr w:rsidR="00C10D0A" w:rsidRPr="00C10D0A" w14:paraId="7430FC0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57AC05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Пенсионное обеспечение</w:t>
            </w:r>
          </w:p>
        </w:tc>
        <w:tc>
          <w:tcPr>
            <w:tcW w:w="337" w:type="pct"/>
            <w:gridSpan w:val="2"/>
            <w:tcBorders>
              <w:top w:val="nil"/>
              <w:left w:val="nil"/>
              <w:bottom w:val="single" w:sz="4" w:space="0" w:color="000000"/>
              <w:right w:val="single" w:sz="4" w:space="0" w:color="000000"/>
            </w:tcBorders>
            <w:shd w:val="clear" w:color="auto" w:fill="auto"/>
            <w:hideMark/>
          </w:tcPr>
          <w:p w14:paraId="5131BD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C37D1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000 1001 0000000000 000</w:t>
            </w:r>
          </w:p>
        </w:tc>
        <w:tc>
          <w:tcPr>
            <w:tcW w:w="692" w:type="pct"/>
            <w:tcBorders>
              <w:top w:val="nil"/>
              <w:left w:val="nil"/>
              <w:bottom w:val="single" w:sz="4" w:space="0" w:color="000000"/>
              <w:right w:val="single" w:sz="4" w:space="0" w:color="000000"/>
            </w:tcBorders>
            <w:shd w:val="clear" w:color="auto" w:fill="auto"/>
            <w:hideMark/>
          </w:tcPr>
          <w:p w14:paraId="046BBFAA" w14:textId="07AA36B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1 650 000,00</w:t>
            </w:r>
          </w:p>
        </w:tc>
        <w:tc>
          <w:tcPr>
            <w:tcW w:w="703" w:type="pct"/>
            <w:gridSpan w:val="3"/>
            <w:tcBorders>
              <w:top w:val="nil"/>
              <w:left w:val="nil"/>
              <w:bottom w:val="single" w:sz="4" w:space="0" w:color="000000"/>
              <w:right w:val="single" w:sz="4" w:space="0" w:color="000000"/>
            </w:tcBorders>
            <w:shd w:val="clear" w:color="auto" w:fill="auto"/>
            <w:hideMark/>
          </w:tcPr>
          <w:p w14:paraId="34A492EF" w14:textId="28026DD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832 152,31</w:t>
            </w:r>
          </w:p>
        </w:tc>
        <w:tc>
          <w:tcPr>
            <w:tcW w:w="632" w:type="pct"/>
            <w:tcBorders>
              <w:top w:val="single" w:sz="4" w:space="0" w:color="auto"/>
              <w:left w:val="nil"/>
              <w:bottom w:val="single" w:sz="4" w:space="0" w:color="auto"/>
              <w:right w:val="single" w:sz="4" w:space="0" w:color="auto"/>
            </w:tcBorders>
            <w:shd w:val="clear" w:color="auto" w:fill="auto"/>
            <w:hideMark/>
          </w:tcPr>
          <w:p w14:paraId="28A59A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-817 847,69</w:t>
            </w:r>
          </w:p>
        </w:tc>
      </w:tr>
      <w:tr w:rsidR="00C10D0A" w:rsidRPr="00C10D0A" w14:paraId="5E99231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642341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04D47C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6CAF5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000 1001 0000000000 200</w:t>
            </w:r>
          </w:p>
        </w:tc>
        <w:tc>
          <w:tcPr>
            <w:tcW w:w="692" w:type="pct"/>
            <w:tcBorders>
              <w:top w:val="nil"/>
              <w:left w:val="nil"/>
              <w:bottom w:val="single" w:sz="4" w:space="0" w:color="000000"/>
              <w:right w:val="single" w:sz="4" w:space="0" w:color="000000"/>
            </w:tcBorders>
            <w:shd w:val="clear" w:color="auto" w:fill="auto"/>
            <w:hideMark/>
          </w:tcPr>
          <w:p w14:paraId="132CE3AB" w14:textId="003BA22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703" w:type="pct"/>
            <w:gridSpan w:val="3"/>
            <w:tcBorders>
              <w:top w:val="nil"/>
              <w:left w:val="nil"/>
              <w:bottom w:val="single" w:sz="4" w:space="0" w:color="000000"/>
              <w:right w:val="single" w:sz="4" w:space="0" w:color="000000"/>
            </w:tcBorders>
            <w:shd w:val="clear" w:color="auto" w:fill="auto"/>
            <w:hideMark/>
          </w:tcPr>
          <w:p w14:paraId="3C26D7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9286AE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r>
      <w:tr w:rsidR="00C10D0A" w:rsidRPr="00C10D0A" w14:paraId="093647A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3E3EB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9D4CF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427177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000 1001 0000000000 240</w:t>
            </w:r>
          </w:p>
        </w:tc>
        <w:tc>
          <w:tcPr>
            <w:tcW w:w="692" w:type="pct"/>
            <w:tcBorders>
              <w:top w:val="nil"/>
              <w:left w:val="nil"/>
              <w:bottom w:val="single" w:sz="4" w:space="0" w:color="000000"/>
              <w:right w:val="single" w:sz="4" w:space="0" w:color="000000"/>
            </w:tcBorders>
            <w:shd w:val="clear" w:color="auto" w:fill="auto"/>
            <w:hideMark/>
          </w:tcPr>
          <w:p w14:paraId="6ABBFBE8" w14:textId="0AC860A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703" w:type="pct"/>
            <w:gridSpan w:val="3"/>
            <w:tcBorders>
              <w:top w:val="nil"/>
              <w:left w:val="nil"/>
              <w:bottom w:val="single" w:sz="4" w:space="0" w:color="000000"/>
              <w:right w:val="single" w:sz="4" w:space="0" w:color="000000"/>
            </w:tcBorders>
            <w:shd w:val="clear" w:color="auto" w:fill="auto"/>
            <w:hideMark/>
          </w:tcPr>
          <w:p w14:paraId="48BBDE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6A5991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r>
      <w:tr w:rsidR="00C10D0A" w:rsidRPr="00C10D0A" w14:paraId="7D9DFA4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266C4A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3B931A5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566C6D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000 1001 0000000000 244</w:t>
            </w:r>
          </w:p>
        </w:tc>
        <w:tc>
          <w:tcPr>
            <w:tcW w:w="692" w:type="pct"/>
            <w:tcBorders>
              <w:top w:val="nil"/>
              <w:left w:val="nil"/>
              <w:bottom w:val="single" w:sz="4" w:space="0" w:color="000000"/>
              <w:right w:val="single" w:sz="4" w:space="0" w:color="000000"/>
            </w:tcBorders>
            <w:shd w:val="clear" w:color="auto" w:fill="auto"/>
            <w:hideMark/>
          </w:tcPr>
          <w:p w14:paraId="22E5FB6C" w14:textId="442FA5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c>
          <w:tcPr>
            <w:tcW w:w="703" w:type="pct"/>
            <w:gridSpan w:val="3"/>
            <w:tcBorders>
              <w:top w:val="nil"/>
              <w:left w:val="nil"/>
              <w:bottom w:val="single" w:sz="4" w:space="0" w:color="000000"/>
              <w:right w:val="single" w:sz="4" w:space="0" w:color="000000"/>
            </w:tcBorders>
            <w:shd w:val="clear" w:color="auto" w:fill="auto"/>
            <w:hideMark/>
          </w:tcPr>
          <w:p w14:paraId="6BEB1A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355AF60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-15 000,00</w:t>
            </w:r>
          </w:p>
        </w:tc>
      </w:tr>
      <w:tr w:rsidR="00C10D0A" w:rsidRPr="00C10D0A" w14:paraId="0C699E8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0987B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Социальное обеспечение и иные выплаты населению</w:t>
            </w:r>
          </w:p>
        </w:tc>
        <w:tc>
          <w:tcPr>
            <w:tcW w:w="337" w:type="pct"/>
            <w:gridSpan w:val="2"/>
            <w:tcBorders>
              <w:top w:val="nil"/>
              <w:left w:val="nil"/>
              <w:bottom w:val="single" w:sz="4" w:space="0" w:color="000000"/>
              <w:right w:val="single" w:sz="4" w:space="0" w:color="000000"/>
            </w:tcBorders>
            <w:shd w:val="clear" w:color="auto" w:fill="auto"/>
            <w:hideMark/>
          </w:tcPr>
          <w:p w14:paraId="64BDE67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4408D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000 1001 0000000000 300</w:t>
            </w:r>
          </w:p>
        </w:tc>
        <w:tc>
          <w:tcPr>
            <w:tcW w:w="692" w:type="pct"/>
            <w:tcBorders>
              <w:top w:val="nil"/>
              <w:left w:val="nil"/>
              <w:bottom w:val="single" w:sz="4" w:space="0" w:color="000000"/>
              <w:right w:val="single" w:sz="4" w:space="0" w:color="000000"/>
            </w:tcBorders>
            <w:shd w:val="clear" w:color="auto" w:fill="auto"/>
            <w:hideMark/>
          </w:tcPr>
          <w:p w14:paraId="1B840869" w14:textId="72E4842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1 635 000,00</w:t>
            </w:r>
          </w:p>
        </w:tc>
        <w:tc>
          <w:tcPr>
            <w:tcW w:w="703" w:type="pct"/>
            <w:gridSpan w:val="3"/>
            <w:tcBorders>
              <w:top w:val="nil"/>
              <w:left w:val="nil"/>
              <w:bottom w:val="single" w:sz="4" w:space="0" w:color="000000"/>
              <w:right w:val="single" w:sz="4" w:space="0" w:color="000000"/>
            </w:tcBorders>
            <w:shd w:val="clear" w:color="auto" w:fill="auto"/>
            <w:hideMark/>
          </w:tcPr>
          <w:p w14:paraId="33436CFA" w14:textId="43ADAD6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832 152,31</w:t>
            </w:r>
          </w:p>
        </w:tc>
        <w:tc>
          <w:tcPr>
            <w:tcW w:w="632" w:type="pct"/>
            <w:tcBorders>
              <w:top w:val="single" w:sz="4" w:space="0" w:color="auto"/>
              <w:left w:val="nil"/>
              <w:bottom w:val="single" w:sz="4" w:space="0" w:color="auto"/>
              <w:right w:val="single" w:sz="4" w:space="0" w:color="auto"/>
            </w:tcBorders>
            <w:shd w:val="clear" w:color="auto" w:fill="auto"/>
            <w:hideMark/>
          </w:tcPr>
          <w:p w14:paraId="3CB87B9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-802 847,69</w:t>
            </w:r>
          </w:p>
        </w:tc>
      </w:tr>
      <w:tr w:rsidR="00C10D0A" w:rsidRPr="00C10D0A" w14:paraId="7FCE28C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AF4737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Публичные нормативные социальные выплаты гражданам</w:t>
            </w:r>
          </w:p>
        </w:tc>
        <w:tc>
          <w:tcPr>
            <w:tcW w:w="337" w:type="pct"/>
            <w:gridSpan w:val="2"/>
            <w:tcBorders>
              <w:top w:val="nil"/>
              <w:left w:val="nil"/>
              <w:bottom w:val="single" w:sz="4" w:space="0" w:color="000000"/>
              <w:right w:val="single" w:sz="4" w:space="0" w:color="000000"/>
            </w:tcBorders>
            <w:shd w:val="clear" w:color="auto" w:fill="auto"/>
            <w:hideMark/>
          </w:tcPr>
          <w:p w14:paraId="1EFF94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DF7538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000 1001 0000000000 310</w:t>
            </w:r>
          </w:p>
        </w:tc>
        <w:tc>
          <w:tcPr>
            <w:tcW w:w="692" w:type="pct"/>
            <w:tcBorders>
              <w:top w:val="nil"/>
              <w:left w:val="nil"/>
              <w:bottom w:val="single" w:sz="4" w:space="0" w:color="000000"/>
              <w:right w:val="single" w:sz="4" w:space="0" w:color="000000"/>
            </w:tcBorders>
            <w:shd w:val="clear" w:color="auto" w:fill="auto"/>
            <w:hideMark/>
          </w:tcPr>
          <w:p w14:paraId="244CB2CC" w14:textId="78E1D99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1 635 000,00</w:t>
            </w:r>
          </w:p>
        </w:tc>
        <w:tc>
          <w:tcPr>
            <w:tcW w:w="703" w:type="pct"/>
            <w:gridSpan w:val="3"/>
            <w:tcBorders>
              <w:top w:val="nil"/>
              <w:left w:val="nil"/>
              <w:bottom w:val="single" w:sz="4" w:space="0" w:color="000000"/>
              <w:right w:val="single" w:sz="4" w:space="0" w:color="000000"/>
            </w:tcBorders>
            <w:shd w:val="clear" w:color="auto" w:fill="auto"/>
            <w:hideMark/>
          </w:tcPr>
          <w:p w14:paraId="2D73F189" w14:textId="0B64CD1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832 152,31</w:t>
            </w:r>
          </w:p>
        </w:tc>
        <w:tc>
          <w:tcPr>
            <w:tcW w:w="632" w:type="pct"/>
            <w:tcBorders>
              <w:top w:val="single" w:sz="4" w:space="0" w:color="auto"/>
              <w:left w:val="nil"/>
              <w:bottom w:val="single" w:sz="4" w:space="0" w:color="auto"/>
              <w:right w:val="single" w:sz="4" w:space="0" w:color="auto"/>
            </w:tcBorders>
            <w:shd w:val="clear" w:color="auto" w:fill="auto"/>
            <w:hideMark/>
          </w:tcPr>
          <w:p w14:paraId="5405DBC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-802 847,69</w:t>
            </w:r>
          </w:p>
        </w:tc>
      </w:tr>
      <w:tr w:rsidR="00C10D0A" w:rsidRPr="00C10D0A" w14:paraId="4D0CAB1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3003EC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пенсии, социальные доплаты к пенсиям</w:t>
            </w:r>
          </w:p>
        </w:tc>
        <w:tc>
          <w:tcPr>
            <w:tcW w:w="337" w:type="pct"/>
            <w:gridSpan w:val="2"/>
            <w:tcBorders>
              <w:top w:val="nil"/>
              <w:left w:val="nil"/>
              <w:bottom w:val="single" w:sz="4" w:space="0" w:color="000000"/>
              <w:right w:val="single" w:sz="4" w:space="0" w:color="000000"/>
            </w:tcBorders>
            <w:shd w:val="clear" w:color="auto" w:fill="auto"/>
            <w:hideMark/>
          </w:tcPr>
          <w:p w14:paraId="5B7621E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DFF762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000 1001 0000000000 312</w:t>
            </w:r>
          </w:p>
        </w:tc>
        <w:tc>
          <w:tcPr>
            <w:tcW w:w="692" w:type="pct"/>
            <w:tcBorders>
              <w:top w:val="nil"/>
              <w:left w:val="nil"/>
              <w:bottom w:val="single" w:sz="4" w:space="0" w:color="000000"/>
              <w:right w:val="single" w:sz="4" w:space="0" w:color="000000"/>
            </w:tcBorders>
            <w:shd w:val="clear" w:color="auto" w:fill="auto"/>
            <w:hideMark/>
          </w:tcPr>
          <w:p w14:paraId="2C65A5B1" w14:textId="351CF2C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1 635 000,00</w:t>
            </w:r>
          </w:p>
        </w:tc>
        <w:tc>
          <w:tcPr>
            <w:tcW w:w="703" w:type="pct"/>
            <w:gridSpan w:val="3"/>
            <w:tcBorders>
              <w:top w:val="nil"/>
              <w:left w:val="nil"/>
              <w:bottom w:val="single" w:sz="4" w:space="0" w:color="000000"/>
              <w:right w:val="single" w:sz="4" w:space="0" w:color="000000"/>
            </w:tcBorders>
            <w:shd w:val="clear" w:color="auto" w:fill="auto"/>
            <w:hideMark/>
          </w:tcPr>
          <w:p w14:paraId="52924F1E" w14:textId="3299923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832 152,31</w:t>
            </w:r>
          </w:p>
        </w:tc>
        <w:tc>
          <w:tcPr>
            <w:tcW w:w="632" w:type="pct"/>
            <w:tcBorders>
              <w:top w:val="single" w:sz="4" w:space="0" w:color="auto"/>
              <w:left w:val="nil"/>
              <w:bottom w:val="single" w:sz="4" w:space="0" w:color="auto"/>
              <w:right w:val="single" w:sz="4" w:space="0" w:color="auto"/>
            </w:tcBorders>
            <w:shd w:val="clear" w:color="auto" w:fill="auto"/>
            <w:hideMark/>
          </w:tcPr>
          <w:p w14:paraId="51F2073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-802 847,69</w:t>
            </w:r>
          </w:p>
        </w:tc>
      </w:tr>
      <w:tr w:rsidR="00C10D0A" w:rsidRPr="00C10D0A" w14:paraId="731DA249"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A0C7B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Социальное обеспечение населения</w:t>
            </w:r>
          </w:p>
        </w:tc>
        <w:tc>
          <w:tcPr>
            <w:tcW w:w="337" w:type="pct"/>
            <w:gridSpan w:val="2"/>
            <w:tcBorders>
              <w:top w:val="nil"/>
              <w:left w:val="nil"/>
              <w:bottom w:val="single" w:sz="4" w:space="0" w:color="000000"/>
              <w:right w:val="single" w:sz="4" w:space="0" w:color="000000"/>
            </w:tcBorders>
            <w:shd w:val="clear" w:color="auto" w:fill="auto"/>
            <w:hideMark/>
          </w:tcPr>
          <w:p w14:paraId="4BF7522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A1674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000 1003 0000000000 000</w:t>
            </w:r>
          </w:p>
        </w:tc>
        <w:tc>
          <w:tcPr>
            <w:tcW w:w="692" w:type="pct"/>
            <w:tcBorders>
              <w:top w:val="nil"/>
              <w:left w:val="nil"/>
              <w:bottom w:val="single" w:sz="4" w:space="0" w:color="000000"/>
              <w:right w:val="single" w:sz="4" w:space="0" w:color="000000"/>
            </w:tcBorders>
            <w:shd w:val="clear" w:color="auto" w:fill="auto"/>
            <w:hideMark/>
          </w:tcPr>
          <w:p w14:paraId="7A8DF096" w14:textId="488AC8A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30 084 720,00</w:t>
            </w:r>
          </w:p>
        </w:tc>
        <w:tc>
          <w:tcPr>
            <w:tcW w:w="703" w:type="pct"/>
            <w:gridSpan w:val="3"/>
            <w:tcBorders>
              <w:top w:val="nil"/>
              <w:left w:val="nil"/>
              <w:bottom w:val="single" w:sz="4" w:space="0" w:color="000000"/>
              <w:right w:val="single" w:sz="4" w:space="0" w:color="000000"/>
            </w:tcBorders>
            <w:shd w:val="clear" w:color="auto" w:fill="auto"/>
            <w:hideMark/>
          </w:tcPr>
          <w:p w14:paraId="3253B470" w14:textId="0F40A0D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15 656 106,00</w:t>
            </w:r>
          </w:p>
        </w:tc>
        <w:tc>
          <w:tcPr>
            <w:tcW w:w="632" w:type="pct"/>
            <w:tcBorders>
              <w:top w:val="single" w:sz="4" w:space="0" w:color="auto"/>
              <w:left w:val="nil"/>
              <w:bottom w:val="single" w:sz="4" w:space="0" w:color="auto"/>
              <w:right w:val="single" w:sz="4" w:space="0" w:color="auto"/>
            </w:tcBorders>
            <w:shd w:val="clear" w:color="auto" w:fill="auto"/>
            <w:hideMark/>
          </w:tcPr>
          <w:p w14:paraId="503DEF9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-14 428 614,00</w:t>
            </w:r>
          </w:p>
        </w:tc>
      </w:tr>
      <w:tr w:rsidR="00C10D0A" w:rsidRPr="00C10D0A" w14:paraId="01D95C1A"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2E7C55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Социальное обеспечение и иные выплаты населению</w:t>
            </w:r>
          </w:p>
        </w:tc>
        <w:tc>
          <w:tcPr>
            <w:tcW w:w="337" w:type="pct"/>
            <w:gridSpan w:val="2"/>
            <w:tcBorders>
              <w:top w:val="nil"/>
              <w:left w:val="nil"/>
              <w:bottom w:val="single" w:sz="4" w:space="0" w:color="000000"/>
              <w:right w:val="single" w:sz="4" w:space="0" w:color="000000"/>
            </w:tcBorders>
            <w:shd w:val="clear" w:color="auto" w:fill="auto"/>
            <w:hideMark/>
          </w:tcPr>
          <w:p w14:paraId="2089F6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7B964D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000 1003 0000000000 300</w:t>
            </w:r>
          </w:p>
        </w:tc>
        <w:tc>
          <w:tcPr>
            <w:tcW w:w="692" w:type="pct"/>
            <w:tcBorders>
              <w:top w:val="nil"/>
              <w:left w:val="nil"/>
              <w:bottom w:val="single" w:sz="4" w:space="0" w:color="000000"/>
              <w:right w:val="single" w:sz="4" w:space="0" w:color="000000"/>
            </w:tcBorders>
            <w:shd w:val="clear" w:color="auto" w:fill="auto"/>
            <w:hideMark/>
          </w:tcPr>
          <w:p w14:paraId="4E5F9481" w14:textId="3D67EAD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875 520,00</w:t>
            </w:r>
          </w:p>
        </w:tc>
        <w:tc>
          <w:tcPr>
            <w:tcW w:w="703" w:type="pct"/>
            <w:gridSpan w:val="3"/>
            <w:tcBorders>
              <w:top w:val="nil"/>
              <w:left w:val="nil"/>
              <w:bottom w:val="single" w:sz="4" w:space="0" w:color="000000"/>
              <w:right w:val="single" w:sz="4" w:space="0" w:color="000000"/>
            </w:tcBorders>
            <w:shd w:val="clear" w:color="auto" w:fill="auto"/>
            <w:hideMark/>
          </w:tcPr>
          <w:p w14:paraId="43D0FC5E" w14:textId="56AA236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875 520,00</w:t>
            </w:r>
          </w:p>
        </w:tc>
        <w:tc>
          <w:tcPr>
            <w:tcW w:w="632" w:type="pct"/>
            <w:tcBorders>
              <w:top w:val="single" w:sz="4" w:space="0" w:color="auto"/>
              <w:left w:val="nil"/>
              <w:bottom w:val="single" w:sz="4" w:space="0" w:color="auto"/>
              <w:right w:val="single" w:sz="4" w:space="0" w:color="auto"/>
            </w:tcBorders>
            <w:shd w:val="clear" w:color="auto" w:fill="auto"/>
            <w:hideMark/>
          </w:tcPr>
          <w:p w14:paraId="436E846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1D27ED9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AAF034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Социальные выплаты гражданам, кроме публичных нормативных социальных выплат</w:t>
            </w:r>
          </w:p>
        </w:tc>
        <w:tc>
          <w:tcPr>
            <w:tcW w:w="337" w:type="pct"/>
            <w:gridSpan w:val="2"/>
            <w:tcBorders>
              <w:top w:val="nil"/>
              <w:left w:val="nil"/>
              <w:bottom w:val="single" w:sz="4" w:space="0" w:color="000000"/>
              <w:right w:val="single" w:sz="4" w:space="0" w:color="000000"/>
            </w:tcBorders>
            <w:shd w:val="clear" w:color="auto" w:fill="auto"/>
            <w:hideMark/>
          </w:tcPr>
          <w:p w14:paraId="771D66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DE8A39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000 1003 0000000000 320</w:t>
            </w:r>
          </w:p>
        </w:tc>
        <w:tc>
          <w:tcPr>
            <w:tcW w:w="692" w:type="pct"/>
            <w:tcBorders>
              <w:top w:val="nil"/>
              <w:left w:val="nil"/>
              <w:bottom w:val="single" w:sz="4" w:space="0" w:color="000000"/>
              <w:right w:val="single" w:sz="4" w:space="0" w:color="000000"/>
            </w:tcBorders>
            <w:shd w:val="clear" w:color="auto" w:fill="auto"/>
            <w:hideMark/>
          </w:tcPr>
          <w:p w14:paraId="20D7EC30" w14:textId="581D480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875 520,00</w:t>
            </w:r>
          </w:p>
        </w:tc>
        <w:tc>
          <w:tcPr>
            <w:tcW w:w="703" w:type="pct"/>
            <w:gridSpan w:val="3"/>
            <w:tcBorders>
              <w:top w:val="nil"/>
              <w:left w:val="nil"/>
              <w:bottom w:val="single" w:sz="4" w:space="0" w:color="000000"/>
              <w:right w:val="single" w:sz="4" w:space="0" w:color="000000"/>
            </w:tcBorders>
            <w:shd w:val="clear" w:color="auto" w:fill="auto"/>
            <w:hideMark/>
          </w:tcPr>
          <w:p w14:paraId="168CA03E" w14:textId="766179C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875 520,00</w:t>
            </w:r>
          </w:p>
        </w:tc>
        <w:tc>
          <w:tcPr>
            <w:tcW w:w="632" w:type="pct"/>
            <w:tcBorders>
              <w:top w:val="single" w:sz="4" w:space="0" w:color="auto"/>
              <w:left w:val="nil"/>
              <w:bottom w:val="single" w:sz="4" w:space="0" w:color="auto"/>
              <w:right w:val="single" w:sz="4" w:space="0" w:color="auto"/>
            </w:tcBorders>
            <w:shd w:val="clear" w:color="auto" w:fill="auto"/>
            <w:hideMark/>
          </w:tcPr>
          <w:p w14:paraId="2BEC23D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2127A6A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FD25E5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гражданам на приобретение жилья</w:t>
            </w:r>
          </w:p>
        </w:tc>
        <w:tc>
          <w:tcPr>
            <w:tcW w:w="337" w:type="pct"/>
            <w:gridSpan w:val="2"/>
            <w:tcBorders>
              <w:top w:val="nil"/>
              <w:left w:val="nil"/>
              <w:bottom w:val="single" w:sz="4" w:space="0" w:color="000000"/>
              <w:right w:val="single" w:sz="4" w:space="0" w:color="000000"/>
            </w:tcBorders>
            <w:shd w:val="clear" w:color="auto" w:fill="auto"/>
            <w:hideMark/>
          </w:tcPr>
          <w:p w14:paraId="647A41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12C6B7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000 1003 0000000000 322</w:t>
            </w:r>
          </w:p>
        </w:tc>
        <w:tc>
          <w:tcPr>
            <w:tcW w:w="692" w:type="pct"/>
            <w:tcBorders>
              <w:top w:val="nil"/>
              <w:left w:val="nil"/>
              <w:bottom w:val="single" w:sz="4" w:space="0" w:color="000000"/>
              <w:right w:val="single" w:sz="4" w:space="0" w:color="000000"/>
            </w:tcBorders>
            <w:shd w:val="clear" w:color="auto" w:fill="auto"/>
            <w:hideMark/>
          </w:tcPr>
          <w:p w14:paraId="60241DB5" w14:textId="1488BDF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875 520,00</w:t>
            </w:r>
          </w:p>
        </w:tc>
        <w:tc>
          <w:tcPr>
            <w:tcW w:w="703" w:type="pct"/>
            <w:gridSpan w:val="3"/>
            <w:tcBorders>
              <w:top w:val="nil"/>
              <w:left w:val="nil"/>
              <w:bottom w:val="single" w:sz="4" w:space="0" w:color="000000"/>
              <w:right w:val="single" w:sz="4" w:space="0" w:color="000000"/>
            </w:tcBorders>
            <w:shd w:val="clear" w:color="auto" w:fill="auto"/>
            <w:hideMark/>
          </w:tcPr>
          <w:p w14:paraId="6494824B" w14:textId="5CEBEF3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875 520,00</w:t>
            </w:r>
          </w:p>
        </w:tc>
        <w:tc>
          <w:tcPr>
            <w:tcW w:w="632" w:type="pct"/>
            <w:tcBorders>
              <w:top w:val="single" w:sz="4" w:space="0" w:color="auto"/>
              <w:left w:val="nil"/>
              <w:bottom w:val="single" w:sz="4" w:space="0" w:color="auto"/>
              <w:right w:val="single" w:sz="4" w:space="0" w:color="auto"/>
            </w:tcBorders>
            <w:shd w:val="clear" w:color="auto" w:fill="auto"/>
            <w:hideMark/>
          </w:tcPr>
          <w:p w14:paraId="3057536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w:t>
            </w:r>
          </w:p>
        </w:tc>
      </w:tr>
      <w:tr w:rsidR="00C10D0A" w:rsidRPr="00C10D0A" w14:paraId="4F4526F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93147C3" w14:textId="6244E5F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429AB7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477701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000 1003 0000000000 600</w:t>
            </w:r>
          </w:p>
        </w:tc>
        <w:tc>
          <w:tcPr>
            <w:tcW w:w="692" w:type="pct"/>
            <w:tcBorders>
              <w:top w:val="nil"/>
              <w:left w:val="nil"/>
              <w:bottom w:val="single" w:sz="4" w:space="0" w:color="000000"/>
              <w:right w:val="single" w:sz="4" w:space="0" w:color="000000"/>
            </w:tcBorders>
            <w:shd w:val="clear" w:color="auto" w:fill="auto"/>
            <w:hideMark/>
          </w:tcPr>
          <w:p w14:paraId="35144879" w14:textId="0836745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29 209 200,00</w:t>
            </w:r>
          </w:p>
        </w:tc>
        <w:tc>
          <w:tcPr>
            <w:tcW w:w="703" w:type="pct"/>
            <w:gridSpan w:val="3"/>
            <w:tcBorders>
              <w:top w:val="nil"/>
              <w:left w:val="nil"/>
              <w:bottom w:val="single" w:sz="4" w:space="0" w:color="000000"/>
              <w:right w:val="single" w:sz="4" w:space="0" w:color="000000"/>
            </w:tcBorders>
            <w:shd w:val="clear" w:color="auto" w:fill="auto"/>
            <w:hideMark/>
          </w:tcPr>
          <w:p w14:paraId="662D182E" w14:textId="2C1B12D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14 780 586,00</w:t>
            </w:r>
          </w:p>
        </w:tc>
        <w:tc>
          <w:tcPr>
            <w:tcW w:w="632" w:type="pct"/>
            <w:tcBorders>
              <w:top w:val="single" w:sz="4" w:space="0" w:color="auto"/>
              <w:left w:val="nil"/>
              <w:bottom w:val="single" w:sz="4" w:space="0" w:color="auto"/>
              <w:right w:val="single" w:sz="4" w:space="0" w:color="auto"/>
            </w:tcBorders>
            <w:shd w:val="clear" w:color="auto" w:fill="auto"/>
            <w:hideMark/>
          </w:tcPr>
          <w:p w14:paraId="6B058ED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-14 428 614,00</w:t>
            </w:r>
          </w:p>
        </w:tc>
      </w:tr>
      <w:tr w:rsidR="00C10D0A" w:rsidRPr="00C10D0A" w14:paraId="6E4581C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AF5BF4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30B8F5C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42BA3A2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000 1003 0000000000 610</w:t>
            </w:r>
          </w:p>
        </w:tc>
        <w:tc>
          <w:tcPr>
            <w:tcW w:w="692" w:type="pct"/>
            <w:tcBorders>
              <w:top w:val="nil"/>
              <w:left w:val="nil"/>
              <w:bottom w:val="single" w:sz="4" w:space="0" w:color="000000"/>
              <w:right w:val="single" w:sz="4" w:space="0" w:color="000000"/>
            </w:tcBorders>
            <w:shd w:val="clear" w:color="auto" w:fill="auto"/>
            <w:hideMark/>
          </w:tcPr>
          <w:p w14:paraId="7D558FA1" w14:textId="25AF848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29 209 200,00</w:t>
            </w:r>
          </w:p>
        </w:tc>
        <w:tc>
          <w:tcPr>
            <w:tcW w:w="703" w:type="pct"/>
            <w:gridSpan w:val="3"/>
            <w:tcBorders>
              <w:top w:val="nil"/>
              <w:left w:val="nil"/>
              <w:bottom w:val="single" w:sz="4" w:space="0" w:color="000000"/>
              <w:right w:val="single" w:sz="4" w:space="0" w:color="000000"/>
            </w:tcBorders>
            <w:shd w:val="clear" w:color="auto" w:fill="auto"/>
            <w:hideMark/>
          </w:tcPr>
          <w:p w14:paraId="56740CCC" w14:textId="597BD32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14 780 586,00</w:t>
            </w:r>
          </w:p>
        </w:tc>
        <w:tc>
          <w:tcPr>
            <w:tcW w:w="632" w:type="pct"/>
            <w:tcBorders>
              <w:top w:val="single" w:sz="4" w:space="0" w:color="auto"/>
              <w:left w:val="nil"/>
              <w:bottom w:val="single" w:sz="4" w:space="0" w:color="auto"/>
              <w:right w:val="single" w:sz="4" w:space="0" w:color="auto"/>
            </w:tcBorders>
            <w:shd w:val="clear" w:color="auto" w:fill="auto"/>
            <w:hideMark/>
          </w:tcPr>
          <w:p w14:paraId="3D1BCAF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-14 428 614,00</w:t>
            </w:r>
          </w:p>
        </w:tc>
      </w:tr>
      <w:tr w:rsidR="00C10D0A" w:rsidRPr="00C10D0A" w14:paraId="4CD1488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B907D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7123838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A79D7C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000 1003 0000000000 611</w:t>
            </w:r>
          </w:p>
        </w:tc>
        <w:tc>
          <w:tcPr>
            <w:tcW w:w="692" w:type="pct"/>
            <w:tcBorders>
              <w:top w:val="nil"/>
              <w:left w:val="nil"/>
              <w:bottom w:val="single" w:sz="4" w:space="0" w:color="000000"/>
              <w:right w:val="single" w:sz="4" w:space="0" w:color="000000"/>
            </w:tcBorders>
            <w:shd w:val="clear" w:color="auto" w:fill="auto"/>
            <w:hideMark/>
          </w:tcPr>
          <w:p w14:paraId="2F584311" w14:textId="7E60947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29 209 200,00</w:t>
            </w:r>
          </w:p>
        </w:tc>
        <w:tc>
          <w:tcPr>
            <w:tcW w:w="703" w:type="pct"/>
            <w:gridSpan w:val="3"/>
            <w:tcBorders>
              <w:top w:val="nil"/>
              <w:left w:val="nil"/>
              <w:bottom w:val="single" w:sz="4" w:space="0" w:color="000000"/>
              <w:right w:val="single" w:sz="4" w:space="0" w:color="000000"/>
            </w:tcBorders>
            <w:shd w:val="clear" w:color="auto" w:fill="auto"/>
            <w:hideMark/>
          </w:tcPr>
          <w:p w14:paraId="68119F31" w14:textId="5A2DCCB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14 780 586,00</w:t>
            </w:r>
          </w:p>
        </w:tc>
        <w:tc>
          <w:tcPr>
            <w:tcW w:w="632" w:type="pct"/>
            <w:tcBorders>
              <w:top w:val="single" w:sz="4" w:space="0" w:color="auto"/>
              <w:left w:val="nil"/>
              <w:bottom w:val="single" w:sz="4" w:space="0" w:color="auto"/>
              <w:right w:val="single" w:sz="4" w:space="0" w:color="auto"/>
            </w:tcBorders>
            <w:shd w:val="clear" w:color="auto" w:fill="auto"/>
            <w:hideMark/>
          </w:tcPr>
          <w:p w14:paraId="0715079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-14 428 614,00</w:t>
            </w:r>
          </w:p>
        </w:tc>
      </w:tr>
      <w:tr w:rsidR="00C10D0A" w:rsidRPr="00C10D0A" w14:paraId="0D761A6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3D85B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Охрана семьи и детства</w:t>
            </w:r>
          </w:p>
        </w:tc>
        <w:tc>
          <w:tcPr>
            <w:tcW w:w="337" w:type="pct"/>
            <w:gridSpan w:val="2"/>
            <w:tcBorders>
              <w:top w:val="nil"/>
              <w:left w:val="nil"/>
              <w:bottom w:val="single" w:sz="4" w:space="0" w:color="000000"/>
              <w:right w:val="single" w:sz="4" w:space="0" w:color="000000"/>
            </w:tcBorders>
            <w:shd w:val="clear" w:color="auto" w:fill="auto"/>
            <w:hideMark/>
          </w:tcPr>
          <w:p w14:paraId="6E4D661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A52DCF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000 1004 0000000000 000</w:t>
            </w:r>
          </w:p>
        </w:tc>
        <w:tc>
          <w:tcPr>
            <w:tcW w:w="692" w:type="pct"/>
            <w:tcBorders>
              <w:top w:val="nil"/>
              <w:left w:val="nil"/>
              <w:bottom w:val="single" w:sz="4" w:space="0" w:color="000000"/>
              <w:right w:val="single" w:sz="4" w:space="0" w:color="000000"/>
            </w:tcBorders>
            <w:shd w:val="clear" w:color="auto" w:fill="auto"/>
            <w:hideMark/>
          </w:tcPr>
          <w:p w14:paraId="47F30029" w14:textId="2A1356A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5 047 300,00</w:t>
            </w:r>
          </w:p>
        </w:tc>
        <w:tc>
          <w:tcPr>
            <w:tcW w:w="703" w:type="pct"/>
            <w:gridSpan w:val="3"/>
            <w:tcBorders>
              <w:top w:val="nil"/>
              <w:left w:val="nil"/>
              <w:bottom w:val="single" w:sz="4" w:space="0" w:color="000000"/>
              <w:right w:val="single" w:sz="4" w:space="0" w:color="000000"/>
            </w:tcBorders>
            <w:shd w:val="clear" w:color="auto" w:fill="auto"/>
            <w:hideMark/>
          </w:tcPr>
          <w:p w14:paraId="505A1357" w14:textId="42EF49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93 296,36</w:t>
            </w:r>
          </w:p>
        </w:tc>
        <w:tc>
          <w:tcPr>
            <w:tcW w:w="632" w:type="pct"/>
            <w:tcBorders>
              <w:top w:val="single" w:sz="4" w:space="0" w:color="auto"/>
              <w:left w:val="nil"/>
              <w:bottom w:val="single" w:sz="4" w:space="0" w:color="auto"/>
              <w:right w:val="single" w:sz="4" w:space="0" w:color="auto"/>
            </w:tcBorders>
            <w:shd w:val="clear" w:color="auto" w:fill="auto"/>
            <w:hideMark/>
          </w:tcPr>
          <w:p w14:paraId="2AA4C06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-4 954 003,64</w:t>
            </w:r>
          </w:p>
        </w:tc>
      </w:tr>
      <w:tr w:rsidR="00C10D0A" w:rsidRPr="00C10D0A" w14:paraId="3980143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6E03D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39244A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D60B85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000 1004 0000000000 200</w:t>
            </w:r>
          </w:p>
        </w:tc>
        <w:tc>
          <w:tcPr>
            <w:tcW w:w="692" w:type="pct"/>
            <w:tcBorders>
              <w:top w:val="nil"/>
              <w:left w:val="nil"/>
              <w:bottom w:val="single" w:sz="4" w:space="0" w:color="000000"/>
              <w:right w:val="single" w:sz="4" w:space="0" w:color="000000"/>
            </w:tcBorders>
            <w:shd w:val="clear" w:color="auto" w:fill="auto"/>
            <w:hideMark/>
          </w:tcPr>
          <w:p w14:paraId="028C1316" w14:textId="70E8C24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99 000,00</w:t>
            </w:r>
          </w:p>
        </w:tc>
        <w:tc>
          <w:tcPr>
            <w:tcW w:w="703" w:type="pct"/>
            <w:gridSpan w:val="3"/>
            <w:tcBorders>
              <w:top w:val="nil"/>
              <w:left w:val="nil"/>
              <w:bottom w:val="single" w:sz="4" w:space="0" w:color="000000"/>
              <w:right w:val="single" w:sz="4" w:space="0" w:color="000000"/>
            </w:tcBorders>
            <w:shd w:val="clear" w:color="auto" w:fill="auto"/>
            <w:hideMark/>
          </w:tcPr>
          <w:p w14:paraId="52C4D8AE" w14:textId="2C73579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923,71</w:t>
            </w:r>
          </w:p>
        </w:tc>
        <w:tc>
          <w:tcPr>
            <w:tcW w:w="632" w:type="pct"/>
            <w:tcBorders>
              <w:top w:val="single" w:sz="4" w:space="0" w:color="auto"/>
              <w:left w:val="nil"/>
              <w:bottom w:val="single" w:sz="4" w:space="0" w:color="auto"/>
              <w:right w:val="single" w:sz="4" w:space="0" w:color="auto"/>
            </w:tcBorders>
            <w:shd w:val="clear" w:color="auto" w:fill="auto"/>
            <w:hideMark/>
          </w:tcPr>
          <w:p w14:paraId="64B973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-98 076,29</w:t>
            </w:r>
          </w:p>
        </w:tc>
      </w:tr>
      <w:tr w:rsidR="00C10D0A" w:rsidRPr="00C10D0A" w14:paraId="72559C4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1944EF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31A4EF3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F79899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000 1004 0000000000 240</w:t>
            </w:r>
          </w:p>
        </w:tc>
        <w:tc>
          <w:tcPr>
            <w:tcW w:w="692" w:type="pct"/>
            <w:tcBorders>
              <w:top w:val="nil"/>
              <w:left w:val="nil"/>
              <w:bottom w:val="single" w:sz="4" w:space="0" w:color="000000"/>
              <w:right w:val="single" w:sz="4" w:space="0" w:color="000000"/>
            </w:tcBorders>
            <w:shd w:val="clear" w:color="auto" w:fill="auto"/>
            <w:hideMark/>
          </w:tcPr>
          <w:p w14:paraId="149F3F55" w14:textId="5FF3541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99 000,00</w:t>
            </w:r>
          </w:p>
        </w:tc>
        <w:tc>
          <w:tcPr>
            <w:tcW w:w="703" w:type="pct"/>
            <w:gridSpan w:val="3"/>
            <w:tcBorders>
              <w:top w:val="nil"/>
              <w:left w:val="nil"/>
              <w:bottom w:val="single" w:sz="4" w:space="0" w:color="000000"/>
              <w:right w:val="single" w:sz="4" w:space="0" w:color="000000"/>
            </w:tcBorders>
            <w:shd w:val="clear" w:color="auto" w:fill="auto"/>
            <w:hideMark/>
          </w:tcPr>
          <w:p w14:paraId="3C4D4BD3" w14:textId="14ED6D8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923,71</w:t>
            </w:r>
          </w:p>
        </w:tc>
        <w:tc>
          <w:tcPr>
            <w:tcW w:w="632" w:type="pct"/>
            <w:tcBorders>
              <w:top w:val="single" w:sz="4" w:space="0" w:color="auto"/>
              <w:left w:val="nil"/>
              <w:bottom w:val="single" w:sz="4" w:space="0" w:color="auto"/>
              <w:right w:val="single" w:sz="4" w:space="0" w:color="auto"/>
            </w:tcBorders>
            <w:shd w:val="clear" w:color="auto" w:fill="auto"/>
            <w:hideMark/>
          </w:tcPr>
          <w:p w14:paraId="7C62B8B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-98 076,29</w:t>
            </w:r>
          </w:p>
        </w:tc>
      </w:tr>
      <w:tr w:rsidR="00C10D0A" w:rsidRPr="00C10D0A" w14:paraId="749BB6C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95908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479737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F3A67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000 1004 0000000000 244</w:t>
            </w:r>
          </w:p>
        </w:tc>
        <w:tc>
          <w:tcPr>
            <w:tcW w:w="692" w:type="pct"/>
            <w:tcBorders>
              <w:top w:val="nil"/>
              <w:left w:val="nil"/>
              <w:bottom w:val="single" w:sz="4" w:space="0" w:color="000000"/>
              <w:right w:val="single" w:sz="4" w:space="0" w:color="000000"/>
            </w:tcBorders>
            <w:shd w:val="clear" w:color="auto" w:fill="auto"/>
            <w:hideMark/>
          </w:tcPr>
          <w:p w14:paraId="4EB1AAD1" w14:textId="738F2A2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99 000,00</w:t>
            </w:r>
          </w:p>
        </w:tc>
        <w:tc>
          <w:tcPr>
            <w:tcW w:w="703" w:type="pct"/>
            <w:gridSpan w:val="3"/>
            <w:tcBorders>
              <w:top w:val="nil"/>
              <w:left w:val="nil"/>
              <w:bottom w:val="single" w:sz="4" w:space="0" w:color="000000"/>
              <w:right w:val="single" w:sz="4" w:space="0" w:color="000000"/>
            </w:tcBorders>
            <w:shd w:val="clear" w:color="auto" w:fill="auto"/>
            <w:hideMark/>
          </w:tcPr>
          <w:p w14:paraId="10F2E4DA" w14:textId="56512C2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923,71</w:t>
            </w:r>
          </w:p>
        </w:tc>
        <w:tc>
          <w:tcPr>
            <w:tcW w:w="632" w:type="pct"/>
            <w:tcBorders>
              <w:top w:val="single" w:sz="4" w:space="0" w:color="auto"/>
              <w:left w:val="nil"/>
              <w:bottom w:val="single" w:sz="4" w:space="0" w:color="auto"/>
              <w:right w:val="single" w:sz="4" w:space="0" w:color="auto"/>
            </w:tcBorders>
            <w:shd w:val="clear" w:color="auto" w:fill="auto"/>
            <w:hideMark/>
          </w:tcPr>
          <w:p w14:paraId="514239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-98 076,29</w:t>
            </w:r>
          </w:p>
        </w:tc>
      </w:tr>
      <w:tr w:rsidR="00C10D0A" w:rsidRPr="00C10D0A" w14:paraId="7D8F03B5"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4BFB8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Социальное обеспечение и иные выплаты населению</w:t>
            </w:r>
          </w:p>
        </w:tc>
        <w:tc>
          <w:tcPr>
            <w:tcW w:w="337" w:type="pct"/>
            <w:gridSpan w:val="2"/>
            <w:tcBorders>
              <w:top w:val="nil"/>
              <w:left w:val="nil"/>
              <w:bottom w:val="single" w:sz="4" w:space="0" w:color="000000"/>
              <w:right w:val="single" w:sz="4" w:space="0" w:color="000000"/>
            </w:tcBorders>
            <w:shd w:val="clear" w:color="auto" w:fill="auto"/>
            <w:hideMark/>
          </w:tcPr>
          <w:p w14:paraId="1A0E2A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C8FC9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000 1004 0000000000 300</w:t>
            </w:r>
          </w:p>
        </w:tc>
        <w:tc>
          <w:tcPr>
            <w:tcW w:w="692" w:type="pct"/>
            <w:tcBorders>
              <w:top w:val="nil"/>
              <w:left w:val="nil"/>
              <w:bottom w:val="single" w:sz="4" w:space="0" w:color="000000"/>
              <w:right w:val="single" w:sz="4" w:space="0" w:color="000000"/>
            </w:tcBorders>
            <w:shd w:val="clear" w:color="auto" w:fill="auto"/>
            <w:hideMark/>
          </w:tcPr>
          <w:p w14:paraId="233097E6" w14:textId="0316C18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4 948 300,00</w:t>
            </w:r>
          </w:p>
        </w:tc>
        <w:tc>
          <w:tcPr>
            <w:tcW w:w="703" w:type="pct"/>
            <w:gridSpan w:val="3"/>
            <w:tcBorders>
              <w:top w:val="nil"/>
              <w:left w:val="nil"/>
              <w:bottom w:val="single" w:sz="4" w:space="0" w:color="000000"/>
              <w:right w:val="single" w:sz="4" w:space="0" w:color="000000"/>
            </w:tcBorders>
            <w:shd w:val="clear" w:color="auto" w:fill="auto"/>
            <w:hideMark/>
          </w:tcPr>
          <w:p w14:paraId="1A4018D7" w14:textId="1B0B6C8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92 372,65</w:t>
            </w:r>
          </w:p>
        </w:tc>
        <w:tc>
          <w:tcPr>
            <w:tcW w:w="632" w:type="pct"/>
            <w:tcBorders>
              <w:top w:val="single" w:sz="4" w:space="0" w:color="auto"/>
              <w:left w:val="nil"/>
              <w:bottom w:val="single" w:sz="4" w:space="0" w:color="auto"/>
              <w:right w:val="single" w:sz="4" w:space="0" w:color="auto"/>
            </w:tcBorders>
            <w:shd w:val="clear" w:color="auto" w:fill="auto"/>
            <w:hideMark/>
          </w:tcPr>
          <w:p w14:paraId="2805B2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-4 855 927,35</w:t>
            </w:r>
          </w:p>
        </w:tc>
      </w:tr>
      <w:tr w:rsidR="00C10D0A" w:rsidRPr="00C10D0A" w14:paraId="0AD69C3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28E3CA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Социальные выплаты гражданам, кроме </w:t>
            </w:r>
            <w:r w:rsidRPr="00C10D0A">
              <w:rPr>
                <w:rFonts w:ascii="Arial" w:hAnsi="Arial" w:cs="Arial"/>
                <w:sz w:val="16"/>
                <w:szCs w:val="16"/>
              </w:rPr>
              <w:lastRenderedPageBreak/>
              <w:t>публичных нормативных социальных выплат</w:t>
            </w:r>
          </w:p>
        </w:tc>
        <w:tc>
          <w:tcPr>
            <w:tcW w:w="337" w:type="pct"/>
            <w:gridSpan w:val="2"/>
            <w:tcBorders>
              <w:top w:val="nil"/>
              <w:left w:val="nil"/>
              <w:bottom w:val="single" w:sz="4" w:space="0" w:color="000000"/>
              <w:right w:val="single" w:sz="4" w:space="0" w:color="000000"/>
            </w:tcBorders>
            <w:shd w:val="clear" w:color="auto" w:fill="auto"/>
            <w:hideMark/>
          </w:tcPr>
          <w:p w14:paraId="55B99CE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200</w:t>
            </w:r>
          </w:p>
        </w:tc>
        <w:tc>
          <w:tcPr>
            <w:tcW w:w="847" w:type="pct"/>
            <w:gridSpan w:val="2"/>
            <w:tcBorders>
              <w:top w:val="nil"/>
              <w:left w:val="nil"/>
              <w:bottom w:val="single" w:sz="4" w:space="0" w:color="000000"/>
              <w:right w:val="single" w:sz="4" w:space="0" w:color="000000"/>
            </w:tcBorders>
            <w:shd w:val="clear" w:color="auto" w:fill="auto"/>
            <w:hideMark/>
          </w:tcPr>
          <w:p w14:paraId="4CC5E3D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000 1004 </w:t>
            </w:r>
            <w:r w:rsidRPr="00C10D0A">
              <w:rPr>
                <w:rFonts w:ascii="Arial" w:hAnsi="Arial" w:cs="Arial"/>
                <w:sz w:val="16"/>
                <w:szCs w:val="16"/>
              </w:rPr>
              <w:lastRenderedPageBreak/>
              <w:t>0000000000 320</w:t>
            </w:r>
          </w:p>
        </w:tc>
        <w:tc>
          <w:tcPr>
            <w:tcW w:w="692" w:type="pct"/>
            <w:tcBorders>
              <w:top w:val="nil"/>
              <w:left w:val="nil"/>
              <w:bottom w:val="single" w:sz="4" w:space="0" w:color="000000"/>
              <w:right w:val="single" w:sz="4" w:space="0" w:color="000000"/>
            </w:tcBorders>
            <w:shd w:val="clear" w:color="auto" w:fill="auto"/>
            <w:hideMark/>
          </w:tcPr>
          <w:p w14:paraId="5EC3CF8E" w14:textId="2050378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4 948 300,00</w:t>
            </w:r>
          </w:p>
        </w:tc>
        <w:tc>
          <w:tcPr>
            <w:tcW w:w="703" w:type="pct"/>
            <w:gridSpan w:val="3"/>
            <w:tcBorders>
              <w:top w:val="nil"/>
              <w:left w:val="nil"/>
              <w:bottom w:val="single" w:sz="4" w:space="0" w:color="000000"/>
              <w:right w:val="single" w:sz="4" w:space="0" w:color="000000"/>
            </w:tcBorders>
            <w:shd w:val="clear" w:color="auto" w:fill="auto"/>
            <w:hideMark/>
          </w:tcPr>
          <w:p w14:paraId="18FE69DB" w14:textId="406E88B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92 372,65</w:t>
            </w:r>
          </w:p>
        </w:tc>
        <w:tc>
          <w:tcPr>
            <w:tcW w:w="632" w:type="pct"/>
            <w:tcBorders>
              <w:top w:val="single" w:sz="4" w:space="0" w:color="auto"/>
              <w:left w:val="nil"/>
              <w:bottom w:val="single" w:sz="4" w:space="0" w:color="auto"/>
              <w:right w:val="single" w:sz="4" w:space="0" w:color="auto"/>
            </w:tcBorders>
            <w:shd w:val="clear" w:color="auto" w:fill="auto"/>
            <w:hideMark/>
          </w:tcPr>
          <w:p w14:paraId="732FC64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-4 855 927,35</w:t>
            </w:r>
          </w:p>
        </w:tc>
      </w:tr>
      <w:tr w:rsidR="00C10D0A" w:rsidRPr="00C10D0A" w14:paraId="268355F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632A3C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Пособия, </w:t>
            </w:r>
            <w:proofErr w:type="gramStart"/>
            <w:r w:rsidRPr="00C10D0A">
              <w:rPr>
                <w:rFonts w:ascii="Arial" w:hAnsi="Arial" w:cs="Arial"/>
                <w:sz w:val="16"/>
                <w:szCs w:val="16"/>
              </w:rPr>
              <w:t>компенсации  и</w:t>
            </w:r>
            <w:proofErr w:type="gramEnd"/>
            <w:r w:rsidRPr="00C10D0A">
              <w:rPr>
                <w:rFonts w:ascii="Arial" w:hAnsi="Arial" w:cs="Arial"/>
                <w:sz w:val="16"/>
                <w:szCs w:val="16"/>
              </w:rPr>
              <w:t xml:space="preserve"> иные социальные выплаты гражданам, кроме публичных нормативных обязательств</w:t>
            </w:r>
          </w:p>
        </w:tc>
        <w:tc>
          <w:tcPr>
            <w:tcW w:w="337" w:type="pct"/>
            <w:gridSpan w:val="2"/>
            <w:tcBorders>
              <w:top w:val="nil"/>
              <w:left w:val="nil"/>
              <w:bottom w:val="single" w:sz="4" w:space="0" w:color="000000"/>
              <w:right w:val="single" w:sz="4" w:space="0" w:color="000000"/>
            </w:tcBorders>
            <w:shd w:val="clear" w:color="auto" w:fill="auto"/>
            <w:hideMark/>
          </w:tcPr>
          <w:p w14:paraId="3FC2921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66B53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000 1004 0000000000 321</w:t>
            </w:r>
          </w:p>
        </w:tc>
        <w:tc>
          <w:tcPr>
            <w:tcW w:w="692" w:type="pct"/>
            <w:tcBorders>
              <w:top w:val="nil"/>
              <w:left w:val="nil"/>
              <w:bottom w:val="single" w:sz="4" w:space="0" w:color="000000"/>
              <w:right w:val="single" w:sz="4" w:space="0" w:color="000000"/>
            </w:tcBorders>
            <w:shd w:val="clear" w:color="auto" w:fill="auto"/>
            <w:hideMark/>
          </w:tcPr>
          <w:p w14:paraId="7E5DD344" w14:textId="6B7F8C1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4 948 300,00</w:t>
            </w:r>
          </w:p>
        </w:tc>
        <w:tc>
          <w:tcPr>
            <w:tcW w:w="703" w:type="pct"/>
            <w:gridSpan w:val="3"/>
            <w:tcBorders>
              <w:top w:val="nil"/>
              <w:left w:val="nil"/>
              <w:bottom w:val="single" w:sz="4" w:space="0" w:color="000000"/>
              <w:right w:val="single" w:sz="4" w:space="0" w:color="000000"/>
            </w:tcBorders>
            <w:shd w:val="clear" w:color="auto" w:fill="auto"/>
            <w:hideMark/>
          </w:tcPr>
          <w:p w14:paraId="707EC4B9" w14:textId="172DAC9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92 372,65</w:t>
            </w:r>
          </w:p>
        </w:tc>
        <w:tc>
          <w:tcPr>
            <w:tcW w:w="632" w:type="pct"/>
            <w:tcBorders>
              <w:top w:val="single" w:sz="4" w:space="0" w:color="auto"/>
              <w:left w:val="nil"/>
              <w:bottom w:val="single" w:sz="4" w:space="0" w:color="auto"/>
              <w:right w:val="single" w:sz="4" w:space="0" w:color="auto"/>
            </w:tcBorders>
            <w:shd w:val="clear" w:color="auto" w:fill="auto"/>
            <w:hideMark/>
          </w:tcPr>
          <w:p w14:paraId="4A4DD2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-4 855 927,35</w:t>
            </w:r>
          </w:p>
        </w:tc>
      </w:tr>
      <w:tr w:rsidR="00C10D0A" w:rsidRPr="00C10D0A" w14:paraId="0F4B764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785C8F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Другие вопросы в области социальной политики</w:t>
            </w:r>
          </w:p>
        </w:tc>
        <w:tc>
          <w:tcPr>
            <w:tcW w:w="337" w:type="pct"/>
            <w:gridSpan w:val="2"/>
            <w:tcBorders>
              <w:top w:val="nil"/>
              <w:left w:val="nil"/>
              <w:bottom w:val="single" w:sz="4" w:space="0" w:color="000000"/>
              <w:right w:val="single" w:sz="4" w:space="0" w:color="000000"/>
            </w:tcBorders>
            <w:shd w:val="clear" w:color="auto" w:fill="auto"/>
            <w:hideMark/>
          </w:tcPr>
          <w:p w14:paraId="027C46B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4B2764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000 1006 0000000000 000</w:t>
            </w:r>
          </w:p>
        </w:tc>
        <w:tc>
          <w:tcPr>
            <w:tcW w:w="692" w:type="pct"/>
            <w:tcBorders>
              <w:top w:val="nil"/>
              <w:left w:val="nil"/>
              <w:bottom w:val="single" w:sz="4" w:space="0" w:color="000000"/>
              <w:right w:val="single" w:sz="4" w:space="0" w:color="000000"/>
            </w:tcBorders>
            <w:shd w:val="clear" w:color="auto" w:fill="auto"/>
            <w:hideMark/>
          </w:tcPr>
          <w:p w14:paraId="7D7190A3" w14:textId="4E41ED4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1 209 900,00</w:t>
            </w:r>
          </w:p>
        </w:tc>
        <w:tc>
          <w:tcPr>
            <w:tcW w:w="703" w:type="pct"/>
            <w:gridSpan w:val="3"/>
            <w:tcBorders>
              <w:top w:val="nil"/>
              <w:left w:val="nil"/>
              <w:bottom w:val="single" w:sz="4" w:space="0" w:color="000000"/>
              <w:right w:val="single" w:sz="4" w:space="0" w:color="000000"/>
            </w:tcBorders>
            <w:shd w:val="clear" w:color="auto" w:fill="auto"/>
            <w:hideMark/>
          </w:tcPr>
          <w:p w14:paraId="08C6A931" w14:textId="5239666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659 442,23</w:t>
            </w:r>
          </w:p>
        </w:tc>
        <w:tc>
          <w:tcPr>
            <w:tcW w:w="632" w:type="pct"/>
            <w:tcBorders>
              <w:top w:val="single" w:sz="4" w:space="0" w:color="auto"/>
              <w:left w:val="nil"/>
              <w:bottom w:val="single" w:sz="4" w:space="0" w:color="auto"/>
              <w:right w:val="single" w:sz="4" w:space="0" w:color="auto"/>
            </w:tcBorders>
            <w:shd w:val="clear" w:color="auto" w:fill="auto"/>
            <w:hideMark/>
          </w:tcPr>
          <w:p w14:paraId="485566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-550 457,77</w:t>
            </w:r>
          </w:p>
        </w:tc>
      </w:tr>
      <w:tr w:rsidR="00C10D0A" w:rsidRPr="00C10D0A" w14:paraId="4504975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D0559D5" w14:textId="7F1A8FE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31542AA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4F42B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000 1006 0000000000 100</w:t>
            </w:r>
          </w:p>
        </w:tc>
        <w:tc>
          <w:tcPr>
            <w:tcW w:w="692" w:type="pct"/>
            <w:tcBorders>
              <w:top w:val="nil"/>
              <w:left w:val="nil"/>
              <w:bottom w:val="single" w:sz="4" w:space="0" w:color="000000"/>
              <w:right w:val="single" w:sz="4" w:space="0" w:color="000000"/>
            </w:tcBorders>
            <w:shd w:val="clear" w:color="auto" w:fill="auto"/>
            <w:hideMark/>
          </w:tcPr>
          <w:p w14:paraId="263D10E6" w14:textId="390F6EE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940 359,44</w:t>
            </w:r>
          </w:p>
        </w:tc>
        <w:tc>
          <w:tcPr>
            <w:tcW w:w="703" w:type="pct"/>
            <w:gridSpan w:val="3"/>
            <w:tcBorders>
              <w:top w:val="nil"/>
              <w:left w:val="nil"/>
              <w:bottom w:val="single" w:sz="4" w:space="0" w:color="000000"/>
              <w:right w:val="single" w:sz="4" w:space="0" w:color="000000"/>
            </w:tcBorders>
            <w:shd w:val="clear" w:color="auto" w:fill="auto"/>
            <w:hideMark/>
          </w:tcPr>
          <w:p w14:paraId="0FBE1B1A" w14:textId="201D7F3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437 753,07</w:t>
            </w:r>
          </w:p>
        </w:tc>
        <w:tc>
          <w:tcPr>
            <w:tcW w:w="632" w:type="pct"/>
            <w:tcBorders>
              <w:top w:val="single" w:sz="4" w:space="0" w:color="auto"/>
              <w:left w:val="nil"/>
              <w:bottom w:val="single" w:sz="4" w:space="0" w:color="auto"/>
              <w:right w:val="single" w:sz="4" w:space="0" w:color="auto"/>
            </w:tcBorders>
            <w:shd w:val="clear" w:color="auto" w:fill="auto"/>
            <w:hideMark/>
          </w:tcPr>
          <w:p w14:paraId="0B227C3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-502 606,37</w:t>
            </w:r>
          </w:p>
        </w:tc>
      </w:tr>
      <w:tr w:rsidR="00C10D0A" w:rsidRPr="00C10D0A" w14:paraId="75C0830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C2F798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24568A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6FF17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000 1006 0000000000 120</w:t>
            </w:r>
          </w:p>
        </w:tc>
        <w:tc>
          <w:tcPr>
            <w:tcW w:w="692" w:type="pct"/>
            <w:tcBorders>
              <w:top w:val="nil"/>
              <w:left w:val="nil"/>
              <w:bottom w:val="single" w:sz="4" w:space="0" w:color="000000"/>
              <w:right w:val="single" w:sz="4" w:space="0" w:color="000000"/>
            </w:tcBorders>
            <w:shd w:val="clear" w:color="auto" w:fill="auto"/>
            <w:hideMark/>
          </w:tcPr>
          <w:p w14:paraId="23304E23" w14:textId="26A518E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940 359,44</w:t>
            </w:r>
          </w:p>
        </w:tc>
        <w:tc>
          <w:tcPr>
            <w:tcW w:w="703" w:type="pct"/>
            <w:gridSpan w:val="3"/>
            <w:tcBorders>
              <w:top w:val="nil"/>
              <w:left w:val="nil"/>
              <w:bottom w:val="single" w:sz="4" w:space="0" w:color="000000"/>
              <w:right w:val="single" w:sz="4" w:space="0" w:color="000000"/>
            </w:tcBorders>
            <w:shd w:val="clear" w:color="auto" w:fill="auto"/>
            <w:hideMark/>
          </w:tcPr>
          <w:p w14:paraId="0F325827" w14:textId="26B9F05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437 753,07</w:t>
            </w:r>
          </w:p>
        </w:tc>
        <w:tc>
          <w:tcPr>
            <w:tcW w:w="632" w:type="pct"/>
            <w:tcBorders>
              <w:top w:val="single" w:sz="4" w:space="0" w:color="auto"/>
              <w:left w:val="nil"/>
              <w:bottom w:val="single" w:sz="4" w:space="0" w:color="auto"/>
              <w:right w:val="single" w:sz="4" w:space="0" w:color="auto"/>
            </w:tcBorders>
            <w:shd w:val="clear" w:color="auto" w:fill="auto"/>
            <w:hideMark/>
          </w:tcPr>
          <w:p w14:paraId="196C95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-502 606,37</w:t>
            </w:r>
          </w:p>
        </w:tc>
      </w:tr>
      <w:tr w:rsidR="00C10D0A" w:rsidRPr="00C10D0A" w14:paraId="4498386B"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570A7B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Фонд оплаты труда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7DE0275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B53516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000 1006 0000000000 121</w:t>
            </w:r>
          </w:p>
        </w:tc>
        <w:tc>
          <w:tcPr>
            <w:tcW w:w="692" w:type="pct"/>
            <w:tcBorders>
              <w:top w:val="nil"/>
              <w:left w:val="nil"/>
              <w:bottom w:val="single" w:sz="4" w:space="0" w:color="000000"/>
              <w:right w:val="single" w:sz="4" w:space="0" w:color="000000"/>
            </w:tcBorders>
            <w:shd w:val="clear" w:color="auto" w:fill="auto"/>
            <w:hideMark/>
          </w:tcPr>
          <w:p w14:paraId="66660FC4" w14:textId="46456AC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747 026,44</w:t>
            </w:r>
          </w:p>
        </w:tc>
        <w:tc>
          <w:tcPr>
            <w:tcW w:w="703" w:type="pct"/>
            <w:gridSpan w:val="3"/>
            <w:tcBorders>
              <w:top w:val="nil"/>
              <w:left w:val="nil"/>
              <w:bottom w:val="single" w:sz="4" w:space="0" w:color="000000"/>
              <w:right w:val="single" w:sz="4" w:space="0" w:color="000000"/>
            </w:tcBorders>
            <w:shd w:val="clear" w:color="auto" w:fill="auto"/>
            <w:hideMark/>
          </w:tcPr>
          <w:p w14:paraId="7477B302" w14:textId="701E513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397 822,91</w:t>
            </w:r>
          </w:p>
        </w:tc>
        <w:tc>
          <w:tcPr>
            <w:tcW w:w="632" w:type="pct"/>
            <w:tcBorders>
              <w:top w:val="single" w:sz="4" w:space="0" w:color="auto"/>
              <w:left w:val="nil"/>
              <w:bottom w:val="single" w:sz="4" w:space="0" w:color="auto"/>
              <w:right w:val="single" w:sz="4" w:space="0" w:color="auto"/>
            </w:tcBorders>
            <w:shd w:val="clear" w:color="auto" w:fill="auto"/>
            <w:hideMark/>
          </w:tcPr>
          <w:p w14:paraId="2F1B47A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-349 203,53</w:t>
            </w:r>
          </w:p>
        </w:tc>
      </w:tr>
      <w:tr w:rsidR="00C10D0A" w:rsidRPr="00C10D0A" w14:paraId="4C55D32F"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EB9328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7" w:type="pct"/>
            <w:gridSpan w:val="2"/>
            <w:tcBorders>
              <w:top w:val="nil"/>
              <w:left w:val="nil"/>
              <w:bottom w:val="single" w:sz="4" w:space="0" w:color="000000"/>
              <w:right w:val="single" w:sz="4" w:space="0" w:color="000000"/>
            </w:tcBorders>
            <w:shd w:val="clear" w:color="auto" w:fill="auto"/>
            <w:hideMark/>
          </w:tcPr>
          <w:p w14:paraId="41D4D7E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D6AED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000 1006 0000000000 129</w:t>
            </w:r>
          </w:p>
        </w:tc>
        <w:tc>
          <w:tcPr>
            <w:tcW w:w="692" w:type="pct"/>
            <w:tcBorders>
              <w:top w:val="nil"/>
              <w:left w:val="nil"/>
              <w:bottom w:val="single" w:sz="4" w:space="0" w:color="000000"/>
              <w:right w:val="single" w:sz="4" w:space="0" w:color="000000"/>
            </w:tcBorders>
            <w:shd w:val="clear" w:color="auto" w:fill="auto"/>
            <w:hideMark/>
          </w:tcPr>
          <w:p w14:paraId="2A2D6B0E" w14:textId="561DE37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193 333,00</w:t>
            </w:r>
          </w:p>
        </w:tc>
        <w:tc>
          <w:tcPr>
            <w:tcW w:w="703" w:type="pct"/>
            <w:gridSpan w:val="3"/>
            <w:tcBorders>
              <w:top w:val="nil"/>
              <w:left w:val="nil"/>
              <w:bottom w:val="single" w:sz="4" w:space="0" w:color="000000"/>
              <w:right w:val="single" w:sz="4" w:space="0" w:color="000000"/>
            </w:tcBorders>
            <w:shd w:val="clear" w:color="auto" w:fill="auto"/>
            <w:hideMark/>
          </w:tcPr>
          <w:p w14:paraId="2B70C411" w14:textId="53AD748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39 930,16</w:t>
            </w:r>
          </w:p>
        </w:tc>
        <w:tc>
          <w:tcPr>
            <w:tcW w:w="632" w:type="pct"/>
            <w:tcBorders>
              <w:top w:val="single" w:sz="4" w:space="0" w:color="auto"/>
              <w:left w:val="nil"/>
              <w:bottom w:val="single" w:sz="4" w:space="0" w:color="auto"/>
              <w:right w:val="single" w:sz="4" w:space="0" w:color="auto"/>
            </w:tcBorders>
            <w:shd w:val="clear" w:color="auto" w:fill="auto"/>
            <w:hideMark/>
          </w:tcPr>
          <w:p w14:paraId="201E7AB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-153 402,84</w:t>
            </w:r>
          </w:p>
        </w:tc>
      </w:tr>
      <w:tr w:rsidR="00C10D0A" w:rsidRPr="00C10D0A" w14:paraId="32F1C97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39387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1DCA68E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927FFB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000 1006 0000000000 200</w:t>
            </w:r>
          </w:p>
        </w:tc>
        <w:tc>
          <w:tcPr>
            <w:tcW w:w="692" w:type="pct"/>
            <w:tcBorders>
              <w:top w:val="nil"/>
              <w:left w:val="nil"/>
              <w:bottom w:val="single" w:sz="4" w:space="0" w:color="000000"/>
              <w:right w:val="single" w:sz="4" w:space="0" w:color="000000"/>
            </w:tcBorders>
            <w:shd w:val="clear" w:color="auto" w:fill="auto"/>
            <w:hideMark/>
          </w:tcPr>
          <w:p w14:paraId="0E8A3BD2" w14:textId="405D10E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267 540,56</w:t>
            </w:r>
          </w:p>
        </w:tc>
        <w:tc>
          <w:tcPr>
            <w:tcW w:w="703" w:type="pct"/>
            <w:gridSpan w:val="3"/>
            <w:tcBorders>
              <w:top w:val="nil"/>
              <w:left w:val="nil"/>
              <w:bottom w:val="single" w:sz="4" w:space="0" w:color="000000"/>
              <w:right w:val="single" w:sz="4" w:space="0" w:color="000000"/>
            </w:tcBorders>
            <w:shd w:val="clear" w:color="auto" w:fill="auto"/>
            <w:hideMark/>
          </w:tcPr>
          <w:p w14:paraId="68259212" w14:textId="4D5E32E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221 689,16</w:t>
            </w:r>
          </w:p>
        </w:tc>
        <w:tc>
          <w:tcPr>
            <w:tcW w:w="632" w:type="pct"/>
            <w:tcBorders>
              <w:top w:val="single" w:sz="4" w:space="0" w:color="auto"/>
              <w:left w:val="nil"/>
              <w:bottom w:val="single" w:sz="4" w:space="0" w:color="auto"/>
              <w:right w:val="single" w:sz="4" w:space="0" w:color="auto"/>
            </w:tcBorders>
            <w:shd w:val="clear" w:color="auto" w:fill="auto"/>
            <w:hideMark/>
          </w:tcPr>
          <w:p w14:paraId="0461B1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-45 851,40</w:t>
            </w:r>
          </w:p>
        </w:tc>
      </w:tr>
      <w:tr w:rsidR="00C10D0A" w:rsidRPr="00C10D0A" w14:paraId="72CE8E4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0CA09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61EAEDE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0CB5DB5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000 1006 0000000000 240</w:t>
            </w:r>
          </w:p>
        </w:tc>
        <w:tc>
          <w:tcPr>
            <w:tcW w:w="692" w:type="pct"/>
            <w:tcBorders>
              <w:top w:val="nil"/>
              <w:left w:val="nil"/>
              <w:bottom w:val="single" w:sz="4" w:space="0" w:color="000000"/>
              <w:right w:val="single" w:sz="4" w:space="0" w:color="000000"/>
            </w:tcBorders>
            <w:shd w:val="clear" w:color="auto" w:fill="auto"/>
            <w:hideMark/>
          </w:tcPr>
          <w:p w14:paraId="37AB5EEF" w14:textId="31D4931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267 540,56</w:t>
            </w:r>
          </w:p>
        </w:tc>
        <w:tc>
          <w:tcPr>
            <w:tcW w:w="703" w:type="pct"/>
            <w:gridSpan w:val="3"/>
            <w:tcBorders>
              <w:top w:val="nil"/>
              <w:left w:val="nil"/>
              <w:bottom w:val="single" w:sz="4" w:space="0" w:color="000000"/>
              <w:right w:val="single" w:sz="4" w:space="0" w:color="000000"/>
            </w:tcBorders>
            <w:shd w:val="clear" w:color="auto" w:fill="auto"/>
            <w:hideMark/>
          </w:tcPr>
          <w:p w14:paraId="4465CC9E" w14:textId="431C209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221 689,16</w:t>
            </w:r>
          </w:p>
        </w:tc>
        <w:tc>
          <w:tcPr>
            <w:tcW w:w="632" w:type="pct"/>
            <w:tcBorders>
              <w:top w:val="single" w:sz="4" w:space="0" w:color="auto"/>
              <w:left w:val="nil"/>
              <w:bottom w:val="single" w:sz="4" w:space="0" w:color="auto"/>
              <w:right w:val="single" w:sz="4" w:space="0" w:color="auto"/>
            </w:tcBorders>
            <w:shd w:val="clear" w:color="auto" w:fill="auto"/>
            <w:hideMark/>
          </w:tcPr>
          <w:p w14:paraId="1067A2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-45 851,40</w:t>
            </w:r>
          </w:p>
        </w:tc>
      </w:tr>
      <w:tr w:rsidR="00C10D0A" w:rsidRPr="00C10D0A" w14:paraId="5F98633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93433F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62BAA1B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CDA9D4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000 1006 0000000000 244</w:t>
            </w:r>
          </w:p>
        </w:tc>
        <w:tc>
          <w:tcPr>
            <w:tcW w:w="692" w:type="pct"/>
            <w:tcBorders>
              <w:top w:val="nil"/>
              <w:left w:val="nil"/>
              <w:bottom w:val="single" w:sz="4" w:space="0" w:color="000000"/>
              <w:right w:val="single" w:sz="4" w:space="0" w:color="000000"/>
            </w:tcBorders>
            <w:shd w:val="clear" w:color="auto" w:fill="auto"/>
            <w:hideMark/>
          </w:tcPr>
          <w:p w14:paraId="59CFB428" w14:textId="291B1A0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267 540,56</w:t>
            </w:r>
          </w:p>
        </w:tc>
        <w:tc>
          <w:tcPr>
            <w:tcW w:w="703" w:type="pct"/>
            <w:gridSpan w:val="3"/>
            <w:tcBorders>
              <w:top w:val="nil"/>
              <w:left w:val="nil"/>
              <w:bottom w:val="single" w:sz="4" w:space="0" w:color="000000"/>
              <w:right w:val="single" w:sz="4" w:space="0" w:color="000000"/>
            </w:tcBorders>
            <w:shd w:val="clear" w:color="auto" w:fill="auto"/>
            <w:hideMark/>
          </w:tcPr>
          <w:p w14:paraId="103F51CE" w14:textId="0FC2118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221 689,16</w:t>
            </w:r>
          </w:p>
        </w:tc>
        <w:tc>
          <w:tcPr>
            <w:tcW w:w="632" w:type="pct"/>
            <w:tcBorders>
              <w:top w:val="single" w:sz="4" w:space="0" w:color="auto"/>
              <w:left w:val="nil"/>
              <w:bottom w:val="single" w:sz="4" w:space="0" w:color="auto"/>
              <w:right w:val="single" w:sz="4" w:space="0" w:color="auto"/>
            </w:tcBorders>
            <w:shd w:val="clear" w:color="auto" w:fill="auto"/>
            <w:hideMark/>
          </w:tcPr>
          <w:p w14:paraId="6831F53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-45 851,40</w:t>
            </w:r>
          </w:p>
        </w:tc>
      </w:tr>
      <w:tr w:rsidR="00C10D0A" w:rsidRPr="00C10D0A" w14:paraId="455B7E66"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4223B72"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Физическая культура и спорт</w:t>
            </w:r>
          </w:p>
        </w:tc>
        <w:tc>
          <w:tcPr>
            <w:tcW w:w="337" w:type="pct"/>
            <w:gridSpan w:val="2"/>
            <w:tcBorders>
              <w:top w:val="nil"/>
              <w:left w:val="nil"/>
              <w:bottom w:val="single" w:sz="4" w:space="0" w:color="000000"/>
              <w:right w:val="single" w:sz="4" w:space="0" w:color="000000"/>
            </w:tcBorders>
            <w:shd w:val="clear" w:color="auto" w:fill="auto"/>
            <w:hideMark/>
          </w:tcPr>
          <w:p w14:paraId="604F6CC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20D5C4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000 1100 0000000000 000</w:t>
            </w:r>
          </w:p>
        </w:tc>
        <w:tc>
          <w:tcPr>
            <w:tcW w:w="692" w:type="pct"/>
            <w:tcBorders>
              <w:top w:val="nil"/>
              <w:left w:val="nil"/>
              <w:bottom w:val="single" w:sz="4" w:space="0" w:color="000000"/>
              <w:right w:val="single" w:sz="4" w:space="0" w:color="000000"/>
            </w:tcBorders>
            <w:shd w:val="clear" w:color="auto" w:fill="auto"/>
            <w:hideMark/>
          </w:tcPr>
          <w:p w14:paraId="3599A992" w14:textId="2326339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12 543 409,00</w:t>
            </w:r>
          </w:p>
        </w:tc>
        <w:tc>
          <w:tcPr>
            <w:tcW w:w="703" w:type="pct"/>
            <w:gridSpan w:val="3"/>
            <w:tcBorders>
              <w:top w:val="nil"/>
              <w:left w:val="nil"/>
              <w:bottom w:val="single" w:sz="4" w:space="0" w:color="000000"/>
              <w:right w:val="single" w:sz="4" w:space="0" w:color="000000"/>
            </w:tcBorders>
            <w:shd w:val="clear" w:color="auto" w:fill="auto"/>
            <w:hideMark/>
          </w:tcPr>
          <w:p w14:paraId="630B0C18" w14:textId="0B96FF4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5 564 255,50</w:t>
            </w:r>
          </w:p>
        </w:tc>
        <w:tc>
          <w:tcPr>
            <w:tcW w:w="632" w:type="pct"/>
            <w:tcBorders>
              <w:top w:val="single" w:sz="4" w:space="0" w:color="auto"/>
              <w:left w:val="nil"/>
              <w:bottom w:val="single" w:sz="4" w:space="0" w:color="auto"/>
              <w:right w:val="single" w:sz="4" w:space="0" w:color="auto"/>
            </w:tcBorders>
            <w:shd w:val="clear" w:color="auto" w:fill="auto"/>
            <w:hideMark/>
          </w:tcPr>
          <w:p w14:paraId="39DBEE8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-6 979 153,50</w:t>
            </w:r>
          </w:p>
        </w:tc>
      </w:tr>
      <w:tr w:rsidR="00C10D0A" w:rsidRPr="00C10D0A" w14:paraId="0B3AA01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20CED76" w14:textId="3ACB25B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Физическая культура</w:t>
            </w:r>
          </w:p>
        </w:tc>
        <w:tc>
          <w:tcPr>
            <w:tcW w:w="337" w:type="pct"/>
            <w:gridSpan w:val="2"/>
            <w:tcBorders>
              <w:top w:val="nil"/>
              <w:left w:val="nil"/>
              <w:bottom w:val="single" w:sz="4" w:space="0" w:color="000000"/>
              <w:right w:val="single" w:sz="4" w:space="0" w:color="000000"/>
            </w:tcBorders>
            <w:shd w:val="clear" w:color="auto" w:fill="auto"/>
            <w:hideMark/>
          </w:tcPr>
          <w:p w14:paraId="24FEC2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C8AB5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000 1101 0000000000 000</w:t>
            </w:r>
          </w:p>
        </w:tc>
        <w:tc>
          <w:tcPr>
            <w:tcW w:w="692" w:type="pct"/>
            <w:tcBorders>
              <w:top w:val="nil"/>
              <w:left w:val="nil"/>
              <w:bottom w:val="single" w:sz="4" w:space="0" w:color="000000"/>
              <w:right w:val="single" w:sz="4" w:space="0" w:color="000000"/>
            </w:tcBorders>
            <w:shd w:val="clear" w:color="auto" w:fill="auto"/>
            <w:hideMark/>
          </w:tcPr>
          <w:p w14:paraId="504ECC71" w14:textId="1E7209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12 393 409,00</w:t>
            </w:r>
          </w:p>
        </w:tc>
        <w:tc>
          <w:tcPr>
            <w:tcW w:w="703" w:type="pct"/>
            <w:gridSpan w:val="3"/>
            <w:tcBorders>
              <w:top w:val="nil"/>
              <w:left w:val="nil"/>
              <w:bottom w:val="single" w:sz="4" w:space="0" w:color="000000"/>
              <w:right w:val="single" w:sz="4" w:space="0" w:color="000000"/>
            </w:tcBorders>
            <w:shd w:val="clear" w:color="auto" w:fill="auto"/>
            <w:hideMark/>
          </w:tcPr>
          <w:p w14:paraId="7A05E629" w14:textId="17E8823E"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5 537 973,90</w:t>
            </w:r>
          </w:p>
        </w:tc>
        <w:tc>
          <w:tcPr>
            <w:tcW w:w="632" w:type="pct"/>
            <w:tcBorders>
              <w:top w:val="single" w:sz="4" w:space="0" w:color="auto"/>
              <w:left w:val="nil"/>
              <w:bottom w:val="single" w:sz="4" w:space="0" w:color="auto"/>
              <w:right w:val="single" w:sz="4" w:space="0" w:color="auto"/>
            </w:tcBorders>
            <w:shd w:val="clear" w:color="auto" w:fill="auto"/>
            <w:hideMark/>
          </w:tcPr>
          <w:p w14:paraId="4F5BAE4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-6 855 435,10</w:t>
            </w:r>
          </w:p>
        </w:tc>
      </w:tr>
      <w:tr w:rsidR="00C10D0A" w:rsidRPr="00C10D0A" w14:paraId="22A122E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31D075F" w14:textId="4DD937B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337" w:type="pct"/>
            <w:gridSpan w:val="2"/>
            <w:tcBorders>
              <w:top w:val="nil"/>
              <w:left w:val="nil"/>
              <w:bottom w:val="single" w:sz="4" w:space="0" w:color="000000"/>
              <w:right w:val="single" w:sz="4" w:space="0" w:color="000000"/>
            </w:tcBorders>
            <w:shd w:val="clear" w:color="auto" w:fill="auto"/>
            <w:hideMark/>
          </w:tcPr>
          <w:p w14:paraId="6BB0A00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1F70DB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000 1101 0000000000 600</w:t>
            </w:r>
          </w:p>
        </w:tc>
        <w:tc>
          <w:tcPr>
            <w:tcW w:w="692" w:type="pct"/>
            <w:tcBorders>
              <w:top w:val="nil"/>
              <w:left w:val="nil"/>
              <w:bottom w:val="single" w:sz="4" w:space="0" w:color="000000"/>
              <w:right w:val="single" w:sz="4" w:space="0" w:color="000000"/>
            </w:tcBorders>
            <w:shd w:val="clear" w:color="auto" w:fill="auto"/>
            <w:hideMark/>
          </w:tcPr>
          <w:p w14:paraId="2DD53C82" w14:textId="213AAA3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12 393 409,00</w:t>
            </w:r>
          </w:p>
        </w:tc>
        <w:tc>
          <w:tcPr>
            <w:tcW w:w="703" w:type="pct"/>
            <w:gridSpan w:val="3"/>
            <w:tcBorders>
              <w:top w:val="nil"/>
              <w:left w:val="nil"/>
              <w:bottom w:val="single" w:sz="4" w:space="0" w:color="000000"/>
              <w:right w:val="single" w:sz="4" w:space="0" w:color="000000"/>
            </w:tcBorders>
            <w:shd w:val="clear" w:color="auto" w:fill="auto"/>
            <w:hideMark/>
          </w:tcPr>
          <w:p w14:paraId="687F0EC8" w14:textId="629FDD4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5 537 973,90</w:t>
            </w:r>
          </w:p>
        </w:tc>
        <w:tc>
          <w:tcPr>
            <w:tcW w:w="632" w:type="pct"/>
            <w:tcBorders>
              <w:top w:val="single" w:sz="4" w:space="0" w:color="auto"/>
              <w:left w:val="nil"/>
              <w:bottom w:val="single" w:sz="4" w:space="0" w:color="auto"/>
              <w:right w:val="single" w:sz="4" w:space="0" w:color="auto"/>
            </w:tcBorders>
            <w:shd w:val="clear" w:color="auto" w:fill="auto"/>
            <w:hideMark/>
          </w:tcPr>
          <w:p w14:paraId="6D66FA6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-6 855 435,10</w:t>
            </w:r>
          </w:p>
        </w:tc>
      </w:tr>
      <w:tr w:rsidR="00C10D0A" w:rsidRPr="00C10D0A" w14:paraId="7EE46E2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AC4B7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w:t>
            </w:r>
          </w:p>
        </w:tc>
        <w:tc>
          <w:tcPr>
            <w:tcW w:w="337" w:type="pct"/>
            <w:gridSpan w:val="2"/>
            <w:tcBorders>
              <w:top w:val="nil"/>
              <w:left w:val="nil"/>
              <w:bottom w:val="single" w:sz="4" w:space="0" w:color="000000"/>
              <w:right w:val="single" w:sz="4" w:space="0" w:color="000000"/>
            </w:tcBorders>
            <w:shd w:val="clear" w:color="auto" w:fill="auto"/>
            <w:hideMark/>
          </w:tcPr>
          <w:p w14:paraId="07C1BE6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EB2B2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000 1101 0000000000 610</w:t>
            </w:r>
          </w:p>
        </w:tc>
        <w:tc>
          <w:tcPr>
            <w:tcW w:w="692" w:type="pct"/>
            <w:tcBorders>
              <w:top w:val="nil"/>
              <w:left w:val="nil"/>
              <w:bottom w:val="single" w:sz="4" w:space="0" w:color="000000"/>
              <w:right w:val="single" w:sz="4" w:space="0" w:color="000000"/>
            </w:tcBorders>
            <w:shd w:val="clear" w:color="auto" w:fill="auto"/>
            <w:hideMark/>
          </w:tcPr>
          <w:p w14:paraId="18753D6C" w14:textId="29FA12C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12 393 409,00</w:t>
            </w:r>
          </w:p>
        </w:tc>
        <w:tc>
          <w:tcPr>
            <w:tcW w:w="703" w:type="pct"/>
            <w:gridSpan w:val="3"/>
            <w:tcBorders>
              <w:top w:val="nil"/>
              <w:left w:val="nil"/>
              <w:bottom w:val="single" w:sz="4" w:space="0" w:color="000000"/>
              <w:right w:val="single" w:sz="4" w:space="0" w:color="000000"/>
            </w:tcBorders>
            <w:shd w:val="clear" w:color="auto" w:fill="auto"/>
            <w:hideMark/>
          </w:tcPr>
          <w:p w14:paraId="64C228EE" w14:textId="79AFA93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5 537 973,90</w:t>
            </w:r>
          </w:p>
        </w:tc>
        <w:tc>
          <w:tcPr>
            <w:tcW w:w="632" w:type="pct"/>
            <w:tcBorders>
              <w:top w:val="single" w:sz="4" w:space="0" w:color="auto"/>
              <w:left w:val="nil"/>
              <w:bottom w:val="single" w:sz="4" w:space="0" w:color="auto"/>
              <w:right w:val="single" w:sz="4" w:space="0" w:color="auto"/>
            </w:tcBorders>
            <w:shd w:val="clear" w:color="auto" w:fill="auto"/>
            <w:hideMark/>
          </w:tcPr>
          <w:p w14:paraId="07A9245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-6 855 435,10</w:t>
            </w:r>
          </w:p>
        </w:tc>
      </w:tr>
      <w:tr w:rsidR="00C10D0A" w:rsidRPr="00C10D0A" w14:paraId="1F62C42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C61D53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7" w:type="pct"/>
            <w:gridSpan w:val="2"/>
            <w:tcBorders>
              <w:top w:val="nil"/>
              <w:left w:val="nil"/>
              <w:bottom w:val="single" w:sz="4" w:space="0" w:color="000000"/>
              <w:right w:val="single" w:sz="4" w:space="0" w:color="000000"/>
            </w:tcBorders>
            <w:shd w:val="clear" w:color="auto" w:fill="auto"/>
            <w:hideMark/>
          </w:tcPr>
          <w:p w14:paraId="703E32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D1E21C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000 1101 0000000000 611</w:t>
            </w:r>
          </w:p>
        </w:tc>
        <w:tc>
          <w:tcPr>
            <w:tcW w:w="692" w:type="pct"/>
            <w:tcBorders>
              <w:top w:val="nil"/>
              <w:left w:val="nil"/>
              <w:bottom w:val="single" w:sz="4" w:space="0" w:color="000000"/>
              <w:right w:val="single" w:sz="4" w:space="0" w:color="000000"/>
            </w:tcBorders>
            <w:shd w:val="clear" w:color="auto" w:fill="auto"/>
            <w:hideMark/>
          </w:tcPr>
          <w:p w14:paraId="28019D31" w14:textId="62FBC16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12 393 409,00</w:t>
            </w:r>
          </w:p>
        </w:tc>
        <w:tc>
          <w:tcPr>
            <w:tcW w:w="703" w:type="pct"/>
            <w:gridSpan w:val="3"/>
            <w:tcBorders>
              <w:top w:val="nil"/>
              <w:left w:val="nil"/>
              <w:bottom w:val="single" w:sz="4" w:space="0" w:color="000000"/>
              <w:right w:val="single" w:sz="4" w:space="0" w:color="000000"/>
            </w:tcBorders>
            <w:shd w:val="clear" w:color="auto" w:fill="auto"/>
            <w:hideMark/>
          </w:tcPr>
          <w:p w14:paraId="60F81D7E" w14:textId="6F367FC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5 537 973,90</w:t>
            </w:r>
          </w:p>
        </w:tc>
        <w:tc>
          <w:tcPr>
            <w:tcW w:w="632" w:type="pct"/>
            <w:tcBorders>
              <w:top w:val="single" w:sz="4" w:space="0" w:color="auto"/>
              <w:left w:val="nil"/>
              <w:bottom w:val="single" w:sz="4" w:space="0" w:color="auto"/>
              <w:right w:val="single" w:sz="4" w:space="0" w:color="auto"/>
            </w:tcBorders>
            <w:shd w:val="clear" w:color="auto" w:fill="auto"/>
            <w:hideMark/>
          </w:tcPr>
          <w:p w14:paraId="2990498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-6 855 435,10</w:t>
            </w:r>
          </w:p>
        </w:tc>
      </w:tr>
      <w:tr w:rsidR="00C10D0A" w:rsidRPr="00C10D0A" w14:paraId="713581C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B0CA1E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Массовый спорт</w:t>
            </w:r>
          </w:p>
        </w:tc>
        <w:tc>
          <w:tcPr>
            <w:tcW w:w="337" w:type="pct"/>
            <w:gridSpan w:val="2"/>
            <w:tcBorders>
              <w:top w:val="nil"/>
              <w:left w:val="nil"/>
              <w:bottom w:val="single" w:sz="4" w:space="0" w:color="000000"/>
              <w:right w:val="single" w:sz="4" w:space="0" w:color="000000"/>
            </w:tcBorders>
            <w:shd w:val="clear" w:color="auto" w:fill="auto"/>
            <w:hideMark/>
          </w:tcPr>
          <w:p w14:paraId="1EACE80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A4F043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000 1102 0000000000 000</w:t>
            </w:r>
          </w:p>
        </w:tc>
        <w:tc>
          <w:tcPr>
            <w:tcW w:w="692" w:type="pct"/>
            <w:tcBorders>
              <w:top w:val="nil"/>
              <w:left w:val="nil"/>
              <w:bottom w:val="single" w:sz="4" w:space="0" w:color="000000"/>
              <w:right w:val="single" w:sz="4" w:space="0" w:color="000000"/>
            </w:tcBorders>
            <w:shd w:val="clear" w:color="auto" w:fill="auto"/>
            <w:hideMark/>
          </w:tcPr>
          <w:p w14:paraId="7462062D" w14:textId="18D0D17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150 000,00</w:t>
            </w:r>
          </w:p>
        </w:tc>
        <w:tc>
          <w:tcPr>
            <w:tcW w:w="703" w:type="pct"/>
            <w:gridSpan w:val="3"/>
            <w:tcBorders>
              <w:top w:val="nil"/>
              <w:left w:val="nil"/>
              <w:bottom w:val="single" w:sz="4" w:space="0" w:color="000000"/>
              <w:right w:val="single" w:sz="4" w:space="0" w:color="000000"/>
            </w:tcBorders>
            <w:shd w:val="clear" w:color="auto" w:fill="auto"/>
            <w:hideMark/>
          </w:tcPr>
          <w:p w14:paraId="6F93D5C5" w14:textId="1E00392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26 281,60</w:t>
            </w:r>
          </w:p>
        </w:tc>
        <w:tc>
          <w:tcPr>
            <w:tcW w:w="632" w:type="pct"/>
            <w:tcBorders>
              <w:top w:val="single" w:sz="4" w:space="0" w:color="auto"/>
              <w:left w:val="nil"/>
              <w:bottom w:val="single" w:sz="4" w:space="0" w:color="auto"/>
              <w:right w:val="single" w:sz="4" w:space="0" w:color="auto"/>
            </w:tcBorders>
            <w:shd w:val="clear" w:color="auto" w:fill="auto"/>
            <w:hideMark/>
          </w:tcPr>
          <w:p w14:paraId="157CD64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-123 718,40</w:t>
            </w:r>
          </w:p>
        </w:tc>
      </w:tr>
      <w:tr w:rsidR="00C10D0A" w:rsidRPr="00C10D0A" w14:paraId="44183F6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2CC00E7A" w14:textId="099DDAE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gridSpan w:val="2"/>
            <w:tcBorders>
              <w:top w:val="nil"/>
              <w:left w:val="nil"/>
              <w:bottom w:val="single" w:sz="4" w:space="0" w:color="000000"/>
              <w:right w:val="single" w:sz="4" w:space="0" w:color="000000"/>
            </w:tcBorders>
            <w:shd w:val="clear" w:color="auto" w:fill="auto"/>
            <w:hideMark/>
          </w:tcPr>
          <w:p w14:paraId="5EF822E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05EF34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000 1102 0000000000 100</w:t>
            </w:r>
          </w:p>
        </w:tc>
        <w:tc>
          <w:tcPr>
            <w:tcW w:w="692" w:type="pct"/>
            <w:tcBorders>
              <w:top w:val="nil"/>
              <w:left w:val="nil"/>
              <w:bottom w:val="single" w:sz="4" w:space="0" w:color="000000"/>
              <w:right w:val="single" w:sz="4" w:space="0" w:color="000000"/>
            </w:tcBorders>
            <w:shd w:val="clear" w:color="auto" w:fill="auto"/>
            <w:hideMark/>
          </w:tcPr>
          <w:p w14:paraId="05A8711F" w14:textId="07E4615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703" w:type="pct"/>
            <w:gridSpan w:val="3"/>
            <w:tcBorders>
              <w:top w:val="nil"/>
              <w:left w:val="nil"/>
              <w:bottom w:val="single" w:sz="4" w:space="0" w:color="000000"/>
              <w:right w:val="single" w:sz="4" w:space="0" w:color="000000"/>
            </w:tcBorders>
            <w:shd w:val="clear" w:color="auto" w:fill="auto"/>
            <w:hideMark/>
          </w:tcPr>
          <w:p w14:paraId="2A0862E4" w14:textId="5F76CC4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20 506,60</w:t>
            </w:r>
          </w:p>
        </w:tc>
        <w:tc>
          <w:tcPr>
            <w:tcW w:w="632" w:type="pct"/>
            <w:tcBorders>
              <w:top w:val="single" w:sz="4" w:space="0" w:color="auto"/>
              <w:left w:val="nil"/>
              <w:bottom w:val="single" w:sz="4" w:space="0" w:color="auto"/>
              <w:right w:val="single" w:sz="4" w:space="0" w:color="auto"/>
            </w:tcBorders>
            <w:shd w:val="clear" w:color="auto" w:fill="auto"/>
            <w:hideMark/>
          </w:tcPr>
          <w:p w14:paraId="1EC69A4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-29 493,40</w:t>
            </w:r>
          </w:p>
        </w:tc>
      </w:tr>
      <w:tr w:rsidR="00C10D0A" w:rsidRPr="00C10D0A" w14:paraId="267FB74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145F89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Расходы на выплаты персоналу казенных учреждений</w:t>
            </w:r>
          </w:p>
        </w:tc>
        <w:tc>
          <w:tcPr>
            <w:tcW w:w="337" w:type="pct"/>
            <w:gridSpan w:val="2"/>
            <w:tcBorders>
              <w:top w:val="nil"/>
              <w:left w:val="nil"/>
              <w:bottom w:val="single" w:sz="4" w:space="0" w:color="000000"/>
              <w:right w:val="single" w:sz="4" w:space="0" w:color="000000"/>
            </w:tcBorders>
            <w:shd w:val="clear" w:color="auto" w:fill="auto"/>
            <w:hideMark/>
          </w:tcPr>
          <w:p w14:paraId="245E70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62102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000 1102 0000000000 110</w:t>
            </w:r>
          </w:p>
        </w:tc>
        <w:tc>
          <w:tcPr>
            <w:tcW w:w="692" w:type="pct"/>
            <w:tcBorders>
              <w:top w:val="nil"/>
              <w:left w:val="nil"/>
              <w:bottom w:val="single" w:sz="4" w:space="0" w:color="000000"/>
              <w:right w:val="single" w:sz="4" w:space="0" w:color="000000"/>
            </w:tcBorders>
            <w:shd w:val="clear" w:color="auto" w:fill="auto"/>
            <w:hideMark/>
          </w:tcPr>
          <w:p w14:paraId="4B6DE1B4" w14:textId="6B88785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703" w:type="pct"/>
            <w:gridSpan w:val="3"/>
            <w:tcBorders>
              <w:top w:val="nil"/>
              <w:left w:val="nil"/>
              <w:bottom w:val="single" w:sz="4" w:space="0" w:color="000000"/>
              <w:right w:val="single" w:sz="4" w:space="0" w:color="000000"/>
            </w:tcBorders>
            <w:shd w:val="clear" w:color="auto" w:fill="auto"/>
            <w:hideMark/>
          </w:tcPr>
          <w:p w14:paraId="517897B9" w14:textId="6D7CAD2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20 506,60</w:t>
            </w:r>
          </w:p>
        </w:tc>
        <w:tc>
          <w:tcPr>
            <w:tcW w:w="632" w:type="pct"/>
            <w:tcBorders>
              <w:top w:val="single" w:sz="4" w:space="0" w:color="auto"/>
              <w:left w:val="nil"/>
              <w:bottom w:val="single" w:sz="4" w:space="0" w:color="auto"/>
              <w:right w:val="single" w:sz="4" w:space="0" w:color="auto"/>
            </w:tcBorders>
            <w:shd w:val="clear" w:color="auto" w:fill="auto"/>
            <w:hideMark/>
          </w:tcPr>
          <w:p w14:paraId="1A616C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-29 493,40</w:t>
            </w:r>
          </w:p>
        </w:tc>
      </w:tr>
      <w:tr w:rsidR="00C10D0A" w:rsidRPr="00C10D0A" w14:paraId="0F44A90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0CA6790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37" w:type="pct"/>
            <w:gridSpan w:val="2"/>
            <w:tcBorders>
              <w:top w:val="nil"/>
              <w:left w:val="nil"/>
              <w:bottom w:val="single" w:sz="4" w:space="0" w:color="000000"/>
              <w:right w:val="single" w:sz="4" w:space="0" w:color="000000"/>
            </w:tcBorders>
            <w:shd w:val="clear" w:color="auto" w:fill="auto"/>
            <w:hideMark/>
          </w:tcPr>
          <w:p w14:paraId="697DECC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EF0F24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000 1102 0000000000 113</w:t>
            </w:r>
          </w:p>
        </w:tc>
        <w:tc>
          <w:tcPr>
            <w:tcW w:w="692" w:type="pct"/>
            <w:tcBorders>
              <w:top w:val="nil"/>
              <w:left w:val="nil"/>
              <w:bottom w:val="single" w:sz="4" w:space="0" w:color="000000"/>
              <w:right w:val="single" w:sz="4" w:space="0" w:color="000000"/>
            </w:tcBorders>
            <w:shd w:val="clear" w:color="auto" w:fill="auto"/>
            <w:hideMark/>
          </w:tcPr>
          <w:p w14:paraId="1C8B1D75" w14:textId="630C1A45"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50 000,00</w:t>
            </w:r>
          </w:p>
        </w:tc>
        <w:tc>
          <w:tcPr>
            <w:tcW w:w="703" w:type="pct"/>
            <w:gridSpan w:val="3"/>
            <w:tcBorders>
              <w:top w:val="nil"/>
              <w:left w:val="nil"/>
              <w:bottom w:val="single" w:sz="4" w:space="0" w:color="000000"/>
              <w:right w:val="single" w:sz="4" w:space="0" w:color="000000"/>
            </w:tcBorders>
            <w:shd w:val="clear" w:color="auto" w:fill="auto"/>
            <w:hideMark/>
          </w:tcPr>
          <w:p w14:paraId="1FF5C38F" w14:textId="6258A63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20 506,60</w:t>
            </w:r>
          </w:p>
        </w:tc>
        <w:tc>
          <w:tcPr>
            <w:tcW w:w="632" w:type="pct"/>
            <w:tcBorders>
              <w:top w:val="single" w:sz="4" w:space="0" w:color="auto"/>
              <w:left w:val="nil"/>
              <w:bottom w:val="single" w:sz="4" w:space="0" w:color="auto"/>
              <w:right w:val="single" w:sz="4" w:space="0" w:color="auto"/>
            </w:tcBorders>
            <w:shd w:val="clear" w:color="auto" w:fill="auto"/>
            <w:hideMark/>
          </w:tcPr>
          <w:p w14:paraId="325C055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-29 493,40</w:t>
            </w:r>
          </w:p>
        </w:tc>
      </w:tr>
      <w:tr w:rsidR="00C10D0A" w:rsidRPr="00C10D0A" w14:paraId="22CD5E34"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581538A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Закупка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412B209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E8EAE2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000 1102 0000000000 200</w:t>
            </w:r>
          </w:p>
        </w:tc>
        <w:tc>
          <w:tcPr>
            <w:tcW w:w="692" w:type="pct"/>
            <w:tcBorders>
              <w:top w:val="nil"/>
              <w:left w:val="nil"/>
              <w:bottom w:val="single" w:sz="4" w:space="0" w:color="000000"/>
              <w:right w:val="single" w:sz="4" w:space="0" w:color="000000"/>
            </w:tcBorders>
            <w:shd w:val="clear" w:color="auto" w:fill="auto"/>
            <w:hideMark/>
          </w:tcPr>
          <w:p w14:paraId="32BBF1D3" w14:textId="7DECEA4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100 000,00</w:t>
            </w:r>
          </w:p>
        </w:tc>
        <w:tc>
          <w:tcPr>
            <w:tcW w:w="703" w:type="pct"/>
            <w:gridSpan w:val="3"/>
            <w:tcBorders>
              <w:top w:val="nil"/>
              <w:left w:val="nil"/>
              <w:bottom w:val="single" w:sz="4" w:space="0" w:color="000000"/>
              <w:right w:val="single" w:sz="4" w:space="0" w:color="000000"/>
            </w:tcBorders>
            <w:shd w:val="clear" w:color="auto" w:fill="auto"/>
            <w:hideMark/>
          </w:tcPr>
          <w:p w14:paraId="6F38F574" w14:textId="04E3F039"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5 775,00</w:t>
            </w:r>
          </w:p>
        </w:tc>
        <w:tc>
          <w:tcPr>
            <w:tcW w:w="632" w:type="pct"/>
            <w:tcBorders>
              <w:top w:val="single" w:sz="4" w:space="0" w:color="auto"/>
              <w:left w:val="nil"/>
              <w:bottom w:val="single" w:sz="4" w:space="0" w:color="auto"/>
              <w:right w:val="single" w:sz="4" w:space="0" w:color="auto"/>
            </w:tcBorders>
            <w:shd w:val="clear" w:color="auto" w:fill="auto"/>
            <w:hideMark/>
          </w:tcPr>
          <w:p w14:paraId="772D601E"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-94 225,00</w:t>
            </w:r>
          </w:p>
        </w:tc>
      </w:tr>
      <w:tr w:rsidR="00C10D0A" w:rsidRPr="00C10D0A" w14:paraId="427AA59E"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BA3BBB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закупки товаров, работ и услуг для обеспечения государственных (муниципальных) нужд</w:t>
            </w:r>
          </w:p>
        </w:tc>
        <w:tc>
          <w:tcPr>
            <w:tcW w:w="337" w:type="pct"/>
            <w:gridSpan w:val="2"/>
            <w:tcBorders>
              <w:top w:val="nil"/>
              <w:left w:val="nil"/>
              <w:bottom w:val="single" w:sz="4" w:space="0" w:color="000000"/>
              <w:right w:val="single" w:sz="4" w:space="0" w:color="000000"/>
            </w:tcBorders>
            <w:shd w:val="clear" w:color="auto" w:fill="auto"/>
            <w:hideMark/>
          </w:tcPr>
          <w:p w14:paraId="1366537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579D0E9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000 1102 0000000000 240</w:t>
            </w:r>
          </w:p>
        </w:tc>
        <w:tc>
          <w:tcPr>
            <w:tcW w:w="692" w:type="pct"/>
            <w:tcBorders>
              <w:top w:val="nil"/>
              <w:left w:val="nil"/>
              <w:bottom w:val="single" w:sz="4" w:space="0" w:color="000000"/>
              <w:right w:val="single" w:sz="4" w:space="0" w:color="000000"/>
            </w:tcBorders>
            <w:shd w:val="clear" w:color="auto" w:fill="auto"/>
            <w:hideMark/>
          </w:tcPr>
          <w:p w14:paraId="3F44A0B3" w14:textId="37837321"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100 000,00</w:t>
            </w:r>
          </w:p>
        </w:tc>
        <w:tc>
          <w:tcPr>
            <w:tcW w:w="703" w:type="pct"/>
            <w:gridSpan w:val="3"/>
            <w:tcBorders>
              <w:top w:val="nil"/>
              <w:left w:val="nil"/>
              <w:bottom w:val="single" w:sz="4" w:space="0" w:color="000000"/>
              <w:right w:val="single" w:sz="4" w:space="0" w:color="000000"/>
            </w:tcBorders>
            <w:shd w:val="clear" w:color="auto" w:fill="auto"/>
            <w:hideMark/>
          </w:tcPr>
          <w:p w14:paraId="46D5CC91" w14:textId="48E48A3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5 775,00</w:t>
            </w:r>
          </w:p>
        </w:tc>
        <w:tc>
          <w:tcPr>
            <w:tcW w:w="632" w:type="pct"/>
            <w:tcBorders>
              <w:top w:val="single" w:sz="4" w:space="0" w:color="auto"/>
              <w:left w:val="nil"/>
              <w:bottom w:val="single" w:sz="4" w:space="0" w:color="auto"/>
              <w:right w:val="single" w:sz="4" w:space="0" w:color="auto"/>
            </w:tcBorders>
            <w:shd w:val="clear" w:color="auto" w:fill="auto"/>
            <w:hideMark/>
          </w:tcPr>
          <w:p w14:paraId="1315B2D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-94 225,00</w:t>
            </w:r>
          </w:p>
        </w:tc>
      </w:tr>
      <w:tr w:rsidR="00C10D0A" w:rsidRPr="00C10D0A" w14:paraId="6BEFA652"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6306B1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Прочая закупка товаров, работ и услуг</w:t>
            </w:r>
          </w:p>
        </w:tc>
        <w:tc>
          <w:tcPr>
            <w:tcW w:w="337" w:type="pct"/>
            <w:gridSpan w:val="2"/>
            <w:tcBorders>
              <w:top w:val="nil"/>
              <w:left w:val="nil"/>
              <w:bottom w:val="single" w:sz="4" w:space="0" w:color="000000"/>
              <w:right w:val="single" w:sz="4" w:space="0" w:color="000000"/>
            </w:tcBorders>
            <w:shd w:val="clear" w:color="auto" w:fill="auto"/>
            <w:hideMark/>
          </w:tcPr>
          <w:p w14:paraId="3A8A847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6F089AF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000 1102 0000000000 244</w:t>
            </w:r>
          </w:p>
        </w:tc>
        <w:tc>
          <w:tcPr>
            <w:tcW w:w="692" w:type="pct"/>
            <w:tcBorders>
              <w:top w:val="nil"/>
              <w:left w:val="nil"/>
              <w:bottom w:val="single" w:sz="4" w:space="0" w:color="000000"/>
              <w:right w:val="single" w:sz="4" w:space="0" w:color="000000"/>
            </w:tcBorders>
            <w:shd w:val="clear" w:color="auto" w:fill="auto"/>
            <w:hideMark/>
          </w:tcPr>
          <w:p w14:paraId="382E492E" w14:textId="02970F9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100 000,00</w:t>
            </w:r>
          </w:p>
        </w:tc>
        <w:tc>
          <w:tcPr>
            <w:tcW w:w="703" w:type="pct"/>
            <w:gridSpan w:val="3"/>
            <w:tcBorders>
              <w:top w:val="nil"/>
              <w:left w:val="nil"/>
              <w:bottom w:val="single" w:sz="4" w:space="0" w:color="000000"/>
              <w:right w:val="single" w:sz="4" w:space="0" w:color="000000"/>
            </w:tcBorders>
            <w:shd w:val="clear" w:color="auto" w:fill="auto"/>
            <w:hideMark/>
          </w:tcPr>
          <w:p w14:paraId="62BA33F7" w14:textId="783CC7E6"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5 775,00</w:t>
            </w:r>
          </w:p>
        </w:tc>
        <w:tc>
          <w:tcPr>
            <w:tcW w:w="632" w:type="pct"/>
            <w:tcBorders>
              <w:top w:val="single" w:sz="4" w:space="0" w:color="auto"/>
              <w:left w:val="nil"/>
              <w:bottom w:val="single" w:sz="4" w:space="0" w:color="auto"/>
              <w:right w:val="single" w:sz="4" w:space="0" w:color="auto"/>
            </w:tcBorders>
            <w:shd w:val="clear" w:color="auto" w:fill="auto"/>
            <w:hideMark/>
          </w:tcPr>
          <w:p w14:paraId="1C6864C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-94 225,00</w:t>
            </w:r>
          </w:p>
        </w:tc>
      </w:tr>
      <w:tr w:rsidR="00C10D0A" w:rsidRPr="00C10D0A" w14:paraId="3CAC4F87"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3CC8B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 общего характера бюджетам бюджетной системы Российской Федерации</w:t>
            </w:r>
          </w:p>
        </w:tc>
        <w:tc>
          <w:tcPr>
            <w:tcW w:w="337" w:type="pct"/>
            <w:gridSpan w:val="2"/>
            <w:tcBorders>
              <w:top w:val="nil"/>
              <w:left w:val="nil"/>
              <w:bottom w:val="single" w:sz="4" w:space="0" w:color="000000"/>
              <w:right w:val="single" w:sz="4" w:space="0" w:color="000000"/>
            </w:tcBorders>
            <w:shd w:val="clear" w:color="auto" w:fill="auto"/>
            <w:hideMark/>
          </w:tcPr>
          <w:p w14:paraId="390433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127ADFF"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000 1400 0000000000 000</w:t>
            </w:r>
          </w:p>
        </w:tc>
        <w:tc>
          <w:tcPr>
            <w:tcW w:w="692" w:type="pct"/>
            <w:tcBorders>
              <w:top w:val="nil"/>
              <w:left w:val="nil"/>
              <w:bottom w:val="single" w:sz="4" w:space="0" w:color="000000"/>
              <w:right w:val="single" w:sz="4" w:space="0" w:color="000000"/>
            </w:tcBorders>
            <w:shd w:val="clear" w:color="auto" w:fill="auto"/>
            <w:hideMark/>
          </w:tcPr>
          <w:p w14:paraId="1A4B10E4" w14:textId="4ECDB26D"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75 326 479,00</w:t>
            </w:r>
          </w:p>
        </w:tc>
        <w:tc>
          <w:tcPr>
            <w:tcW w:w="703" w:type="pct"/>
            <w:gridSpan w:val="3"/>
            <w:tcBorders>
              <w:top w:val="nil"/>
              <w:left w:val="nil"/>
              <w:bottom w:val="single" w:sz="4" w:space="0" w:color="000000"/>
              <w:right w:val="single" w:sz="4" w:space="0" w:color="000000"/>
            </w:tcBorders>
            <w:shd w:val="clear" w:color="auto" w:fill="auto"/>
            <w:hideMark/>
          </w:tcPr>
          <w:p w14:paraId="4CD3BB0B" w14:textId="4442D15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28 579 435,20</w:t>
            </w:r>
          </w:p>
        </w:tc>
        <w:tc>
          <w:tcPr>
            <w:tcW w:w="632" w:type="pct"/>
            <w:tcBorders>
              <w:top w:val="single" w:sz="4" w:space="0" w:color="auto"/>
              <w:left w:val="nil"/>
              <w:bottom w:val="single" w:sz="4" w:space="0" w:color="auto"/>
              <w:right w:val="single" w:sz="4" w:space="0" w:color="auto"/>
            </w:tcBorders>
            <w:shd w:val="clear" w:color="auto" w:fill="auto"/>
            <w:hideMark/>
          </w:tcPr>
          <w:p w14:paraId="71BB620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-46 747 043,80</w:t>
            </w:r>
          </w:p>
        </w:tc>
      </w:tr>
      <w:tr w:rsidR="00C10D0A" w:rsidRPr="00C10D0A" w14:paraId="41DD49E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3973D5A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337" w:type="pct"/>
            <w:gridSpan w:val="2"/>
            <w:tcBorders>
              <w:top w:val="nil"/>
              <w:left w:val="nil"/>
              <w:bottom w:val="single" w:sz="4" w:space="0" w:color="000000"/>
              <w:right w:val="single" w:sz="4" w:space="0" w:color="000000"/>
            </w:tcBorders>
            <w:shd w:val="clear" w:color="auto" w:fill="auto"/>
            <w:hideMark/>
          </w:tcPr>
          <w:p w14:paraId="2BD8E2F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A88733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000 1401 0000000000 000</w:t>
            </w:r>
          </w:p>
        </w:tc>
        <w:tc>
          <w:tcPr>
            <w:tcW w:w="692" w:type="pct"/>
            <w:tcBorders>
              <w:top w:val="nil"/>
              <w:left w:val="nil"/>
              <w:bottom w:val="single" w:sz="4" w:space="0" w:color="000000"/>
              <w:right w:val="single" w:sz="4" w:space="0" w:color="000000"/>
            </w:tcBorders>
            <w:shd w:val="clear" w:color="auto" w:fill="auto"/>
            <w:hideMark/>
          </w:tcPr>
          <w:p w14:paraId="1FB85853" w14:textId="5265FD5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39 952 800,00</w:t>
            </w:r>
          </w:p>
        </w:tc>
        <w:tc>
          <w:tcPr>
            <w:tcW w:w="703" w:type="pct"/>
            <w:gridSpan w:val="3"/>
            <w:tcBorders>
              <w:top w:val="nil"/>
              <w:left w:val="nil"/>
              <w:bottom w:val="single" w:sz="4" w:space="0" w:color="000000"/>
              <w:right w:val="single" w:sz="4" w:space="0" w:color="000000"/>
            </w:tcBorders>
            <w:shd w:val="clear" w:color="auto" w:fill="auto"/>
            <w:hideMark/>
          </w:tcPr>
          <w:p w14:paraId="7E213819" w14:textId="2DB4499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20 954 700,00</w:t>
            </w:r>
          </w:p>
        </w:tc>
        <w:tc>
          <w:tcPr>
            <w:tcW w:w="632" w:type="pct"/>
            <w:tcBorders>
              <w:top w:val="single" w:sz="4" w:space="0" w:color="auto"/>
              <w:left w:val="nil"/>
              <w:bottom w:val="single" w:sz="4" w:space="0" w:color="auto"/>
              <w:right w:val="single" w:sz="4" w:space="0" w:color="auto"/>
            </w:tcBorders>
            <w:shd w:val="clear" w:color="auto" w:fill="auto"/>
            <w:hideMark/>
          </w:tcPr>
          <w:p w14:paraId="5B72100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-18 998 100,00</w:t>
            </w:r>
          </w:p>
        </w:tc>
      </w:tr>
      <w:tr w:rsidR="00C10D0A" w:rsidRPr="00C10D0A" w14:paraId="7EBE48DD"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1685A8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7B66282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191EB5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000 1401 0000000000 500</w:t>
            </w:r>
          </w:p>
        </w:tc>
        <w:tc>
          <w:tcPr>
            <w:tcW w:w="692" w:type="pct"/>
            <w:tcBorders>
              <w:top w:val="nil"/>
              <w:left w:val="nil"/>
              <w:bottom w:val="single" w:sz="4" w:space="0" w:color="000000"/>
              <w:right w:val="single" w:sz="4" w:space="0" w:color="000000"/>
            </w:tcBorders>
            <w:shd w:val="clear" w:color="auto" w:fill="auto"/>
            <w:hideMark/>
          </w:tcPr>
          <w:p w14:paraId="4A357466" w14:textId="787924E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39 952 800,00</w:t>
            </w:r>
          </w:p>
        </w:tc>
        <w:tc>
          <w:tcPr>
            <w:tcW w:w="703" w:type="pct"/>
            <w:gridSpan w:val="3"/>
            <w:tcBorders>
              <w:top w:val="nil"/>
              <w:left w:val="nil"/>
              <w:bottom w:val="single" w:sz="4" w:space="0" w:color="000000"/>
              <w:right w:val="single" w:sz="4" w:space="0" w:color="000000"/>
            </w:tcBorders>
            <w:shd w:val="clear" w:color="auto" w:fill="auto"/>
            <w:hideMark/>
          </w:tcPr>
          <w:p w14:paraId="7FBF5534" w14:textId="5A890748"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20 954 700,00</w:t>
            </w:r>
          </w:p>
        </w:tc>
        <w:tc>
          <w:tcPr>
            <w:tcW w:w="632" w:type="pct"/>
            <w:tcBorders>
              <w:top w:val="single" w:sz="4" w:space="0" w:color="auto"/>
              <w:left w:val="nil"/>
              <w:bottom w:val="single" w:sz="4" w:space="0" w:color="auto"/>
              <w:right w:val="single" w:sz="4" w:space="0" w:color="auto"/>
            </w:tcBorders>
            <w:shd w:val="clear" w:color="auto" w:fill="auto"/>
            <w:hideMark/>
          </w:tcPr>
          <w:p w14:paraId="6A34982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-18 998 100,00</w:t>
            </w:r>
          </w:p>
        </w:tc>
      </w:tr>
      <w:tr w:rsidR="00C10D0A" w:rsidRPr="00C10D0A" w14:paraId="4F86901C"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4FE3C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w:t>
            </w:r>
          </w:p>
        </w:tc>
        <w:tc>
          <w:tcPr>
            <w:tcW w:w="337" w:type="pct"/>
            <w:gridSpan w:val="2"/>
            <w:tcBorders>
              <w:top w:val="nil"/>
              <w:left w:val="nil"/>
              <w:bottom w:val="single" w:sz="4" w:space="0" w:color="000000"/>
              <w:right w:val="single" w:sz="4" w:space="0" w:color="000000"/>
            </w:tcBorders>
            <w:shd w:val="clear" w:color="auto" w:fill="auto"/>
            <w:hideMark/>
          </w:tcPr>
          <w:p w14:paraId="086A6C0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5BEFE5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000 1401 0000000000 510</w:t>
            </w:r>
          </w:p>
        </w:tc>
        <w:tc>
          <w:tcPr>
            <w:tcW w:w="692" w:type="pct"/>
            <w:tcBorders>
              <w:top w:val="nil"/>
              <w:left w:val="nil"/>
              <w:bottom w:val="single" w:sz="4" w:space="0" w:color="000000"/>
              <w:right w:val="single" w:sz="4" w:space="0" w:color="000000"/>
            </w:tcBorders>
            <w:shd w:val="clear" w:color="auto" w:fill="auto"/>
            <w:hideMark/>
          </w:tcPr>
          <w:p w14:paraId="3B30397B" w14:textId="55E947D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39 952 800,00</w:t>
            </w:r>
          </w:p>
        </w:tc>
        <w:tc>
          <w:tcPr>
            <w:tcW w:w="703" w:type="pct"/>
            <w:gridSpan w:val="3"/>
            <w:tcBorders>
              <w:top w:val="nil"/>
              <w:left w:val="nil"/>
              <w:bottom w:val="single" w:sz="4" w:space="0" w:color="000000"/>
              <w:right w:val="single" w:sz="4" w:space="0" w:color="000000"/>
            </w:tcBorders>
            <w:shd w:val="clear" w:color="auto" w:fill="auto"/>
            <w:hideMark/>
          </w:tcPr>
          <w:p w14:paraId="4419F07C" w14:textId="7177135F"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20 954 700,00</w:t>
            </w:r>
          </w:p>
        </w:tc>
        <w:tc>
          <w:tcPr>
            <w:tcW w:w="632" w:type="pct"/>
            <w:tcBorders>
              <w:top w:val="single" w:sz="4" w:space="0" w:color="auto"/>
              <w:left w:val="nil"/>
              <w:bottom w:val="single" w:sz="4" w:space="0" w:color="auto"/>
              <w:right w:val="single" w:sz="4" w:space="0" w:color="auto"/>
            </w:tcBorders>
            <w:shd w:val="clear" w:color="auto" w:fill="auto"/>
            <w:hideMark/>
          </w:tcPr>
          <w:p w14:paraId="322BA5DB"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-18 998 100,00</w:t>
            </w:r>
          </w:p>
        </w:tc>
      </w:tr>
      <w:tr w:rsidR="00C10D0A" w:rsidRPr="00C10D0A" w14:paraId="63D48BC0"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78535BEF" w14:textId="002F09C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Дотации на выравнивание бюджетной обеспеченности</w:t>
            </w:r>
          </w:p>
        </w:tc>
        <w:tc>
          <w:tcPr>
            <w:tcW w:w="337" w:type="pct"/>
            <w:gridSpan w:val="2"/>
            <w:tcBorders>
              <w:top w:val="nil"/>
              <w:left w:val="nil"/>
              <w:bottom w:val="single" w:sz="4" w:space="0" w:color="000000"/>
              <w:right w:val="single" w:sz="4" w:space="0" w:color="000000"/>
            </w:tcBorders>
            <w:shd w:val="clear" w:color="auto" w:fill="auto"/>
            <w:hideMark/>
          </w:tcPr>
          <w:p w14:paraId="30FAD0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12C986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000 1401 0000000000 511</w:t>
            </w:r>
          </w:p>
        </w:tc>
        <w:tc>
          <w:tcPr>
            <w:tcW w:w="692" w:type="pct"/>
            <w:tcBorders>
              <w:top w:val="nil"/>
              <w:left w:val="nil"/>
              <w:bottom w:val="single" w:sz="4" w:space="0" w:color="000000"/>
              <w:right w:val="single" w:sz="4" w:space="0" w:color="000000"/>
            </w:tcBorders>
            <w:shd w:val="clear" w:color="auto" w:fill="auto"/>
            <w:hideMark/>
          </w:tcPr>
          <w:p w14:paraId="46DFEF54" w14:textId="279761FA"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39 952 800,00</w:t>
            </w:r>
          </w:p>
        </w:tc>
        <w:tc>
          <w:tcPr>
            <w:tcW w:w="703" w:type="pct"/>
            <w:gridSpan w:val="3"/>
            <w:tcBorders>
              <w:top w:val="nil"/>
              <w:left w:val="nil"/>
              <w:bottom w:val="single" w:sz="4" w:space="0" w:color="000000"/>
              <w:right w:val="single" w:sz="4" w:space="0" w:color="000000"/>
            </w:tcBorders>
            <w:shd w:val="clear" w:color="auto" w:fill="auto"/>
            <w:hideMark/>
          </w:tcPr>
          <w:p w14:paraId="17ED34AC" w14:textId="75967442"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20 954 700,00</w:t>
            </w:r>
          </w:p>
        </w:tc>
        <w:tc>
          <w:tcPr>
            <w:tcW w:w="632" w:type="pct"/>
            <w:tcBorders>
              <w:top w:val="single" w:sz="4" w:space="0" w:color="auto"/>
              <w:left w:val="nil"/>
              <w:bottom w:val="single" w:sz="4" w:space="0" w:color="auto"/>
              <w:right w:val="single" w:sz="4" w:space="0" w:color="auto"/>
            </w:tcBorders>
            <w:shd w:val="clear" w:color="auto" w:fill="auto"/>
            <w:hideMark/>
          </w:tcPr>
          <w:p w14:paraId="020A6515"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-18 998 100,00</w:t>
            </w:r>
          </w:p>
        </w:tc>
      </w:tr>
      <w:tr w:rsidR="00C10D0A" w:rsidRPr="00C10D0A" w14:paraId="54BA9DF1"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6C023CA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Прочие межбюджетные трансферты общего характера</w:t>
            </w:r>
          </w:p>
        </w:tc>
        <w:tc>
          <w:tcPr>
            <w:tcW w:w="337" w:type="pct"/>
            <w:gridSpan w:val="2"/>
            <w:tcBorders>
              <w:top w:val="nil"/>
              <w:left w:val="nil"/>
              <w:bottom w:val="single" w:sz="4" w:space="0" w:color="000000"/>
              <w:right w:val="single" w:sz="4" w:space="0" w:color="000000"/>
            </w:tcBorders>
            <w:shd w:val="clear" w:color="auto" w:fill="auto"/>
            <w:hideMark/>
          </w:tcPr>
          <w:p w14:paraId="2CDD1BA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397B630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000 1403 0000000000 000</w:t>
            </w:r>
          </w:p>
        </w:tc>
        <w:tc>
          <w:tcPr>
            <w:tcW w:w="692" w:type="pct"/>
            <w:tcBorders>
              <w:top w:val="nil"/>
              <w:left w:val="nil"/>
              <w:bottom w:val="single" w:sz="4" w:space="0" w:color="000000"/>
              <w:right w:val="single" w:sz="4" w:space="0" w:color="000000"/>
            </w:tcBorders>
            <w:shd w:val="clear" w:color="auto" w:fill="auto"/>
            <w:hideMark/>
          </w:tcPr>
          <w:p w14:paraId="4D932A08" w14:textId="27F6F84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35 373 679,00</w:t>
            </w:r>
          </w:p>
        </w:tc>
        <w:tc>
          <w:tcPr>
            <w:tcW w:w="703" w:type="pct"/>
            <w:gridSpan w:val="3"/>
            <w:tcBorders>
              <w:top w:val="nil"/>
              <w:left w:val="nil"/>
              <w:bottom w:val="single" w:sz="4" w:space="0" w:color="000000"/>
              <w:right w:val="single" w:sz="4" w:space="0" w:color="000000"/>
            </w:tcBorders>
            <w:shd w:val="clear" w:color="auto" w:fill="auto"/>
            <w:hideMark/>
          </w:tcPr>
          <w:p w14:paraId="21C065FA" w14:textId="48A039E0"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7 624 735,20</w:t>
            </w:r>
          </w:p>
        </w:tc>
        <w:tc>
          <w:tcPr>
            <w:tcW w:w="632" w:type="pct"/>
            <w:tcBorders>
              <w:top w:val="single" w:sz="4" w:space="0" w:color="auto"/>
              <w:left w:val="nil"/>
              <w:bottom w:val="single" w:sz="4" w:space="0" w:color="auto"/>
              <w:right w:val="single" w:sz="4" w:space="0" w:color="auto"/>
            </w:tcBorders>
            <w:shd w:val="clear" w:color="auto" w:fill="auto"/>
            <w:hideMark/>
          </w:tcPr>
          <w:p w14:paraId="6D14DEF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-27 748 943,80</w:t>
            </w:r>
          </w:p>
        </w:tc>
      </w:tr>
      <w:tr w:rsidR="00C10D0A" w:rsidRPr="00C10D0A" w14:paraId="37798B78"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164A1C4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Межбюджетные трансферты</w:t>
            </w:r>
          </w:p>
        </w:tc>
        <w:tc>
          <w:tcPr>
            <w:tcW w:w="337" w:type="pct"/>
            <w:gridSpan w:val="2"/>
            <w:tcBorders>
              <w:top w:val="nil"/>
              <w:left w:val="nil"/>
              <w:bottom w:val="single" w:sz="4" w:space="0" w:color="000000"/>
              <w:right w:val="single" w:sz="4" w:space="0" w:color="000000"/>
            </w:tcBorders>
            <w:shd w:val="clear" w:color="auto" w:fill="auto"/>
            <w:hideMark/>
          </w:tcPr>
          <w:p w14:paraId="342B1DE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75268EB7"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000 1403 0000000000 500</w:t>
            </w:r>
          </w:p>
        </w:tc>
        <w:tc>
          <w:tcPr>
            <w:tcW w:w="692" w:type="pct"/>
            <w:tcBorders>
              <w:top w:val="nil"/>
              <w:left w:val="nil"/>
              <w:bottom w:val="single" w:sz="4" w:space="0" w:color="000000"/>
              <w:right w:val="single" w:sz="4" w:space="0" w:color="000000"/>
            </w:tcBorders>
            <w:shd w:val="clear" w:color="auto" w:fill="auto"/>
            <w:hideMark/>
          </w:tcPr>
          <w:p w14:paraId="633DE8FB" w14:textId="45D91E0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35 373 679,00</w:t>
            </w:r>
          </w:p>
        </w:tc>
        <w:tc>
          <w:tcPr>
            <w:tcW w:w="703" w:type="pct"/>
            <w:gridSpan w:val="3"/>
            <w:tcBorders>
              <w:top w:val="nil"/>
              <w:left w:val="nil"/>
              <w:bottom w:val="single" w:sz="4" w:space="0" w:color="000000"/>
              <w:right w:val="single" w:sz="4" w:space="0" w:color="000000"/>
            </w:tcBorders>
            <w:shd w:val="clear" w:color="auto" w:fill="auto"/>
            <w:hideMark/>
          </w:tcPr>
          <w:p w14:paraId="591FD19B" w14:textId="3562536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7 624 735,20</w:t>
            </w:r>
          </w:p>
        </w:tc>
        <w:tc>
          <w:tcPr>
            <w:tcW w:w="632" w:type="pct"/>
            <w:tcBorders>
              <w:top w:val="single" w:sz="4" w:space="0" w:color="auto"/>
              <w:left w:val="nil"/>
              <w:bottom w:val="single" w:sz="4" w:space="0" w:color="auto"/>
              <w:right w:val="single" w:sz="4" w:space="0" w:color="auto"/>
            </w:tcBorders>
            <w:shd w:val="clear" w:color="auto" w:fill="auto"/>
            <w:hideMark/>
          </w:tcPr>
          <w:p w14:paraId="34B8FAC8"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-27 748 943,80</w:t>
            </w:r>
          </w:p>
        </w:tc>
      </w:tr>
      <w:tr w:rsidR="00C10D0A" w:rsidRPr="00C10D0A" w14:paraId="18BA4083" w14:textId="77777777" w:rsidTr="00566AB4">
        <w:trPr>
          <w:trHeight w:val="20"/>
        </w:trPr>
        <w:tc>
          <w:tcPr>
            <w:tcW w:w="1789" w:type="pct"/>
            <w:gridSpan w:val="2"/>
            <w:tcBorders>
              <w:top w:val="nil"/>
              <w:left w:val="single" w:sz="4" w:space="0" w:color="000000"/>
              <w:bottom w:val="single" w:sz="4" w:space="0" w:color="000000"/>
              <w:right w:val="single" w:sz="4" w:space="0" w:color="000000"/>
            </w:tcBorders>
            <w:shd w:val="clear" w:color="auto" w:fill="auto"/>
            <w:hideMark/>
          </w:tcPr>
          <w:p w14:paraId="4CE85901"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lastRenderedPageBreak/>
              <w:t>Субсидии</w:t>
            </w:r>
          </w:p>
        </w:tc>
        <w:tc>
          <w:tcPr>
            <w:tcW w:w="337" w:type="pct"/>
            <w:gridSpan w:val="2"/>
            <w:tcBorders>
              <w:top w:val="nil"/>
              <w:left w:val="nil"/>
              <w:bottom w:val="single" w:sz="4" w:space="0" w:color="000000"/>
              <w:right w:val="single" w:sz="4" w:space="0" w:color="000000"/>
            </w:tcBorders>
            <w:shd w:val="clear" w:color="auto" w:fill="auto"/>
            <w:hideMark/>
          </w:tcPr>
          <w:p w14:paraId="08AB501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single" w:sz="4" w:space="0" w:color="000000"/>
              <w:right w:val="single" w:sz="4" w:space="0" w:color="000000"/>
            </w:tcBorders>
            <w:shd w:val="clear" w:color="auto" w:fill="auto"/>
            <w:hideMark/>
          </w:tcPr>
          <w:p w14:paraId="2F2D065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000 1403 0000000000 520</w:t>
            </w:r>
          </w:p>
        </w:tc>
        <w:tc>
          <w:tcPr>
            <w:tcW w:w="692" w:type="pct"/>
            <w:tcBorders>
              <w:top w:val="nil"/>
              <w:left w:val="nil"/>
              <w:bottom w:val="single" w:sz="4" w:space="0" w:color="000000"/>
              <w:right w:val="single" w:sz="4" w:space="0" w:color="000000"/>
            </w:tcBorders>
            <w:shd w:val="clear" w:color="auto" w:fill="auto"/>
            <w:hideMark/>
          </w:tcPr>
          <w:p w14:paraId="6D59B622" w14:textId="1826743B"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17 300 079,00</w:t>
            </w:r>
          </w:p>
        </w:tc>
        <w:tc>
          <w:tcPr>
            <w:tcW w:w="703" w:type="pct"/>
            <w:gridSpan w:val="3"/>
            <w:tcBorders>
              <w:top w:val="nil"/>
              <w:left w:val="nil"/>
              <w:bottom w:val="single" w:sz="4" w:space="0" w:color="000000"/>
              <w:right w:val="single" w:sz="4" w:space="0" w:color="000000"/>
            </w:tcBorders>
            <w:shd w:val="clear" w:color="auto" w:fill="auto"/>
            <w:hideMark/>
          </w:tcPr>
          <w:p w14:paraId="25AD37D4"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01439510"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-17 300 079,00</w:t>
            </w:r>
          </w:p>
        </w:tc>
      </w:tr>
      <w:tr w:rsidR="00C10D0A" w:rsidRPr="00C10D0A" w14:paraId="1AE22EF5" w14:textId="77777777" w:rsidTr="00566AB4">
        <w:trPr>
          <w:trHeight w:val="20"/>
        </w:trPr>
        <w:tc>
          <w:tcPr>
            <w:tcW w:w="1789" w:type="pct"/>
            <w:gridSpan w:val="2"/>
            <w:tcBorders>
              <w:top w:val="nil"/>
              <w:left w:val="single" w:sz="4" w:space="0" w:color="000000"/>
              <w:bottom w:val="nil"/>
              <w:right w:val="single" w:sz="4" w:space="0" w:color="000000"/>
            </w:tcBorders>
            <w:shd w:val="clear" w:color="auto" w:fill="auto"/>
            <w:hideMark/>
          </w:tcPr>
          <w:p w14:paraId="3C498FD3" w14:textId="1645BECC"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 xml:space="preserve">Субсидии, за исключением субсидий на </w:t>
            </w:r>
            <w:proofErr w:type="spellStart"/>
            <w:r w:rsidRPr="00C10D0A">
              <w:rPr>
                <w:rFonts w:ascii="Arial" w:hAnsi="Arial" w:cs="Arial"/>
                <w:sz w:val="16"/>
                <w:szCs w:val="16"/>
              </w:rPr>
              <w:t>софинансирование</w:t>
            </w:r>
            <w:proofErr w:type="spellEnd"/>
            <w:r w:rsidRPr="00C10D0A">
              <w:rPr>
                <w:rFonts w:ascii="Arial" w:hAnsi="Arial" w:cs="Arial"/>
                <w:sz w:val="16"/>
                <w:szCs w:val="16"/>
              </w:rPr>
              <w:t xml:space="preserve"> капитальных вложений в объекты государственной (муниципальной) собственности</w:t>
            </w:r>
          </w:p>
        </w:tc>
        <w:tc>
          <w:tcPr>
            <w:tcW w:w="337" w:type="pct"/>
            <w:gridSpan w:val="2"/>
            <w:tcBorders>
              <w:top w:val="nil"/>
              <w:left w:val="nil"/>
              <w:bottom w:val="nil"/>
              <w:right w:val="single" w:sz="4" w:space="0" w:color="000000"/>
            </w:tcBorders>
            <w:shd w:val="clear" w:color="auto" w:fill="auto"/>
            <w:hideMark/>
          </w:tcPr>
          <w:p w14:paraId="6D1F5366"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nil"/>
              <w:left w:val="nil"/>
              <w:bottom w:val="nil"/>
              <w:right w:val="single" w:sz="4" w:space="0" w:color="000000"/>
            </w:tcBorders>
            <w:shd w:val="clear" w:color="auto" w:fill="auto"/>
            <w:hideMark/>
          </w:tcPr>
          <w:p w14:paraId="65CF6BFC"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000 1403 0000000000 521</w:t>
            </w:r>
          </w:p>
        </w:tc>
        <w:tc>
          <w:tcPr>
            <w:tcW w:w="692" w:type="pct"/>
            <w:tcBorders>
              <w:top w:val="nil"/>
              <w:left w:val="nil"/>
              <w:bottom w:val="nil"/>
              <w:right w:val="single" w:sz="4" w:space="0" w:color="000000"/>
            </w:tcBorders>
            <w:shd w:val="clear" w:color="auto" w:fill="auto"/>
            <w:hideMark/>
          </w:tcPr>
          <w:p w14:paraId="616E8D2B" w14:textId="0CB556E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17 300 079,00</w:t>
            </w:r>
          </w:p>
        </w:tc>
        <w:tc>
          <w:tcPr>
            <w:tcW w:w="703" w:type="pct"/>
            <w:gridSpan w:val="3"/>
            <w:tcBorders>
              <w:top w:val="nil"/>
              <w:left w:val="nil"/>
              <w:bottom w:val="nil"/>
              <w:right w:val="single" w:sz="4" w:space="0" w:color="000000"/>
            </w:tcBorders>
            <w:shd w:val="clear" w:color="auto" w:fill="auto"/>
            <w:hideMark/>
          </w:tcPr>
          <w:p w14:paraId="692A96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w:t>
            </w:r>
          </w:p>
        </w:tc>
        <w:tc>
          <w:tcPr>
            <w:tcW w:w="632" w:type="pct"/>
            <w:tcBorders>
              <w:top w:val="single" w:sz="4" w:space="0" w:color="auto"/>
              <w:left w:val="nil"/>
              <w:bottom w:val="single" w:sz="4" w:space="0" w:color="auto"/>
              <w:right w:val="single" w:sz="4" w:space="0" w:color="auto"/>
            </w:tcBorders>
            <w:shd w:val="clear" w:color="auto" w:fill="auto"/>
            <w:hideMark/>
          </w:tcPr>
          <w:p w14:paraId="21E2F51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-17 300 079,00</w:t>
            </w:r>
          </w:p>
        </w:tc>
      </w:tr>
      <w:tr w:rsidR="00C10D0A" w:rsidRPr="00C10D0A" w14:paraId="2CFDD88F" w14:textId="77777777" w:rsidTr="00566AB4">
        <w:trPr>
          <w:trHeight w:val="20"/>
        </w:trPr>
        <w:tc>
          <w:tcPr>
            <w:tcW w:w="178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230232D"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Иные межбюджетные трансферты</w:t>
            </w:r>
          </w:p>
        </w:tc>
        <w:tc>
          <w:tcPr>
            <w:tcW w:w="337" w:type="pct"/>
            <w:gridSpan w:val="2"/>
            <w:tcBorders>
              <w:top w:val="single" w:sz="4" w:space="0" w:color="auto"/>
              <w:left w:val="nil"/>
              <w:bottom w:val="single" w:sz="4" w:space="0" w:color="auto"/>
              <w:right w:val="single" w:sz="4" w:space="0" w:color="auto"/>
            </w:tcBorders>
            <w:shd w:val="clear" w:color="auto" w:fill="auto"/>
            <w:hideMark/>
          </w:tcPr>
          <w:p w14:paraId="3BC25BB3"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200</w:t>
            </w:r>
          </w:p>
        </w:tc>
        <w:tc>
          <w:tcPr>
            <w:tcW w:w="847" w:type="pct"/>
            <w:gridSpan w:val="2"/>
            <w:tcBorders>
              <w:top w:val="single" w:sz="4" w:space="0" w:color="auto"/>
              <w:left w:val="nil"/>
              <w:bottom w:val="single" w:sz="4" w:space="0" w:color="auto"/>
              <w:right w:val="single" w:sz="4" w:space="0" w:color="auto"/>
            </w:tcBorders>
            <w:shd w:val="clear" w:color="auto" w:fill="auto"/>
            <w:hideMark/>
          </w:tcPr>
          <w:p w14:paraId="2A44C0AA"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000 1403 0000000000 540</w:t>
            </w:r>
          </w:p>
        </w:tc>
        <w:tc>
          <w:tcPr>
            <w:tcW w:w="692" w:type="pct"/>
            <w:tcBorders>
              <w:top w:val="single" w:sz="4" w:space="0" w:color="auto"/>
              <w:left w:val="nil"/>
              <w:bottom w:val="single" w:sz="4" w:space="0" w:color="auto"/>
              <w:right w:val="single" w:sz="4" w:space="0" w:color="auto"/>
            </w:tcBorders>
            <w:shd w:val="clear" w:color="auto" w:fill="auto"/>
            <w:hideMark/>
          </w:tcPr>
          <w:p w14:paraId="2A9FFD0C" w14:textId="23D397A3"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18 073 600,00</w:t>
            </w:r>
          </w:p>
        </w:tc>
        <w:tc>
          <w:tcPr>
            <w:tcW w:w="703" w:type="pct"/>
            <w:gridSpan w:val="3"/>
            <w:tcBorders>
              <w:top w:val="single" w:sz="4" w:space="0" w:color="auto"/>
              <w:left w:val="nil"/>
              <w:bottom w:val="single" w:sz="4" w:space="0" w:color="auto"/>
              <w:right w:val="single" w:sz="4" w:space="0" w:color="auto"/>
            </w:tcBorders>
            <w:shd w:val="clear" w:color="auto" w:fill="auto"/>
            <w:hideMark/>
          </w:tcPr>
          <w:p w14:paraId="56BB6D2E" w14:textId="076D1924"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7 624 735,20</w:t>
            </w:r>
          </w:p>
        </w:tc>
        <w:tc>
          <w:tcPr>
            <w:tcW w:w="632" w:type="pct"/>
            <w:tcBorders>
              <w:top w:val="single" w:sz="4" w:space="0" w:color="auto"/>
              <w:left w:val="nil"/>
              <w:bottom w:val="single" w:sz="4" w:space="0" w:color="auto"/>
              <w:right w:val="single" w:sz="4" w:space="0" w:color="auto"/>
            </w:tcBorders>
            <w:shd w:val="clear" w:color="auto" w:fill="auto"/>
            <w:hideMark/>
          </w:tcPr>
          <w:p w14:paraId="6F5863E9" w14:textId="77777777" w:rsidR="00C10D0A" w:rsidRPr="00C10D0A" w:rsidRDefault="00C10D0A" w:rsidP="00C10D0A">
            <w:pPr>
              <w:widowControl w:val="0"/>
              <w:spacing w:after="0" w:line="240" w:lineRule="auto"/>
              <w:jc w:val="center"/>
              <w:rPr>
                <w:rFonts w:ascii="Arial" w:hAnsi="Arial" w:cs="Arial"/>
                <w:sz w:val="16"/>
                <w:szCs w:val="16"/>
              </w:rPr>
            </w:pPr>
            <w:r w:rsidRPr="00C10D0A">
              <w:rPr>
                <w:rFonts w:ascii="Arial" w:hAnsi="Arial" w:cs="Arial"/>
                <w:sz w:val="16"/>
                <w:szCs w:val="16"/>
              </w:rPr>
              <w:t>-10 448 864,80</w:t>
            </w:r>
          </w:p>
        </w:tc>
      </w:tr>
      <w:tr w:rsidR="005F6377" w:rsidRPr="00C10D0A" w14:paraId="40671B42" w14:textId="77777777" w:rsidTr="00566AB4">
        <w:trPr>
          <w:trHeight w:val="20"/>
        </w:trPr>
        <w:tc>
          <w:tcPr>
            <w:tcW w:w="1789" w:type="pct"/>
            <w:gridSpan w:val="2"/>
            <w:tcBorders>
              <w:top w:val="nil"/>
              <w:left w:val="single" w:sz="4" w:space="0" w:color="auto"/>
              <w:bottom w:val="single" w:sz="4" w:space="0" w:color="auto"/>
              <w:right w:val="single" w:sz="4" w:space="0" w:color="auto"/>
            </w:tcBorders>
            <w:shd w:val="clear" w:color="auto" w:fill="auto"/>
            <w:hideMark/>
          </w:tcPr>
          <w:p w14:paraId="2169A39E" w14:textId="77777777" w:rsidR="005F6377" w:rsidRPr="00C10D0A" w:rsidRDefault="005F6377" w:rsidP="00C10D0A">
            <w:pPr>
              <w:widowControl w:val="0"/>
              <w:spacing w:after="0" w:line="240" w:lineRule="auto"/>
              <w:jc w:val="center"/>
              <w:rPr>
                <w:rFonts w:ascii="Arial" w:hAnsi="Arial" w:cs="Arial"/>
                <w:sz w:val="16"/>
                <w:szCs w:val="16"/>
              </w:rPr>
            </w:pPr>
            <w:r w:rsidRPr="00C10D0A">
              <w:rPr>
                <w:rFonts w:ascii="Arial" w:hAnsi="Arial" w:cs="Arial"/>
                <w:sz w:val="16"/>
                <w:szCs w:val="16"/>
              </w:rPr>
              <w:t>Результат исполнения бюджета (дефицит/профицит)</w:t>
            </w:r>
          </w:p>
        </w:tc>
        <w:tc>
          <w:tcPr>
            <w:tcW w:w="337" w:type="pct"/>
            <w:gridSpan w:val="2"/>
            <w:tcBorders>
              <w:top w:val="nil"/>
              <w:left w:val="nil"/>
              <w:bottom w:val="single" w:sz="4" w:space="0" w:color="auto"/>
              <w:right w:val="single" w:sz="4" w:space="0" w:color="auto"/>
            </w:tcBorders>
            <w:shd w:val="clear" w:color="auto" w:fill="auto"/>
            <w:hideMark/>
          </w:tcPr>
          <w:p w14:paraId="6CB6AAAE" w14:textId="77777777" w:rsidR="005F6377" w:rsidRPr="00C10D0A" w:rsidRDefault="005F6377" w:rsidP="00C10D0A">
            <w:pPr>
              <w:widowControl w:val="0"/>
              <w:spacing w:after="0" w:line="240" w:lineRule="auto"/>
              <w:jc w:val="center"/>
              <w:rPr>
                <w:rFonts w:ascii="Arial" w:hAnsi="Arial" w:cs="Arial"/>
                <w:sz w:val="16"/>
                <w:szCs w:val="16"/>
              </w:rPr>
            </w:pPr>
            <w:r w:rsidRPr="00C10D0A">
              <w:rPr>
                <w:rFonts w:ascii="Arial" w:hAnsi="Arial" w:cs="Arial"/>
                <w:sz w:val="16"/>
                <w:szCs w:val="16"/>
              </w:rPr>
              <w:t>450</w:t>
            </w:r>
          </w:p>
        </w:tc>
        <w:tc>
          <w:tcPr>
            <w:tcW w:w="847" w:type="pct"/>
            <w:gridSpan w:val="2"/>
            <w:tcBorders>
              <w:top w:val="nil"/>
              <w:left w:val="nil"/>
              <w:bottom w:val="single" w:sz="4" w:space="0" w:color="auto"/>
              <w:right w:val="single" w:sz="4" w:space="0" w:color="auto"/>
            </w:tcBorders>
            <w:shd w:val="clear" w:color="auto" w:fill="auto"/>
            <w:hideMark/>
          </w:tcPr>
          <w:p w14:paraId="36BEBD96" w14:textId="77777777" w:rsidR="005F6377" w:rsidRPr="00C10D0A" w:rsidRDefault="005F6377" w:rsidP="00C10D0A">
            <w:pPr>
              <w:widowControl w:val="0"/>
              <w:spacing w:after="0" w:line="240" w:lineRule="auto"/>
              <w:jc w:val="center"/>
              <w:rPr>
                <w:rFonts w:ascii="Arial" w:hAnsi="Arial" w:cs="Arial"/>
                <w:sz w:val="16"/>
                <w:szCs w:val="16"/>
              </w:rPr>
            </w:pPr>
            <w:r w:rsidRPr="00C10D0A">
              <w:rPr>
                <w:rFonts w:ascii="Arial" w:hAnsi="Arial" w:cs="Arial"/>
                <w:sz w:val="16"/>
                <w:szCs w:val="16"/>
              </w:rPr>
              <w:t>Х</w:t>
            </w:r>
          </w:p>
        </w:tc>
        <w:tc>
          <w:tcPr>
            <w:tcW w:w="692" w:type="pct"/>
            <w:tcBorders>
              <w:top w:val="nil"/>
              <w:left w:val="nil"/>
              <w:bottom w:val="single" w:sz="4" w:space="0" w:color="auto"/>
              <w:right w:val="single" w:sz="4" w:space="0" w:color="auto"/>
            </w:tcBorders>
            <w:shd w:val="clear" w:color="auto" w:fill="auto"/>
            <w:hideMark/>
          </w:tcPr>
          <w:p w14:paraId="4E7BFE61" w14:textId="77777777" w:rsidR="005F6377" w:rsidRPr="00C10D0A" w:rsidRDefault="005F6377" w:rsidP="00C10D0A">
            <w:pPr>
              <w:widowControl w:val="0"/>
              <w:spacing w:after="0" w:line="240" w:lineRule="auto"/>
              <w:jc w:val="center"/>
              <w:rPr>
                <w:rFonts w:ascii="Arial" w:hAnsi="Arial" w:cs="Arial"/>
                <w:sz w:val="16"/>
                <w:szCs w:val="16"/>
              </w:rPr>
            </w:pPr>
            <w:r w:rsidRPr="00C10D0A">
              <w:rPr>
                <w:rFonts w:ascii="Arial" w:hAnsi="Arial" w:cs="Arial"/>
                <w:sz w:val="16"/>
                <w:szCs w:val="16"/>
              </w:rPr>
              <w:t>-  2 143 725,22</w:t>
            </w:r>
          </w:p>
        </w:tc>
        <w:tc>
          <w:tcPr>
            <w:tcW w:w="703" w:type="pct"/>
            <w:gridSpan w:val="3"/>
            <w:tcBorders>
              <w:top w:val="nil"/>
              <w:left w:val="nil"/>
              <w:bottom w:val="single" w:sz="4" w:space="0" w:color="auto"/>
              <w:right w:val="single" w:sz="4" w:space="0" w:color="auto"/>
            </w:tcBorders>
            <w:shd w:val="clear" w:color="auto" w:fill="auto"/>
            <w:hideMark/>
          </w:tcPr>
          <w:p w14:paraId="05DAB5BE" w14:textId="77777777" w:rsidR="005F6377" w:rsidRPr="00C10D0A" w:rsidRDefault="005F6377" w:rsidP="00C10D0A">
            <w:pPr>
              <w:widowControl w:val="0"/>
              <w:spacing w:after="0" w:line="240" w:lineRule="auto"/>
              <w:jc w:val="center"/>
              <w:rPr>
                <w:rFonts w:ascii="Arial" w:hAnsi="Arial" w:cs="Arial"/>
                <w:sz w:val="16"/>
                <w:szCs w:val="16"/>
              </w:rPr>
            </w:pPr>
            <w:r w:rsidRPr="00C10D0A">
              <w:rPr>
                <w:rFonts w:ascii="Arial" w:hAnsi="Arial" w:cs="Arial"/>
                <w:sz w:val="16"/>
                <w:szCs w:val="16"/>
              </w:rPr>
              <w:t>24 893 232,73</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33BEF91A" w14:textId="6FEC1E2E" w:rsidR="005F6377" w:rsidRPr="00C10D0A" w:rsidRDefault="005F6377" w:rsidP="00C10D0A">
            <w:pPr>
              <w:widowControl w:val="0"/>
              <w:spacing w:after="0" w:line="240" w:lineRule="auto"/>
              <w:jc w:val="center"/>
              <w:rPr>
                <w:rFonts w:ascii="Arial" w:hAnsi="Arial" w:cs="Arial"/>
                <w:sz w:val="16"/>
                <w:szCs w:val="16"/>
              </w:rPr>
            </w:pPr>
            <w:r w:rsidRPr="00C10D0A">
              <w:rPr>
                <w:rFonts w:ascii="Arial" w:hAnsi="Arial" w:cs="Arial"/>
                <w:sz w:val="16"/>
                <w:szCs w:val="16"/>
              </w:rPr>
              <w:t>27 036 957,95</w:t>
            </w:r>
          </w:p>
        </w:tc>
      </w:tr>
      <w:tr w:rsidR="00566AB4" w:rsidRPr="00566AB4" w14:paraId="4E962F6C" w14:textId="77777777" w:rsidTr="00566AB4">
        <w:trPr>
          <w:trHeight w:val="20"/>
        </w:trPr>
        <w:tc>
          <w:tcPr>
            <w:tcW w:w="3694" w:type="pct"/>
            <w:gridSpan w:val="8"/>
            <w:tcBorders>
              <w:top w:val="nil"/>
              <w:left w:val="nil"/>
              <w:bottom w:val="nil"/>
              <w:right w:val="nil"/>
            </w:tcBorders>
            <w:shd w:val="clear" w:color="auto" w:fill="auto"/>
            <w:hideMark/>
          </w:tcPr>
          <w:p w14:paraId="027B0158" w14:textId="77777777" w:rsidR="00566AB4" w:rsidRPr="00566AB4" w:rsidRDefault="00566AB4" w:rsidP="00566AB4">
            <w:pPr>
              <w:widowControl w:val="0"/>
              <w:spacing w:after="0" w:line="240" w:lineRule="auto"/>
              <w:jc w:val="center"/>
              <w:rPr>
                <w:rFonts w:ascii="Arial" w:hAnsi="Arial" w:cs="Arial"/>
                <w:bCs/>
                <w:sz w:val="16"/>
                <w:szCs w:val="16"/>
              </w:rPr>
            </w:pPr>
            <w:r w:rsidRPr="00566AB4">
              <w:rPr>
                <w:rFonts w:ascii="Arial" w:hAnsi="Arial" w:cs="Arial"/>
                <w:bCs/>
                <w:sz w:val="16"/>
                <w:szCs w:val="16"/>
              </w:rPr>
              <w:t>3. Источники финансирования дефицита бюджета</w:t>
            </w:r>
          </w:p>
        </w:tc>
        <w:tc>
          <w:tcPr>
            <w:tcW w:w="1306" w:type="pct"/>
            <w:gridSpan w:val="3"/>
            <w:tcBorders>
              <w:top w:val="nil"/>
              <w:left w:val="nil"/>
              <w:bottom w:val="nil"/>
              <w:right w:val="nil"/>
            </w:tcBorders>
            <w:shd w:val="clear" w:color="auto" w:fill="auto"/>
            <w:noWrap/>
            <w:hideMark/>
          </w:tcPr>
          <w:p w14:paraId="43EF4E28" w14:textId="77777777" w:rsidR="00566AB4" w:rsidRPr="00566AB4" w:rsidRDefault="00566AB4" w:rsidP="00566AB4">
            <w:pPr>
              <w:widowControl w:val="0"/>
              <w:spacing w:after="0" w:line="240" w:lineRule="auto"/>
              <w:jc w:val="center"/>
              <w:rPr>
                <w:rFonts w:ascii="Arial" w:hAnsi="Arial" w:cs="Arial"/>
                <w:bCs/>
                <w:sz w:val="16"/>
                <w:szCs w:val="16"/>
              </w:rPr>
            </w:pPr>
          </w:p>
        </w:tc>
      </w:tr>
      <w:tr w:rsidR="00566AB4" w:rsidRPr="00566AB4" w14:paraId="4D10DF47" w14:textId="77777777" w:rsidTr="00566AB4">
        <w:trPr>
          <w:trHeight w:val="20"/>
        </w:trPr>
        <w:tc>
          <w:tcPr>
            <w:tcW w:w="1643" w:type="pct"/>
            <w:tcBorders>
              <w:top w:val="single" w:sz="4" w:space="0" w:color="auto"/>
              <w:left w:val="single" w:sz="4" w:space="0" w:color="auto"/>
              <w:bottom w:val="single" w:sz="4" w:space="0" w:color="auto"/>
              <w:right w:val="single" w:sz="4" w:space="0" w:color="auto"/>
            </w:tcBorders>
            <w:shd w:val="clear" w:color="auto" w:fill="auto"/>
            <w:hideMark/>
          </w:tcPr>
          <w:p w14:paraId="72A6196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Наименование показателя</w:t>
            </w:r>
          </w:p>
        </w:tc>
        <w:tc>
          <w:tcPr>
            <w:tcW w:w="361" w:type="pct"/>
            <w:gridSpan w:val="2"/>
            <w:tcBorders>
              <w:top w:val="single" w:sz="4" w:space="0" w:color="auto"/>
              <w:left w:val="nil"/>
              <w:bottom w:val="single" w:sz="4" w:space="0" w:color="auto"/>
              <w:right w:val="single" w:sz="4" w:space="0" w:color="auto"/>
            </w:tcBorders>
            <w:shd w:val="clear" w:color="auto" w:fill="auto"/>
            <w:hideMark/>
          </w:tcPr>
          <w:p w14:paraId="69285B3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Код строки</w:t>
            </w:r>
          </w:p>
        </w:tc>
        <w:tc>
          <w:tcPr>
            <w:tcW w:w="956" w:type="pct"/>
            <w:gridSpan w:val="2"/>
            <w:tcBorders>
              <w:top w:val="single" w:sz="4" w:space="0" w:color="auto"/>
              <w:left w:val="nil"/>
              <w:bottom w:val="single" w:sz="4" w:space="0" w:color="auto"/>
              <w:right w:val="single" w:sz="4" w:space="0" w:color="auto"/>
            </w:tcBorders>
            <w:shd w:val="clear" w:color="auto" w:fill="auto"/>
            <w:hideMark/>
          </w:tcPr>
          <w:p w14:paraId="4C40BAE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Код источника финансирования по бюджетной классификации</w:t>
            </w:r>
          </w:p>
        </w:tc>
        <w:tc>
          <w:tcPr>
            <w:tcW w:w="734" w:type="pct"/>
            <w:gridSpan w:val="3"/>
            <w:tcBorders>
              <w:top w:val="single" w:sz="4" w:space="0" w:color="auto"/>
              <w:left w:val="nil"/>
              <w:bottom w:val="single" w:sz="4" w:space="0" w:color="auto"/>
              <w:right w:val="single" w:sz="4" w:space="0" w:color="auto"/>
            </w:tcBorders>
            <w:shd w:val="clear" w:color="auto" w:fill="auto"/>
            <w:hideMark/>
          </w:tcPr>
          <w:p w14:paraId="6A4E1869"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Утверждённый районный бюджет</w:t>
            </w:r>
          </w:p>
        </w:tc>
        <w:tc>
          <w:tcPr>
            <w:tcW w:w="633" w:type="pct"/>
            <w:tcBorders>
              <w:top w:val="single" w:sz="4" w:space="0" w:color="auto"/>
              <w:left w:val="nil"/>
              <w:bottom w:val="single" w:sz="4" w:space="0" w:color="auto"/>
              <w:right w:val="single" w:sz="4" w:space="0" w:color="auto"/>
            </w:tcBorders>
            <w:shd w:val="clear" w:color="auto" w:fill="auto"/>
            <w:hideMark/>
          </w:tcPr>
          <w:p w14:paraId="510B69B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Исполнено за 1 полугодие 2020 года</w:t>
            </w:r>
          </w:p>
        </w:tc>
        <w:tc>
          <w:tcPr>
            <w:tcW w:w="673" w:type="pct"/>
            <w:gridSpan w:val="2"/>
            <w:tcBorders>
              <w:top w:val="single" w:sz="4" w:space="0" w:color="auto"/>
              <w:left w:val="nil"/>
              <w:bottom w:val="single" w:sz="4" w:space="0" w:color="auto"/>
              <w:right w:val="single" w:sz="4" w:space="0" w:color="auto"/>
            </w:tcBorders>
            <w:shd w:val="clear" w:color="auto" w:fill="auto"/>
            <w:hideMark/>
          </w:tcPr>
          <w:p w14:paraId="3DE31E5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Неисполнение бюджета</w:t>
            </w:r>
          </w:p>
        </w:tc>
      </w:tr>
      <w:tr w:rsidR="00566AB4" w:rsidRPr="00566AB4" w14:paraId="3D78505E"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1B528C8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w:t>
            </w:r>
          </w:p>
        </w:tc>
        <w:tc>
          <w:tcPr>
            <w:tcW w:w="361" w:type="pct"/>
            <w:gridSpan w:val="2"/>
            <w:tcBorders>
              <w:top w:val="nil"/>
              <w:left w:val="nil"/>
              <w:bottom w:val="single" w:sz="4" w:space="0" w:color="000000"/>
              <w:right w:val="single" w:sz="4" w:space="0" w:color="000000"/>
            </w:tcBorders>
            <w:shd w:val="clear" w:color="auto" w:fill="auto"/>
            <w:hideMark/>
          </w:tcPr>
          <w:p w14:paraId="48E6A3F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w:t>
            </w:r>
          </w:p>
        </w:tc>
        <w:tc>
          <w:tcPr>
            <w:tcW w:w="956" w:type="pct"/>
            <w:gridSpan w:val="2"/>
            <w:tcBorders>
              <w:top w:val="nil"/>
              <w:left w:val="nil"/>
              <w:bottom w:val="single" w:sz="4" w:space="0" w:color="000000"/>
              <w:right w:val="single" w:sz="4" w:space="0" w:color="000000"/>
            </w:tcBorders>
            <w:shd w:val="clear" w:color="auto" w:fill="auto"/>
            <w:hideMark/>
          </w:tcPr>
          <w:p w14:paraId="532CEAA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3</w:t>
            </w:r>
          </w:p>
        </w:tc>
        <w:tc>
          <w:tcPr>
            <w:tcW w:w="734" w:type="pct"/>
            <w:gridSpan w:val="3"/>
            <w:tcBorders>
              <w:top w:val="nil"/>
              <w:left w:val="nil"/>
              <w:bottom w:val="single" w:sz="4" w:space="0" w:color="000000"/>
              <w:right w:val="single" w:sz="4" w:space="0" w:color="000000"/>
            </w:tcBorders>
            <w:shd w:val="clear" w:color="auto" w:fill="auto"/>
            <w:hideMark/>
          </w:tcPr>
          <w:p w14:paraId="7D341F0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4</w:t>
            </w:r>
          </w:p>
        </w:tc>
        <w:tc>
          <w:tcPr>
            <w:tcW w:w="633" w:type="pct"/>
            <w:tcBorders>
              <w:top w:val="nil"/>
              <w:left w:val="nil"/>
              <w:bottom w:val="single" w:sz="4" w:space="0" w:color="000000"/>
              <w:right w:val="single" w:sz="4" w:space="0" w:color="000000"/>
            </w:tcBorders>
            <w:shd w:val="clear" w:color="auto" w:fill="auto"/>
            <w:hideMark/>
          </w:tcPr>
          <w:p w14:paraId="539644A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w:t>
            </w:r>
          </w:p>
        </w:tc>
        <w:tc>
          <w:tcPr>
            <w:tcW w:w="673" w:type="pct"/>
            <w:gridSpan w:val="2"/>
            <w:tcBorders>
              <w:top w:val="nil"/>
              <w:left w:val="nil"/>
              <w:bottom w:val="single" w:sz="4" w:space="0" w:color="000000"/>
              <w:right w:val="single" w:sz="4" w:space="0" w:color="000000"/>
            </w:tcBorders>
            <w:shd w:val="clear" w:color="auto" w:fill="auto"/>
            <w:hideMark/>
          </w:tcPr>
          <w:p w14:paraId="46D3914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w:t>
            </w:r>
          </w:p>
        </w:tc>
      </w:tr>
      <w:tr w:rsidR="00566AB4" w:rsidRPr="00566AB4" w14:paraId="6EACDD90"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4BAFF34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Источники финансирования дефицита бюджетов - всего</w:t>
            </w:r>
          </w:p>
        </w:tc>
        <w:tc>
          <w:tcPr>
            <w:tcW w:w="361" w:type="pct"/>
            <w:gridSpan w:val="2"/>
            <w:tcBorders>
              <w:top w:val="nil"/>
              <w:left w:val="nil"/>
              <w:bottom w:val="single" w:sz="4" w:space="0" w:color="000000"/>
              <w:right w:val="single" w:sz="4" w:space="0" w:color="000000"/>
            </w:tcBorders>
            <w:shd w:val="clear" w:color="auto" w:fill="auto"/>
            <w:hideMark/>
          </w:tcPr>
          <w:p w14:paraId="3813B49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w:t>
            </w:r>
          </w:p>
        </w:tc>
        <w:tc>
          <w:tcPr>
            <w:tcW w:w="956" w:type="pct"/>
            <w:gridSpan w:val="2"/>
            <w:tcBorders>
              <w:top w:val="nil"/>
              <w:left w:val="nil"/>
              <w:bottom w:val="single" w:sz="4" w:space="0" w:color="000000"/>
              <w:right w:val="single" w:sz="4" w:space="0" w:color="000000"/>
            </w:tcBorders>
            <w:shd w:val="clear" w:color="auto" w:fill="auto"/>
            <w:hideMark/>
          </w:tcPr>
          <w:p w14:paraId="6703021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Х</w:t>
            </w:r>
          </w:p>
        </w:tc>
        <w:tc>
          <w:tcPr>
            <w:tcW w:w="734" w:type="pct"/>
            <w:gridSpan w:val="3"/>
            <w:tcBorders>
              <w:top w:val="nil"/>
              <w:left w:val="nil"/>
              <w:bottom w:val="single" w:sz="4" w:space="0" w:color="000000"/>
              <w:right w:val="single" w:sz="4" w:space="0" w:color="000000"/>
            </w:tcBorders>
            <w:shd w:val="clear" w:color="auto" w:fill="auto"/>
            <w:hideMark/>
          </w:tcPr>
          <w:p w14:paraId="7974A11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2 143 725,22</w:t>
            </w:r>
          </w:p>
        </w:tc>
        <w:tc>
          <w:tcPr>
            <w:tcW w:w="633" w:type="pct"/>
            <w:tcBorders>
              <w:top w:val="nil"/>
              <w:left w:val="nil"/>
              <w:bottom w:val="single" w:sz="4" w:space="0" w:color="000000"/>
              <w:right w:val="single" w:sz="4" w:space="0" w:color="000000"/>
            </w:tcBorders>
            <w:shd w:val="clear" w:color="auto" w:fill="auto"/>
            <w:hideMark/>
          </w:tcPr>
          <w:p w14:paraId="0A54128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-24 893 232,73</w:t>
            </w:r>
          </w:p>
        </w:tc>
        <w:tc>
          <w:tcPr>
            <w:tcW w:w="673" w:type="pct"/>
            <w:gridSpan w:val="2"/>
            <w:tcBorders>
              <w:top w:val="nil"/>
              <w:left w:val="nil"/>
              <w:bottom w:val="single" w:sz="4" w:space="0" w:color="000000"/>
              <w:right w:val="single" w:sz="4" w:space="0" w:color="000000"/>
            </w:tcBorders>
            <w:shd w:val="clear" w:color="auto" w:fill="auto"/>
            <w:hideMark/>
          </w:tcPr>
          <w:p w14:paraId="5657503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-27 036 957,95</w:t>
            </w:r>
          </w:p>
        </w:tc>
      </w:tr>
      <w:tr w:rsidR="00566AB4" w:rsidRPr="00566AB4" w14:paraId="2919030F"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78BCD51F" w14:textId="053497B5"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в том числе: </w:t>
            </w:r>
            <w:r w:rsidRPr="00566AB4">
              <w:rPr>
                <w:rFonts w:ascii="Arial" w:hAnsi="Arial" w:cs="Arial"/>
                <w:sz w:val="16"/>
                <w:szCs w:val="16"/>
              </w:rPr>
              <w:br/>
              <w:t>источники внутреннего финансирования</w:t>
            </w:r>
            <w:r w:rsidRPr="00566AB4">
              <w:rPr>
                <w:rFonts w:ascii="Arial" w:hAnsi="Arial" w:cs="Arial"/>
                <w:sz w:val="16"/>
                <w:szCs w:val="16"/>
              </w:rPr>
              <w:br/>
              <w:t xml:space="preserve">          из них:</w:t>
            </w:r>
          </w:p>
        </w:tc>
        <w:tc>
          <w:tcPr>
            <w:tcW w:w="361" w:type="pct"/>
            <w:gridSpan w:val="2"/>
            <w:tcBorders>
              <w:top w:val="nil"/>
              <w:left w:val="nil"/>
              <w:bottom w:val="single" w:sz="4" w:space="0" w:color="000000"/>
              <w:right w:val="single" w:sz="4" w:space="0" w:color="000000"/>
            </w:tcBorders>
            <w:shd w:val="clear" w:color="auto" w:fill="auto"/>
            <w:hideMark/>
          </w:tcPr>
          <w:p w14:paraId="7F48F12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2C5979B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Х</w:t>
            </w:r>
          </w:p>
        </w:tc>
        <w:tc>
          <w:tcPr>
            <w:tcW w:w="734" w:type="pct"/>
            <w:gridSpan w:val="3"/>
            <w:tcBorders>
              <w:top w:val="nil"/>
              <w:left w:val="nil"/>
              <w:bottom w:val="single" w:sz="4" w:space="0" w:color="000000"/>
              <w:right w:val="single" w:sz="4" w:space="0" w:color="000000"/>
            </w:tcBorders>
            <w:shd w:val="clear" w:color="auto" w:fill="auto"/>
            <w:hideMark/>
          </w:tcPr>
          <w:p w14:paraId="7F9EE24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33" w:type="pct"/>
            <w:tcBorders>
              <w:top w:val="nil"/>
              <w:left w:val="nil"/>
              <w:bottom w:val="single" w:sz="4" w:space="0" w:color="000000"/>
              <w:right w:val="single" w:sz="4" w:space="0" w:color="000000"/>
            </w:tcBorders>
            <w:shd w:val="clear" w:color="auto" w:fill="auto"/>
            <w:hideMark/>
          </w:tcPr>
          <w:p w14:paraId="0D5CA41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3610444D" w14:textId="4DACA3BD" w:rsidR="00566AB4" w:rsidRPr="00566AB4" w:rsidRDefault="00566AB4" w:rsidP="00566AB4">
            <w:pPr>
              <w:widowControl w:val="0"/>
              <w:spacing w:after="0" w:line="240" w:lineRule="auto"/>
              <w:jc w:val="center"/>
              <w:rPr>
                <w:rFonts w:ascii="Arial" w:hAnsi="Arial" w:cs="Arial"/>
                <w:sz w:val="16"/>
                <w:szCs w:val="16"/>
              </w:rPr>
            </w:pPr>
          </w:p>
        </w:tc>
      </w:tr>
      <w:tr w:rsidR="00566AB4" w:rsidRPr="00566AB4" w14:paraId="776515B6"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3F971C0F" w14:textId="070B22D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Иные источники внутреннего </w:t>
            </w:r>
            <w:r w:rsidR="00E664DC" w:rsidRPr="00566AB4">
              <w:rPr>
                <w:rFonts w:ascii="Arial" w:hAnsi="Arial" w:cs="Arial"/>
                <w:sz w:val="16"/>
                <w:szCs w:val="16"/>
              </w:rPr>
              <w:t>финансирования дефицитов</w:t>
            </w:r>
            <w:r w:rsidRPr="00566AB4">
              <w:rPr>
                <w:rFonts w:ascii="Arial" w:hAnsi="Arial" w:cs="Arial"/>
                <w:sz w:val="16"/>
                <w:szCs w:val="16"/>
              </w:rPr>
              <w:t xml:space="preserve"> бюджетов</w:t>
            </w:r>
          </w:p>
        </w:tc>
        <w:tc>
          <w:tcPr>
            <w:tcW w:w="361" w:type="pct"/>
            <w:gridSpan w:val="2"/>
            <w:tcBorders>
              <w:top w:val="nil"/>
              <w:left w:val="nil"/>
              <w:bottom w:val="single" w:sz="4" w:space="0" w:color="000000"/>
              <w:right w:val="single" w:sz="4" w:space="0" w:color="000000"/>
            </w:tcBorders>
            <w:shd w:val="clear" w:color="auto" w:fill="auto"/>
            <w:hideMark/>
          </w:tcPr>
          <w:p w14:paraId="231C3B7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0D226A8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000 01 06 00 00 00 0000 000</w:t>
            </w:r>
          </w:p>
        </w:tc>
        <w:tc>
          <w:tcPr>
            <w:tcW w:w="734" w:type="pct"/>
            <w:gridSpan w:val="3"/>
            <w:tcBorders>
              <w:top w:val="nil"/>
              <w:left w:val="nil"/>
              <w:bottom w:val="single" w:sz="4" w:space="0" w:color="000000"/>
              <w:right w:val="single" w:sz="4" w:space="0" w:color="000000"/>
            </w:tcBorders>
            <w:shd w:val="clear" w:color="auto" w:fill="auto"/>
            <w:hideMark/>
          </w:tcPr>
          <w:p w14:paraId="7C5C664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33" w:type="pct"/>
            <w:tcBorders>
              <w:top w:val="nil"/>
              <w:left w:val="nil"/>
              <w:bottom w:val="single" w:sz="4" w:space="0" w:color="000000"/>
              <w:right w:val="single" w:sz="4" w:space="0" w:color="000000"/>
            </w:tcBorders>
            <w:shd w:val="clear" w:color="auto" w:fill="auto"/>
            <w:hideMark/>
          </w:tcPr>
          <w:p w14:paraId="7FCD5B7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043B70DA" w14:textId="73127135" w:rsidR="00566AB4" w:rsidRPr="00566AB4" w:rsidRDefault="00566AB4" w:rsidP="00566AB4">
            <w:pPr>
              <w:widowControl w:val="0"/>
              <w:spacing w:after="0" w:line="240" w:lineRule="auto"/>
              <w:jc w:val="center"/>
              <w:rPr>
                <w:rFonts w:ascii="Arial" w:hAnsi="Arial" w:cs="Arial"/>
                <w:sz w:val="16"/>
                <w:szCs w:val="16"/>
              </w:rPr>
            </w:pPr>
          </w:p>
        </w:tc>
      </w:tr>
      <w:tr w:rsidR="00566AB4" w:rsidRPr="00566AB4" w14:paraId="3EB9659F"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7BFEE1FF" w14:textId="221DF0E0"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Бюджетные кредиты, предоставленные </w:t>
            </w:r>
            <w:r w:rsidR="00E664DC" w:rsidRPr="00566AB4">
              <w:rPr>
                <w:rFonts w:ascii="Arial" w:hAnsi="Arial" w:cs="Arial"/>
                <w:sz w:val="16"/>
                <w:szCs w:val="16"/>
              </w:rPr>
              <w:t>внутри страны</w:t>
            </w:r>
            <w:r w:rsidRPr="00566AB4">
              <w:rPr>
                <w:rFonts w:ascii="Arial" w:hAnsi="Arial" w:cs="Arial"/>
                <w:sz w:val="16"/>
                <w:szCs w:val="16"/>
              </w:rPr>
              <w:t xml:space="preserve"> в валюте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7C30EFA4"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7C665817"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000 01 06 05 00 00 0000 000</w:t>
            </w:r>
          </w:p>
        </w:tc>
        <w:tc>
          <w:tcPr>
            <w:tcW w:w="734" w:type="pct"/>
            <w:gridSpan w:val="3"/>
            <w:tcBorders>
              <w:top w:val="nil"/>
              <w:left w:val="nil"/>
              <w:bottom w:val="single" w:sz="4" w:space="0" w:color="000000"/>
              <w:right w:val="single" w:sz="4" w:space="0" w:color="000000"/>
            </w:tcBorders>
            <w:shd w:val="clear" w:color="auto" w:fill="auto"/>
            <w:hideMark/>
          </w:tcPr>
          <w:p w14:paraId="7D4E71B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33" w:type="pct"/>
            <w:tcBorders>
              <w:top w:val="nil"/>
              <w:left w:val="nil"/>
              <w:bottom w:val="single" w:sz="4" w:space="0" w:color="000000"/>
              <w:right w:val="single" w:sz="4" w:space="0" w:color="000000"/>
            </w:tcBorders>
            <w:shd w:val="clear" w:color="auto" w:fill="auto"/>
            <w:hideMark/>
          </w:tcPr>
          <w:p w14:paraId="456EB54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432D5F9A" w14:textId="258DFF82" w:rsidR="00566AB4" w:rsidRPr="00566AB4" w:rsidRDefault="00566AB4" w:rsidP="00566AB4">
            <w:pPr>
              <w:widowControl w:val="0"/>
              <w:spacing w:after="0" w:line="240" w:lineRule="auto"/>
              <w:jc w:val="center"/>
              <w:rPr>
                <w:rFonts w:ascii="Arial" w:hAnsi="Arial" w:cs="Arial"/>
                <w:sz w:val="16"/>
                <w:szCs w:val="16"/>
              </w:rPr>
            </w:pPr>
          </w:p>
        </w:tc>
      </w:tr>
      <w:tr w:rsidR="00566AB4" w:rsidRPr="00566AB4" w14:paraId="1E57AF3A"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697C53F5" w14:textId="4099148C"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Возврат бюджетных кредитов, </w:t>
            </w:r>
            <w:r w:rsidR="00E664DC" w:rsidRPr="00566AB4">
              <w:rPr>
                <w:rFonts w:ascii="Arial" w:hAnsi="Arial" w:cs="Arial"/>
                <w:sz w:val="16"/>
                <w:szCs w:val="16"/>
              </w:rPr>
              <w:t>предоставленных внутри</w:t>
            </w:r>
            <w:r w:rsidRPr="00566AB4">
              <w:rPr>
                <w:rFonts w:ascii="Arial" w:hAnsi="Arial" w:cs="Arial"/>
                <w:sz w:val="16"/>
                <w:szCs w:val="16"/>
              </w:rPr>
              <w:t xml:space="preserve"> страны в валюте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61ADDDF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6629C95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000 01 06 05 00 00 0000 600</w:t>
            </w:r>
          </w:p>
        </w:tc>
        <w:tc>
          <w:tcPr>
            <w:tcW w:w="734" w:type="pct"/>
            <w:gridSpan w:val="3"/>
            <w:tcBorders>
              <w:top w:val="nil"/>
              <w:left w:val="nil"/>
              <w:bottom w:val="single" w:sz="4" w:space="0" w:color="000000"/>
              <w:right w:val="single" w:sz="4" w:space="0" w:color="000000"/>
            </w:tcBorders>
            <w:shd w:val="clear" w:color="auto" w:fill="auto"/>
            <w:hideMark/>
          </w:tcPr>
          <w:p w14:paraId="6C1CE7D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c>
          <w:tcPr>
            <w:tcW w:w="633" w:type="pct"/>
            <w:tcBorders>
              <w:top w:val="nil"/>
              <w:left w:val="nil"/>
              <w:bottom w:val="single" w:sz="4" w:space="0" w:color="000000"/>
              <w:right w:val="single" w:sz="4" w:space="0" w:color="000000"/>
            </w:tcBorders>
            <w:shd w:val="clear" w:color="auto" w:fill="auto"/>
            <w:hideMark/>
          </w:tcPr>
          <w:p w14:paraId="2BF60A07"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18EB84F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r>
      <w:tr w:rsidR="00566AB4" w:rsidRPr="00566AB4" w14:paraId="3CA1CF3A"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24E9F4DA" w14:textId="510FAF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Возврат бюджетных кредитов, предоставленных другим бюджетам бюджетной системы Российской </w:t>
            </w:r>
            <w:r w:rsidR="00E664DC" w:rsidRPr="00566AB4">
              <w:rPr>
                <w:rFonts w:ascii="Arial" w:hAnsi="Arial" w:cs="Arial"/>
                <w:sz w:val="16"/>
                <w:szCs w:val="16"/>
              </w:rPr>
              <w:t>Федерации в</w:t>
            </w:r>
            <w:r w:rsidRPr="00566AB4">
              <w:rPr>
                <w:rFonts w:ascii="Arial" w:hAnsi="Arial" w:cs="Arial"/>
                <w:sz w:val="16"/>
                <w:szCs w:val="16"/>
              </w:rPr>
              <w:t xml:space="preserve"> валюте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3E630C3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78D761B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000 01 06 05 02 00 0000 600</w:t>
            </w:r>
          </w:p>
        </w:tc>
        <w:tc>
          <w:tcPr>
            <w:tcW w:w="734" w:type="pct"/>
            <w:gridSpan w:val="3"/>
            <w:tcBorders>
              <w:top w:val="nil"/>
              <w:left w:val="nil"/>
              <w:bottom w:val="single" w:sz="4" w:space="0" w:color="000000"/>
              <w:right w:val="single" w:sz="4" w:space="0" w:color="000000"/>
            </w:tcBorders>
            <w:shd w:val="clear" w:color="auto" w:fill="auto"/>
            <w:hideMark/>
          </w:tcPr>
          <w:p w14:paraId="79CD2A0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c>
          <w:tcPr>
            <w:tcW w:w="633" w:type="pct"/>
            <w:tcBorders>
              <w:top w:val="nil"/>
              <w:left w:val="nil"/>
              <w:bottom w:val="single" w:sz="4" w:space="0" w:color="000000"/>
              <w:right w:val="single" w:sz="4" w:space="0" w:color="000000"/>
            </w:tcBorders>
            <w:shd w:val="clear" w:color="auto" w:fill="auto"/>
            <w:hideMark/>
          </w:tcPr>
          <w:p w14:paraId="4ED272B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7A87890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r>
      <w:tr w:rsidR="00566AB4" w:rsidRPr="00566AB4" w14:paraId="4CADDA30"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2697C8B3" w14:textId="5BB311EA"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Возврат бюджетных кредитов, </w:t>
            </w:r>
            <w:r w:rsidR="00E664DC" w:rsidRPr="00566AB4">
              <w:rPr>
                <w:rFonts w:ascii="Arial" w:hAnsi="Arial" w:cs="Arial"/>
                <w:sz w:val="16"/>
                <w:szCs w:val="16"/>
              </w:rPr>
              <w:t>предоставленных другим</w:t>
            </w:r>
            <w:r w:rsidRPr="00566AB4">
              <w:rPr>
                <w:rFonts w:ascii="Arial" w:hAnsi="Arial" w:cs="Arial"/>
                <w:sz w:val="16"/>
                <w:szCs w:val="16"/>
              </w:rPr>
              <w:t xml:space="preserve"> бюджетам бюджетной системы </w:t>
            </w:r>
            <w:r w:rsidR="00E664DC" w:rsidRPr="00566AB4">
              <w:rPr>
                <w:rFonts w:ascii="Arial" w:hAnsi="Arial" w:cs="Arial"/>
                <w:sz w:val="16"/>
                <w:szCs w:val="16"/>
              </w:rPr>
              <w:t>Российской Федерации</w:t>
            </w:r>
            <w:r w:rsidRPr="00566AB4">
              <w:rPr>
                <w:rFonts w:ascii="Arial" w:hAnsi="Arial" w:cs="Arial"/>
                <w:sz w:val="16"/>
                <w:szCs w:val="16"/>
              </w:rPr>
              <w:t xml:space="preserve"> из бюджетов муниципальных </w:t>
            </w:r>
            <w:r w:rsidR="00E664DC" w:rsidRPr="00566AB4">
              <w:rPr>
                <w:rFonts w:ascii="Arial" w:hAnsi="Arial" w:cs="Arial"/>
                <w:sz w:val="16"/>
                <w:szCs w:val="16"/>
              </w:rPr>
              <w:t>районов в</w:t>
            </w:r>
            <w:r w:rsidRPr="00566AB4">
              <w:rPr>
                <w:rFonts w:ascii="Arial" w:hAnsi="Arial" w:cs="Arial"/>
                <w:sz w:val="16"/>
                <w:szCs w:val="16"/>
              </w:rPr>
              <w:t xml:space="preserve"> валюте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27FB52B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6FA03E1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000 01 06 05 02 05 0000 640</w:t>
            </w:r>
          </w:p>
        </w:tc>
        <w:tc>
          <w:tcPr>
            <w:tcW w:w="734" w:type="pct"/>
            <w:gridSpan w:val="3"/>
            <w:tcBorders>
              <w:top w:val="nil"/>
              <w:left w:val="nil"/>
              <w:bottom w:val="single" w:sz="4" w:space="0" w:color="000000"/>
              <w:right w:val="single" w:sz="4" w:space="0" w:color="000000"/>
            </w:tcBorders>
            <w:shd w:val="clear" w:color="auto" w:fill="auto"/>
            <w:hideMark/>
          </w:tcPr>
          <w:p w14:paraId="717A1659"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c>
          <w:tcPr>
            <w:tcW w:w="633" w:type="pct"/>
            <w:tcBorders>
              <w:top w:val="nil"/>
              <w:left w:val="nil"/>
              <w:bottom w:val="single" w:sz="4" w:space="0" w:color="000000"/>
              <w:right w:val="single" w:sz="4" w:space="0" w:color="000000"/>
            </w:tcBorders>
            <w:shd w:val="clear" w:color="auto" w:fill="auto"/>
            <w:hideMark/>
          </w:tcPr>
          <w:p w14:paraId="73B83E0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7E31845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r>
      <w:tr w:rsidR="00566AB4" w:rsidRPr="00566AB4" w14:paraId="03E1A7D4"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44983748" w14:textId="7A87F0BA"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Предоставление бюджетных кредитов </w:t>
            </w:r>
            <w:r w:rsidR="00E664DC" w:rsidRPr="00566AB4">
              <w:rPr>
                <w:rFonts w:ascii="Arial" w:hAnsi="Arial" w:cs="Arial"/>
                <w:sz w:val="16"/>
                <w:szCs w:val="16"/>
              </w:rPr>
              <w:t>внутри страны</w:t>
            </w:r>
            <w:r w:rsidRPr="00566AB4">
              <w:rPr>
                <w:rFonts w:ascii="Arial" w:hAnsi="Arial" w:cs="Arial"/>
                <w:sz w:val="16"/>
                <w:szCs w:val="16"/>
              </w:rPr>
              <w:t xml:space="preserve"> в валюте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1E8DA8D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3B91FD5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000 01 06 05 00 00 0000 500</w:t>
            </w:r>
          </w:p>
        </w:tc>
        <w:tc>
          <w:tcPr>
            <w:tcW w:w="734" w:type="pct"/>
            <w:gridSpan w:val="3"/>
            <w:tcBorders>
              <w:top w:val="nil"/>
              <w:left w:val="nil"/>
              <w:bottom w:val="single" w:sz="4" w:space="0" w:color="000000"/>
              <w:right w:val="single" w:sz="4" w:space="0" w:color="000000"/>
            </w:tcBorders>
            <w:shd w:val="clear" w:color="auto" w:fill="auto"/>
            <w:hideMark/>
          </w:tcPr>
          <w:p w14:paraId="6AB1D5C3"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c>
          <w:tcPr>
            <w:tcW w:w="633" w:type="pct"/>
            <w:tcBorders>
              <w:top w:val="nil"/>
              <w:left w:val="nil"/>
              <w:bottom w:val="single" w:sz="4" w:space="0" w:color="000000"/>
              <w:right w:val="single" w:sz="4" w:space="0" w:color="000000"/>
            </w:tcBorders>
            <w:shd w:val="clear" w:color="auto" w:fill="auto"/>
            <w:hideMark/>
          </w:tcPr>
          <w:p w14:paraId="4362992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3899EB3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r>
      <w:tr w:rsidR="00566AB4" w:rsidRPr="00566AB4" w14:paraId="00A9AC98"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02F01363"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4F24664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4273825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000 01 06 05 02 00 0000 500</w:t>
            </w:r>
          </w:p>
        </w:tc>
        <w:tc>
          <w:tcPr>
            <w:tcW w:w="734" w:type="pct"/>
            <w:gridSpan w:val="3"/>
            <w:tcBorders>
              <w:top w:val="nil"/>
              <w:left w:val="nil"/>
              <w:bottom w:val="single" w:sz="4" w:space="0" w:color="000000"/>
              <w:right w:val="single" w:sz="4" w:space="0" w:color="000000"/>
            </w:tcBorders>
            <w:shd w:val="clear" w:color="auto" w:fill="auto"/>
            <w:hideMark/>
          </w:tcPr>
          <w:p w14:paraId="645B187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c>
          <w:tcPr>
            <w:tcW w:w="633" w:type="pct"/>
            <w:tcBorders>
              <w:top w:val="nil"/>
              <w:left w:val="nil"/>
              <w:bottom w:val="single" w:sz="4" w:space="0" w:color="000000"/>
              <w:right w:val="single" w:sz="4" w:space="0" w:color="000000"/>
            </w:tcBorders>
            <w:shd w:val="clear" w:color="auto" w:fill="auto"/>
            <w:hideMark/>
          </w:tcPr>
          <w:p w14:paraId="15C6928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7DF02433"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r>
      <w:tr w:rsidR="00566AB4" w:rsidRPr="00566AB4" w14:paraId="4E9EA799"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084F04A3" w14:textId="4FE0819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Предоставление бюджетных кредитов </w:t>
            </w:r>
            <w:r w:rsidR="00E664DC" w:rsidRPr="00566AB4">
              <w:rPr>
                <w:rFonts w:ascii="Arial" w:hAnsi="Arial" w:cs="Arial"/>
                <w:sz w:val="16"/>
                <w:szCs w:val="16"/>
              </w:rPr>
              <w:t>другим бюджетам</w:t>
            </w:r>
            <w:r w:rsidRPr="00566AB4">
              <w:rPr>
                <w:rFonts w:ascii="Arial" w:hAnsi="Arial" w:cs="Arial"/>
                <w:sz w:val="16"/>
                <w:szCs w:val="16"/>
              </w:rPr>
              <w:t xml:space="preserve"> бюджетной системы </w:t>
            </w:r>
            <w:r w:rsidR="00E664DC" w:rsidRPr="00566AB4">
              <w:rPr>
                <w:rFonts w:ascii="Arial" w:hAnsi="Arial" w:cs="Arial"/>
                <w:sz w:val="16"/>
                <w:szCs w:val="16"/>
              </w:rPr>
              <w:t>Российской Федерации</w:t>
            </w:r>
            <w:r w:rsidRPr="00566AB4">
              <w:rPr>
                <w:rFonts w:ascii="Arial" w:hAnsi="Arial" w:cs="Arial"/>
                <w:sz w:val="16"/>
                <w:szCs w:val="16"/>
              </w:rPr>
              <w:t xml:space="preserve"> из бюджетов муниципальных районов </w:t>
            </w:r>
            <w:r w:rsidR="00E664DC" w:rsidRPr="00566AB4">
              <w:rPr>
                <w:rFonts w:ascii="Arial" w:hAnsi="Arial" w:cs="Arial"/>
                <w:sz w:val="16"/>
                <w:szCs w:val="16"/>
              </w:rPr>
              <w:t>в валюте</w:t>
            </w:r>
            <w:r w:rsidRPr="00566AB4">
              <w:rPr>
                <w:rFonts w:ascii="Arial" w:hAnsi="Arial" w:cs="Arial"/>
                <w:sz w:val="16"/>
                <w:szCs w:val="16"/>
              </w:rPr>
              <w:t xml:space="preserve"> Российской Федерации</w:t>
            </w:r>
          </w:p>
        </w:tc>
        <w:tc>
          <w:tcPr>
            <w:tcW w:w="361" w:type="pct"/>
            <w:gridSpan w:val="2"/>
            <w:tcBorders>
              <w:top w:val="nil"/>
              <w:left w:val="nil"/>
              <w:bottom w:val="single" w:sz="4" w:space="0" w:color="000000"/>
              <w:right w:val="single" w:sz="4" w:space="0" w:color="000000"/>
            </w:tcBorders>
            <w:shd w:val="clear" w:color="auto" w:fill="auto"/>
            <w:hideMark/>
          </w:tcPr>
          <w:p w14:paraId="5A71844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520</w:t>
            </w:r>
          </w:p>
        </w:tc>
        <w:tc>
          <w:tcPr>
            <w:tcW w:w="956" w:type="pct"/>
            <w:gridSpan w:val="2"/>
            <w:tcBorders>
              <w:top w:val="nil"/>
              <w:left w:val="nil"/>
              <w:bottom w:val="single" w:sz="4" w:space="0" w:color="000000"/>
              <w:right w:val="single" w:sz="4" w:space="0" w:color="000000"/>
            </w:tcBorders>
            <w:shd w:val="clear" w:color="auto" w:fill="auto"/>
            <w:hideMark/>
          </w:tcPr>
          <w:p w14:paraId="4FECA3C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000 01 06 05 02 05 0000 540</w:t>
            </w:r>
          </w:p>
        </w:tc>
        <w:tc>
          <w:tcPr>
            <w:tcW w:w="734" w:type="pct"/>
            <w:gridSpan w:val="3"/>
            <w:tcBorders>
              <w:top w:val="nil"/>
              <w:left w:val="nil"/>
              <w:bottom w:val="single" w:sz="4" w:space="0" w:color="000000"/>
              <w:right w:val="single" w:sz="4" w:space="0" w:color="000000"/>
            </w:tcBorders>
            <w:shd w:val="clear" w:color="auto" w:fill="auto"/>
            <w:hideMark/>
          </w:tcPr>
          <w:p w14:paraId="44549EF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c>
          <w:tcPr>
            <w:tcW w:w="633" w:type="pct"/>
            <w:tcBorders>
              <w:top w:val="nil"/>
              <w:left w:val="nil"/>
              <w:bottom w:val="single" w:sz="4" w:space="0" w:color="000000"/>
              <w:right w:val="single" w:sz="4" w:space="0" w:color="000000"/>
            </w:tcBorders>
            <w:shd w:val="clear" w:color="auto" w:fill="auto"/>
            <w:hideMark/>
          </w:tcPr>
          <w:p w14:paraId="7D63BCC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764EF87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-500 000,00</w:t>
            </w:r>
          </w:p>
        </w:tc>
      </w:tr>
      <w:tr w:rsidR="00566AB4" w:rsidRPr="00566AB4" w14:paraId="0CC4FC35"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3790859B" w14:textId="538FDE70"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Изменение остатков средств</w:t>
            </w:r>
          </w:p>
        </w:tc>
        <w:tc>
          <w:tcPr>
            <w:tcW w:w="361" w:type="pct"/>
            <w:gridSpan w:val="2"/>
            <w:tcBorders>
              <w:top w:val="nil"/>
              <w:left w:val="nil"/>
              <w:bottom w:val="single" w:sz="4" w:space="0" w:color="000000"/>
              <w:right w:val="single" w:sz="4" w:space="0" w:color="000000"/>
            </w:tcBorders>
            <w:shd w:val="clear" w:color="auto" w:fill="auto"/>
            <w:hideMark/>
          </w:tcPr>
          <w:p w14:paraId="3E6249C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700</w:t>
            </w:r>
          </w:p>
        </w:tc>
        <w:tc>
          <w:tcPr>
            <w:tcW w:w="956" w:type="pct"/>
            <w:gridSpan w:val="2"/>
            <w:tcBorders>
              <w:top w:val="nil"/>
              <w:left w:val="nil"/>
              <w:bottom w:val="single" w:sz="4" w:space="0" w:color="000000"/>
              <w:right w:val="single" w:sz="4" w:space="0" w:color="000000"/>
            </w:tcBorders>
            <w:shd w:val="clear" w:color="auto" w:fill="auto"/>
            <w:hideMark/>
          </w:tcPr>
          <w:p w14:paraId="5BB603A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000 01 00 00 00 00 0000 000</w:t>
            </w:r>
          </w:p>
        </w:tc>
        <w:tc>
          <w:tcPr>
            <w:tcW w:w="734" w:type="pct"/>
            <w:gridSpan w:val="3"/>
            <w:tcBorders>
              <w:top w:val="nil"/>
              <w:left w:val="nil"/>
              <w:bottom w:val="single" w:sz="4" w:space="0" w:color="000000"/>
              <w:right w:val="single" w:sz="4" w:space="0" w:color="000000"/>
            </w:tcBorders>
            <w:shd w:val="clear" w:color="auto" w:fill="auto"/>
            <w:hideMark/>
          </w:tcPr>
          <w:p w14:paraId="70B80B9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2 143 725,22</w:t>
            </w:r>
          </w:p>
        </w:tc>
        <w:tc>
          <w:tcPr>
            <w:tcW w:w="633" w:type="pct"/>
            <w:tcBorders>
              <w:top w:val="nil"/>
              <w:left w:val="nil"/>
              <w:bottom w:val="single" w:sz="4" w:space="0" w:color="000000"/>
              <w:right w:val="single" w:sz="4" w:space="0" w:color="000000"/>
            </w:tcBorders>
            <w:shd w:val="clear" w:color="auto" w:fill="auto"/>
            <w:hideMark/>
          </w:tcPr>
          <w:p w14:paraId="5FA28B5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-24 893 232,73</w:t>
            </w:r>
          </w:p>
        </w:tc>
        <w:tc>
          <w:tcPr>
            <w:tcW w:w="673" w:type="pct"/>
            <w:gridSpan w:val="2"/>
            <w:tcBorders>
              <w:top w:val="nil"/>
              <w:left w:val="nil"/>
              <w:bottom w:val="single" w:sz="4" w:space="0" w:color="000000"/>
              <w:right w:val="single" w:sz="4" w:space="0" w:color="000000"/>
            </w:tcBorders>
            <w:shd w:val="clear" w:color="auto" w:fill="auto"/>
            <w:hideMark/>
          </w:tcPr>
          <w:p w14:paraId="79C81B1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-27 036 957,95</w:t>
            </w:r>
          </w:p>
        </w:tc>
      </w:tr>
      <w:tr w:rsidR="00566AB4" w:rsidRPr="00566AB4" w14:paraId="0D03CDD7"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7C0C3A9E" w14:textId="2544CE05"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Увеличение оста</w:t>
            </w:r>
            <w:r w:rsidR="00E664DC">
              <w:rPr>
                <w:rFonts w:ascii="Arial" w:hAnsi="Arial" w:cs="Arial"/>
                <w:sz w:val="16"/>
                <w:szCs w:val="16"/>
              </w:rPr>
              <w:t>тков средств, всего</w:t>
            </w:r>
            <w:r w:rsidR="00E664DC">
              <w:rPr>
                <w:rFonts w:ascii="Arial" w:hAnsi="Arial" w:cs="Arial"/>
                <w:sz w:val="16"/>
                <w:szCs w:val="16"/>
              </w:rPr>
              <w:br/>
              <w:t xml:space="preserve"> </w:t>
            </w:r>
            <w:r w:rsidRPr="00566AB4">
              <w:rPr>
                <w:rFonts w:ascii="Arial" w:hAnsi="Arial" w:cs="Arial"/>
                <w:sz w:val="16"/>
                <w:szCs w:val="16"/>
              </w:rPr>
              <w:t>в том числе:</w:t>
            </w:r>
          </w:p>
        </w:tc>
        <w:tc>
          <w:tcPr>
            <w:tcW w:w="361" w:type="pct"/>
            <w:gridSpan w:val="2"/>
            <w:tcBorders>
              <w:top w:val="nil"/>
              <w:left w:val="nil"/>
              <w:bottom w:val="single" w:sz="4" w:space="0" w:color="000000"/>
              <w:right w:val="single" w:sz="4" w:space="0" w:color="000000"/>
            </w:tcBorders>
            <w:shd w:val="clear" w:color="auto" w:fill="auto"/>
            <w:hideMark/>
          </w:tcPr>
          <w:p w14:paraId="7C31B688"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710</w:t>
            </w:r>
          </w:p>
        </w:tc>
        <w:tc>
          <w:tcPr>
            <w:tcW w:w="956" w:type="pct"/>
            <w:gridSpan w:val="2"/>
            <w:tcBorders>
              <w:top w:val="nil"/>
              <w:left w:val="nil"/>
              <w:bottom w:val="single" w:sz="4" w:space="0" w:color="000000"/>
              <w:right w:val="single" w:sz="4" w:space="0" w:color="000000"/>
            </w:tcBorders>
            <w:shd w:val="clear" w:color="auto" w:fill="auto"/>
            <w:hideMark/>
          </w:tcPr>
          <w:p w14:paraId="1A34786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000 01 00 00 00 00 0000 500</w:t>
            </w:r>
          </w:p>
        </w:tc>
        <w:tc>
          <w:tcPr>
            <w:tcW w:w="734" w:type="pct"/>
            <w:gridSpan w:val="3"/>
            <w:tcBorders>
              <w:top w:val="nil"/>
              <w:left w:val="nil"/>
              <w:bottom w:val="single" w:sz="4" w:space="0" w:color="000000"/>
              <w:right w:val="single" w:sz="4" w:space="0" w:color="000000"/>
            </w:tcBorders>
            <w:shd w:val="clear" w:color="auto" w:fill="auto"/>
            <w:hideMark/>
          </w:tcPr>
          <w:p w14:paraId="69FC61D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-1 176 238 814,80</w:t>
            </w:r>
          </w:p>
        </w:tc>
        <w:tc>
          <w:tcPr>
            <w:tcW w:w="633" w:type="pct"/>
            <w:tcBorders>
              <w:top w:val="nil"/>
              <w:left w:val="nil"/>
              <w:bottom w:val="single" w:sz="4" w:space="0" w:color="000000"/>
              <w:right w:val="single" w:sz="4" w:space="0" w:color="000000"/>
            </w:tcBorders>
            <w:shd w:val="clear" w:color="auto" w:fill="auto"/>
            <w:hideMark/>
          </w:tcPr>
          <w:p w14:paraId="124214B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-539 759 442,27</w:t>
            </w:r>
          </w:p>
        </w:tc>
        <w:tc>
          <w:tcPr>
            <w:tcW w:w="673" w:type="pct"/>
            <w:gridSpan w:val="2"/>
            <w:tcBorders>
              <w:top w:val="nil"/>
              <w:left w:val="nil"/>
              <w:bottom w:val="single" w:sz="4" w:space="0" w:color="000000"/>
              <w:right w:val="single" w:sz="4" w:space="0" w:color="000000"/>
            </w:tcBorders>
            <w:shd w:val="clear" w:color="auto" w:fill="auto"/>
            <w:hideMark/>
          </w:tcPr>
          <w:p w14:paraId="0C21F013"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636 479 372,53</w:t>
            </w:r>
          </w:p>
        </w:tc>
      </w:tr>
      <w:tr w:rsidR="00566AB4" w:rsidRPr="00566AB4" w14:paraId="1D24F373"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65FC68C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Увеличение остатков средств бюджетов</w:t>
            </w:r>
          </w:p>
        </w:tc>
        <w:tc>
          <w:tcPr>
            <w:tcW w:w="361" w:type="pct"/>
            <w:gridSpan w:val="2"/>
            <w:tcBorders>
              <w:top w:val="nil"/>
              <w:left w:val="nil"/>
              <w:bottom w:val="single" w:sz="4" w:space="0" w:color="000000"/>
              <w:right w:val="single" w:sz="4" w:space="0" w:color="000000"/>
            </w:tcBorders>
            <w:shd w:val="clear" w:color="auto" w:fill="auto"/>
            <w:hideMark/>
          </w:tcPr>
          <w:p w14:paraId="1F4C729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710</w:t>
            </w:r>
          </w:p>
        </w:tc>
        <w:tc>
          <w:tcPr>
            <w:tcW w:w="956" w:type="pct"/>
            <w:gridSpan w:val="2"/>
            <w:tcBorders>
              <w:top w:val="nil"/>
              <w:left w:val="nil"/>
              <w:bottom w:val="single" w:sz="4" w:space="0" w:color="000000"/>
              <w:right w:val="single" w:sz="4" w:space="0" w:color="000000"/>
            </w:tcBorders>
            <w:shd w:val="clear" w:color="auto" w:fill="auto"/>
            <w:hideMark/>
          </w:tcPr>
          <w:p w14:paraId="52D3B0B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000 01 05 00 00 00 0000 500</w:t>
            </w:r>
          </w:p>
        </w:tc>
        <w:tc>
          <w:tcPr>
            <w:tcW w:w="734" w:type="pct"/>
            <w:gridSpan w:val="3"/>
            <w:tcBorders>
              <w:top w:val="nil"/>
              <w:left w:val="nil"/>
              <w:bottom w:val="single" w:sz="4" w:space="0" w:color="000000"/>
              <w:right w:val="single" w:sz="4" w:space="0" w:color="000000"/>
            </w:tcBorders>
            <w:shd w:val="clear" w:color="auto" w:fill="auto"/>
            <w:hideMark/>
          </w:tcPr>
          <w:p w14:paraId="1E3025D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-1 176 238 814,80</w:t>
            </w:r>
          </w:p>
        </w:tc>
        <w:tc>
          <w:tcPr>
            <w:tcW w:w="633" w:type="pct"/>
            <w:tcBorders>
              <w:top w:val="nil"/>
              <w:left w:val="nil"/>
              <w:bottom w:val="single" w:sz="4" w:space="0" w:color="000000"/>
              <w:right w:val="single" w:sz="4" w:space="0" w:color="000000"/>
            </w:tcBorders>
            <w:shd w:val="clear" w:color="auto" w:fill="auto"/>
            <w:hideMark/>
          </w:tcPr>
          <w:p w14:paraId="38297C0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-539 759 442,27</w:t>
            </w:r>
          </w:p>
        </w:tc>
        <w:tc>
          <w:tcPr>
            <w:tcW w:w="673" w:type="pct"/>
            <w:gridSpan w:val="2"/>
            <w:tcBorders>
              <w:top w:val="nil"/>
              <w:left w:val="nil"/>
              <w:bottom w:val="single" w:sz="4" w:space="0" w:color="000000"/>
              <w:right w:val="single" w:sz="4" w:space="0" w:color="000000"/>
            </w:tcBorders>
            <w:shd w:val="clear" w:color="auto" w:fill="auto"/>
            <w:hideMark/>
          </w:tcPr>
          <w:p w14:paraId="2A8721B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636 479 372,53</w:t>
            </w:r>
          </w:p>
        </w:tc>
      </w:tr>
      <w:tr w:rsidR="00566AB4" w:rsidRPr="00566AB4" w14:paraId="797EF11A"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2D9C3C53"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Увеличение прочих остатков средств бюджетов</w:t>
            </w:r>
          </w:p>
        </w:tc>
        <w:tc>
          <w:tcPr>
            <w:tcW w:w="361" w:type="pct"/>
            <w:gridSpan w:val="2"/>
            <w:tcBorders>
              <w:top w:val="nil"/>
              <w:left w:val="nil"/>
              <w:bottom w:val="single" w:sz="4" w:space="0" w:color="000000"/>
              <w:right w:val="single" w:sz="4" w:space="0" w:color="000000"/>
            </w:tcBorders>
            <w:shd w:val="clear" w:color="auto" w:fill="auto"/>
            <w:hideMark/>
          </w:tcPr>
          <w:p w14:paraId="5DC302C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710</w:t>
            </w:r>
          </w:p>
        </w:tc>
        <w:tc>
          <w:tcPr>
            <w:tcW w:w="956" w:type="pct"/>
            <w:gridSpan w:val="2"/>
            <w:tcBorders>
              <w:top w:val="nil"/>
              <w:left w:val="nil"/>
              <w:bottom w:val="single" w:sz="4" w:space="0" w:color="000000"/>
              <w:right w:val="single" w:sz="4" w:space="0" w:color="000000"/>
            </w:tcBorders>
            <w:shd w:val="clear" w:color="auto" w:fill="auto"/>
            <w:hideMark/>
          </w:tcPr>
          <w:p w14:paraId="1D4FA40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000 01 05 02 00 00 0000 500</w:t>
            </w:r>
          </w:p>
        </w:tc>
        <w:tc>
          <w:tcPr>
            <w:tcW w:w="734" w:type="pct"/>
            <w:gridSpan w:val="3"/>
            <w:tcBorders>
              <w:top w:val="nil"/>
              <w:left w:val="nil"/>
              <w:bottom w:val="single" w:sz="4" w:space="0" w:color="000000"/>
              <w:right w:val="single" w:sz="4" w:space="0" w:color="000000"/>
            </w:tcBorders>
            <w:shd w:val="clear" w:color="auto" w:fill="auto"/>
            <w:hideMark/>
          </w:tcPr>
          <w:p w14:paraId="1355734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-1 176 238 814,80</w:t>
            </w:r>
          </w:p>
        </w:tc>
        <w:tc>
          <w:tcPr>
            <w:tcW w:w="633" w:type="pct"/>
            <w:tcBorders>
              <w:top w:val="nil"/>
              <w:left w:val="nil"/>
              <w:bottom w:val="single" w:sz="4" w:space="0" w:color="000000"/>
              <w:right w:val="single" w:sz="4" w:space="0" w:color="000000"/>
            </w:tcBorders>
            <w:shd w:val="clear" w:color="auto" w:fill="auto"/>
            <w:hideMark/>
          </w:tcPr>
          <w:p w14:paraId="5034E5A7"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-539 759 442,27</w:t>
            </w:r>
          </w:p>
        </w:tc>
        <w:tc>
          <w:tcPr>
            <w:tcW w:w="673" w:type="pct"/>
            <w:gridSpan w:val="2"/>
            <w:tcBorders>
              <w:top w:val="nil"/>
              <w:left w:val="nil"/>
              <w:bottom w:val="single" w:sz="4" w:space="0" w:color="000000"/>
              <w:right w:val="single" w:sz="4" w:space="0" w:color="000000"/>
            </w:tcBorders>
            <w:shd w:val="clear" w:color="auto" w:fill="auto"/>
            <w:hideMark/>
          </w:tcPr>
          <w:p w14:paraId="185B169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636 479 372,53</w:t>
            </w:r>
          </w:p>
        </w:tc>
      </w:tr>
      <w:tr w:rsidR="00566AB4" w:rsidRPr="00566AB4" w14:paraId="2B5BC46B"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15F46683" w14:textId="716C908A"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Увеличение прочих остатков денежных </w:t>
            </w:r>
            <w:r w:rsidR="00E664DC" w:rsidRPr="00566AB4">
              <w:rPr>
                <w:rFonts w:ascii="Arial" w:hAnsi="Arial" w:cs="Arial"/>
                <w:sz w:val="16"/>
                <w:szCs w:val="16"/>
              </w:rPr>
              <w:t>средств бюджетов</w:t>
            </w:r>
          </w:p>
        </w:tc>
        <w:tc>
          <w:tcPr>
            <w:tcW w:w="361" w:type="pct"/>
            <w:gridSpan w:val="2"/>
            <w:tcBorders>
              <w:top w:val="nil"/>
              <w:left w:val="nil"/>
              <w:bottom w:val="single" w:sz="4" w:space="0" w:color="000000"/>
              <w:right w:val="single" w:sz="4" w:space="0" w:color="000000"/>
            </w:tcBorders>
            <w:shd w:val="clear" w:color="auto" w:fill="auto"/>
            <w:hideMark/>
          </w:tcPr>
          <w:p w14:paraId="5C0D710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710</w:t>
            </w:r>
          </w:p>
        </w:tc>
        <w:tc>
          <w:tcPr>
            <w:tcW w:w="956" w:type="pct"/>
            <w:gridSpan w:val="2"/>
            <w:tcBorders>
              <w:top w:val="nil"/>
              <w:left w:val="nil"/>
              <w:bottom w:val="single" w:sz="4" w:space="0" w:color="000000"/>
              <w:right w:val="single" w:sz="4" w:space="0" w:color="000000"/>
            </w:tcBorders>
            <w:shd w:val="clear" w:color="auto" w:fill="auto"/>
            <w:hideMark/>
          </w:tcPr>
          <w:p w14:paraId="0AB4FCC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000 01 05 02 01 00 0000 510</w:t>
            </w:r>
          </w:p>
        </w:tc>
        <w:tc>
          <w:tcPr>
            <w:tcW w:w="734" w:type="pct"/>
            <w:gridSpan w:val="3"/>
            <w:tcBorders>
              <w:top w:val="nil"/>
              <w:left w:val="nil"/>
              <w:bottom w:val="single" w:sz="4" w:space="0" w:color="000000"/>
              <w:right w:val="single" w:sz="4" w:space="0" w:color="000000"/>
            </w:tcBorders>
            <w:shd w:val="clear" w:color="auto" w:fill="auto"/>
            <w:hideMark/>
          </w:tcPr>
          <w:p w14:paraId="5C52D1E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-1 176 238 814,80</w:t>
            </w:r>
          </w:p>
        </w:tc>
        <w:tc>
          <w:tcPr>
            <w:tcW w:w="633" w:type="pct"/>
            <w:tcBorders>
              <w:top w:val="nil"/>
              <w:left w:val="nil"/>
              <w:bottom w:val="single" w:sz="4" w:space="0" w:color="000000"/>
              <w:right w:val="single" w:sz="4" w:space="0" w:color="000000"/>
            </w:tcBorders>
            <w:shd w:val="clear" w:color="auto" w:fill="auto"/>
            <w:hideMark/>
          </w:tcPr>
          <w:p w14:paraId="704AB8A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-539 759 442,27</w:t>
            </w:r>
          </w:p>
        </w:tc>
        <w:tc>
          <w:tcPr>
            <w:tcW w:w="673" w:type="pct"/>
            <w:gridSpan w:val="2"/>
            <w:tcBorders>
              <w:top w:val="nil"/>
              <w:left w:val="nil"/>
              <w:bottom w:val="single" w:sz="4" w:space="0" w:color="000000"/>
              <w:right w:val="single" w:sz="4" w:space="0" w:color="000000"/>
            </w:tcBorders>
            <w:shd w:val="clear" w:color="auto" w:fill="auto"/>
            <w:hideMark/>
          </w:tcPr>
          <w:p w14:paraId="7D9A813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636 479 372,53</w:t>
            </w:r>
          </w:p>
        </w:tc>
      </w:tr>
      <w:tr w:rsidR="00566AB4" w:rsidRPr="00566AB4" w14:paraId="658E8B77"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7A8B0194" w14:textId="18EB0FAF"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Увеличение прочих остатков денежных </w:t>
            </w:r>
            <w:r w:rsidR="00E664DC" w:rsidRPr="00566AB4">
              <w:rPr>
                <w:rFonts w:ascii="Arial" w:hAnsi="Arial" w:cs="Arial"/>
                <w:sz w:val="16"/>
                <w:szCs w:val="16"/>
              </w:rPr>
              <w:t>средств бюджетов</w:t>
            </w:r>
            <w:r w:rsidRPr="00566AB4">
              <w:rPr>
                <w:rFonts w:ascii="Arial" w:hAnsi="Arial" w:cs="Arial"/>
                <w:sz w:val="16"/>
                <w:szCs w:val="16"/>
              </w:rPr>
              <w:t xml:space="preserve"> муниципальных районов</w:t>
            </w:r>
          </w:p>
        </w:tc>
        <w:tc>
          <w:tcPr>
            <w:tcW w:w="361" w:type="pct"/>
            <w:gridSpan w:val="2"/>
            <w:tcBorders>
              <w:top w:val="nil"/>
              <w:left w:val="nil"/>
              <w:bottom w:val="single" w:sz="4" w:space="0" w:color="000000"/>
              <w:right w:val="single" w:sz="4" w:space="0" w:color="000000"/>
            </w:tcBorders>
            <w:shd w:val="clear" w:color="auto" w:fill="auto"/>
            <w:hideMark/>
          </w:tcPr>
          <w:p w14:paraId="41C87A4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710</w:t>
            </w:r>
          </w:p>
        </w:tc>
        <w:tc>
          <w:tcPr>
            <w:tcW w:w="956" w:type="pct"/>
            <w:gridSpan w:val="2"/>
            <w:tcBorders>
              <w:top w:val="nil"/>
              <w:left w:val="nil"/>
              <w:bottom w:val="single" w:sz="4" w:space="0" w:color="000000"/>
              <w:right w:val="single" w:sz="4" w:space="0" w:color="000000"/>
            </w:tcBorders>
            <w:shd w:val="clear" w:color="auto" w:fill="auto"/>
            <w:hideMark/>
          </w:tcPr>
          <w:p w14:paraId="43071A9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000 01 05 02 01 05 0000 510</w:t>
            </w:r>
          </w:p>
        </w:tc>
        <w:tc>
          <w:tcPr>
            <w:tcW w:w="734" w:type="pct"/>
            <w:gridSpan w:val="3"/>
            <w:tcBorders>
              <w:top w:val="nil"/>
              <w:left w:val="nil"/>
              <w:bottom w:val="single" w:sz="4" w:space="0" w:color="000000"/>
              <w:right w:val="single" w:sz="4" w:space="0" w:color="000000"/>
            </w:tcBorders>
            <w:shd w:val="clear" w:color="auto" w:fill="auto"/>
            <w:hideMark/>
          </w:tcPr>
          <w:p w14:paraId="029483F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-1 176 238 814,80</w:t>
            </w:r>
          </w:p>
        </w:tc>
        <w:tc>
          <w:tcPr>
            <w:tcW w:w="633" w:type="pct"/>
            <w:tcBorders>
              <w:top w:val="nil"/>
              <w:left w:val="nil"/>
              <w:bottom w:val="single" w:sz="4" w:space="0" w:color="000000"/>
              <w:right w:val="single" w:sz="4" w:space="0" w:color="000000"/>
            </w:tcBorders>
            <w:shd w:val="clear" w:color="auto" w:fill="auto"/>
            <w:hideMark/>
          </w:tcPr>
          <w:p w14:paraId="1697D53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-539 759 442,27</w:t>
            </w:r>
          </w:p>
        </w:tc>
        <w:tc>
          <w:tcPr>
            <w:tcW w:w="673" w:type="pct"/>
            <w:gridSpan w:val="2"/>
            <w:tcBorders>
              <w:top w:val="nil"/>
              <w:left w:val="nil"/>
              <w:bottom w:val="single" w:sz="4" w:space="0" w:color="000000"/>
              <w:right w:val="single" w:sz="4" w:space="0" w:color="000000"/>
            </w:tcBorders>
            <w:shd w:val="clear" w:color="auto" w:fill="auto"/>
            <w:hideMark/>
          </w:tcPr>
          <w:p w14:paraId="59DBEFE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636 479 372,53</w:t>
            </w:r>
          </w:p>
        </w:tc>
      </w:tr>
      <w:tr w:rsidR="00566AB4" w:rsidRPr="00566AB4" w14:paraId="4A6FB823"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2889305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Увеличение прочих остатков денежных средств бюджетов сельских поселений</w:t>
            </w:r>
          </w:p>
        </w:tc>
        <w:tc>
          <w:tcPr>
            <w:tcW w:w="361" w:type="pct"/>
            <w:gridSpan w:val="2"/>
            <w:tcBorders>
              <w:top w:val="nil"/>
              <w:left w:val="nil"/>
              <w:bottom w:val="single" w:sz="4" w:space="0" w:color="000000"/>
              <w:right w:val="single" w:sz="4" w:space="0" w:color="000000"/>
            </w:tcBorders>
            <w:shd w:val="clear" w:color="auto" w:fill="auto"/>
            <w:hideMark/>
          </w:tcPr>
          <w:p w14:paraId="320F765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710</w:t>
            </w:r>
          </w:p>
        </w:tc>
        <w:tc>
          <w:tcPr>
            <w:tcW w:w="956" w:type="pct"/>
            <w:gridSpan w:val="2"/>
            <w:tcBorders>
              <w:top w:val="nil"/>
              <w:left w:val="nil"/>
              <w:bottom w:val="single" w:sz="4" w:space="0" w:color="000000"/>
              <w:right w:val="single" w:sz="4" w:space="0" w:color="000000"/>
            </w:tcBorders>
            <w:shd w:val="clear" w:color="auto" w:fill="auto"/>
            <w:hideMark/>
          </w:tcPr>
          <w:p w14:paraId="163B6BB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000 01 05 02 01 10 0000 510</w:t>
            </w:r>
          </w:p>
        </w:tc>
        <w:tc>
          <w:tcPr>
            <w:tcW w:w="734" w:type="pct"/>
            <w:gridSpan w:val="3"/>
            <w:tcBorders>
              <w:top w:val="nil"/>
              <w:left w:val="nil"/>
              <w:bottom w:val="single" w:sz="4" w:space="0" w:color="000000"/>
              <w:right w:val="single" w:sz="4" w:space="0" w:color="000000"/>
            </w:tcBorders>
            <w:shd w:val="clear" w:color="auto" w:fill="auto"/>
            <w:hideMark/>
          </w:tcPr>
          <w:p w14:paraId="00A0980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33" w:type="pct"/>
            <w:tcBorders>
              <w:top w:val="nil"/>
              <w:left w:val="nil"/>
              <w:bottom w:val="single" w:sz="4" w:space="0" w:color="000000"/>
              <w:right w:val="single" w:sz="4" w:space="0" w:color="000000"/>
            </w:tcBorders>
            <w:shd w:val="clear" w:color="auto" w:fill="auto"/>
            <w:hideMark/>
          </w:tcPr>
          <w:p w14:paraId="2BF56677"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0068AAD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w:t>
            </w:r>
          </w:p>
        </w:tc>
      </w:tr>
      <w:tr w:rsidR="00566AB4" w:rsidRPr="00566AB4" w14:paraId="42ECD806"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3AF802BA" w14:textId="66D9FF39"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Уменьшение ос</w:t>
            </w:r>
            <w:r w:rsidR="00E664DC">
              <w:rPr>
                <w:rFonts w:ascii="Arial" w:hAnsi="Arial" w:cs="Arial"/>
                <w:sz w:val="16"/>
                <w:szCs w:val="16"/>
              </w:rPr>
              <w:t>татков средств, всего</w:t>
            </w:r>
            <w:r w:rsidR="00E664DC">
              <w:rPr>
                <w:rFonts w:ascii="Arial" w:hAnsi="Arial" w:cs="Arial"/>
                <w:sz w:val="16"/>
                <w:szCs w:val="16"/>
              </w:rPr>
              <w:br/>
            </w:r>
            <w:r w:rsidRPr="00566AB4">
              <w:rPr>
                <w:rFonts w:ascii="Arial" w:hAnsi="Arial" w:cs="Arial"/>
                <w:sz w:val="16"/>
                <w:szCs w:val="16"/>
              </w:rPr>
              <w:t>в том числе:</w:t>
            </w:r>
          </w:p>
        </w:tc>
        <w:tc>
          <w:tcPr>
            <w:tcW w:w="361" w:type="pct"/>
            <w:gridSpan w:val="2"/>
            <w:tcBorders>
              <w:top w:val="nil"/>
              <w:left w:val="nil"/>
              <w:bottom w:val="single" w:sz="4" w:space="0" w:color="000000"/>
              <w:right w:val="single" w:sz="4" w:space="0" w:color="000000"/>
            </w:tcBorders>
            <w:shd w:val="clear" w:color="auto" w:fill="auto"/>
            <w:hideMark/>
          </w:tcPr>
          <w:p w14:paraId="578D683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720</w:t>
            </w:r>
          </w:p>
        </w:tc>
        <w:tc>
          <w:tcPr>
            <w:tcW w:w="956" w:type="pct"/>
            <w:gridSpan w:val="2"/>
            <w:tcBorders>
              <w:top w:val="nil"/>
              <w:left w:val="nil"/>
              <w:bottom w:val="single" w:sz="4" w:space="0" w:color="000000"/>
              <w:right w:val="single" w:sz="4" w:space="0" w:color="000000"/>
            </w:tcBorders>
            <w:shd w:val="clear" w:color="auto" w:fill="auto"/>
            <w:hideMark/>
          </w:tcPr>
          <w:p w14:paraId="66E5081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000 01 00 00 00 00 0000 600</w:t>
            </w:r>
          </w:p>
        </w:tc>
        <w:tc>
          <w:tcPr>
            <w:tcW w:w="734" w:type="pct"/>
            <w:gridSpan w:val="3"/>
            <w:tcBorders>
              <w:top w:val="nil"/>
              <w:left w:val="nil"/>
              <w:bottom w:val="single" w:sz="4" w:space="0" w:color="000000"/>
              <w:right w:val="single" w:sz="4" w:space="0" w:color="000000"/>
            </w:tcBorders>
            <w:shd w:val="clear" w:color="auto" w:fill="auto"/>
            <w:hideMark/>
          </w:tcPr>
          <w:p w14:paraId="7B740D9A"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1 178 382 540,02</w:t>
            </w:r>
          </w:p>
        </w:tc>
        <w:tc>
          <w:tcPr>
            <w:tcW w:w="633" w:type="pct"/>
            <w:tcBorders>
              <w:top w:val="nil"/>
              <w:left w:val="nil"/>
              <w:bottom w:val="single" w:sz="4" w:space="0" w:color="000000"/>
              <w:right w:val="single" w:sz="4" w:space="0" w:color="000000"/>
            </w:tcBorders>
            <w:shd w:val="clear" w:color="auto" w:fill="auto"/>
            <w:hideMark/>
          </w:tcPr>
          <w:p w14:paraId="2E3AD67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514 866 209,54</w:t>
            </w:r>
          </w:p>
        </w:tc>
        <w:tc>
          <w:tcPr>
            <w:tcW w:w="673" w:type="pct"/>
            <w:gridSpan w:val="2"/>
            <w:tcBorders>
              <w:top w:val="nil"/>
              <w:left w:val="nil"/>
              <w:bottom w:val="single" w:sz="4" w:space="0" w:color="000000"/>
              <w:right w:val="single" w:sz="4" w:space="0" w:color="000000"/>
            </w:tcBorders>
            <w:shd w:val="clear" w:color="auto" w:fill="auto"/>
            <w:hideMark/>
          </w:tcPr>
          <w:p w14:paraId="22416C84"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-663 516 330,48</w:t>
            </w:r>
          </w:p>
        </w:tc>
      </w:tr>
      <w:tr w:rsidR="00566AB4" w:rsidRPr="00566AB4" w14:paraId="449900FB"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1328306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Уменьшение остатков средств бюджетов</w:t>
            </w:r>
          </w:p>
        </w:tc>
        <w:tc>
          <w:tcPr>
            <w:tcW w:w="361" w:type="pct"/>
            <w:gridSpan w:val="2"/>
            <w:tcBorders>
              <w:top w:val="nil"/>
              <w:left w:val="nil"/>
              <w:bottom w:val="single" w:sz="4" w:space="0" w:color="000000"/>
              <w:right w:val="single" w:sz="4" w:space="0" w:color="000000"/>
            </w:tcBorders>
            <w:shd w:val="clear" w:color="auto" w:fill="auto"/>
            <w:hideMark/>
          </w:tcPr>
          <w:p w14:paraId="07D4B6A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720</w:t>
            </w:r>
          </w:p>
        </w:tc>
        <w:tc>
          <w:tcPr>
            <w:tcW w:w="956" w:type="pct"/>
            <w:gridSpan w:val="2"/>
            <w:tcBorders>
              <w:top w:val="nil"/>
              <w:left w:val="nil"/>
              <w:bottom w:val="single" w:sz="4" w:space="0" w:color="000000"/>
              <w:right w:val="single" w:sz="4" w:space="0" w:color="000000"/>
            </w:tcBorders>
            <w:shd w:val="clear" w:color="auto" w:fill="auto"/>
            <w:hideMark/>
          </w:tcPr>
          <w:p w14:paraId="067108F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000 01 05 00 00 00 0000 600</w:t>
            </w:r>
          </w:p>
        </w:tc>
        <w:tc>
          <w:tcPr>
            <w:tcW w:w="734" w:type="pct"/>
            <w:gridSpan w:val="3"/>
            <w:tcBorders>
              <w:top w:val="nil"/>
              <w:left w:val="nil"/>
              <w:bottom w:val="single" w:sz="4" w:space="0" w:color="000000"/>
              <w:right w:val="single" w:sz="4" w:space="0" w:color="000000"/>
            </w:tcBorders>
            <w:shd w:val="clear" w:color="auto" w:fill="auto"/>
            <w:hideMark/>
          </w:tcPr>
          <w:p w14:paraId="39714704"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1 178 382 540,02</w:t>
            </w:r>
          </w:p>
        </w:tc>
        <w:tc>
          <w:tcPr>
            <w:tcW w:w="633" w:type="pct"/>
            <w:tcBorders>
              <w:top w:val="nil"/>
              <w:left w:val="nil"/>
              <w:bottom w:val="single" w:sz="4" w:space="0" w:color="000000"/>
              <w:right w:val="single" w:sz="4" w:space="0" w:color="000000"/>
            </w:tcBorders>
            <w:shd w:val="clear" w:color="auto" w:fill="auto"/>
            <w:hideMark/>
          </w:tcPr>
          <w:p w14:paraId="49BE3E24"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514 866 209,54</w:t>
            </w:r>
          </w:p>
        </w:tc>
        <w:tc>
          <w:tcPr>
            <w:tcW w:w="673" w:type="pct"/>
            <w:gridSpan w:val="2"/>
            <w:tcBorders>
              <w:top w:val="nil"/>
              <w:left w:val="nil"/>
              <w:bottom w:val="single" w:sz="4" w:space="0" w:color="000000"/>
              <w:right w:val="single" w:sz="4" w:space="0" w:color="000000"/>
            </w:tcBorders>
            <w:shd w:val="clear" w:color="auto" w:fill="auto"/>
            <w:hideMark/>
          </w:tcPr>
          <w:p w14:paraId="2262D52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-663 516 330,48</w:t>
            </w:r>
          </w:p>
        </w:tc>
      </w:tr>
      <w:tr w:rsidR="00566AB4" w:rsidRPr="00566AB4" w14:paraId="75C0AE58"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3CC76AA9"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Уменьшение прочих остатков средств бюджетов</w:t>
            </w:r>
          </w:p>
        </w:tc>
        <w:tc>
          <w:tcPr>
            <w:tcW w:w="361" w:type="pct"/>
            <w:gridSpan w:val="2"/>
            <w:tcBorders>
              <w:top w:val="nil"/>
              <w:left w:val="nil"/>
              <w:bottom w:val="single" w:sz="4" w:space="0" w:color="000000"/>
              <w:right w:val="single" w:sz="4" w:space="0" w:color="000000"/>
            </w:tcBorders>
            <w:shd w:val="clear" w:color="auto" w:fill="auto"/>
            <w:hideMark/>
          </w:tcPr>
          <w:p w14:paraId="4953A83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720</w:t>
            </w:r>
          </w:p>
        </w:tc>
        <w:tc>
          <w:tcPr>
            <w:tcW w:w="956" w:type="pct"/>
            <w:gridSpan w:val="2"/>
            <w:tcBorders>
              <w:top w:val="nil"/>
              <w:left w:val="nil"/>
              <w:bottom w:val="single" w:sz="4" w:space="0" w:color="000000"/>
              <w:right w:val="single" w:sz="4" w:space="0" w:color="000000"/>
            </w:tcBorders>
            <w:shd w:val="clear" w:color="auto" w:fill="auto"/>
            <w:hideMark/>
          </w:tcPr>
          <w:p w14:paraId="29682EA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000 01 05 02 00 00 0000 600</w:t>
            </w:r>
          </w:p>
        </w:tc>
        <w:tc>
          <w:tcPr>
            <w:tcW w:w="734" w:type="pct"/>
            <w:gridSpan w:val="3"/>
            <w:tcBorders>
              <w:top w:val="nil"/>
              <w:left w:val="nil"/>
              <w:bottom w:val="single" w:sz="4" w:space="0" w:color="000000"/>
              <w:right w:val="single" w:sz="4" w:space="0" w:color="000000"/>
            </w:tcBorders>
            <w:shd w:val="clear" w:color="auto" w:fill="auto"/>
            <w:hideMark/>
          </w:tcPr>
          <w:p w14:paraId="1CD18D43"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1 178 382 540,02</w:t>
            </w:r>
          </w:p>
        </w:tc>
        <w:tc>
          <w:tcPr>
            <w:tcW w:w="633" w:type="pct"/>
            <w:tcBorders>
              <w:top w:val="nil"/>
              <w:left w:val="nil"/>
              <w:bottom w:val="single" w:sz="4" w:space="0" w:color="000000"/>
              <w:right w:val="single" w:sz="4" w:space="0" w:color="000000"/>
            </w:tcBorders>
            <w:shd w:val="clear" w:color="auto" w:fill="auto"/>
            <w:hideMark/>
          </w:tcPr>
          <w:p w14:paraId="2E2514B7"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514 866 209,54</w:t>
            </w:r>
          </w:p>
        </w:tc>
        <w:tc>
          <w:tcPr>
            <w:tcW w:w="673" w:type="pct"/>
            <w:gridSpan w:val="2"/>
            <w:tcBorders>
              <w:top w:val="nil"/>
              <w:left w:val="nil"/>
              <w:bottom w:val="single" w:sz="4" w:space="0" w:color="000000"/>
              <w:right w:val="single" w:sz="4" w:space="0" w:color="000000"/>
            </w:tcBorders>
            <w:shd w:val="clear" w:color="auto" w:fill="auto"/>
            <w:hideMark/>
          </w:tcPr>
          <w:p w14:paraId="5F986DF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-663 516 330,48</w:t>
            </w:r>
          </w:p>
        </w:tc>
      </w:tr>
      <w:tr w:rsidR="00566AB4" w:rsidRPr="00566AB4" w14:paraId="1C0CBCB1"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7BED5695" w14:textId="0D138C9A"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Уменьшение прочих остатков денежных </w:t>
            </w:r>
            <w:r w:rsidR="00E664DC" w:rsidRPr="00566AB4">
              <w:rPr>
                <w:rFonts w:ascii="Arial" w:hAnsi="Arial" w:cs="Arial"/>
                <w:sz w:val="16"/>
                <w:szCs w:val="16"/>
              </w:rPr>
              <w:t>средств бюджетов</w:t>
            </w:r>
          </w:p>
        </w:tc>
        <w:tc>
          <w:tcPr>
            <w:tcW w:w="361" w:type="pct"/>
            <w:gridSpan w:val="2"/>
            <w:tcBorders>
              <w:top w:val="nil"/>
              <w:left w:val="nil"/>
              <w:bottom w:val="single" w:sz="4" w:space="0" w:color="000000"/>
              <w:right w:val="single" w:sz="4" w:space="0" w:color="000000"/>
            </w:tcBorders>
            <w:shd w:val="clear" w:color="auto" w:fill="auto"/>
            <w:hideMark/>
          </w:tcPr>
          <w:p w14:paraId="5B1F92A1"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720</w:t>
            </w:r>
          </w:p>
        </w:tc>
        <w:tc>
          <w:tcPr>
            <w:tcW w:w="956" w:type="pct"/>
            <w:gridSpan w:val="2"/>
            <w:tcBorders>
              <w:top w:val="nil"/>
              <w:left w:val="nil"/>
              <w:bottom w:val="single" w:sz="4" w:space="0" w:color="000000"/>
              <w:right w:val="single" w:sz="4" w:space="0" w:color="000000"/>
            </w:tcBorders>
            <w:shd w:val="clear" w:color="auto" w:fill="auto"/>
            <w:hideMark/>
          </w:tcPr>
          <w:p w14:paraId="6549181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000 01 05 02 01 00 0000 610</w:t>
            </w:r>
          </w:p>
        </w:tc>
        <w:tc>
          <w:tcPr>
            <w:tcW w:w="734" w:type="pct"/>
            <w:gridSpan w:val="3"/>
            <w:tcBorders>
              <w:top w:val="nil"/>
              <w:left w:val="nil"/>
              <w:bottom w:val="single" w:sz="4" w:space="0" w:color="000000"/>
              <w:right w:val="single" w:sz="4" w:space="0" w:color="000000"/>
            </w:tcBorders>
            <w:shd w:val="clear" w:color="auto" w:fill="auto"/>
            <w:hideMark/>
          </w:tcPr>
          <w:p w14:paraId="402EBA0C"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1 178 382 540,02</w:t>
            </w:r>
          </w:p>
        </w:tc>
        <w:tc>
          <w:tcPr>
            <w:tcW w:w="633" w:type="pct"/>
            <w:tcBorders>
              <w:top w:val="nil"/>
              <w:left w:val="nil"/>
              <w:bottom w:val="single" w:sz="4" w:space="0" w:color="000000"/>
              <w:right w:val="single" w:sz="4" w:space="0" w:color="000000"/>
            </w:tcBorders>
            <w:shd w:val="clear" w:color="auto" w:fill="auto"/>
            <w:hideMark/>
          </w:tcPr>
          <w:p w14:paraId="5BA429F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514 866 209,54</w:t>
            </w:r>
          </w:p>
        </w:tc>
        <w:tc>
          <w:tcPr>
            <w:tcW w:w="673" w:type="pct"/>
            <w:gridSpan w:val="2"/>
            <w:tcBorders>
              <w:top w:val="nil"/>
              <w:left w:val="nil"/>
              <w:bottom w:val="single" w:sz="4" w:space="0" w:color="000000"/>
              <w:right w:val="single" w:sz="4" w:space="0" w:color="000000"/>
            </w:tcBorders>
            <w:shd w:val="clear" w:color="auto" w:fill="auto"/>
            <w:hideMark/>
          </w:tcPr>
          <w:p w14:paraId="43EAA6C5"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-663 516 330,48</w:t>
            </w:r>
          </w:p>
        </w:tc>
      </w:tr>
      <w:tr w:rsidR="00566AB4" w:rsidRPr="00566AB4" w14:paraId="25109486"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2FAFA612" w14:textId="6EA2E929"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 xml:space="preserve">Уменьшение прочих остатков денежных </w:t>
            </w:r>
            <w:r w:rsidR="00E664DC" w:rsidRPr="00566AB4">
              <w:rPr>
                <w:rFonts w:ascii="Arial" w:hAnsi="Arial" w:cs="Arial"/>
                <w:sz w:val="16"/>
                <w:szCs w:val="16"/>
              </w:rPr>
              <w:t>средств бюджетов</w:t>
            </w:r>
            <w:r w:rsidRPr="00566AB4">
              <w:rPr>
                <w:rFonts w:ascii="Arial" w:hAnsi="Arial" w:cs="Arial"/>
                <w:sz w:val="16"/>
                <w:szCs w:val="16"/>
              </w:rPr>
              <w:t xml:space="preserve"> муниципальных районов</w:t>
            </w:r>
          </w:p>
        </w:tc>
        <w:tc>
          <w:tcPr>
            <w:tcW w:w="361" w:type="pct"/>
            <w:gridSpan w:val="2"/>
            <w:tcBorders>
              <w:top w:val="nil"/>
              <w:left w:val="nil"/>
              <w:bottom w:val="single" w:sz="4" w:space="0" w:color="000000"/>
              <w:right w:val="single" w:sz="4" w:space="0" w:color="000000"/>
            </w:tcBorders>
            <w:shd w:val="clear" w:color="auto" w:fill="auto"/>
            <w:hideMark/>
          </w:tcPr>
          <w:p w14:paraId="0082DD3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720</w:t>
            </w:r>
          </w:p>
        </w:tc>
        <w:tc>
          <w:tcPr>
            <w:tcW w:w="956" w:type="pct"/>
            <w:gridSpan w:val="2"/>
            <w:tcBorders>
              <w:top w:val="nil"/>
              <w:left w:val="nil"/>
              <w:bottom w:val="single" w:sz="4" w:space="0" w:color="000000"/>
              <w:right w:val="single" w:sz="4" w:space="0" w:color="000000"/>
            </w:tcBorders>
            <w:shd w:val="clear" w:color="auto" w:fill="auto"/>
            <w:hideMark/>
          </w:tcPr>
          <w:p w14:paraId="376DC7F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000 01 05 02 01 05 0000 610</w:t>
            </w:r>
          </w:p>
        </w:tc>
        <w:tc>
          <w:tcPr>
            <w:tcW w:w="734" w:type="pct"/>
            <w:gridSpan w:val="3"/>
            <w:tcBorders>
              <w:top w:val="nil"/>
              <w:left w:val="nil"/>
              <w:bottom w:val="single" w:sz="4" w:space="0" w:color="000000"/>
              <w:right w:val="single" w:sz="4" w:space="0" w:color="000000"/>
            </w:tcBorders>
            <w:shd w:val="clear" w:color="auto" w:fill="auto"/>
            <w:hideMark/>
          </w:tcPr>
          <w:p w14:paraId="099E57E2"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1 178 382 540,02</w:t>
            </w:r>
          </w:p>
        </w:tc>
        <w:tc>
          <w:tcPr>
            <w:tcW w:w="633" w:type="pct"/>
            <w:tcBorders>
              <w:top w:val="nil"/>
              <w:left w:val="nil"/>
              <w:bottom w:val="single" w:sz="4" w:space="0" w:color="000000"/>
              <w:right w:val="single" w:sz="4" w:space="0" w:color="000000"/>
            </w:tcBorders>
            <w:shd w:val="clear" w:color="auto" w:fill="auto"/>
            <w:hideMark/>
          </w:tcPr>
          <w:p w14:paraId="1A9E3AAB"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514 866 209,54</w:t>
            </w:r>
          </w:p>
        </w:tc>
        <w:tc>
          <w:tcPr>
            <w:tcW w:w="673" w:type="pct"/>
            <w:gridSpan w:val="2"/>
            <w:tcBorders>
              <w:top w:val="nil"/>
              <w:left w:val="nil"/>
              <w:bottom w:val="single" w:sz="4" w:space="0" w:color="000000"/>
              <w:right w:val="single" w:sz="4" w:space="0" w:color="000000"/>
            </w:tcBorders>
            <w:shd w:val="clear" w:color="auto" w:fill="auto"/>
            <w:hideMark/>
          </w:tcPr>
          <w:p w14:paraId="433D6320"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-663 516 330,48</w:t>
            </w:r>
          </w:p>
        </w:tc>
      </w:tr>
      <w:tr w:rsidR="00566AB4" w:rsidRPr="00566AB4" w14:paraId="3A982265" w14:textId="77777777" w:rsidTr="00566AB4">
        <w:trPr>
          <w:trHeight w:val="20"/>
        </w:trPr>
        <w:tc>
          <w:tcPr>
            <w:tcW w:w="1643" w:type="pct"/>
            <w:tcBorders>
              <w:top w:val="nil"/>
              <w:left w:val="single" w:sz="4" w:space="0" w:color="000000"/>
              <w:bottom w:val="single" w:sz="4" w:space="0" w:color="000000"/>
              <w:right w:val="single" w:sz="4" w:space="0" w:color="000000"/>
            </w:tcBorders>
            <w:shd w:val="clear" w:color="auto" w:fill="auto"/>
            <w:hideMark/>
          </w:tcPr>
          <w:p w14:paraId="081EA09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Уменьшение прочих остатков денежных средств бюджетов сельских поселений</w:t>
            </w:r>
          </w:p>
        </w:tc>
        <w:tc>
          <w:tcPr>
            <w:tcW w:w="361" w:type="pct"/>
            <w:gridSpan w:val="2"/>
            <w:tcBorders>
              <w:top w:val="nil"/>
              <w:left w:val="nil"/>
              <w:bottom w:val="single" w:sz="4" w:space="0" w:color="000000"/>
              <w:right w:val="single" w:sz="4" w:space="0" w:color="000000"/>
            </w:tcBorders>
            <w:shd w:val="clear" w:color="auto" w:fill="auto"/>
            <w:hideMark/>
          </w:tcPr>
          <w:p w14:paraId="1A0468E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720</w:t>
            </w:r>
          </w:p>
        </w:tc>
        <w:tc>
          <w:tcPr>
            <w:tcW w:w="956" w:type="pct"/>
            <w:gridSpan w:val="2"/>
            <w:tcBorders>
              <w:top w:val="nil"/>
              <w:left w:val="nil"/>
              <w:bottom w:val="single" w:sz="4" w:space="0" w:color="000000"/>
              <w:right w:val="single" w:sz="4" w:space="0" w:color="000000"/>
            </w:tcBorders>
            <w:shd w:val="clear" w:color="auto" w:fill="auto"/>
            <w:hideMark/>
          </w:tcPr>
          <w:p w14:paraId="36390C6F"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000 01 05 02 01 10 0000 610</w:t>
            </w:r>
          </w:p>
        </w:tc>
        <w:tc>
          <w:tcPr>
            <w:tcW w:w="734" w:type="pct"/>
            <w:gridSpan w:val="3"/>
            <w:tcBorders>
              <w:top w:val="nil"/>
              <w:left w:val="nil"/>
              <w:bottom w:val="single" w:sz="4" w:space="0" w:color="000000"/>
              <w:right w:val="single" w:sz="4" w:space="0" w:color="000000"/>
            </w:tcBorders>
            <w:shd w:val="clear" w:color="auto" w:fill="auto"/>
            <w:hideMark/>
          </w:tcPr>
          <w:p w14:paraId="459EBFBD"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33" w:type="pct"/>
            <w:tcBorders>
              <w:top w:val="nil"/>
              <w:left w:val="nil"/>
              <w:bottom w:val="single" w:sz="4" w:space="0" w:color="000000"/>
              <w:right w:val="single" w:sz="4" w:space="0" w:color="000000"/>
            </w:tcBorders>
            <w:shd w:val="clear" w:color="auto" w:fill="auto"/>
            <w:hideMark/>
          </w:tcPr>
          <w:p w14:paraId="762E7F16"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c>
          <w:tcPr>
            <w:tcW w:w="673" w:type="pct"/>
            <w:gridSpan w:val="2"/>
            <w:tcBorders>
              <w:top w:val="nil"/>
              <w:left w:val="nil"/>
              <w:bottom w:val="single" w:sz="4" w:space="0" w:color="000000"/>
              <w:right w:val="single" w:sz="4" w:space="0" w:color="000000"/>
            </w:tcBorders>
            <w:shd w:val="clear" w:color="auto" w:fill="auto"/>
            <w:hideMark/>
          </w:tcPr>
          <w:p w14:paraId="70CE6F7E" w14:textId="77777777" w:rsidR="00566AB4" w:rsidRPr="00566AB4" w:rsidRDefault="00566AB4" w:rsidP="00566AB4">
            <w:pPr>
              <w:widowControl w:val="0"/>
              <w:spacing w:after="0" w:line="240" w:lineRule="auto"/>
              <w:jc w:val="center"/>
              <w:rPr>
                <w:rFonts w:ascii="Arial" w:hAnsi="Arial" w:cs="Arial"/>
                <w:sz w:val="16"/>
                <w:szCs w:val="16"/>
              </w:rPr>
            </w:pPr>
            <w:r w:rsidRPr="00566AB4">
              <w:rPr>
                <w:rFonts w:ascii="Arial" w:hAnsi="Arial" w:cs="Arial"/>
                <w:sz w:val="16"/>
                <w:szCs w:val="16"/>
              </w:rPr>
              <w:t>-</w:t>
            </w:r>
          </w:p>
        </w:tc>
      </w:tr>
    </w:tbl>
    <w:p w14:paraId="30623A68" w14:textId="77777777" w:rsidR="00786AE5" w:rsidRDefault="00786AE5" w:rsidP="00FE7492">
      <w:pPr>
        <w:widowControl w:val="0"/>
        <w:spacing w:after="0" w:line="240" w:lineRule="auto"/>
        <w:jc w:val="center"/>
        <w:rPr>
          <w:rFonts w:ascii="Arial" w:hAnsi="Arial" w:cs="Arial"/>
          <w:sz w:val="16"/>
          <w:szCs w:val="16"/>
        </w:rPr>
      </w:pPr>
    </w:p>
    <w:p w14:paraId="7CD2033B" w14:textId="77777777" w:rsidR="001E0048" w:rsidRPr="001E0048" w:rsidRDefault="001E0048" w:rsidP="001E0048">
      <w:pPr>
        <w:widowControl w:val="0"/>
        <w:spacing w:after="0" w:line="240" w:lineRule="auto"/>
        <w:jc w:val="center"/>
        <w:rPr>
          <w:rFonts w:ascii="Arial" w:hAnsi="Arial" w:cs="Arial"/>
          <w:b/>
          <w:sz w:val="18"/>
          <w:szCs w:val="18"/>
        </w:rPr>
      </w:pPr>
      <w:r w:rsidRPr="001E0048">
        <w:rPr>
          <w:rFonts w:ascii="Arial" w:hAnsi="Arial" w:cs="Arial"/>
          <w:b/>
          <w:sz w:val="18"/>
          <w:szCs w:val="18"/>
        </w:rPr>
        <w:lastRenderedPageBreak/>
        <w:t>АДМИНИСТРАЦИЯ КАНСКОГО РАЙОНА</w:t>
      </w:r>
    </w:p>
    <w:p w14:paraId="1FD2E965" w14:textId="77777777" w:rsidR="001E0048" w:rsidRPr="001E0048" w:rsidRDefault="001E0048" w:rsidP="001E0048">
      <w:pPr>
        <w:widowControl w:val="0"/>
        <w:spacing w:after="0" w:line="240" w:lineRule="auto"/>
        <w:jc w:val="center"/>
        <w:rPr>
          <w:rFonts w:ascii="Arial" w:hAnsi="Arial" w:cs="Arial"/>
          <w:b/>
          <w:sz w:val="18"/>
          <w:szCs w:val="18"/>
        </w:rPr>
      </w:pPr>
      <w:r w:rsidRPr="001E0048">
        <w:rPr>
          <w:rFonts w:ascii="Arial" w:hAnsi="Arial" w:cs="Arial"/>
          <w:b/>
          <w:sz w:val="18"/>
          <w:szCs w:val="18"/>
        </w:rPr>
        <w:t>КРАСНОЯРСКОГО КРАЯ</w:t>
      </w:r>
    </w:p>
    <w:p w14:paraId="79507E03" w14:textId="77777777" w:rsidR="001E0048" w:rsidRPr="001E0048" w:rsidRDefault="001E0048" w:rsidP="001E0048">
      <w:pPr>
        <w:widowControl w:val="0"/>
        <w:spacing w:after="0" w:line="240" w:lineRule="auto"/>
        <w:jc w:val="center"/>
        <w:rPr>
          <w:rFonts w:ascii="Arial" w:hAnsi="Arial" w:cs="Arial"/>
          <w:b/>
          <w:sz w:val="18"/>
          <w:szCs w:val="18"/>
        </w:rPr>
      </w:pPr>
    </w:p>
    <w:p w14:paraId="1FFF2D61" w14:textId="01CEE2FD" w:rsidR="001E0048" w:rsidRPr="001E0048" w:rsidRDefault="00C26CE9" w:rsidP="001E0048">
      <w:pPr>
        <w:widowControl w:val="0"/>
        <w:spacing w:after="0" w:line="240" w:lineRule="auto"/>
        <w:jc w:val="center"/>
        <w:rPr>
          <w:rFonts w:ascii="Arial" w:hAnsi="Arial" w:cs="Arial"/>
          <w:sz w:val="18"/>
          <w:szCs w:val="18"/>
        </w:rPr>
      </w:pPr>
      <w:r>
        <w:rPr>
          <w:rFonts w:ascii="Arial" w:hAnsi="Arial" w:cs="Arial"/>
          <w:b/>
          <w:sz w:val="18"/>
          <w:szCs w:val="18"/>
        </w:rPr>
        <w:t>РАСПОРЯЖЕНИЕ</w:t>
      </w:r>
    </w:p>
    <w:p w14:paraId="43677FAC" w14:textId="77777777" w:rsidR="00786AE5" w:rsidRDefault="00786AE5" w:rsidP="00FE7492">
      <w:pPr>
        <w:widowControl w:val="0"/>
        <w:spacing w:after="0" w:line="240" w:lineRule="auto"/>
        <w:jc w:val="center"/>
        <w:rPr>
          <w:rFonts w:ascii="Arial" w:hAnsi="Arial" w:cs="Arial"/>
          <w:sz w:val="16"/>
          <w:szCs w:val="16"/>
        </w:rPr>
      </w:pPr>
    </w:p>
    <w:p w14:paraId="70A21D14" w14:textId="06D8737B" w:rsidR="001E0048" w:rsidRPr="001E0048" w:rsidRDefault="001E0048" w:rsidP="001E0048">
      <w:pPr>
        <w:widowControl w:val="0"/>
        <w:spacing w:after="0" w:line="240" w:lineRule="auto"/>
        <w:jc w:val="center"/>
        <w:rPr>
          <w:rFonts w:ascii="Arial" w:hAnsi="Arial" w:cs="Arial"/>
          <w:b/>
          <w:sz w:val="18"/>
          <w:szCs w:val="18"/>
        </w:rPr>
      </w:pPr>
      <w:r w:rsidRPr="001E0048">
        <w:rPr>
          <w:rFonts w:ascii="Arial" w:hAnsi="Arial" w:cs="Arial"/>
          <w:b/>
          <w:sz w:val="18"/>
          <w:szCs w:val="18"/>
        </w:rPr>
        <w:t>03. 07.2020</w:t>
      </w:r>
      <w:r w:rsidRPr="001E0048">
        <w:rPr>
          <w:rFonts w:ascii="Arial" w:hAnsi="Arial" w:cs="Arial"/>
          <w:b/>
          <w:sz w:val="18"/>
          <w:szCs w:val="18"/>
        </w:rPr>
        <w:tab/>
      </w:r>
      <w:r w:rsidRPr="001E0048">
        <w:rPr>
          <w:rFonts w:ascii="Arial" w:hAnsi="Arial" w:cs="Arial"/>
          <w:b/>
          <w:sz w:val="18"/>
          <w:szCs w:val="18"/>
        </w:rPr>
        <w:tab/>
      </w:r>
      <w:r w:rsidRPr="001E0048">
        <w:rPr>
          <w:rFonts w:ascii="Arial" w:hAnsi="Arial" w:cs="Arial"/>
          <w:b/>
          <w:sz w:val="18"/>
          <w:szCs w:val="18"/>
        </w:rPr>
        <w:tab/>
      </w:r>
      <w:r w:rsidRPr="001E0048">
        <w:rPr>
          <w:rFonts w:ascii="Arial" w:hAnsi="Arial" w:cs="Arial"/>
          <w:b/>
          <w:sz w:val="18"/>
          <w:szCs w:val="18"/>
        </w:rPr>
        <w:tab/>
      </w:r>
      <w:r w:rsidRPr="001E0048">
        <w:rPr>
          <w:rFonts w:ascii="Arial" w:hAnsi="Arial" w:cs="Arial"/>
          <w:b/>
          <w:sz w:val="18"/>
          <w:szCs w:val="18"/>
        </w:rPr>
        <w:tab/>
        <w:t>г. Канск</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E0048">
        <w:rPr>
          <w:rFonts w:ascii="Arial" w:hAnsi="Arial" w:cs="Arial"/>
          <w:b/>
          <w:sz w:val="18"/>
          <w:szCs w:val="18"/>
        </w:rPr>
        <w:tab/>
      </w:r>
      <w:r w:rsidRPr="001E0048">
        <w:rPr>
          <w:rFonts w:ascii="Arial" w:hAnsi="Arial" w:cs="Arial"/>
          <w:b/>
          <w:sz w:val="18"/>
          <w:szCs w:val="18"/>
        </w:rPr>
        <w:tab/>
        <w:t>№ 262-рг</w:t>
      </w:r>
    </w:p>
    <w:p w14:paraId="16427E48" w14:textId="77777777" w:rsidR="001E0048" w:rsidRPr="001E0048" w:rsidRDefault="001E0048" w:rsidP="001E0048">
      <w:pPr>
        <w:widowControl w:val="0"/>
        <w:spacing w:after="0" w:line="240" w:lineRule="auto"/>
        <w:jc w:val="center"/>
        <w:rPr>
          <w:rFonts w:ascii="Arial" w:hAnsi="Arial" w:cs="Arial"/>
          <w:b/>
          <w:sz w:val="18"/>
          <w:szCs w:val="18"/>
          <w:lang w:val="x-none"/>
        </w:rPr>
      </w:pPr>
    </w:p>
    <w:p w14:paraId="0FF346EF" w14:textId="77777777" w:rsidR="001E0048" w:rsidRPr="001E0048" w:rsidRDefault="001E0048" w:rsidP="001E0048">
      <w:pPr>
        <w:widowControl w:val="0"/>
        <w:spacing w:after="0" w:line="240" w:lineRule="auto"/>
        <w:jc w:val="center"/>
        <w:rPr>
          <w:rFonts w:ascii="Arial" w:hAnsi="Arial" w:cs="Arial"/>
          <w:b/>
          <w:sz w:val="18"/>
          <w:szCs w:val="18"/>
          <w:lang w:val="x-none"/>
        </w:rPr>
      </w:pPr>
      <w:r w:rsidRPr="001E0048">
        <w:rPr>
          <w:rFonts w:ascii="Arial" w:hAnsi="Arial" w:cs="Arial"/>
          <w:b/>
          <w:sz w:val="18"/>
          <w:szCs w:val="18"/>
          <w:lang w:val="x-none"/>
        </w:rPr>
        <w:t xml:space="preserve">О </w:t>
      </w:r>
      <w:r w:rsidRPr="001E0048">
        <w:rPr>
          <w:rFonts w:ascii="Arial" w:hAnsi="Arial" w:cs="Arial"/>
          <w:b/>
          <w:sz w:val="18"/>
          <w:szCs w:val="18"/>
        </w:rPr>
        <w:t>проведении открытого аукциона по продаже права на заключение договора аренды земельного участка</w:t>
      </w:r>
    </w:p>
    <w:p w14:paraId="7499C5CB" w14:textId="77777777" w:rsidR="00786AE5" w:rsidRPr="001E0048" w:rsidRDefault="00786AE5" w:rsidP="00FE7492">
      <w:pPr>
        <w:widowControl w:val="0"/>
        <w:spacing w:after="0" w:line="240" w:lineRule="auto"/>
        <w:jc w:val="center"/>
        <w:rPr>
          <w:rFonts w:ascii="Arial" w:hAnsi="Arial" w:cs="Arial"/>
          <w:b/>
          <w:sz w:val="18"/>
          <w:szCs w:val="18"/>
          <w:lang w:val="x-none"/>
        </w:rPr>
      </w:pPr>
    </w:p>
    <w:p w14:paraId="142A8297" w14:textId="77777777" w:rsidR="00F32F02" w:rsidRPr="00F32F02" w:rsidRDefault="00F32F02" w:rsidP="00F32F02">
      <w:pPr>
        <w:widowControl w:val="0"/>
        <w:spacing w:after="0" w:line="240" w:lineRule="auto"/>
        <w:ind w:firstLine="709"/>
        <w:jc w:val="both"/>
        <w:rPr>
          <w:rFonts w:ascii="Arial" w:hAnsi="Arial" w:cs="Arial"/>
          <w:sz w:val="16"/>
          <w:szCs w:val="16"/>
        </w:rPr>
      </w:pPr>
      <w:r w:rsidRPr="00F32F02">
        <w:rPr>
          <w:rFonts w:ascii="Arial" w:hAnsi="Arial" w:cs="Arial"/>
          <w:sz w:val="16"/>
          <w:szCs w:val="16"/>
        </w:rPr>
        <w:t>В целях обеспечения эффективного использования земельных участков, расположенных на территории муниципального образования Канский район, увеличения доходов муниципального бюджета района, в соответствии с Гражданским кодексом Российской Федерации,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руководствуясь ст. ст. 38, 40 Устава Канского района Красноярского края, ПОСТАНАВЛЯЮ:</w:t>
      </w:r>
    </w:p>
    <w:p w14:paraId="3DE09EBE" w14:textId="77777777" w:rsidR="00F32F02" w:rsidRPr="00F32F02" w:rsidRDefault="00F32F02" w:rsidP="00F32F02">
      <w:pPr>
        <w:widowControl w:val="0"/>
        <w:spacing w:after="0" w:line="240" w:lineRule="auto"/>
        <w:ind w:firstLine="709"/>
        <w:jc w:val="both"/>
        <w:rPr>
          <w:rFonts w:ascii="Arial" w:hAnsi="Arial" w:cs="Arial"/>
          <w:sz w:val="16"/>
          <w:szCs w:val="16"/>
        </w:rPr>
      </w:pPr>
      <w:r w:rsidRPr="00F32F02">
        <w:rPr>
          <w:rFonts w:ascii="Arial" w:hAnsi="Arial" w:cs="Arial"/>
          <w:sz w:val="16"/>
          <w:szCs w:val="16"/>
        </w:rPr>
        <w:t>1. Провести открытый аукцион №5-2020 открытый по форме подачи предложений о размере арендной платы, по продаже права на заключение договора аренды земельных участков, находящихся в государственной собственности, права на которые не разграничены:</w:t>
      </w:r>
    </w:p>
    <w:p w14:paraId="6D36A83A" w14:textId="74FDD371" w:rsidR="00F32F02" w:rsidRPr="00F32F02" w:rsidRDefault="00F32F02" w:rsidP="00F32F02">
      <w:pPr>
        <w:widowControl w:val="0"/>
        <w:spacing w:after="0" w:line="240" w:lineRule="auto"/>
        <w:ind w:firstLine="709"/>
        <w:jc w:val="both"/>
        <w:rPr>
          <w:rFonts w:ascii="Arial" w:hAnsi="Arial" w:cs="Arial"/>
          <w:sz w:val="16"/>
          <w:szCs w:val="16"/>
        </w:rPr>
      </w:pPr>
      <w:r w:rsidRPr="00F32F02">
        <w:rPr>
          <w:rFonts w:ascii="Arial" w:hAnsi="Arial" w:cs="Arial"/>
          <w:sz w:val="16"/>
          <w:szCs w:val="16"/>
        </w:rPr>
        <w:t xml:space="preserve">1.1. Лот №1 земельный участок с кадастровым номером 24:18:0800010:608, из земель населенных пунктов, с разрешенным видом использования: одноквартирные усадебные жилые дома, площадью 1860 </w:t>
      </w:r>
      <w:proofErr w:type="spellStart"/>
      <w:r w:rsidRPr="00F32F02">
        <w:rPr>
          <w:rFonts w:ascii="Arial" w:hAnsi="Arial" w:cs="Arial"/>
          <w:sz w:val="16"/>
          <w:szCs w:val="16"/>
        </w:rPr>
        <w:t>кв.м</w:t>
      </w:r>
      <w:proofErr w:type="spellEnd"/>
      <w:r w:rsidRPr="00F32F02">
        <w:rPr>
          <w:rFonts w:ascii="Arial" w:hAnsi="Arial" w:cs="Arial"/>
          <w:sz w:val="16"/>
          <w:szCs w:val="16"/>
        </w:rPr>
        <w:t xml:space="preserve">., расположенного по адресу: Российская Федерация, Красноярский край, Канский муниципальный район, сельское поселение </w:t>
      </w:r>
      <w:proofErr w:type="spellStart"/>
      <w:r w:rsidRPr="00F32F02">
        <w:rPr>
          <w:rFonts w:ascii="Arial" w:hAnsi="Arial" w:cs="Arial"/>
          <w:sz w:val="16"/>
          <w:szCs w:val="16"/>
        </w:rPr>
        <w:t>Анцирский</w:t>
      </w:r>
      <w:proofErr w:type="spellEnd"/>
      <w:r w:rsidRPr="00F32F02">
        <w:rPr>
          <w:rFonts w:ascii="Arial" w:hAnsi="Arial" w:cs="Arial"/>
          <w:sz w:val="16"/>
          <w:szCs w:val="16"/>
        </w:rPr>
        <w:t xml:space="preserve"> сельсовет, </w:t>
      </w:r>
      <w:proofErr w:type="spellStart"/>
      <w:r w:rsidRPr="00F32F02">
        <w:rPr>
          <w:rFonts w:ascii="Arial" w:hAnsi="Arial" w:cs="Arial"/>
          <w:sz w:val="16"/>
          <w:szCs w:val="16"/>
        </w:rPr>
        <w:t>с.Анцирь</w:t>
      </w:r>
      <w:proofErr w:type="spellEnd"/>
      <w:r w:rsidRPr="00F32F02">
        <w:rPr>
          <w:rFonts w:ascii="Arial" w:hAnsi="Arial" w:cs="Arial"/>
          <w:sz w:val="16"/>
          <w:szCs w:val="16"/>
        </w:rPr>
        <w:t xml:space="preserve">, пер. Ангарский,9. Срок действия аренды-20 (двадцать) лет. Установить начальный размер арендной платы за земельный участок в год, </w:t>
      </w:r>
      <w:r w:rsidR="00380BBA" w:rsidRPr="00F32F02">
        <w:rPr>
          <w:rFonts w:ascii="Arial" w:hAnsi="Arial" w:cs="Arial"/>
          <w:sz w:val="16"/>
          <w:szCs w:val="16"/>
        </w:rPr>
        <w:t>согласно отчету</w:t>
      </w:r>
      <w:r w:rsidRPr="00F32F02">
        <w:rPr>
          <w:rFonts w:ascii="Arial" w:hAnsi="Arial" w:cs="Arial"/>
          <w:sz w:val="16"/>
          <w:szCs w:val="16"/>
        </w:rPr>
        <w:t xml:space="preserve"> независимого оценщика по состоянию на 18.05.2020 №26, выполненного индивидуальным предпринимателем </w:t>
      </w:r>
      <w:proofErr w:type="spellStart"/>
      <w:r w:rsidRPr="00F32F02">
        <w:rPr>
          <w:rFonts w:ascii="Arial" w:hAnsi="Arial" w:cs="Arial"/>
          <w:sz w:val="16"/>
          <w:szCs w:val="16"/>
        </w:rPr>
        <w:t>Радеевой</w:t>
      </w:r>
      <w:proofErr w:type="spellEnd"/>
      <w:r w:rsidRPr="00F32F02">
        <w:rPr>
          <w:rFonts w:ascii="Arial" w:hAnsi="Arial" w:cs="Arial"/>
          <w:sz w:val="16"/>
          <w:szCs w:val="16"/>
        </w:rPr>
        <w:t xml:space="preserve"> Татьяной Григорьевной.</w:t>
      </w:r>
    </w:p>
    <w:p w14:paraId="64E0A4AA" w14:textId="51CE9F73" w:rsidR="00F32F02" w:rsidRPr="00F32F02" w:rsidRDefault="00F32F02" w:rsidP="00F32F02">
      <w:pPr>
        <w:widowControl w:val="0"/>
        <w:spacing w:after="0" w:line="240" w:lineRule="auto"/>
        <w:ind w:firstLine="709"/>
        <w:jc w:val="both"/>
        <w:rPr>
          <w:rFonts w:ascii="Arial" w:hAnsi="Arial" w:cs="Arial"/>
          <w:sz w:val="16"/>
          <w:szCs w:val="16"/>
        </w:rPr>
      </w:pPr>
      <w:r w:rsidRPr="00F32F02">
        <w:rPr>
          <w:rFonts w:ascii="Arial" w:hAnsi="Arial" w:cs="Arial"/>
          <w:sz w:val="16"/>
          <w:szCs w:val="16"/>
        </w:rPr>
        <w:t xml:space="preserve"> 2. Утвердить состав комиссии по проведению открытого аукциона №5-2020 открытого по форме подачи предложений о размере арендной платы по продаже права на заключение договора аренды земельных участков, согласно приложению №1 к настоящему распоряжению.</w:t>
      </w:r>
    </w:p>
    <w:p w14:paraId="191A07AB" w14:textId="4CA17EB5" w:rsidR="00F32F02" w:rsidRPr="00F32F02" w:rsidRDefault="00F32F02" w:rsidP="00F32F0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F32F02">
        <w:rPr>
          <w:rFonts w:ascii="Arial" w:hAnsi="Arial" w:cs="Arial"/>
          <w:sz w:val="16"/>
          <w:szCs w:val="16"/>
        </w:rPr>
        <w:t xml:space="preserve">3. Отделу </w:t>
      </w:r>
      <w:proofErr w:type="spellStart"/>
      <w:r w:rsidRPr="00F32F02">
        <w:rPr>
          <w:rFonts w:ascii="Arial" w:hAnsi="Arial" w:cs="Arial"/>
          <w:sz w:val="16"/>
          <w:szCs w:val="16"/>
        </w:rPr>
        <w:t>земельно</w:t>
      </w:r>
      <w:proofErr w:type="spellEnd"/>
      <w:r w:rsidRPr="00F32F02">
        <w:rPr>
          <w:rFonts w:ascii="Arial" w:hAnsi="Arial" w:cs="Arial"/>
          <w:sz w:val="16"/>
          <w:szCs w:val="16"/>
        </w:rPr>
        <w:t xml:space="preserve"> - имущественных отношений администрации Канского района:</w:t>
      </w:r>
    </w:p>
    <w:p w14:paraId="16A4F2E8" w14:textId="0E8CD0F1" w:rsidR="00F32F02" w:rsidRPr="00F32F02" w:rsidRDefault="00F32F02" w:rsidP="00F32F0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F32F02">
        <w:rPr>
          <w:rFonts w:ascii="Arial" w:hAnsi="Arial" w:cs="Arial"/>
          <w:sz w:val="16"/>
          <w:szCs w:val="16"/>
        </w:rPr>
        <w:t>3.1. Выступить организатором открытого аукциона № 5-2020 открытого по форме подаче предложений о размере арендной платы, по продаже права на заключение договоров аренды земельных участков, государственная собственность на которые не разграничена.</w:t>
      </w:r>
    </w:p>
    <w:p w14:paraId="51076235" w14:textId="393DA6AE" w:rsidR="00F32F02" w:rsidRPr="00F32F02" w:rsidRDefault="00F32F02" w:rsidP="00F32F02">
      <w:pPr>
        <w:widowControl w:val="0"/>
        <w:spacing w:after="0" w:line="240" w:lineRule="auto"/>
        <w:ind w:firstLine="709"/>
        <w:jc w:val="both"/>
        <w:rPr>
          <w:rFonts w:ascii="Arial" w:hAnsi="Arial" w:cs="Arial"/>
          <w:sz w:val="16"/>
          <w:szCs w:val="16"/>
        </w:rPr>
      </w:pPr>
      <w:r w:rsidRPr="00F32F02">
        <w:rPr>
          <w:rFonts w:ascii="Arial" w:hAnsi="Arial" w:cs="Arial"/>
          <w:sz w:val="16"/>
          <w:szCs w:val="16"/>
        </w:rPr>
        <w:t>3.2. Установить размер задатка в размере 20% и «шаг аукциона» в размере 3% от начального размера годовой арендной платы по продаже права на заключение договора аренды земельного участка.</w:t>
      </w:r>
    </w:p>
    <w:p w14:paraId="234F6060" w14:textId="58791C40" w:rsidR="00F32F02" w:rsidRPr="00F32F02" w:rsidRDefault="00F32F02" w:rsidP="00F32F0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F32F02">
        <w:rPr>
          <w:rFonts w:ascii="Arial" w:hAnsi="Arial" w:cs="Arial"/>
          <w:sz w:val="16"/>
          <w:szCs w:val="16"/>
        </w:rPr>
        <w:t xml:space="preserve">3.3. Разместить извещение о проведении открытого аукциона №5-2020 открытого по форме подачи предложений о размере арендной платы, по продаже права на заключение договора аренды земельных участков, на официальном сайте Российской Федерации в сети Интернет </w:t>
      </w:r>
      <w:r w:rsidRPr="00F32F02">
        <w:rPr>
          <w:rFonts w:ascii="Arial" w:hAnsi="Arial" w:cs="Arial"/>
          <w:sz w:val="16"/>
          <w:szCs w:val="16"/>
          <w:u w:val="single"/>
        </w:rPr>
        <w:t>(</w:t>
      </w:r>
      <w:hyperlink r:id="rId22" w:history="1">
        <w:r w:rsidRPr="00F32F02">
          <w:rPr>
            <w:rStyle w:val="a7"/>
            <w:rFonts w:ascii="Arial" w:hAnsi="Arial" w:cs="Arial"/>
            <w:color w:val="auto"/>
            <w:sz w:val="16"/>
            <w:szCs w:val="16"/>
            <w:lang w:val="en-US"/>
          </w:rPr>
          <w:t>www</w:t>
        </w:r>
        <w:r w:rsidRPr="00F32F02">
          <w:rPr>
            <w:rStyle w:val="a7"/>
            <w:rFonts w:ascii="Arial" w:hAnsi="Arial" w:cs="Arial"/>
            <w:color w:val="auto"/>
            <w:sz w:val="16"/>
            <w:szCs w:val="16"/>
          </w:rPr>
          <w:t>.</w:t>
        </w:r>
        <w:proofErr w:type="spellStart"/>
        <w:r w:rsidRPr="00F32F02">
          <w:rPr>
            <w:rStyle w:val="a7"/>
            <w:rFonts w:ascii="Arial" w:hAnsi="Arial" w:cs="Arial"/>
            <w:color w:val="auto"/>
            <w:sz w:val="16"/>
            <w:szCs w:val="16"/>
            <w:lang w:val="en-US"/>
          </w:rPr>
          <w:t>torgi</w:t>
        </w:r>
        <w:proofErr w:type="spellEnd"/>
        <w:r w:rsidRPr="00F32F02">
          <w:rPr>
            <w:rStyle w:val="a7"/>
            <w:rFonts w:ascii="Arial" w:hAnsi="Arial" w:cs="Arial"/>
            <w:color w:val="auto"/>
            <w:sz w:val="16"/>
            <w:szCs w:val="16"/>
          </w:rPr>
          <w:t>.</w:t>
        </w:r>
        <w:r w:rsidRPr="00F32F02">
          <w:rPr>
            <w:rStyle w:val="a7"/>
            <w:rFonts w:ascii="Arial" w:hAnsi="Arial" w:cs="Arial"/>
            <w:color w:val="auto"/>
            <w:sz w:val="16"/>
            <w:szCs w:val="16"/>
            <w:lang w:val="en-US"/>
          </w:rPr>
          <w:t>gov</w:t>
        </w:r>
        <w:r w:rsidRPr="00F32F02">
          <w:rPr>
            <w:rStyle w:val="a7"/>
            <w:rFonts w:ascii="Arial" w:hAnsi="Arial" w:cs="Arial"/>
            <w:color w:val="auto"/>
            <w:sz w:val="16"/>
            <w:szCs w:val="16"/>
          </w:rPr>
          <w:t>.</w:t>
        </w:r>
        <w:proofErr w:type="spellStart"/>
        <w:r w:rsidRPr="00F32F02">
          <w:rPr>
            <w:rStyle w:val="a7"/>
            <w:rFonts w:ascii="Arial" w:hAnsi="Arial" w:cs="Arial"/>
            <w:color w:val="auto"/>
            <w:sz w:val="16"/>
            <w:szCs w:val="16"/>
            <w:lang w:val="en-US"/>
          </w:rPr>
          <w:t>ru</w:t>
        </w:r>
        <w:proofErr w:type="spellEnd"/>
      </w:hyperlink>
      <w:r w:rsidRPr="00F32F02">
        <w:rPr>
          <w:rFonts w:ascii="Arial" w:hAnsi="Arial" w:cs="Arial"/>
          <w:sz w:val="16"/>
          <w:szCs w:val="16"/>
          <w:u w:val="single"/>
        </w:rPr>
        <w:t xml:space="preserve">), </w:t>
      </w:r>
      <w:r w:rsidRPr="00F32F02">
        <w:rPr>
          <w:rFonts w:ascii="Arial" w:hAnsi="Arial" w:cs="Arial"/>
          <w:sz w:val="16"/>
          <w:szCs w:val="16"/>
        </w:rPr>
        <w:t>на официальном сайте Администрации Канского района, опубликовать в официальном печатном издании «Вести Канского района».</w:t>
      </w:r>
    </w:p>
    <w:p w14:paraId="3731038A" w14:textId="73D261B0" w:rsidR="00F32F02" w:rsidRPr="00F32F02" w:rsidRDefault="00F32F02" w:rsidP="00F32F0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F32F02">
        <w:rPr>
          <w:rFonts w:ascii="Arial" w:hAnsi="Arial" w:cs="Arial"/>
          <w:sz w:val="16"/>
          <w:szCs w:val="16"/>
        </w:rPr>
        <w:t>3.4. В срок не позднее чем через десять дней со дня размещения информации о результатах аукциона на официальном сайте заключить с победителем аукциона или единственным принявшим участие в аукционе договоры аренды земельных участков.</w:t>
      </w:r>
    </w:p>
    <w:p w14:paraId="6E61959A" w14:textId="28564A87" w:rsidR="00F32F02" w:rsidRPr="00F32F02" w:rsidRDefault="00F32F02" w:rsidP="00F32F02">
      <w:pPr>
        <w:widowControl w:val="0"/>
        <w:spacing w:after="0" w:line="240" w:lineRule="auto"/>
        <w:ind w:firstLine="709"/>
        <w:jc w:val="both"/>
        <w:rPr>
          <w:rFonts w:ascii="Arial" w:hAnsi="Arial" w:cs="Arial"/>
          <w:sz w:val="16"/>
          <w:szCs w:val="16"/>
        </w:rPr>
      </w:pPr>
      <w:r w:rsidRPr="00F32F02">
        <w:rPr>
          <w:rFonts w:ascii="Arial" w:hAnsi="Arial" w:cs="Arial"/>
          <w:sz w:val="16"/>
          <w:szCs w:val="16"/>
          <w:u w:val="single"/>
        </w:rPr>
        <w:t xml:space="preserve"> </w:t>
      </w:r>
      <w:r w:rsidRPr="00F32F02">
        <w:rPr>
          <w:rFonts w:ascii="Arial" w:hAnsi="Arial" w:cs="Arial"/>
          <w:sz w:val="16"/>
          <w:szCs w:val="16"/>
        </w:rPr>
        <w:t xml:space="preserve">4. </w:t>
      </w:r>
      <w:r w:rsidRPr="00F32F02">
        <w:rPr>
          <w:rFonts w:ascii="Arial" w:hAnsi="Arial" w:cs="Arial"/>
          <w:sz w:val="16"/>
          <w:szCs w:val="16"/>
          <w:lang w:val="x-none"/>
        </w:rPr>
        <w:t xml:space="preserve">Контроль за исполнением настоящего </w:t>
      </w:r>
      <w:r w:rsidRPr="00F32F02">
        <w:rPr>
          <w:rFonts w:ascii="Arial" w:hAnsi="Arial" w:cs="Arial"/>
          <w:sz w:val="16"/>
          <w:szCs w:val="16"/>
        </w:rPr>
        <w:t>распоряжения</w:t>
      </w:r>
      <w:r w:rsidRPr="00F32F02">
        <w:rPr>
          <w:rFonts w:ascii="Arial" w:hAnsi="Arial" w:cs="Arial"/>
          <w:sz w:val="16"/>
          <w:szCs w:val="16"/>
          <w:lang w:val="x-none"/>
        </w:rPr>
        <w:t xml:space="preserve"> возложить на </w:t>
      </w:r>
      <w:r w:rsidRPr="00F32F02">
        <w:rPr>
          <w:rFonts w:ascii="Arial" w:hAnsi="Arial" w:cs="Arial"/>
          <w:sz w:val="16"/>
          <w:szCs w:val="16"/>
        </w:rPr>
        <w:t xml:space="preserve">заместителя Главы Канского района по взаимодействию с органами государственной власти и органами местного самоуправления В.Н. </w:t>
      </w:r>
      <w:proofErr w:type="spellStart"/>
      <w:r w:rsidRPr="00F32F02">
        <w:rPr>
          <w:rFonts w:ascii="Arial" w:hAnsi="Arial" w:cs="Arial"/>
          <w:sz w:val="16"/>
          <w:szCs w:val="16"/>
        </w:rPr>
        <w:t>Котина</w:t>
      </w:r>
      <w:proofErr w:type="spellEnd"/>
      <w:r w:rsidRPr="00F32F02">
        <w:rPr>
          <w:rFonts w:ascii="Arial" w:hAnsi="Arial" w:cs="Arial"/>
          <w:sz w:val="16"/>
          <w:szCs w:val="16"/>
        </w:rPr>
        <w:t xml:space="preserve">. </w:t>
      </w:r>
    </w:p>
    <w:p w14:paraId="30B5384C" w14:textId="09E16E6F" w:rsidR="00F32F02" w:rsidRPr="00F32F02" w:rsidRDefault="00F32F02" w:rsidP="00F32F0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F32F02">
        <w:rPr>
          <w:rFonts w:ascii="Arial" w:hAnsi="Arial" w:cs="Arial"/>
          <w:sz w:val="16"/>
          <w:szCs w:val="16"/>
        </w:rPr>
        <w:t>5. Распоряжение подписано в трех экземплярах и вступает в силу со дня подписания.</w:t>
      </w:r>
    </w:p>
    <w:p w14:paraId="594294FD" w14:textId="51063507" w:rsidR="00F32F02" w:rsidRPr="00F32F02" w:rsidRDefault="00F32F02" w:rsidP="00F32F02">
      <w:pPr>
        <w:widowControl w:val="0"/>
        <w:spacing w:after="0" w:line="240" w:lineRule="auto"/>
        <w:ind w:firstLine="709"/>
        <w:jc w:val="both"/>
        <w:rPr>
          <w:rFonts w:ascii="Arial" w:hAnsi="Arial" w:cs="Arial"/>
          <w:b/>
          <w:sz w:val="16"/>
          <w:szCs w:val="16"/>
          <w:lang w:val="x-none"/>
        </w:rPr>
      </w:pPr>
      <w:r w:rsidRPr="00F32F02">
        <w:rPr>
          <w:rFonts w:ascii="Arial" w:hAnsi="Arial" w:cs="Arial"/>
          <w:sz w:val="16"/>
          <w:szCs w:val="16"/>
        </w:rPr>
        <w:t xml:space="preserve"> </w:t>
      </w:r>
    </w:p>
    <w:p w14:paraId="549CEDC2" w14:textId="77777777" w:rsidR="00F32F02" w:rsidRDefault="00F32F02" w:rsidP="00F32F02">
      <w:pPr>
        <w:widowControl w:val="0"/>
        <w:spacing w:after="0" w:line="240" w:lineRule="auto"/>
        <w:jc w:val="right"/>
        <w:rPr>
          <w:rFonts w:ascii="Arial" w:hAnsi="Arial" w:cs="Arial"/>
          <w:sz w:val="16"/>
          <w:szCs w:val="16"/>
        </w:rPr>
      </w:pPr>
      <w:r w:rsidRPr="00F32F02">
        <w:rPr>
          <w:rFonts w:ascii="Arial" w:hAnsi="Arial" w:cs="Arial"/>
          <w:sz w:val="16"/>
          <w:szCs w:val="16"/>
        </w:rPr>
        <w:t>Глава Канского района</w:t>
      </w:r>
    </w:p>
    <w:p w14:paraId="6A5A87BF" w14:textId="235A0F35" w:rsidR="00F32F02" w:rsidRPr="00F32F02" w:rsidRDefault="00F32F02" w:rsidP="00F32F02">
      <w:pPr>
        <w:widowControl w:val="0"/>
        <w:spacing w:after="0" w:line="240" w:lineRule="auto"/>
        <w:jc w:val="right"/>
        <w:rPr>
          <w:rFonts w:ascii="Arial" w:hAnsi="Arial" w:cs="Arial"/>
          <w:sz w:val="16"/>
          <w:szCs w:val="16"/>
        </w:rPr>
      </w:pPr>
      <w:r w:rsidRPr="00F32F02">
        <w:rPr>
          <w:rFonts w:ascii="Arial" w:hAnsi="Arial" w:cs="Arial"/>
          <w:sz w:val="16"/>
          <w:szCs w:val="16"/>
        </w:rPr>
        <w:t xml:space="preserve">А.А. </w:t>
      </w:r>
      <w:proofErr w:type="spellStart"/>
      <w:r w:rsidRPr="00F32F02">
        <w:rPr>
          <w:rFonts w:ascii="Arial" w:hAnsi="Arial" w:cs="Arial"/>
          <w:sz w:val="16"/>
          <w:szCs w:val="16"/>
        </w:rPr>
        <w:t>Заруцкий</w:t>
      </w:r>
      <w:proofErr w:type="spellEnd"/>
    </w:p>
    <w:p w14:paraId="2E16A26C" w14:textId="77777777" w:rsidR="00F32F02" w:rsidRPr="00F32F02" w:rsidRDefault="00F32F02" w:rsidP="00F32F02">
      <w:pPr>
        <w:widowControl w:val="0"/>
        <w:spacing w:after="0" w:line="240" w:lineRule="auto"/>
        <w:jc w:val="center"/>
        <w:rPr>
          <w:rFonts w:ascii="Arial" w:hAnsi="Arial" w:cs="Arial"/>
          <w:sz w:val="16"/>
          <w:szCs w:val="16"/>
        </w:rPr>
      </w:pPr>
    </w:p>
    <w:p w14:paraId="2DC408FD" w14:textId="11787D68" w:rsidR="00853662" w:rsidRPr="00853662" w:rsidRDefault="00853662" w:rsidP="00853662">
      <w:pPr>
        <w:widowControl w:val="0"/>
        <w:spacing w:after="0" w:line="240" w:lineRule="auto"/>
        <w:jc w:val="right"/>
        <w:rPr>
          <w:rFonts w:ascii="Arial" w:hAnsi="Arial" w:cs="Arial"/>
          <w:sz w:val="16"/>
          <w:szCs w:val="16"/>
        </w:rPr>
      </w:pPr>
      <w:r w:rsidRPr="00853662">
        <w:rPr>
          <w:rFonts w:ascii="Arial" w:hAnsi="Arial" w:cs="Arial"/>
          <w:sz w:val="16"/>
          <w:szCs w:val="16"/>
        </w:rPr>
        <w:t>Приложение №1 к распоряжению</w:t>
      </w:r>
    </w:p>
    <w:p w14:paraId="54999ABD" w14:textId="77777777" w:rsidR="00853662" w:rsidRPr="00853662" w:rsidRDefault="00853662" w:rsidP="00853662">
      <w:pPr>
        <w:widowControl w:val="0"/>
        <w:spacing w:after="0" w:line="240" w:lineRule="auto"/>
        <w:jc w:val="right"/>
        <w:rPr>
          <w:rFonts w:ascii="Arial" w:hAnsi="Arial" w:cs="Arial"/>
          <w:sz w:val="16"/>
          <w:szCs w:val="16"/>
        </w:rPr>
      </w:pPr>
      <w:r w:rsidRPr="00853662">
        <w:rPr>
          <w:rFonts w:ascii="Arial" w:hAnsi="Arial" w:cs="Arial"/>
          <w:sz w:val="16"/>
          <w:szCs w:val="16"/>
        </w:rPr>
        <w:t xml:space="preserve"> администрации Канского района</w:t>
      </w:r>
    </w:p>
    <w:p w14:paraId="23D233C8" w14:textId="77777777" w:rsidR="00853662" w:rsidRPr="00853662" w:rsidRDefault="00853662" w:rsidP="00853662">
      <w:pPr>
        <w:widowControl w:val="0"/>
        <w:spacing w:after="0" w:line="240" w:lineRule="auto"/>
        <w:jc w:val="right"/>
        <w:rPr>
          <w:rFonts w:ascii="Arial" w:hAnsi="Arial" w:cs="Arial"/>
          <w:sz w:val="16"/>
          <w:szCs w:val="16"/>
        </w:rPr>
      </w:pPr>
      <w:r w:rsidRPr="00853662">
        <w:rPr>
          <w:rFonts w:ascii="Arial" w:hAnsi="Arial" w:cs="Arial"/>
          <w:sz w:val="16"/>
          <w:szCs w:val="16"/>
        </w:rPr>
        <w:t>03.07.2020 №262-рг</w:t>
      </w:r>
    </w:p>
    <w:p w14:paraId="52194171" w14:textId="77777777" w:rsidR="00853662" w:rsidRPr="00853662" w:rsidRDefault="00853662" w:rsidP="00853662">
      <w:pPr>
        <w:widowControl w:val="0"/>
        <w:spacing w:after="0" w:line="240" w:lineRule="auto"/>
        <w:jc w:val="center"/>
        <w:rPr>
          <w:rFonts w:ascii="Arial" w:hAnsi="Arial" w:cs="Arial"/>
          <w:sz w:val="16"/>
          <w:szCs w:val="16"/>
        </w:rPr>
      </w:pPr>
    </w:p>
    <w:p w14:paraId="2DF07853" w14:textId="77777777" w:rsidR="00853662" w:rsidRPr="00853662" w:rsidRDefault="00853662" w:rsidP="00853662">
      <w:pPr>
        <w:widowControl w:val="0"/>
        <w:spacing w:after="0" w:line="240" w:lineRule="auto"/>
        <w:ind w:firstLine="709"/>
        <w:jc w:val="both"/>
        <w:rPr>
          <w:rFonts w:ascii="Arial" w:hAnsi="Arial" w:cs="Arial"/>
          <w:sz w:val="16"/>
          <w:szCs w:val="16"/>
        </w:rPr>
      </w:pPr>
    </w:p>
    <w:p w14:paraId="7D44CDAF" w14:textId="77777777" w:rsidR="00853662" w:rsidRPr="00853662" w:rsidRDefault="00853662" w:rsidP="00853662">
      <w:pPr>
        <w:widowControl w:val="0"/>
        <w:spacing w:after="0" w:line="240" w:lineRule="auto"/>
        <w:ind w:firstLine="709"/>
        <w:jc w:val="center"/>
        <w:rPr>
          <w:rFonts w:ascii="Arial" w:hAnsi="Arial" w:cs="Arial"/>
          <w:b/>
          <w:sz w:val="16"/>
          <w:szCs w:val="16"/>
        </w:rPr>
      </w:pPr>
      <w:r w:rsidRPr="00853662">
        <w:rPr>
          <w:rFonts w:ascii="Arial" w:hAnsi="Arial" w:cs="Arial"/>
          <w:b/>
          <w:sz w:val="16"/>
          <w:szCs w:val="16"/>
        </w:rPr>
        <w:t>СОСТАВ КОМИССИИ</w:t>
      </w:r>
    </w:p>
    <w:p w14:paraId="5393A1FE"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по проведению открытого аукциона №5-2020 открытого по форме подачи предложений о размере арендной платы, по продажи права на заключение договора аренды земельного участка, находящегося в государственной собственности, права на которые не разграничены.</w:t>
      </w:r>
    </w:p>
    <w:p w14:paraId="61BA6B02" w14:textId="77777777" w:rsidR="00853662" w:rsidRPr="00853662" w:rsidRDefault="00853662" w:rsidP="00853662">
      <w:pPr>
        <w:widowControl w:val="0"/>
        <w:spacing w:after="0" w:line="240" w:lineRule="auto"/>
        <w:ind w:firstLine="709"/>
        <w:jc w:val="both"/>
        <w:rPr>
          <w:rFonts w:ascii="Arial" w:hAnsi="Arial" w:cs="Arial"/>
          <w:sz w:val="16"/>
          <w:szCs w:val="16"/>
        </w:rPr>
      </w:pPr>
    </w:p>
    <w:p w14:paraId="47A80E7B"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Председатель комиссии:</w:t>
      </w:r>
    </w:p>
    <w:p w14:paraId="63C731B5" w14:textId="0ED5F216"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Заместитель Главы Канского района по взаимодействию с органами государственной власти и органами местного самоуправления </w:t>
      </w:r>
      <w:proofErr w:type="spellStart"/>
      <w:r w:rsidRPr="00853662">
        <w:rPr>
          <w:rFonts w:ascii="Arial" w:hAnsi="Arial" w:cs="Arial"/>
          <w:sz w:val="16"/>
          <w:szCs w:val="16"/>
        </w:rPr>
        <w:t>Котин</w:t>
      </w:r>
      <w:proofErr w:type="spellEnd"/>
      <w:r w:rsidRPr="00853662">
        <w:rPr>
          <w:rFonts w:ascii="Arial" w:hAnsi="Arial" w:cs="Arial"/>
          <w:sz w:val="16"/>
          <w:szCs w:val="16"/>
        </w:rPr>
        <w:t xml:space="preserve"> Владимир Николаевич. </w:t>
      </w:r>
    </w:p>
    <w:p w14:paraId="6BCAE78F"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Заместитель председателя комиссии:</w:t>
      </w:r>
    </w:p>
    <w:p w14:paraId="62224DFC"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Начальник отдела земельно-имущественных отношений администрации Канского района –Коваленко Валентина Анатольевна (осуществляет прием заявок, ответственная за оформление протокола, подготовку проекта договора аренды земельного участка, размещение на сайте (</w:t>
      </w:r>
      <w:hyperlink r:id="rId23" w:history="1">
        <w:r w:rsidRPr="00853662">
          <w:rPr>
            <w:rStyle w:val="a7"/>
            <w:rFonts w:ascii="Arial" w:hAnsi="Arial" w:cs="Arial"/>
            <w:color w:val="auto"/>
            <w:sz w:val="16"/>
            <w:szCs w:val="16"/>
            <w:lang w:val="en-US"/>
          </w:rPr>
          <w:t>www</w:t>
        </w:r>
        <w:r w:rsidRPr="00853662">
          <w:rPr>
            <w:rStyle w:val="a7"/>
            <w:rFonts w:ascii="Arial" w:hAnsi="Arial" w:cs="Arial"/>
            <w:color w:val="auto"/>
            <w:sz w:val="16"/>
            <w:szCs w:val="16"/>
          </w:rPr>
          <w:t>.</w:t>
        </w:r>
        <w:proofErr w:type="spellStart"/>
        <w:r w:rsidRPr="00853662">
          <w:rPr>
            <w:rStyle w:val="a7"/>
            <w:rFonts w:ascii="Arial" w:hAnsi="Arial" w:cs="Arial"/>
            <w:color w:val="auto"/>
            <w:sz w:val="16"/>
            <w:szCs w:val="16"/>
            <w:lang w:val="en-US"/>
          </w:rPr>
          <w:t>torgi</w:t>
        </w:r>
        <w:proofErr w:type="spellEnd"/>
        <w:r w:rsidRPr="00853662">
          <w:rPr>
            <w:rStyle w:val="a7"/>
            <w:rFonts w:ascii="Arial" w:hAnsi="Arial" w:cs="Arial"/>
            <w:color w:val="auto"/>
            <w:sz w:val="16"/>
            <w:szCs w:val="16"/>
          </w:rPr>
          <w:t>.</w:t>
        </w:r>
        <w:r w:rsidRPr="00853662">
          <w:rPr>
            <w:rStyle w:val="a7"/>
            <w:rFonts w:ascii="Arial" w:hAnsi="Arial" w:cs="Arial"/>
            <w:color w:val="auto"/>
            <w:sz w:val="16"/>
            <w:szCs w:val="16"/>
            <w:lang w:val="en-US"/>
          </w:rPr>
          <w:t>gov</w:t>
        </w:r>
        <w:r w:rsidRPr="00853662">
          <w:rPr>
            <w:rStyle w:val="a7"/>
            <w:rFonts w:ascii="Arial" w:hAnsi="Arial" w:cs="Arial"/>
            <w:color w:val="auto"/>
            <w:sz w:val="16"/>
            <w:szCs w:val="16"/>
          </w:rPr>
          <w:t>/</w:t>
        </w:r>
        <w:proofErr w:type="spellStart"/>
        <w:r w:rsidRPr="00853662">
          <w:rPr>
            <w:rStyle w:val="a7"/>
            <w:rFonts w:ascii="Arial" w:hAnsi="Arial" w:cs="Arial"/>
            <w:color w:val="auto"/>
            <w:sz w:val="16"/>
            <w:szCs w:val="16"/>
            <w:lang w:val="en-US"/>
          </w:rPr>
          <w:t>ru</w:t>
        </w:r>
        <w:proofErr w:type="spellEnd"/>
      </w:hyperlink>
      <w:r w:rsidRPr="00853662">
        <w:rPr>
          <w:rFonts w:ascii="Arial" w:hAnsi="Arial" w:cs="Arial"/>
          <w:sz w:val="16"/>
          <w:szCs w:val="16"/>
        </w:rPr>
        <w:t>).</w:t>
      </w:r>
    </w:p>
    <w:p w14:paraId="5916B242" w14:textId="77777777" w:rsidR="00853662" w:rsidRPr="00853662" w:rsidRDefault="00853662" w:rsidP="00853662">
      <w:pPr>
        <w:widowControl w:val="0"/>
        <w:spacing w:after="0" w:line="240" w:lineRule="auto"/>
        <w:ind w:firstLine="709"/>
        <w:jc w:val="both"/>
        <w:rPr>
          <w:rFonts w:ascii="Arial" w:hAnsi="Arial" w:cs="Arial"/>
          <w:sz w:val="16"/>
          <w:szCs w:val="16"/>
        </w:rPr>
      </w:pPr>
    </w:p>
    <w:p w14:paraId="56C696EE" w14:textId="1E0C795E"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Члены комиссии: </w:t>
      </w:r>
    </w:p>
    <w:p w14:paraId="59DFDFCA" w14:textId="5F98D002"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Руководитель </w:t>
      </w:r>
      <w:proofErr w:type="spellStart"/>
      <w:r w:rsidRPr="00853662">
        <w:rPr>
          <w:rFonts w:ascii="Arial" w:hAnsi="Arial" w:cs="Arial"/>
          <w:sz w:val="16"/>
          <w:szCs w:val="16"/>
        </w:rPr>
        <w:t>финуправления</w:t>
      </w:r>
      <w:proofErr w:type="spellEnd"/>
      <w:r w:rsidRPr="00853662">
        <w:rPr>
          <w:rFonts w:ascii="Arial" w:hAnsi="Arial" w:cs="Arial"/>
          <w:sz w:val="16"/>
          <w:szCs w:val="16"/>
        </w:rPr>
        <w:t xml:space="preserve"> администрации Канского района </w:t>
      </w:r>
      <w:proofErr w:type="spellStart"/>
      <w:r w:rsidRPr="00853662">
        <w:rPr>
          <w:rFonts w:ascii="Arial" w:hAnsi="Arial" w:cs="Arial"/>
          <w:sz w:val="16"/>
          <w:szCs w:val="16"/>
        </w:rPr>
        <w:t>Черепова</w:t>
      </w:r>
      <w:proofErr w:type="spellEnd"/>
      <w:r w:rsidRPr="00853662">
        <w:rPr>
          <w:rFonts w:ascii="Arial" w:hAnsi="Arial" w:cs="Arial"/>
          <w:sz w:val="16"/>
          <w:szCs w:val="16"/>
        </w:rPr>
        <w:t xml:space="preserve"> Марина Викторовна;</w:t>
      </w:r>
    </w:p>
    <w:p w14:paraId="18CE6160" w14:textId="0470B3CC"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Ведущий специалист земельно-имущественных отношений администрации Канского района </w:t>
      </w:r>
      <w:proofErr w:type="spellStart"/>
      <w:r w:rsidRPr="00853662">
        <w:rPr>
          <w:rFonts w:ascii="Arial" w:hAnsi="Arial" w:cs="Arial"/>
          <w:sz w:val="16"/>
          <w:szCs w:val="16"/>
        </w:rPr>
        <w:t>Лепешкова</w:t>
      </w:r>
      <w:proofErr w:type="spellEnd"/>
      <w:r w:rsidRPr="00853662">
        <w:rPr>
          <w:rFonts w:ascii="Arial" w:hAnsi="Arial" w:cs="Arial"/>
          <w:sz w:val="16"/>
          <w:szCs w:val="16"/>
        </w:rPr>
        <w:t xml:space="preserve"> Елена Михайловна;</w:t>
      </w:r>
    </w:p>
    <w:p w14:paraId="374347A5" w14:textId="24C403E3"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Ведущий специалист организационно-правого отдела администрации Канского района Щекочихин Александр Владимирович.</w:t>
      </w:r>
    </w:p>
    <w:p w14:paraId="665FE062" w14:textId="77777777" w:rsidR="00853662" w:rsidRPr="00853662" w:rsidRDefault="00853662" w:rsidP="00853662">
      <w:pPr>
        <w:widowControl w:val="0"/>
        <w:spacing w:after="0" w:line="240" w:lineRule="auto"/>
        <w:jc w:val="both"/>
        <w:rPr>
          <w:rFonts w:ascii="Arial" w:hAnsi="Arial" w:cs="Arial"/>
          <w:sz w:val="16"/>
          <w:szCs w:val="16"/>
        </w:rPr>
      </w:pPr>
    </w:p>
    <w:p w14:paraId="07300BB0" w14:textId="77777777" w:rsidR="00853662" w:rsidRPr="00853662" w:rsidRDefault="00853662" w:rsidP="00853662">
      <w:pPr>
        <w:widowControl w:val="0"/>
        <w:spacing w:after="0" w:line="240" w:lineRule="auto"/>
        <w:ind w:firstLine="709"/>
        <w:jc w:val="both"/>
        <w:rPr>
          <w:rFonts w:ascii="Arial" w:hAnsi="Arial" w:cs="Arial"/>
          <w:b/>
          <w:sz w:val="16"/>
          <w:szCs w:val="16"/>
        </w:rPr>
      </w:pPr>
      <w:r w:rsidRPr="00853662">
        <w:rPr>
          <w:rFonts w:ascii="Arial" w:hAnsi="Arial" w:cs="Arial"/>
          <w:b/>
          <w:sz w:val="16"/>
          <w:szCs w:val="16"/>
        </w:rPr>
        <w:t>Извещение о проведении открытого аукциона</w:t>
      </w:r>
    </w:p>
    <w:p w14:paraId="15CD4BA2" w14:textId="08FE4793"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на право заключений договора аренды земельного участка, находящегося в государственной собственности, права на которые не разграничены</w:t>
      </w:r>
    </w:p>
    <w:p w14:paraId="7FDB3F78" w14:textId="7F4762C7"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b/>
          <w:bCs/>
          <w:sz w:val="16"/>
          <w:szCs w:val="16"/>
        </w:rPr>
        <w:t xml:space="preserve"> </w:t>
      </w:r>
      <w:r w:rsidRPr="00853662">
        <w:rPr>
          <w:rFonts w:ascii="Arial" w:hAnsi="Arial" w:cs="Arial"/>
          <w:b/>
          <w:bCs/>
          <w:sz w:val="16"/>
          <w:szCs w:val="16"/>
        </w:rPr>
        <w:t xml:space="preserve">Орган, принявший решение о проведении аукциона: </w:t>
      </w:r>
      <w:r w:rsidR="00380BBA" w:rsidRPr="00853662">
        <w:rPr>
          <w:rFonts w:ascii="Arial" w:hAnsi="Arial" w:cs="Arial"/>
          <w:sz w:val="16"/>
          <w:szCs w:val="16"/>
        </w:rPr>
        <w:t>аукцион,</w:t>
      </w:r>
      <w:r w:rsidRPr="00853662">
        <w:rPr>
          <w:rFonts w:ascii="Arial" w:hAnsi="Arial" w:cs="Arial"/>
          <w:sz w:val="16"/>
          <w:szCs w:val="16"/>
        </w:rPr>
        <w:t xml:space="preserve"> проводится на основании</w:t>
      </w:r>
      <w:r w:rsidRPr="00853662">
        <w:rPr>
          <w:rFonts w:ascii="Arial" w:hAnsi="Arial" w:cs="Arial"/>
          <w:b/>
          <w:bCs/>
          <w:sz w:val="16"/>
          <w:szCs w:val="16"/>
        </w:rPr>
        <w:t xml:space="preserve"> </w:t>
      </w:r>
      <w:r w:rsidRPr="00853662">
        <w:rPr>
          <w:rFonts w:ascii="Arial" w:hAnsi="Arial" w:cs="Arial"/>
          <w:sz w:val="16"/>
          <w:szCs w:val="16"/>
        </w:rPr>
        <w:t>распоряжения Администрации Канского района от 03.07.2020 №262-рг «О проведении открытого аукциона по продаже права на заключение договора аренды земельного участка», принятого в соответствии с Гражданским кодексом Российской Федерации, Земельного кодекса Российской Федерации.</w:t>
      </w:r>
    </w:p>
    <w:p w14:paraId="191ED296" w14:textId="196EF91D" w:rsidR="00853662" w:rsidRPr="00853662" w:rsidRDefault="00853662" w:rsidP="00853662">
      <w:pPr>
        <w:widowControl w:val="0"/>
        <w:spacing w:after="0" w:line="240" w:lineRule="auto"/>
        <w:ind w:firstLine="709"/>
        <w:jc w:val="both"/>
        <w:rPr>
          <w:rFonts w:ascii="Arial" w:hAnsi="Arial" w:cs="Arial"/>
          <w:b/>
          <w:bCs/>
          <w:sz w:val="16"/>
          <w:szCs w:val="16"/>
        </w:rPr>
      </w:pPr>
      <w:r>
        <w:rPr>
          <w:rFonts w:ascii="Arial" w:hAnsi="Arial" w:cs="Arial"/>
          <w:b/>
          <w:bCs/>
          <w:sz w:val="16"/>
          <w:szCs w:val="16"/>
        </w:rPr>
        <w:t xml:space="preserve"> </w:t>
      </w:r>
      <w:r w:rsidRPr="00853662">
        <w:rPr>
          <w:rFonts w:ascii="Arial" w:hAnsi="Arial" w:cs="Arial"/>
          <w:b/>
          <w:bCs/>
          <w:sz w:val="16"/>
          <w:szCs w:val="16"/>
        </w:rPr>
        <w:t xml:space="preserve">Организатор аукциона – </w:t>
      </w:r>
      <w:r w:rsidRPr="00853662">
        <w:rPr>
          <w:rFonts w:ascii="Arial" w:hAnsi="Arial" w:cs="Arial"/>
          <w:bCs/>
          <w:sz w:val="16"/>
          <w:szCs w:val="16"/>
        </w:rPr>
        <w:t>Администрация Канского района в лице отдела земельно-имущественных отношений администрации Канского района.</w:t>
      </w:r>
    </w:p>
    <w:p w14:paraId="4E817EDC" w14:textId="5802BEB8"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b/>
          <w:bCs/>
          <w:sz w:val="16"/>
          <w:szCs w:val="16"/>
        </w:rPr>
        <w:t xml:space="preserve"> </w:t>
      </w:r>
      <w:r w:rsidRPr="00853662">
        <w:rPr>
          <w:rFonts w:ascii="Arial" w:hAnsi="Arial" w:cs="Arial"/>
          <w:b/>
          <w:bCs/>
          <w:sz w:val="16"/>
          <w:szCs w:val="16"/>
        </w:rPr>
        <w:t>Форма торгов:</w:t>
      </w:r>
      <w:r w:rsidRPr="00853662">
        <w:rPr>
          <w:rFonts w:ascii="Arial" w:hAnsi="Arial" w:cs="Arial"/>
          <w:sz w:val="16"/>
          <w:szCs w:val="16"/>
        </w:rPr>
        <w:t xml:space="preserve"> аукцион, открытый по составу участников и по форме подачи заявок.</w:t>
      </w:r>
    </w:p>
    <w:p w14:paraId="58ECAADE" w14:textId="5BC70FAF"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853662">
        <w:rPr>
          <w:rFonts w:ascii="Arial" w:hAnsi="Arial" w:cs="Arial"/>
          <w:b/>
          <w:sz w:val="16"/>
          <w:szCs w:val="16"/>
        </w:rPr>
        <w:t>Место нахождения и почтовый адрес организатора аукциона:</w:t>
      </w:r>
      <w:r w:rsidRPr="00853662">
        <w:rPr>
          <w:rFonts w:ascii="Arial" w:hAnsi="Arial" w:cs="Arial"/>
          <w:sz w:val="16"/>
          <w:szCs w:val="16"/>
        </w:rPr>
        <w:t xml:space="preserve"> 663600, Красноярский край, г. Канск, ул. </w:t>
      </w:r>
      <w:proofErr w:type="spellStart"/>
      <w:r w:rsidRPr="00853662">
        <w:rPr>
          <w:rFonts w:ascii="Arial" w:hAnsi="Arial" w:cs="Arial"/>
          <w:sz w:val="16"/>
          <w:szCs w:val="16"/>
        </w:rPr>
        <w:t>Кайтымская</w:t>
      </w:r>
      <w:proofErr w:type="spellEnd"/>
      <w:r w:rsidRPr="00853662">
        <w:rPr>
          <w:rFonts w:ascii="Arial" w:hAnsi="Arial" w:cs="Arial"/>
          <w:sz w:val="16"/>
          <w:szCs w:val="16"/>
        </w:rPr>
        <w:t>, 160.</w:t>
      </w:r>
    </w:p>
    <w:p w14:paraId="0A63E48A" w14:textId="7DA0899B"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853662">
        <w:rPr>
          <w:rFonts w:ascii="Arial" w:hAnsi="Arial" w:cs="Arial"/>
          <w:b/>
          <w:sz w:val="16"/>
          <w:szCs w:val="16"/>
        </w:rPr>
        <w:t>Адрес электронной почты организатора аукциона:</w:t>
      </w:r>
      <w:r w:rsidRPr="00853662">
        <w:rPr>
          <w:rFonts w:ascii="Arial" w:hAnsi="Arial" w:cs="Arial"/>
          <w:sz w:val="16"/>
          <w:szCs w:val="16"/>
        </w:rPr>
        <w:t xml:space="preserve"> </w:t>
      </w:r>
      <w:hyperlink r:id="rId24" w:history="1">
        <w:r w:rsidRPr="00853662">
          <w:rPr>
            <w:rStyle w:val="a7"/>
            <w:rFonts w:ascii="Arial" w:hAnsi="Arial" w:cs="Arial"/>
            <w:color w:val="auto"/>
            <w:sz w:val="16"/>
            <w:szCs w:val="16"/>
            <w:lang w:val="en-US"/>
          </w:rPr>
          <w:t>rai</w:t>
        </w:r>
        <w:r w:rsidRPr="00853662">
          <w:rPr>
            <w:rStyle w:val="a7"/>
            <w:rFonts w:ascii="Arial" w:hAnsi="Arial" w:cs="Arial"/>
            <w:color w:val="auto"/>
            <w:sz w:val="16"/>
            <w:szCs w:val="16"/>
          </w:rPr>
          <w:t>_</w:t>
        </w:r>
        <w:r w:rsidRPr="00853662">
          <w:rPr>
            <w:rStyle w:val="a7"/>
            <w:rFonts w:ascii="Arial" w:hAnsi="Arial" w:cs="Arial"/>
            <w:color w:val="auto"/>
            <w:sz w:val="16"/>
            <w:szCs w:val="16"/>
            <w:lang w:val="en-US"/>
          </w:rPr>
          <w:t>rumi</w:t>
        </w:r>
        <w:r w:rsidRPr="00853662">
          <w:rPr>
            <w:rStyle w:val="a7"/>
            <w:rFonts w:ascii="Arial" w:hAnsi="Arial" w:cs="Arial"/>
            <w:color w:val="auto"/>
            <w:sz w:val="16"/>
            <w:szCs w:val="16"/>
          </w:rPr>
          <w:t>@</w:t>
        </w:r>
        <w:r w:rsidRPr="00853662">
          <w:rPr>
            <w:rStyle w:val="a7"/>
            <w:rFonts w:ascii="Arial" w:hAnsi="Arial" w:cs="Arial"/>
            <w:color w:val="auto"/>
            <w:sz w:val="16"/>
            <w:szCs w:val="16"/>
            <w:lang w:val="en-US"/>
          </w:rPr>
          <w:t>mail</w:t>
        </w:r>
        <w:r w:rsidRPr="00853662">
          <w:rPr>
            <w:rStyle w:val="a7"/>
            <w:rFonts w:ascii="Arial" w:hAnsi="Arial" w:cs="Arial"/>
            <w:color w:val="auto"/>
            <w:sz w:val="16"/>
            <w:szCs w:val="16"/>
          </w:rPr>
          <w:t>.</w:t>
        </w:r>
        <w:proofErr w:type="spellStart"/>
        <w:r w:rsidRPr="00853662">
          <w:rPr>
            <w:rStyle w:val="a7"/>
            <w:rFonts w:ascii="Arial" w:hAnsi="Arial" w:cs="Arial"/>
            <w:color w:val="auto"/>
            <w:sz w:val="16"/>
            <w:szCs w:val="16"/>
            <w:lang w:val="en-US"/>
          </w:rPr>
          <w:t>ru</w:t>
        </w:r>
        <w:proofErr w:type="spellEnd"/>
      </w:hyperlink>
      <w:r w:rsidRPr="00853662">
        <w:rPr>
          <w:rFonts w:ascii="Arial" w:hAnsi="Arial" w:cs="Arial"/>
          <w:sz w:val="16"/>
          <w:szCs w:val="16"/>
        </w:rPr>
        <w:t>.</w:t>
      </w:r>
    </w:p>
    <w:p w14:paraId="35432619" w14:textId="72243625"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b/>
          <w:sz w:val="16"/>
          <w:szCs w:val="16"/>
        </w:rPr>
        <w:t xml:space="preserve"> </w:t>
      </w:r>
      <w:r w:rsidRPr="00853662">
        <w:rPr>
          <w:rFonts w:ascii="Arial" w:hAnsi="Arial" w:cs="Arial"/>
          <w:b/>
          <w:sz w:val="16"/>
          <w:szCs w:val="16"/>
        </w:rPr>
        <w:t xml:space="preserve">Участники аукциона: </w:t>
      </w:r>
      <w:r w:rsidRPr="00853662">
        <w:rPr>
          <w:rFonts w:ascii="Arial" w:hAnsi="Arial" w:cs="Arial"/>
          <w:sz w:val="16"/>
          <w:szCs w:val="16"/>
        </w:rPr>
        <w:t>участниками аукциона могут являться граждане и юридические лица.</w:t>
      </w:r>
    </w:p>
    <w:p w14:paraId="6C196E1D" w14:textId="6EF2E309" w:rsidR="00853662" w:rsidRPr="00853662" w:rsidRDefault="00853662" w:rsidP="00853662">
      <w:pPr>
        <w:widowControl w:val="0"/>
        <w:spacing w:after="0" w:line="240" w:lineRule="auto"/>
        <w:ind w:firstLine="709"/>
        <w:jc w:val="both"/>
        <w:rPr>
          <w:rFonts w:ascii="Arial" w:hAnsi="Arial" w:cs="Arial"/>
          <w:bCs/>
          <w:sz w:val="16"/>
          <w:szCs w:val="16"/>
        </w:rPr>
      </w:pPr>
      <w:r w:rsidRPr="00853662">
        <w:rPr>
          <w:rFonts w:ascii="Arial" w:hAnsi="Arial" w:cs="Arial"/>
          <w:b/>
          <w:bCs/>
          <w:sz w:val="16"/>
          <w:szCs w:val="16"/>
        </w:rPr>
        <w:lastRenderedPageBreak/>
        <w:t xml:space="preserve">Дата и время начала приема заявок, телефоны для справок и предварительной записи для подачи заявок: </w:t>
      </w:r>
      <w:r w:rsidRPr="00853662">
        <w:rPr>
          <w:rFonts w:ascii="Arial" w:hAnsi="Arial" w:cs="Arial"/>
          <w:bCs/>
          <w:sz w:val="16"/>
          <w:szCs w:val="16"/>
        </w:rPr>
        <w:t>15.07.2020 в рабочие дни с 8 час.00 мин. до 16 час.00 мин. (время местное) контактный телефон для справок: 8(39161) 3-49-89.</w:t>
      </w:r>
    </w:p>
    <w:p w14:paraId="26A230FE" w14:textId="60D1827E" w:rsidR="00853662" w:rsidRPr="00853662" w:rsidRDefault="00853662" w:rsidP="00853662">
      <w:pPr>
        <w:widowControl w:val="0"/>
        <w:spacing w:after="0" w:line="240" w:lineRule="auto"/>
        <w:ind w:firstLine="709"/>
        <w:jc w:val="both"/>
        <w:rPr>
          <w:rFonts w:ascii="Arial" w:hAnsi="Arial" w:cs="Arial"/>
          <w:bCs/>
          <w:sz w:val="16"/>
          <w:szCs w:val="16"/>
        </w:rPr>
      </w:pPr>
      <w:r>
        <w:rPr>
          <w:rFonts w:ascii="Arial" w:hAnsi="Arial" w:cs="Arial"/>
          <w:b/>
          <w:bCs/>
          <w:sz w:val="16"/>
          <w:szCs w:val="16"/>
        </w:rPr>
        <w:t xml:space="preserve"> </w:t>
      </w:r>
      <w:r w:rsidRPr="00853662">
        <w:rPr>
          <w:rFonts w:ascii="Arial" w:hAnsi="Arial" w:cs="Arial"/>
          <w:b/>
          <w:bCs/>
          <w:sz w:val="16"/>
          <w:szCs w:val="16"/>
        </w:rPr>
        <w:t xml:space="preserve">Дата и время окончания приема заявок, телефоны для справок: </w:t>
      </w:r>
      <w:r w:rsidRPr="00853662">
        <w:rPr>
          <w:rFonts w:ascii="Arial" w:hAnsi="Arial" w:cs="Arial"/>
          <w:bCs/>
          <w:sz w:val="16"/>
          <w:szCs w:val="16"/>
        </w:rPr>
        <w:t xml:space="preserve">13.08.2020 в 12 час.00 </w:t>
      </w:r>
      <w:r w:rsidR="00380BBA" w:rsidRPr="00853662">
        <w:rPr>
          <w:rFonts w:ascii="Arial" w:hAnsi="Arial" w:cs="Arial"/>
          <w:bCs/>
          <w:sz w:val="16"/>
          <w:szCs w:val="16"/>
        </w:rPr>
        <w:t>мин. (</w:t>
      </w:r>
      <w:r w:rsidRPr="00853662">
        <w:rPr>
          <w:rFonts w:ascii="Arial" w:hAnsi="Arial" w:cs="Arial"/>
          <w:bCs/>
          <w:sz w:val="16"/>
          <w:szCs w:val="16"/>
        </w:rPr>
        <w:t>время московское), контактный телефон 8(39161) 3-49-89.</w:t>
      </w:r>
    </w:p>
    <w:p w14:paraId="373E4DD3" w14:textId="3D42335E"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853662">
        <w:rPr>
          <w:rFonts w:ascii="Arial" w:hAnsi="Arial" w:cs="Arial"/>
          <w:b/>
          <w:sz w:val="16"/>
          <w:szCs w:val="16"/>
        </w:rPr>
        <w:t>Место приема заявок:</w:t>
      </w:r>
      <w:r w:rsidRPr="00853662">
        <w:rPr>
          <w:rFonts w:ascii="Arial" w:hAnsi="Arial" w:cs="Arial"/>
          <w:sz w:val="16"/>
          <w:szCs w:val="16"/>
        </w:rPr>
        <w:t xml:space="preserve"> 663600, Красноярский край, г. Канск, ул. </w:t>
      </w:r>
      <w:proofErr w:type="spellStart"/>
      <w:r w:rsidRPr="00853662">
        <w:rPr>
          <w:rFonts w:ascii="Arial" w:hAnsi="Arial" w:cs="Arial"/>
          <w:sz w:val="16"/>
          <w:szCs w:val="16"/>
        </w:rPr>
        <w:t>Кайтымская</w:t>
      </w:r>
      <w:proofErr w:type="spellEnd"/>
      <w:r w:rsidRPr="00853662">
        <w:rPr>
          <w:rFonts w:ascii="Arial" w:hAnsi="Arial" w:cs="Arial"/>
          <w:sz w:val="16"/>
          <w:szCs w:val="16"/>
        </w:rPr>
        <w:t>, 160, 2-й этаж, контактный телефон 8(39161)3-49-89, рабочие дни с 08:15 до 16:15 (время местное), обед с 12:00 до 13:00.</w:t>
      </w:r>
    </w:p>
    <w:p w14:paraId="6C3C716A" w14:textId="7881204E"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853662">
        <w:rPr>
          <w:rFonts w:ascii="Arial" w:hAnsi="Arial" w:cs="Arial"/>
          <w:b/>
          <w:sz w:val="16"/>
          <w:szCs w:val="16"/>
        </w:rPr>
        <w:t>Место, дата, время определения участников аукциона:</w:t>
      </w:r>
      <w:r w:rsidRPr="00853662">
        <w:rPr>
          <w:rFonts w:ascii="Arial" w:hAnsi="Arial" w:cs="Arial"/>
          <w:sz w:val="16"/>
          <w:szCs w:val="16"/>
        </w:rPr>
        <w:t xml:space="preserve"> Красноярский край, г. Канск, ул. </w:t>
      </w:r>
      <w:proofErr w:type="spellStart"/>
      <w:r w:rsidRPr="00853662">
        <w:rPr>
          <w:rFonts w:ascii="Arial" w:hAnsi="Arial" w:cs="Arial"/>
          <w:sz w:val="16"/>
          <w:szCs w:val="16"/>
        </w:rPr>
        <w:t>Кайтымская</w:t>
      </w:r>
      <w:proofErr w:type="spellEnd"/>
      <w:r w:rsidRPr="00853662">
        <w:rPr>
          <w:rFonts w:ascii="Arial" w:hAnsi="Arial" w:cs="Arial"/>
          <w:sz w:val="16"/>
          <w:szCs w:val="16"/>
        </w:rPr>
        <w:t>, 160, 2-й этаж, кабинет 212, контактный телефон 8(39161)3-49-89, 14.08.2020 в 10:00 (время московское) (лот №1).</w:t>
      </w:r>
    </w:p>
    <w:p w14:paraId="65D7E093" w14:textId="6CC8EC12" w:rsidR="00853662" w:rsidRPr="00853662" w:rsidRDefault="00853662" w:rsidP="00853662">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853662">
        <w:rPr>
          <w:rFonts w:ascii="Arial" w:hAnsi="Arial" w:cs="Arial"/>
          <w:b/>
          <w:sz w:val="16"/>
          <w:szCs w:val="16"/>
        </w:rPr>
        <w:t>Место, дата, время проведения аукциона:</w:t>
      </w:r>
      <w:r w:rsidRPr="00853662">
        <w:rPr>
          <w:rFonts w:ascii="Arial" w:hAnsi="Arial" w:cs="Arial"/>
          <w:sz w:val="16"/>
          <w:szCs w:val="16"/>
        </w:rPr>
        <w:t xml:space="preserve"> Красноярский край, г. Канск, ул. </w:t>
      </w:r>
      <w:proofErr w:type="spellStart"/>
      <w:r w:rsidRPr="00853662">
        <w:rPr>
          <w:rFonts w:ascii="Arial" w:hAnsi="Arial" w:cs="Arial"/>
          <w:sz w:val="16"/>
          <w:szCs w:val="16"/>
        </w:rPr>
        <w:t>Кайтымская</w:t>
      </w:r>
      <w:proofErr w:type="spellEnd"/>
      <w:r w:rsidRPr="00853662">
        <w:rPr>
          <w:rFonts w:ascii="Arial" w:hAnsi="Arial" w:cs="Arial"/>
          <w:sz w:val="16"/>
          <w:szCs w:val="16"/>
        </w:rPr>
        <w:t>, 160, 2-й этаж, кабинет 212, 17.08.2020 в 10:00 (время московское) (лот №1).</w:t>
      </w:r>
    </w:p>
    <w:p w14:paraId="1B9672BB" w14:textId="5F0B09FC"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b/>
          <w:bCs/>
          <w:sz w:val="16"/>
          <w:szCs w:val="16"/>
        </w:rPr>
        <w:t xml:space="preserve"> Предмет аукциона:</w:t>
      </w:r>
      <w:r w:rsidRPr="00853662">
        <w:rPr>
          <w:rFonts w:ascii="Arial" w:hAnsi="Arial" w:cs="Arial"/>
          <w:sz w:val="16"/>
          <w:szCs w:val="16"/>
        </w:rPr>
        <w:t xml:space="preserve"> продажа права на заключение договора аренды земельного участка, </w:t>
      </w:r>
      <w:r w:rsidR="00380BBA" w:rsidRPr="00853662">
        <w:rPr>
          <w:rFonts w:ascii="Arial" w:hAnsi="Arial" w:cs="Arial"/>
          <w:sz w:val="16"/>
          <w:szCs w:val="16"/>
        </w:rPr>
        <w:t>согласно лоту</w:t>
      </w:r>
      <w:r w:rsidRPr="00853662">
        <w:rPr>
          <w:rFonts w:ascii="Arial" w:hAnsi="Arial" w:cs="Arial"/>
          <w:sz w:val="16"/>
          <w:szCs w:val="16"/>
        </w:rPr>
        <w:t xml:space="preserve"> №1.</w:t>
      </w:r>
    </w:p>
    <w:p w14:paraId="51339BF3" w14:textId="7FB3ED96" w:rsidR="00853662" w:rsidRDefault="00853662" w:rsidP="00853662">
      <w:pPr>
        <w:widowControl w:val="0"/>
        <w:spacing w:after="0" w:line="240" w:lineRule="auto"/>
        <w:ind w:firstLine="709"/>
        <w:jc w:val="center"/>
        <w:rPr>
          <w:rFonts w:ascii="Arial" w:hAnsi="Arial" w:cs="Arial"/>
          <w:b/>
          <w:bCs/>
          <w:sz w:val="16"/>
          <w:szCs w:val="16"/>
        </w:rPr>
      </w:pPr>
      <w:r w:rsidRPr="00853662">
        <w:rPr>
          <w:rFonts w:ascii="Arial" w:hAnsi="Arial" w:cs="Arial"/>
          <w:b/>
          <w:bCs/>
          <w:sz w:val="16"/>
          <w:szCs w:val="16"/>
        </w:rPr>
        <w:t>Лот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65"/>
        <w:gridCol w:w="1814"/>
        <w:gridCol w:w="1814"/>
        <w:gridCol w:w="1186"/>
        <w:gridCol w:w="1143"/>
        <w:gridCol w:w="943"/>
        <w:gridCol w:w="916"/>
      </w:tblGrid>
      <w:tr w:rsidR="00853662" w:rsidRPr="00853662" w14:paraId="1FCFB727" w14:textId="77777777" w:rsidTr="00853662">
        <w:trPr>
          <w:cantSplit/>
          <w:trHeight w:val="1134"/>
        </w:trPr>
        <w:tc>
          <w:tcPr>
            <w:tcW w:w="857" w:type="pct"/>
            <w:shd w:val="clear" w:color="auto" w:fill="auto"/>
          </w:tcPr>
          <w:p w14:paraId="26169F74" w14:textId="77777777" w:rsidR="00BE1C5C"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 xml:space="preserve">Местоположение земельного </w:t>
            </w:r>
          </w:p>
          <w:p w14:paraId="13AF33C4" w14:textId="6C1CF213" w:rsidR="00853662" w:rsidRPr="00853662" w:rsidRDefault="00BE1C5C" w:rsidP="00BE1C5C">
            <w:pPr>
              <w:widowControl w:val="0"/>
              <w:spacing w:after="0" w:line="240" w:lineRule="auto"/>
              <w:rPr>
                <w:rFonts w:ascii="Arial" w:hAnsi="Arial" w:cs="Arial"/>
                <w:b/>
                <w:bCs/>
                <w:sz w:val="16"/>
                <w:szCs w:val="16"/>
              </w:rPr>
            </w:pPr>
            <w:r>
              <w:rPr>
                <w:rFonts w:ascii="Arial" w:hAnsi="Arial" w:cs="Arial"/>
                <w:b/>
                <w:bCs/>
                <w:sz w:val="16"/>
                <w:szCs w:val="16"/>
              </w:rPr>
              <w:t>участка (границы участ</w:t>
            </w:r>
            <w:r w:rsidR="00853662" w:rsidRPr="00853662">
              <w:rPr>
                <w:rFonts w:ascii="Arial" w:hAnsi="Arial" w:cs="Arial"/>
                <w:b/>
                <w:bCs/>
                <w:sz w:val="16"/>
                <w:szCs w:val="16"/>
              </w:rPr>
              <w:t>ка)</w:t>
            </w:r>
          </w:p>
        </w:tc>
        <w:tc>
          <w:tcPr>
            <w:tcW w:w="470" w:type="pct"/>
            <w:shd w:val="clear" w:color="auto" w:fill="auto"/>
          </w:tcPr>
          <w:p w14:paraId="4361B481"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Площадь</w:t>
            </w:r>
          </w:p>
          <w:p w14:paraId="16568B96" w14:textId="77777777" w:rsidR="00853662" w:rsidRPr="00853662" w:rsidRDefault="00853662" w:rsidP="00853662">
            <w:pPr>
              <w:widowControl w:val="0"/>
              <w:spacing w:after="0" w:line="240" w:lineRule="auto"/>
              <w:rPr>
                <w:rFonts w:ascii="Arial" w:hAnsi="Arial" w:cs="Arial"/>
                <w:b/>
                <w:bCs/>
                <w:sz w:val="16"/>
                <w:szCs w:val="16"/>
              </w:rPr>
            </w:pPr>
            <w:proofErr w:type="spellStart"/>
            <w:r w:rsidRPr="00853662">
              <w:rPr>
                <w:rFonts w:ascii="Arial" w:hAnsi="Arial" w:cs="Arial"/>
                <w:b/>
                <w:bCs/>
                <w:sz w:val="16"/>
                <w:szCs w:val="16"/>
              </w:rPr>
              <w:t>кв.м</w:t>
            </w:r>
            <w:proofErr w:type="spellEnd"/>
            <w:r w:rsidRPr="00853662">
              <w:rPr>
                <w:rFonts w:ascii="Arial" w:hAnsi="Arial" w:cs="Arial"/>
                <w:b/>
                <w:bCs/>
                <w:sz w:val="16"/>
                <w:szCs w:val="16"/>
              </w:rPr>
              <w:t>.</w:t>
            </w:r>
          </w:p>
        </w:tc>
        <w:tc>
          <w:tcPr>
            <w:tcW w:w="872" w:type="pct"/>
            <w:shd w:val="clear" w:color="auto" w:fill="auto"/>
          </w:tcPr>
          <w:p w14:paraId="1135C15A"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Кадастровый</w:t>
            </w:r>
          </w:p>
          <w:p w14:paraId="0984F5DB" w14:textId="56660CCB" w:rsidR="00853662" w:rsidRPr="00853662" w:rsidRDefault="00BE1C5C" w:rsidP="00BE1C5C">
            <w:pPr>
              <w:widowControl w:val="0"/>
              <w:spacing w:after="0" w:line="240" w:lineRule="auto"/>
              <w:rPr>
                <w:rFonts w:ascii="Arial" w:hAnsi="Arial" w:cs="Arial"/>
                <w:b/>
                <w:bCs/>
                <w:sz w:val="16"/>
                <w:szCs w:val="16"/>
              </w:rPr>
            </w:pPr>
            <w:r>
              <w:rPr>
                <w:rFonts w:ascii="Arial" w:hAnsi="Arial" w:cs="Arial"/>
                <w:b/>
                <w:bCs/>
                <w:sz w:val="16"/>
                <w:szCs w:val="16"/>
              </w:rPr>
              <w:t xml:space="preserve">номер </w:t>
            </w:r>
            <w:proofErr w:type="spellStart"/>
            <w:r>
              <w:rPr>
                <w:rFonts w:ascii="Arial" w:hAnsi="Arial" w:cs="Arial"/>
                <w:b/>
                <w:bCs/>
                <w:sz w:val="16"/>
                <w:szCs w:val="16"/>
              </w:rPr>
              <w:t>зем</w:t>
            </w:r>
            <w:proofErr w:type="spellEnd"/>
            <w:r>
              <w:rPr>
                <w:rFonts w:ascii="Arial" w:hAnsi="Arial" w:cs="Arial"/>
                <w:b/>
                <w:bCs/>
                <w:sz w:val="16"/>
                <w:szCs w:val="16"/>
              </w:rPr>
              <w:t xml:space="preserve"> </w:t>
            </w:r>
            <w:r w:rsidR="00853662" w:rsidRPr="00853662">
              <w:rPr>
                <w:rFonts w:ascii="Arial" w:hAnsi="Arial" w:cs="Arial"/>
                <w:b/>
                <w:bCs/>
                <w:sz w:val="16"/>
                <w:szCs w:val="16"/>
              </w:rPr>
              <w:t>участка</w:t>
            </w:r>
          </w:p>
        </w:tc>
        <w:tc>
          <w:tcPr>
            <w:tcW w:w="872" w:type="pct"/>
            <w:shd w:val="clear" w:color="auto" w:fill="auto"/>
          </w:tcPr>
          <w:p w14:paraId="2BA32189" w14:textId="50CB2CCC"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Категория</w:t>
            </w:r>
            <w:r>
              <w:rPr>
                <w:rFonts w:ascii="Arial" w:hAnsi="Arial" w:cs="Arial"/>
                <w:b/>
                <w:bCs/>
                <w:sz w:val="16"/>
                <w:szCs w:val="16"/>
              </w:rPr>
              <w:t xml:space="preserve"> </w:t>
            </w:r>
            <w:r w:rsidRPr="00853662">
              <w:rPr>
                <w:rFonts w:ascii="Arial" w:hAnsi="Arial" w:cs="Arial"/>
                <w:b/>
                <w:bCs/>
                <w:sz w:val="16"/>
                <w:szCs w:val="16"/>
              </w:rPr>
              <w:t>земель, разрешенное</w:t>
            </w:r>
          </w:p>
          <w:p w14:paraId="2C4A4D27" w14:textId="77777777" w:rsidR="00853662" w:rsidRPr="00853662" w:rsidRDefault="00853662" w:rsidP="00853662">
            <w:pPr>
              <w:widowControl w:val="0"/>
              <w:spacing w:after="0" w:line="240" w:lineRule="auto"/>
              <w:ind w:firstLine="709"/>
              <w:jc w:val="center"/>
              <w:rPr>
                <w:rFonts w:ascii="Arial" w:hAnsi="Arial" w:cs="Arial"/>
                <w:b/>
                <w:bCs/>
                <w:sz w:val="16"/>
                <w:szCs w:val="16"/>
              </w:rPr>
            </w:pPr>
            <w:r w:rsidRPr="00853662">
              <w:rPr>
                <w:rFonts w:ascii="Arial" w:hAnsi="Arial" w:cs="Arial"/>
                <w:b/>
                <w:bCs/>
                <w:sz w:val="16"/>
                <w:szCs w:val="16"/>
              </w:rPr>
              <w:t>использование</w:t>
            </w:r>
          </w:p>
        </w:tc>
        <w:tc>
          <w:tcPr>
            <w:tcW w:w="574" w:type="pct"/>
            <w:shd w:val="clear" w:color="auto" w:fill="auto"/>
          </w:tcPr>
          <w:p w14:paraId="6E384B14" w14:textId="0A3C84D4" w:rsidR="00853662" w:rsidRPr="00853662" w:rsidRDefault="00853662" w:rsidP="00853662">
            <w:pPr>
              <w:widowControl w:val="0"/>
              <w:spacing w:after="0" w:line="240" w:lineRule="auto"/>
              <w:rPr>
                <w:rFonts w:ascii="Arial" w:hAnsi="Arial" w:cs="Arial"/>
                <w:b/>
                <w:bCs/>
                <w:sz w:val="16"/>
                <w:szCs w:val="16"/>
              </w:rPr>
            </w:pPr>
            <w:proofErr w:type="spellStart"/>
            <w:r>
              <w:rPr>
                <w:rFonts w:ascii="Arial" w:hAnsi="Arial" w:cs="Arial"/>
                <w:b/>
                <w:bCs/>
                <w:sz w:val="16"/>
                <w:szCs w:val="16"/>
              </w:rPr>
              <w:t>Начальны</w:t>
            </w:r>
            <w:proofErr w:type="spellEnd"/>
            <w:r>
              <w:rPr>
                <w:rFonts w:ascii="Arial" w:hAnsi="Arial" w:cs="Arial"/>
                <w:b/>
                <w:bCs/>
                <w:sz w:val="16"/>
                <w:szCs w:val="16"/>
              </w:rPr>
              <w:t xml:space="preserve"> размер арен</w:t>
            </w:r>
            <w:r w:rsidRPr="00853662">
              <w:rPr>
                <w:rFonts w:ascii="Arial" w:hAnsi="Arial" w:cs="Arial"/>
                <w:b/>
                <w:bCs/>
                <w:sz w:val="16"/>
                <w:szCs w:val="16"/>
              </w:rPr>
              <w:t>дной платы,</w:t>
            </w:r>
            <w:r w:rsidR="00BE1C5C">
              <w:rPr>
                <w:rFonts w:ascii="Arial" w:hAnsi="Arial" w:cs="Arial"/>
                <w:b/>
                <w:bCs/>
                <w:sz w:val="16"/>
                <w:szCs w:val="16"/>
              </w:rPr>
              <w:t xml:space="preserve"> </w:t>
            </w:r>
            <w:r w:rsidRPr="00853662">
              <w:rPr>
                <w:rFonts w:ascii="Arial" w:hAnsi="Arial" w:cs="Arial"/>
                <w:b/>
                <w:bCs/>
                <w:sz w:val="16"/>
                <w:szCs w:val="16"/>
              </w:rPr>
              <w:t>в год,</w:t>
            </w:r>
            <w:r w:rsidR="00BE1C5C">
              <w:rPr>
                <w:rFonts w:ascii="Arial" w:hAnsi="Arial" w:cs="Arial"/>
                <w:b/>
                <w:bCs/>
                <w:sz w:val="16"/>
                <w:szCs w:val="16"/>
              </w:rPr>
              <w:t xml:space="preserve"> </w:t>
            </w:r>
            <w:r w:rsidRPr="00853662">
              <w:rPr>
                <w:rFonts w:ascii="Arial" w:hAnsi="Arial" w:cs="Arial"/>
                <w:b/>
                <w:bCs/>
                <w:sz w:val="16"/>
                <w:szCs w:val="16"/>
              </w:rPr>
              <w:t>руб.</w:t>
            </w:r>
          </w:p>
        </w:tc>
        <w:tc>
          <w:tcPr>
            <w:tcW w:w="505" w:type="pct"/>
            <w:shd w:val="clear" w:color="auto" w:fill="auto"/>
          </w:tcPr>
          <w:p w14:paraId="5D1E2191" w14:textId="74FCB538" w:rsidR="00853662" w:rsidRPr="00853662" w:rsidRDefault="00853662" w:rsidP="00853662">
            <w:pPr>
              <w:widowControl w:val="0"/>
              <w:spacing w:after="0" w:line="240" w:lineRule="auto"/>
              <w:rPr>
                <w:rFonts w:ascii="Arial" w:hAnsi="Arial" w:cs="Arial"/>
                <w:b/>
                <w:bCs/>
                <w:sz w:val="16"/>
                <w:szCs w:val="16"/>
              </w:rPr>
            </w:pPr>
            <w:r>
              <w:rPr>
                <w:rFonts w:ascii="Arial" w:hAnsi="Arial" w:cs="Arial"/>
                <w:b/>
                <w:bCs/>
                <w:sz w:val="16"/>
                <w:szCs w:val="16"/>
              </w:rPr>
              <w:t>Шаг аукцио</w:t>
            </w:r>
            <w:r w:rsidRPr="00853662">
              <w:rPr>
                <w:rFonts w:ascii="Arial" w:hAnsi="Arial" w:cs="Arial"/>
                <w:b/>
                <w:bCs/>
                <w:sz w:val="16"/>
                <w:szCs w:val="16"/>
              </w:rPr>
              <w:t xml:space="preserve">на </w:t>
            </w:r>
            <w:r w:rsidR="00D50189" w:rsidRPr="00853662">
              <w:rPr>
                <w:rFonts w:ascii="Arial" w:hAnsi="Arial" w:cs="Arial"/>
                <w:b/>
                <w:bCs/>
                <w:sz w:val="16"/>
                <w:szCs w:val="16"/>
              </w:rPr>
              <w:t>руб. (</w:t>
            </w:r>
            <w:r w:rsidRPr="00853662">
              <w:rPr>
                <w:rFonts w:ascii="Arial" w:hAnsi="Arial" w:cs="Arial"/>
                <w:b/>
                <w:bCs/>
                <w:sz w:val="16"/>
                <w:szCs w:val="16"/>
              </w:rPr>
              <w:t>3%</w:t>
            </w:r>
          </w:p>
          <w:p w14:paraId="129932FF" w14:textId="5F1F3730"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О</w:t>
            </w:r>
            <w:r>
              <w:rPr>
                <w:rFonts w:ascii="Arial" w:hAnsi="Arial" w:cs="Arial"/>
                <w:b/>
                <w:bCs/>
                <w:sz w:val="16"/>
                <w:szCs w:val="16"/>
              </w:rPr>
              <w:t xml:space="preserve">т </w:t>
            </w:r>
            <w:r w:rsidRPr="00853662">
              <w:rPr>
                <w:rFonts w:ascii="Arial" w:hAnsi="Arial" w:cs="Arial"/>
                <w:b/>
                <w:bCs/>
                <w:sz w:val="16"/>
                <w:szCs w:val="16"/>
              </w:rPr>
              <w:t>начального размера</w:t>
            </w:r>
          </w:p>
          <w:p w14:paraId="1A46287F" w14:textId="0803BCE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арендной</w:t>
            </w:r>
          </w:p>
          <w:p w14:paraId="108C4B09"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платы)</w:t>
            </w:r>
          </w:p>
        </w:tc>
        <w:tc>
          <w:tcPr>
            <w:tcW w:w="459" w:type="pct"/>
            <w:shd w:val="clear" w:color="auto" w:fill="auto"/>
          </w:tcPr>
          <w:p w14:paraId="712742E7" w14:textId="1272A38A"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Размер</w:t>
            </w:r>
          </w:p>
          <w:p w14:paraId="1C5EF668" w14:textId="4EC064EC"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задатка для</w:t>
            </w:r>
            <w:r w:rsidR="00BE1C5C">
              <w:rPr>
                <w:rFonts w:ascii="Arial" w:hAnsi="Arial" w:cs="Arial"/>
                <w:b/>
                <w:bCs/>
                <w:sz w:val="16"/>
                <w:szCs w:val="16"/>
              </w:rPr>
              <w:t xml:space="preserve"> </w:t>
            </w:r>
            <w:r w:rsidRPr="00853662">
              <w:rPr>
                <w:rFonts w:ascii="Arial" w:hAnsi="Arial" w:cs="Arial"/>
                <w:b/>
                <w:bCs/>
                <w:sz w:val="16"/>
                <w:szCs w:val="16"/>
              </w:rPr>
              <w:t>участия в</w:t>
            </w:r>
            <w:r>
              <w:rPr>
                <w:rFonts w:ascii="Arial" w:hAnsi="Arial" w:cs="Arial"/>
                <w:b/>
                <w:bCs/>
                <w:sz w:val="16"/>
                <w:szCs w:val="16"/>
              </w:rPr>
              <w:t xml:space="preserve"> </w:t>
            </w:r>
            <w:r w:rsidRPr="00853662">
              <w:rPr>
                <w:rFonts w:ascii="Arial" w:hAnsi="Arial" w:cs="Arial"/>
                <w:b/>
                <w:bCs/>
                <w:sz w:val="16"/>
                <w:szCs w:val="16"/>
              </w:rPr>
              <w:t>торгах, руб.</w:t>
            </w:r>
          </w:p>
          <w:p w14:paraId="021FB918"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(20%)</w:t>
            </w:r>
          </w:p>
        </w:tc>
        <w:tc>
          <w:tcPr>
            <w:tcW w:w="391" w:type="pct"/>
            <w:shd w:val="clear" w:color="auto" w:fill="auto"/>
          </w:tcPr>
          <w:p w14:paraId="160C81DF" w14:textId="4AE6C9DA" w:rsidR="00853662" w:rsidRPr="00853662" w:rsidRDefault="00853662" w:rsidP="00853662">
            <w:pPr>
              <w:widowControl w:val="0"/>
              <w:spacing w:after="0" w:line="240" w:lineRule="auto"/>
              <w:ind w:firstLine="709"/>
              <w:jc w:val="center"/>
              <w:rPr>
                <w:rFonts w:ascii="Arial" w:hAnsi="Arial" w:cs="Arial"/>
                <w:b/>
                <w:bCs/>
                <w:sz w:val="16"/>
                <w:szCs w:val="16"/>
              </w:rPr>
            </w:pPr>
            <w:proofErr w:type="spellStart"/>
            <w:r w:rsidRPr="00853662">
              <w:rPr>
                <w:rFonts w:ascii="Arial" w:hAnsi="Arial" w:cs="Arial"/>
                <w:b/>
                <w:bCs/>
                <w:sz w:val="16"/>
                <w:szCs w:val="16"/>
              </w:rPr>
              <w:t>С</w:t>
            </w:r>
            <w:r>
              <w:rPr>
                <w:rFonts w:ascii="Arial" w:hAnsi="Arial" w:cs="Arial"/>
                <w:b/>
                <w:bCs/>
                <w:sz w:val="16"/>
                <w:szCs w:val="16"/>
              </w:rPr>
              <w:t>С</w:t>
            </w:r>
            <w:r w:rsidRPr="00853662">
              <w:rPr>
                <w:rFonts w:ascii="Arial" w:hAnsi="Arial" w:cs="Arial"/>
                <w:b/>
                <w:bCs/>
                <w:sz w:val="16"/>
                <w:szCs w:val="16"/>
              </w:rPr>
              <w:t>рок</w:t>
            </w:r>
            <w:proofErr w:type="spellEnd"/>
          </w:p>
          <w:p w14:paraId="78DF0BAC" w14:textId="4078881A" w:rsidR="00853662" w:rsidRPr="00853662" w:rsidRDefault="00BE1C5C" w:rsidP="00853662">
            <w:pPr>
              <w:widowControl w:val="0"/>
              <w:spacing w:after="0" w:line="240" w:lineRule="auto"/>
              <w:ind w:firstLine="709"/>
              <w:jc w:val="center"/>
              <w:rPr>
                <w:rFonts w:ascii="Arial" w:hAnsi="Arial" w:cs="Arial"/>
                <w:b/>
                <w:bCs/>
                <w:sz w:val="16"/>
                <w:szCs w:val="16"/>
              </w:rPr>
            </w:pPr>
            <w:proofErr w:type="spellStart"/>
            <w:r w:rsidRPr="00853662">
              <w:rPr>
                <w:rFonts w:ascii="Arial" w:hAnsi="Arial" w:cs="Arial"/>
                <w:b/>
                <w:bCs/>
                <w:sz w:val="16"/>
                <w:szCs w:val="16"/>
              </w:rPr>
              <w:t>а</w:t>
            </w:r>
            <w:r>
              <w:rPr>
                <w:rFonts w:ascii="Arial" w:hAnsi="Arial" w:cs="Arial"/>
                <w:b/>
                <w:bCs/>
                <w:sz w:val="16"/>
                <w:szCs w:val="16"/>
              </w:rPr>
              <w:t>ар</w:t>
            </w:r>
            <w:r w:rsidRPr="00853662">
              <w:rPr>
                <w:rFonts w:ascii="Arial" w:hAnsi="Arial" w:cs="Arial"/>
                <w:b/>
                <w:bCs/>
                <w:sz w:val="16"/>
                <w:szCs w:val="16"/>
              </w:rPr>
              <w:t>енды</w:t>
            </w:r>
            <w:proofErr w:type="spellEnd"/>
          </w:p>
        </w:tc>
      </w:tr>
      <w:tr w:rsidR="00853662" w:rsidRPr="00853662" w14:paraId="6915D11F" w14:textId="77777777" w:rsidTr="00853662">
        <w:trPr>
          <w:cantSplit/>
          <w:trHeight w:val="1134"/>
        </w:trPr>
        <w:tc>
          <w:tcPr>
            <w:tcW w:w="857" w:type="pct"/>
            <w:shd w:val="clear" w:color="auto" w:fill="auto"/>
          </w:tcPr>
          <w:p w14:paraId="3CE79E01" w14:textId="17BAC66C"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Российская Федерация, Красноярский</w:t>
            </w:r>
            <w:r>
              <w:rPr>
                <w:rFonts w:ascii="Arial" w:hAnsi="Arial" w:cs="Arial"/>
                <w:b/>
                <w:bCs/>
                <w:sz w:val="16"/>
                <w:szCs w:val="16"/>
              </w:rPr>
              <w:t xml:space="preserve"> </w:t>
            </w:r>
            <w:r w:rsidRPr="00853662">
              <w:rPr>
                <w:rFonts w:ascii="Arial" w:hAnsi="Arial" w:cs="Arial"/>
                <w:b/>
                <w:bCs/>
                <w:sz w:val="16"/>
                <w:szCs w:val="16"/>
              </w:rPr>
              <w:t>край,</w:t>
            </w:r>
            <w:r>
              <w:rPr>
                <w:rFonts w:ascii="Arial" w:hAnsi="Arial" w:cs="Arial"/>
                <w:b/>
                <w:bCs/>
                <w:sz w:val="16"/>
                <w:szCs w:val="16"/>
              </w:rPr>
              <w:t xml:space="preserve"> </w:t>
            </w:r>
            <w:r w:rsidRPr="00853662">
              <w:rPr>
                <w:rFonts w:ascii="Arial" w:hAnsi="Arial" w:cs="Arial"/>
                <w:b/>
                <w:bCs/>
                <w:sz w:val="16"/>
                <w:szCs w:val="16"/>
              </w:rPr>
              <w:t>Канский</w:t>
            </w:r>
            <w:r>
              <w:rPr>
                <w:rFonts w:ascii="Arial" w:hAnsi="Arial" w:cs="Arial"/>
                <w:b/>
                <w:bCs/>
                <w:sz w:val="16"/>
                <w:szCs w:val="16"/>
              </w:rPr>
              <w:t xml:space="preserve"> </w:t>
            </w:r>
            <w:r w:rsidRPr="00853662">
              <w:rPr>
                <w:rFonts w:ascii="Arial" w:hAnsi="Arial" w:cs="Arial"/>
                <w:b/>
                <w:bCs/>
                <w:sz w:val="16"/>
                <w:szCs w:val="16"/>
              </w:rPr>
              <w:t>район,</w:t>
            </w:r>
          </w:p>
          <w:p w14:paraId="1CA55C77" w14:textId="2D7FC2A8"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с.</w:t>
            </w:r>
            <w:r w:rsidR="00BE1C5C">
              <w:rPr>
                <w:rFonts w:ascii="Arial" w:hAnsi="Arial" w:cs="Arial"/>
                <w:b/>
                <w:bCs/>
                <w:sz w:val="16"/>
                <w:szCs w:val="16"/>
              </w:rPr>
              <w:t xml:space="preserve"> </w:t>
            </w:r>
            <w:proofErr w:type="spellStart"/>
            <w:r w:rsidRPr="00853662">
              <w:rPr>
                <w:rFonts w:ascii="Arial" w:hAnsi="Arial" w:cs="Arial"/>
                <w:b/>
                <w:bCs/>
                <w:sz w:val="16"/>
                <w:szCs w:val="16"/>
              </w:rPr>
              <w:t>Анцирь</w:t>
            </w:r>
            <w:proofErr w:type="spellEnd"/>
            <w:r w:rsidRPr="00853662">
              <w:rPr>
                <w:rFonts w:ascii="Arial" w:hAnsi="Arial" w:cs="Arial"/>
                <w:b/>
                <w:bCs/>
                <w:sz w:val="16"/>
                <w:szCs w:val="16"/>
              </w:rPr>
              <w:t>, пер. Ангарский,9</w:t>
            </w:r>
          </w:p>
        </w:tc>
        <w:tc>
          <w:tcPr>
            <w:tcW w:w="470" w:type="pct"/>
            <w:shd w:val="clear" w:color="auto" w:fill="auto"/>
          </w:tcPr>
          <w:p w14:paraId="0ED8FB61" w14:textId="77777777" w:rsidR="00853662" w:rsidRPr="00853662" w:rsidRDefault="00853662" w:rsidP="00BE1C5C">
            <w:pPr>
              <w:widowControl w:val="0"/>
              <w:spacing w:after="0" w:line="240" w:lineRule="auto"/>
              <w:rPr>
                <w:rFonts w:ascii="Arial" w:hAnsi="Arial" w:cs="Arial"/>
                <w:b/>
                <w:bCs/>
                <w:sz w:val="16"/>
                <w:szCs w:val="16"/>
              </w:rPr>
            </w:pPr>
            <w:r w:rsidRPr="00853662">
              <w:rPr>
                <w:rFonts w:ascii="Arial" w:hAnsi="Arial" w:cs="Arial"/>
                <w:b/>
                <w:bCs/>
                <w:sz w:val="16"/>
                <w:szCs w:val="16"/>
              </w:rPr>
              <w:t>1860</w:t>
            </w:r>
          </w:p>
        </w:tc>
        <w:tc>
          <w:tcPr>
            <w:tcW w:w="872" w:type="pct"/>
            <w:shd w:val="clear" w:color="auto" w:fill="auto"/>
          </w:tcPr>
          <w:p w14:paraId="1D5C2042" w14:textId="17B9A23E"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24:18:0800010:608</w:t>
            </w:r>
          </w:p>
        </w:tc>
        <w:tc>
          <w:tcPr>
            <w:tcW w:w="872" w:type="pct"/>
            <w:shd w:val="clear" w:color="auto" w:fill="auto"/>
          </w:tcPr>
          <w:p w14:paraId="0F4A5F5F" w14:textId="3AA83943" w:rsidR="00853662" w:rsidRPr="00853662" w:rsidRDefault="00853662" w:rsidP="00853662">
            <w:pPr>
              <w:widowControl w:val="0"/>
              <w:spacing w:after="0" w:line="240" w:lineRule="auto"/>
              <w:rPr>
                <w:rFonts w:ascii="Arial" w:hAnsi="Arial" w:cs="Arial"/>
                <w:b/>
                <w:bCs/>
                <w:sz w:val="16"/>
                <w:szCs w:val="16"/>
              </w:rPr>
            </w:pPr>
            <w:r>
              <w:rPr>
                <w:rFonts w:ascii="Arial" w:hAnsi="Arial" w:cs="Arial"/>
                <w:b/>
                <w:bCs/>
                <w:sz w:val="16"/>
                <w:szCs w:val="16"/>
              </w:rPr>
              <w:t>Земли населен</w:t>
            </w:r>
            <w:r w:rsidRPr="00853662">
              <w:rPr>
                <w:rFonts w:ascii="Arial" w:hAnsi="Arial" w:cs="Arial"/>
                <w:b/>
                <w:bCs/>
                <w:sz w:val="16"/>
                <w:szCs w:val="16"/>
              </w:rPr>
              <w:t>ных пунктов,</w:t>
            </w:r>
            <w:r>
              <w:rPr>
                <w:rFonts w:ascii="Arial" w:hAnsi="Arial" w:cs="Arial"/>
                <w:b/>
                <w:bCs/>
                <w:sz w:val="16"/>
                <w:szCs w:val="16"/>
              </w:rPr>
              <w:t xml:space="preserve"> </w:t>
            </w:r>
            <w:r w:rsidRPr="00853662">
              <w:rPr>
                <w:rFonts w:ascii="Arial" w:hAnsi="Arial" w:cs="Arial"/>
                <w:b/>
                <w:bCs/>
                <w:sz w:val="16"/>
                <w:szCs w:val="16"/>
              </w:rPr>
              <w:t>одноквартирные</w:t>
            </w:r>
            <w:r>
              <w:rPr>
                <w:rFonts w:ascii="Arial" w:hAnsi="Arial" w:cs="Arial"/>
                <w:b/>
                <w:bCs/>
                <w:sz w:val="16"/>
                <w:szCs w:val="16"/>
              </w:rPr>
              <w:t xml:space="preserve"> </w:t>
            </w:r>
            <w:r w:rsidRPr="00853662">
              <w:rPr>
                <w:rFonts w:ascii="Arial" w:hAnsi="Arial" w:cs="Arial"/>
                <w:b/>
                <w:bCs/>
                <w:sz w:val="16"/>
                <w:szCs w:val="16"/>
              </w:rPr>
              <w:t>усадебные</w:t>
            </w:r>
            <w:r>
              <w:rPr>
                <w:rFonts w:ascii="Arial" w:hAnsi="Arial" w:cs="Arial"/>
                <w:b/>
                <w:bCs/>
                <w:sz w:val="16"/>
                <w:szCs w:val="16"/>
              </w:rPr>
              <w:t xml:space="preserve"> </w:t>
            </w:r>
            <w:r w:rsidRPr="00853662">
              <w:rPr>
                <w:rFonts w:ascii="Arial" w:hAnsi="Arial" w:cs="Arial"/>
                <w:b/>
                <w:bCs/>
                <w:sz w:val="16"/>
                <w:szCs w:val="16"/>
              </w:rPr>
              <w:t>жилые дома</w:t>
            </w:r>
          </w:p>
        </w:tc>
        <w:tc>
          <w:tcPr>
            <w:tcW w:w="574" w:type="pct"/>
            <w:shd w:val="clear" w:color="auto" w:fill="auto"/>
          </w:tcPr>
          <w:p w14:paraId="3339699F"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7800</w:t>
            </w:r>
          </w:p>
        </w:tc>
        <w:tc>
          <w:tcPr>
            <w:tcW w:w="505" w:type="pct"/>
            <w:shd w:val="clear" w:color="auto" w:fill="auto"/>
          </w:tcPr>
          <w:p w14:paraId="3C95D5C0"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234,0</w:t>
            </w:r>
          </w:p>
        </w:tc>
        <w:tc>
          <w:tcPr>
            <w:tcW w:w="459" w:type="pct"/>
            <w:shd w:val="clear" w:color="auto" w:fill="auto"/>
          </w:tcPr>
          <w:p w14:paraId="5B35EA2F" w14:textId="77777777" w:rsidR="00853662" w:rsidRPr="00853662" w:rsidRDefault="00853662" w:rsidP="00853662">
            <w:pPr>
              <w:widowControl w:val="0"/>
              <w:spacing w:after="0" w:line="240" w:lineRule="auto"/>
              <w:rPr>
                <w:rFonts w:ascii="Arial" w:hAnsi="Arial" w:cs="Arial"/>
                <w:b/>
                <w:bCs/>
                <w:sz w:val="16"/>
                <w:szCs w:val="16"/>
              </w:rPr>
            </w:pPr>
            <w:r w:rsidRPr="00853662">
              <w:rPr>
                <w:rFonts w:ascii="Arial" w:hAnsi="Arial" w:cs="Arial"/>
                <w:b/>
                <w:bCs/>
                <w:sz w:val="16"/>
                <w:szCs w:val="16"/>
              </w:rPr>
              <w:t>1560</w:t>
            </w:r>
          </w:p>
        </w:tc>
        <w:tc>
          <w:tcPr>
            <w:tcW w:w="391" w:type="pct"/>
            <w:shd w:val="clear" w:color="auto" w:fill="auto"/>
          </w:tcPr>
          <w:p w14:paraId="3E65F932" w14:textId="61065385" w:rsidR="00853662" w:rsidRPr="00853662" w:rsidRDefault="00853662" w:rsidP="00853662">
            <w:pPr>
              <w:widowControl w:val="0"/>
              <w:spacing w:after="0" w:line="240" w:lineRule="auto"/>
              <w:rPr>
                <w:rFonts w:ascii="Arial" w:hAnsi="Arial" w:cs="Arial"/>
                <w:b/>
                <w:bCs/>
                <w:sz w:val="16"/>
                <w:szCs w:val="16"/>
              </w:rPr>
            </w:pPr>
            <w:r>
              <w:rPr>
                <w:rFonts w:ascii="Arial" w:hAnsi="Arial" w:cs="Arial"/>
                <w:b/>
                <w:bCs/>
                <w:sz w:val="16"/>
                <w:szCs w:val="16"/>
              </w:rPr>
              <w:t>2</w:t>
            </w:r>
            <w:r w:rsidRPr="00853662">
              <w:rPr>
                <w:rFonts w:ascii="Arial" w:hAnsi="Arial" w:cs="Arial"/>
                <w:b/>
                <w:bCs/>
                <w:sz w:val="16"/>
                <w:szCs w:val="16"/>
              </w:rPr>
              <w:t>0 лет</w:t>
            </w:r>
          </w:p>
        </w:tc>
      </w:tr>
    </w:tbl>
    <w:p w14:paraId="7C57D808" w14:textId="6DDEB43F" w:rsidR="00853662" w:rsidRPr="00853662" w:rsidRDefault="00853662" w:rsidP="00853662">
      <w:pPr>
        <w:widowControl w:val="0"/>
        <w:spacing w:after="0" w:line="240" w:lineRule="auto"/>
        <w:ind w:firstLine="709"/>
        <w:jc w:val="both"/>
        <w:rPr>
          <w:rFonts w:ascii="Arial" w:hAnsi="Arial" w:cs="Arial"/>
          <w:b/>
          <w:bCs/>
          <w:sz w:val="16"/>
          <w:szCs w:val="16"/>
        </w:rPr>
      </w:pPr>
      <w:r w:rsidRPr="00853662">
        <w:rPr>
          <w:rFonts w:ascii="Arial" w:hAnsi="Arial" w:cs="Arial"/>
          <w:b/>
          <w:bCs/>
          <w:sz w:val="16"/>
          <w:szCs w:val="16"/>
        </w:rPr>
        <w:t>Обременения и ограничения на земельный участок:</w:t>
      </w:r>
    </w:p>
    <w:p w14:paraId="5107B526" w14:textId="056CF5B4" w:rsidR="00853662" w:rsidRPr="00853662" w:rsidRDefault="00D50189" w:rsidP="00853662">
      <w:pPr>
        <w:widowControl w:val="0"/>
        <w:spacing w:after="0" w:line="240" w:lineRule="auto"/>
        <w:ind w:firstLine="709"/>
        <w:jc w:val="both"/>
        <w:rPr>
          <w:rFonts w:ascii="Arial" w:hAnsi="Arial" w:cs="Arial"/>
          <w:bCs/>
          <w:sz w:val="16"/>
          <w:szCs w:val="16"/>
        </w:rPr>
      </w:pPr>
      <w:r>
        <w:rPr>
          <w:rFonts w:ascii="Arial" w:hAnsi="Arial" w:cs="Arial"/>
          <w:b/>
          <w:bCs/>
          <w:sz w:val="16"/>
          <w:szCs w:val="16"/>
        </w:rPr>
        <w:t xml:space="preserve"> </w:t>
      </w:r>
      <w:r w:rsidR="00853662" w:rsidRPr="00853662">
        <w:rPr>
          <w:rFonts w:ascii="Arial" w:hAnsi="Arial" w:cs="Arial"/>
          <w:bCs/>
          <w:sz w:val="16"/>
          <w:szCs w:val="16"/>
        </w:rPr>
        <w:t>На земельный участок с кадастровым номером 24:18:0800010:608(лот №1) ограничений, обременений не имеется.</w:t>
      </w:r>
    </w:p>
    <w:p w14:paraId="0CEFDF15" w14:textId="462DABAF" w:rsidR="00853662" w:rsidRPr="00D50189" w:rsidRDefault="00D50189" w:rsidP="00D50189">
      <w:pPr>
        <w:widowControl w:val="0"/>
        <w:spacing w:after="0" w:line="240" w:lineRule="auto"/>
        <w:ind w:firstLine="709"/>
        <w:jc w:val="both"/>
        <w:rPr>
          <w:rFonts w:ascii="Arial" w:hAnsi="Arial" w:cs="Arial"/>
          <w:sz w:val="16"/>
          <w:szCs w:val="16"/>
        </w:rPr>
      </w:pPr>
      <w:r>
        <w:rPr>
          <w:rFonts w:ascii="Arial" w:hAnsi="Arial" w:cs="Arial"/>
          <w:bCs/>
          <w:sz w:val="16"/>
          <w:szCs w:val="16"/>
        </w:rPr>
        <w:t xml:space="preserve"> </w:t>
      </w:r>
      <w:r w:rsidR="00853662" w:rsidRPr="00853662">
        <w:rPr>
          <w:rFonts w:ascii="Arial" w:hAnsi="Arial" w:cs="Arial"/>
          <w:b/>
          <w:sz w:val="16"/>
          <w:szCs w:val="16"/>
        </w:rPr>
        <w:t>Порядок ознакомления с земельным участком:</w:t>
      </w:r>
      <w:r w:rsidR="00853662" w:rsidRPr="00853662">
        <w:rPr>
          <w:rFonts w:ascii="Arial" w:hAnsi="Arial" w:cs="Arial"/>
          <w:sz w:val="16"/>
          <w:szCs w:val="16"/>
        </w:rPr>
        <w:t xml:space="preserve"> ознакомиться с местоположением земельного участка, их границами можно на публичной кадастровой карте: </w:t>
      </w:r>
      <w:proofErr w:type="spellStart"/>
      <w:r w:rsidR="00853662" w:rsidRPr="00853662">
        <w:rPr>
          <w:rFonts w:ascii="Arial" w:hAnsi="Arial" w:cs="Arial"/>
          <w:sz w:val="16"/>
          <w:szCs w:val="16"/>
        </w:rPr>
        <w:t>www</w:t>
      </w:r>
      <w:proofErr w:type="spellEnd"/>
      <w:r w:rsidR="00853662" w:rsidRPr="00853662">
        <w:rPr>
          <w:rFonts w:ascii="Arial" w:hAnsi="Arial" w:cs="Arial"/>
          <w:sz w:val="16"/>
          <w:szCs w:val="16"/>
        </w:rPr>
        <w:t>: map.rosreestr.ru, и с помощью других интернет - ресурсов. Выезд на местность для осмотра земе</w:t>
      </w:r>
      <w:r>
        <w:rPr>
          <w:rFonts w:ascii="Arial" w:hAnsi="Arial" w:cs="Arial"/>
          <w:sz w:val="16"/>
          <w:szCs w:val="16"/>
        </w:rPr>
        <w:t>льного участка не предусмотрен.</w:t>
      </w:r>
    </w:p>
    <w:p w14:paraId="6A6C5034" w14:textId="2921565E" w:rsidR="00853662" w:rsidRPr="00853662" w:rsidRDefault="00853662" w:rsidP="00D50189">
      <w:pPr>
        <w:widowControl w:val="0"/>
        <w:spacing w:after="0" w:line="240" w:lineRule="auto"/>
        <w:ind w:firstLine="709"/>
        <w:jc w:val="both"/>
        <w:rPr>
          <w:rFonts w:ascii="Arial" w:hAnsi="Arial" w:cs="Arial"/>
          <w:b/>
          <w:bCs/>
          <w:sz w:val="16"/>
          <w:szCs w:val="16"/>
        </w:rPr>
      </w:pPr>
      <w:r w:rsidRPr="00853662">
        <w:rPr>
          <w:rFonts w:ascii="Arial" w:hAnsi="Arial" w:cs="Arial"/>
          <w:b/>
          <w:bCs/>
          <w:sz w:val="16"/>
          <w:szCs w:val="16"/>
        </w:rPr>
        <w:t>Порядок в</w:t>
      </w:r>
      <w:r w:rsidR="00D50189">
        <w:rPr>
          <w:rFonts w:ascii="Arial" w:hAnsi="Arial" w:cs="Arial"/>
          <w:b/>
          <w:bCs/>
          <w:sz w:val="16"/>
          <w:szCs w:val="16"/>
        </w:rPr>
        <w:t>несения задатка и его возврата:</w:t>
      </w:r>
    </w:p>
    <w:p w14:paraId="584DCAC2" w14:textId="7EFB0A8B" w:rsidR="00853662" w:rsidRPr="00853662" w:rsidRDefault="00853662" w:rsidP="00853662">
      <w:pPr>
        <w:widowControl w:val="0"/>
        <w:spacing w:after="0" w:line="240" w:lineRule="auto"/>
        <w:ind w:firstLine="709"/>
        <w:jc w:val="both"/>
        <w:rPr>
          <w:rFonts w:ascii="Arial" w:hAnsi="Arial" w:cs="Arial"/>
          <w:bCs/>
          <w:sz w:val="16"/>
          <w:szCs w:val="16"/>
        </w:rPr>
      </w:pPr>
      <w:r w:rsidRPr="00853662">
        <w:rPr>
          <w:rFonts w:ascii="Arial" w:hAnsi="Arial" w:cs="Arial"/>
          <w:bCs/>
          <w:sz w:val="16"/>
          <w:szCs w:val="16"/>
        </w:rPr>
        <w:t>Сумма задатка, указанная в настоящем информационном сообщении, перечисляется на следующие реквизиты в срок до 13.08.2020 (включительно).</w:t>
      </w:r>
    </w:p>
    <w:p w14:paraId="3B685596" w14:textId="78641584"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b/>
          <w:sz w:val="16"/>
          <w:szCs w:val="16"/>
          <w:u w:val="single"/>
        </w:rPr>
        <w:t>Получатель:</w:t>
      </w:r>
      <w:r w:rsidRPr="00853662">
        <w:rPr>
          <w:rFonts w:ascii="Arial" w:hAnsi="Arial" w:cs="Arial"/>
          <w:sz w:val="16"/>
          <w:szCs w:val="16"/>
          <w:u w:val="single"/>
        </w:rPr>
        <w:t xml:space="preserve"> </w:t>
      </w:r>
      <w:r w:rsidRPr="00853662">
        <w:rPr>
          <w:rFonts w:ascii="Arial" w:hAnsi="Arial" w:cs="Arial"/>
          <w:sz w:val="16"/>
          <w:szCs w:val="16"/>
        </w:rPr>
        <w:t xml:space="preserve">УФК по Красноярскому краю (Администрация Канского района л/с 05193006660), р/с 40302810800003000303, отделение Красноярск, БИК 040407001, ИНН 2418004639, КПП 245001001. Юридический адрес: </w:t>
      </w:r>
      <w:r w:rsidR="00D50189" w:rsidRPr="00853662">
        <w:rPr>
          <w:rFonts w:ascii="Arial" w:hAnsi="Arial" w:cs="Arial"/>
          <w:sz w:val="16"/>
          <w:szCs w:val="16"/>
        </w:rPr>
        <w:t>663600, Красноярский</w:t>
      </w:r>
      <w:r w:rsidRPr="00853662">
        <w:rPr>
          <w:rFonts w:ascii="Arial" w:hAnsi="Arial" w:cs="Arial"/>
          <w:sz w:val="16"/>
          <w:szCs w:val="16"/>
        </w:rPr>
        <w:t xml:space="preserve"> край, г. Канск, ул. Ленина 4/1.</w:t>
      </w:r>
    </w:p>
    <w:p w14:paraId="2CA81E8E" w14:textId="7FD071C0" w:rsidR="00853662" w:rsidRPr="00853662" w:rsidRDefault="00853662" w:rsidP="00853662">
      <w:pPr>
        <w:widowControl w:val="0"/>
        <w:spacing w:after="0" w:line="240" w:lineRule="auto"/>
        <w:ind w:firstLine="709"/>
        <w:jc w:val="both"/>
        <w:rPr>
          <w:rFonts w:ascii="Arial" w:hAnsi="Arial" w:cs="Arial"/>
          <w:bCs/>
          <w:sz w:val="16"/>
          <w:szCs w:val="16"/>
        </w:rPr>
      </w:pPr>
      <w:r w:rsidRPr="00853662">
        <w:rPr>
          <w:rFonts w:ascii="Arial" w:hAnsi="Arial" w:cs="Arial"/>
          <w:b/>
          <w:bCs/>
          <w:sz w:val="16"/>
          <w:szCs w:val="16"/>
          <w:u w:val="single"/>
        </w:rPr>
        <w:t>Назначение платежа:</w:t>
      </w:r>
      <w:r w:rsidRPr="00853662">
        <w:rPr>
          <w:rFonts w:ascii="Arial" w:hAnsi="Arial" w:cs="Arial"/>
          <w:bCs/>
          <w:sz w:val="16"/>
          <w:szCs w:val="16"/>
        </w:rPr>
        <w:t xml:space="preserve"> задаток </w:t>
      </w:r>
      <w:r w:rsidRPr="00853662">
        <w:rPr>
          <w:rFonts w:ascii="Arial" w:hAnsi="Arial" w:cs="Arial"/>
          <w:sz w:val="16"/>
          <w:szCs w:val="16"/>
          <w:lang w:val="x-none"/>
        </w:rPr>
        <w:t>по продаже права заключения договора аренды земельного участка</w:t>
      </w:r>
      <w:r w:rsidRPr="00853662">
        <w:rPr>
          <w:rFonts w:ascii="Arial" w:hAnsi="Arial" w:cs="Arial"/>
          <w:bCs/>
          <w:sz w:val="16"/>
          <w:szCs w:val="16"/>
        </w:rPr>
        <w:t xml:space="preserve"> для участия в аукционе 5-2020 (Лот№1).</w:t>
      </w:r>
    </w:p>
    <w:p w14:paraId="48A8F6DE" w14:textId="7AA8CB4E" w:rsidR="00853662" w:rsidRPr="00853662" w:rsidRDefault="00853662" w:rsidP="00853662">
      <w:pPr>
        <w:widowControl w:val="0"/>
        <w:spacing w:after="0" w:line="240" w:lineRule="auto"/>
        <w:ind w:firstLine="709"/>
        <w:jc w:val="both"/>
        <w:rPr>
          <w:rFonts w:ascii="Arial" w:hAnsi="Arial" w:cs="Arial"/>
          <w:bCs/>
          <w:sz w:val="16"/>
          <w:szCs w:val="16"/>
        </w:rPr>
      </w:pPr>
      <w:r w:rsidRPr="00853662">
        <w:rPr>
          <w:rFonts w:ascii="Arial" w:hAnsi="Arial" w:cs="Arial"/>
          <w:bCs/>
          <w:sz w:val="16"/>
          <w:szCs w:val="16"/>
        </w:rPr>
        <w:t>Задаток вносится единым платежом.</w:t>
      </w:r>
    </w:p>
    <w:p w14:paraId="15136EDA" w14:textId="388C7994" w:rsidR="00853662" w:rsidRPr="00853662" w:rsidRDefault="00853662" w:rsidP="00853662">
      <w:pPr>
        <w:widowControl w:val="0"/>
        <w:spacing w:after="0" w:line="240" w:lineRule="auto"/>
        <w:ind w:firstLine="709"/>
        <w:jc w:val="both"/>
        <w:rPr>
          <w:rFonts w:ascii="Arial" w:hAnsi="Arial" w:cs="Arial"/>
          <w:b/>
          <w:sz w:val="16"/>
          <w:szCs w:val="16"/>
        </w:rPr>
      </w:pPr>
      <w:r w:rsidRPr="00853662">
        <w:rPr>
          <w:rFonts w:ascii="Arial" w:hAnsi="Arial" w:cs="Arial"/>
          <w:sz w:val="16"/>
          <w:szCs w:val="16"/>
        </w:rPr>
        <w:t>Задаток должен поступить на указанный счет не позднее 13.08.2020 г</w:t>
      </w:r>
    </w:p>
    <w:p w14:paraId="2590709F" w14:textId="2163F7C1"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Организатор аукциона в течение трех рабочих со дня подписания протокола о результатах аукциона обязан возвратить задатки лицам, участвовавшим в аукционе, но не победившим в нем.</w:t>
      </w:r>
    </w:p>
    <w:p w14:paraId="313D4BEB" w14:textId="13246E39"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Организатор аукциона в течение трех рабочих дней со дня оформления протокола приема заявок на участие в аукционе обязан возвратить задатки лицам, не допущенным к участию в аукционе.</w:t>
      </w:r>
    </w:p>
    <w:p w14:paraId="17964D24" w14:textId="42B98D65"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Организатор аукциона в течение трех рабочих дней со дня поступления уведомления об отзыве заявки обязан возвратить внесенный задаток заявителю.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C1A1E97" w14:textId="6372438A"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В случае принятия решения организатором аукциона решения об отказе в проведении аукциона задаток возвращается организатором аукциона в трехдневный срок со дня принятия данного решения.</w:t>
      </w:r>
    </w:p>
    <w:p w14:paraId="11146FC2" w14:textId="3195FBE5"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В случае уклонения победителя аукциона от заключения договора аренды земельного участка, в установленный в данном извещении срок, внесенный победителем аукциона задаток ему, не возвращается.</w:t>
      </w:r>
    </w:p>
    <w:p w14:paraId="58102457"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Внесенный задаток засчитывается в счет арендной платы лицу, признанному победителем аукциона, иному лицу, с которым заключается договор аренды земельного участка.</w:t>
      </w:r>
    </w:p>
    <w:p w14:paraId="38BF27D5" w14:textId="50990CBB" w:rsidR="00853662" w:rsidRPr="00853662" w:rsidRDefault="00853662" w:rsidP="00D50189">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w:t>
      </w:r>
      <w:r w:rsidR="00D50189">
        <w:rPr>
          <w:rFonts w:ascii="Arial" w:hAnsi="Arial" w:cs="Arial"/>
          <w:sz w:val="16"/>
          <w:szCs w:val="16"/>
        </w:rPr>
        <w:t>вленного срока в полном объеме.</w:t>
      </w:r>
    </w:p>
    <w:p w14:paraId="678599DB" w14:textId="45491F69" w:rsidR="00853662" w:rsidRPr="00853662" w:rsidRDefault="00853662" w:rsidP="00D50189">
      <w:pPr>
        <w:widowControl w:val="0"/>
        <w:spacing w:after="0" w:line="240" w:lineRule="auto"/>
        <w:ind w:firstLine="709"/>
        <w:jc w:val="both"/>
        <w:rPr>
          <w:rFonts w:ascii="Arial" w:hAnsi="Arial" w:cs="Arial"/>
          <w:b/>
          <w:sz w:val="16"/>
          <w:szCs w:val="16"/>
        </w:rPr>
      </w:pPr>
      <w:r w:rsidRPr="00853662">
        <w:rPr>
          <w:rFonts w:ascii="Arial" w:hAnsi="Arial" w:cs="Arial"/>
          <w:b/>
          <w:sz w:val="16"/>
          <w:szCs w:val="16"/>
        </w:rPr>
        <w:t>Порядок приема заявок и прилагаемых к ним до</w:t>
      </w:r>
      <w:r w:rsidR="00D50189">
        <w:rPr>
          <w:rFonts w:ascii="Arial" w:hAnsi="Arial" w:cs="Arial"/>
          <w:b/>
          <w:sz w:val="16"/>
          <w:szCs w:val="16"/>
        </w:rPr>
        <w:t>кументов на участие в аукционе.</w:t>
      </w:r>
    </w:p>
    <w:p w14:paraId="0B6C6292"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 Заявка на участие в аукционе должна отвечать требованиям, установленным документацией об аукционе, и содержать документы и материалы, предусмотренные документацией об аукционе и подтверждающие соответствие претендента на участие в аукционе требованиям, предъявляемым к участникам аукциона</w:t>
      </w:r>
    </w:p>
    <w:p w14:paraId="580E1FC1" w14:textId="2146DA2F"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Один заявитель имеет право подать только одну заявку на участие в аукционе.</w:t>
      </w:r>
    </w:p>
    <w:p w14:paraId="30E5091A"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Заявителем к участию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5D9B0A0D"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Заявитель, подавший заявку на участие в аукционе,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открытого аукциона.</w:t>
      </w:r>
    </w:p>
    <w:p w14:paraId="1FDD8C3C"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Заявка на участие в аукционе подается в срок и по форме, которые установлены документацией об аукционе. При подготовке заявки на участие в аукционе и документов, прилагаемых к заявке, не допускается применение факсимильных подписей.</w:t>
      </w:r>
    </w:p>
    <w:p w14:paraId="1159A8C6"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 Заявитель не допускается аукционной комиссией к участию аукционе в случаях:</w:t>
      </w:r>
    </w:p>
    <w:p w14:paraId="37AC78A4"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1) непредставления необходимых для участия в аукционе документов или наличия в таких документах недостоверных сведений;</w:t>
      </w:r>
    </w:p>
    <w:p w14:paraId="6E9CF4B5"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2) не поступление задатка на дату рассмотрения заявок на участие в аукционе;</w:t>
      </w:r>
    </w:p>
    <w:p w14:paraId="1664A863"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3) подача заявки на участие в аукционе лицом, которое в соответствии с действующим законодательством Российской Федерации не имеет права быть участником конкретного аукциона или приобрести участок в аренду;</w:t>
      </w:r>
    </w:p>
    <w:p w14:paraId="2E9C8F5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733F15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w:t>
      </w:r>
      <w:r w:rsidRPr="00853662">
        <w:rPr>
          <w:rFonts w:ascii="Arial" w:hAnsi="Arial" w:cs="Arial"/>
          <w:sz w:val="16"/>
          <w:szCs w:val="16"/>
        </w:rPr>
        <w:lastRenderedPageBreak/>
        <w:t>факты недостоверных сведений.</w:t>
      </w:r>
    </w:p>
    <w:p w14:paraId="2EBE96A9"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Заявка на участие в аукционе, поступившая в срок, указанный в извещении о проведении аукциона, считается принятой, если ей присвоен регистрационный номер, о чем на заявке делается соответствующая отметка.</w:t>
      </w:r>
    </w:p>
    <w:p w14:paraId="60A69521"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71B3F49E"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Заявитель вправе отозвать заявку до дня окончания срока приема заявок, уведомив об этом письменно организатора аукциона.</w:t>
      </w:r>
    </w:p>
    <w:p w14:paraId="1FBC453D" w14:textId="362D0B2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Все листы документов, представляемых одновременно с заявкой, должны быть прошиты, пронумерованы, скреплены печатью Заявителя (для юридического лица) и подписаны Заявителем или его представителем. Форма прилагается.</w:t>
      </w:r>
    </w:p>
    <w:p w14:paraId="4AE645EF" w14:textId="328D5BC4" w:rsidR="00853662" w:rsidRPr="00D50189" w:rsidRDefault="00853662" w:rsidP="00D50189">
      <w:pPr>
        <w:widowControl w:val="0"/>
        <w:spacing w:after="0" w:line="240" w:lineRule="auto"/>
        <w:ind w:firstLine="709"/>
        <w:jc w:val="both"/>
        <w:rPr>
          <w:rFonts w:ascii="Arial" w:hAnsi="Arial" w:cs="Arial"/>
          <w:b/>
          <w:sz w:val="16"/>
          <w:szCs w:val="16"/>
        </w:rPr>
      </w:pPr>
      <w:r w:rsidRPr="00853662">
        <w:rPr>
          <w:rFonts w:ascii="Arial" w:hAnsi="Arial" w:cs="Arial"/>
          <w:b/>
          <w:sz w:val="16"/>
          <w:szCs w:val="16"/>
        </w:rPr>
        <w:t>Перечень документов, предост</w:t>
      </w:r>
      <w:r w:rsidR="00D50189">
        <w:rPr>
          <w:rFonts w:ascii="Arial" w:hAnsi="Arial" w:cs="Arial"/>
          <w:b/>
          <w:sz w:val="16"/>
          <w:szCs w:val="16"/>
        </w:rPr>
        <w:t>авляемых для участия в аукционе</w:t>
      </w:r>
    </w:p>
    <w:p w14:paraId="7F15B3F1"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Для участия в аукционе заявители представляют в установленный в извещении о проведении аукциона срок следующие документы:</w:t>
      </w:r>
    </w:p>
    <w:p w14:paraId="7EA527BF"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0F2CCB0"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2) копии документов, удостоверяющих личность заявителя (для граждан);</w:t>
      </w:r>
    </w:p>
    <w:p w14:paraId="1DA350FC"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D668D3E"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4) документы, подтверждающие внесение задатка.</w:t>
      </w:r>
    </w:p>
    <w:p w14:paraId="0245581F"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4.1.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Федеральным законом от 24.07.2007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указанного Федерального закона.</w:t>
      </w:r>
    </w:p>
    <w:p w14:paraId="265A8F8D" w14:textId="3842FB7A" w:rsidR="00853662" w:rsidRPr="00853662" w:rsidRDefault="00853662" w:rsidP="00D50189">
      <w:pPr>
        <w:widowControl w:val="0"/>
        <w:spacing w:after="0" w:line="240" w:lineRule="auto"/>
        <w:ind w:firstLine="709"/>
        <w:jc w:val="both"/>
        <w:rPr>
          <w:rFonts w:ascii="Arial" w:hAnsi="Arial" w:cs="Arial"/>
          <w:sz w:val="16"/>
          <w:szCs w:val="16"/>
        </w:rPr>
      </w:pPr>
      <w:r w:rsidRPr="00853662">
        <w:rPr>
          <w:rFonts w:ascii="Arial" w:hAnsi="Arial" w:cs="Arial"/>
          <w:sz w:val="16"/>
          <w:szCs w:val="16"/>
        </w:rPr>
        <w:t>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(для юридических лиц) или уполномоченным этим руководителем лицом, либо нотариально заверенную копию таковой дов</w:t>
      </w:r>
      <w:r w:rsidR="00D50189">
        <w:rPr>
          <w:rFonts w:ascii="Arial" w:hAnsi="Arial" w:cs="Arial"/>
          <w:sz w:val="16"/>
          <w:szCs w:val="16"/>
        </w:rPr>
        <w:t>еренности (для физических лиц).</w:t>
      </w:r>
    </w:p>
    <w:p w14:paraId="291D8718" w14:textId="6EB54FCF" w:rsidR="00853662" w:rsidRPr="00D50189" w:rsidRDefault="00853662" w:rsidP="00D50189">
      <w:pPr>
        <w:widowControl w:val="0"/>
        <w:spacing w:after="0" w:line="240" w:lineRule="auto"/>
        <w:ind w:firstLine="709"/>
        <w:jc w:val="both"/>
        <w:rPr>
          <w:rFonts w:ascii="Arial" w:hAnsi="Arial" w:cs="Arial"/>
          <w:b/>
          <w:sz w:val="16"/>
          <w:szCs w:val="16"/>
        </w:rPr>
      </w:pPr>
      <w:r w:rsidRPr="00853662">
        <w:rPr>
          <w:rFonts w:ascii="Arial" w:hAnsi="Arial" w:cs="Arial"/>
          <w:b/>
          <w:sz w:val="16"/>
          <w:szCs w:val="16"/>
        </w:rPr>
        <w:t>Порядо</w:t>
      </w:r>
      <w:r w:rsidR="00D50189">
        <w:rPr>
          <w:rFonts w:ascii="Arial" w:hAnsi="Arial" w:cs="Arial"/>
          <w:b/>
          <w:sz w:val="16"/>
          <w:szCs w:val="16"/>
        </w:rPr>
        <w:t>к определения участков аукциона</w:t>
      </w:r>
    </w:p>
    <w:p w14:paraId="2A9D59C4" w14:textId="6D07B303" w:rsidR="00853662" w:rsidRPr="00D50189" w:rsidRDefault="00853662" w:rsidP="00D50189">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 По результатам рассмотрения заявок и документов Организатором аукциона будет принято решение о признании претендентов участниками аукциона или об отказе в допуске претендентов к участию в аукционе, которое будет оформлено протоколом.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w:t>
      </w:r>
      <w:r w:rsidR="00D50189">
        <w:rPr>
          <w:rFonts w:ascii="Arial" w:hAnsi="Arial" w:cs="Arial"/>
          <w:sz w:val="16"/>
          <w:szCs w:val="16"/>
        </w:rPr>
        <w:t>ень после подписания протокола.</w:t>
      </w:r>
    </w:p>
    <w:p w14:paraId="44071A15" w14:textId="5B6B5FEB" w:rsidR="00853662" w:rsidRPr="00853662" w:rsidRDefault="00D50189" w:rsidP="00D50189">
      <w:pPr>
        <w:widowControl w:val="0"/>
        <w:spacing w:after="0" w:line="240" w:lineRule="auto"/>
        <w:ind w:firstLine="709"/>
        <w:jc w:val="both"/>
        <w:rPr>
          <w:rFonts w:ascii="Arial" w:hAnsi="Arial" w:cs="Arial"/>
          <w:b/>
          <w:sz w:val="16"/>
          <w:szCs w:val="16"/>
        </w:rPr>
      </w:pPr>
      <w:r>
        <w:rPr>
          <w:rFonts w:ascii="Arial" w:hAnsi="Arial" w:cs="Arial"/>
          <w:b/>
          <w:sz w:val="16"/>
          <w:szCs w:val="16"/>
        </w:rPr>
        <w:t>Порядок проведения аукциона</w:t>
      </w:r>
    </w:p>
    <w:p w14:paraId="5F807D2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5F4E4617"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Аукцион проводится организатором аукциона в присутствии членов Аукционной комиссии и участников аукциона (их представителей).</w:t>
      </w:r>
    </w:p>
    <w:p w14:paraId="58E3C309" w14:textId="414B8E84"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 Аукцион ведет аукционист, в присутствии уполномоченных представителей Организатора аукциона.</w:t>
      </w:r>
    </w:p>
    <w:p w14:paraId="34BE1294"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Аукцион проводится в следующем порядке:</w:t>
      </w:r>
    </w:p>
    <w:p w14:paraId="7ADB773A"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5079E681"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F8CB535"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0410A400"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4)</w:t>
      </w:r>
      <w:r w:rsidRPr="00853662">
        <w:rPr>
          <w:rFonts w:ascii="Arial" w:hAnsi="Arial" w:cs="Arial"/>
          <w:sz w:val="16"/>
          <w:szCs w:val="16"/>
        </w:rPr>
        <w:tab/>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0D703D4A"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5EBF695"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Победителем аукциона признается лицо, предложившее наиболее высокую цену договора.</w:t>
      </w:r>
    </w:p>
    <w:p w14:paraId="685F7C8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3239556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Протокол аукциона размещается на официальном сайте торгов (www.torgi.gov.ru) организатором аукциона в течение дня, следующего за днем подписания указанного протокола.</w:t>
      </w:r>
    </w:p>
    <w:p w14:paraId="5C8E551D"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Протокол о результатах аукциона является основанием для заключения с победителем аукциона договора аренды.</w:t>
      </w:r>
    </w:p>
    <w:p w14:paraId="5B642DAC"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2D390E2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14:paraId="00E0D2E0"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4C0693A5"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lastRenderedPageBreak/>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335B0A98"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В случае если аукцион признан несостоявшимся по иным основаниям,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14:paraId="3C622F0C" w14:textId="4BFA5995" w:rsidR="00853662" w:rsidRPr="00853662" w:rsidRDefault="00853662" w:rsidP="00D50189">
      <w:pPr>
        <w:widowControl w:val="0"/>
        <w:spacing w:after="0" w:line="240" w:lineRule="auto"/>
        <w:ind w:firstLine="709"/>
        <w:jc w:val="both"/>
        <w:rPr>
          <w:rFonts w:ascii="Arial" w:hAnsi="Arial" w:cs="Arial"/>
          <w:sz w:val="16"/>
          <w:szCs w:val="16"/>
        </w:rPr>
      </w:pPr>
      <w:r w:rsidRPr="00853662">
        <w:rPr>
          <w:rFonts w:ascii="Arial" w:hAnsi="Arial" w:cs="Arial"/>
          <w:sz w:val="16"/>
          <w:szCs w:val="16"/>
        </w:rPr>
        <w:t>В случае объявления о проведении нового аукциона организатор аукциона вп</w:t>
      </w:r>
      <w:r w:rsidR="00D50189">
        <w:rPr>
          <w:rFonts w:ascii="Arial" w:hAnsi="Arial" w:cs="Arial"/>
          <w:sz w:val="16"/>
          <w:szCs w:val="16"/>
        </w:rPr>
        <w:t>раве изменить условия аукциона.</w:t>
      </w:r>
    </w:p>
    <w:p w14:paraId="14AEF5DD" w14:textId="11AA18BE" w:rsidR="00853662" w:rsidRPr="00853662" w:rsidRDefault="00853662" w:rsidP="00D50189">
      <w:pPr>
        <w:widowControl w:val="0"/>
        <w:spacing w:after="0" w:line="240" w:lineRule="auto"/>
        <w:ind w:firstLine="709"/>
        <w:jc w:val="both"/>
        <w:rPr>
          <w:rFonts w:ascii="Arial" w:hAnsi="Arial" w:cs="Arial"/>
          <w:b/>
          <w:sz w:val="16"/>
          <w:szCs w:val="16"/>
        </w:rPr>
      </w:pPr>
      <w:r w:rsidRPr="00853662">
        <w:rPr>
          <w:rFonts w:ascii="Arial" w:hAnsi="Arial" w:cs="Arial"/>
          <w:b/>
          <w:sz w:val="16"/>
          <w:szCs w:val="16"/>
        </w:rPr>
        <w:t xml:space="preserve">ЗАКЛЮЧЕНИЕ ДОГОВОРА ПО </w:t>
      </w:r>
      <w:r w:rsidR="00D50189">
        <w:rPr>
          <w:rFonts w:ascii="Arial" w:hAnsi="Arial" w:cs="Arial"/>
          <w:b/>
          <w:sz w:val="16"/>
          <w:szCs w:val="16"/>
        </w:rPr>
        <w:t>РЕЗУЛЬТАТАМ ПРОВЕДЕНИЯ АУКЦИОНА</w:t>
      </w:r>
    </w:p>
    <w:p w14:paraId="171ADCE1" w14:textId="728555C7" w:rsidR="00853662" w:rsidRPr="00853662" w:rsidRDefault="00D50189" w:rsidP="00853662">
      <w:pPr>
        <w:widowControl w:val="0"/>
        <w:spacing w:after="0" w:line="240" w:lineRule="auto"/>
        <w:ind w:firstLine="709"/>
        <w:jc w:val="both"/>
        <w:rPr>
          <w:rFonts w:ascii="Arial" w:hAnsi="Arial" w:cs="Arial"/>
          <w:sz w:val="16"/>
          <w:szCs w:val="16"/>
        </w:rPr>
      </w:pPr>
      <w:r>
        <w:rPr>
          <w:rFonts w:ascii="Arial" w:hAnsi="Arial" w:cs="Arial"/>
          <w:b/>
          <w:sz w:val="16"/>
          <w:szCs w:val="16"/>
        </w:rPr>
        <w:t xml:space="preserve"> </w:t>
      </w:r>
      <w:r w:rsidR="00853662" w:rsidRPr="00853662">
        <w:rPr>
          <w:rFonts w:ascii="Arial" w:hAnsi="Arial" w:cs="Arial"/>
          <w:sz w:val="16"/>
          <w:szCs w:val="16"/>
        </w:rPr>
        <w:t xml:space="preserve">Договора аренды заключаются между Администрацией Канского района победителем аукциона не ранее чем через 10 дней со дня размещения информации о результатах аукциона на официальном сайте </w:t>
      </w:r>
      <w:hyperlink r:id="rId25" w:history="1">
        <w:r w:rsidR="00853662" w:rsidRPr="00853662">
          <w:rPr>
            <w:rStyle w:val="a7"/>
            <w:rFonts w:ascii="Arial" w:hAnsi="Arial" w:cs="Arial"/>
            <w:color w:val="auto"/>
            <w:sz w:val="16"/>
            <w:szCs w:val="16"/>
            <w:lang w:val="x-none"/>
          </w:rPr>
          <w:t>www.torgi.gov.ru</w:t>
        </w:r>
      </w:hyperlink>
      <w:r w:rsidR="00853662" w:rsidRPr="00853662">
        <w:rPr>
          <w:rFonts w:ascii="Arial" w:hAnsi="Arial" w:cs="Arial"/>
          <w:sz w:val="16"/>
          <w:szCs w:val="16"/>
        </w:rPr>
        <w:t>.</w:t>
      </w:r>
    </w:p>
    <w:p w14:paraId="7C98630D" w14:textId="0038A9AF"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14:paraId="7D1CD637"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5652FCC8"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48B867C9"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 предоставления таким лицом заведомо ложных сведений, содержащихся в представленных документах.</w:t>
      </w:r>
    </w:p>
    <w:p w14:paraId="65726FC5" w14:textId="18D251C1"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w:t>
      </w:r>
      <w:r w:rsidRPr="00853662">
        <w:rPr>
          <w:rFonts w:ascii="Arial" w:hAnsi="Arial" w:cs="Arial"/>
          <w:sz w:val="16"/>
          <w:szCs w:val="16"/>
        </w:rPr>
        <w:t xml:space="preserve">предусмотренных выше </w:t>
      </w:r>
      <w:r w:rsidRPr="00853662">
        <w:rPr>
          <w:rFonts w:ascii="Arial" w:hAnsi="Arial" w:cs="Arial"/>
          <w:sz w:val="16"/>
          <w:szCs w:val="16"/>
          <w:lang w:val="x-none"/>
        </w:rPr>
        <w:t>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7236CC07"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3B3E2539"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5A26DF23" w14:textId="57970EEA"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204B1CFB"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 xml:space="preserve"> 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14:paraId="7CA385CC" w14:textId="77777777"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Правилами проведения аукциона, утвержденными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 этом заключение договора для участника конкурса, заявке на участие в конкурсе которого присвоен второй номер, является обязательным.</w:t>
      </w:r>
    </w:p>
    <w:p w14:paraId="2850E14A" w14:textId="5923F8E2" w:rsidR="00853662" w:rsidRPr="00853662" w:rsidRDefault="00853662" w:rsidP="00853662">
      <w:pPr>
        <w:widowControl w:val="0"/>
        <w:spacing w:after="0" w:line="240" w:lineRule="auto"/>
        <w:ind w:firstLine="709"/>
        <w:jc w:val="both"/>
        <w:rPr>
          <w:rFonts w:ascii="Arial" w:hAnsi="Arial" w:cs="Arial"/>
          <w:sz w:val="16"/>
          <w:szCs w:val="16"/>
          <w:lang w:val="x-none"/>
        </w:rPr>
      </w:pPr>
      <w:r w:rsidRPr="00853662">
        <w:rPr>
          <w:rFonts w:ascii="Arial" w:hAnsi="Arial" w:cs="Arial"/>
          <w:sz w:val="16"/>
          <w:szCs w:val="16"/>
          <w:lang w:val="x-none"/>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14:paraId="41DFA93A"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sz w:val="16"/>
          <w:szCs w:val="16"/>
        </w:rPr>
        <w:t>Первое внесение арендной платы Арендатор производит в течение 10 (десяти) рабочих дней после подписания Арендодателем и Арендатором акта приема-передачи Имущества, а впоследствии арендная плата вносится не позднее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14:paraId="3C6BEBA4" w14:textId="77777777"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bCs/>
          <w:sz w:val="16"/>
          <w:szCs w:val="16"/>
        </w:rPr>
        <w:t xml:space="preserve"> Размер арендной платы может быть изменен Арендодателем в одностороннем порядке в случае изменения нормативных правовых актов РФ, определяющих исчисление размера арендной платы, порядок и условия ее внесения.</w:t>
      </w:r>
    </w:p>
    <w:p w14:paraId="74DC5C0B" w14:textId="308B18C5" w:rsidR="00853662" w:rsidRPr="00853662" w:rsidRDefault="00853662" w:rsidP="00D50189">
      <w:pPr>
        <w:widowControl w:val="0"/>
        <w:spacing w:after="0" w:line="240" w:lineRule="auto"/>
        <w:ind w:firstLine="709"/>
        <w:jc w:val="both"/>
        <w:rPr>
          <w:rFonts w:ascii="Arial" w:hAnsi="Arial" w:cs="Arial"/>
          <w:sz w:val="16"/>
          <w:szCs w:val="16"/>
        </w:rPr>
      </w:pPr>
      <w:r w:rsidRPr="00853662">
        <w:rPr>
          <w:rFonts w:ascii="Arial" w:hAnsi="Arial" w:cs="Arial"/>
          <w:sz w:val="16"/>
          <w:szCs w:val="16"/>
        </w:rPr>
        <w:t xml:space="preserve">Проект договора должен быть подписан не ранее чем через десять дней со дня размещения протокола аукциона на сайте </w:t>
      </w:r>
      <w:hyperlink r:id="rId26" w:history="1">
        <w:r w:rsidRPr="00853662">
          <w:rPr>
            <w:rStyle w:val="a7"/>
            <w:rFonts w:ascii="Arial" w:hAnsi="Arial" w:cs="Arial"/>
            <w:color w:val="auto"/>
            <w:sz w:val="16"/>
            <w:szCs w:val="16"/>
            <w:lang w:val="en-US"/>
          </w:rPr>
          <w:t>www</w:t>
        </w:r>
        <w:r w:rsidRPr="00853662">
          <w:rPr>
            <w:rStyle w:val="a7"/>
            <w:rFonts w:ascii="Arial" w:hAnsi="Arial" w:cs="Arial"/>
            <w:color w:val="auto"/>
            <w:sz w:val="16"/>
            <w:szCs w:val="16"/>
          </w:rPr>
          <w:t>.</w:t>
        </w:r>
        <w:proofErr w:type="spellStart"/>
        <w:r w:rsidRPr="00853662">
          <w:rPr>
            <w:rStyle w:val="a7"/>
            <w:rFonts w:ascii="Arial" w:hAnsi="Arial" w:cs="Arial"/>
            <w:color w:val="auto"/>
            <w:sz w:val="16"/>
            <w:szCs w:val="16"/>
            <w:lang w:val="en-US"/>
          </w:rPr>
          <w:t>torgi</w:t>
        </w:r>
        <w:proofErr w:type="spellEnd"/>
        <w:r w:rsidRPr="00853662">
          <w:rPr>
            <w:rStyle w:val="a7"/>
            <w:rFonts w:ascii="Arial" w:hAnsi="Arial" w:cs="Arial"/>
            <w:color w:val="auto"/>
            <w:sz w:val="16"/>
            <w:szCs w:val="16"/>
          </w:rPr>
          <w:t>.</w:t>
        </w:r>
        <w:r w:rsidRPr="00853662">
          <w:rPr>
            <w:rStyle w:val="a7"/>
            <w:rFonts w:ascii="Arial" w:hAnsi="Arial" w:cs="Arial"/>
            <w:color w:val="auto"/>
            <w:sz w:val="16"/>
            <w:szCs w:val="16"/>
            <w:lang w:val="en-US"/>
          </w:rPr>
          <w:t>gov</w:t>
        </w:r>
        <w:r w:rsidRPr="00853662">
          <w:rPr>
            <w:rStyle w:val="a7"/>
            <w:rFonts w:ascii="Arial" w:hAnsi="Arial" w:cs="Arial"/>
            <w:color w:val="auto"/>
            <w:sz w:val="16"/>
            <w:szCs w:val="16"/>
          </w:rPr>
          <w:t>.</w:t>
        </w:r>
        <w:proofErr w:type="spellStart"/>
        <w:r w:rsidRPr="00853662">
          <w:rPr>
            <w:rStyle w:val="a7"/>
            <w:rFonts w:ascii="Arial" w:hAnsi="Arial" w:cs="Arial"/>
            <w:color w:val="auto"/>
            <w:sz w:val="16"/>
            <w:szCs w:val="16"/>
            <w:lang w:val="en-US"/>
          </w:rPr>
          <w:t>ru</w:t>
        </w:r>
        <w:proofErr w:type="spellEnd"/>
      </w:hyperlink>
      <w:r w:rsidRPr="00853662">
        <w:rPr>
          <w:rFonts w:ascii="Arial" w:hAnsi="Arial" w:cs="Arial"/>
          <w:sz w:val="16"/>
          <w:szCs w:val="16"/>
        </w:rPr>
        <w:t>. При заключении и исполнении договора изменение условий договора, указанных в документации об аукционе, по соглашению сторон и в одност</w:t>
      </w:r>
      <w:r w:rsidR="00D50189">
        <w:rPr>
          <w:rFonts w:ascii="Arial" w:hAnsi="Arial" w:cs="Arial"/>
          <w:sz w:val="16"/>
          <w:szCs w:val="16"/>
        </w:rPr>
        <w:t>ороннем порядке не допускается.</w:t>
      </w:r>
    </w:p>
    <w:p w14:paraId="44C41798" w14:textId="6341FFF4" w:rsidR="00853662" w:rsidRPr="00853662" w:rsidRDefault="00853662" w:rsidP="00853662">
      <w:pPr>
        <w:widowControl w:val="0"/>
        <w:spacing w:after="0" w:line="240" w:lineRule="auto"/>
        <w:ind w:firstLine="709"/>
        <w:jc w:val="both"/>
        <w:rPr>
          <w:rFonts w:ascii="Arial" w:hAnsi="Arial" w:cs="Arial"/>
          <w:sz w:val="16"/>
          <w:szCs w:val="16"/>
        </w:rPr>
      </w:pPr>
      <w:r w:rsidRPr="00853662">
        <w:rPr>
          <w:rFonts w:ascii="Arial" w:hAnsi="Arial" w:cs="Arial"/>
          <w:bCs/>
          <w:sz w:val="16"/>
          <w:szCs w:val="16"/>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14:paraId="31C9F6F7" w14:textId="77777777" w:rsidR="00853662" w:rsidRPr="009B7B93" w:rsidRDefault="00853662" w:rsidP="00853662">
      <w:pPr>
        <w:widowControl w:val="0"/>
        <w:spacing w:after="0" w:line="240" w:lineRule="auto"/>
        <w:jc w:val="center"/>
        <w:rPr>
          <w:rFonts w:ascii="Arial" w:hAnsi="Arial" w:cs="Arial"/>
          <w:sz w:val="16"/>
          <w:szCs w:val="16"/>
        </w:rPr>
      </w:pPr>
    </w:p>
    <w:p w14:paraId="09576F3D" w14:textId="77777777" w:rsidR="009B7B93" w:rsidRPr="009B7B93" w:rsidRDefault="009B7B93" w:rsidP="009B7B93">
      <w:pPr>
        <w:widowControl w:val="0"/>
        <w:spacing w:after="0" w:line="240" w:lineRule="auto"/>
        <w:jc w:val="center"/>
        <w:rPr>
          <w:rFonts w:ascii="Arial" w:hAnsi="Arial" w:cs="Arial"/>
          <w:bCs/>
          <w:sz w:val="16"/>
          <w:szCs w:val="16"/>
        </w:rPr>
      </w:pPr>
      <w:r w:rsidRPr="009B7B93">
        <w:rPr>
          <w:rFonts w:ascii="Arial" w:hAnsi="Arial" w:cs="Arial"/>
          <w:sz w:val="16"/>
          <w:szCs w:val="16"/>
        </w:rPr>
        <w:t>. Образцы форм документов, представляемые к участию в аукционе</w:t>
      </w:r>
    </w:p>
    <w:p w14:paraId="7A533BDE" w14:textId="77777777" w:rsidR="009B7B93" w:rsidRPr="009B7B93" w:rsidRDefault="009B7B93" w:rsidP="00EB0AB8">
      <w:pPr>
        <w:widowControl w:val="0"/>
        <w:spacing w:after="0" w:line="240" w:lineRule="auto"/>
        <w:jc w:val="right"/>
        <w:rPr>
          <w:rFonts w:ascii="Arial" w:hAnsi="Arial" w:cs="Arial"/>
          <w:sz w:val="16"/>
          <w:szCs w:val="16"/>
          <w:u w:val="single"/>
        </w:rPr>
      </w:pPr>
      <w:r w:rsidRPr="009B7B93">
        <w:rPr>
          <w:rFonts w:ascii="Arial" w:hAnsi="Arial" w:cs="Arial"/>
          <w:sz w:val="16"/>
          <w:szCs w:val="16"/>
          <w:u w:val="single"/>
        </w:rPr>
        <w:t>Форма № 1</w:t>
      </w:r>
    </w:p>
    <w:p w14:paraId="662CA324" w14:textId="77777777" w:rsidR="009B7B93" w:rsidRPr="009B7B93" w:rsidRDefault="009B7B93" w:rsidP="00EB0AB8">
      <w:pPr>
        <w:widowControl w:val="0"/>
        <w:spacing w:after="0" w:line="240" w:lineRule="auto"/>
        <w:jc w:val="right"/>
        <w:rPr>
          <w:rFonts w:ascii="Arial" w:hAnsi="Arial" w:cs="Arial"/>
          <w:sz w:val="16"/>
          <w:szCs w:val="16"/>
        </w:rPr>
      </w:pPr>
      <w:r w:rsidRPr="009B7B93">
        <w:rPr>
          <w:rFonts w:ascii="Arial" w:hAnsi="Arial" w:cs="Arial"/>
          <w:sz w:val="16"/>
          <w:szCs w:val="16"/>
        </w:rPr>
        <w:t>(образец)</w:t>
      </w:r>
    </w:p>
    <w:p w14:paraId="597B80B5" w14:textId="77777777" w:rsidR="009B7B93" w:rsidRPr="009B7B93" w:rsidRDefault="009B7B93" w:rsidP="009B7B93">
      <w:pPr>
        <w:widowControl w:val="0"/>
        <w:spacing w:after="0" w:line="240" w:lineRule="auto"/>
        <w:jc w:val="center"/>
        <w:rPr>
          <w:rFonts w:ascii="Arial" w:hAnsi="Arial" w:cs="Arial"/>
          <w:sz w:val="16"/>
          <w:szCs w:val="16"/>
        </w:rPr>
      </w:pPr>
    </w:p>
    <w:p w14:paraId="7205776B" w14:textId="4D49F7AE"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На бланке организации                                                                                </w:t>
      </w:r>
      <w:r>
        <w:rPr>
          <w:rFonts w:ascii="Arial" w:hAnsi="Arial" w:cs="Arial"/>
          <w:sz w:val="16"/>
          <w:szCs w:val="16"/>
        </w:rPr>
        <w:t>Организатору аукциона:</w:t>
      </w:r>
    </w:p>
    <w:p w14:paraId="56C331A4" w14:textId="15A954D2"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Дата              исх.                                                                                                   Администрация Канского района</w:t>
      </w:r>
    </w:p>
    <w:p w14:paraId="4FED258F"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w:t>
      </w:r>
    </w:p>
    <w:p w14:paraId="57C6BFFB"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от ________________________________________</w:t>
      </w:r>
    </w:p>
    <w:p w14:paraId="7EBFE2A3"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(Ф.И.О. заявителя - физического лица либо </w:t>
      </w:r>
    </w:p>
    <w:p w14:paraId="22667AFB"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полное наименование заявителя - юридического лица)</w:t>
      </w:r>
    </w:p>
    <w:p w14:paraId="5088BB16"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адрес: _____________________________________</w:t>
      </w:r>
    </w:p>
    <w:p w14:paraId="287E14E8"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телефон: ____________, эл. адрес: _____________</w:t>
      </w:r>
    </w:p>
    <w:p w14:paraId="07F4E0ED"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ИНН_______________, ОГРН_________________</w:t>
      </w:r>
    </w:p>
    <w:p w14:paraId="6D65DAF5" w14:textId="77777777" w:rsidR="009B7B93" w:rsidRPr="009B7B93" w:rsidRDefault="009B7B93" w:rsidP="009B7B93">
      <w:pPr>
        <w:widowControl w:val="0"/>
        <w:spacing w:after="0" w:line="240" w:lineRule="auto"/>
        <w:jc w:val="both"/>
        <w:rPr>
          <w:rFonts w:ascii="Arial" w:hAnsi="Arial" w:cs="Arial"/>
          <w:sz w:val="16"/>
          <w:szCs w:val="16"/>
        </w:rPr>
      </w:pPr>
    </w:p>
    <w:p w14:paraId="778DED19"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Заявка на участие в аукционе на право заключения договора</w:t>
      </w:r>
    </w:p>
    <w:p w14:paraId="1ACDE147"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аренды земельного участка,</w:t>
      </w:r>
    </w:p>
    <w:p w14:paraId="67482ABF"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находящегося в государственной собственности, права на который не разграничены</w:t>
      </w:r>
    </w:p>
    <w:p w14:paraId="569CC5F0" w14:textId="77777777" w:rsidR="009B7B93" w:rsidRPr="009B7B93" w:rsidRDefault="009B7B93" w:rsidP="009B7B93">
      <w:pPr>
        <w:widowControl w:val="0"/>
        <w:spacing w:after="0" w:line="240" w:lineRule="auto"/>
        <w:ind w:firstLine="709"/>
        <w:jc w:val="both"/>
        <w:rPr>
          <w:rFonts w:ascii="Arial" w:hAnsi="Arial" w:cs="Arial"/>
          <w:sz w:val="16"/>
          <w:szCs w:val="16"/>
        </w:rPr>
      </w:pPr>
    </w:p>
    <w:p w14:paraId="57627F3F"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1. Изучив извещение и документацию об аукционе на право заключения договоров аренды объектов недвижимого имущества, </w:t>
      </w:r>
      <w:r w:rsidRPr="009B7B93">
        <w:rPr>
          <w:rFonts w:ascii="Arial" w:hAnsi="Arial" w:cs="Arial"/>
          <w:sz w:val="16"/>
          <w:szCs w:val="16"/>
        </w:rPr>
        <w:lastRenderedPageBreak/>
        <w:t>находящихся в государственной собственности, права на которые не разграничены, размещенное «__</w:t>
      </w:r>
      <w:proofErr w:type="gramStart"/>
      <w:r w:rsidRPr="009B7B93">
        <w:rPr>
          <w:rFonts w:ascii="Arial" w:hAnsi="Arial" w:cs="Arial"/>
          <w:sz w:val="16"/>
          <w:szCs w:val="16"/>
        </w:rPr>
        <w:t>_»_</w:t>
      </w:r>
      <w:proofErr w:type="gramEnd"/>
      <w:r w:rsidRPr="009B7B93">
        <w:rPr>
          <w:rFonts w:ascii="Arial" w:hAnsi="Arial" w:cs="Arial"/>
          <w:sz w:val="16"/>
          <w:szCs w:val="16"/>
        </w:rPr>
        <w:t>________ 20__ г. на официальном сайте торгов по адресу:</w:t>
      </w:r>
      <w:r w:rsidRPr="009B7B93">
        <w:rPr>
          <w:rFonts w:ascii="Arial" w:hAnsi="Arial" w:cs="Arial"/>
          <w:sz w:val="16"/>
          <w:szCs w:val="16"/>
          <w:lang w:val="en-US"/>
        </w:rPr>
        <w:t>www</w:t>
      </w:r>
      <w:r w:rsidRPr="009B7B93">
        <w:rPr>
          <w:rFonts w:ascii="Arial" w:hAnsi="Arial" w:cs="Arial"/>
          <w:sz w:val="16"/>
          <w:szCs w:val="16"/>
        </w:rPr>
        <w:t>.</w:t>
      </w:r>
      <w:proofErr w:type="spellStart"/>
      <w:r w:rsidRPr="009B7B93">
        <w:rPr>
          <w:rFonts w:ascii="Arial" w:hAnsi="Arial" w:cs="Arial"/>
          <w:sz w:val="16"/>
          <w:szCs w:val="16"/>
          <w:lang w:val="en-US"/>
        </w:rPr>
        <w:t>torgi</w:t>
      </w:r>
      <w:proofErr w:type="spellEnd"/>
      <w:r w:rsidRPr="009B7B93">
        <w:rPr>
          <w:rFonts w:ascii="Arial" w:hAnsi="Arial" w:cs="Arial"/>
          <w:sz w:val="16"/>
          <w:szCs w:val="16"/>
        </w:rPr>
        <w:t>.</w:t>
      </w:r>
      <w:r w:rsidRPr="009B7B93">
        <w:rPr>
          <w:rFonts w:ascii="Arial" w:hAnsi="Arial" w:cs="Arial"/>
          <w:sz w:val="16"/>
          <w:szCs w:val="16"/>
          <w:lang w:val="en-US"/>
        </w:rPr>
        <w:t>gov</w:t>
      </w:r>
      <w:r w:rsidRPr="009B7B93">
        <w:rPr>
          <w:rFonts w:ascii="Arial" w:hAnsi="Arial" w:cs="Arial"/>
          <w:sz w:val="16"/>
          <w:szCs w:val="16"/>
        </w:rPr>
        <w:t>.</w:t>
      </w:r>
      <w:proofErr w:type="spellStart"/>
      <w:r w:rsidRPr="009B7B93">
        <w:rPr>
          <w:rFonts w:ascii="Arial" w:hAnsi="Arial" w:cs="Arial"/>
          <w:sz w:val="16"/>
          <w:szCs w:val="16"/>
          <w:lang w:val="en-US"/>
        </w:rPr>
        <w:t>ru</w:t>
      </w:r>
      <w:proofErr w:type="spellEnd"/>
      <w:r w:rsidRPr="009B7B93">
        <w:rPr>
          <w:rFonts w:ascii="Arial" w:hAnsi="Arial" w:cs="Arial"/>
          <w:sz w:val="16"/>
          <w:szCs w:val="16"/>
        </w:rPr>
        <w:t xml:space="preserve">. Я, </w:t>
      </w:r>
    </w:p>
    <w:p w14:paraId="78B885C6"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_____________________________________________________________________________</w:t>
      </w:r>
    </w:p>
    <w:p w14:paraId="59F100BA"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_____________________________________________________________________________</w:t>
      </w:r>
    </w:p>
    <w:p w14:paraId="0DB5CCE5"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_____________________________________________________________________________</w:t>
      </w:r>
    </w:p>
    <w:p w14:paraId="12822132"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254030E4" w14:textId="77777777" w:rsidR="009B7B93" w:rsidRPr="009B7B93" w:rsidRDefault="009B7B93" w:rsidP="009B7B93">
      <w:pPr>
        <w:widowControl w:val="0"/>
        <w:spacing w:after="0" w:line="240" w:lineRule="auto"/>
        <w:ind w:firstLine="709"/>
        <w:jc w:val="both"/>
        <w:rPr>
          <w:rFonts w:ascii="Arial" w:hAnsi="Arial" w:cs="Arial"/>
          <w:sz w:val="16"/>
          <w:szCs w:val="16"/>
        </w:rPr>
      </w:pPr>
    </w:p>
    <w:p w14:paraId="2AA0575F"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заявляю о своем согласии участвовать в открытом аукционе по лоту №______на условиях, установленных документацией об аукционе, и направляю настоящую заявку на право заключения договора аренды земельного участка, находящегося в государственной собственности, права на которые не разграничены: ____________________________________________________________________________,</w:t>
      </w:r>
    </w:p>
    <w:p w14:paraId="6444A85C"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(наименование, индивидуализирующие признаки)</w:t>
      </w:r>
    </w:p>
    <w:p w14:paraId="38FBAAE3"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В качестве обеспечения исполнения обязательств по подписанию протокола по результатам аукциона на Ваш расчетный перечислена сумма задатка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B7B93">
        <w:rPr>
          <w:rFonts w:ascii="Arial" w:hAnsi="Arial" w:cs="Arial"/>
          <w:sz w:val="16"/>
          <w:szCs w:val="16"/>
        </w:rPr>
        <w:tab/>
        <w:t xml:space="preserve">  (перечисленная сумма задатка/реквизиты платежного документа)</w:t>
      </w:r>
    </w:p>
    <w:p w14:paraId="29D79BA9"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B6A06"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(банковские реквизиты счета для возврата задатка)</w:t>
      </w:r>
    </w:p>
    <w:p w14:paraId="4C9F5AE5"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2. Подавая настоящую заявку на участие в аукционе на право заключения договора аренды, обязуюсь соблюдать условия проведения аукциона, содержащиеся в указанном выше извещении о проведении открытого аукциона, документации об аукционе.</w:t>
      </w:r>
    </w:p>
    <w:p w14:paraId="186EE08E"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iCs/>
          <w:sz w:val="16"/>
          <w:szCs w:val="16"/>
        </w:rPr>
        <w:t xml:space="preserve">3. </w:t>
      </w:r>
      <w:r w:rsidRPr="009B7B93">
        <w:rPr>
          <w:rFonts w:ascii="Arial" w:hAnsi="Arial" w:cs="Arial"/>
          <w:sz w:val="16"/>
          <w:szCs w:val="16"/>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14:paraId="70A9677F" w14:textId="312F8555"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Осведомлен о том, что указание в заявке недостоверных сведений является основанием для отстранения от участия в аукционе на любом этапе его проведения.</w:t>
      </w:r>
    </w:p>
    <w:p w14:paraId="2DF47105"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4. В случае признания победителем аукциона обязуюсь:</w:t>
      </w:r>
    </w:p>
    <w:p w14:paraId="15A0864A"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заключить договор аренды в установленные сроки;</w:t>
      </w:r>
    </w:p>
    <w:p w14:paraId="4A4C8492"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оплачивать стоимость арендной платы, в порядке и сроки, установленные договором аренды федерального имущества, по форме, установленной документацией об аукционе.</w:t>
      </w:r>
    </w:p>
    <w:p w14:paraId="7486BE03" w14:textId="7FE28C5B"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5.Осведомлен о техническом состоянии предмета аренды и согласен с тем, что:</w:t>
      </w:r>
    </w:p>
    <w:p w14:paraId="70346549"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Организатор аукциона не несёт ответственности за ущерб, который может быть причинен отменой аукциона или снятием с аукциона части объектов недвижимого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14:paraId="251E8673"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6. Осведомлен о том, что вправе отозвать настоящую заявку до установленных даты и времени начала рассмотрения заявок на участие в аукционе.</w:t>
      </w:r>
    </w:p>
    <w:p w14:paraId="1F18B708"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К заявке прилагаются документы на _____листах.</w:t>
      </w:r>
    </w:p>
    <w:p w14:paraId="12326BCD" w14:textId="77777777" w:rsidR="009B7B93" w:rsidRPr="009B7B93" w:rsidRDefault="009B7B93" w:rsidP="009B7B93">
      <w:pPr>
        <w:widowControl w:val="0"/>
        <w:numPr>
          <w:ilvl w:val="0"/>
          <w:numId w:val="20"/>
        </w:numPr>
        <w:spacing w:after="0" w:line="240" w:lineRule="auto"/>
        <w:ind w:hanging="219"/>
        <w:jc w:val="both"/>
        <w:rPr>
          <w:rFonts w:ascii="Arial" w:hAnsi="Arial" w:cs="Arial"/>
          <w:sz w:val="16"/>
          <w:szCs w:val="16"/>
        </w:rPr>
      </w:pPr>
      <w:r w:rsidRPr="009B7B93">
        <w:rPr>
          <w:rFonts w:ascii="Arial" w:hAnsi="Arial" w:cs="Arial"/>
          <w:sz w:val="16"/>
          <w:szCs w:val="16"/>
        </w:rPr>
        <w:t>Копии документов, удостоверяющих личность заявителя (для граждан);</w:t>
      </w:r>
    </w:p>
    <w:p w14:paraId="335E4C4C"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A1DB9F"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3) документы, подтверждающие внесение задатка.</w:t>
      </w:r>
    </w:p>
    <w:p w14:paraId="33733EB3"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7" w:anchor="dst100346" w:history="1">
        <w:r w:rsidRPr="009B7B93">
          <w:rPr>
            <w:rStyle w:val="a7"/>
            <w:rFonts w:ascii="Arial" w:hAnsi="Arial" w:cs="Arial"/>
            <w:color w:val="auto"/>
            <w:sz w:val="16"/>
            <w:szCs w:val="16"/>
          </w:rPr>
          <w:t>частью 4 статьи 18</w:t>
        </w:r>
      </w:hyperlink>
      <w:r w:rsidRPr="009B7B93">
        <w:rPr>
          <w:rFonts w:ascii="Arial" w:hAnsi="Arial" w:cs="Arial"/>
          <w:sz w:val="16"/>
          <w:szCs w:val="16"/>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anchor="dst100339" w:history="1">
        <w:r w:rsidRPr="009B7B93">
          <w:rPr>
            <w:rStyle w:val="a7"/>
            <w:rFonts w:ascii="Arial" w:hAnsi="Arial" w:cs="Arial"/>
            <w:color w:val="auto"/>
            <w:sz w:val="16"/>
            <w:szCs w:val="16"/>
          </w:rPr>
          <w:t>частью 5 статьи 4</w:t>
        </w:r>
      </w:hyperlink>
      <w:r w:rsidRPr="009B7B93">
        <w:rPr>
          <w:rFonts w:ascii="Arial" w:hAnsi="Arial" w:cs="Arial"/>
          <w:sz w:val="16"/>
          <w:szCs w:val="16"/>
        </w:rPr>
        <w:t xml:space="preserve"> указанного Федерального закона.</w:t>
      </w:r>
    </w:p>
    <w:p w14:paraId="660C8049" w14:textId="77777777" w:rsidR="009B7B93" w:rsidRPr="009B7B93" w:rsidRDefault="009B7B93" w:rsidP="00E44F12">
      <w:pPr>
        <w:widowControl w:val="0"/>
        <w:spacing w:after="0" w:line="240" w:lineRule="auto"/>
        <w:jc w:val="both"/>
        <w:rPr>
          <w:rFonts w:ascii="Arial" w:hAnsi="Arial" w:cs="Arial"/>
          <w:sz w:val="16"/>
          <w:szCs w:val="16"/>
        </w:rPr>
      </w:pPr>
    </w:p>
    <w:p w14:paraId="08A24CC3"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Подпись Заявителя</w:t>
      </w:r>
    </w:p>
    <w:p w14:paraId="556778F4"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(полномочного представителя Заявителя)</w:t>
      </w:r>
    </w:p>
    <w:p w14:paraId="7D98179B"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_______________________/_____________/</w:t>
      </w:r>
    </w:p>
    <w:p w14:paraId="4ECE95E3"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 xml:space="preserve">                                                                                     </w:t>
      </w:r>
      <w:proofErr w:type="spellStart"/>
      <w:r w:rsidRPr="009B7B93">
        <w:rPr>
          <w:rFonts w:ascii="Arial" w:hAnsi="Arial" w:cs="Arial"/>
          <w:sz w:val="16"/>
          <w:szCs w:val="16"/>
        </w:rPr>
        <w:t>м.п</w:t>
      </w:r>
      <w:proofErr w:type="spellEnd"/>
      <w:r w:rsidRPr="009B7B93">
        <w:rPr>
          <w:rFonts w:ascii="Arial" w:hAnsi="Arial" w:cs="Arial"/>
          <w:sz w:val="16"/>
          <w:szCs w:val="16"/>
        </w:rPr>
        <w:t>.</w:t>
      </w:r>
    </w:p>
    <w:p w14:paraId="6658F39D" w14:textId="77777777" w:rsidR="009B7B93" w:rsidRPr="009B7B93" w:rsidRDefault="009B7B93" w:rsidP="009B7B93">
      <w:pPr>
        <w:widowControl w:val="0"/>
        <w:spacing w:after="0" w:line="240" w:lineRule="auto"/>
        <w:ind w:firstLine="709"/>
        <w:jc w:val="both"/>
        <w:rPr>
          <w:rFonts w:ascii="Arial" w:hAnsi="Arial" w:cs="Arial"/>
          <w:sz w:val="16"/>
          <w:szCs w:val="16"/>
        </w:rPr>
      </w:pPr>
      <w:r w:rsidRPr="009B7B93">
        <w:rPr>
          <w:rFonts w:ascii="Arial" w:hAnsi="Arial" w:cs="Arial"/>
          <w:sz w:val="16"/>
          <w:szCs w:val="16"/>
        </w:rPr>
        <w:t>«__</w:t>
      </w:r>
      <w:proofErr w:type="gramStart"/>
      <w:r w:rsidRPr="009B7B93">
        <w:rPr>
          <w:rFonts w:ascii="Arial" w:hAnsi="Arial" w:cs="Arial"/>
          <w:sz w:val="16"/>
          <w:szCs w:val="16"/>
        </w:rPr>
        <w:t>_»_</w:t>
      </w:r>
      <w:proofErr w:type="gramEnd"/>
      <w:r w:rsidRPr="009B7B93">
        <w:rPr>
          <w:rFonts w:ascii="Arial" w:hAnsi="Arial" w:cs="Arial"/>
          <w:sz w:val="16"/>
          <w:szCs w:val="16"/>
        </w:rPr>
        <w:t>__________________ 20__ г.</w:t>
      </w:r>
    </w:p>
    <w:p w14:paraId="2C1425EB" w14:textId="77777777" w:rsidR="00853662" w:rsidRPr="009000FA" w:rsidRDefault="00853662" w:rsidP="009000FA">
      <w:pPr>
        <w:widowControl w:val="0"/>
        <w:spacing w:after="0" w:line="240" w:lineRule="auto"/>
        <w:ind w:firstLine="709"/>
        <w:jc w:val="both"/>
        <w:rPr>
          <w:rFonts w:ascii="Arial" w:hAnsi="Arial" w:cs="Arial"/>
          <w:sz w:val="16"/>
          <w:szCs w:val="16"/>
        </w:rPr>
      </w:pPr>
    </w:p>
    <w:p w14:paraId="1BFF6717" w14:textId="77777777" w:rsidR="00853662" w:rsidRPr="009000FA" w:rsidRDefault="00853662" w:rsidP="009000FA">
      <w:pPr>
        <w:widowControl w:val="0"/>
        <w:spacing w:after="0" w:line="240" w:lineRule="auto"/>
        <w:ind w:firstLine="709"/>
        <w:jc w:val="both"/>
        <w:rPr>
          <w:rFonts w:ascii="Arial" w:hAnsi="Arial" w:cs="Arial"/>
          <w:sz w:val="16"/>
          <w:szCs w:val="16"/>
        </w:rPr>
      </w:pPr>
    </w:p>
    <w:p w14:paraId="15758AD3" w14:textId="77777777" w:rsidR="009000FA" w:rsidRPr="009000FA" w:rsidRDefault="009000FA" w:rsidP="00EB0AB8">
      <w:pPr>
        <w:widowControl w:val="0"/>
        <w:spacing w:after="0" w:line="240" w:lineRule="auto"/>
        <w:ind w:firstLine="709"/>
        <w:jc w:val="right"/>
        <w:rPr>
          <w:rFonts w:ascii="Arial" w:hAnsi="Arial" w:cs="Arial"/>
          <w:sz w:val="16"/>
          <w:szCs w:val="16"/>
          <w:u w:val="single"/>
        </w:rPr>
      </w:pPr>
      <w:r w:rsidRPr="009000FA">
        <w:rPr>
          <w:rFonts w:ascii="Arial" w:hAnsi="Arial" w:cs="Arial"/>
          <w:sz w:val="16"/>
          <w:szCs w:val="16"/>
          <w:u w:val="single"/>
        </w:rPr>
        <w:t>Форма № 2</w:t>
      </w:r>
    </w:p>
    <w:p w14:paraId="595B868F" w14:textId="77777777" w:rsidR="009000FA" w:rsidRPr="009000FA" w:rsidRDefault="009000FA" w:rsidP="00EB0AB8">
      <w:pPr>
        <w:widowControl w:val="0"/>
        <w:spacing w:after="0" w:line="240" w:lineRule="auto"/>
        <w:ind w:firstLine="709"/>
        <w:jc w:val="right"/>
        <w:rPr>
          <w:rFonts w:ascii="Arial" w:hAnsi="Arial" w:cs="Arial"/>
          <w:sz w:val="16"/>
          <w:szCs w:val="16"/>
        </w:rPr>
      </w:pPr>
      <w:r w:rsidRPr="009000FA">
        <w:rPr>
          <w:rFonts w:ascii="Arial" w:hAnsi="Arial" w:cs="Arial"/>
          <w:sz w:val="16"/>
          <w:szCs w:val="16"/>
        </w:rPr>
        <w:t>(Образец)</w:t>
      </w:r>
    </w:p>
    <w:p w14:paraId="274607D9" w14:textId="77777777" w:rsidR="009000FA" w:rsidRPr="009000FA" w:rsidRDefault="009000FA" w:rsidP="009000FA">
      <w:pPr>
        <w:widowControl w:val="0"/>
        <w:spacing w:after="0" w:line="240" w:lineRule="auto"/>
        <w:ind w:firstLine="709"/>
        <w:jc w:val="center"/>
        <w:rPr>
          <w:rFonts w:ascii="Arial" w:hAnsi="Arial" w:cs="Arial"/>
          <w:sz w:val="16"/>
          <w:szCs w:val="16"/>
        </w:rPr>
      </w:pPr>
      <w:r w:rsidRPr="009000FA">
        <w:rPr>
          <w:rFonts w:ascii="Arial" w:hAnsi="Arial" w:cs="Arial"/>
          <w:sz w:val="16"/>
          <w:szCs w:val="16"/>
        </w:rPr>
        <w:t>ДОВЕРЕННОСТЬ № ____</w:t>
      </w:r>
    </w:p>
    <w:p w14:paraId="44A7D8E3"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__________________________________________________________________________</w:t>
      </w:r>
      <w:r w:rsidRPr="009000FA">
        <w:rPr>
          <w:rFonts w:ascii="Arial" w:hAnsi="Arial" w:cs="Arial"/>
          <w:sz w:val="16"/>
          <w:szCs w:val="16"/>
          <w:vertAlign w:val="superscript"/>
        </w:rPr>
        <w:t xml:space="preserve">                                       (прописью число, месяц и год выдачи доверенности)</w:t>
      </w:r>
    </w:p>
    <w:p w14:paraId="76385A1F"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ab/>
        <w:t>Претендент на участие в аукционе/Участник аукциона:</w:t>
      </w:r>
    </w:p>
    <w:p w14:paraId="6AE65969"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_____________________________________________________________________________</w:t>
      </w:r>
    </w:p>
    <w:p w14:paraId="2200FE9E" w14:textId="77777777" w:rsidR="009000FA" w:rsidRPr="009000FA" w:rsidRDefault="009000FA" w:rsidP="009000FA">
      <w:pPr>
        <w:widowControl w:val="0"/>
        <w:spacing w:after="0" w:line="240" w:lineRule="auto"/>
        <w:ind w:firstLine="709"/>
        <w:jc w:val="both"/>
        <w:rPr>
          <w:rFonts w:ascii="Arial" w:hAnsi="Arial" w:cs="Arial"/>
          <w:sz w:val="16"/>
          <w:szCs w:val="16"/>
          <w:vertAlign w:val="superscript"/>
        </w:rPr>
      </w:pPr>
      <w:r w:rsidRPr="009000FA">
        <w:rPr>
          <w:rFonts w:ascii="Arial" w:hAnsi="Arial" w:cs="Arial"/>
          <w:sz w:val="16"/>
          <w:szCs w:val="16"/>
          <w:vertAlign w:val="superscript"/>
        </w:rPr>
        <w:t xml:space="preserve">(фирменное наименование Участника размещения заказа - юридического лица, ИНН, ОГРН, </w:t>
      </w:r>
      <w:proofErr w:type="gramStart"/>
      <w:r w:rsidRPr="009000FA">
        <w:rPr>
          <w:rFonts w:ascii="Arial" w:hAnsi="Arial" w:cs="Arial"/>
          <w:sz w:val="16"/>
          <w:szCs w:val="16"/>
          <w:vertAlign w:val="superscript"/>
        </w:rPr>
        <w:t>местонахождение )</w:t>
      </w:r>
      <w:proofErr w:type="gramEnd"/>
    </w:p>
    <w:p w14:paraId="1B34B56A"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 xml:space="preserve">в лице _____________________________________________________________________________, </w:t>
      </w:r>
    </w:p>
    <w:p w14:paraId="502057F5" w14:textId="77777777" w:rsidR="009000FA" w:rsidRPr="009000FA" w:rsidRDefault="009000FA" w:rsidP="009000FA">
      <w:pPr>
        <w:widowControl w:val="0"/>
        <w:spacing w:after="0" w:line="240" w:lineRule="auto"/>
        <w:ind w:firstLine="709"/>
        <w:jc w:val="both"/>
        <w:rPr>
          <w:rFonts w:ascii="Arial" w:hAnsi="Arial" w:cs="Arial"/>
          <w:i/>
          <w:sz w:val="16"/>
          <w:szCs w:val="16"/>
          <w:vertAlign w:val="superscript"/>
        </w:rPr>
      </w:pPr>
      <w:r w:rsidRPr="009000FA">
        <w:rPr>
          <w:rFonts w:ascii="Arial" w:hAnsi="Arial" w:cs="Arial"/>
          <w:i/>
          <w:sz w:val="16"/>
          <w:szCs w:val="16"/>
          <w:vertAlign w:val="superscript"/>
        </w:rPr>
        <w:t>(должность, фамилия, имя, отчество единоличного исполнительного органа)</w:t>
      </w:r>
    </w:p>
    <w:p w14:paraId="03DB318B"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 xml:space="preserve">действующего на основании _____________________________________________________________________________, </w:t>
      </w:r>
    </w:p>
    <w:p w14:paraId="0B084551" w14:textId="77777777" w:rsidR="009000FA" w:rsidRPr="009000FA" w:rsidRDefault="009000FA" w:rsidP="009000FA">
      <w:pPr>
        <w:widowControl w:val="0"/>
        <w:spacing w:after="0" w:line="240" w:lineRule="auto"/>
        <w:ind w:firstLine="709"/>
        <w:jc w:val="both"/>
        <w:rPr>
          <w:rFonts w:ascii="Arial" w:hAnsi="Arial" w:cs="Arial"/>
          <w:sz w:val="16"/>
          <w:szCs w:val="16"/>
          <w:vertAlign w:val="superscript"/>
        </w:rPr>
      </w:pPr>
      <w:r w:rsidRPr="009000FA">
        <w:rPr>
          <w:rFonts w:ascii="Arial" w:hAnsi="Arial" w:cs="Arial"/>
          <w:sz w:val="16"/>
          <w:szCs w:val="16"/>
          <w:vertAlign w:val="superscript"/>
        </w:rPr>
        <w:t>(наименование документа, подтверждающего полномочия единоличного исполнительного органа организации -Участника размещения заказа)</w:t>
      </w:r>
    </w:p>
    <w:p w14:paraId="5757E128"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доверяет ___________________________________________________________________________</w:t>
      </w:r>
    </w:p>
    <w:p w14:paraId="6165A63A" w14:textId="77777777" w:rsidR="009000FA" w:rsidRPr="009000FA" w:rsidRDefault="009000FA" w:rsidP="009000FA">
      <w:pPr>
        <w:widowControl w:val="0"/>
        <w:spacing w:after="0" w:line="240" w:lineRule="auto"/>
        <w:ind w:firstLine="709"/>
        <w:jc w:val="both"/>
        <w:rPr>
          <w:rFonts w:ascii="Arial" w:hAnsi="Arial" w:cs="Arial"/>
          <w:sz w:val="16"/>
          <w:szCs w:val="16"/>
          <w:vertAlign w:val="superscript"/>
        </w:rPr>
      </w:pPr>
      <w:r w:rsidRPr="009000FA">
        <w:rPr>
          <w:rFonts w:ascii="Arial" w:hAnsi="Arial" w:cs="Arial"/>
          <w:sz w:val="16"/>
          <w:szCs w:val="16"/>
          <w:vertAlign w:val="superscript"/>
        </w:rPr>
        <w:t>(фамилия, имя, отчество, должность)</w:t>
      </w:r>
    </w:p>
    <w:p w14:paraId="13A6F217"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паспорт серии ______ №_________ выдан _________________________________________</w:t>
      </w:r>
    </w:p>
    <w:p w14:paraId="06A208DE" w14:textId="77777777" w:rsidR="009000FA" w:rsidRPr="009000FA" w:rsidRDefault="009000FA" w:rsidP="009000FA">
      <w:pPr>
        <w:widowControl w:val="0"/>
        <w:spacing w:after="0" w:line="240" w:lineRule="auto"/>
        <w:ind w:firstLine="709"/>
        <w:jc w:val="both"/>
        <w:rPr>
          <w:rFonts w:ascii="Arial" w:hAnsi="Arial" w:cs="Arial"/>
          <w:sz w:val="16"/>
          <w:szCs w:val="16"/>
        </w:rPr>
      </w:pPr>
    </w:p>
    <w:p w14:paraId="113ADC15"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«____» _____________ _____ года, далее именуемому «Представитель»,</w:t>
      </w:r>
    </w:p>
    <w:p w14:paraId="1A19C448" w14:textId="77777777" w:rsidR="009000FA" w:rsidRPr="009000FA" w:rsidRDefault="009000FA" w:rsidP="009000FA">
      <w:pPr>
        <w:widowControl w:val="0"/>
        <w:spacing w:after="0" w:line="240" w:lineRule="auto"/>
        <w:ind w:firstLine="709"/>
        <w:jc w:val="both"/>
        <w:rPr>
          <w:rFonts w:ascii="Arial" w:hAnsi="Arial" w:cs="Arial"/>
          <w:sz w:val="16"/>
          <w:szCs w:val="16"/>
        </w:rPr>
      </w:pPr>
    </w:p>
    <w:p w14:paraId="698BCFE7"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представлять интересы _________________________________________________________</w:t>
      </w:r>
    </w:p>
    <w:p w14:paraId="33B3B147" w14:textId="77777777" w:rsidR="009000FA" w:rsidRPr="009000FA" w:rsidRDefault="009000FA" w:rsidP="009000FA">
      <w:pPr>
        <w:widowControl w:val="0"/>
        <w:spacing w:after="0" w:line="240" w:lineRule="auto"/>
        <w:ind w:firstLine="709"/>
        <w:jc w:val="both"/>
        <w:rPr>
          <w:rFonts w:ascii="Arial" w:hAnsi="Arial" w:cs="Arial"/>
          <w:sz w:val="16"/>
          <w:szCs w:val="16"/>
          <w:vertAlign w:val="superscript"/>
        </w:rPr>
      </w:pPr>
      <w:r w:rsidRPr="009000FA">
        <w:rPr>
          <w:rFonts w:ascii="Arial" w:hAnsi="Arial" w:cs="Arial"/>
          <w:sz w:val="16"/>
          <w:szCs w:val="16"/>
          <w:vertAlign w:val="superscript"/>
        </w:rPr>
        <w:t>(фирменное наименование Участника размещения заказа - юридического лица)</w:t>
      </w:r>
    </w:p>
    <w:p w14:paraId="0FA4BAE6" w14:textId="77777777" w:rsidR="009000FA" w:rsidRPr="009000FA" w:rsidRDefault="009000FA" w:rsidP="009000FA">
      <w:pPr>
        <w:widowControl w:val="0"/>
        <w:spacing w:after="0" w:line="240" w:lineRule="auto"/>
        <w:ind w:firstLine="709"/>
        <w:jc w:val="both"/>
        <w:rPr>
          <w:rFonts w:ascii="Arial" w:hAnsi="Arial" w:cs="Arial"/>
          <w:i/>
          <w:iCs/>
          <w:sz w:val="16"/>
          <w:szCs w:val="16"/>
        </w:rPr>
      </w:pPr>
      <w:r w:rsidRPr="009000FA">
        <w:rPr>
          <w:rFonts w:ascii="Arial" w:hAnsi="Arial" w:cs="Arial"/>
          <w:sz w:val="16"/>
          <w:szCs w:val="16"/>
        </w:rPr>
        <w:t xml:space="preserve">на открытом аукционе на право заключить договор аренды объекта недвижимого имущества, находящегося в государственной </w:t>
      </w:r>
      <w:r w:rsidRPr="009000FA">
        <w:rPr>
          <w:rFonts w:ascii="Arial" w:hAnsi="Arial" w:cs="Arial"/>
          <w:sz w:val="16"/>
          <w:szCs w:val="16"/>
        </w:rPr>
        <w:lastRenderedPageBreak/>
        <w:t>собственности, права на которую не разграничены:______________________________</w:t>
      </w:r>
      <w:r w:rsidRPr="009000FA">
        <w:rPr>
          <w:rFonts w:ascii="Arial" w:hAnsi="Arial" w:cs="Arial"/>
          <w:iCs/>
          <w:sz w:val="16"/>
          <w:szCs w:val="16"/>
        </w:rPr>
        <w:t>_____________________________________________________________________________</w:t>
      </w:r>
      <w:r w:rsidRPr="009000FA">
        <w:rPr>
          <w:rFonts w:ascii="Arial" w:hAnsi="Arial" w:cs="Arial"/>
          <w:bCs/>
          <w:iCs/>
          <w:sz w:val="16"/>
          <w:szCs w:val="16"/>
        </w:rPr>
        <w:t xml:space="preserve"> и </w:t>
      </w:r>
      <w:r w:rsidRPr="009000FA">
        <w:rPr>
          <w:rFonts w:ascii="Arial" w:hAnsi="Arial" w:cs="Arial"/>
          <w:iCs/>
          <w:sz w:val="16"/>
          <w:szCs w:val="16"/>
        </w:rPr>
        <w:t>расположенного по адресу: _________________________________________________</w:t>
      </w:r>
    </w:p>
    <w:p w14:paraId="3DA2D5AF"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ab/>
        <w:t>В целях выполнения данного поручения Представитель уполномочен:</w:t>
      </w:r>
    </w:p>
    <w:p w14:paraId="2AEC6308"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  представлять аукционной комиссии необходимые документы;</w:t>
      </w:r>
    </w:p>
    <w:p w14:paraId="499FF62F"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 представлять интересы Претендента на участие в аукционе;</w:t>
      </w:r>
    </w:p>
    <w:p w14:paraId="18B43F78"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 давать разъяснения комиссии по поводу заявки на участие в аукционе;</w:t>
      </w:r>
    </w:p>
    <w:p w14:paraId="55F3A2A1"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 подписывать и получать от имени Претендента на участие в аукционе (Участника аукциона) все документы, связанные с выполнением настоящего поручения.</w:t>
      </w:r>
    </w:p>
    <w:p w14:paraId="7EB2D1A0" w14:textId="77777777" w:rsidR="009000FA" w:rsidRPr="009000FA" w:rsidRDefault="009000FA" w:rsidP="009000FA">
      <w:pPr>
        <w:widowControl w:val="0"/>
        <w:spacing w:after="0" w:line="240" w:lineRule="auto"/>
        <w:ind w:firstLine="709"/>
        <w:jc w:val="both"/>
        <w:rPr>
          <w:rFonts w:ascii="Arial" w:hAnsi="Arial" w:cs="Arial"/>
          <w:sz w:val="16"/>
          <w:szCs w:val="16"/>
        </w:rPr>
      </w:pPr>
    </w:p>
    <w:p w14:paraId="2D20F0D8"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Подпись ________________    _____________________________________ удостоверяем.</w:t>
      </w:r>
    </w:p>
    <w:p w14:paraId="63C462E9" w14:textId="77777777" w:rsidR="009000FA" w:rsidRPr="009000FA" w:rsidRDefault="009000FA" w:rsidP="009000FA">
      <w:pPr>
        <w:widowControl w:val="0"/>
        <w:spacing w:after="0" w:line="240" w:lineRule="auto"/>
        <w:ind w:firstLine="709"/>
        <w:jc w:val="both"/>
        <w:rPr>
          <w:rFonts w:ascii="Arial" w:hAnsi="Arial" w:cs="Arial"/>
          <w:sz w:val="16"/>
          <w:szCs w:val="16"/>
          <w:vertAlign w:val="superscript"/>
        </w:rPr>
      </w:pPr>
      <w:r w:rsidRPr="009000FA">
        <w:rPr>
          <w:rFonts w:ascii="Arial" w:hAnsi="Arial" w:cs="Arial"/>
          <w:sz w:val="16"/>
          <w:szCs w:val="16"/>
          <w:vertAlign w:val="superscript"/>
        </w:rPr>
        <w:t xml:space="preserve">      (Подпись удостоверяемого)</w:t>
      </w:r>
      <w:r w:rsidRPr="009000FA">
        <w:rPr>
          <w:rFonts w:ascii="Arial" w:hAnsi="Arial" w:cs="Arial"/>
          <w:sz w:val="16"/>
          <w:szCs w:val="16"/>
          <w:vertAlign w:val="superscript"/>
        </w:rPr>
        <w:tab/>
      </w:r>
      <w:r w:rsidRPr="009000FA">
        <w:rPr>
          <w:rFonts w:ascii="Arial" w:hAnsi="Arial" w:cs="Arial"/>
          <w:sz w:val="16"/>
          <w:szCs w:val="16"/>
          <w:vertAlign w:val="superscript"/>
        </w:rPr>
        <w:tab/>
        <w:t xml:space="preserve">(Ф.И.О. удостоверяемого) </w:t>
      </w:r>
    </w:p>
    <w:p w14:paraId="001379B0"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Доверенность действительна до «____» ____________________ 20__ г.</w:t>
      </w:r>
    </w:p>
    <w:p w14:paraId="062FFDC7" w14:textId="77777777" w:rsidR="009000FA" w:rsidRPr="009000FA" w:rsidRDefault="009000FA" w:rsidP="009000FA">
      <w:pPr>
        <w:widowControl w:val="0"/>
        <w:spacing w:after="0" w:line="240" w:lineRule="auto"/>
        <w:ind w:firstLine="709"/>
        <w:jc w:val="both"/>
        <w:rPr>
          <w:rFonts w:ascii="Arial" w:hAnsi="Arial" w:cs="Arial"/>
          <w:sz w:val="16"/>
          <w:szCs w:val="16"/>
        </w:rPr>
      </w:pPr>
    </w:p>
    <w:p w14:paraId="7A276E8B" w14:textId="77777777" w:rsidR="009000FA" w:rsidRPr="009000FA" w:rsidRDefault="009000FA" w:rsidP="009000FA">
      <w:pPr>
        <w:widowControl w:val="0"/>
        <w:spacing w:after="0" w:line="240" w:lineRule="auto"/>
        <w:ind w:firstLine="709"/>
        <w:jc w:val="both"/>
        <w:rPr>
          <w:rFonts w:ascii="Arial" w:hAnsi="Arial" w:cs="Arial"/>
          <w:sz w:val="16"/>
          <w:szCs w:val="16"/>
        </w:rPr>
      </w:pPr>
    </w:p>
    <w:p w14:paraId="55C8BB48" w14:textId="77777777" w:rsidR="009000FA" w:rsidRPr="009000FA" w:rsidRDefault="009000FA" w:rsidP="009000FA">
      <w:pPr>
        <w:widowControl w:val="0"/>
        <w:spacing w:after="0" w:line="240" w:lineRule="auto"/>
        <w:ind w:firstLine="709"/>
        <w:jc w:val="both"/>
        <w:rPr>
          <w:rFonts w:ascii="Arial" w:hAnsi="Arial" w:cs="Arial"/>
          <w:sz w:val="16"/>
          <w:szCs w:val="16"/>
        </w:rPr>
      </w:pPr>
      <w:r w:rsidRPr="009000FA">
        <w:rPr>
          <w:rFonts w:ascii="Arial" w:hAnsi="Arial" w:cs="Arial"/>
          <w:sz w:val="16"/>
          <w:szCs w:val="16"/>
        </w:rPr>
        <w:t>Руководитель _______________________________________________</w:t>
      </w:r>
    </w:p>
    <w:p w14:paraId="10C59971" w14:textId="77777777" w:rsidR="009000FA" w:rsidRPr="009000FA" w:rsidRDefault="009000FA" w:rsidP="009000FA">
      <w:pPr>
        <w:widowControl w:val="0"/>
        <w:spacing w:after="0" w:line="240" w:lineRule="auto"/>
        <w:ind w:firstLine="709"/>
        <w:jc w:val="both"/>
        <w:rPr>
          <w:rFonts w:ascii="Arial" w:hAnsi="Arial" w:cs="Arial"/>
          <w:i/>
          <w:sz w:val="16"/>
          <w:szCs w:val="16"/>
        </w:rPr>
      </w:pPr>
      <w:r w:rsidRPr="009000FA">
        <w:rPr>
          <w:rFonts w:ascii="Arial" w:hAnsi="Arial" w:cs="Arial"/>
          <w:i/>
          <w:sz w:val="16"/>
          <w:szCs w:val="16"/>
        </w:rPr>
        <w:t>(подпись, Ф.И.О.)</w:t>
      </w:r>
    </w:p>
    <w:p w14:paraId="079C4731" w14:textId="77777777" w:rsidR="009000FA" w:rsidRPr="009000FA" w:rsidRDefault="009000FA" w:rsidP="009000FA">
      <w:pPr>
        <w:widowControl w:val="0"/>
        <w:spacing w:after="0" w:line="240" w:lineRule="auto"/>
        <w:ind w:firstLine="709"/>
        <w:jc w:val="both"/>
        <w:rPr>
          <w:rFonts w:ascii="Arial" w:hAnsi="Arial" w:cs="Arial"/>
          <w:sz w:val="16"/>
          <w:szCs w:val="16"/>
        </w:rPr>
      </w:pPr>
      <w:proofErr w:type="spellStart"/>
      <w:r w:rsidRPr="009000FA">
        <w:rPr>
          <w:rFonts w:ascii="Arial" w:hAnsi="Arial" w:cs="Arial"/>
          <w:sz w:val="16"/>
          <w:szCs w:val="16"/>
        </w:rPr>
        <w:t>м.п</w:t>
      </w:r>
      <w:proofErr w:type="spellEnd"/>
      <w:r w:rsidRPr="009000FA">
        <w:rPr>
          <w:rFonts w:ascii="Arial" w:hAnsi="Arial" w:cs="Arial"/>
          <w:sz w:val="16"/>
          <w:szCs w:val="16"/>
        </w:rPr>
        <w:t>.</w:t>
      </w:r>
    </w:p>
    <w:p w14:paraId="1163CCB0" w14:textId="77777777" w:rsidR="009000FA" w:rsidRPr="0085200F" w:rsidRDefault="009000FA" w:rsidP="009000FA">
      <w:pPr>
        <w:widowControl w:val="0"/>
        <w:spacing w:after="0" w:line="240" w:lineRule="auto"/>
        <w:jc w:val="center"/>
        <w:rPr>
          <w:rFonts w:ascii="Arial" w:hAnsi="Arial" w:cs="Arial"/>
          <w:i/>
          <w:sz w:val="16"/>
          <w:szCs w:val="16"/>
        </w:rPr>
      </w:pPr>
    </w:p>
    <w:p w14:paraId="6747C7C0" w14:textId="77777777" w:rsidR="0085200F" w:rsidRPr="0085200F" w:rsidRDefault="0085200F" w:rsidP="00EB0AB8">
      <w:pPr>
        <w:widowControl w:val="0"/>
        <w:spacing w:after="0" w:line="240" w:lineRule="auto"/>
        <w:jc w:val="right"/>
        <w:rPr>
          <w:rFonts w:ascii="Arial" w:hAnsi="Arial" w:cs="Arial"/>
          <w:sz w:val="16"/>
          <w:szCs w:val="16"/>
          <w:u w:val="single"/>
        </w:rPr>
      </w:pPr>
      <w:r w:rsidRPr="0085200F">
        <w:rPr>
          <w:rFonts w:ascii="Arial" w:hAnsi="Arial" w:cs="Arial"/>
          <w:sz w:val="16"/>
          <w:szCs w:val="16"/>
          <w:u w:val="single"/>
        </w:rPr>
        <w:t>Форма № 3</w:t>
      </w:r>
    </w:p>
    <w:p w14:paraId="47C70603" w14:textId="77777777" w:rsidR="0085200F" w:rsidRDefault="0085200F" w:rsidP="00EB0AB8">
      <w:pPr>
        <w:widowControl w:val="0"/>
        <w:spacing w:after="0" w:line="240" w:lineRule="auto"/>
        <w:jc w:val="right"/>
        <w:rPr>
          <w:rFonts w:ascii="Arial" w:hAnsi="Arial" w:cs="Arial"/>
          <w:sz w:val="16"/>
          <w:szCs w:val="16"/>
        </w:rPr>
      </w:pPr>
      <w:r w:rsidRPr="0085200F">
        <w:rPr>
          <w:rFonts w:ascii="Arial" w:hAnsi="Arial" w:cs="Arial"/>
          <w:sz w:val="16"/>
          <w:szCs w:val="16"/>
        </w:rPr>
        <w:t>(Образец)</w:t>
      </w:r>
    </w:p>
    <w:p w14:paraId="07F253D0" w14:textId="77777777" w:rsidR="0085200F" w:rsidRPr="0085200F" w:rsidRDefault="0085200F" w:rsidP="0085200F">
      <w:pPr>
        <w:widowControl w:val="0"/>
        <w:spacing w:after="0" w:line="240" w:lineRule="auto"/>
        <w:jc w:val="center"/>
        <w:rPr>
          <w:rFonts w:ascii="Arial" w:hAnsi="Arial" w:cs="Arial"/>
          <w:sz w:val="16"/>
          <w:szCs w:val="16"/>
        </w:rPr>
      </w:pPr>
    </w:p>
    <w:p w14:paraId="2E889C6B"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На бланке организации                                                                          Организатору аукциона: </w:t>
      </w:r>
    </w:p>
    <w:p w14:paraId="49E572C3"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Дата              исх.                                                                        </w:t>
      </w:r>
    </w:p>
    <w:p w14:paraId="02707E08"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Администрации Канского района</w:t>
      </w:r>
    </w:p>
    <w:p w14:paraId="309FAE8E"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                                      от ________________________________________</w:t>
      </w:r>
    </w:p>
    <w:p w14:paraId="78F85986"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     (Ф.И.О. заявителя - физического лица либо полное</w:t>
      </w:r>
    </w:p>
    <w:p w14:paraId="6A8F55A6"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            наименование заявителя - юридического лица)</w:t>
      </w:r>
    </w:p>
    <w:p w14:paraId="17D5B7C5"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                               адрес: ______________________________________</w:t>
      </w:r>
    </w:p>
    <w:p w14:paraId="7CF7BAB5"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телефон: ____________, эл. адрес: ______________</w:t>
      </w:r>
    </w:p>
    <w:p w14:paraId="46C2B028"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ИНН_______________, ОГРН_________________</w:t>
      </w:r>
    </w:p>
    <w:p w14:paraId="35ECD8DB" w14:textId="77777777" w:rsidR="0085200F" w:rsidRPr="0085200F" w:rsidRDefault="0085200F" w:rsidP="0085200F">
      <w:pPr>
        <w:widowControl w:val="0"/>
        <w:spacing w:after="0" w:line="240" w:lineRule="auto"/>
        <w:ind w:firstLine="709"/>
        <w:jc w:val="both"/>
        <w:rPr>
          <w:rFonts w:ascii="Arial" w:hAnsi="Arial" w:cs="Arial"/>
          <w:sz w:val="16"/>
          <w:szCs w:val="16"/>
        </w:rPr>
      </w:pPr>
    </w:p>
    <w:p w14:paraId="5A4819BB"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ЗАЯВЛЕНИЕ</w:t>
      </w:r>
    </w:p>
    <w:p w14:paraId="1B10026A"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о предоставлении документации по аукциону</w:t>
      </w:r>
    </w:p>
    <w:p w14:paraId="50394A10"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на право заключения договора аренды земельного участка, находящегося в государственной собственности, права на который не разграничены</w:t>
      </w:r>
    </w:p>
    <w:p w14:paraId="342AB85F" w14:textId="77777777" w:rsidR="0085200F" w:rsidRPr="0085200F" w:rsidRDefault="0085200F" w:rsidP="00ED0532">
      <w:pPr>
        <w:widowControl w:val="0"/>
        <w:spacing w:after="0" w:line="240" w:lineRule="auto"/>
        <w:jc w:val="both"/>
        <w:rPr>
          <w:rFonts w:ascii="Arial" w:hAnsi="Arial" w:cs="Arial"/>
          <w:sz w:val="16"/>
          <w:szCs w:val="16"/>
        </w:rPr>
      </w:pPr>
    </w:p>
    <w:p w14:paraId="65EFEB80"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ab/>
        <w:t>«__</w:t>
      </w:r>
      <w:proofErr w:type="gramStart"/>
      <w:r w:rsidRPr="0085200F">
        <w:rPr>
          <w:rFonts w:ascii="Arial" w:hAnsi="Arial" w:cs="Arial"/>
          <w:sz w:val="16"/>
          <w:szCs w:val="16"/>
        </w:rPr>
        <w:t>_»_</w:t>
      </w:r>
      <w:proofErr w:type="gramEnd"/>
      <w:r w:rsidRPr="0085200F">
        <w:rPr>
          <w:rFonts w:ascii="Arial" w:hAnsi="Arial" w:cs="Arial"/>
          <w:sz w:val="16"/>
          <w:szCs w:val="16"/>
        </w:rPr>
        <w:t>______ 20__ г. на официальном сайте торгов по адресу:</w:t>
      </w:r>
      <w:r w:rsidRPr="0085200F">
        <w:rPr>
          <w:rFonts w:ascii="Arial" w:hAnsi="Arial" w:cs="Arial"/>
          <w:sz w:val="16"/>
          <w:szCs w:val="16"/>
          <w:lang w:val="en-US"/>
        </w:rPr>
        <w:t>www</w:t>
      </w:r>
      <w:r w:rsidRPr="0085200F">
        <w:rPr>
          <w:rFonts w:ascii="Arial" w:hAnsi="Arial" w:cs="Arial"/>
          <w:sz w:val="16"/>
          <w:szCs w:val="16"/>
        </w:rPr>
        <w:t>.</w:t>
      </w:r>
      <w:proofErr w:type="spellStart"/>
      <w:r w:rsidRPr="0085200F">
        <w:rPr>
          <w:rFonts w:ascii="Arial" w:hAnsi="Arial" w:cs="Arial"/>
          <w:sz w:val="16"/>
          <w:szCs w:val="16"/>
          <w:lang w:val="en-US"/>
        </w:rPr>
        <w:t>torgi</w:t>
      </w:r>
      <w:proofErr w:type="spellEnd"/>
      <w:r w:rsidRPr="0085200F">
        <w:rPr>
          <w:rFonts w:ascii="Arial" w:hAnsi="Arial" w:cs="Arial"/>
          <w:sz w:val="16"/>
          <w:szCs w:val="16"/>
        </w:rPr>
        <w:t>.</w:t>
      </w:r>
      <w:r w:rsidRPr="0085200F">
        <w:rPr>
          <w:rFonts w:ascii="Arial" w:hAnsi="Arial" w:cs="Arial"/>
          <w:sz w:val="16"/>
          <w:szCs w:val="16"/>
          <w:lang w:val="en-US"/>
        </w:rPr>
        <w:t>gov</w:t>
      </w:r>
      <w:r w:rsidRPr="0085200F">
        <w:rPr>
          <w:rFonts w:ascii="Arial" w:hAnsi="Arial" w:cs="Arial"/>
          <w:sz w:val="16"/>
          <w:szCs w:val="16"/>
        </w:rPr>
        <w:t>.</w:t>
      </w:r>
      <w:proofErr w:type="spellStart"/>
      <w:r w:rsidRPr="0085200F">
        <w:rPr>
          <w:rFonts w:ascii="Arial" w:hAnsi="Arial" w:cs="Arial"/>
          <w:sz w:val="16"/>
          <w:szCs w:val="16"/>
          <w:lang w:val="en-US"/>
        </w:rPr>
        <w:t>ru</w:t>
      </w:r>
      <w:proofErr w:type="spellEnd"/>
      <w:r w:rsidRPr="0085200F">
        <w:rPr>
          <w:rFonts w:ascii="Arial" w:hAnsi="Arial" w:cs="Arial"/>
          <w:sz w:val="16"/>
          <w:szCs w:val="16"/>
        </w:rPr>
        <w:t xml:space="preserve"> было размещено извещение о проведении аукциона на право заключения договоров аренды земельного участка, находящегося в государственной собственности, права на который не разграничены.</w:t>
      </w:r>
    </w:p>
    <w:p w14:paraId="402A8948"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ab/>
        <w:t>Прошу предоставить для ознакомления документацию об аукционе на право заключения договора аренды земельного участка, находящегося в государственной собственности, права на который не разграничены.</w:t>
      </w:r>
    </w:p>
    <w:p w14:paraId="3AE16BB1" w14:textId="77777777" w:rsidR="0085200F" w:rsidRPr="0085200F" w:rsidRDefault="0085200F" w:rsidP="0085200F">
      <w:pPr>
        <w:widowControl w:val="0"/>
        <w:spacing w:after="0" w:line="240" w:lineRule="auto"/>
        <w:ind w:firstLine="709"/>
        <w:jc w:val="both"/>
        <w:rPr>
          <w:rFonts w:ascii="Arial" w:hAnsi="Arial" w:cs="Arial"/>
          <w:sz w:val="16"/>
          <w:szCs w:val="16"/>
        </w:rPr>
      </w:pPr>
    </w:p>
    <w:p w14:paraId="74ED4BA6"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___________________             _____________                         __________________________</w:t>
      </w:r>
    </w:p>
    <w:p w14:paraId="4E7C2427" w14:textId="77777777" w:rsidR="0085200F" w:rsidRPr="0085200F" w:rsidRDefault="0085200F" w:rsidP="0085200F">
      <w:pPr>
        <w:widowControl w:val="0"/>
        <w:spacing w:after="0" w:line="240" w:lineRule="auto"/>
        <w:ind w:firstLine="709"/>
        <w:jc w:val="both"/>
        <w:rPr>
          <w:rFonts w:ascii="Arial" w:hAnsi="Arial" w:cs="Arial"/>
          <w:sz w:val="16"/>
          <w:szCs w:val="16"/>
        </w:rPr>
      </w:pPr>
      <w:r w:rsidRPr="0085200F">
        <w:rPr>
          <w:rFonts w:ascii="Arial" w:hAnsi="Arial" w:cs="Arial"/>
          <w:sz w:val="16"/>
          <w:szCs w:val="16"/>
        </w:rPr>
        <w:t xml:space="preserve">(должность </w:t>
      </w:r>
      <w:proofErr w:type="gramStart"/>
      <w:r w:rsidRPr="0085200F">
        <w:rPr>
          <w:rFonts w:ascii="Arial" w:hAnsi="Arial" w:cs="Arial"/>
          <w:sz w:val="16"/>
          <w:szCs w:val="16"/>
        </w:rPr>
        <w:t xml:space="preserve">руководителя)   </w:t>
      </w:r>
      <w:proofErr w:type="gramEnd"/>
      <w:r w:rsidRPr="0085200F">
        <w:rPr>
          <w:rFonts w:ascii="Arial" w:hAnsi="Arial" w:cs="Arial"/>
          <w:sz w:val="16"/>
          <w:szCs w:val="16"/>
        </w:rPr>
        <w:t xml:space="preserve">                   (подпись)                                                    (Имя, Отчество, Фамилия)</w:t>
      </w:r>
    </w:p>
    <w:p w14:paraId="0B83C7F5" w14:textId="77777777" w:rsidR="0085200F" w:rsidRPr="0085200F" w:rsidRDefault="0085200F" w:rsidP="0085200F">
      <w:pPr>
        <w:widowControl w:val="0"/>
        <w:spacing w:after="0" w:line="240" w:lineRule="auto"/>
        <w:ind w:firstLine="709"/>
        <w:jc w:val="both"/>
        <w:rPr>
          <w:rFonts w:ascii="Arial" w:hAnsi="Arial" w:cs="Arial"/>
          <w:sz w:val="16"/>
          <w:szCs w:val="16"/>
        </w:rPr>
      </w:pPr>
      <w:proofErr w:type="spellStart"/>
      <w:r w:rsidRPr="0085200F">
        <w:rPr>
          <w:rFonts w:ascii="Arial" w:hAnsi="Arial" w:cs="Arial"/>
          <w:sz w:val="16"/>
          <w:szCs w:val="16"/>
        </w:rPr>
        <w:t>м.п</w:t>
      </w:r>
      <w:proofErr w:type="spellEnd"/>
      <w:r w:rsidRPr="0085200F">
        <w:rPr>
          <w:rFonts w:ascii="Arial" w:hAnsi="Arial" w:cs="Arial"/>
          <w:sz w:val="16"/>
          <w:szCs w:val="16"/>
        </w:rPr>
        <w:t>.</w:t>
      </w:r>
    </w:p>
    <w:p w14:paraId="3022921B" w14:textId="77777777" w:rsidR="00853662" w:rsidRPr="0085200F" w:rsidRDefault="00853662" w:rsidP="0085200F">
      <w:pPr>
        <w:widowControl w:val="0"/>
        <w:spacing w:after="0" w:line="240" w:lineRule="auto"/>
        <w:ind w:firstLine="709"/>
        <w:jc w:val="both"/>
        <w:rPr>
          <w:rFonts w:ascii="Arial" w:hAnsi="Arial" w:cs="Arial"/>
          <w:sz w:val="16"/>
          <w:szCs w:val="16"/>
        </w:rPr>
      </w:pPr>
    </w:p>
    <w:p w14:paraId="394BEADA" w14:textId="77777777" w:rsidR="00853662" w:rsidRPr="00ED0532" w:rsidRDefault="00853662" w:rsidP="00EB0AB8">
      <w:pPr>
        <w:widowControl w:val="0"/>
        <w:spacing w:after="0" w:line="240" w:lineRule="auto"/>
        <w:jc w:val="right"/>
        <w:rPr>
          <w:rFonts w:ascii="Arial" w:hAnsi="Arial" w:cs="Arial"/>
          <w:sz w:val="16"/>
          <w:szCs w:val="16"/>
        </w:rPr>
      </w:pPr>
    </w:p>
    <w:p w14:paraId="3191279F" w14:textId="77777777" w:rsidR="00ED0532" w:rsidRPr="00ED0532" w:rsidRDefault="00ED0532" w:rsidP="00EB0AB8">
      <w:pPr>
        <w:widowControl w:val="0"/>
        <w:spacing w:after="0" w:line="240" w:lineRule="auto"/>
        <w:jc w:val="right"/>
        <w:rPr>
          <w:rFonts w:ascii="Arial" w:hAnsi="Arial" w:cs="Arial"/>
          <w:sz w:val="16"/>
          <w:szCs w:val="16"/>
          <w:u w:val="single"/>
        </w:rPr>
      </w:pPr>
      <w:r w:rsidRPr="00ED0532">
        <w:rPr>
          <w:rFonts w:ascii="Arial" w:hAnsi="Arial" w:cs="Arial"/>
          <w:sz w:val="16"/>
          <w:szCs w:val="16"/>
          <w:u w:val="single"/>
        </w:rPr>
        <w:t>Форма № 4</w:t>
      </w:r>
    </w:p>
    <w:p w14:paraId="28A9D083" w14:textId="77777777" w:rsidR="00ED0532" w:rsidRPr="00ED0532" w:rsidRDefault="00ED0532" w:rsidP="00EB0AB8">
      <w:pPr>
        <w:widowControl w:val="0"/>
        <w:spacing w:after="0" w:line="240" w:lineRule="auto"/>
        <w:jc w:val="right"/>
        <w:rPr>
          <w:rFonts w:ascii="Arial" w:hAnsi="Arial" w:cs="Arial"/>
          <w:sz w:val="16"/>
          <w:szCs w:val="16"/>
        </w:rPr>
      </w:pPr>
      <w:r w:rsidRPr="00ED0532">
        <w:rPr>
          <w:rFonts w:ascii="Arial" w:hAnsi="Arial" w:cs="Arial"/>
          <w:sz w:val="16"/>
          <w:szCs w:val="16"/>
        </w:rPr>
        <w:t>(Образец)</w:t>
      </w:r>
    </w:p>
    <w:p w14:paraId="15B0EB96" w14:textId="77777777" w:rsidR="00ED0532" w:rsidRPr="00ED0532" w:rsidRDefault="00ED0532" w:rsidP="00ED0532">
      <w:pPr>
        <w:widowControl w:val="0"/>
        <w:spacing w:after="0" w:line="240" w:lineRule="auto"/>
        <w:jc w:val="center"/>
        <w:rPr>
          <w:rFonts w:ascii="Arial" w:hAnsi="Arial" w:cs="Arial"/>
          <w:sz w:val="16"/>
          <w:szCs w:val="16"/>
        </w:rPr>
      </w:pPr>
    </w:p>
    <w:p w14:paraId="3F4AA399"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 xml:space="preserve">На бланке организации                                                                                 Организатору аукциона: </w:t>
      </w:r>
    </w:p>
    <w:p w14:paraId="2D72F0B6"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 xml:space="preserve">     Дата              </w:t>
      </w:r>
      <w:proofErr w:type="spellStart"/>
      <w:r w:rsidRPr="00ED0532">
        <w:rPr>
          <w:rFonts w:ascii="Arial" w:hAnsi="Arial" w:cs="Arial"/>
          <w:sz w:val="16"/>
          <w:szCs w:val="16"/>
        </w:rPr>
        <w:t>исх</w:t>
      </w:r>
      <w:proofErr w:type="spellEnd"/>
    </w:p>
    <w:p w14:paraId="2D893E93"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Администрации Канского района</w:t>
      </w:r>
    </w:p>
    <w:p w14:paraId="66198457" w14:textId="77777777" w:rsidR="00ED0532" w:rsidRPr="00ED0532" w:rsidRDefault="00ED0532" w:rsidP="00ED0532">
      <w:pPr>
        <w:widowControl w:val="0"/>
        <w:spacing w:after="0" w:line="240" w:lineRule="auto"/>
        <w:jc w:val="both"/>
        <w:rPr>
          <w:rFonts w:ascii="Arial" w:hAnsi="Arial" w:cs="Arial"/>
          <w:sz w:val="16"/>
          <w:szCs w:val="16"/>
        </w:rPr>
      </w:pPr>
    </w:p>
    <w:p w14:paraId="7BF6FB1B"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 xml:space="preserve">                                      от ________________________________________</w:t>
      </w:r>
    </w:p>
    <w:p w14:paraId="4D0C4487"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 xml:space="preserve">     (Ф.И.О. заявителя - физического лица либо полное</w:t>
      </w:r>
    </w:p>
    <w:p w14:paraId="6AADC37C"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 xml:space="preserve">            наименование заявителя - юридического лица)</w:t>
      </w:r>
    </w:p>
    <w:p w14:paraId="27316116"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 xml:space="preserve">                                  адрес: ______________________________________</w:t>
      </w:r>
    </w:p>
    <w:p w14:paraId="2C665831"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телефон: ____________, эл. адрес: ______________</w:t>
      </w:r>
    </w:p>
    <w:p w14:paraId="6D52296A" w14:textId="77777777" w:rsidR="00ED0532" w:rsidRPr="00ED0532" w:rsidRDefault="00ED0532" w:rsidP="00ED0532">
      <w:pPr>
        <w:widowControl w:val="0"/>
        <w:spacing w:after="0" w:line="240" w:lineRule="auto"/>
        <w:ind w:firstLine="709"/>
        <w:jc w:val="right"/>
        <w:rPr>
          <w:rFonts w:ascii="Arial" w:hAnsi="Arial" w:cs="Arial"/>
          <w:sz w:val="16"/>
          <w:szCs w:val="16"/>
        </w:rPr>
      </w:pPr>
      <w:r w:rsidRPr="00ED0532">
        <w:rPr>
          <w:rFonts w:ascii="Arial" w:hAnsi="Arial" w:cs="Arial"/>
          <w:sz w:val="16"/>
          <w:szCs w:val="16"/>
        </w:rPr>
        <w:t>ИНН_______________, ОГРН_________________</w:t>
      </w:r>
    </w:p>
    <w:p w14:paraId="040BAAA4" w14:textId="77777777" w:rsidR="00ED0532" w:rsidRPr="00ED0532" w:rsidRDefault="00ED0532" w:rsidP="00ED0532">
      <w:pPr>
        <w:widowControl w:val="0"/>
        <w:spacing w:after="0" w:line="240" w:lineRule="auto"/>
        <w:ind w:firstLine="709"/>
        <w:jc w:val="both"/>
        <w:rPr>
          <w:rFonts w:ascii="Arial" w:hAnsi="Arial" w:cs="Arial"/>
          <w:b/>
          <w:sz w:val="16"/>
          <w:szCs w:val="16"/>
        </w:rPr>
      </w:pPr>
    </w:p>
    <w:p w14:paraId="4E9E150B" w14:textId="77777777" w:rsidR="00ED0532" w:rsidRPr="00ED0532" w:rsidRDefault="00ED0532" w:rsidP="00ED0532">
      <w:pPr>
        <w:widowControl w:val="0"/>
        <w:spacing w:after="0" w:line="240" w:lineRule="auto"/>
        <w:ind w:firstLine="709"/>
        <w:jc w:val="both"/>
        <w:rPr>
          <w:rFonts w:ascii="Arial" w:hAnsi="Arial" w:cs="Arial"/>
          <w:b/>
          <w:sz w:val="16"/>
          <w:szCs w:val="16"/>
        </w:rPr>
      </w:pPr>
      <w:r w:rsidRPr="00ED0532">
        <w:rPr>
          <w:rFonts w:ascii="Arial" w:hAnsi="Arial" w:cs="Arial"/>
          <w:b/>
          <w:sz w:val="16"/>
          <w:szCs w:val="16"/>
        </w:rPr>
        <w:t>Запрос о разъяснении положений документации</w:t>
      </w:r>
    </w:p>
    <w:p w14:paraId="300D2D60" w14:textId="1C3C253A" w:rsidR="00ED0532" w:rsidRPr="00ED0532" w:rsidRDefault="00ED0532" w:rsidP="00ED0532">
      <w:pPr>
        <w:widowControl w:val="0"/>
        <w:spacing w:after="0" w:line="240" w:lineRule="auto"/>
        <w:ind w:firstLine="709"/>
        <w:jc w:val="both"/>
        <w:rPr>
          <w:rFonts w:ascii="Arial" w:hAnsi="Arial" w:cs="Arial"/>
          <w:b/>
          <w:sz w:val="16"/>
          <w:szCs w:val="16"/>
        </w:rPr>
      </w:pPr>
      <w:r w:rsidRPr="00ED0532">
        <w:rPr>
          <w:rFonts w:ascii="Arial" w:hAnsi="Arial" w:cs="Arial"/>
          <w:b/>
          <w:sz w:val="16"/>
          <w:szCs w:val="16"/>
        </w:rPr>
        <w:t>по аукциону на право заключения договоров аренды земельного участка, находящегося в государственной собственности, права на который не разграничены.</w:t>
      </w:r>
    </w:p>
    <w:p w14:paraId="04927952" w14:textId="77777777" w:rsidR="00ED0532" w:rsidRPr="00ED0532" w:rsidRDefault="00ED0532" w:rsidP="00ED0532">
      <w:pPr>
        <w:widowControl w:val="0"/>
        <w:spacing w:after="0" w:line="240" w:lineRule="auto"/>
        <w:ind w:firstLine="709"/>
        <w:jc w:val="both"/>
        <w:rPr>
          <w:rFonts w:ascii="Arial" w:hAnsi="Arial" w:cs="Arial"/>
          <w:sz w:val="16"/>
          <w:szCs w:val="16"/>
        </w:rPr>
      </w:pPr>
    </w:p>
    <w:p w14:paraId="0244F02C"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«__</w:t>
      </w:r>
      <w:proofErr w:type="gramStart"/>
      <w:r w:rsidRPr="00ED0532">
        <w:rPr>
          <w:rFonts w:ascii="Arial" w:hAnsi="Arial" w:cs="Arial"/>
          <w:sz w:val="16"/>
          <w:szCs w:val="16"/>
        </w:rPr>
        <w:t>_»_</w:t>
      </w:r>
      <w:proofErr w:type="gramEnd"/>
      <w:r w:rsidRPr="00ED0532">
        <w:rPr>
          <w:rFonts w:ascii="Arial" w:hAnsi="Arial" w:cs="Arial"/>
          <w:sz w:val="16"/>
          <w:szCs w:val="16"/>
        </w:rPr>
        <w:t>______ 20__ г. на официальном сайте торгов по адресу:</w:t>
      </w:r>
      <w:r w:rsidRPr="00ED0532">
        <w:rPr>
          <w:rFonts w:ascii="Arial" w:hAnsi="Arial" w:cs="Arial"/>
          <w:sz w:val="16"/>
          <w:szCs w:val="16"/>
          <w:lang w:val="en-US"/>
        </w:rPr>
        <w:t>www</w:t>
      </w:r>
      <w:r w:rsidRPr="00ED0532">
        <w:rPr>
          <w:rFonts w:ascii="Arial" w:hAnsi="Arial" w:cs="Arial"/>
          <w:sz w:val="16"/>
          <w:szCs w:val="16"/>
        </w:rPr>
        <w:t>.</w:t>
      </w:r>
      <w:proofErr w:type="spellStart"/>
      <w:r w:rsidRPr="00ED0532">
        <w:rPr>
          <w:rFonts w:ascii="Arial" w:hAnsi="Arial" w:cs="Arial"/>
          <w:sz w:val="16"/>
          <w:szCs w:val="16"/>
          <w:lang w:val="en-US"/>
        </w:rPr>
        <w:t>torgi</w:t>
      </w:r>
      <w:proofErr w:type="spellEnd"/>
      <w:r w:rsidRPr="00ED0532">
        <w:rPr>
          <w:rFonts w:ascii="Arial" w:hAnsi="Arial" w:cs="Arial"/>
          <w:sz w:val="16"/>
          <w:szCs w:val="16"/>
        </w:rPr>
        <w:t>.</w:t>
      </w:r>
      <w:r w:rsidRPr="00ED0532">
        <w:rPr>
          <w:rFonts w:ascii="Arial" w:hAnsi="Arial" w:cs="Arial"/>
          <w:sz w:val="16"/>
          <w:szCs w:val="16"/>
          <w:lang w:val="en-US"/>
        </w:rPr>
        <w:t>gov</w:t>
      </w:r>
      <w:r w:rsidRPr="00ED0532">
        <w:rPr>
          <w:rFonts w:ascii="Arial" w:hAnsi="Arial" w:cs="Arial"/>
          <w:sz w:val="16"/>
          <w:szCs w:val="16"/>
        </w:rPr>
        <w:t>.</w:t>
      </w:r>
      <w:proofErr w:type="spellStart"/>
      <w:r w:rsidRPr="00ED0532">
        <w:rPr>
          <w:rFonts w:ascii="Arial" w:hAnsi="Arial" w:cs="Arial"/>
          <w:sz w:val="16"/>
          <w:szCs w:val="16"/>
          <w:lang w:val="en-US"/>
        </w:rPr>
        <w:t>ru</w:t>
      </w:r>
      <w:proofErr w:type="spellEnd"/>
      <w:r w:rsidRPr="00ED0532">
        <w:rPr>
          <w:rFonts w:ascii="Arial" w:hAnsi="Arial" w:cs="Arial"/>
          <w:sz w:val="16"/>
          <w:szCs w:val="16"/>
        </w:rPr>
        <w:t xml:space="preserve"> было размещено извещение о проведении аукциона на право заключения договора аренды земельного участка, находящегося в государственной собственности, права на который не разграничены.</w:t>
      </w:r>
    </w:p>
    <w:p w14:paraId="29BE6FFF"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ab/>
        <w:t>Прошу Вас разъяснить следующие положения документации об аукционе:</w:t>
      </w:r>
    </w:p>
    <w:p w14:paraId="09DB6355" w14:textId="77777777" w:rsidR="00ED0532" w:rsidRPr="00ED0532" w:rsidRDefault="00ED0532" w:rsidP="00ED0532">
      <w:pPr>
        <w:widowControl w:val="0"/>
        <w:spacing w:after="0" w:line="240" w:lineRule="auto"/>
        <w:ind w:firstLine="709"/>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548"/>
        <w:gridCol w:w="2199"/>
        <w:gridCol w:w="5105"/>
      </w:tblGrid>
      <w:tr w:rsidR="00ED0532" w:rsidRPr="00ED0532" w14:paraId="1386656C" w14:textId="77777777" w:rsidTr="00ED0532">
        <w:trPr>
          <w:trHeight w:val="20"/>
        </w:trPr>
        <w:tc>
          <w:tcPr>
            <w:tcW w:w="337" w:type="pct"/>
            <w:tcBorders>
              <w:top w:val="single" w:sz="4" w:space="0" w:color="auto"/>
              <w:left w:val="single" w:sz="4" w:space="0" w:color="auto"/>
              <w:bottom w:val="single" w:sz="4" w:space="0" w:color="auto"/>
              <w:right w:val="single" w:sz="4" w:space="0" w:color="auto"/>
            </w:tcBorders>
            <w:hideMark/>
          </w:tcPr>
          <w:p w14:paraId="407E6841" w14:textId="77777777" w:rsidR="00ED0532" w:rsidRPr="00ED0532" w:rsidRDefault="00ED0532" w:rsidP="00ED0532">
            <w:pPr>
              <w:widowControl w:val="0"/>
              <w:spacing w:after="0" w:line="240" w:lineRule="auto"/>
              <w:ind w:firstLine="709"/>
              <w:jc w:val="center"/>
              <w:rPr>
                <w:rFonts w:ascii="Arial" w:hAnsi="Arial" w:cs="Arial"/>
                <w:sz w:val="16"/>
                <w:szCs w:val="16"/>
              </w:rPr>
            </w:pPr>
            <w:r w:rsidRPr="00ED0532">
              <w:rPr>
                <w:rFonts w:ascii="Arial" w:hAnsi="Arial" w:cs="Arial"/>
                <w:sz w:val="16"/>
                <w:szCs w:val="16"/>
              </w:rPr>
              <w:t>п/п</w:t>
            </w:r>
          </w:p>
        </w:tc>
        <w:tc>
          <w:tcPr>
            <w:tcW w:w="1206" w:type="pct"/>
            <w:tcBorders>
              <w:top w:val="single" w:sz="4" w:space="0" w:color="auto"/>
              <w:left w:val="single" w:sz="4" w:space="0" w:color="auto"/>
              <w:bottom w:val="single" w:sz="4" w:space="0" w:color="auto"/>
              <w:right w:val="single" w:sz="4" w:space="0" w:color="auto"/>
            </w:tcBorders>
            <w:hideMark/>
          </w:tcPr>
          <w:p w14:paraId="4C725E2E" w14:textId="62597075" w:rsidR="00ED0532" w:rsidRPr="00ED0532" w:rsidRDefault="00ED0532" w:rsidP="00ED0532">
            <w:pPr>
              <w:widowControl w:val="0"/>
              <w:spacing w:after="0" w:line="240" w:lineRule="auto"/>
              <w:ind w:firstLine="709"/>
              <w:jc w:val="center"/>
              <w:rPr>
                <w:rFonts w:ascii="Arial" w:hAnsi="Arial" w:cs="Arial"/>
                <w:sz w:val="16"/>
                <w:szCs w:val="16"/>
              </w:rPr>
            </w:pPr>
            <w:r w:rsidRPr="00ED0532">
              <w:rPr>
                <w:rFonts w:ascii="Arial" w:hAnsi="Arial" w:cs="Arial"/>
                <w:sz w:val="16"/>
                <w:szCs w:val="16"/>
              </w:rPr>
              <w:t>Раздел аукционной документации</w:t>
            </w:r>
          </w:p>
        </w:tc>
        <w:tc>
          <w:tcPr>
            <w:tcW w:w="1041" w:type="pct"/>
            <w:tcBorders>
              <w:top w:val="single" w:sz="4" w:space="0" w:color="auto"/>
              <w:left w:val="single" w:sz="4" w:space="0" w:color="auto"/>
              <w:bottom w:val="single" w:sz="4" w:space="0" w:color="auto"/>
              <w:right w:val="single" w:sz="4" w:space="0" w:color="auto"/>
            </w:tcBorders>
            <w:hideMark/>
          </w:tcPr>
          <w:p w14:paraId="5A93D902" w14:textId="77777777" w:rsidR="00ED0532" w:rsidRPr="00ED0532" w:rsidRDefault="00ED0532" w:rsidP="00ED0532">
            <w:pPr>
              <w:widowControl w:val="0"/>
              <w:spacing w:after="0" w:line="240" w:lineRule="auto"/>
              <w:ind w:firstLine="709"/>
              <w:jc w:val="center"/>
              <w:rPr>
                <w:rFonts w:ascii="Arial" w:hAnsi="Arial" w:cs="Arial"/>
                <w:sz w:val="16"/>
                <w:szCs w:val="16"/>
              </w:rPr>
            </w:pPr>
            <w:r w:rsidRPr="00ED0532">
              <w:rPr>
                <w:rFonts w:ascii="Arial" w:hAnsi="Arial" w:cs="Arial"/>
                <w:sz w:val="16"/>
                <w:szCs w:val="16"/>
              </w:rPr>
              <w:t>Ссылка на пункт документации об аукционе, положения которого следует разъяснить</w:t>
            </w:r>
          </w:p>
        </w:tc>
        <w:tc>
          <w:tcPr>
            <w:tcW w:w="2417" w:type="pct"/>
            <w:tcBorders>
              <w:top w:val="single" w:sz="4" w:space="0" w:color="auto"/>
              <w:left w:val="single" w:sz="4" w:space="0" w:color="auto"/>
              <w:bottom w:val="single" w:sz="4" w:space="0" w:color="auto"/>
              <w:right w:val="single" w:sz="4" w:space="0" w:color="auto"/>
            </w:tcBorders>
            <w:hideMark/>
          </w:tcPr>
          <w:p w14:paraId="74F91ACF" w14:textId="77777777" w:rsidR="00ED0532" w:rsidRPr="00ED0532" w:rsidRDefault="00ED0532" w:rsidP="00ED0532">
            <w:pPr>
              <w:widowControl w:val="0"/>
              <w:spacing w:after="0" w:line="240" w:lineRule="auto"/>
              <w:ind w:firstLine="709"/>
              <w:jc w:val="center"/>
              <w:rPr>
                <w:rFonts w:ascii="Arial" w:hAnsi="Arial" w:cs="Arial"/>
                <w:sz w:val="16"/>
                <w:szCs w:val="16"/>
              </w:rPr>
            </w:pPr>
            <w:r w:rsidRPr="00ED0532">
              <w:rPr>
                <w:rFonts w:ascii="Arial" w:hAnsi="Arial" w:cs="Arial"/>
                <w:sz w:val="16"/>
                <w:szCs w:val="16"/>
              </w:rPr>
              <w:t>Содержание запроса на разъяснение положений документации об аукционе</w:t>
            </w:r>
          </w:p>
        </w:tc>
      </w:tr>
      <w:tr w:rsidR="00ED0532" w:rsidRPr="00ED0532" w14:paraId="264C412F" w14:textId="77777777" w:rsidTr="00ED0532">
        <w:trPr>
          <w:trHeight w:val="20"/>
        </w:trPr>
        <w:tc>
          <w:tcPr>
            <w:tcW w:w="337" w:type="pct"/>
            <w:tcBorders>
              <w:top w:val="single" w:sz="4" w:space="0" w:color="auto"/>
              <w:left w:val="single" w:sz="4" w:space="0" w:color="auto"/>
              <w:bottom w:val="single" w:sz="4" w:space="0" w:color="auto"/>
              <w:right w:val="single" w:sz="4" w:space="0" w:color="auto"/>
            </w:tcBorders>
          </w:tcPr>
          <w:p w14:paraId="25ED9B34"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tcPr>
          <w:p w14:paraId="2767F1DC"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041" w:type="pct"/>
            <w:tcBorders>
              <w:top w:val="single" w:sz="4" w:space="0" w:color="auto"/>
              <w:left w:val="single" w:sz="4" w:space="0" w:color="auto"/>
              <w:bottom w:val="single" w:sz="4" w:space="0" w:color="auto"/>
              <w:right w:val="single" w:sz="4" w:space="0" w:color="auto"/>
            </w:tcBorders>
          </w:tcPr>
          <w:p w14:paraId="59B641D6"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2417" w:type="pct"/>
            <w:tcBorders>
              <w:top w:val="single" w:sz="4" w:space="0" w:color="auto"/>
              <w:left w:val="single" w:sz="4" w:space="0" w:color="auto"/>
              <w:bottom w:val="single" w:sz="4" w:space="0" w:color="auto"/>
              <w:right w:val="single" w:sz="4" w:space="0" w:color="auto"/>
            </w:tcBorders>
          </w:tcPr>
          <w:p w14:paraId="4008A26F" w14:textId="77777777" w:rsidR="00ED0532" w:rsidRPr="00ED0532" w:rsidRDefault="00ED0532" w:rsidP="00ED0532">
            <w:pPr>
              <w:widowControl w:val="0"/>
              <w:spacing w:after="0" w:line="240" w:lineRule="auto"/>
              <w:ind w:firstLine="709"/>
              <w:jc w:val="center"/>
              <w:rPr>
                <w:rFonts w:ascii="Arial" w:hAnsi="Arial" w:cs="Arial"/>
                <w:sz w:val="16"/>
                <w:szCs w:val="16"/>
              </w:rPr>
            </w:pPr>
          </w:p>
        </w:tc>
      </w:tr>
      <w:tr w:rsidR="00ED0532" w:rsidRPr="00ED0532" w14:paraId="6C016415" w14:textId="77777777" w:rsidTr="00ED0532">
        <w:trPr>
          <w:trHeight w:val="20"/>
        </w:trPr>
        <w:tc>
          <w:tcPr>
            <w:tcW w:w="337" w:type="pct"/>
            <w:tcBorders>
              <w:top w:val="single" w:sz="4" w:space="0" w:color="auto"/>
              <w:left w:val="single" w:sz="4" w:space="0" w:color="auto"/>
              <w:bottom w:val="single" w:sz="4" w:space="0" w:color="auto"/>
              <w:right w:val="single" w:sz="4" w:space="0" w:color="auto"/>
            </w:tcBorders>
          </w:tcPr>
          <w:p w14:paraId="566D7F24"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tcPr>
          <w:p w14:paraId="41B36477"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041" w:type="pct"/>
            <w:tcBorders>
              <w:top w:val="single" w:sz="4" w:space="0" w:color="auto"/>
              <w:left w:val="single" w:sz="4" w:space="0" w:color="auto"/>
              <w:bottom w:val="single" w:sz="4" w:space="0" w:color="auto"/>
              <w:right w:val="single" w:sz="4" w:space="0" w:color="auto"/>
            </w:tcBorders>
          </w:tcPr>
          <w:p w14:paraId="1A2201A6"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2417" w:type="pct"/>
            <w:tcBorders>
              <w:top w:val="single" w:sz="4" w:space="0" w:color="auto"/>
              <w:left w:val="single" w:sz="4" w:space="0" w:color="auto"/>
              <w:bottom w:val="single" w:sz="4" w:space="0" w:color="auto"/>
              <w:right w:val="single" w:sz="4" w:space="0" w:color="auto"/>
            </w:tcBorders>
          </w:tcPr>
          <w:p w14:paraId="25A5FDAC" w14:textId="77777777" w:rsidR="00ED0532" w:rsidRPr="00ED0532" w:rsidRDefault="00ED0532" w:rsidP="00ED0532">
            <w:pPr>
              <w:widowControl w:val="0"/>
              <w:spacing w:after="0" w:line="240" w:lineRule="auto"/>
              <w:ind w:firstLine="709"/>
              <w:jc w:val="center"/>
              <w:rPr>
                <w:rFonts w:ascii="Arial" w:hAnsi="Arial" w:cs="Arial"/>
                <w:sz w:val="16"/>
                <w:szCs w:val="16"/>
              </w:rPr>
            </w:pPr>
          </w:p>
        </w:tc>
      </w:tr>
      <w:tr w:rsidR="00ED0532" w:rsidRPr="00ED0532" w14:paraId="59CF768C" w14:textId="77777777" w:rsidTr="00ED0532">
        <w:trPr>
          <w:trHeight w:val="20"/>
        </w:trPr>
        <w:tc>
          <w:tcPr>
            <w:tcW w:w="337" w:type="pct"/>
            <w:tcBorders>
              <w:top w:val="single" w:sz="4" w:space="0" w:color="auto"/>
              <w:left w:val="single" w:sz="4" w:space="0" w:color="auto"/>
              <w:bottom w:val="single" w:sz="4" w:space="0" w:color="auto"/>
              <w:right w:val="single" w:sz="4" w:space="0" w:color="auto"/>
            </w:tcBorders>
          </w:tcPr>
          <w:p w14:paraId="0C69671A"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tcPr>
          <w:p w14:paraId="42A51275"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041" w:type="pct"/>
            <w:tcBorders>
              <w:top w:val="single" w:sz="4" w:space="0" w:color="auto"/>
              <w:left w:val="single" w:sz="4" w:space="0" w:color="auto"/>
              <w:bottom w:val="single" w:sz="4" w:space="0" w:color="auto"/>
              <w:right w:val="single" w:sz="4" w:space="0" w:color="auto"/>
            </w:tcBorders>
          </w:tcPr>
          <w:p w14:paraId="51C1ED51"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2417" w:type="pct"/>
            <w:tcBorders>
              <w:top w:val="single" w:sz="4" w:space="0" w:color="auto"/>
              <w:left w:val="single" w:sz="4" w:space="0" w:color="auto"/>
              <w:bottom w:val="single" w:sz="4" w:space="0" w:color="auto"/>
              <w:right w:val="single" w:sz="4" w:space="0" w:color="auto"/>
            </w:tcBorders>
          </w:tcPr>
          <w:p w14:paraId="17BA1BF6" w14:textId="77777777" w:rsidR="00ED0532" w:rsidRPr="00ED0532" w:rsidRDefault="00ED0532" w:rsidP="00ED0532">
            <w:pPr>
              <w:widowControl w:val="0"/>
              <w:spacing w:after="0" w:line="240" w:lineRule="auto"/>
              <w:ind w:firstLine="709"/>
              <w:jc w:val="center"/>
              <w:rPr>
                <w:rFonts w:ascii="Arial" w:hAnsi="Arial" w:cs="Arial"/>
                <w:sz w:val="16"/>
                <w:szCs w:val="16"/>
              </w:rPr>
            </w:pPr>
          </w:p>
        </w:tc>
      </w:tr>
      <w:tr w:rsidR="00ED0532" w:rsidRPr="00ED0532" w14:paraId="7A93809F" w14:textId="77777777" w:rsidTr="00ED0532">
        <w:trPr>
          <w:trHeight w:val="20"/>
        </w:trPr>
        <w:tc>
          <w:tcPr>
            <w:tcW w:w="337" w:type="pct"/>
            <w:tcBorders>
              <w:top w:val="single" w:sz="4" w:space="0" w:color="auto"/>
              <w:left w:val="single" w:sz="4" w:space="0" w:color="auto"/>
              <w:bottom w:val="single" w:sz="4" w:space="0" w:color="auto"/>
              <w:right w:val="single" w:sz="4" w:space="0" w:color="auto"/>
            </w:tcBorders>
          </w:tcPr>
          <w:p w14:paraId="0703ABF5"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tcPr>
          <w:p w14:paraId="32E89A57"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041" w:type="pct"/>
            <w:tcBorders>
              <w:top w:val="single" w:sz="4" w:space="0" w:color="auto"/>
              <w:left w:val="single" w:sz="4" w:space="0" w:color="auto"/>
              <w:bottom w:val="single" w:sz="4" w:space="0" w:color="auto"/>
              <w:right w:val="single" w:sz="4" w:space="0" w:color="auto"/>
            </w:tcBorders>
          </w:tcPr>
          <w:p w14:paraId="2075C842"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2417" w:type="pct"/>
            <w:tcBorders>
              <w:top w:val="single" w:sz="4" w:space="0" w:color="auto"/>
              <w:left w:val="single" w:sz="4" w:space="0" w:color="auto"/>
              <w:bottom w:val="single" w:sz="4" w:space="0" w:color="auto"/>
              <w:right w:val="single" w:sz="4" w:space="0" w:color="auto"/>
            </w:tcBorders>
          </w:tcPr>
          <w:p w14:paraId="61905ED8" w14:textId="77777777" w:rsidR="00ED0532" w:rsidRPr="00ED0532" w:rsidRDefault="00ED0532" w:rsidP="00ED0532">
            <w:pPr>
              <w:widowControl w:val="0"/>
              <w:spacing w:after="0" w:line="240" w:lineRule="auto"/>
              <w:ind w:firstLine="709"/>
              <w:jc w:val="center"/>
              <w:rPr>
                <w:rFonts w:ascii="Arial" w:hAnsi="Arial" w:cs="Arial"/>
                <w:sz w:val="16"/>
                <w:szCs w:val="16"/>
              </w:rPr>
            </w:pPr>
          </w:p>
        </w:tc>
      </w:tr>
      <w:tr w:rsidR="00ED0532" w:rsidRPr="00ED0532" w14:paraId="40B1FB4B" w14:textId="77777777" w:rsidTr="00ED0532">
        <w:trPr>
          <w:trHeight w:val="20"/>
        </w:trPr>
        <w:tc>
          <w:tcPr>
            <w:tcW w:w="337" w:type="pct"/>
            <w:tcBorders>
              <w:top w:val="single" w:sz="4" w:space="0" w:color="auto"/>
              <w:left w:val="single" w:sz="4" w:space="0" w:color="auto"/>
              <w:bottom w:val="single" w:sz="4" w:space="0" w:color="auto"/>
              <w:right w:val="single" w:sz="4" w:space="0" w:color="auto"/>
            </w:tcBorders>
          </w:tcPr>
          <w:p w14:paraId="07BA5325"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tcPr>
          <w:p w14:paraId="12145DD4"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1041" w:type="pct"/>
            <w:tcBorders>
              <w:top w:val="single" w:sz="4" w:space="0" w:color="auto"/>
              <w:left w:val="single" w:sz="4" w:space="0" w:color="auto"/>
              <w:bottom w:val="single" w:sz="4" w:space="0" w:color="auto"/>
              <w:right w:val="single" w:sz="4" w:space="0" w:color="auto"/>
            </w:tcBorders>
          </w:tcPr>
          <w:p w14:paraId="32604803" w14:textId="77777777" w:rsidR="00ED0532" w:rsidRPr="00ED0532" w:rsidRDefault="00ED0532" w:rsidP="00ED0532">
            <w:pPr>
              <w:widowControl w:val="0"/>
              <w:spacing w:after="0" w:line="240" w:lineRule="auto"/>
              <w:ind w:firstLine="709"/>
              <w:jc w:val="center"/>
              <w:rPr>
                <w:rFonts w:ascii="Arial" w:hAnsi="Arial" w:cs="Arial"/>
                <w:sz w:val="16"/>
                <w:szCs w:val="16"/>
              </w:rPr>
            </w:pPr>
          </w:p>
        </w:tc>
        <w:tc>
          <w:tcPr>
            <w:tcW w:w="2417" w:type="pct"/>
            <w:tcBorders>
              <w:top w:val="single" w:sz="4" w:space="0" w:color="auto"/>
              <w:left w:val="single" w:sz="4" w:space="0" w:color="auto"/>
              <w:bottom w:val="single" w:sz="4" w:space="0" w:color="auto"/>
              <w:right w:val="single" w:sz="4" w:space="0" w:color="auto"/>
            </w:tcBorders>
          </w:tcPr>
          <w:p w14:paraId="32B76532" w14:textId="77777777" w:rsidR="00ED0532" w:rsidRPr="00ED0532" w:rsidRDefault="00ED0532" w:rsidP="00ED0532">
            <w:pPr>
              <w:widowControl w:val="0"/>
              <w:spacing w:after="0" w:line="240" w:lineRule="auto"/>
              <w:ind w:firstLine="709"/>
              <w:jc w:val="center"/>
              <w:rPr>
                <w:rFonts w:ascii="Arial" w:hAnsi="Arial" w:cs="Arial"/>
                <w:sz w:val="16"/>
                <w:szCs w:val="16"/>
              </w:rPr>
            </w:pPr>
          </w:p>
        </w:tc>
      </w:tr>
    </w:tbl>
    <w:p w14:paraId="070234B5" w14:textId="77777777" w:rsidR="00ED0532" w:rsidRPr="00ED0532" w:rsidRDefault="00ED0532" w:rsidP="00ED0532">
      <w:pPr>
        <w:widowControl w:val="0"/>
        <w:spacing w:after="0" w:line="240" w:lineRule="auto"/>
        <w:ind w:firstLine="709"/>
        <w:jc w:val="both"/>
        <w:rPr>
          <w:rFonts w:ascii="Arial" w:hAnsi="Arial" w:cs="Arial"/>
          <w:sz w:val="16"/>
          <w:szCs w:val="16"/>
        </w:rPr>
      </w:pPr>
    </w:p>
    <w:p w14:paraId="7AACA9AA"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ab/>
        <w:t>Ответ на запрос прошу направить по адресу:</w:t>
      </w:r>
    </w:p>
    <w:p w14:paraId="4CF5DB83"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________________________________________________________________________________________________________________________________________________________</w:t>
      </w:r>
    </w:p>
    <w:p w14:paraId="0EF31B11"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(почтовый адрес организации, направившей запрос)</w:t>
      </w:r>
    </w:p>
    <w:p w14:paraId="1F6212ED"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__________________              _____________                       ____________________________</w:t>
      </w:r>
    </w:p>
    <w:p w14:paraId="107CC6F9" w14:textId="77777777" w:rsidR="00ED0532" w:rsidRPr="00ED0532" w:rsidRDefault="00ED0532" w:rsidP="00ED0532">
      <w:pPr>
        <w:widowControl w:val="0"/>
        <w:spacing w:after="0" w:line="240" w:lineRule="auto"/>
        <w:ind w:firstLine="709"/>
        <w:jc w:val="both"/>
        <w:rPr>
          <w:rFonts w:ascii="Arial" w:hAnsi="Arial" w:cs="Arial"/>
          <w:sz w:val="16"/>
          <w:szCs w:val="16"/>
        </w:rPr>
      </w:pPr>
      <w:r w:rsidRPr="00ED0532">
        <w:rPr>
          <w:rFonts w:ascii="Arial" w:hAnsi="Arial" w:cs="Arial"/>
          <w:sz w:val="16"/>
          <w:szCs w:val="16"/>
        </w:rPr>
        <w:t xml:space="preserve"> (должность </w:t>
      </w:r>
      <w:proofErr w:type="gramStart"/>
      <w:r w:rsidRPr="00ED0532">
        <w:rPr>
          <w:rFonts w:ascii="Arial" w:hAnsi="Arial" w:cs="Arial"/>
          <w:sz w:val="16"/>
          <w:szCs w:val="16"/>
        </w:rPr>
        <w:t xml:space="preserve">руководителя)   </w:t>
      </w:r>
      <w:proofErr w:type="gramEnd"/>
      <w:r w:rsidRPr="00ED0532">
        <w:rPr>
          <w:rFonts w:ascii="Arial" w:hAnsi="Arial" w:cs="Arial"/>
          <w:sz w:val="16"/>
          <w:szCs w:val="16"/>
        </w:rPr>
        <w:t xml:space="preserve">                                (подпись)                                             (Имя, Отчество, Фамилия)</w:t>
      </w:r>
    </w:p>
    <w:p w14:paraId="4A45F48E" w14:textId="77777777" w:rsidR="00786AE5" w:rsidRDefault="00786AE5" w:rsidP="00ED0532">
      <w:pPr>
        <w:widowControl w:val="0"/>
        <w:spacing w:after="0" w:line="240" w:lineRule="auto"/>
        <w:ind w:firstLine="709"/>
        <w:jc w:val="both"/>
        <w:rPr>
          <w:rFonts w:ascii="Arial" w:hAnsi="Arial" w:cs="Arial"/>
          <w:sz w:val="16"/>
          <w:szCs w:val="16"/>
        </w:rPr>
      </w:pPr>
    </w:p>
    <w:p w14:paraId="78C3D681" w14:textId="77777777" w:rsidR="00786AE5" w:rsidRDefault="00786AE5" w:rsidP="00ED0532">
      <w:pPr>
        <w:widowControl w:val="0"/>
        <w:spacing w:after="0" w:line="240" w:lineRule="auto"/>
        <w:ind w:firstLine="709"/>
        <w:jc w:val="both"/>
        <w:rPr>
          <w:rFonts w:ascii="Arial" w:hAnsi="Arial" w:cs="Arial"/>
          <w:sz w:val="16"/>
          <w:szCs w:val="16"/>
        </w:rPr>
      </w:pPr>
    </w:p>
    <w:p w14:paraId="0C091AC9" w14:textId="77777777" w:rsidR="00786AE5" w:rsidRDefault="00786AE5" w:rsidP="00EB0AB8">
      <w:pPr>
        <w:widowControl w:val="0"/>
        <w:spacing w:after="0" w:line="240" w:lineRule="auto"/>
        <w:jc w:val="right"/>
        <w:rPr>
          <w:rFonts w:ascii="Arial" w:hAnsi="Arial" w:cs="Arial"/>
          <w:sz w:val="16"/>
          <w:szCs w:val="16"/>
        </w:rPr>
      </w:pPr>
    </w:p>
    <w:p w14:paraId="1A41B63F" w14:textId="77777777" w:rsidR="00541614" w:rsidRPr="00C446A2" w:rsidRDefault="00541614" w:rsidP="00EB0AB8">
      <w:pPr>
        <w:widowControl w:val="0"/>
        <w:spacing w:after="0" w:line="240" w:lineRule="auto"/>
        <w:jc w:val="right"/>
        <w:rPr>
          <w:rFonts w:ascii="Arial" w:hAnsi="Arial" w:cs="Arial"/>
          <w:sz w:val="16"/>
          <w:szCs w:val="16"/>
          <w:u w:val="single"/>
        </w:rPr>
      </w:pPr>
      <w:r w:rsidRPr="00C446A2">
        <w:rPr>
          <w:rFonts w:ascii="Arial" w:hAnsi="Arial" w:cs="Arial"/>
          <w:sz w:val="16"/>
          <w:szCs w:val="16"/>
          <w:u w:val="single"/>
        </w:rPr>
        <w:t>Форма № 5</w:t>
      </w:r>
    </w:p>
    <w:p w14:paraId="28AA01FB" w14:textId="0F766FA6" w:rsidR="00541614" w:rsidRPr="00541614" w:rsidRDefault="00541614" w:rsidP="00EB0AB8">
      <w:pPr>
        <w:widowControl w:val="0"/>
        <w:spacing w:after="0" w:line="240" w:lineRule="auto"/>
        <w:jc w:val="right"/>
        <w:rPr>
          <w:rFonts w:ascii="Arial" w:hAnsi="Arial" w:cs="Arial"/>
          <w:sz w:val="16"/>
          <w:szCs w:val="16"/>
        </w:rPr>
      </w:pPr>
      <w:r w:rsidRPr="00C446A2">
        <w:rPr>
          <w:rFonts w:ascii="Arial" w:hAnsi="Arial" w:cs="Arial"/>
          <w:sz w:val="16"/>
          <w:szCs w:val="16"/>
        </w:rPr>
        <w:t>(Образец)</w:t>
      </w:r>
    </w:p>
    <w:p w14:paraId="1D1ACD5B" w14:textId="77777777" w:rsidR="00541614" w:rsidRPr="00541614" w:rsidRDefault="00541614" w:rsidP="00541614">
      <w:pPr>
        <w:widowControl w:val="0"/>
        <w:spacing w:after="0" w:line="240" w:lineRule="auto"/>
        <w:jc w:val="center"/>
        <w:rPr>
          <w:rFonts w:ascii="Arial" w:hAnsi="Arial" w:cs="Arial"/>
          <w:sz w:val="16"/>
          <w:szCs w:val="16"/>
        </w:rPr>
      </w:pPr>
    </w:p>
    <w:p w14:paraId="2844E75D"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 xml:space="preserve">На бланке организации                                                                                   Организатору аукциона: </w:t>
      </w:r>
    </w:p>
    <w:p w14:paraId="766CA350"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 xml:space="preserve">   Дата              исх.   </w:t>
      </w:r>
    </w:p>
    <w:p w14:paraId="40C22DAC"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ab/>
      </w:r>
      <w:r w:rsidRPr="00541614">
        <w:rPr>
          <w:rFonts w:ascii="Arial" w:hAnsi="Arial" w:cs="Arial"/>
          <w:sz w:val="16"/>
          <w:szCs w:val="16"/>
        </w:rPr>
        <w:tab/>
      </w:r>
      <w:r w:rsidRPr="00541614">
        <w:rPr>
          <w:rFonts w:ascii="Arial" w:hAnsi="Arial" w:cs="Arial"/>
          <w:sz w:val="16"/>
          <w:szCs w:val="16"/>
        </w:rPr>
        <w:tab/>
      </w:r>
      <w:r w:rsidRPr="00541614">
        <w:rPr>
          <w:rFonts w:ascii="Arial" w:hAnsi="Arial" w:cs="Arial"/>
          <w:sz w:val="16"/>
          <w:szCs w:val="16"/>
        </w:rPr>
        <w:tab/>
      </w:r>
      <w:r w:rsidRPr="00541614">
        <w:rPr>
          <w:rFonts w:ascii="Arial" w:hAnsi="Arial" w:cs="Arial"/>
          <w:sz w:val="16"/>
          <w:szCs w:val="16"/>
        </w:rPr>
        <w:tab/>
      </w:r>
      <w:r w:rsidRPr="00541614">
        <w:rPr>
          <w:rFonts w:ascii="Arial" w:hAnsi="Arial" w:cs="Arial"/>
          <w:sz w:val="16"/>
          <w:szCs w:val="16"/>
        </w:rPr>
        <w:tab/>
      </w:r>
      <w:r w:rsidRPr="00541614">
        <w:rPr>
          <w:rFonts w:ascii="Arial" w:hAnsi="Arial" w:cs="Arial"/>
          <w:sz w:val="16"/>
          <w:szCs w:val="16"/>
        </w:rPr>
        <w:tab/>
        <w:t xml:space="preserve">     Администрации Канского района</w:t>
      </w:r>
    </w:p>
    <w:p w14:paraId="745EF1D4" w14:textId="77777777" w:rsidR="00541614" w:rsidRPr="00541614" w:rsidRDefault="00541614" w:rsidP="00C446A2">
      <w:pPr>
        <w:widowControl w:val="0"/>
        <w:spacing w:after="0" w:line="240" w:lineRule="auto"/>
        <w:ind w:firstLine="709"/>
        <w:jc w:val="right"/>
        <w:rPr>
          <w:rFonts w:ascii="Arial" w:hAnsi="Arial" w:cs="Arial"/>
          <w:sz w:val="16"/>
          <w:szCs w:val="16"/>
        </w:rPr>
      </w:pPr>
      <w:r w:rsidRPr="00541614">
        <w:rPr>
          <w:rFonts w:ascii="Arial" w:hAnsi="Arial" w:cs="Arial"/>
          <w:sz w:val="16"/>
          <w:szCs w:val="16"/>
        </w:rPr>
        <w:t xml:space="preserve">                                      от ________________________________________</w:t>
      </w:r>
    </w:p>
    <w:p w14:paraId="797043C1" w14:textId="77777777" w:rsidR="00541614" w:rsidRPr="00541614" w:rsidRDefault="00541614" w:rsidP="00C446A2">
      <w:pPr>
        <w:widowControl w:val="0"/>
        <w:spacing w:after="0" w:line="240" w:lineRule="auto"/>
        <w:ind w:firstLine="709"/>
        <w:jc w:val="right"/>
        <w:rPr>
          <w:rFonts w:ascii="Arial" w:hAnsi="Arial" w:cs="Arial"/>
          <w:sz w:val="16"/>
          <w:szCs w:val="16"/>
        </w:rPr>
      </w:pPr>
      <w:r w:rsidRPr="00541614">
        <w:rPr>
          <w:rFonts w:ascii="Arial" w:hAnsi="Arial" w:cs="Arial"/>
          <w:sz w:val="16"/>
          <w:szCs w:val="16"/>
        </w:rPr>
        <w:t xml:space="preserve">     (Ф.И.О. заявителя - физического лица либо полное</w:t>
      </w:r>
    </w:p>
    <w:p w14:paraId="62E43920" w14:textId="77777777" w:rsidR="00541614" w:rsidRPr="00541614" w:rsidRDefault="00541614" w:rsidP="00C446A2">
      <w:pPr>
        <w:widowControl w:val="0"/>
        <w:spacing w:after="0" w:line="240" w:lineRule="auto"/>
        <w:ind w:firstLine="709"/>
        <w:jc w:val="right"/>
        <w:rPr>
          <w:rFonts w:ascii="Arial" w:hAnsi="Arial" w:cs="Arial"/>
          <w:sz w:val="16"/>
          <w:szCs w:val="16"/>
        </w:rPr>
      </w:pPr>
      <w:r w:rsidRPr="00541614">
        <w:rPr>
          <w:rFonts w:ascii="Arial" w:hAnsi="Arial" w:cs="Arial"/>
          <w:sz w:val="16"/>
          <w:szCs w:val="16"/>
        </w:rPr>
        <w:t xml:space="preserve">            наименование заявителя - юридического лица)</w:t>
      </w:r>
    </w:p>
    <w:p w14:paraId="68705DC2" w14:textId="77777777" w:rsidR="00541614" w:rsidRPr="00541614" w:rsidRDefault="00541614" w:rsidP="00C446A2">
      <w:pPr>
        <w:widowControl w:val="0"/>
        <w:spacing w:after="0" w:line="240" w:lineRule="auto"/>
        <w:ind w:firstLine="709"/>
        <w:jc w:val="right"/>
        <w:rPr>
          <w:rFonts w:ascii="Arial" w:hAnsi="Arial" w:cs="Arial"/>
          <w:sz w:val="16"/>
          <w:szCs w:val="16"/>
        </w:rPr>
      </w:pPr>
      <w:r w:rsidRPr="00541614">
        <w:rPr>
          <w:rFonts w:ascii="Arial" w:hAnsi="Arial" w:cs="Arial"/>
          <w:sz w:val="16"/>
          <w:szCs w:val="16"/>
        </w:rPr>
        <w:t xml:space="preserve">                                  адрес: _____________________________________</w:t>
      </w:r>
    </w:p>
    <w:p w14:paraId="39C9D336" w14:textId="77777777" w:rsidR="00541614" w:rsidRPr="00541614" w:rsidRDefault="00541614" w:rsidP="00C446A2">
      <w:pPr>
        <w:widowControl w:val="0"/>
        <w:spacing w:after="0" w:line="240" w:lineRule="auto"/>
        <w:ind w:firstLine="709"/>
        <w:jc w:val="right"/>
        <w:rPr>
          <w:rFonts w:ascii="Arial" w:hAnsi="Arial" w:cs="Arial"/>
          <w:sz w:val="16"/>
          <w:szCs w:val="16"/>
        </w:rPr>
      </w:pPr>
      <w:r w:rsidRPr="00541614">
        <w:rPr>
          <w:rFonts w:ascii="Arial" w:hAnsi="Arial" w:cs="Arial"/>
          <w:sz w:val="16"/>
          <w:szCs w:val="16"/>
        </w:rPr>
        <w:t>телефон: ____________, эл. адрес: _____________</w:t>
      </w:r>
    </w:p>
    <w:p w14:paraId="0EB8A280" w14:textId="77777777" w:rsidR="00541614" w:rsidRPr="00541614" w:rsidRDefault="00541614" w:rsidP="00C446A2">
      <w:pPr>
        <w:widowControl w:val="0"/>
        <w:spacing w:after="0" w:line="240" w:lineRule="auto"/>
        <w:ind w:firstLine="709"/>
        <w:jc w:val="right"/>
        <w:rPr>
          <w:rFonts w:ascii="Arial" w:hAnsi="Arial" w:cs="Arial"/>
          <w:sz w:val="16"/>
          <w:szCs w:val="16"/>
        </w:rPr>
      </w:pPr>
      <w:r w:rsidRPr="00541614">
        <w:rPr>
          <w:rFonts w:ascii="Arial" w:hAnsi="Arial" w:cs="Arial"/>
          <w:sz w:val="16"/>
          <w:szCs w:val="16"/>
        </w:rPr>
        <w:t>ИНН_______________, ОГРН_________________</w:t>
      </w:r>
    </w:p>
    <w:p w14:paraId="3544990F" w14:textId="77777777" w:rsidR="00541614" w:rsidRPr="00541614" w:rsidRDefault="00541614" w:rsidP="00541614">
      <w:pPr>
        <w:widowControl w:val="0"/>
        <w:spacing w:after="0" w:line="240" w:lineRule="auto"/>
        <w:jc w:val="both"/>
        <w:rPr>
          <w:rFonts w:ascii="Arial" w:hAnsi="Arial" w:cs="Arial"/>
          <w:sz w:val="16"/>
          <w:szCs w:val="16"/>
        </w:rPr>
      </w:pPr>
    </w:p>
    <w:p w14:paraId="23B094D1"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УВЕДОМЛЕНИЕ ОБ ОТЗЫВЕ ЗАЯВКИ</w:t>
      </w:r>
    </w:p>
    <w:p w14:paraId="51EB6426" w14:textId="77777777" w:rsidR="00541614" w:rsidRPr="00541614" w:rsidRDefault="00541614" w:rsidP="00541614">
      <w:pPr>
        <w:widowControl w:val="0"/>
        <w:spacing w:after="0" w:line="240" w:lineRule="auto"/>
        <w:jc w:val="both"/>
        <w:rPr>
          <w:rFonts w:ascii="Arial" w:hAnsi="Arial" w:cs="Arial"/>
          <w:sz w:val="16"/>
          <w:szCs w:val="16"/>
        </w:rPr>
      </w:pPr>
    </w:p>
    <w:p w14:paraId="4E6DEE1B" w14:textId="5C1F42BC" w:rsidR="00541614" w:rsidRPr="00541614" w:rsidRDefault="00541614" w:rsidP="00541614">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Pr="00541614">
        <w:rPr>
          <w:rFonts w:ascii="Arial" w:hAnsi="Arial" w:cs="Arial"/>
          <w:sz w:val="16"/>
          <w:szCs w:val="16"/>
        </w:rPr>
        <w:t xml:space="preserve"> Настоящим письмом уведомляем (уведомляю) об отзыве своей заявки на участие в открытом аукционе на право заключения договора аренды земельного участка, находящегося </w:t>
      </w:r>
      <w:r w:rsidR="00C446A2" w:rsidRPr="00541614">
        <w:rPr>
          <w:rFonts w:ascii="Arial" w:hAnsi="Arial" w:cs="Arial"/>
          <w:sz w:val="16"/>
          <w:szCs w:val="16"/>
        </w:rPr>
        <w:t>в государственной</w:t>
      </w:r>
      <w:r w:rsidRPr="00541614">
        <w:rPr>
          <w:rFonts w:ascii="Arial" w:hAnsi="Arial" w:cs="Arial"/>
          <w:sz w:val="16"/>
          <w:szCs w:val="16"/>
        </w:rPr>
        <w:t xml:space="preserve"> собственности, права на который не разграничены, проведение которого назначено на «____» ____________________20__ г. по лоту №________ .</w:t>
      </w:r>
    </w:p>
    <w:p w14:paraId="6A5455A7" w14:textId="77777777" w:rsidR="00541614" w:rsidRPr="00541614" w:rsidRDefault="00541614" w:rsidP="00541614">
      <w:pPr>
        <w:widowControl w:val="0"/>
        <w:spacing w:after="0" w:line="240" w:lineRule="auto"/>
        <w:ind w:firstLine="709"/>
        <w:jc w:val="both"/>
        <w:rPr>
          <w:rFonts w:ascii="Arial" w:hAnsi="Arial" w:cs="Arial"/>
          <w:sz w:val="16"/>
          <w:szCs w:val="16"/>
        </w:rPr>
      </w:pPr>
    </w:p>
    <w:p w14:paraId="4066CB53"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 xml:space="preserve"> </w:t>
      </w:r>
    </w:p>
    <w:p w14:paraId="4292F8F5"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___________________                           _____________                  _______________________</w:t>
      </w:r>
    </w:p>
    <w:p w14:paraId="1B65A5A0"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 xml:space="preserve">(должность </w:t>
      </w:r>
      <w:proofErr w:type="gramStart"/>
      <w:r w:rsidRPr="00541614">
        <w:rPr>
          <w:rFonts w:ascii="Arial" w:hAnsi="Arial" w:cs="Arial"/>
          <w:sz w:val="16"/>
          <w:szCs w:val="16"/>
        </w:rPr>
        <w:t xml:space="preserve">руководителя)   </w:t>
      </w:r>
      <w:proofErr w:type="gramEnd"/>
      <w:r w:rsidRPr="00541614">
        <w:rPr>
          <w:rFonts w:ascii="Arial" w:hAnsi="Arial" w:cs="Arial"/>
          <w:sz w:val="16"/>
          <w:szCs w:val="16"/>
        </w:rPr>
        <w:t xml:space="preserve">                                                (подпись)                                              (Имя, Отчество, Фамилия)</w:t>
      </w:r>
    </w:p>
    <w:p w14:paraId="258F9DB4" w14:textId="77777777" w:rsidR="00541614" w:rsidRPr="00541614" w:rsidRDefault="00541614" w:rsidP="00541614">
      <w:pPr>
        <w:widowControl w:val="0"/>
        <w:spacing w:after="0" w:line="240" w:lineRule="auto"/>
        <w:ind w:firstLine="709"/>
        <w:jc w:val="both"/>
        <w:rPr>
          <w:rFonts w:ascii="Arial" w:hAnsi="Arial" w:cs="Arial"/>
          <w:sz w:val="16"/>
          <w:szCs w:val="16"/>
        </w:rPr>
      </w:pPr>
      <w:r w:rsidRPr="00541614">
        <w:rPr>
          <w:rFonts w:ascii="Arial" w:hAnsi="Arial" w:cs="Arial"/>
          <w:sz w:val="16"/>
          <w:szCs w:val="16"/>
        </w:rPr>
        <w:t xml:space="preserve">    </w:t>
      </w:r>
      <w:proofErr w:type="spellStart"/>
      <w:r w:rsidRPr="00541614">
        <w:rPr>
          <w:rFonts w:ascii="Arial" w:hAnsi="Arial" w:cs="Arial"/>
          <w:sz w:val="16"/>
          <w:szCs w:val="16"/>
        </w:rPr>
        <w:t>м.п</w:t>
      </w:r>
      <w:proofErr w:type="spellEnd"/>
      <w:r w:rsidRPr="00541614">
        <w:rPr>
          <w:rFonts w:ascii="Arial" w:hAnsi="Arial" w:cs="Arial"/>
          <w:sz w:val="16"/>
          <w:szCs w:val="16"/>
        </w:rPr>
        <w:t>.</w:t>
      </w:r>
    </w:p>
    <w:p w14:paraId="5C83FB99" w14:textId="77777777" w:rsidR="00786AE5" w:rsidRPr="00541614" w:rsidRDefault="00786AE5" w:rsidP="00541614">
      <w:pPr>
        <w:widowControl w:val="0"/>
        <w:spacing w:after="0" w:line="240" w:lineRule="auto"/>
        <w:jc w:val="both"/>
        <w:rPr>
          <w:rFonts w:ascii="Arial" w:hAnsi="Arial" w:cs="Arial"/>
          <w:sz w:val="16"/>
          <w:szCs w:val="16"/>
        </w:rPr>
      </w:pPr>
    </w:p>
    <w:p w14:paraId="4E57FDFD" w14:textId="77777777" w:rsidR="00786AE5" w:rsidRDefault="00786AE5" w:rsidP="00FE7492">
      <w:pPr>
        <w:widowControl w:val="0"/>
        <w:spacing w:after="0" w:line="240" w:lineRule="auto"/>
        <w:jc w:val="center"/>
        <w:rPr>
          <w:rFonts w:ascii="Arial" w:hAnsi="Arial" w:cs="Arial"/>
          <w:sz w:val="16"/>
          <w:szCs w:val="16"/>
        </w:rPr>
      </w:pPr>
    </w:p>
    <w:p w14:paraId="5D29D983" w14:textId="77777777" w:rsidR="00EB0AB8" w:rsidRPr="00EB0AB8" w:rsidRDefault="00EB0AB8" w:rsidP="00EB0AB8">
      <w:pPr>
        <w:widowControl w:val="0"/>
        <w:spacing w:after="0" w:line="240" w:lineRule="auto"/>
        <w:jc w:val="right"/>
        <w:rPr>
          <w:rFonts w:ascii="Arial" w:hAnsi="Arial" w:cs="Arial"/>
          <w:sz w:val="16"/>
          <w:szCs w:val="16"/>
          <w:u w:val="single"/>
        </w:rPr>
      </w:pPr>
      <w:r w:rsidRPr="00EB0AB8">
        <w:rPr>
          <w:rFonts w:ascii="Arial" w:hAnsi="Arial" w:cs="Arial"/>
          <w:sz w:val="16"/>
          <w:szCs w:val="16"/>
          <w:u w:val="single"/>
        </w:rPr>
        <w:t>Форма № 6</w:t>
      </w:r>
    </w:p>
    <w:p w14:paraId="298A566D" w14:textId="77777777" w:rsidR="00EB0AB8" w:rsidRPr="00EB0AB8" w:rsidRDefault="00EB0AB8" w:rsidP="00EB0AB8">
      <w:pPr>
        <w:widowControl w:val="0"/>
        <w:spacing w:after="0" w:line="240" w:lineRule="auto"/>
        <w:jc w:val="right"/>
        <w:rPr>
          <w:rFonts w:ascii="Arial" w:hAnsi="Arial" w:cs="Arial"/>
          <w:sz w:val="16"/>
          <w:szCs w:val="16"/>
        </w:rPr>
      </w:pPr>
      <w:r w:rsidRPr="00EB0AB8">
        <w:rPr>
          <w:rFonts w:ascii="Arial" w:hAnsi="Arial" w:cs="Arial"/>
          <w:sz w:val="16"/>
          <w:szCs w:val="16"/>
        </w:rPr>
        <w:t>(Образец)</w:t>
      </w:r>
    </w:p>
    <w:p w14:paraId="2EE2007F" w14:textId="77777777" w:rsidR="00EB0AB8" w:rsidRPr="00EB0AB8" w:rsidRDefault="00EB0AB8" w:rsidP="00EB0AB8">
      <w:pPr>
        <w:widowControl w:val="0"/>
        <w:spacing w:after="0" w:line="240" w:lineRule="auto"/>
        <w:rPr>
          <w:rFonts w:ascii="Arial" w:hAnsi="Arial" w:cs="Arial"/>
          <w:b/>
          <w:bCs/>
          <w:sz w:val="16"/>
          <w:szCs w:val="16"/>
        </w:rPr>
      </w:pPr>
    </w:p>
    <w:p w14:paraId="2F39CDF9" w14:textId="77777777" w:rsidR="00EB0AB8" w:rsidRPr="00EB0AB8" w:rsidRDefault="00EB0AB8" w:rsidP="00EB0AB8">
      <w:pPr>
        <w:widowControl w:val="0"/>
        <w:spacing w:after="0" w:line="240" w:lineRule="auto"/>
        <w:ind w:firstLine="709"/>
        <w:jc w:val="both"/>
        <w:rPr>
          <w:rFonts w:ascii="Arial" w:hAnsi="Arial" w:cs="Arial"/>
          <w:b/>
          <w:bCs/>
          <w:sz w:val="16"/>
          <w:szCs w:val="16"/>
        </w:rPr>
      </w:pPr>
    </w:p>
    <w:p w14:paraId="579F8805" w14:textId="77777777" w:rsidR="00EB0AB8" w:rsidRPr="00EB0AB8" w:rsidRDefault="00EB0AB8" w:rsidP="00EB0AB8">
      <w:pPr>
        <w:widowControl w:val="0"/>
        <w:spacing w:after="0" w:line="240" w:lineRule="auto"/>
        <w:ind w:firstLine="709"/>
        <w:jc w:val="both"/>
        <w:rPr>
          <w:rFonts w:ascii="Arial" w:hAnsi="Arial" w:cs="Arial"/>
          <w:b/>
          <w:bCs/>
          <w:sz w:val="16"/>
          <w:szCs w:val="16"/>
        </w:rPr>
      </w:pPr>
      <w:r w:rsidRPr="00EB0AB8">
        <w:rPr>
          <w:rFonts w:ascii="Arial" w:hAnsi="Arial" w:cs="Arial"/>
          <w:b/>
          <w:bCs/>
          <w:sz w:val="16"/>
          <w:szCs w:val="16"/>
        </w:rPr>
        <w:t>Опись</w:t>
      </w:r>
    </w:p>
    <w:p w14:paraId="1E321B5C" w14:textId="77777777" w:rsidR="00EB0AB8" w:rsidRPr="00EB0AB8" w:rsidRDefault="00EB0AB8" w:rsidP="00EB0AB8">
      <w:pPr>
        <w:widowControl w:val="0"/>
        <w:spacing w:after="0" w:line="240" w:lineRule="auto"/>
        <w:ind w:firstLine="709"/>
        <w:jc w:val="both"/>
        <w:rPr>
          <w:rFonts w:ascii="Arial" w:hAnsi="Arial" w:cs="Arial"/>
          <w:b/>
          <w:bCs/>
          <w:sz w:val="16"/>
          <w:szCs w:val="16"/>
        </w:rPr>
      </w:pPr>
      <w:r w:rsidRPr="00EB0AB8">
        <w:rPr>
          <w:rFonts w:ascii="Arial" w:hAnsi="Arial" w:cs="Arial"/>
          <w:b/>
          <w:bCs/>
          <w:sz w:val="16"/>
          <w:szCs w:val="16"/>
        </w:rPr>
        <w:t>представленных документов</w:t>
      </w:r>
    </w:p>
    <w:p w14:paraId="03504F59"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_________________________________________</w:t>
      </w:r>
    </w:p>
    <w:p w14:paraId="3B00C247"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(полное наименование Заявителя)</w:t>
      </w:r>
    </w:p>
    <w:p w14:paraId="2729F96F"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w:t>
      </w:r>
    </w:p>
    <w:p w14:paraId="1052E76D"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Для участия в аукционе №______</w:t>
      </w:r>
    </w:p>
    <w:p w14:paraId="5784FABE"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w:t>
      </w:r>
    </w:p>
    <w:p w14:paraId="23942311"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На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 с кадастровым номером ____________</w:t>
      </w:r>
    </w:p>
    <w:p w14:paraId="1FA5BA05"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ab/>
      </w:r>
      <w:r w:rsidRPr="00EB0AB8">
        <w:rPr>
          <w:rFonts w:ascii="Arial" w:hAnsi="Arial" w:cs="Arial"/>
          <w:bCs/>
          <w:sz w:val="16"/>
          <w:szCs w:val="16"/>
        </w:rPr>
        <w:tab/>
      </w:r>
      <w:r w:rsidRPr="00EB0AB8">
        <w:rPr>
          <w:rFonts w:ascii="Arial" w:hAnsi="Arial" w:cs="Arial"/>
          <w:bCs/>
          <w:sz w:val="16"/>
          <w:szCs w:val="16"/>
        </w:rPr>
        <w:tab/>
      </w:r>
      <w:r w:rsidRPr="00EB0AB8">
        <w:rPr>
          <w:rFonts w:ascii="Arial" w:hAnsi="Arial" w:cs="Arial"/>
          <w:bCs/>
          <w:sz w:val="16"/>
          <w:szCs w:val="16"/>
        </w:rPr>
        <w:tab/>
      </w:r>
      <w:r w:rsidRPr="00EB0AB8">
        <w:rPr>
          <w:rFonts w:ascii="Arial" w:hAnsi="Arial" w:cs="Arial"/>
          <w:bCs/>
          <w:sz w:val="16"/>
          <w:szCs w:val="16"/>
        </w:rPr>
        <w:tab/>
        <w:t xml:space="preserve">        Лот №_____</w:t>
      </w:r>
    </w:p>
    <w:p w14:paraId="33DE170D" w14:textId="77777777" w:rsidR="00EB0AB8" w:rsidRPr="00EB0AB8" w:rsidRDefault="00EB0AB8" w:rsidP="00EB0AB8">
      <w:pPr>
        <w:widowControl w:val="0"/>
        <w:spacing w:after="0" w:line="240" w:lineRule="auto"/>
        <w:ind w:firstLine="709"/>
        <w:jc w:val="both"/>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354"/>
        <w:gridCol w:w="2576"/>
        <w:gridCol w:w="2320"/>
      </w:tblGrid>
      <w:tr w:rsidR="00EB0AB8" w:rsidRPr="00EB0AB8" w14:paraId="1872C023" w14:textId="77777777" w:rsidTr="00EB0AB8">
        <w:trPr>
          <w:trHeight w:val="20"/>
        </w:trPr>
        <w:tc>
          <w:tcPr>
            <w:tcW w:w="622" w:type="pct"/>
            <w:shd w:val="clear" w:color="auto" w:fill="auto"/>
          </w:tcPr>
          <w:p w14:paraId="6A272144"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 п/п</w:t>
            </w:r>
          </w:p>
        </w:tc>
        <w:tc>
          <w:tcPr>
            <w:tcW w:w="2061" w:type="pct"/>
            <w:shd w:val="clear" w:color="auto" w:fill="auto"/>
          </w:tcPr>
          <w:p w14:paraId="7A341BD8"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Наименование документа</w:t>
            </w:r>
          </w:p>
        </w:tc>
        <w:tc>
          <w:tcPr>
            <w:tcW w:w="1219" w:type="pct"/>
            <w:shd w:val="clear" w:color="auto" w:fill="auto"/>
          </w:tcPr>
          <w:p w14:paraId="3C1D2E1F"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Кол-во листов</w:t>
            </w:r>
          </w:p>
        </w:tc>
        <w:tc>
          <w:tcPr>
            <w:tcW w:w="1098" w:type="pct"/>
            <w:shd w:val="clear" w:color="auto" w:fill="auto"/>
          </w:tcPr>
          <w:p w14:paraId="467F3075" w14:textId="77777777" w:rsidR="00EB0AB8" w:rsidRPr="00EB0AB8" w:rsidRDefault="00EB0AB8" w:rsidP="00EB0AB8">
            <w:pPr>
              <w:widowControl w:val="0"/>
              <w:spacing w:after="0" w:line="240" w:lineRule="auto"/>
              <w:ind w:firstLine="709"/>
              <w:jc w:val="center"/>
              <w:rPr>
                <w:rFonts w:ascii="Arial" w:hAnsi="Arial" w:cs="Arial"/>
                <w:bCs/>
                <w:sz w:val="16"/>
                <w:szCs w:val="16"/>
              </w:rPr>
            </w:pPr>
            <w:proofErr w:type="spellStart"/>
            <w:r w:rsidRPr="00EB0AB8">
              <w:rPr>
                <w:rFonts w:ascii="Arial" w:hAnsi="Arial" w:cs="Arial"/>
                <w:bCs/>
                <w:sz w:val="16"/>
                <w:szCs w:val="16"/>
              </w:rPr>
              <w:t>Примечение</w:t>
            </w:r>
            <w:proofErr w:type="spellEnd"/>
          </w:p>
        </w:tc>
      </w:tr>
      <w:tr w:rsidR="00EB0AB8" w:rsidRPr="00EB0AB8" w14:paraId="68DFCE35" w14:textId="77777777" w:rsidTr="00EB0AB8">
        <w:trPr>
          <w:trHeight w:val="20"/>
        </w:trPr>
        <w:tc>
          <w:tcPr>
            <w:tcW w:w="622" w:type="pct"/>
            <w:shd w:val="clear" w:color="auto" w:fill="auto"/>
          </w:tcPr>
          <w:p w14:paraId="0541CB12"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1</w:t>
            </w:r>
          </w:p>
        </w:tc>
        <w:tc>
          <w:tcPr>
            <w:tcW w:w="2061" w:type="pct"/>
            <w:shd w:val="clear" w:color="auto" w:fill="auto"/>
          </w:tcPr>
          <w:p w14:paraId="48182889"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2</w:t>
            </w:r>
          </w:p>
        </w:tc>
        <w:tc>
          <w:tcPr>
            <w:tcW w:w="1219" w:type="pct"/>
            <w:shd w:val="clear" w:color="auto" w:fill="auto"/>
          </w:tcPr>
          <w:p w14:paraId="61D7F60B"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3</w:t>
            </w:r>
          </w:p>
        </w:tc>
        <w:tc>
          <w:tcPr>
            <w:tcW w:w="1098" w:type="pct"/>
            <w:shd w:val="clear" w:color="auto" w:fill="auto"/>
          </w:tcPr>
          <w:p w14:paraId="350701E0"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4</w:t>
            </w:r>
          </w:p>
        </w:tc>
      </w:tr>
      <w:tr w:rsidR="00EB0AB8" w:rsidRPr="00EB0AB8" w14:paraId="662E0654" w14:textId="77777777" w:rsidTr="00EB0AB8">
        <w:trPr>
          <w:trHeight w:val="20"/>
        </w:trPr>
        <w:tc>
          <w:tcPr>
            <w:tcW w:w="622" w:type="pct"/>
            <w:shd w:val="clear" w:color="auto" w:fill="auto"/>
          </w:tcPr>
          <w:p w14:paraId="6CF6AD4E"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1</w:t>
            </w:r>
          </w:p>
        </w:tc>
        <w:tc>
          <w:tcPr>
            <w:tcW w:w="2061" w:type="pct"/>
            <w:shd w:val="clear" w:color="auto" w:fill="auto"/>
          </w:tcPr>
          <w:p w14:paraId="4E63724F"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219" w:type="pct"/>
            <w:shd w:val="clear" w:color="auto" w:fill="auto"/>
          </w:tcPr>
          <w:p w14:paraId="58252CF8"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098" w:type="pct"/>
            <w:shd w:val="clear" w:color="auto" w:fill="auto"/>
          </w:tcPr>
          <w:p w14:paraId="253B11FE"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r>
      <w:tr w:rsidR="00EB0AB8" w:rsidRPr="00EB0AB8" w14:paraId="083C1BD0" w14:textId="77777777" w:rsidTr="00EB0AB8">
        <w:trPr>
          <w:trHeight w:val="20"/>
        </w:trPr>
        <w:tc>
          <w:tcPr>
            <w:tcW w:w="622" w:type="pct"/>
            <w:shd w:val="clear" w:color="auto" w:fill="auto"/>
          </w:tcPr>
          <w:p w14:paraId="0EB5A22E"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2</w:t>
            </w:r>
          </w:p>
        </w:tc>
        <w:tc>
          <w:tcPr>
            <w:tcW w:w="2061" w:type="pct"/>
            <w:shd w:val="clear" w:color="auto" w:fill="auto"/>
          </w:tcPr>
          <w:p w14:paraId="691B7422"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219" w:type="pct"/>
            <w:shd w:val="clear" w:color="auto" w:fill="auto"/>
          </w:tcPr>
          <w:p w14:paraId="5D4329BF"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098" w:type="pct"/>
            <w:shd w:val="clear" w:color="auto" w:fill="auto"/>
          </w:tcPr>
          <w:p w14:paraId="74A565B7"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r>
      <w:tr w:rsidR="00EB0AB8" w:rsidRPr="00EB0AB8" w14:paraId="3A09F9F7" w14:textId="77777777" w:rsidTr="00EB0AB8">
        <w:trPr>
          <w:trHeight w:val="20"/>
        </w:trPr>
        <w:tc>
          <w:tcPr>
            <w:tcW w:w="622" w:type="pct"/>
            <w:shd w:val="clear" w:color="auto" w:fill="auto"/>
          </w:tcPr>
          <w:p w14:paraId="0503B7A2"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3</w:t>
            </w:r>
          </w:p>
        </w:tc>
        <w:tc>
          <w:tcPr>
            <w:tcW w:w="2061" w:type="pct"/>
            <w:shd w:val="clear" w:color="auto" w:fill="auto"/>
          </w:tcPr>
          <w:p w14:paraId="7AA876BF"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219" w:type="pct"/>
            <w:shd w:val="clear" w:color="auto" w:fill="auto"/>
          </w:tcPr>
          <w:p w14:paraId="2BE086BB"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098" w:type="pct"/>
            <w:shd w:val="clear" w:color="auto" w:fill="auto"/>
          </w:tcPr>
          <w:p w14:paraId="5F9D8BD3"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r>
      <w:tr w:rsidR="00EB0AB8" w:rsidRPr="00EB0AB8" w14:paraId="75293C90" w14:textId="77777777" w:rsidTr="00EB0AB8">
        <w:trPr>
          <w:trHeight w:val="20"/>
        </w:trPr>
        <w:tc>
          <w:tcPr>
            <w:tcW w:w="622" w:type="pct"/>
            <w:shd w:val="clear" w:color="auto" w:fill="auto"/>
          </w:tcPr>
          <w:p w14:paraId="2BC74A2E"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4</w:t>
            </w:r>
          </w:p>
        </w:tc>
        <w:tc>
          <w:tcPr>
            <w:tcW w:w="2061" w:type="pct"/>
            <w:shd w:val="clear" w:color="auto" w:fill="auto"/>
          </w:tcPr>
          <w:p w14:paraId="17758B33"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219" w:type="pct"/>
            <w:shd w:val="clear" w:color="auto" w:fill="auto"/>
          </w:tcPr>
          <w:p w14:paraId="1369D7C1"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098" w:type="pct"/>
            <w:shd w:val="clear" w:color="auto" w:fill="auto"/>
          </w:tcPr>
          <w:p w14:paraId="5E86D1BE"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r>
      <w:tr w:rsidR="00EB0AB8" w:rsidRPr="00EB0AB8" w14:paraId="503F7CC5" w14:textId="77777777" w:rsidTr="00EB0AB8">
        <w:trPr>
          <w:trHeight w:val="20"/>
        </w:trPr>
        <w:tc>
          <w:tcPr>
            <w:tcW w:w="622" w:type="pct"/>
            <w:shd w:val="clear" w:color="auto" w:fill="auto"/>
          </w:tcPr>
          <w:p w14:paraId="4A0558A6"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5</w:t>
            </w:r>
          </w:p>
        </w:tc>
        <w:tc>
          <w:tcPr>
            <w:tcW w:w="2061" w:type="pct"/>
            <w:shd w:val="clear" w:color="auto" w:fill="auto"/>
          </w:tcPr>
          <w:p w14:paraId="4A26A75B" w14:textId="77777777" w:rsidR="00EB0AB8" w:rsidRPr="00EB0AB8" w:rsidRDefault="00EB0AB8" w:rsidP="00EB0AB8">
            <w:pPr>
              <w:widowControl w:val="0"/>
              <w:spacing w:after="0" w:line="240" w:lineRule="auto"/>
              <w:ind w:firstLine="709"/>
              <w:jc w:val="center"/>
              <w:rPr>
                <w:rFonts w:ascii="Arial" w:hAnsi="Arial" w:cs="Arial"/>
                <w:bCs/>
                <w:sz w:val="16"/>
                <w:szCs w:val="16"/>
              </w:rPr>
            </w:pPr>
          </w:p>
          <w:p w14:paraId="47EF19BC"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219" w:type="pct"/>
            <w:shd w:val="clear" w:color="auto" w:fill="auto"/>
          </w:tcPr>
          <w:p w14:paraId="3ABB2CAB"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098" w:type="pct"/>
            <w:shd w:val="clear" w:color="auto" w:fill="auto"/>
          </w:tcPr>
          <w:p w14:paraId="39AD8120"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r>
      <w:tr w:rsidR="00EB0AB8" w:rsidRPr="00EB0AB8" w14:paraId="2DB16A47" w14:textId="77777777" w:rsidTr="00EB0AB8">
        <w:trPr>
          <w:trHeight w:val="20"/>
        </w:trPr>
        <w:tc>
          <w:tcPr>
            <w:tcW w:w="622" w:type="pct"/>
            <w:shd w:val="clear" w:color="auto" w:fill="auto"/>
          </w:tcPr>
          <w:p w14:paraId="2EA26ABC" w14:textId="77777777" w:rsidR="00EB0AB8" w:rsidRPr="00EB0AB8" w:rsidRDefault="00EB0AB8" w:rsidP="00EB0AB8">
            <w:pPr>
              <w:widowControl w:val="0"/>
              <w:spacing w:after="0" w:line="240" w:lineRule="auto"/>
              <w:ind w:firstLine="709"/>
              <w:jc w:val="center"/>
              <w:rPr>
                <w:rFonts w:ascii="Arial" w:hAnsi="Arial" w:cs="Arial"/>
                <w:bCs/>
                <w:sz w:val="16"/>
                <w:szCs w:val="16"/>
              </w:rPr>
            </w:pPr>
            <w:r w:rsidRPr="00EB0AB8">
              <w:rPr>
                <w:rFonts w:ascii="Arial" w:hAnsi="Arial" w:cs="Arial"/>
                <w:bCs/>
                <w:sz w:val="16"/>
                <w:szCs w:val="16"/>
              </w:rPr>
              <w:t>6</w:t>
            </w:r>
          </w:p>
        </w:tc>
        <w:tc>
          <w:tcPr>
            <w:tcW w:w="2061" w:type="pct"/>
            <w:shd w:val="clear" w:color="auto" w:fill="auto"/>
          </w:tcPr>
          <w:p w14:paraId="27E5679E" w14:textId="77777777" w:rsidR="00EB0AB8" w:rsidRPr="00EB0AB8" w:rsidRDefault="00EB0AB8" w:rsidP="00EB0AB8">
            <w:pPr>
              <w:widowControl w:val="0"/>
              <w:spacing w:after="0" w:line="240" w:lineRule="auto"/>
              <w:ind w:firstLine="709"/>
              <w:jc w:val="center"/>
              <w:rPr>
                <w:rFonts w:ascii="Arial" w:hAnsi="Arial" w:cs="Arial"/>
                <w:bCs/>
                <w:sz w:val="16"/>
                <w:szCs w:val="16"/>
              </w:rPr>
            </w:pPr>
          </w:p>
          <w:p w14:paraId="26C4F084"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219" w:type="pct"/>
            <w:shd w:val="clear" w:color="auto" w:fill="auto"/>
          </w:tcPr>
          <w:p w14:paraId="6C4BC2CE"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c>
          <w:tcPr>
            <w:tcW w:w="1098" w:type="pct"/>
            <w:shd w:val="clear" w:color="auto" w:fill="auto"/>
          </w:tcPr>
          <w:p w14:paraId="317D4449" w14:textId="77777777" w:rsidR="00EB0AB8" w:rsidRPr="00EB0AB8" w:rsidRDefault="00EB0AB8" w:rsidP="00EB0AB8">
            <w:pPr>
              <w:widowControl w:val="0"/>
              <w:spacing w:after="0" w:line="240" w:lineRule="auto"/>
              <w:ind w:firstLine="709"/>
              <w:jc w:val="center"/>
              <w:rPr>
                <w:rFonts w:ascii="Arial" w:hAnsi="Arial" w:cs="Arial"/>
                <w:bCs/>
                <w:sz w:val="16"/>
                <w:szCs w:val="16"/>
              </w:rPr>
            </w:pPr>
          </w:p>
        </w:tc>
      </w:tr>
    </w:tbl>
    <w:p w14:paraId="0A4703C2" w14:textId="77777777" w:rsidR="00EB0AB8" w:rsidRPr="00EB0AB8" w:rsidRDefault="00EB0AB8" w:rsidP="00EB0AB8">
      <w:pPr>
        <w:widowControl w:val="0"/>
        <w:spacing w:after="0" w:line="240" w:lineRule="auto"/>
        <w:ind w:firstLine="709"/>
        <w:jc w:val="both"/>
        <w:rPr>
          <w:rFonts w:ascii="Arial" w:hAnsi="Arial" w:cs="Arial"/>
          <w:bCs/>
          <w:sz w:val="16"/>
          <w:szCs w:val="16"/>
        </w:rPr>
      </w:pPr>
    </w:p>
    <w:p w14:paraId="6167D469"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Документы представил ___________/_____________/</w:t>
      </w:r>
    </w:p>
    <w:p w14:paraId="674C9D0E"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(подпись)</w:t>
      </w:r>
    </w:p>
    <w:p w14:paraId="013204EC" w14:textId="77777777" w:rsidR="00EB0AB8" w:rsidRPr="00EB0AB8" w:rsidRDefault="00EB0AB8" w:rsidP="00EB0AB8">
      <w:pPr>
        <w:widowControl w:val="0"/>
        <w:spacing w:after="0" w:line="240" w:lineRule="auto"/>
        <w:ind w:firstLine="709"/>
        <w:jc w:val="both"/>
        <w:rPr>
          <w:rFonts w:ascii="Arial" w:hAnsi="Arial" w:cs="Arial"/>
          <w:bCs/>
          <w:sz w:val="16"/>
          <w:szCs w:val="16"/>
        </w:rPr>
      </w:pPr>
    </w:p>
    <w:p w14:paraId="76F3753F"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w:t>
      </w:r>
      <w:proofErr w:type="gramStart"/>
      <w:r w:rsidRPr="00EB0AB8">
        <w:rPr>
          <w:rFonts w:ascii="Arial" w:hAnsi="Arial" w:cs="Arial"/>
          <w:bCs/>
          <w:sz w:val="16"/>
          <w:szCs w:val="16"/>
        </w:rPr>
        <w:t>Заявке  присвоен</w:t>
      </w:r>
      <w:proofErr w:type="gramEnd"/>
      <w:r w:rsidRPr="00EB0AB8">
        <w:rPr>
          <w:rFonts w:ascii="Arial" w:hAnsi="Arial" w:cs="Arial"/>
          <w:bCs/>
          <w:sz w:val="16"/>
          <w:szCs w:val="16"/>
        </w:rPr>
        <w:t xml:space="preserve"> №________</w:t>
      </w:r>
    </w:p>
    <w:p w14:paraId="74E5F5D5" w14:textId="77777777" w:rsidR="00EB0AB8" w:rsidRPr="00EB0AB8" w:rsidRDefault="00EB0AB8" w:rsidP="00EB0AB8">
      <w:pPr>
        <w:widowControl w:val="0"/>
        <w:spacing w:after="0" w:line="240" w:lineRule="auto"/>
        <w:ind w:firstLine="709"/>
        <w:jc w:val="both"/>
        <w:rPr>
          <w:rFonts w:ascii="Arial" w:hAnsi="Arial" w:cs="Arial"/>
          <w:bCs/>
          <w:sz w:val="16"/>
          <w:szCs w:val="16"/>
        </w:rPr>
      </w:pPr>
    </w:p>
    <w:p w14:paraId="3514F32D"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Заявку и вышеперечисленные документы принял</w:t>
      </w:r>
    </w:p>
    <w:p w14:paraId="7FC1D67E"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________________ _________________  ____________</w:t>
      </w:r>
    </w:p>
    <w:p w14:paraId="4A4E951C"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              (</w:t>
      </w:r>
      <w:proofErr w:type="gramStart"/>
      <w:r w:rsidRPr="00EB0AB8">
        <w:rPr>
          <w:rFonts w:ascii="Arial" w:hAnsi="Arial" w:cs="Arial"/>
          <w:bCs/>
          <w:sz w:val="16"/>
          <w:szCs w:val="16"/>
        </w:rPr>
        <w:t xml:space="preserve">должность)   </w:t>
      </w:r>
      <w:proofErr w:type="gramEnd"/>
      <w:r w:rsidRPr="00EB0AB8">
        <w:rPr>
          <w:rFonts w:ascii="Arial" w:hAnsi="Arial" w:cs="Arial"/>
          <w:bCs/>
          <w:sz w:val="16"/>
          <w:szCs w:val="16"/>
        </w:rPr>
        <w:t xml:space="preserve">                               (подпись)                            (Ф.И.О.)</w:t>
      </w:r>
    </w:p>
    <w:p w14:paraId="43BB3E65" w14:textId="77777777" w:rsidR="00EB0AB8" w:rsidRPr="00EB0AB8" w:rsidRDefault="00EB0AB8" w:rsidP="00EB0AB8">
      <w:pPr>
        <w:widowControl w:val="0"/>
        <w:spacing w:after="0" w:line="240" w:lineRule="auto"/>
        <w:ind w:firstLine="709"/>
        <w:jc w:val="both"/>
        <w:rPr>
          <w:rFonts w:ascii="Arial" w:hAnsi="Arial" w:cs="Arial"/>
          <w:bCs/>
          <w:sz w:val="16"/>
          <w:szCs w:val="16"/>
        </w:rPr>
      </w:pPr>
    </w:p>
    <w:p w14:paraId="1EA123B4" w14:textId="77777777" w:rsidR="00EB0AB8" w:rsidRPr="00EB0AB8" w:rsidRDefault="00EB0AB8" w:rsidP="00EB0AB8">
      <w:pPr>
        <w:widowControl w:val="0"/>
        <w:spacing w:after="0" w:line="240" w:lineRule="auto"/>
        <w:jc w:val="both"/>
        <w:rPr>
          <w:rFonts w:ascii="Arial" w:hAnsi="Arial" w:cs="Arial"/>
          <w:bCs/>
          <w:sz w:val="16"/>
          <w:szCs w:val="16"/>
        </w:rPr>
      </w:pPr>
    </w:p>
    <w:p w14:paraId="26E37C38" w14:textId="77777777"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 xml:space="preserve">Отказ в регистрации заявки: </w:t>
      </w:r>
      <w:proofErr w:type="spellStart"/>
      <w:proofErr w:type="gramStart"/>
      <w:r w:rsidRPr="00EB0AB8">
        <w:rPr>
          <w:rFonts w:ascii="Arial" w:hAnsi="Arial" w:cs="Arial"/>
          <w:bCs/>
          <w:sz w:val="16"/>
          <w:szCs w:val="16"/>
        </w:rPr>
        <w:t>час._</w:t>
      </w:r>
      <w:proofErr w:type="gramEnd"/>
      <w:r w:rsidRPr="00EB0AB8">
        <w:rPr>
          <w:rFonts w:ascii="Arial" w:hAnsi="Arial" w:cs="Arial"/>
          <w:bCs/>
          <w:sz w:val="16"/>
          <w:szCs w:val="16"/>
        </w:rPr>
        <w:t>__мин</w:t>
      </w:r>
      <w:proofErr w:type="spellEnd"/>
      <w:r w:rsidRPr="00EB0AB8">
        <w:rPr>
          <w:rFonts w:ascii="Arial" w:hAnsi="Arial" w:cs="Arial"/>
          <w:bCs/>
          <w:sz w:val="16"/>
          <w:szCs w:val="16"/>
        </w:rPr>
        <w:t>._____      «_____»_________20___г.</w:t>
      </w:r>
    </w:p>
    <w:p w14:paraId="267F70D7" w14:textId="143D51C3" w:rsidR="00EB0AB8" w:rsidRPr="00EB0AB8" w:rsidRDefault="00EB0AB8" w:rsidP="00EB0AB8">
      <w:pPr>
        <w:widowControl w:val="0"/>
        <w:spacing w:after="0" w:line="240" w:lineRule="auto"/>
        <w:ind w:firstLine="709"/>
        <w:jc w:val="both"/>
        <w:rPr>
          <w:rFonts w:ascii="Arial" w:hAnsi="Arial" w:cs="Arial"/>
          <w:bCs/>
          <w:sz w:val="16"/>
          <w:szCs w:val="16"/>
        </w:rPr>
      </w:pPr>
      <w:r w:rsidRPr="00EB0AB8">
        <w:rPr>
          <w:rFonts w:ascii="Arial" w:hAnsi="Arial" w:cs="Arial"/>
          <w:bCs/>
          <w:sz w:val="16"/>
          <w:szCs w:val="16"/>
        </w:rPr>
        <w:t>Основания отказа:</w:t>
      </w:r>
    </w:p>
    <w:p w14:paraId="0218A23C" w14:textId="77777777" w:rsidR="00EB0AB8" w:rsidRPr="00EB0AB8" w:rsidRDefault="00EB0AB8" w:rsidP="00EB0AB8">
      <w:pPr>
        <w:widowControl w:val="0"/>
        <w:spacing w:after="0" w:line="240" w:lineRule="auto"/>
        <w:jc w:val="center"/>
        <w:rPr>
          <w:rFonts w:ascii="Arial" w:hAnsi="Arial" w:cs="Arial"/>
          <w:bCs/>
          <w:sz w:val="16"/>
          <w:szCs w:val="16"/>
        </w:rPr>
      </w:pPr>
    </w:p>
    <w:p w14:paraId="06149158" w14:textId="77777777" w:rsidR="00EB0AB8" w:rsidRPr="00EB0AB8" w:rsidRDefault="00EB0AB8" w:rsidP="00EB0AB8">
      <w:pPr>
        <w:widowControl w:val="0"/>
        <w:spacing w:after="0" w:line="240" w:lineRule="auto"/>
        <w:rPr>
          <w:rFonts w:ascii="Arial" w:hAnsi="Arial" w:cs="Arial"/>
          <w:bCs/>
          <w:sz w:val="16"/>
          <w:szCs w:val="16"/>
        </w:rPr>
      </w:pPr>
      <w:r w:rsidRPr="00EB0AB8">
        <w:rPr>
          <w:rFonts w:ascii="Arial" w:hAnsi="Arial" w:cs="Arial"/>
          <w:bCs/>
          <w:sz w:val="16"/>
          <w:szCs w:val="16"/>
        </w:rPr>
        <w:t>Подпись уполномоченного лица:</w:t>
      </w:r>
    </w:p>
    <w:p w14:paraId="5E18A3A1" w14:textId="77777777" w:rsidR="00EB0AB8" w:rsidRPr="00EB0AB8" w:rsidRDefault="00EB0AB8" w:rsidP="00EB0AB8">
      <w:pPr>
        <w:widowControl w:val="0"/>
        <w:spacing w:after="0" w:line="240" w:lineRule="auto"/>
        <w:jc w:val="center"/>
        <w:rPr>
          <w:rFonts w:ascii="Arial" w:hAnsi="Arial" w:cs="Arial"/>
          <w:bCs/>
          <w:sz w:val="16"/>
          <w:szCs w:val="16"/>
        </w:rPr>
      </w:pPr>
    </w:p>
    <w:p w14:paraId="20B7B1D9" w14:textId="77777777" w:rsidR="00786AE5" w:rsidRDefault="00786AE5" w:rsidP="00FE7492">
      <w:pPr>
        <w:widowControl w:val="0"/>
        <w:spacing w:after="0" w:line="240" w:lineRule="auto"/>
        <w:jc w:val="center"/>
        <w:rPr>
          <w:rFonts w:ascii="Arial" w:hAnsi="Arial" w:cs="Arial"/>
          <w:sz w:val="16"/>
          <w:szCs w:val="16"/>
        </w:rPr>
      </w:pPr>
    </w:p>
    <w:p w14:paraId="422E8AA1" w14:textId="77777777" w:rsidR="00786AE5" w:rsidRDefault="00786AE5" w:rsidP="00FE7492">
      <w:pPr>
        <w:widowControl w:val="0"/>
        <w:spacing w:after="0" w:line="240" w:lineRule="auto"/>
        <w:jc w:val="center"/>
        <w:rPr>
          <w:rFonts w:ascii="Arial" w:hAnsi="Arial" w:cs="Arial"/>
          <w:sz w:val="16"/>
          <w:szCs w:val="16"/>
        </w:rPr>
      </w:pPr>
    </w:p>
    <w:p w14:paraId="0E891031" w14:textId="77777777" w:rsidR="00786AE5" w:rsidRDefault="00786AE5" w:rsidP="00FE7492">
      <w:pPr>
        <w:widowControl w:val="0"/>
        <w:spacing w:after="0" w:line="240" w:lineRule="auto"/>
        <w:jc w:val="center"/>
        <w:rPr>
          <w:rFonts w:ascii="Arial" w:hAnsi="Arial" w:cs="Arial"/>
          <w:sz w:val="16"/>
          <w:szCs w:val="16"/>
        </w:rPr>
      </w:pPr>
    </w:p>
    <w:p w14:paraId="03835CDC" w14:textId="77777777" w:rsidR="00EB0AB8" w:rsidRPr="00EB0AB8" w:rsidRDefault="00EB0AB8" w:rsidP="00EB0AB8">
      <w:pPr>
        <w:widowControl w:val="0"/>
        <w:spacing w:after="0" w:line="240" w:lineRule="auto"/>
        <w:jc w:val="center"/>
        <w:rPr>
          <w:rFonts w:ascii="Arial" w:hAnsi="Arial" w:cs="Arial"/>
          <w:b/>
          <w:bCs/>
          <w:sz w:val="16"/>
          <w:szCs w:val="16"/>
        </w:rPr>
      </w:pPr>
      <w:r w:rsidRPr="00EB0AB8">
        <w:rPr>
          <w:rFonts w:ascii="Arial" w:hAnsi="Arial" w:cs="Arial"/>
          <w:b/>
          <w:bCs/>
          <w:sz w:val="16"/>
          <w:szCs w:val="16"/>
        </w:rPr>
        <w:lastRenderedPageBreak/>
        <w:t>Договор аренды № _____</w:t>
      </w:r>
    </w:p>
    <w:p w14:paraId="618E2063" w14:textId="77777777" w:rsidR="00EB0AB8" w:rsidRPr="00EB0AB8" w:rsidRDefault="00EB0AB8" w:rsidP="00EB0AB8">
      <w:pPr>
        <w:widowControl w:val="0"/>
        <w:spacing w:after="0" w:line="240" w:lineRule="auto"/>
        <w:jc w:val="center"/>
        <w:rPr>
          <w:rFonts w:ascii="Arial" w:hAnsi="Arial" w:cs="Arial"/>
          <w:b/>
          <w:bCs/>
          <w:sz w:val="16"/>
          <w:szCs w:val="16"/>
        </w:rPr>
      </w:pPr>
      <w:r w:rsidRPr="00EB0AB8">
        <w:rPr>
          <w:rFonts w:ascii="Arial" w:hAnsi="Arial" w:cs="Arial"/>
          <w:b/>
          <w:bCs/>
          <w:sz w:val="16"/>
          <w:szCs w:val="16"/>
        </w:rPr>
        <w:t>земельного участка, находящегося в государственной собственности, права на который не разграничены</w:t>
      </w:r>
    </w:p>
    <w:p w14:paraId="247D6636" w14:textId="77777777" w:rsidR="00EB0AB8" w:rsidRPr="00EB0AB8" w:rsidRDefault="00EB0AB8" w:rsidP="00EB0AB8">
      <w:pPr>
        <w:widowControl w:val="0"/>
        <w:spacing w:after="0" w:line="240" w:lineRule="auto"/>
        <w:jc w:val="center"/>
        <w:rPr>
          <w:rFonts w:ascii="Arial" w:hAnsi="Arial" w:cs="Arial"/>
          <w:sz w:val="16"/>
          <w:szCs w:val="16"/>
        </w:rPr>
      </w:pPr>
    </w:p>
    <w:p w14:paraId="79C6DCD6" w14:textId="77777777" w:rsidR="00EB0AB8" w:rsidRPr="00EB0AB8" w:rsidRDefault="00EB0AB8" w:rsidP="00EB0AB8">
      <w:pPr>
        <w:widowControl w:val="0"/>
        <w:spacing w:after="0" w:line="240" w:lineRule="auto"/>
        <w:jc w:val="center"/>
        <w:rPr>
          <w:rFonts w:ascii="Arial" w:hAnsi="Arial" w:cs="Arial"/>
          <w:sz w:val="16"/>
          <w:szCs w:val="16"/>
        </w:rPr>
      </w:pPr>
      <w:r w:rsidRPr="00EB0AB8">
        <w:rPr>
          <w:rFonts w:ascii="Arial" w:hAnsi="Arial" w:cs="Arial"/>
          <w:sz w:val="16"/>
          <w:szCs w:val="16"/>
        </w:rPr>
        <w:t>г. Канск</w:t>
      </w:r>
      <w:r w:rsidRPr="00EB0AB8">
        <w:rPr>
          <w:rFonts w:ascii="Arial" w:hAnsi="Arial" w:cs="Arial"/>
          <w:sz w:val="16"/>
          <w:szCs w:val="16"/>
        </w:rPr>
        <w:tab/>
      </w:r>
      <w:r w:rsidRPr="00EB0AB8">
        <w:rPr>
          <w:rFonts w:ascii="Arial" w:hAnsi="Arial" w:cs="Arial"/>
          <w:sz w:val="16"/>
          <w:szCs w:val="16"/>
        </w:rPr>
        <w:tab/>
      </w:r>
      <w:r w:rsidRPr="00EB0AB8">
        <w:rPr>
          <w:rFonts w:ascii="Arial" w:hAnsi="Arial" w:cs="Arial"/>
          <w:sz w:val="16"/>
          <w:szCs w:val="16"/>
        </w:rPr>
        <w:tab/>
        <w:t xml:space="preserve">    </w:t>
      </w:r>
      <w:r w:rsidRPr="00EB0AB8">
        <w:rPr>
          <w:rFonts w:ascii="Arial" w:hAnsi="Arial" w:cs="Arial"/>
          <w:sz w:val="16"/>
          <w:szCs w:val="16"/>
        </w:rPr>
        <w:tab/>
      </w:r>
      <w:r w:rsidRPr="00EB0AB8">
        <w:rPr>
          <w:rFonts w:ascii="Arial" w:hAnsi="Arial" w:cs="Arial"/>
          <w:sz w:val="16"/>
          <w:szCs w:val="16"/>
        </w:rPr>
        <w:tab/>
      </w:r>
      <w:r w:rsidRPr="00EB0AB8">
        <w:rPr>
          <w:rFonts w:ascii="Arial" w:hAnsi="Arial" w:cs="Arial"/>
          <w:sz w:val="16"/>
          <w:szCs w:val="16"/>
        </w:rPr>
        <w:tab/>
        <w:t xml:space="preserve">          </w:t>
      </w:r>
      <w:proofErr w:type="gramStart"/>
      <w:r w:rsidRPr="00EB0AB8">
        <w:rPr>
          <w:rFonts w:ascii="Arial" w:hAnsi="Arial" w:cs="Arial"/>
          <w:sz w:val="16"/>
          <w:szCs w:val="16"/>
        </w:rPr>
        <w:t xml:space="preserve">   «</w:t>
      </w:r>
      <w:proofErr w:type="gramEnd"/>
      <w:r w:rsidRPr="00EB0AB8">
        <w:rPr>
          <w:rFonts w:ascii="Arial" w:hAnsi="Arial" w:cs="Arial"/>
          <w:sz w:val="16"/>
          <w:szCs w:val="16"/>
        </w:rPr>
        <w:t>____» ________ 20____ года</w:t>
      </w:r>
    </w:p>
    <w:p w14:paraId="5D12F8EC" w14:textId="77777777" w:rsidR="00EB0AB8" w:rsidRPr="00EB0AB8" w:rsidRDefault="00EB0AB8" w:rsidP="00EB0AB8">
      <w:pPr>
        <w:widowControl w:val="0"/>
        <w:spacing w:after="0" w:line="240" w:lineRule="auto"/>
        <w:jc w:val="center"/>
        <w:rPr>
          <w:rFonts w:ascii="Arial" w:hAnsi="Arial" w:cs="Arial"/>
          <w:sz w:val="16"/>
          <w:szCs w:val="16"/>
        </w:rPr>
      </w:pPr>
    </w:p>
    <w:p w14:paraId="4459E335" w14:textId="44284CEC" w:rsidR="00EB0AB8" w:rsidRPr="00EB0AB8" w:rsidRDefault="00EB0AB8" w:rsidP="00111084">
      <w:pPr>
        <w:widowControl w:val="0"/>
        <w:spacing w:after="0" w:line="240" w:lineRule="auto"/>
        <w:ind w:firstLine="709"/>
        <w:jc w:val="both"/>
        <w:rPr>
          <w:rFonts w:ascii="Arial" w:hAnsi="Arial" w:cs="Arial"/>
          <w:sz w:val="16"/>
          <w:szCs w:val="16"/>
        </w:rPr>
      </w:pPr>
      <w:r w:rsidRPr="00EB0AB8">
        <w:rPr>
          <w:rFonts w:ascii="Arial" w:hAnsi="Arial" w:cs="Arial"/>
          <w:sz w:val="16"/>
          <w:szCs w:val="16"/>
        </w:rPr>
        <w:t>На основании Протокола №___ от «____»_________20___ года Аукцион №_______ по продаже права на заключение договора аренды земельного участка, находящегося в государственной собственности, права на который разграничены, администрация Канского района Красноярского края, именуемая в дальнейшем «Арендодатель», в лице Главы Канского района __________________________, действующего на основании Устава Канского района, Красноярского края и ______________________________________________ года рождения, место рождения:________________________________________________________, паспорт гражданина РФ: серия______№_______________,выданный_____________________________________, код подразделения_____________________, адрес регистрации:_________________________, именуемый (</w:t>
      </w:r>
      <w:proofErr w:type="spellStart"/>
      <w:r w:rsidRPr="00EB0AB8">
        <w:rPr>
          <w:rFonts w:ascii="Arial" w:hAnsi="Arial" w:cs="Arial"/>
          <w:sz w:val="16"/>
          <w:szCs w:val="16"/>
        </w:rPr>
        <w:t>ое</w:t>
      </w:r>
      <w:proofErr w:type="spellEnd"/>
      <w:r w:rsidRPr="00EB0AB8">
        <w:rPr>
          <w:rFonts w:ascii="Arial" w:hAnsi="Arial" w:cs="Arial"/>
          <w:sz w:val="16"/>
          <w:szCs w:val="16"/>
        </w:rPr>
        <w:t>) в дальнейшем «Арендатор», и именуемые в дальнейшем «Стороны», заключили настоящий договор (далее – Договор) о нижеследующем:</w:t>
      </w:r>
    </w:p>
    <w:p w14:paraId="476E43BE" w14:textId="77777777" w:rsidR="00EB0AB8" w:rsidRPr="00EB0AB8" w:rsidRDefault="00EB0AB8" w:rsidP="00EB0AB8">
      <w:pPr>
        <w:widowControl w:val="0"/>
        <w:numPr>
          <w:ilvl w:val="0"/>
          <w:numId w:val="21"/>
        </w:numPr>
        <w:tabs>
          <w:tab w:val="num" w:pos="360"/>
        </w:tabs>
        <w:spacing w:after="0" w:line="240" w:lineRule="auto"/>
        <w:ind w:firstLine="709"/>
        <w:jc w:val="both"/>
        <w:rPr>
          <w:rFonts w:ascii="Arial" w:hAnsi="Arial" w:cs="Arial"/>
          <w:b/>
          <w:bCs/>
          <w:sz w:val="16"/>
          <w:szCs w:val="16"/>
        </w:rPr>
      </w:pPr>
      <w:r w:rsidRPr="00EB0AB8">
        <w:rPr>
          <w:rFonts w:ascii="Arial" w:hAnsi="Arial" w:cs="Arial"/>
          <w:b/>
          <w:bCs/>
          <w:sz w:val="16"/>
          <w:szCs w:val="16"/>
        </w:rPr>
        <w:t>Предмет Договора</w:t>
      </w:r>
    </w:p>
    <w:p w14:paraId="6C29A18B"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1.1. Арендодатель предоставляет, а Арендатор принимает в аренду земельный участок, находящийся в государственной собственности, права на который не разграничены, категория земель: ________________________________, с кадастровым номером _______________________________________, площадью _______ кв. м, местоположение: ________________________________________________________________________________________________________________________, (далее - Участок), с разрешенным видом использование: _________________________________________.</w:t>
      </w:r>
    </w:p>
    <w:p w14:paraId="6EC54E47" w14:textId="591BBFB7" w:rsidR="00EB0AB8" w:rsidRPr="00EB0AB8" w:rsidRDefault="00EB0AB8" w:rsidP="00111084">
      <w:pPr>
        <w:widowControl w:val="0"/>
        <w:spacing w:after="0" w:line="240" w:lineRule="auto"/>
        <w:ind w:firstLine="709"/>
        <w:jc w:val="both"/>
        <w:rPr>
          <w:rFonts w:ascii="Arial" w:hAnsi="Arial" w:cs="Arial"/>
          <w:sz w:val="16"/>
          <w:szCs w:val="16"/>
        </w:rPr>
      </w:pPr>
      <w:r w:rsidRPr="00EB0AB8">
        <w:rPr>
          <w:rFonts w:ascii="Arial" w:hAnsi="Arial" w:cs="Arial"/>
          <w:sz w:val="16"/>
          <w:szCs w:val="16"/>
        </w:rPr>
        <w:t>1.2. Участок передается Арендодателем Арендатору по акту приема- передачи, прилагаемому к настоящему Договору, который является его неотъемлемой частью (приложение №1).</w:t>
      </w:r>
    </w:p>
    <w:p w14:paraId="48D7D044" w14:textId="225638AC" w:rsidR="00EB0AB8" w:rsidRPr="00111084" w:rsidRDefault="00EB0AB8" w:rsidP="00111084">
      <w:pPr>
        <w:widowControl w:val="0"/>
        <w:numPr>
          <w:ilvl w:val="0"/>
          <w:numId w:val="21"/>
        </w:numPr>
        <w:tabs>
          <w:tab w:val="num" w:pos="0"/>
        </w:tabs>
        <w:spacing w:after="0" w:line="240" w:lineRule="auto"/>
        <w:ind w:firstLine="709"/>
        <w:jc w:val="both"/>
        <w:rPr>
          <w:rFonts w:ascii="Arial" w:hAnsi="Arial" w:cs="Arial"/>
          <w:b/>
          <w:bCs/>
          <w:sz w:val="16"/>
          <w:szCs w:val="16"/>
        </w:rPr>
      </w:pPr>
      <w:r w:rsidRPr="00EB0AB8">
        <w:rPr>
          <w:rFonts w:ascii="Arial" w:hAnsi="Arial" w:cs="Arial"/>
          <w:b/>
          <w:bCs/>
          <w:sz w:val="16"/>
          <w:szCs w:val="16"/>
        </w:rPr>
        <w:t>Срок Договора</w:t>
      </w:r>
    </w:p>
    <w:p w14:paraId="1A5D94ED"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2.1. </w:t>
      </w:r>
      <w:r w:rsidRPr="00EB0AB8">
        <w:rPr>
          <w:rFonts w:ascii="Arial" w:hAnsi="Arial" w:cs="Arial"/>
          <w:sz w:val="16"/>
          <w:szCs w:val="16"/>
        </w:rPr>
        <w:tab/>
        <w:t>Срок аренды Участка составляет 20 (двадцать) лет. Срок действия Договора устанавливается с «__</w:t>
      </w:r>
      <w:proofErr w:type="gramStart"/>
      <w:r w:rsidRPr="00EB0AB8">
        <w:rPr>
          <w:rFonts w:ascii="Arial" w:hAnsi="Arial" w:cs="Arial"/>
          <w:sz w:val="16"/>
          <w:szCs w:val="16"/>
        </w:rPr>
        <w:t>_»_</w:t>
      </w:r>
      <w:proofErr w:type="gramEnd"/>
      <w:r w:rsidRPr="00EB0AB8">
        <w:rPr>
          <w:rFonts w:ascii="Arial" w:hAnsi="Arial" w:cs="Arial"/>
          <w:sz w:val="16"/>
          <w:szCs w:val="16"/>
        </w:rPr>
        <w:t>______20___года по «___»________20____года.</w:t>
      </w:r>
    </w:p>
    <w:p w14:paraId="5A7F7D36" w14:textId="60C8E4D7" w:rsidR="00EB0AB8" w:rsidRPr="00EB0AB8" w:rsidRDefault="00EB0AB8" w:rsidP="00111084">
      <w:pPr>
        <w:widowControl w:val="0"/>
        <w:spacing w:after="0" w:line="240" w:lineRule="auto"/>
        <w:ind w:firstLine="709"/>
        <w:jc w:val="both"/>
        <w:rPr>
          <w:rFonts w:ascii="Arial" w:hAnsi="Arial" w:cs="Arial"/>
          <w:sz w:val="16"/>
          <w:szCs w:val="16"/>
        </w:rPr>
      </w:pPr>
      <w:r w:rsidRPr="00EB0AB8">
        <w:rPr>
          <w:rFonts w:ascii="Arial" w:hAnsi="Arial" w:cs="Arial"/>
          <w:sz w:val="16"/>
          <w:szCs w:val="16"/>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14:paraId="7DAE4E80" w14:textId="15FFFB74" w:rsidR="00EB0AB8" w:rsidRPr="00111084" w:rsidRDefault="00EB0AB8" w:rsidP="00111084">
      <w:pPr>
        <w:widowControl w:val="0"/>
        <w:spacing w:after="0" w:line="240" w:lineRule="auto"/>
        <w:ind w:firstLine="709"/>
        <w:jc w:val="both"/>
        <w:rPr>
          <w:rFonts w:ascii="Arial" w:hAnsi="Arial" w:cs="Arial"/>
          <w:b/>
          <w:bCs/>
          <w:sz w:val="16"/>
          <w:szCs w:val="16"/>
        </w:rPr>
      </w:pPr>
      <w:r w:rsidRPr="00EB0AB8">
        <w:rPr>
          <w:rFonts w:ascii="Arial" w:hAnsi="Arial" w:cs="Arial"/>
          <w:b/>
          <w:bCs/>
          <w:sz w:val="16"/>
          <w:szCs w:val="16"/>
        </w:rPr>
        <w:t xml:space="preserve">                 3.Размер и условия внесения арендной платы</w:t>
      </w:r>
    </w:p>
    <w:p w14:paraId="230681B5"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3.1. За пользование Участком Арендатор обязан уплачивать арендную плату. Ежегодный годовой размер арендной платы определяется по итогу аукциона в размере _____________</w:t>
      </w:r>
      <w:proofErr w:type="spellStart"/>
      <w:r w:rsidRPr="00EB0AB8">
        <w:rPr>
          <w:rFonts w:ascii="Arial" w:hAnsi="Arial" w:cs="Arial"/>
          <w:sz w:val="16"/>
          <w:szCs w:val="16"/>
        </w:rPr>
        <w:t>руб</w:t>
      </w:r>
      <w:proofErr w:type="spellEnd"/>
      <w:r w:rsidRPr="00EB0AB8">
        <w:rPr>
          <w:rFonts w:ascii="Arial" w:hAnsi="Arial" w:cs="Arial"/>
          <w:sz w:val="16"/>
          <w:szCs w:val="16"/>
        </w:rPr>
        <w:t>.________коп.</w:t>
      </w:r>
    </w:p>
    <w:p w14:paraId="4BAAC44F"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3.2. Арендная плата вносится ежеквартально не позднее последнего месяца квартала, в котором должен быть осуществлен платеж:</w:t>
      </w:r>
    </w:p>
    <w:p w14:paraId="7139F672"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1-ый квартал____________</w:t>
      </w:r>
      <w:proofErr w:type="spellStart"/>
      <w:r w:rsidRPr="00EB0AB8">
        <w:rPr>
          <w:rFonts w:ascii="Arial" w:hAnsi="Arial" w:cs="Arial"/>
          <w:sz w:val="16"/>
          <w:szCs w:val="16"/>
        </w:rPr>
        <w:t>руб</w:t>
      </w:r>
      <w:proofErr w:type="spellEnd"/>
      <w:r w:rsidRPr="00EB0AB8">
        <w:rPr>
          <w:rFonts w:ascii="Arial" w:hAnsi="Arial" w:cs="Arial"/>
          <w:sz w:val="16"/>
          <w:szCs w:val="16"/>
        </w:rPr>
        <w:t>.____коп.;</w:t>
      </w:r>
    </w:p>
    <w:p w14:paraId="57B054E5"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2-ый квартал____________</w:t>
      </w:r>
      <w:proofErr w:type="spellStart"/>
      <w:r w:rsidRPr="00EB0AB8">
        <w:rPr>
          <w:rFonts w:ascii="Arial" w:hAnsi="Arial" w:cs="Arial"/>
          <w:sz w:val="16"/>
          <w:szCs w:val="16"/>
        </w:rPr>
        <w:t>руб</w:t>
      </w:r>
      <w:proofErr w:type="spellEnd"/>
      <w:r w:rsidRPr="00EB0AB8">
        <w:rPr>
          <w:rFonts w:ascii="Arial" w:hAnsi="Arial" w:cs="Arial"/>
          <w:sz w:val="16"/>
          <w:szCs w:val="16"/>
        </w:rPr>
        <w:t>.____коп.;</w:t>
      </w:r>
    </w:p>
    <w:p w14:paraId="22B5BB2C"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3-ый квартал____________</w:t>
      </w:r>
      <w:proofErr w:type="spellStart"/>
      <w:r w:rsidRPr="00EB0AB8">
        <w:rPr>
          <w:rFonts w:ascii="Arial" w:hAnsi="Arial" w:cs="Arial"/>
          <w:sz w:val="16"/>
          <w:szCs w:val="16"/>
        </w:rPr>
        <w:t>руб</w:t>
      </w:r>
      <w:proofErr w:type="spellEnd"/>
      <w:r w:rsidRPr="00EB0AB8">
        <w:rPr>
          <w:rFonts w:ascii="Arial" w:hAnsi="Arial" w:cs="Arial"/>
          <w:sz w:val="16"/>
          <w:szCs w:val="16"/>
        </w:rPr>
        <w:t>.____коп.;</w:t>
      </w:r>
    </w:p>
    <w:p w14:paraId="30DA42A1"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4-ый квартал____________</w:t>
      </w:r>
      <w:proofErr w:type="spellStart"/>
      <w:r w:rsidRPr="00EB0AB8">
        <w:rPr>
          <w:rFonts w:ascii="Arial" w:hAnsi="Arial" w:cs="Arial"/>
          <w:sz w:val="16"/>
          <w:szCs w:val="16"/>
        </w:rPr>
        <w:t>руб</w:t>
      </w:r>
      <w:proofErr w:type="spellEnd"/>
      <w:r w:rsidRPr="00EB0AB8">
        <w:rPr>
          <w:rFonts w:ascii="Arial" w:hAnsi="Arial" w:cs="Arial"/>
          <w:sz w:val="16"/>
          <w:szCs w:val="16"/>
        </w:rPr>
        <w:t>.____коп.</w:t>
      </w:r>
    </w:p>
    <w:p w14:paraId="403AE471"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3.3. Подтверждением исполнения обязательства по внесению арендной платы являются платежный документ об оплате.</w:t>
      </w:r>
    </w:p>
    <w:p w14:paraId="2E5AA79B"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3.4. Арендная плата вносится Арендатором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14:paraId="66DCB601"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Реквизиты для перечисления арендной платы: УФК по Красноярскому краю (Администрация Канского района), р/с 40101810600000010001 отделение Красноярск г. Красноярск, БИК 040407001, ИНН 2418004639, КПП 245001001, ОКТМО 046214___, КБК 852 111 05013 05 0000 120 «Арендная плата на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14:paraId="3C3F3641"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3.5 Исполнением обязательства по внесению арендной платы является дата поступления арендной платы на счет, указанный в п.3.4 Договора.</w:t>
      </w:r>
    </w:p>
    <w:p w14:paraId="6011390C"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3.6. Не использование Участка Арендатором не освобождает его от обязанности по внесению арендной платы.</w:t>
      </w:r>
    </w:p>
    <w:p w14:paraId="0FC66E9C"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3.7.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 </w:t>
      </w:r>
    </w:p>
    <w:p w14:paraId="4A8E03B4"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3.8. Размер, порядок расчета и перечисления арендной платы (в том числе указание на ее получателя) пересматриваются Арендодателем в одностороннем порядке в следующих случаях:</w:t>
      </w:r>
    </w:p>
    <w:p w14:paraId="4530F099"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изменения нормативных правовых актов Российской Федерации, определяющих исчисление размера арендной платы, порядок и условия ее внесения;</w:t>
      </w:r>
    </w:p>
    <w:p w14:paraId="018B001E"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3.9. В случаях, указанных в п. 3.8 Договора, Арендодатель </w:t>
      </w:r>
      <w:r w:rsidRPr="00EB0AB8">
        <w:rPr>
          <w:rFonts w:ascii="Arial" w:hAnsi="Arial" w:cs="Arial"/>
          <w:sz w:val="16"/>
          <w:szCs w:val="16"/>
        </w:rPr>
        <w:br/>
        <w:t>в письменном виде уведомляет Арендатора обо всех изменениях.</w:t>
      </w:r>
    </w:p>
    <w:p w14:paraId="4C902CE7"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При этом новые размер, порядок расчета и перечисления арендной платы вступают в силу с даты, указанной в уведомлении, направляемом Арендодателем в адрес Арендатора. Данное уведомление составляет неотъемлемую часть Договора.</w:t>
      </w:r>
    </w:p>
    <w:p w14:paraId="6BC8D3B1" w14:textId="04C2E565" w:rsidR="00EB0AB8" w:rsidRPr="00111084" w:rsidRDefault="00EB0AB8" w:rsidP="00380BBA">
      <w:pPr>
        <w:widowControl w:val="0"/>
        <w:numPr>
          <w:ilvl w:val="0"/>
          <w:numId w:val="22"/>
        </w:numPr>
        <w:spacing w:after="0" w:line="240" w:lineRule="auto"/>
        <w:ind w:hanging="389"/>
        <w:jc w:val="both"/>
        <w:rPr>
          <w:rFonts w:ascii="Arial" w:hAnsi="Arial" w:cs="Arial"/>
          <w:b/>
          <w:bCs/>
          <w:sz w:val="16"/>
          <w:szCs w:val="16"/>
        </w:rPr>
      </w:pPr>
      <w:r w:rsidRPr="00EB0AB8">
        <w:rPr>
          <w:rFonts w:ascii="Arial" w:hAnsi="Arial" w:cs="Arial"/>
          <w:b/>
          <w:bCs/>
          <w:sz w:val="16"/>
          <w:szCs w:val="16"/>
        </w:rPr>
        <w:t xml:space="preserve"> Ограничения (обременения) Участка</w:t>
      </w:r>
    </w:p>
    <w:p w14:paraId="2689EE69" w14:textId="1FF4C4A5" w:rsidR="00EB0AB8" w:rsidRPr="00111084" w:rsidRDefault="00EB0AB8" w:rsidP="00380BBA">
      <w:pPr>
        <w:widowControl w:val="0"/>
        <w:numPr>
          <w:ilvl w:val="1"/>
          <w:numId w:val="22"/>
        </w:numPr>
        <w:tabs>
          <w:tab w:val="clear" w:pos="1430"/>
          <w:tab w:val="left" w:pos="1080"/>
        </w:tabs>
        <w:spacing w:after="0" w:line="240" w:lineRule="auto"/>
        <w:ind w:left="0" w:firstLine="709"/>
        <w:jc w:val="both"/>
        <w:rPr>
          <w:rFonts w:ascii="Arial" w:hAnsi="Arial" w:cs="Arial"/>
          <w:sz w:val="16"/>
          <w:szCs w:val="16"/>
        </w:rPr>
      </w:pPr>
      <w:r w:rsidRPr="00EB0AB8">
        <w:rPr>
          <w:rFonts w:ascii="Arial" w:hAnsi="Arial" w:cs="Arial"/>
          <w:sz w:val="16"/>
          <w:szCs w:val="16"/>
        </w:rPr>
        <w:t xml:space="preserve">Участок с кадастровым номером___________ имеет (не имеет) ограничения прав, предусмотренные </w:t>
      </w:r>
      <w:r w:rsidR="00111084" w:rsidRPr="00EB0AB8">
        <w:rPr>
          <w:rFonts w:ascii="Arial" w:hAnsi="Arial" w:cs="Arial"/>
          <w:sz w:val="16"/>
          <w:szCs w:val="16"/>
        </w:rPr>
        <w:t>ст.ст.56, 56.1</w:t>
      </w:r>
      <w:r w:rsidRPr="00EB0AB8">
        <w:rPr>
          <w:rFonts w:ascii="Arial" w:hAnsi="Arial" w:cs="Arial"/>
          <w:sz w:val="16"/>
          <w:szCs w:val="16"/>
        </w:rPr>
        <w:t xml:space="preserve"> Земельного кодекса Российской Федерации.</w:t>
      </w:r>
    </w:p>
    <w:p w14:paraId="57EBDFCD" w14:textId="5E40D48C" w:rsidR="00EB0AB8" w:rsidRPr="00111084" w:rsidRDefault="00EB0AB8" w:rsidP="00380BBA">
      <w:pPr>
        <w:widowControl w:val="0"/>
        <w:numPr>
          <w:ilvl w:val="0"/>
          <w:numId w:val="22"/>
        </w:numPr>
        <w:spacing w:after="0" w:line="240" w:lineRule="auto"/>
        <w:ind w:hanging="389"/>
        <w:jc w:val="both"/>
        <w:rPr>
          <w:rFonts w:ascii="Arial" w:hAnsi="Arial" w:cs="Arial"/>
          <w:b/>
          <w:bCs/>
          <w:sz w:val="16"/>
          <w:szCs w:val="16"/>
        </w:rPr>
      </w:pPr>
      <w:r w:rsidRPr="00EB0AB8">
        <w:rPr>
          <w:rFonts w:ascii="Arial" w:hAnsi="Arial" w:cs="Arial"/>
          <w:b/>
          <w:bCs/>
          <w:sz w:val="16"/>
          <w:szCs w:val="16"/>
        </w:rPr>
        <w:t>Права и обязанности Сторон</w:t>
      </w:r>
    </w:p>
    <w:p w14:paraId="0EF59C95" w14:textId="77777777" w:rsidR="00EB0AB8" w:rsidRPr="00EB0AB8" w:rsidRDefault="00EB0AB8" w:rsidP="00EB0AB8">
      <w:pPr>
        <w:widowControl w:val="0"/>
        <w:spacing w:after="0" w:line="240" w:lineRule="auto"/>
        <w:ind w:firstLine="709"/>
        <w:jc w:val="both"/>
        <w:rPr>
          <w:rFonts w:ascii="Arial" w:hAnsi="Arial" w:cs="Arial"/>
          <w:b/>
          <w:sz w:val="16"/>
          <w:szCs w:val="16"/>
        </w:rPr>
      </w:pPr>
      <w:r w:rsidRPr="00EB0AB8">
        <w:rPr>
          <w:rFonts w:ascii="Arial" w:hAnsi="Arial" w:cs="Arial"/>
          <w:b/>
          <w:sz w:val="16"/>
          <w:szCs w:val="16"/>
        </w:rPr>
        <w:t>5.1 Арендодатель имеет право:</w:t>
      </w:r>
    </w:p>
    <w:p w14:paraId="7F84C330"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5.1.1. На беспрепятственный доступ на территорию арендуемого Участка с целью его осмотра на предмет соблюдения </w:t>
      </w:r>
      <w:r w:rsidRPr="00EB0AB8">
        <w:rPr>
          <w:rFonts w:ascii="Arial" w:hAnsi="Arial" w:cs="Arial"/>
          <w:b/>
          <w:sz w:val="16"/>
          <w:szCs w:val="16"/>
        </w:rPr>
        <w:t>Арендатором</w:t>
      </w:r>
      <w:r w:rsidRPr="00EB0AB8">
        <w:rPr>
          <w:rFonts w:ascii="Arial" w:hAnsi="Arial" w:cs="Arial"/>
          <w:sz w:val="16"/>
          <w:szCs w:val="16"/>
        </w:rPr>
        <w:t xml:space="preserve"> условий Договора.</w:t>
      </w:r>
    </w:p>
    <w:p w14:paraId="2340F815"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5.1.2. Требовать от </w:t>
      </w:r>
      <w:r w:rsidRPr="00EB0AB8">
        <w:rPr>
          <w:rFonts w:ascii="Arial" w:hAnsi="Arial" w:cs="Arial"/>
          <w:b/>
          <w:sz w:val="16"/>
          <w:szCs w:val="16"/>
        </w:rPr>
        <w:t>Арендатора</w:t>
      </w:r>
      <w:r w:rsidRPr="00EB0AB8">
        <w:rPr>
          <w:rFonts w:ascii="Arial" w:hAnsi="Arial" w:cs="Arial"/>
          <w:sz w:val="16"/>
          <w:szCs w:val="16"/>
        </w:rPr>
        <w:t xml:space="preserve"> 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14:paraId="0E7A09FC"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5.1.3.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ADDBF8A"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5.1.4. На обращение в суд о досрочном расторжении Договора при не поступлении арендных платежей в течение двух периодов подряд.</w:t>
      </w:r>
    </w:p>
    <w:p w14:paraId="280A1DC6"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5.1.5 По истечении срока аренды оценивать состояние земельного участка, его пригодность для использования по целевому назначению и принимать по акту приема - передачи.</w:t>
      </w:r>
    </w:p>
    <w:p w14:paraId="27250C86"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5.1.6. Требовать расторжение договора в случае невыполнения </w:t>
      </w:r>
      <w:r w:rsidRPr="00EB0AB8">
        <w:rPr>
          <w:rFonts w:ascii="Arial" w:hAnsi="Arial" w:cs="Arial"/>
          <w:b/>
          <w:sz w:val="16"/>
          <w:szCs w:val="16"/>
        </w:rPr>
        <w:t>Арендатором</w:t>
      </w:r>
      <w:r w:rsidRPr="00EB0AB8">
        <w:rPr>
          <w:rFonts w:ascii="Arial" w:hAnsi="Arial" w:cs="Arial"/>
          <w:sz w:val="16"/>
          <w:szCs w:val="16"/>
        </w:rPr>
        <w:t xml:space="preserve"> п.5.4.2 настоящего Договора.</w:t>
      </w:r>
    </w:p>
    <w:p w14:paraId="535E311E"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5.2. </w:t>
      </w:r>
      <w:r w:rsidRPr="00EB0AB8">
        <w:rPr>
          <w:rFonts w:ascii="Arial" w:hAnsi="Arial" w:cs="Arial"/>
          <w:b/>
          <w:sz w:val="16"/>
          <w:szCs w:val="16"/>
        </w:rPr>
        <w:t>Арендодатель</w:t>
      </w:r>
      <w:r w:rsidRPr="00EB0AB8">
        <w:rPr>
          <w:rFonts w:ascii="Arial" w:hAnsi="Arial" w:cs="Arial"/>
          <w:sz w:val="16"/>
          <w:szCs w:val="16"/>
        </w:rPr>
        <w:t xml:space="preserve"> обязан:</w:t>
      </w:r>
    </w:p>
    <w:p w14:paraId="5F8F2DD4"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5.2.1. Выполнять свои обязательства по настоящему Договору надлежащим образом.</w:t>
      </w:r>
    </w:p>
    <w:p w14:paraId="12DE075E"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5.2.2. Передать </w:t>
      </w:r>
      <w:r w:rsidRPr="00EB0AB8">
        <w:rPr>
          <w:rFonts w:ascii="Arial" w:hAnsi="Arial" w:cs="Arial"/>
          <w:b/>
          <w:sz w:val="16"/>
          <w:szCs w:val="16"/>
        </w:rPr>
        <w:t>Арендатору</w:t>
      </w:r>
      <w:r w:rsidRPr="00EB0AB8">
        <w:rPr>
          <w:rFonts w:ascii="Arial" w:hAnsi="Arial" w:cs="Arial"/>
          <w:sz w:val="16"/>
          <w:szCs w:val="16"/>
        </w:rPr>
        <w:t xml:space="preserve"> Участок по акту приемки-передачи.</w:t>
      </w:r>
    </w:p>
    <w:p w14:paraId="6ACD6375"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5.2.3. Письменно в десятидневный срок уведомить </w:t>
      </w:r>
      <w:r w:rsidRPr="00EB0AB8">
        <w:rPr>
          <w:rFonts w:ascii="Arial" w:hAnsi="Arial" w:cs="Arial"/>
          <w:b/>
          <w:sz w:val="16"/>
          <w:szCs w:val="16"/>
        </w:rPr>
        <w:t>Арендатора</w:t>
      </w:r>
      <w:r w:rsidRPr="00EB0AB8">
        <w:rPr>
          <w:rFonts w:ascii="Arial" w:hAnsi="Arial" w:cs="Arial"/>
          <w:sz w:val="16"/>
          <w:szCs w:val="16"/>
        </w:rPr>
        <w:t xml:space="preserve"> об изменении платежных реквизитов для перечисления арендной платы.</w:t>
      </w:r>
    </w:p>
    <w:p w14:paraId="646D7630" w14:textId="77777777" w:rsidR="00EB0AB8" w:rsidRPr="00EB0AB8" w:rsidRDefault="00EB0AB8" w:rsidP="00380BBA">
      <w:pPr>
        <w:widowControl w:val="0"/>
        <w:numPr>
          <w:ilvl w:val="1"/>
          <w:numId w:val="24"/>
        </w:numPr>
        <w:spacing w:after="0" w:line="240" w:lineRule="auto"/>
        <w:ind w:hanging="1004"/>
        <w:jc w:val="both"/>
        <w:rPr>
          <w:rFonts w:ascii="Arial" w:hAnsi="Arial" w:cs="Arial"/>
          <w:sz w:val="16"/>
          <w:szCs w:val="16"/>
        </w:rPr>
      </w:pPr>
      <w:r w:rsidRPr="00EB0AB8">
        <w:rPr>
          <w:rFonts w:ascii="Arial" w:hAnsi="Arial" w:cs="Arial"/>
          <w:b/>
          <w:sz w:val="16"/>
          <w:szCs w:val="16"/>
        </w:rPr>
        <w:t>Арендатор</w:t>
      </w:r>
      <w:r w:rsidRPr="00EB0AB8">
        <w:rPr>
          <w:rFonts w:ascii="Arial" w:hAnsi="Arial" w:cs="Arial"/>
          <w:sz w:val="16"/>
          <w:szCs w:val="16"/>
        </w:rPr>
        <w:t xml:space="preserve"> имеет право:</w:t>
      </w:r>
    </w:p>
    <w:p w14:paraId="565C04D9"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5.3.1. Использовать участок на условиях, установленных настоящим Договором.</w:t>
      </w:r>
    </w:p>
    <w:p w14:paraId="2332EAE0" w14:textId="0C28B653"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5.3.2. Передавать свои права и обязанности по договору аренды земельного участка третьему лицу в порядке, определенном </w:t>
      </w:r>
      <w:r w:rsidRPr="00EB0AB8">
        <w:rPr>
          <w:rFonts w:ascii="Arial" w:hAnsi="Arial" w:cs="Arial"/>
          <w:sz w:val="16"/>
          <w:szCs w:val="16"/>
        </w:rPr>
        <w:lastRenderedPageBreak/>
        <w:t>действующим законодательством.</w:t>
      </w:r>
    </w:p>
    <w:p w14:paraId="73695862"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5.4. </w:t>
      </w:r>
      <w:r w:rsidRPr="00EB0AB8">
        <w:rPr>
          <w:rFonts w:ascii="Arial" w:hAnsi="Arial" w:cs="Arial"/>
          <w:b/>
          <w:sz w:val="16"/>
          <w:szCs w:val="16"/>
        </w:rPr>
        <w:t>Арендатор</w:t>
      </w:r>
      <w:r w:rsidRPr="00EB0AB8">
        <w:rPr>
          <w:rFonts w:ascii="Arial" w:hAnsi="Arial" w:cs="Arial"/>
          <w:sz w:val="16"/>
          <w:szCs w:val="16"/>
        </w:rPr>
        <w:t xml:space="preserve"> обязан:</w:t>
      </w:r>
    </w:p>
    <w:p w14:paraId="2B708C9B" w14:textId="10E753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5.4.1.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а также на условиях, предусмотренных настоящим Договором.</w:t>
      </w:r>
    </w:p>
    <w:p w14:paraId="17CEEA75"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5.4.2. Уплачивать арендную плату в размере и порядке, установленном настоящим Договором и последующими изменениями, и дополнениями к нему. </w:t>
      </w:r>
    </w:p>
    <w:p w14:paraId="78053D4D"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5.4.3. Обеспечить </w:t>
      </w:r>
      <w:r w:rsidRPr="00EB0AB8">
        <w:rPr>
          <w:rFonts w:ascii="Arial" w:hAnsi="Arial" w:cs="Arial"/>
          <w:b/>
          <w:sz w:val="16"/>
          <w:szCs w:val="16"/>
        </w:rPr>
        <w:t>Арендодателю</w:t>
      </w:r>
      <w:r w:rsidRPr="00EB0AB8">
        <w:rPr>
          <w:rFonts w:ascii="Arial" w:hAnsi="Arial" w:cs="Arial"/>
          <w:sz w:val="16"/>
          <w:szCs w:val="16"/>
        </w:rPr>
        <w:t xml:space="preserve">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w:t>
      </w:r>
      <w:r w:rsidRPr="00EB0AB8">
        <w:rPr>
          <w:rFonts w:ascii="Arial" w:hAnsi="Arial" w:cs="Arial"/>
          <w:b/>
          <w:sz w:val="16"/>
          <w:szCs w:val="16"/>
        </w:rPr>
        <w:t xml:space="preserve">Арендатором </w:t>
      </w:r>
      <w:r w:rsidRPr="00EB0AB8">
        <w:rPr>
          <w:rFonts w:ascii="Arial" w:hAnsi="Arial" w:cs="Arial"/>
          <w:sz w:val="16"/>
          <w:szCs w:val="16"/>
        </w:rPr>
        <w:t>условий использования Участка в соответствии с настоящим Договором и действующим законодательством.</w:t>
      </w:r>
    </w:p>
    <w:p w14:paraId="7C0DB904"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5.4.4. Не допускать действий, приводящих к ухудшению качества земли на арендуемом Участке и прилегающих к нему территориях.</w:t>
      </w:r>
    </w:p>
    <w:p w14:paraId="357FCD02"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5.4.5. Письменно в десятидневный срок уведомить </w:t>
      </w:r>
      <w:r w:rsidRPr="00EB0AB8">
        <w:rPr>
          <w:rFonts w:ascii="Arial" w:hAnsi="Arial" w:cs="Arial"/>
          <w:b/>
          <w:sz w:val="16"/>
          <w:szCs w:val="16"/>
        </w:rPr>
        <w:t>Арендодателя</w:t>
      </w:r>
      <w:r w:rsidRPr="00EB0AB8">
        <w:rPr>
          <w:rFonts w:ascii="Arial" w:hAnsi="Arial" w:cs="Arial"/>
          <w:sz w:val="16"/>
          <w:szCs w:val="16"/>
        </w:rPr>
        <w:t xml:space="preserve"> об изменениях своих реквизитов.</w:t>
      </w:r>
    </w:p>
    <w:p w14:paraId="02E897A1" w14:textId="1579B062"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5.4.6. При прекращении Договора передать Участок </w:t>
      </w:r>
      <w:r w:rsidRPr="00EB0AB8">
        <w:rPr>
          <w:rFonts w:ascii="Arial" w:hAnsi="Arial" w:cs="Arial"/>
          <w:b/>
          <w:sz w:val="16"/>
          <w:szCs w:val="16"/>
        </w:rPr>
        <w:t>Арендодателю</w:t>
      </w:r>
      <w:r w:rsidRPr="00EB0AB8">
        <w:rPr>
          <w:rFonts w:ascii="Arial" w:hAnsi="Arial" w:cs="Arial"/>
          <w:sz w:val="16"/>
          <w:szCs w:val="16"/>
        </w:rPr>
        <w:t xml:space="preserve"> по акту приема-передачи в состоянии и качестве не хуже первоначального.</w:t>
      </w:r>
    </w:p>
    <w:p w14:paraId="300D9D0F" w14:textId="0A9CDC02" w:rsidR="00EB0AB8" w:rsidRPr="00EB0AB8" w:rsidRDefault="00111084" w:rsidP="00EB0AB8">
      <w:pPr>
        <w:widowControl w:val="0"/>
        <w:spacing w:after="0" w:line="240" w:lineRule="auto"/>
        <w:ind w:firstLine="709"/>
        <w:jc w:val="both"/>
        <w:rPr>
          <w:rFonts w:ascii="Arial" w:hAnsi="Arial" w:cs="Arial"/>
          <w:b/>
          <w:sz w:val="16"/>
          <w:szCs w:val="16"/>
        </w:rPr>
      </w:pPr>
      <w:r>
        <w:rPr>
          <w:rFonts w:ascii="Arial" w:hAnsi="Arial" w:cs="Arial"/>
          <w:sz w:val="16"/>
          <w:szCs w:val="16"/>
        </w:rPr>
        <w:t xml:space="preserve"> </w:t>
      </w:r>
      <w:r w:rsidR="00EB0AB8" w:rsidRPr="00EB0AB8">
        <w:rPr>
          <w:rFonts w:ascii="Arial" w:hAnsi="Arial" w:cs="Arial"/>
          <w:sz w:val="16"/>
          <w:szCs w:val="16"/>
        </w:rPr>
        <w:t>5.4.7 Передавать свои права и обязанности по договору аренды земельного участка третьему лицу в порядке, определенном действующим законодательством</w:t>
      </w:r>
    </w:p>
    <w:p w14:paraId="154F0A51"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5.4.8.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w:t>
      </w:r>
    </w:p>
    <w:p w14:paraId="144B82F2"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5.4.9. При изменении юридического адреса, наименования, банковских реквизитов, проведении реорганизации Арендатора, в пятидневный срок с момента указанных изменений письменно сообщить об этом Арендодателю.</w:t>
      </w:r>
    </w:p>
    <w:p w14:paraId="2FEB3643" w14:textId="77777777"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5.4.10. 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6D8D7297" w14:textId="232BE688" w:rsidR="00EB0AB8" w:rsidRPr="00EB0AB8" w:rsidRDefault="00111084" w:rsidP="00EB0AB8">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EB0AB8" w:rsidRPr="00EB0AB8">
        <w:rPr>
          <w:rFonts w:ascii="Arial" w:hAnsi="Arial" w:cs="Arial"/>
          <w:sz w:val="16"/>
          <w:szCs w:val="16"/>
        </w:rPr>
        <w:t>5.4.11. Осуществлять мероприятия по охране земель, соблюдать порядок пользования лесами, водными и другими природными объектами, расположенными на Участке и вблизи его.</w:t>
      </w:r>
    </w:p>
    <w:p w14:paraId="4027AFE2" w14:textId="6637B982" w:rsidR="00EB0AB8" w:rsidRPr="00EB0AB8" w:rsidRDefault="00EB0AB8" w:rsidP="00111084">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 5.4.12.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D934C10" w14:textId="77777777" w:rsidR="00EB0AB8" w:rsidRPr="00EB0AB8" w:rsidRDefault="00EB0AB8" w:rsidP="00651DEB">
      <w:pPr>
        <w:widowControl w:val="0"/>
        <w:numPr>
          <w:ilvl w:val="0"/>
          <w:numId w:val="24"/>
        </w:numPr>
        <w:tabs>
          <w:tab w:val="num" w:pos="1098"/>
        </w:tabs>
        <w:spacing w:after="0" w:line="240" w:lineRule="auto"/>
        <w:ind w:firstLine="259"/>
        <w:jc w:val="both"/>
        <w:rPr>
          <w:rFonts w:ascii="Arial" w:hAnsi="Arial" w:cs="Arial"/>
          <w:b/>
          <w:bCs/>
          <w:sz w:val="16"/>
          <w:szCs w:val="16"/>
        </w:rPr>
      </w:pPr>
      <w:r w:rsidRPr="00EB0AB8">
        <w:rPr>
          <w:rFonts w:ascii="Arial" w:hAnsi="Arial" w:cs="Arial"/>
          <w:b/>
          <w:bCs/>
          <w:sz w:val="16"/>
          <w:szCs w:val="16"/>
        </w:rPr>
        <w:t>Ответственность Сторон</w:t>
      </w:r>
    </w:p>
    <w:p w14:paraId="26D9EF49" w14:textId="77777777" w:rsidR="00EB0AB8" w:rsidRPr="00EB0AB8" w:rsidRDefault="00EB0AB8" w:rsidP="00651DEB">
      <w:pPr>
        <w:widowControl w:val="0"/>
        <w:numPr>
          <w:ilvl w:val="1"/>
          <w:numId w:val="25"/>
        </w:numPr>
        <w:spacing w:after="0" w:line="240" w:lineRule="auto"/>
        <w:ind w:left="0" w:firstLine="709"/>
        <w:jc w:val="both"/>
        <w:rPr>
          <w:rFonts w:ascii="Arial" w:hAnsi="Arial" w:cs="Arial"/>
          <w:sz w:val="16"/>
          <w:szCs w:val="16"/>
        </w:rPr>
      </w:pPr>
      <w:r w:rsidRPr="00EB0AB8">
        <w:rPr>
          <w:rFonts w:ascii="Arial" w:hAnsi="Arial" w:cs="Arial"/>
          <w:sz w:val="16"/>
          <w:szCs w:val="16"/>
        </w:rPr>
        <w:t xml:space="preserve"> За неисполнение или ненадлежащее исполнение своих обязательств по Договору Стороны несут ответственности в соответствии с действующим законодательством Российской Федерации.</w:t>
      </w:r>
    </w:p>
    <w:p w14:paraId="11BD8576" w14:textId="398856C8" w:rsidR="00EB0AB8" w:rsidRPr="00EB0AB8" w:rsidRDefault="00111084" w:rsidP="00EB0AB8">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EB0AB8" w:rsidRPr="00EB0AB8">
        <w:rPr>
          <w:rFonts w:ascii="Arial" w:hAnsi="Arial" w:cs="Arial"/>
          <w:sz w:val="16"/>
          <w:szCs w:val="16"/>
        </w:rPr>
        <w:t xml:space="preserve">6.2. За нарушение срока внесения арендной платы по Договору </w:t>
      </w:r>
      <w:r w:rsidR="00EB0AB8" w:rsidRPr="00EB0AB8">
        <w:rPr>
          <w:rFonts w:ascii="Arial" w:hAnsi="Arial" w:cs="Arial"/>
          <w:b/>
          <w:sz w:val="16"/>
          <w:szCs w:val="16"/>
        </w:rPr>
        <w:t>Арендатор</w:t>
      </w:r>
      <w:r w:rsidR="00EB0AB8" w:rsidRPr="00EB0AB8">
        <w:rPr>
          <w:rFonts w:ascii="Arial" w:hAnsi="Arial" w:cs="Arial"/>
          <w:sz w:val="16"/>
          <w:szCs w:val="16"/>
        </w:rPr>
        <w:t xml:space="preserve"> выплачивает </w:t>
      </w:r>
      <w:r w:rsidR="00EB0AB8" w:rsidRPr="00EB0AB8">
        <w:rPr>
          <w:rFonts w:ascii="Arial" w:hAnsi="Arial" w:cs="Arial"/>
          <w:b/>
          <w:sz w:val="16"/>
          <w:szCs w:val="16"/>
        </w:rPr>
        <w:t>Арендодателю</w:t>
      </w:r>
      <w:r w:rsidR="00EB0AB8" w:rsidRPr="00EB0AB8">
        <w:rPr>
          <w:rFonts w:ascii="Arial" w:hAnsi="Arial" w:cs="Arial"/>
          <w:sz w:val="16"/>
          <w:szCs w:val="16"/>
        </w:rPr>
        <w:t xml:space="preserve"> пени из расчета 0,01% от размера невнесенной суммы арендной платы за каждый день просрочки.</w:t>
      </w:r>
    </w:p>
    <w:p w14:paraId="2EB5AD5A" w14:textId="2688ECAE"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 xml:space="preserve">6.3. Уплата пени не освобождает </w:t>
      </w:r>
      <w:r w:rsidRPr="00EB0AB8">
        <w:rPr>
          <w:rFonts w:ascii="Arial" w:hAnsi="Arial" w:cs="Arial"/>
          <w:b/>
          <w:sz w:val="16"/>
          <w:szCs w:val="16"/>
        </w:rPr>
        <w:t>Арендатора</w:t>
      </w:r>
      <w:r w:rsidRPr="00EB0AB8">
        <w:rPr>
          <w:rFonts w:ascii="Arial" w:hAnsi="Arial" w:cs="Arial"/>
          <w:sz w:val="16"/>
          <w:szCs w:val="16"/>
        </w:rPr>
        <w:t xml:space="preserve"> от обязанности по внесению арендной платы.</w:t>
      </w:r>
    </w:p>
    <w:p w14:paraId="0AC812FD" w14:textId="26D7062C" w:rsidR="00EB0AB8" w:rsidRPr="00EB0AB8" w:rsidRDefault="00111084" w:rsidP="00EB0AB8">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EB0AB8" w:rsidRPr="00EB0AB8">
        <w:rPr>
          <w:rFonts w:ascii="Arial" w:hAnsi="Arial" w:cs="Arial"/>
          <w:sz w:val="16"/>
          <w:szCs w:val="16"/>
        </w:rPr>
        <w:t xml:space="preserve">6.4. При поступлении очередного платежа сначала зачисляются денежные средства в счет погашения пени, остаток – в счет оплаты арендной платы.  </w:t>
      </w:r>
    </w:p>
    <w:p w14:paraId="1D856C1A" w14:textId="78F9BBAE" w:rsidR="00EB0AB8" w:rsidRPr="00EB0AB8" w:rsidRDefault="00111084" w:rsidP="00111084">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EB0AB8" w:rsidRPr="00EB0AB8">
        <w:rPr>
          <w:rFonts w:ascii="Arial" w:hAnsi="Arial" w:cs="Arial"/>
          <w:sz w:val="16"/>
          <w:szCs w:val="16"/>
        </w:rPr>
        <w:t>6.5. Стороны освобождаются от ответственности за нарушение своих обязательств по настоящему Договору, если такое нарушение явилось следствие действия обстоятельств непреодолимой силы.</w:t>
      </w:r>
    </w:p>
    <w:p w14:paraId="2290D406" w14:textId="77777777" w:rsidR="00EB0AB8" w:rsidRPr="00EB0AB8" w:rsidRDefault="00EB0AB8" w:rsidP="00651DEB">
      <w:pPr>
        <w:widowControl w:val="0"/>
        <w:numPr>
          <w:ilvl w:val="0"/>
          <w:numId w:val="24"/>
        </w:numPr>
        <w:tabs>
          <w:tab w:val="num" w:pos="360"/>
          <w:tab w:val="num" w:pos="1098"/>
        </w:tabs>
        <w:spacing w:after="0" w:line="240" w:lineRule="auto"/>
        <w:ind w:firstLine="259"/>
        <w:jc w:val="both"/>
        <w:rPr>
          <w:rFonts w:ascii="Arial" w:hAnsi="Arial" w:cs="Arial"/>
          <w:b/>
          <w:bCs/>
          <w:sz w:val="16"/>
          <w:szCs w:val="16"/>
        </w:rPr>
      </w:pPr>
      <w:r w:rsidRPr="00EB0AB8">
        <w:rPr>
          <w:rFonts w:ascii="Arial" w:hAnsi="Arial" w:cs="Arial"/>
          <w:b/>
          <w:bCs/>
          <w:sz w:val="16"/>
          <w:szCs w:val="16"/>
        </w:rPr>
        <w:t>Изменение и расторжение Договора</w:t>
      </w:r>
    </w:p>
    <w:p w14:paraId="2922B4F6" w14:textId="1FA20A22" w:rsidR="00EB0AB8" w:rsidRPr="00EB0AB8" w:rsidRDefault="00EB0AB8" w:rsidP="00EB0AB8">
      <w:pPr>
        <w:widowControl w:val="0"/>
        <w:spacing w:after="0" w:line="240" w:lineRule="auto"/>
        <w:ind w:firstLine="709"/>
        <w:jc w:val="both"/>
        <w:rPr>
          <w:rFonts w:ascii="Arial" w:hAnsi="Arial" w:cs="Arial"/>
          <w:sz w:val="16"/>
          <w:szCs w:val="16"/>
        </w:rPr>
      </w:pPr>
      <w:r w:rsidRPr="00EB0AB8">
        <w:rPr>
          <w:rFonts w:ascii="Arial" w:hAnsi="Arial" w:cs="Arial"/>
          <w:sz w:val="16"/>
          <w:szCs w:val="16"/>
        </w:rPr>
        <w:t>7.1 Все изменения и (или) дополнения, вносимые в Договор, оформляются Сторонами дополнительными соглашениями к Договору.</w:t>
      </w:r>
    </w:p>
    <w:p w14:paraId="3384FF7C" w14:textId="77777777" w:rsidR="00EB0AB8" w:rsidRPr="00EB0AB8" w:rsidRDefault="00EB0AB8" w:rsidP="00111084">
      <w:pPr>
        <w:widowControl w:val="0"/>
        <w:numPr>
          <w:ilvl w:val="1"/>
          <w:numId w:val="26"/>
        </w:numPr>
        <w:tabs>
          <w:tab w:val="num" w:pos="993"/>
        </w:tabs>
        <w:spacing w:after="0" w:line="240" w:lineRule="auto"/>
        <w:ind w:hanging="659"/>
        <w:jc w:val="both"/>
        <w:rPr>
          <w:rFonts w:ascii="Arial" w:hAnsi="Arial" w:cs="Arial"/>
          <w:sz w:val="16"/>
          <w:szCs w:val="16"/>
        </w:rPr>
      </w:pPr>
      <w:r w:rsidRPr="00EB0AB8">
        <w:rPr>
          <w:rFonts w:ascii="Arial" w:hAnsi="Arial" w:cs="Arial"/>
          <w:sz w:val="16"/>
          <w:szCs w:val="16"/>
        </w:rPr>
        <w:t xml:space="preserve">Договор прекращает свое действие по истечении его срока, а также в любой другой срок по соглашению Сторон. </w:t>
      </w:r>
    </w:p>
    <w:p w14:paraId="0232FEF2" w14:textId="33D33A52" w:rsidR="00EB0AB8" w:rsidRPr="00111084" w:rsidRDefault="00EB0AB8" w:rsidP="00651DEB">
      <w:pPr>
        <w:widowControl w:val="0"/>
        <w:numPr>
          <w:ilvl w:val="1"/>
          <w:numId w:val="26"/>
        </w:numPr>
        <w:tabs>
          <w:tab w:val="num" w:pos="993"/>
        </w:tabs>
        <w:spacing w:after="0" w:line="240" w:lineRule="auto"/>
        <w:ind w:left="142" w:firstLine="567"/>
        <w:jc w:val="both"/>
        <w:rPr>
          <w:rFonts w:ascii="Arial" w:hAnsi="Arial" w:cs="Arial"/>
          <w:sz w:val="16"/>
          <w:szCs w:val="16"/>
        </w:rPr>
      </w:pPr>
      <w:r w:rsidRPr="00EB0AB8">
        <w:rPr>
          <w:rFonts w:ascii="Arial" w:hAnsi="Arial" w:cs="Arial"/>
          <w:sz w:val="16"/>
          <w:szCs w:val="16"/>
        </w:rPr>
        <w:t>Договор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14:paraId="796B409C" w14:textId="77777777" w:rsidR="00EB0AB8" w:rsidRPr="00EB0AB8" w:rsidRDefault="00EB0AB8" w:rsidP="00651DEB">
      <w:pPr>
        <w:widowControl w:val="0"/>
        <w:numPr>
          <w:ilvl w:val="0"/>
          <w:numId w:val="23"/>
        </w:numPr>
        <w:tabs>
          <w:tab w:val="num" w:pos="0"/>
        </w:tabs>
        <w:spacing w:after="0" w:line="240" w:lineRule="auto"/>
        <w:ind w:hanging="2375"/>
        <w:jc w:val="both"/>
        <w:rPr>
          <w:rFonts w:ascii="Arial" w:hAnsi="Arial" w:cs="Arial"/>
          <w:b/>
          <w:bCs/>
          <w:sz w:val="16"/>
          <w:szCs w:val="16"/>
        </w:rPr>
      </w:pPr>
      <w:r w:rsidRPr="00EB0AB8">
        <w:rPr>
          <w:rFonts w:ascii="Arial" w:hAnsi="Arial" w:cs="Arial"/>
          <w:b/>
          <w:bCs/>
          <w:sz w:val="16"/>
          <w:szCs w:val="16"/>
        </w:rPr>
        <w:t>Рассмотрение и урегулирование споров</w:t>
      </w:r>
    </w:p>
    <w:p w14:paraId="1ECA74B1" w14:textId="250E2230" w:rsidR="00EB0AB8" w:rsidRPr="00111084" w:rsidRDefault="00EB0AB8" w:rsidP="00111084">
      <w:pPr>
        <w:widowControl w:val="0"/>
        <w:numPr>
          <w:ilvl w:val="1"/>
          <w:numId w:val="23"/>
        </w:numPr>
        <w:tabs>
          <w:tab w:val="clear" w:pos="708"/>
        </w:tabs>
        <w:spacing w:after="0" w:line="240" w:lineRule="auto"/>
        <w:ind w:left="0"/>
        <w:jc w:val="both"/>
        <w:rPr>
          <w:rFonts w:ascii="Arial" w:hAnsi="Arial" w:cs="Arial"/>
          <w:sz w:val="16"/>
          <w:szCs w:val="16"/>
        </w:rPr>
      </w:pPr>
      <w:r w:rsidRPr="00EB0AB8">
        <w:rPr>
          <w:rFonts w:ascii="Arial" w:hAnsi="Arial" w:cs="Arial"/>
          <w:sz w:val="16"/>
          <w:szCs w:val="16"/>
        </w:rPr>
        <w:t>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14:paraId="57EB7F91" w14:textId="77777777" w:rsidR="00EB0AB8" w:rsidRPr="00EB0AB8" w:rsidRDefault="00EB0AB8" w:rsidP="00651DEB">
      <w:pPr>
        <w:widowControl w:val="0"/>
        <w:numPr>
          <w:ilvl w:val="0"/>
          <w:numId w:val="23"/>
        </w:numPr>
        <w:spacing w:after="0" w:line="240" w:lineRule="auto"/>
        <w:ind w:hanging="2375"/>
        <w:jc w:val="both"/>
        <w:rPr>
          <w:rFonts w:ascii="Arial" w:hAnsi="Arial" w:cs="Arial"/>
          <w:b/>
          <w:bCs/>
          <w:sz w:val="16"/>
          <w:szCs w:val="16"/>
        </w:rPr>
      </w:pPr>
      <w:r w:rsidRPr="00EB0AB8">
        <w:rPr>
          <w:rFonts w:ascii="Arial" w:hAnsi="Arial" w:cs="Arial"/>
          <w:b/>
          <w:bCs/>
          <w:sz w:val="16"/>
          <w:szCs w:val="16"/>
        </w:rPr>
        <w:t>Иные условия договора</w:t>
      </w:r>
    </w:p>
    <w:p w14:paraId="0089D2A5" w14:textId="77777777" w:rsidR="00EB0AB8" w:rsidRPr="00EB0AB8" w:rsidRDefault="00EB0AB8" w:rsidP="00111084">
      <w:pPr>
        <w:widowControl w:val="0"/>
        <w:numPr>
          <w:ilvl w:val="1"/>
          <w:numId w:val="23"/>
        </w:numPr>
        <w:spacing w:after="0" w:line="240" w:lineRule="auto"/>
        <w:ind w:left="0"/>
        <w:jc w:val="both"/>
        <w:rPr>
          <w:rFonts w:ascii="Arial" w:hAnsi="Arial" w:cs="Arial"/>
          <w:sz w:val="16"/>
          <w:szCs w:val="16"/>
        </w:rPr>
      </w:pPr>
      <w:r w:rsidRPr="00EB0AB8">
        <w:rPr>
          <w:rFonts w:ascii="Arial" w:hAnsi="Arial" w:cs="Arial"/>
          <w:sz w:val="16"/>
          <w:szCs w:val="16"/>
        </w:rPr>
        <w:t>При разрешении вопросов, не урегулированных настоящим Договором, Стороны руководствуются действующим законодательством Российской Федерации.</w:t>
      </w:r>
    </w:p>
    <w:p w14:paraId="4262A5CF" w14:textId="77777777" w:rsidR="00EB0AB8" w:rsidRPr="00EB0AB8" w:rsidRDefault="00EB0AB8" w:rsidP="00111084">
      <w:pPr>
        <w:widowControl w:val="0"/>
        <w:numPr>
          <w:ilvl w:val="1"/>
          <w:numId w:val="23"/>
        </w:numPr>
        <w:spacing w:after="0" w:line="240" w:lineRule="auto"/>
        <w:ind w:left="0"/>
        <w:jc w:val="both"/>
        <w:rPr>
          <w:rFonts w:ascii="Arial" w:hAnsi="Arial" w:cs="Arial"/>
          <w:sz w:val="16"/>
          <w:szCs w:val="16"/>
        </w:rPr>
      </w:pPr>
      <w:r w:rsidRPr="00EB0AB8">
        <w:rPr>
          <w:rFonts w:ascii="Arial" w:hAnsi="Arial" w:cs="Arial"/>
          <w:sz w:val="16"/>
          <w:szCs w:val="16"/>
        </w:rPr>
        <w:t>Настоящий Договор составлен в 3 (трех) подлинных экземплярах, имеющих одинаковую юридическую силу, один из которых хранится у </w:t>
      </w:r>
      <w:r w:rsidRPr="00EB0AB8">
        <w:rPr>
          <w:rFonts w:ascii="Arial" w:hAnsi="Arial" w:cs="Arial"/>
          <w:b/>
          <w:sz w:val="16"/>
          <w:szCs w:val="16"/>
        </w:rPr>
        <w:t>Арендатора</w:t>
      </w:r>
      <w:r w:rsidRPr="00EB0AB8">
        <w:rPr>
          <w:rFonts w:ascii="Arial" w:hAnsi="Arial" w:cs="Arial"/>
          <w:sz w:val="16"/>
          <w:szCs w:val="16"/>
        </w:rPr>
        <w:t xml:space="preserve">, один – у </w:t>
      </w:r>
      <w:r w:rsidRPr="00EB0AB8">
        <w:rPr>
          <w:rFonts w:ascii="Arial" w:hAnsi="Arial" w:cs="Arial"/>
          <w:b/>
          <w:sz w:val="16"/>
          <w:szCs w:val="16"/>
        </w:rPr>
        <w:t>Арендодателя,</w:t>
      </w:r>
      <w:r w:rsidRPr="00EB0AB8">
        <w:rPr>
          <w:rFonts w:ascii="Arial" w:hAnsi="Arial" w:cs="Arial"/>
          <w:sz w:val="16"/>
          <w:szCs w:val="16"/>
        </w:rPr>
        <w:t xml:space="preserve"> один – передается в орган, осуществляющий государственную регистрацию прав на недвижимое имущество и сделок с ним.</w:t>
      </w:r>
    </w:p>
    <w:p w14:paraId="3B3EE924" w14:textId="3ACE223C" w:rsidR="00786AE5" w:rsidRDefault="005E4AB6" w:rsidP="00FE7492">
      <w:pPr>
        <w:widowControl w:val="0"/>
        <w:spacing w:after="0" w:line="240" w:lineRule="auto"/>
        <w:jc w:val="center"/>
        <w:rPr>
          <w:rFonts w:ascii="Arial" w:hAnsi="Arial" w:cs="Arial"/>
          <w:sz w:val="16"/>
          <w:szCs w:val="16"/>
        </w:rPr>
      </w:pPr>
      <w:r w:rsidRPr="005E4AB6">
        <w:rPr>
          <w:rFonts w:ascii="Arial" w:hAnsi="Arial" w:cs="Arial"/>
          <w:sz w:val="16"/>
          <w:szCs w:val="16"/>
        </w:rPr>
        <w:t>10.Реквизиты и подписи Сторон</w:t>
      </w:r>
    </w:p>
    <w:p w14:paraId="7782CC89" w14:textId="77777777" w:rsidR="00786AE5" w:rsidRDefault="00786AE5" w:rsidP="00FE7492">
      <w:pPr>
        <w:widowControl w:val="0"/>
        <w:spacing w:after="0" w:line="240" w:lineRule="auto"/>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5210"/>
      </w:tblGrid>
      <w:tr w:rsidR="005E4AB6" w:rsidRPr="005E4AB6" w14:paraId="683F8001" w14:textId="77777777" w:rsidTr="005E4AB6">
        <w:trPr>
          <w:trHeight w:val="20"/>
        </w:trPr>
        <w:tc>
          <w:tcPr>
            <w:tcW w:w="2534" w:type="pct"/>
            <w:shd w:val="clear" w:color="auto" w:fill="auto"/>
          </w:tcPr>
          <w:p w14:paraId="1079AF38" w14:textId="77777777" w:rsidR="005E4AB6" w:rsidRPr="005E4AB6" w:rsidRDefault="005E4AB6" w:rsidP="005E4AB6">
            <w:pPr>
              <w:widowControl w:val="0"/>
              <w:spacing w:after="0" w:line="240" w:lineRule="auto"/>
              <w:rPr>
                <w:rFonts w:ascii="Arial" w:hAnsi="Arial" w:cs="Arial"/>
                <w:b/>
                <w:sz w:val="16"/>
                <w:szCs w:val="16"/>
              </w:rPr>
            </w:pPr>
            <w:r w:rsidRPr="005E4AB6">
              <w:rPr>
                <w:rFonts w:ascii="Arial" w:hAnsi="Arial" w:cs="Arial"/>
                <w:b/>
                <w:sz w:val="16"/>
                <w:szCs w:val="16"/>
              </w:rPr>
              <w:t>АРЕНДОДАТЕЛЬ</w:t>
            </w:r>
          </w:p>
        </w:tc>
        <w:tc>
          <w:tcPr>
            <w:tcW w:w="2466" w:type="pct"/>
            <w:shd w:val="clear" w:color="auto" w:fill="auto"/>
          </w:tcPr>
          <w:p w14:paraId="27439F35" w14:textId="77777777" w:rsidR="005E4AB6" w:rsidRPr="005E4AB6" w:rsidRDefault="005E4AB6" w:rsidP="005E4AB6">
            <w:pPr>
              <w:widowControl w:val="0"/>
              <w:spacing w:after="0" w:line="240" w:lineRule="auto"/>
              <w:jc w:val="center"/>
              <w:rPr>
                <w:rFonts w:ascii="Arial" w:hAnsi="Arial" w:cs="Arial"/>
                <w:b/>
                <w:sz w:val="16"/>
                <w:szCs w:val="16"/>
              </w:rPr>
            </w:pPr>
            <w:r w:rsidRPr="005E4AB6">
              <w:rPr>
                <w:rFonts w:ascii="Arial" w:hAnsi="Arial" w:cs="Arial"/>
                <w:b/>
                <w:sz w:val="16"/>
                <w:szCs w:val="16"/>
              </w:rPr>
              <w:t>АРЕНДАТОР</w:t>
            </w:r>
          </w:p>
        </w:tc>
      </w:tr>
      <w:tr w:rsidR="005E4AB6" w:rsidRPr="005E4AB6" w14:paraId="582ADBF3" w14:textId="77777777" w:rsidTr="005E4AB6">
        <w:trPr>
          <w:trHeight w:val="20"/>
        </w:trPr>
        <w:tc>
          <w:tcPr>
            <w:tcW w:w="2534" w:type="pct"/>
            <w:shd w:val="clear" w:color="auto" w:fill="auto"/>
          </w:tcPr>
          <w:p w14:paraId="671E98B4" w14:textId="77777777"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Администрация Канского района</w:t>
            </w:r>
          </w:p>
        </w:tc>
        <w:tc>
          <w:tcPr>
            <w:tcW w:w="2466" w:type="pct"/>
            <w:shd w:val="clear" w:color="auto" w:fill="auto"/>
          </w:tcPr>
          <w:p w14:paraId="1BD51247" w14:textId="77777777" w:rsidR="005E4AB6" w:rsidRPr="005E4AB6" w:rsidRDefault="005E4AB6" w:rsidP="005E4AB6">
            <w:pPr>
              <w:widowControl w:val="0"/>
              <w:spacing w:after="0" w:line="240" w:lineRule="auto"/>
              <w:jc w:val="center"/>
              <w:rPr>
                <w:rFonts w:ascii="Arial" w:hAnsi="Arial" w:cs="Arial"/>
                <w:b/>
                <w:sz w:val="16"/>
                <w:szCs w:val="16"/>
              </w:rPr>
            </w:pPr>
          </w:p>
        </w:tc>
      </w:tr>
      <w:tr w:rsidR="005E4AB6" w:rsidRPr="005E4AB6" w14:paraId="0CB64BB4" w14:textId="77777777" w:rsidTr="005E4AB6">
        <w:trPr>
          <w:trHeight w:val="20"/>
        </w:trPr>
        <w:tc>
          <w:tcPr>
            <w:tcW w:w="2534" w:type="pct"/>
            <w:shd w:val="clear" w:color="auto" w:fill="auto"/>
          </w:tcPr>
          <w:p w14:paraId="7F44CEEB" w14:textId="77777777"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Устав Канского района</w:t>
            </w:r>
          </w:p>
        </w:tc>
        <w:tc>
          <w:tcPr>
            <w:tcW w:w="2466" w:type="pct"/>
            <w:shd w:val="clear" w:color="auto" w:fill="auto"/>
          </w:tcPr>
          <w:p w14:paraId="0DC2FED1" w14:textId="77777777" w:rsidR="005E4AB6" w:rsidRPr="005E4AB6" w:rsidRDefault="005E4AB6" w:rsidP="005E4AB6">
            <w:pPr>
              <w:widowControl w:val="0"/>
              <w:spacing w:after="0" w:line="240" w:lineRule="auto"/>
              <w:jc w:val="center"/>
              <w:rPr>
                <w:rFonts w:ascii="Arial" w:hAnsi="Arial" w:cs="Arial"/>
                <w:sz w:val="16"/>
                <w:szCs w:val="16"/>
              </w:rPr>
            </w:pPr>
          </w:p>
        </w:tc>
      </w:tr>
      <w:tr w:rsidR="005E4AB6" w:rsidRPr="005E4AB6" w14:paraId="0A1A72FD" w14:textId="77777777" w:rsidTr="005E4AB6">
        <w:trPr>
          <w:trHeight w:val="20"/>
        </w:trPr>
        <w:tc>
          <w:tcPr>
            <w:tcW w:w="2534" w:type="pct"/>
            <w:shd w:val="clear" w:color="auto" w:fill="auto"/>
          </w:tcPr>
          <w:p w14:paraId="4882FF93" w14:textId="77777777"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Юридический адрес:</w:t>
            </w:r>
          </w:p>
          <w:p w14:paraId="6493734E" w14:textId="033095C4"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663600, Красноярский край,</w:t>
            </w:r>
          </w:p>
          <w:p w14:paraId="07BB6D6D" w14:textId="77777777"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г. Канск, ул. Ленина, 4/1</w:t>
            </w:r>
          </w:p>
        </w:tc>
        <w:tc>
          <w:tcPr>
            <w:tcW w:w="2466" w:type="pct"/>
            <w:shd w:val="clear" w:color="auto" w:fill="auto"/>
          </w:tcPr>
          <w:p w14:paraId="3C61AC44" w14:textId="77777777" w:rsidR="005E4AB6" w:rsidRPr="005E4AB6" w:rsidRDefault="005E4AB6" w:rsidP="005E4AB6">
            <w:pPr>
              <w:widowControl w:val="0"/>
              <w:spacing w:after="0" w:line="240" w:lineRule="auto"/>
              <w:jc w:val="center"/>
              <w:rPr>
                <w:rFonts w:ascii="Arial" w:hAnsi="Arial" w:cs="Arial"/>
                <w:sz w:val="16"/>
                <w:szCs w:val="16"/>
              </w:rPr>
            </w:pPr>
          </w:p>
        </w:tc>
      </w:tr>
      <w:tr w:rsidR="005E4AB6" w:rsidRPr="005E4AB6" w14:paraId="1FF0611C" w14:textId="77777777" w:rsidTr="005E4AB6">
        <w:trPr>
          <w:trHeight w:val="20"/>
        </w:trPr>
        <w:tc>
          <w:tcPr>
            <w:tcW w:w="2534" w:type="pct"/>
            <w:shd w:val="clear" w:color="auto" w:fill="auto"/>
          </w:tcPr>
          <w:p w14:paraId="33BA15EC" w14:textId="79EE4043"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ИНН 2418004639</w:t>
            </w:r>
          </w:p>
          <w:p w14:paraId="04E7D98D" w14:textId="44245629"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КПП 245001001</w:t>
            </w:r>
          </w:p>
          <w:p w14:paraId="4D91AF64" w14:textId="77777777"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ОГРН 1022401358550</w:t>
            </w:r>
          </w:p>
        </w:tc>
        <w:tc>
          <w:tcPr>
            <w:tcW w:w="2466" w:type="pct"/>
            <w:shd w:val="clear" w:color="auto" w:fill="auto"/>
          </w:tcPr>
          <w:p w14:paraId="69027FDE" w14:textId="77777777" w:rsidR="005E4AB6" w:rsidRPr="005E4AB6" w:rsidRDefault="005E4AB6" w:rsidP="005E4AB6">
            <w:pPr>
              <w:widowControl w:val="0"/>
              <w:spacing w:after="0" w:line="240" w:lineRule="auto"/>
              <w:jc w:val="center"/>
              <w:rPr>
                <w:rFonts w:ascii="Arial" w:hAnsi="Arial" w:cs="Arial"/>
                <w:sz w:val="16"/>
                <w:szCs w:val="16"/>
              </w:rPr>
            </w:pPr>
          </w:p>
        </w:tc>
      </w:tr>
      <w:tr w:rsidR="005E4AB6" w:rsidRPr="005E4AB6" w14:paraId="6EDB609B" w14:textId="77777777" w:rsidTr="005E4AB6">
        <w:trPr>
          <w:trHeight w:val="20"/>
        </w:trPr>
        <w:tc>
          <w:tcPr>
            <w:tcW w:w="2534" w:type="pct"/>
            <w:shd w:val="clear" w:color="auto" w:fill="auto"/>
          </w:tcPr>
          <w:p w14:paraId="63CA3381" w14:textId="77777777" w:rsidR="005E4AB6" w:rsidRPr="005E4AB6" w:rsidRDefault="005E4AB6" w:rsidP="005E4AB6">
            <w:pPr>
              <w:widowControl w:val="0"/>
              <w:spacing w:after="0" w:line="240" w:lineRule="auto"/>
              <w:rPr>
                <w:rFonts w:ascii="Arial" w:hAnsi="Arial" w:cs="Arial"/>
                <w:sz w:val="16"/>
                <w:szCs w:val="16"/>
              </w:rPr>
            </w:pPr>
            <w:r w:rsidRPr="005E4AB6">
              <w:rPr>
                <w:rFonts w:ascii="Arial" w:hAnsi="Arial" w:cs="Arial"/>
                <w:sz w:val="16"/>
                <w:szCs w:val="16"/>
              </w:rPr>
              <w:t>8(39161)3-49-89</w:t>
            </w:r>
          </w:p>
        </w:tc>
        <w:tc>
          <w:tcPr>
            <w:tcW w:w="2466" w:type="pct"/>
            <w:shd w:val="clear" w:color="auto" w:fill="auto"/>
          </w:tcPr>
          <w:p w14:paraId="5F26CEE0" w14:textId="77777777" w:rsidR="005E4AB6" w:rsidRPr="005E4AB6" w:rsidRDefault="005E4AB6" w:rsidP="005E4AB6">
            <w:pPr>
              <w:widowControl w:val="0"/>
              <w:spacing w:after="0" w:line="240" w:lineRule="auto"/>
              <w:jc w:val="center"/>
              <w:rPr>
                <w:rFonts w:ascii="Arial" w:hAnsi="Arial" w:cs="Arial"/>
                <w:sz w:val="16"/>
                <w:szCs w:val="16"/>
              </w:rPr>
            </w:pPr>
          </w:p>
        </w:tc>
      </w:tr>
    </w:tbl>
    <w:p w14:paraId="1BB0BB3B" w14:textId="77777777" w:rsidR="00DD1092" w:rsidRPr="00DD1092" w:rsidRDefault="00DD1092" w:rsidP="00DD1092">
      <w:pPr>
        <w:widowControl w:val="0"/>
        <w:spacing w:after="0" w:line="240" w:lineRule="auto"/>
        <w:jc w:val="center"/>
        <w:rPr>
          <w:rFonts w:ascii="Arial" w:hAnsi="Arial" w:cs="Arial"/>
          <w:b/>
          <w:sz w:val="16"/>
          <w:szCs w:val="16"/>
        </w:rPr>
      </w:pPr>
      <w:r w:rsidRPr="00DD1092">
        <w:rPr>
          <w:rFonts w:ascii="Arial" w:hAnsi="Arial" w:cs="Arial"/>
          <w:sz w:val="16"/>
          <w:szCs w:val="16"/>
        </w:rPr>
        <w:t xml:space="preserve">  </w:t>
      </w:r>
      <w:r w:rsidRPr="00DD1092">
        <w:rPr>
          <w:rFonts w:ascii="Arial" w:hAnsi="Arial" w:cs="Arial"/>
          <w:b/>
          <w:sz w:val="16"/>
          <w:szCs w:val="16"/>
        </w:rPr>
        <w:t>11.Подписи Сторон.</w:t>
      </w:r>
    </w:p>
    <w:tbl>
      <w:tblPr>
        <w:tblW w:w="5000" w:type="pct"/>
        <w:tblLook w:val="04A0" w:firstRow="1" w:lastRow="0" w:firstColumn="1" w:lastColumn="0" w:noHBand="0" w:noVBand="1"/>
      </w:tblPr>
      <w:tblGrid>
        <w:gridCol w:w="5599"/>
        <w:gridCol w:w="4965"/>
      </w:tblGrid>
      <w:tr w:rsidR="00DD1092" w:rsidRPr="00DD1092" w14:paraId="548CA0E7" w14:textId="77777777" w:rsidTr="00DD1092">
        <w:trPr>
          <w:trHeight w:val="20"/>
        </w:trPr>
        <w:tc>
          <w:tcPr>
            <w:tcW w:w="2650" w:type="pct"/>
            <w:shd w:val="clear" w:color="auto" w:fill="auto"/>
          </w:tcPr>
          <w:p w14:paraId="660B7D5B" w14:textId="77777777"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«Арендодатель»</w:t>
            </w:r>
          </w:p>
          <w:p w14:paraId="61D4EB5E" w14:textId="77777777"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Администрация Канского района</w:t>
            </w:r>
          </w:p>
          <w:p w14:paraId="405650C9" w14:textId="77777777"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Глава Канского района</w:t>
            </w:r>
          </w:p>
          <w:p w14:paraId="4A660E7A" w14:textId="77777777" w:rsidR="00DD1092" w:rsidRPr="00DD1092" w:rsidRDefault="00DD1092" w:rsidP="00DD1092">
            <w:pPr>
              <w:widowControl w:val="0"/>
              <w:spacing w:after="0" w:line="240" w:lineRule="auto"/>
              <w:jc w:val="center"/>
              <w:rPr>
                <w:rFonts w:ascii="Arial" w:hAnsi="Arial" w:cs="Arial"/>
                <w:sz w:val="16"/>
                <w:szCs w:val="16"/>
              </w:rPr>
            </w:pPr>
          </w:p>
          <w:p w14:paraId="484647E5" w14:textId="77777777" w:rsidR="00DD1092" w:rsidRPr="00DD1092" w:rsidRDefault="00DD1092" w:rsidP="00DD1092">
            <w:pPr>
              <w:widowControl w:val="0"/>
              <w:spacing w:after="0" w:line="240" w:lineRule="auto"/>
              <w:jc w:val="center"/>
              <w:rPr>
                <w:rFonts w:ascii="Arial" w:hAnsi="Arial" w:cs="Arial"/>
                <w:sz w:val="16"/>
                <w:szCs w:val="16"/>
              </w:rPr>
            </w:pPr>
          </w:p>
          <w:p w14:paraId="4B40F368" w14:textId="5E1659B2"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___________</w:t>
            </w:r>
          </w:p>
          <w:p w14:paraId="15C6C71B" w14:textId="1A7BE77F" w:rsidR="00DD1092" w:rsidRPr="00DD1092" w:rsidRDefault="00DD1092" w:rsidP="00DD1092">
            <w:pPr>
              <w:widowControl w:val="0"/>
              <w:spacing w:after="0" w:line="240" w:lineRule="auto"/>
              <w:jc w:val="center"/>
              <w:rPr>
                <w:rFonts w:ascii="Arial" w:hAnsi="Arial" w:cs="Arial"/>
                <w:sz w:val="16"/>
                <w:szCs w:val="16"/>
              </w:rPr>
            </w:pPr>
            <w:proofErr w:type="spellStart"/>
            <w:r w:rsidRPr="00DD1092">
              <w:rPr>
                <w:rFonts w:ascii="Arial" w:hAnsi="Arial" w:cs="Arial"/>
                <w:sz w:val="16"/>
                <w:szCs w:val="16"/>
              </w:rPr>
              <w:t>м.п</w:t>
            </w:r>
            <w:proofErr w:type="spellEnd"/>
            <w:r w:rsidRPr="00DD1092">
              <w:rPr>
                <w:rFonts w:ascii="Arial" w:hAnsi="Arial" w:cs="Arial"/>
                <w:sz w:val="16"/>
                <w:szCs w:val="16"/>
              </w:rPr>
              <w:t>.</w:t>
            </w:r>
          </w:p>
          <w:p w14:paraId="05D126FC" w14:textId="77777777" w:rsidR="00DD1092" w:rsidRPr="00DD1092" w:rsidRDefault="00DD1092" w:rsidP="00DD1092">
            <w:pPr>
              <w:widowControl w:val="0"/>
              <w:spacing w:after="0" w:line="240" w:lineRule="auto"/>
              <w:jc w:val="center"/>
              <w:rPr>
                <w:rFonts w:ascii="Arial" w:hAnsi="Arial" w:cs="Arial"/>
                <w:sz w:val="16"/>
                <w:szCs w:val="16"/>
              </w:rPr>
            </w:pPr>
          </w:p>
        </w:tc>
        <w:tc>
          <w:tcPr>
            <w:tcW w:w="2350" w:type="pct"/>
            <w:shd w:val="clear" w:color="auto" w:fill="auto"/>
          </w:tcPr>
          <w:p w14:paraId="43D152A9" w14:textId="1E6CA0D8"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«Арендатор»</w:t>
            </w:r>
          </w:p>
          <w:p w14:paraId="505CF150" w14:textId="77777777" w:rsidR="00DD1092" w:rsidRPr="00DD1092" w:rsidRDefault="00DD1092" w:rsidP="00DD1092">
            <w:pPr>
              <w:widowControl w:val="0"/>
              <w:spacing w:after="0" w:line="240" w:lineRule="auto"/>
              <w:jc w:val="center"/>
              <w:rPr>
                <w:rFonts w:ascii="Arial" w:hAnsi="Arial" w:cs="Arial"/>
                <w:sz w:val="16"/>
                <w:szCs w:val="16"/>
              </w:rPr>
            </w:pPr>
          </w:p>
          <w:p w14:paraId="18A274B0" w14:textId="77777777" w:rsidR="00DD1092" w:rsidRPr="00DD1092" w:rsidRDefault="00DD1092" w:rsidP="00DD1092">
            <w:pPr>
              <w:widowControl w:val="0"/>
              <w:spacing w:after="0" w:line="240" w:lineRule="auto"/>
              <w:jc w:val="center"/>
              <w:rPr>
                <w:rFonts w:ascii="Arial" w:hAnsi="Arial" w:cs="Arial"/>
                <w:sz w:val="16"/>
                <w:szCs w:val="16"/>
              </w:rPr>
            </w:pPr>
          </w:p>
          <w:p w14:paraId="2B63499F" w14:textId="77777777" w:rsidR="00DD1092" w:rsidRPr="00DD1092" w:rsidRDefault="00DD1092" w:rsidP="00DD1092">
            <w:pPr>
              <w:widowControl w:val="0"/>
              <w:spacing w:after="0" w:line="240" w:lineRule="auto"/>
              <w:jc w:val="center"/>
              <w:rPr>
                <w:rFonts w:ascii="Arial" w:hAnsi="Arial" w:cs="Arial"/>
                <w:sz w:val="16"/>
                <w:szCs w:val="16"/>
              </w:rPr>
            </w:pPr>
          </w:p>
          <w:p w14:paraId="1B0C2FC2" w14:textId="77777777" w:rsidR="00DD1092" w:rsidRPr="00DD1092" w:rsidRDefault="00DD1092" w:rsidP="00DD1092">
            <w:pPr>
              <w:widowControl w:val="0"/>
              <w:spacing w:after="0" w:line="240" w:lineRule="auto"/>
              <w:jc w:val="center"/>
              <w:rPr>
                <w:rFonts w:ascii="Arial" w:hAnsi="Arial" w:cs="Arial"/>
                <w:sz w:val="16"/>
                <w:szCs w:val="16"/>
              </w:rPr>
            </w:pPr>
          </w:p>
          <w:p w14:paraId="3D90D488" w14:textId="77777777"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_____________(__________)</w:t>
            </w:r>
          </w:p>
          <w:p w14:paraId="783641F1" w14:textId="486350AA" w:rsidR="00DD1092" w:rsidRPr="00DD1092" w:rsidRDefault="00DD1092" w:rsidP="00DD1092">
            <w:pPr>
              <w:widowControl w:val="0"/>
              <w:spacing w:after="0" w:line="240" w:lineRule="auto"/>
              <w:jc w:val="center"/>
              <w:rPr>
                <w:rFonts w:ascii="Arial" w:hAnsi="Arial" w:cs="Arial"/>
                <w:sz w:val="16"/>
                <w:szCs w:val="16"/>
              </w:rPr>
            </w:pPr>
            <w:r w:rsidRPr="00DD1092">
              <w:rPr>
                <w:rFonts w:ascii="Arial" w:hAnsi="Arial" w:cs="Arial"/>
                <w:sz w:val="16"/>
                <w:szCs w:val="16"/>
              </w:rPr>
              <w:t>ФИО</w:t>
            </w:r>
          </w:p>
        </w:tc>
      </w:tr>
    </w:tbl>
    <w:p w14:paraId="32059C8E" w14:textId="77777777" w:rsidR="00DD1092" w:rsidRPr="00DD1092" w:rsidRDefault="00DD1092" w:rsidP="00DD1092">
      <w:pPr>
        <w:widowControl w:val="0"/>
        <w:spacing w:after="0" w:line="240" w:lineRule="auto"/>
        <w:jc w:val="right"/>
        <w:rPr>
          <w:rFonts w:ascii="Arial" w:hAnsi="Arial" w:cs="Arial"/>
          <w:sz w:val="16"/>
          <w:szCs w:val="16"/>
        </w:rPr>
      </w:pPr>
      <w:r w:rsidRPr="00DD1092">
        <w:rPr>
          <w:rFonts w:ascii="Arial" w:hAnsi="Arial" w:cs="Arial"/>
          <w:sz w:val="16"/>
          <w:szCs w:val="16"/>
        </w:rPr>
        <w:t>Приложения к Договору:</w:t>
      </w:r>
    </w:p>
    <w:p w14:paraId="1C53B6E0" w14:textId="77777777" w:rsidR="00DD1092" w:rsidRPr="00DD1092" w:rsidRDefault="00DD1092" w:rsidP="00DD1092">
      <w:pPr>
        <w:widowControl w:val="0"/>
        <w:spacing w:after="0" w:line="240" w:lineRule="auto"/>
        <w:jc w:val="right"/>
        <w:rPr>
          <w:rFonts w:ascii="Arial" w:hAnsi="Arial" w:cs="Arial"/>
          <w:sz w:val="16"/>
          <w:szCs w:val="16"/>
        </w:rPr>
      </w:pPr>
      <w:r w:rsidRPr="00DD1092">
        <w:rPr>
          <w:rFonts w:ascii="Arial" w:hAnsi="Arial" w:cs="Arial"/>
          <w:sz w:val="16"/>
          <w:szCs w:val="16"/>
        </w:rPr>
        <w:t>Приложение №1 акт-приема передачи Участка;</w:t>
      </w:r>
    </w:p>
    <w:p w14:paraId="529B6732" w14:textId="77777777" w:rsidR="00DD1092" w:rsidRPr="00DD1092" w:rsidRDefault="00DD1092" w:rsidP="00DD1092">
      <w:pPr>
        <w:widowControl w:val="0"/>
        <w:spacing w:after="0" w:line="240" w:lineRule="auto"/>
        <w:jc w:val="right"/>
        <w:rPr>
          <w:rFonts w:ascii="Arial" w:hAnsi="Arial" w:cs="Arial"/>
          <w:sz w:val="16"/>
          <w:szCs w:val="16"/>
        </w:rPr>
      </w:pPr>
      <w:r w:rsidRPr="00DD1092">
        <w:rPr>
          <w:rFonts w:ascii="Arial" w:hAnsi="Arial" w:cs="Arial"/>
          <w:sz w:val="16"/>
          <w:szCs w:val="16"/>
        </w:rPr>
        <w:t>Приложение №2 Протокол №___ от____________20____г., копия.</w:t>
      </w:r>
    </w:p>
    <w:p w14:paraId="6FEDA864" w14:textId="77777777" w:rsidR="00786AE5" w:rsidRDefault="00786AE5" w:rsidP="00DD1092">
      <w:pPr>
        <w:widowControl w:val="0"/>
        <w:spacing w:after="0" w:line="240" w:lineRule="auto"/>
        <w:jc w:val="right"/>
        <w:rPr>
          <w:rFonts w:ascii="Arial" w:hAnsi="Arial" w:cs="Arial"/>
          <w:sz w:val="16"/>
          <w:szCs w:val="16"/>
        </w:rPr>
      </w:pPr>
    </w:p>
    <w:p w14:paraId="0B61F1A7" w14:textId="77777777" w:rsidR="00786AE5" w:rsidRDefault="00786AE5" w:rsidP="00FE7492">
      <w:pPr>
        <w:widowControl w:val="0"/>
        <w:spacing w:after="0" w:line="240" w:lineRule="auto"/>
        <w:jc w:val="center"/>
        <w:rPr>
          <w:rFonts w:ascii="Arial" w:hAnsi="Arial" w:cs="Arial"/>
          <w:sz w:val="16"/>
          <w:szCs w:val="16"/>
        </w:rPr>
      </w:pPr>
    </w:p>
    <w:p w14:paraId="4CF06445" w14:textId="5D9E73C1" w:rsidR="00DD1092" w:rsidRPr="00DD1092" w:rsidRDefault="00DD1092" w:rsidP="00DD1092">
      <w:pPr>
        <w:widowControl w:val="0"/>
        <w:spacing w:after="0" w:line="240" w:lineRule="auto"/>
        <w:jc w:val="right"/>
        <w:rPr>
          <w:rFonts w:ascii="Arial" w:hAnsi="Arial" w:cs="Arial"/>
          <w:sz w:val="16"/>
          <w:szCs w:val="16"/>
        </w:rPr>
      </w:pPr>
      <w:r w:rsidRPr="00DD1092">
        <w:rPr>
          <w:rFonts w:ascii="Arial" w:hAnsi="Arial" w:cs="Arial"/>
          <w:sz w:val="16"/>
          <w:szCs w:val="16"/>
        </w:rPr>
        <w:t>Приложение №1</w:t>
      </w:r>
    </w:p>
    <w:p w14:paraId="3D437C97" w14:textId="77777777" w:rsidR="00DD1092" w:rsidRPr="00DD1092" w:rsidRDefault="00DD1092" w:rsidP="00DD1092">
      <w:pPr>
        <w:widowControl w:val="0"/>
        <w:spacing w:after="0" w:line="240" w:lineRule="auto"/>
        <w:jc w:val="right"/>
        <w:rPr>
          <w:rFonts w:ascii="Arial" w:hAnsi="Arial" w:cs="Arial"/>
          <w:sz w:val="16"/>
          <w:szCs w:val="16"/>
        </w:rPr>
      </w:pPr>
      <w:r w:rsidRPr="00DD1092">
        <w:rPr>
          <w:rFonts w:ascii="Arial" w:hAnsi="Arial" w:cs="Arial"/>
          <w:sz w:val="16"/>
          <w:szCs w:val="16"/>
        </w:rPr>
        <w:t>к договору аренды от «___</w:t>
      </w:r>
      <w:proofErr w:type="gramStart"/>
      <w:r w:rsidRPr="00DD1092">
        <w:rPr>
          <w:rFonts w:ascii="Arial" w:hAnsi="Arial" w:cs="Arial"/>
          <w:sz w:val="16"/>
          <w:szCs w:val="16"/>
        </w:rPr>
        <w:t>_»_</w:t>
      </w:r>
      <w:proofErr w:type="gramEnd"/>
      <w:r w:rsidRPr="00DD1092">
        <w:rPr>
          <w:rFonts w:ascii="Arial" w:hAnsi="Arial" w:cs="Arial"/>
          <w:sz w:val="16"/>
          <w:szCs w:val="16"/>
        </w:rPr>
        <w:t>________20___г №____</w:t>
      </w:r>
    </w:p>
    <w:p w14:paraId="610F784E" w14:textId="77777777" w:rsidR="00DD1092" w:rsidRPr="00DD1092" w:rsidRDefault="00DD1092" w:rsidP="00DD1092">
      <w:pPr>
        <w:widowControl w:val="0"/>
        <w:spacing w:after="0" w:line="240" w:lineRule="auto"/>
        <w:jc w:val="right"/>
        <w:rPr>
          <w:rFonts w:ascii="Arial" w:hAnsi="Arial" w:cs="Arial"/>
          <w:sz w:val="16"/>
          <w:szCs w:val="16"/>
        </w:rPr>
      </w:pPr>
    </w:p>
    <w:p w14:paraId="2987452B" w14:textId="77777777" w:rsidR="00DD1092" w:rsidRPr="00DD1092" w:rsidRDefault="00DD1092" w:rsidP="00DD1092">
      <w:pPr>
        <w:widowControl w:val="0"/>
        <w:spacing w:after="0" w:line="240" w:lineRule="auto"/>
        <w:jc w:val="center"/>
        <w:rPr>
          <w:rFonts w:ascii="Arial" w:hAnsi="Arial" w:cs="Arial"/>
          <w:sz w:val="16"/>
          <w:szCs w:val="16"/>
        </w:rPr>
      </w:pPr>
    </w:p>
    <w:p w14:paraId="45754DA0" w14:textId="77777777" w:rsidR="00DD1092" w:rsidRPr="00DD1092" w:rsidRDefault="00DD1092" w:rsidP="00DD1092">
      <w:pPr>
        <w:widowControl w:val="0"/>
        <w:spacing w:after="0" w:line="240" w:lineRule="auto"/>
        <w:ind w:firstLine="709"/>
        <w:jc w:val="center"/>
        <w:rPr>
          <w:rFonts w:ascii="Arial" w:hAnsi="Arial" w:cs="Arial"/>
          <w:sz w:val="16"/>
          <w:szCs w:val="16"/>
        </w:rPr>
      </w:pPr>
      <w:r w:rsidRPr="00DD1092">
        <w:rPr>
          <w:rFonts w:ascii="Arial" w:hAnsi="Arial" w:cs="Arial"/>
          <w:sz w:val="16"/>
          <w:szCs w:val="16"/>
        </w:rPr>
        <w:t>АКТ</w:t>
      </w:r>
    </w:p>
    <w:p w14:paraId="402FC625" w14:textId="77777777" w:rsidR="00DD1092" w:rsidRPr="00DD1092" w:rsidRDefault="00DD1092" w:rsidP="00DD1092">
      <w:pPr>
        <w:widowControl w:val="0"/>
        <w:spacing w:after="0" w:line="240" w:lineRule="auto"/>
        <w:ind w:firstLine="709"/>
        <w:jc w:val="center"/>
        <w:rPr>
          <w:rFonts w:ascii="Arial" w:hAnsi="Arial" w:cs="Arial"/>
          <w:sz w:val="16"/>
          <w:szCs w:val="16"/>
        </w:rPr>
      </w:pPr>
      <w:r w:rsidRPr="00DD1092">
        <w:rPr>
          <w:rFonts w:ascii="Arial" w:hAnsi="Arial" w:cs="Arial"/>
          <w:sz w:val="16"/>
          <w:szCs w:val="16"/>
        </w:rPr>
        <w:t>приема-передачи земельного участка, предоставленного на праве аренды</w:t>
      </w:r>
    </w:p>
    <w:p w14:paraId="03D15D2D" w14:textId="77777777" w:rsidR="00DD1092" w:rsidRPr="00DD1092" w:rsidRDefault="00DD1092" w:rsidP="00DD1092">
      <w:pPr>
        <w:widowControl w:val="0"/>
        <w:spacing w:after="0" w:line="240" w:lineRule="auto"/>
        <w:ind w:firstLine="709"/>
        <w:jc w:val="both"/>
        <w:rPr>
          <w:rFonts w:ascii="Arial" w:hAnsi="Arial" w:cs="Arial"/>
          <w:sz w:val="16"/>
          <w:szCs w:val="16"/>
        </w:rPr>
      </w:pPr>
    </w:p>
    <w:p w14:paraId="11F031C3"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 xml:space="preserve">   г. Канск                                                                       </w:t>
      </w:r>
      <w:proofErr w:type="gramStart"/>
      <w:r w:rsidRPr="00DD1092">
        <w:rPr>
          <w:rFonts w:ascii="Arial" w:hAnsi="Arial" w:cs="Arial"/>
          <w:sz w:val="16"/>
          <w:szCs w:val="16"/>
        </w:rPr>
        <w:t xml:space="preserve">   «</w:t>
      </w:r>
      <w:proofErr w:type="gramEnd"/>
      <w:r w:rsidRPr="00DD1092">
        <w:rPr>
          <w:rFonts w:ascii="Arial" w:hAnsi="Arial" w:cs="Arial"/>
          <w:sz w:val="16"/>
          <w:szCs w:val="16"/>
        </w:rPr>
        <w:t>__»_______ 20__ года.</w:t>
      </w:r>
    </w:p>
    <w:p w14:paraId="46B1B1F9" w14:textId="77777777" w:rsidR="00DD1092" w:rsidRPr="00DD1092" w:rsidRDefault="00DD1092" w:rsidP="00DD1092">
      <w:pPr>
        <w:widowControl w:val="0"/>
        <w:spacing w:after="0" w:line="240" w:lineRule="auto"/>
        <w:ind w:firstLine="709"/>
        <w:jc w:val="both"/>
        <w:rPr>
          <w:rFonts w:ascii="Arial" w:hAnsi="Arial" w:cs="Arial"/>
          <w:sz w:val="16"/>
          <w:szCs w:val="16"/>
        </w:rPr>
      </w:pPr>
    </w:p>
    <w:p w14:paraId="2A0576C6"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 xml:space="preserve">Администрация Канского района, именуемая в дальнейшем </w:t>
      </w:r>
      <w:r w:rsidRPr="00DD1092">
        <w:rPr>
          <w:rFonts w:ascii="Arial" w:hAnsi="Arial" w:cs="Arial"/>
          <w:b/>
          <w:sz w:val="16"/>
          <w:szCs w:val="16"/>
        </w:rPr>
        <w:t>«Передающая сторона»</w:t>
      </w:r>
      <w:r w:rsidRPr="00DD1092">
        <w:rPr>
          <w:rFonts w:ascii="Arial" w:hAnsi="Arial" w:cs="Arial"/>
          <w:sz w:val="16"/>
          <w:szCs w:val="16"/>
        </w:rPr>
        <w:t xml:space="preserve">, в лице Главы Канского района </w:t>
      </w:r>
      <w:r w:rsidRPr="00DD1092">
        <w:rPr>
          <w:rFonts w:ascii="Arial" w:hAnsi="Arial" w:cs="Arial"/>
          <w:b/>
          <w:sz w:val="16"/>
          <w:szCs w:val="16"/>
        </w:rPr>
        <w:t>_____________________________________</w:t>
      </w:r>
      <w:r w:rsidRPr="00DD1092">
        <w:rPr>
          <w:rFonts w:ascii="Arial" w:hAnsi="Arial" w:cs="Arial"/>
          <w:sz w:val="16"/>
          <w:szCs w:val="16"/>
        </w:rPr>
        <w:t>, действующего на основании Устава Канского района, Красноярского края, передала, а_____________________________, именуемый в дальнейшем «Принимающая сторона» принял земельный участок с кадастровым номером_________________________, площадью__________</w:t>
      </w:r>
      <w:proofErr w:type="spellStart"/>
      <w:r w:rsidRPr="00DD1092">
        <w:rPr>
          <w:rFonts w:ascii="Arial" w:hAnsi="Arial" w:cs="Arial"/>
          <w:sz w:val="16"/>
          <w:szCs w:val="16"/>
        </w:rPr>
        <w:t>кв.м</w:t>
      </w:r>
      <w:proofErr w:type="spellEnd"/>
      <w:r w:rsidRPr="00DD1092">
        <w:rPr>
          <w:rFonts w:ascii="Arial" w:hAnsi="Arial" w:cs="Arial"/>
          <w:sz w:val="16"/>
          <w:szCs w:val="16"/>
        </w:rPr>
        <w:t>., из _________________________________________с разрешенным видом использования______________________________________, расположенный по адресу:_____________________________________________________________________________________________________________________________________.</w:t>
      </w:r>
    </w:p>
    <w:p w14:paraId="2EAA5130"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В результате осмотра земельного участка установлено:</w:t>
      </w:r>
    </w:p>
    <w:p w14:paraId="56F96E4F"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Земельный участок соответствует его количественным и качественным характеристикам согласно условиям вышеназванного договора.</w:t>
      </w:r>
    </w:p>
    <w:p w14:paraId="3A09BEAA"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14:paraId="22E4642A"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Взаимных претензий у сторон не имеется.</w:t>
      </w:r>
    </w:p>
    <w:p w14:paraId="64342D96" w14:textId="77777777" w:rsidR="00DD1092" w:rsidRPr="00DD1092" w:rsidRDefault="00DD1092" w:rsidP="00DD1092">
      <w:pPr>
        <w:widowControl w:val="0"/>
        <w:spacing w:after="0" w:line="240" w:lineRule="auto"/>
        <w:jc w:val="both"/>
        <w:rPr>
          <w:rFonts w:ascii="Arial" w:hAnsi="Arial" w:cs="Arial"/>
          <w:sz w:val="16"/>
          <w:szCs w:val="16"/>
        </w:rPr>
      </w:pPr>
    </w:p>
    <w:p w14:paraId="40C5B02E"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 xml:space="preserve">Передающая </w:t>
      </w:r>
      <w:proofErr w:type="gramStart"/>
      <w:r w:rsidRPr="00DD1092">
        <w:rPr>
          <w:rFonts w:ascii="Arial" w:hAnsi="Arial" w:cs="Arial"/>
          <w:sz w:val="16"/>
          <w:szCs w:val="16"/>
        </w:rPr>
        <w:t xml:space="preserve">сторона:   </w:t>
      </w:r>
      <w:proofErr w:type="gramEnd"/>
      <w:r w:rsidRPr="00DD1092">
        <w:rPr>
          <w:rFonts w:ascii="Arial" w:hAnsi="Arial" w:cs="Arial"/>
          <w:sz w:val="16"/>
          <w:szCs w:val="16"/>
        </w:rPr>
        <w:t xml:space="preserve">                                    Принимающая сторона:</w:t>
      </w:r>
    </w:p>
    <w:p w14:paraId="7B04A2A2"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 xml:space="preserve">Глава Канского района </w:t>
      </w:r>
    </w:p>
    <w:p w14:paraId="7BE01D74" w14:textId="77777777" w:rsidR="00DD1092" w:rsidRPr="00DD1092" w:rsidRDefault="00DD1092" w:rsidP="00DD1092">
      <w:pPr>
        <w:widowControl w:val="0"/>
        <w:spacing w:after="0" w:line="240" w:lineRule="auto"/>
        <w:ind w:firstLine="709"/>
        <w:jc w:val="both"/>
        <w:rPr>
          <w:rFonts w:ascii="Arial" w:hAnsi="Arial" w:cs="Arial"/>
          <w:sz w:val="16"/>
          <w:szCs w:val="16"/>
        </w:rPr>
      </w:pPr>
      <w:r w:rsidRPr="00DD1092">
        <w:rPr>
          <w:rFonts w:ascii="Arial" w:hAnsi="Arial" w:cs="Arial"/>
          <w:sz w:val="16"/>
          <w:szCs w:val="16"/>
        </w:rPr>
        <w:t>_________________                    _____________________</w:t>
      </w:r>
    </w:p>
    <w:p w14:paraId="5FD6EE0A" w14:textId="77777777" w:rsidR="00DD1092" w:rsidRPr="00DD1092" w:rsidRDefault="00DD1092" w:rsidP="00DD1092">
      <w:pPr>
        <w:widowControl w:val="0"/>
        <w:spacing w:after="0" w:line="240" w:lineRule="auto"/>
        <w:jc w:val="center"/>
        <w:rPr>
          <w:rFonts w:ascii="Arial" w:hAnsi="Arial" w:cs="Arial"/>
          <w:sz w:val="16"/>
          <w:szCs w:val="16"/>
        </w:rPr>
      </w:pPr>
      <w:proofErr w:type="spellStart"/>
      <w:r w:rsidRPr="00DD1092">
        <w:rPr>
          <w:rFonts w:ascii="Arial" w:hAnsi="Arial" w:cs="Arial"/>
          <w:sz w:val="16"/>
          <w:szCs w:val="16"/>
        </w:rPr>
        <w:t>м.п</w:t>
      </w:r>
      <w:proofErr w:type="spellEnd"/>
      <w:r w:rsidRPr="00DD1092">
        <w:rPr>
          <w:rFonts w:ascii="Arial" w:hAnsi="Arial" w:cs="Arial"/>
          <w:sz w:val="16"/>
          <w:szCs w:val="16"/>
        </w:rPr>
        <w:t xml:space="preserve">.                                    </w:t>
      </w:r>
    </w:p>
    <w:p w14:paraId="478047BE" w14:textId="77777777" w:rsidR="00786AE5" w:rsidRDefault="00786AE5" w:rsidP="00FE7492">
      <w:pPr>
        <w:widowControl w:val="0"/>
        <w:spacing w:after="0" w:line="240" w:lineRule="auto"/>
        <w:jc w:val="center"/>
        <w:rPr>
          <w:rFonts w:ascii="Arial" w:hAnsi="Arial" w:cs="Arial"/>
          <w:sz w:val="16"/>
          <w:szCs w:val="16"/>
        </w:rPr>
      </w:pPr>
    </w:p>
    <w:p w14:paraId="204A7DF0" w14:textId="77777777" w:rsidR="002136A8" w:rsidRDefault="002136A8" w:rsidP="00FE7492">
      <w:pPr>
        <w:widowControl w:val="0"/>
        <w:spacing w:after="0" w:line="240" w:lineRule="auto"/>
        <w:jc w:val="center"/>
        <w:rPr>
          <w:rFonts w:ascii="Arial" w:hAnsi="Arial" w:cs="Arial"/>
          <w:sz w:val="16"/>
          <w:szCs w:val="16"/>
        </w:rPr>
      </w:pPr>
    </w:p>
    <w:p w14:paraId="327047C3" w14:textId="50A6A37C" w:rsidR="00760CBE" w:rsidRPr="001808FF" w:rsidRDefault="00760CBE" w:rsidP="001808FF">
      <w:pPr>
        <w:widowControl w:val="0"/>
        <w:spacing w:after="0" w:line="240" w:lineRule="auto"/>
        <w:ind w:firstLine="709"/>
        <w:jc w:val="center"/>
        <w:rPr>
          <w:rFonts w:ascii="Arial" w:hAnsi="Arial" w:cs="Arial"/>
          <w:b/>
          <w:sz w:val="18"/>
          <w:szCs w:val="18"/>
        </w:rPr>
      </w:pPr>
      <w:r w:rsidRPr="00760CBE">
        <w:rPr>
          <w:rFonts w:ascii="Arial" w:hAnsi="Arial" w:cs="Arial"/>
          <w:b/>
          <w:sz w:val="18"/>
          <w:szCs w:val="18"/>
        </w:rPr>
        <w:t>Извещение</w:t>
      </w:r>
    </w:p>
    <w:p w14:paraId="187DC135" w14:textId="14A7F7D3" w:rsidR="00760CBE" w:rsidRPr="00760CBE" w:rsidRDefault="001808FF" w:rsidP="001808FF">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760CBE" w:rsidRPr="00760CBE">
        <w:rPr>
          <w:rFonts w:ascii="Arial" w:hAnsi="Arial" w:cs="Arial"/>
          <w:sz w:val="16"/>
          <w:szCs w:val="16"/>
        </w:rPr>
        <w:t xml:space="preserve">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район, </w:t>
      </w:r>
      <w:proofErr w:type="spellStart"/>
      <w:r w:rsidR="00760CBE" w:rsidRPr="00760CBE">
        <w:rPr>
          <w:rFonts w:ascii="Arial" w:hAnsi="Arial" w:cs="Arial"/>
          <w:sz w:val="16"/>
          <w:szCs w:val="16"/>
        </w:rPr>
        <w:t>д.Подояйск</w:t>
      </w:r>
      <w:proofErr w:type="spellEnd"/>
      <w:r w:rsidR="00760CBE" w:rsidRPr="00760CBE">
        <w:rPr>
          <w:rFonts w:ascii="Arial" w:hAnsi="Arial" w:cs="Arial"/>
          <w:sz w:val="16"/>
          <w:szCs w:val="16"/>
        </w:rPr>
        <w:t>, ул. Новая, д.1 из категории земель: земли населенных пунктов, с видом разрешенного использования: одноквартирная усадебная жилая застройка.</w:t>
      </w:r>
    </w:p>
    <w:p w14:paraId="2B69DF07" w14:textId="77777777" w:rsidR="00760CBE" w:rsidRPr="00760CBE" w:rsidRDefault="00760CBE" w:rsidP="001808FF">
      <w:pPr>
        <w:widowControl w:val="0"/>
        <w:spacing w:after="0" w:line="240" w:lineRule="auto"/>
        <w:ind w:firstLine="709"/>
        <w:jc w:val="both"/>
        <w:rPr>
          <w:rFonts w:ascii="Arial" w:hAnsi="Arial" w:cs="Arial"/>
          <w:sz w:val="16"/>
          <w:szCs w:val="16"/>
        </w:rPr>
      </w:pPr>
      <w:r w:rsidRPr="00760CBE">
        <w:rPr>
          <w:rFonts w:ascii="Arial" w:hAnsi="Arial" w:cs="Arial"/>
          <w:sz w:val="16"/>
          <w:szCs w:val="16"/>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49479B89" w14:textId="0ADB0736" w:rsidR="00760CBE" w:rsidRPr="001808FF" w:rsidRDefault="00760CBE" w:rsidP="001808FF">
      <w:pPr>
        <w:widowControl w:val="0"/>
        <w:spacing w:after="0" w:line="240" w:lineRule="auto"/>
        <w:ind w:firstLine="709"/>
        <w:jc w:val="both"/>
        <w:rPr>
          <w:rFonts w:ascii="Arial" w:hAnsi="Arial" w:cs="Arial"/>
          <w:sz w:val="16"/>
          <w:szCs w:val="16"/>
        </w:rPr>
      </w:pPr>
      <w:r w:rsidRPr="00760CBE">
        <w:rPr>
          <w:rFonts w:ascii="Arial" w:hAnsi="Arial" w:cs="Arial"/>
          <w:sz w:val="16"/>
          <w:szCs w:val="16"/>
        </w:rPr>
        <w:t xml:space="preserve">Заявления могут быть поданы с 15.08.2020 по 13.08.2020 по адресу: 663600, Россия, Красноярский край, ул. </w:t>
      </w:r>
      <w:proofErr w:type="spellStart"/>
      <w:r w:rsidRPr="00760CBE">
        <w:rPr>
          <w:rFonts w:ascii="Arial" w:hAnsi="Arial" w:cs="Arial"/>
          <w:sz w:val="16"/>
          <w:szCs w:val="16"/>
        </w:rPr>
        <w:t>Кайтымская</w:t>
      </w:r>
      <w:proofErr w:type="spellEnd"/>
      <w:r w:rsidRPr="00760CBE">
        <w:rPr>
          <w:rFonts w:ascii="Arial" w:hAnsi="Arial" w:cs="Arial"/>
          <w:sz w:val="16"/>
          <w:szCs w:val="16"/>
        </w:rPr>
        <w:t>, 160, 2-ой этаж, 8 (39161) 3-49-89, вт., чт., с 08:00 до 17:00 ч., обед с 12:00 до 13:00 ч., при личном и почтовом обращении.</w:t>
      </w:r>
    </w:p>
    <w:p w14:paraId="7D675FE6" w14:textId="049C7F24" w:rsidR="00760CBE" w:rsidRPr="001808FF" w:rsidRDefault="00760CBE" w:rsidP="001808FF">
      <w:pPr>
        <w:widowControl w:val="0"/>
        <w:spacing w:after="0" w:line="240" w:lineRule="auto"/>
        <w:ind w:firstLine="709"/>
        <w:jc w:val="center"/>
        <w:rPr>
          <w:rFonts w:ascii="Arial" w:hAnsi="Arial" w:cs="Arial"/>
          <w:b/>
          <w:sz w:val="18"/>
          <w:szCs w:val="18"/>
        </w:rPr>
      </w:pPr>
      <w:r w:rsidRPr="00760CBE">
        <w:rPr>
          <w:rFonts w:ascii="Arial" w:hAnsi="Arial" w:cs="Arial"/>
          <w:b/>
          <w:sz w:val="18"/>
          <w:szCs w:val="18"/>
        </w:rPr>
        <w:t>Извещение</w:t>
      </w:r>
    </w:p>
    <w:p w14:paraId="01D6E3AF" w14:textId="0BECF0FC" w:rsidR="00760CBE" w:rsidRPr="00760CBE" w:rsidRDefault="001808FF" w:rsidP="001808FF">
      <w:pPr>
        <w:widowControl w:val="0"/>
        <w:spacing w:after="0" w:line="240" w:lineRule="auto"/>
        <w:ind w:firstLine="709"/>
        <w:jc w:val="both"/>
        <w:rPr>
          <w:rFonts w:ascii="Arial" w:hAnsi="Arial" w:cs="Arial"/>
          <w:sz w:val="16"/>
          <w:szCs w:val="16"/>
        </w:rPr>
      </w:pPr>
      <w:r>
        <w:rPr>
          <w:rFonts w:ascii="Arial" w:hAnsi="Arial" w:cs="Arial"/>
          <w:sz w:val="16"/>
          <w:szCs w:val="16"/>
        </w:rPr>
        <w:t xml:space="preserve"> </w:t>
      </w:r>
      <w:r w:rsidR="00760CBE" w:rsidRPr="00760CBE">
        <w:rPr>
          <w:rFonts w:ascii="Arial" w:hAnsi="Arial" w:cs="Arial"/>
          <w:sz w:val="16"/>
          <w:szCs w:val="16"/>
        </w:rPr>
        <w:t xml:space="preserve">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район, </w:t>
      </w:r>
      <w:proofErr w:type="spellStart"/>
      <w:r w:rsidR="00760CBE" w:rsidRPr="00760CBE">
        <w:rPr>
          <w:rFonts w:ascii="Arial" w:hAnsi="Arial" w:cs="Arial"/>
          <w:sz w:val="16"/>
          <w:szCs w:val="16"/>
        </w:rPr>
        <w:t>д.Подояйск</w:t>
      </w:r>
      <w:proofErr w:type="spellEnd"/>
      <w:r w:rsidR="00760CBE" w:rsidRPr="00760CBE">
        <w:rPr>
          <w:rFonts w:ascii="Arial" w:hAnsi="Arial" w:cs="Arial"/>
          <w:sz w:val="16"/>
          <w:szCs w:val="16"/>
        </w:rPr>
        <w:t>, ул. Набережная,4 из категории земель: земли населенных пунктов, с видом разрешенного использования: одноквартирная усадебная жилая застройка.</w:t>
      </w:r>
    </w:p>
    <w:p w14:paraId="2BE95E0F" w14:textId="77777777" w:rsidR="00760CBE" w:rsidRPr="00760CBE" w:rsidRDefault="00760CBE" w:rsidP="001808FF">
      <w:pPr>
        <w:widowControl w:val="0"/>
        <w:spacing w:after="0" w:line="240" w:lineRule="auto"/>
        <w:ind w:firstLine="709"/>
        <w:jc w:val="both"/>
        <w:rPr>
          <w:rFonts w:ascii="Arial" w:hAnsi="Arial" w:cs="Arial"/>
          <w:sz w:val="16"/>
          <w:szCs w:val="16"/>
        </w:rPr>
      </w:pPr>
      <w:r w:rsidRPr="00760CBE">
        <w:rPr>
          <w:rFonts w:ascii="Arial" w:hAnsi="Arial" w:cs="Arial"/>
          <w:sz w:val="16"/>
          <w:szCs w:val="16"/>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32CA22BE" w14:textId="77777777" w:rsidR="00760CBE" w:rsidRPr="00760CBE" w:rsidRDefault="00760CBE" w:rsidP="001808FF">
      <w:pPr>
        <w:widowControl w:val="0"/>
        <w:spacing w:after="0" w:line="240" w:lineRule="auto"/>
        <w:ind w:firstLine="709"/>
        <w:jc w:val="both"/>
        <w:rPr>
          <w:rFonts w:ascii="Arial" w:hAnsi="Arial" w:cs="Arial"/>
          <w:sz w:val="16"/>
          <w:szCs w:val="16"/>
        </w:rPr>
      </w:pPr>
      <w:r w:rsidRPr="00760CBE">
        <w:rPr>
          <w:rFonts w:ascii="Arial" w:hAnsi="Arial" w:cs="Arial"/>
          <w:sz w:val="16"/>
          <w:szCs w:val="16"/>
        </w:rPr>
        <w:t xml:space="preserve">Заявления могут быть поданы с 15.08.2020 по 13.08.2020 по адресу: 663600, Россия, Красноярский край, ул. </w:t>
      </w:r>
      <w:proofErr w:type="spellStart"/>
      <w:r w:rsidRPr="00760CBE">
        <w:rPr>
          <w:rFonts w:ascii="Arial" w:hAnsi="Arial" w:cs="Arial"/>
          <w:sz w:val="16"/>
          <w:szCs w:val="16"/>
        </w:rPr>
        <w:t>Кайтымская</w:t>
      </w:r>
      <w:proofErr w:type="spellEnd"/>
      <w:r w:rsidRPr="00760CBE">
        <w:rPr>
          <w:rFonts w:ascii="Arial" w:hAnsi="Arial" w:cs="Arial"/>
          <w:sz w:val="16"/>
          <w:szCs w:val="16"/>
        </w:rPr>
        <w:t>, 160, 2-ой этаж, 8 (39161) 3-49-89, вт., чт., с 08:00 до 17:00 ч., обед с 12:00 до 13:00 ч., при личном и почтовом обращении.</w:t>
      </w:r>
    </w:p>
    <w:p w14:paraId="1636BFEF" w14:textId="77777777" w:rsidR="00760CBE" w:rsidRPr="00760CBE" w:rsidRDefault="00760CBE" w:rsidP="001808FF">
      <w:pPr>
        <w:widowControl w:val="0"/>
        <w:spacing w:after="0" w:line="240" w:lineRule="auto"/>
        <w:jc w:val="both"/>
        <w:rPr>
          <w:rFonts w:ascii="Arial" w:hAnsi="Arial" w:cs="Arial"/>
          <w:sz w:val="16"/>
          <w:szCs w:val="16"/>
        </w:rPr>
      </w:pPr>
    </w:p>
    <w:p w14:paraId="4D6DE739" w14:textId="77777777" w:rsidR="00760CBE" w:rsidRDefault="00760CBE" w:rsidP="00760CBE">
      <w:pPr>
        <w:widowControl w:val="0"/>
        <w:spacing w:after="0" w:line="240" w:lineRule="auto"/>
        <w:jc w:val="center"/>
        <w:rPr>
          <w:rFonts w:ascii="Arial" w:hAnsi="Arial" w:cs="Arial"/>
          <w:sz w:val="16"/>
          <w:szCs w:val="16"/>
        </w:rPr>
      </w:pPr>
    </w:p>
    <w:p w14:paraId="0623A3AB" w14:textId="77777777" w:rsidR="002136A8" w:rsidRDefault="002136A8" w:rsidP="00760CBE">
      <w:pPr>
        <w:widowControl w:val="0"/>
        <w:spacing w:after="0" w:line="240" w:lineRule="auto"/>
        <w:jc w:val="center"/>
        <w:rPr>
          <w:rFonts w:ascii="Arial" w:hAnsi="Arial" w:cs="Arial"/>
          <w:sz w:val="16"/>
          <w:szCs w:val="16"/>
        </w:rPr>
      </w:pPr>
    </w:p>
    <w:p w14:paraId="1F322632" w14:textId="75DB01DB" w:rsidR="00E851B7" w:rsidRPr="003C3F6E" w:rsidRDefault="003C3F6E" w:rsidP="00760CBE">
      <w:pPr>
        <w:widowControl w:val="0"/>
        <w:spacing w:after="0" w:line="240" w:lineRule="auto"/>
        <w:jc w:val="center"/>
        <w:rPr>
          <w:rFonts w:ascii="Arial" w:hAnsi="Arial" w:cs="Arial"/>
          <w:b/>
          <w:sz w:val="18"/>
          <w:szCs w:val="18"/>
        </w:rPr>
      </w:pPr>
      <w:r w:rsidRPr="003C3F6E">
        <w:rPr>
          <w:rFonts w:ascii="Arial" w:hAnsi="Arial" w:cs="Arial"/>
          <w:b/>
          <w:sz w:val="18"/>
          <w:szCs w:val="18"/>
        </w:rPr>
        <w:t>Сведения о ходе исполнения районного бюджета по состоянию на 01.07.2020 года</w:t>
      </w:r>
    </w:p>
    <w:tbl>
      <w:tblPr>
        <w:tblStyle w:val="af5"/>
        <w:tblW w:w="5000" w:type="pct"/>
        <w:tblLook w:val="04A0" w:firstRow="1" w:lastRow="0" w:firstColumn="1" w:lastColumn="0" w:noHBand="0" w:noVBand="1"/>
      </w:tblPr>
      <w:tblGrid>
        <w:gridCol w:w="5618"/>
        <w:gridCol w:w="2136"/>
        <w:gridCol w:w="1384"/>
        <w:gridCol w:w="1426"/>
      </w:tblGrid>
      <w:tr w:rsidR="005F5BAC" w:rsidRPr="005F5BAC" w14:paraId="66BBBF42" w14:textId="77777777" w:rsidTr="005F5BAC">
        <w:trPr>
          <w:trHeight w:val="20"/>
        </w:trPr>
        <w:tc>
          <w:tcPr>
            <w:tcW w:w="2659" w:type="pct"/>
            <w:hideMark/>
          </w:tcPr>
          <w:p w14:paraId="06EE62A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Наименование показателя</w:t>
            </w:r>
          </w:p>
        </w:tc>
        <w:tc>
          <w:tcPr>
            <w:tcW w:w="1011" w:type="pct"/>
            <w:hideMark/>
          </w:tcPr>
          <w:p w14:paraId="024AC050" w14:textId="13437864"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xml:space="preserve">План, с учётом изменений </w:t>
            </w:r>
            <w:r w:rsidR="005D1310" w:rsidRPr="005F5BAC">
              <w:rPr>
                <w:rFonts w:ascii="Arial" w:hAnsi="Arial" w:cs="Arial"/>
                <w:sz w:val="16"/>
                <w:szCs w:val="16"/>
              </w:rPr>
              <w:t>на 2020</w:t>
            </w:r>
            <w:r w:rsidRPr="005F5BAC">
              <w:rPr>
                <w:rFonts w:ascii="Arial" w:hAnsi="Arial" w:cs="Arial"/>
                <w:sz w:val="16"/>
                <w:szCs w:val="16"/>
              </w:rPr>
              <w:t xml:space="preserve"> год (</w:t>
            </w:r>
            <w:proofErr w:type="spellStart"/>
            <w:r w:rsidRPr="005F5BAC">
              <w:rPr>
                <w:rFonts w:ascii="Arial" w:hAnsi="Arial" w:cs="Arial"/>
                <w:sz w:val="16"/>
                <w:szCs w:val="16"/>
              </w:rPr>
              <w:t>тыс.руб</w:t>
            </w:r>
            <w:proofErr w:type="spellEnd"/>
            <w:r w:rsidRPr="005F5BAC">
              <w:rPr>
                <w:rFonts w:ascii="Arial" w:hAnsi="Arial" w:cs="Arial"/>
                <w:sz w:val="16"/>
                <w:szCs w:val="16"/>
              </w:rPr>
              <w:t>.)</w:t>
            </w:r>
          </w:p>
        </w:tc>
        <w:tc>
          <w:tcPr>
            <w:tcW w:w="655" w:type="pct"/>
            <w:hideMark/>
          </w:tcPr>
          <w:p w14:paraId="08C0804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xml:space="preserve">Исполнено </w:t>
            </w:r>
            <w:proofErr w:type="gramStart"/>
            <w:r w:rsidRPr="005F5BAC">
              <w:rPr>
                <w:rFonts w:ascii="Arial" w:hAnsi="Arial" w:cs="Arial"/>
                <w:sz w:val="16"/>
                <w:szCs w:val="16"/>
              </w:rPr>
              <w:t xml:space="preserve">   (</w:t>
            </w:r>
            <w:proofErr w:type="spellStart"/>
            <w:proofErr w:type="gramEnd"/>
            <w:r w:rsidRPr="005F5BAC">
              <w:rPr>
                <w:rFonts w:ascii="Arial" w:hAnsi="Arial" w:cs="Arial"/>
                <w:sz w:val="16"/>
                <w:szCs w:val="16"/>
              </w:rPr>
              <w:t>тыс.руб</w:t>
            </w:r>
            <w:proofErr w:type="spellEnd"/>
            <w:r w:rsidRPr="005F5BAC">
              <w:rPr>
                <w:rFonts w:ascii="Arial" w:hAnsi="Arial" w:cs="Arial"/>
                <w:sz w:val="16"/>
                <w:szCs w:val="16"/>
              </w:rPr>
              <w:t>.)</w:t>
            </w:r>
          </w:p>
        </w:tc>
        <w:tc>
          <w:tcPr>
            <w:tcW w:w="675" w:type="pct"/>
            <w:hideMark/>
          </w:tcPr>
          <w:p w14:paraId="5C05D4A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исполнения</w:t>
            </w:r>
          </w:p>
        </w:tc>
      </w:tr>
      <w:tr w:rsidR="005F5BAC" w:rsidRPr="005F5BAC" w14:paraId="6D68FBBA" w14:textId="77777777" w:rsidTr="005F5BAC">
        <w:trPr>
          <w:trHeight w:val="20"/>
        </w:trPr>
        <w:tc>
          <w:tcPr>
            <w:tcW w:w="2659" w:type="pct"/>
            <w:hideMark/>
          </w:tcPr>
          <w:p w14:paraId="4BA5252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w:t>
            </w:r>
          </w:p>
        </w:tc>
        <w:tc>
          <w:tcPr>
            <w:tcW w:w="1011" w:type="pct"/>
            <w:hideMark/>
          </w:tcPr>
          <w:p w14:paraId="198F7C1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w:t>
            </w:r>
          </w:p>
        </w:tc>
        <w:tc>
          <w:tcPr>
            <w:tcW w:w="655" w:type="pct"/>
            <w:hideMark/>
          </w:tcPr>
          <w:p w14:paraId="30989BA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w:t>
            </w:r>
          </w:p>
        </w:tc>
        <w:tc>
          <w:tcPr>
            <w:tcW w:w="675" w:type="pct"/>
            <w:hideMark/>
          </w:tcPr>
          <w:p w14:paraId="6997537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w:t>
            </w:r>
          </w:p>
        </w:tc>
      </w:tr>
      <w:tr w:rsidR="005F5BAC" w:rsidRPr="005F5BAC" w14:paraId="34E5959E" w14:textId="77777777" w:rsidTr="005F5BAC">
        <w:trPr>
          <w:trHeight w:val="20"/>
        </w:trPr>
        <w:tc>
          <w:tcPr>
            <w:tcW w:w="5000" w:type="pct"/>
            <w:gridSpan w:val="4"/>
            <w:hideMark/>
          </w:tcPr>
          <w:p w14:paraId="6F8DFB10"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ДОХОДЫ</w:t>
            </w:r>
          </w:p>
        </w:tc>
      </w:tr>
      <w:tr w:rsidR="005F5BAC" w:rsidRPr="005F5BAC" w14:paraId="05E0C855" w14:textId="77777777" w:rsidTr="005F5BAC">
        <w:trPr>
          <w:trHeight w:val="20"/>
        </w:trPr>
        <w:tc>
          <w:tcPr>
            <w:tcW w:w="2659" w:type="pct"/>
            <w:hideMark/>
          </w:tcPr>
          <w:p w14:paraId="66A98B2A" w14:textId="482045FF" w:rsidR="005F5BAC" w:rsidRPr="005F5BAC" w:rsidRDefault="005F5BAC" w:rsidP="005D1310">
            <w:pPr>
              <w:widowControl w:val="0"/>
              <w:spacing w:after="0" w:line="240" w:lineRule="auto"/>
              <w:jc w:val="center"/>
              <w:rPr>
                <w:rFonts w:ascii="Arial" w:hAnsi="Arial" w:cs="Arial"/>
                <w:bCs/>
                <w:sz w:val="16"/>
                <w:szCs w:val="16"/>
              </w:rPr>
            </w:pPr>
            <w:r w:rsidRPr="005F5BAC">
              <w:rPr>
                <w:rFonts w:ascii="Arial" w:hAnsi="Arial" w:cs="Arial"/>
                <w:bCs/>
                <w:sz w:val="16"/>
                <w:szCs w:val="16"/>
              </w:rPr>
              <w:t>Налоговые и неналоговые доходы</w:t>
            </w:r>
          </w:p>
        </w:tc>
        <w:tc>
          <w:tcPr>
            <w:tcW w:w="1011" w:type="pct"/>
            <w:hideMark/>
          </w:tcPr>
          <w:p w14:paraId="114CB003"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105 661,5</w:t>
            </w:r>
          </w:p>
        </w:tc>
        <w:tc>
          <w:tcPr>
            <w:tcW w:w="655" w:type="pct"/>
            <w:hideMark/>
          </w:tcPr>
          <w:p w14:paraId="46093031"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49 578,5</w:t>
            </w:r>
          </w:p>
        </w:tc>
        <w:tc>
          <w:tcPr>
            <w:tcW w:w="675" w:type="pct"/>
            <w:hideMark/>
          </w:tcPr>
          <w:p w14:paraId="698A9E1E"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46,9%</w:t>
            </w:r>
          </w:p>
        </w:tc>
      </w:tr>
      <w:tr w:rsidR="005F5BAC" w:rsidRPr="005F5BAC" w14:paraId="2F16E102" w14:textId="77777777" w:rsidTr="005F5BAC">
        <w:trPr>
          <w:trHeight w:val="20"/>
        </w:trPr>
        <w:tc>
          <w:tcPr>
            <w:tcW w:w="2659" w:type="pct"/>
            <w:hideMark/>
          </w:tcPr>
          <w:p w14:paraId="1B7219C8" w14:textId="192A1B43"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Налоги на прибыль, доходы</w:t>
            </w:r>
          </w:p>
        </w:tc>
        <w:tc>
          <w:tcPr>
            <w:tcW w:w="1011" w:type="pct"/>
            <w:hideMark/>
          </w:tcPr>
          <w:p w14:paraId="0353CA4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70 484,6</w:t>
            </w:r>
          </w:p>
        </w:tc>
        <w:tc>
          <w:tcPr>
            <w:tcW w:w="655" w:type="pct"/>
            <w:hideMark/>
          </w:tcPr>
          <w:p w14:paraId="4083B73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33 645,4</w:t>
            </w:r>
          </w:p>
        </w:tc>
        <w:tc>
          <w:tcPr>
            <w:tcW w:w="675" w:type="pct"/>
            <w:hideMark/>
          </w:tcPr>
          <w:p w14:paraId="1819C13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47,7%</w:t>
            </w:r>
          </w:p>
        </w:tc>
      </w:tr>
      <w:tr w:rsidR="005F5BAC" w:rsidRPr="005F5BAC" w14:paraId="6265AA6B" w14:textId="77777777" w:rsidTr="005F5BAC">
        <w:trPr>
          <w:trHeight w:val="20"/>
        </w:trPr>
        <w:tc>
          <w:tcPr>
            <w:tcW w:w="2659" w:type="pct"/>
            <w:hideMark/>
          </w:tcPr>
          <w:p w14:paraId="1BC2C4C6"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Налоги на товары (</w:t>
            </w:r>
            <w:proofErr w:type="spellStart"/>
            <w:proofErr w:type="gramStart"/>
            <w:r w:rsidRPr="005F5BAC">
              <w:rPr>
                <w:rFonts w:ascii="Arial" w:hAnsi="Arial" w:cs="Arial"/>
                <w:sz w:val="16"/>
                <w:szCs w:val="16"/>
              </w:rPr>
              <w:t>работы,услуги</w:t>
            </w:r>
            <w:proofErr w:type="spellEnd"/>
            <w:proofErr w:type="gramEnd"/>
            <w:r w:rsidRPr="005F5BAC">
              <w:rPr>
                <w:rFonts w:ascii="Arial" w:hAnsi="Arial" w:cs="Arial"/>
                <w:sz w:val="16"/>
                <w:szCs w:val="16"/>
              </w:rPr>
              <w:t>) реализуемые на территории Российской Федерации</w:t>
            </w:r>
          </w:p>
        </w:tc>
        <w:tc>
          <w:tcPr>
            <w:tcW w:w="1011" w:type="pct"/>
            <w:hideMark/>
          </w:tcPr>
          <w:p w14:paraId="1A03988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57,9</w:t>
            </w:r>
          </w:p>
        </w:tc>
        <w:tc>
          <w:tcPr>
            <w:tcW w:w="655" w:type="pct"/>
            <w:hideMark/>
          </w:tcPr>
          <w:p w14:paraId="16FE45A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23,6</w:t>
            </w:r>
          </w:p>
        </w:tc>
        <w:tc>
          <w:tcPr>
            <w:tcW w:w="675" w:type="pct"/>
            <w:hideMark/>
          </w:tcPr>
          <w:p w14:paraId="33C3321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40,8%</w:t>
            </w:r>
          </w:p>
        </w:tc>
      </w:tr>
      <w:tr w:rsidR="005F5BAC" w:rsidRPr="005F5BAC" w14:paraId="7B0C16DC" w14:textId="77777777" w:rsidTr="005F5BAC">
        <w:trPr>
          <w:trHeight w:val="20"/>
        </w:trPr>
        <w:tc>
          <w:tcPr>
            <w:tcW w:w="2659" w:type="pct"/>
            <w:hideMark/>
          </w:tcPr>
          <w:p w14:paraId="7147B3B1" w14:textId="7F648D30"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Налоги на совокупный доход</w:t>
            </w:r>
          </w:p>
        </w:tc>
        <w:tc>
          <w:tcPr>
            <w:tcW w:w="1011" w:type="pct"/>
            <w:hideMark/>
          </w:tcPr>
          <w:p w14:paraId="66C591E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17 857,7</w:t>
            </w:r>
          </w:p>
        </w:tc>
        <w:tc>
          <w:tcPr>
            <w:tcW w:w="655" w:type="pct"/>
            <w:hideMark/>
          </w:tcPr>
          <w:p w14:paraId="447BF80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7 462,0</w:t>
            </w:r>
          </w:p>
        </w:tc>
        <w:tc>
          <w:tcPr>
            <w:tcW w:w="675" w:type="pct"/>
            <w:hideMark/>
          </w:tcPr>
          <w:p w14:paraId="62E80B7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41,8%</w:t>
            </w:r>
          </w:p>
        </w:tc>
      </w:tr>
      <w:tr w:rsidR="005F5BAC" w:rsidRPr="005F5BAC" w14:paraId="440EEA8C" w14:textId="77777777" w:rsidTr="005F5BAC">
        <w:trPr>
          <w:trHeight w:val="20"/>
        </w:trPr>
        <w:tc>
          <w:tcPr>
            <w:tcW w:w="2659" w:type="pct"/>
            <w:hideMark/>
          </w:tcPr>
          <w:p w14:paraId="19D5FF31" w14:textId="4F895EF3"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Налоги на имущество</w:t>
            </w:r>
          </w:p>
        </w:tc>
        <w:tc>
          <w:tcPr>
            <w:tcW w:w="1011" w:type="pct"/>
            <w:hideMark/>
          </w:tcPr>
          <w:p w14:paraId="41ABCBA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76B078C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6B15F2C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63054219" w14:textId="77777777" w:rsidTr="005F5BAC">
        <w:trPr>
          <w:trHeight w:val="20"/>
        </w:trPr>
        <w:tc>
          <w:tcPr>
            <w:tcW w:w="2659" w:type="pct"/>
            <w:hideMark/>
          </w:tcPr>
          <w:p w14:paraId="0B48D042"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Государственная пошлина</w:t>
            </w:r>
          </w:p>
        </w:tc>
        <w:tc>
          <w:tcPr>
            <w:tcW w:w="1011" w:type="pct"/>
            <w:hideMark/>
          </w:tcPr>
          <w:p w14:paraId="036A2DD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1B6CB3D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22,9</w:t>
            </w:r>
          </w:p>
        </w:tc>
        <w:tc>
          <w:tcPr>
            <w:tcW w:w="675" w:type="pct"/>
            <w:hideMark/>
          </w:tcPr>
          <w:p w14:paraId="343B53A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7F43C130" w14:textId="77777777" w:rsidTr="005F5BAC">
        <w:trPr>
          <w:trHeight w:val="20"/>
        </w:trPr>
        <w:tc>
          <w:tcPr>
            <w:tcW w:w="2659" w:type="pct"/>
            <w:hideMark/>
          </w:tcPr>
          <w:p w14:paraId="5BC5B2C4" w14:textId="653349BD"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 xml:space="preserve">Задолженность и перерасчеты </w:t>
            </w:r>
            <w:r w:rsidR="005D1310" w:rsidRPr="005F5BAC">
              <w:rPr>
                <w:rFonts w:ascii="Arial" w:hAnsi="Arial" w:cs="Arial"/>
                <w:sz w:val="16"/>
                <w:szCs w:val="16"/>
              </w:rPr>
              <w:t>по отмененным</w:t>
            </w:r>
            <w:r w:rsidRPr="005F5BAC">
              <w:rPr>
                <w:rFonts w:ascii="Arial" w:hAnsi="Arial" w:cs="Arial"/>
                <w:sz w:val="16"/>
                <w:szCs w:val="16"/>
              </w:rPr>
              <w:t xml:space="preserve"> налогам, сборам и </w:t>
            </w:r>
            <w:r w:rsidR="005D1310" w:rsidRPr="005F5BAC">
              <w:rPr>
                <w:rFonts w:ascii="Arial" w:hAnsi="Arial" w:cs="Arial"/>
                <w:sz w:val="16"/>
                <w:szCs w:val="16"/>
              </w:rPr>
              <w:t>иным обязательным</w:t>
            </w:r>
            <w:r w:rsidRPr="005F5BAC">
              <w:rPr>
                <w:rFonts w:ascii="Arial" w:hAnsi="Arial" w:cs="Arial"/>
                <w:sz w:val="16"/>
                <w:szCs w:val="16"/>
              </w:rPr>
              <w:t xml:space="preserve"> платежам</w:t>
            </w:r>
          </w:p>
        </w:tc>
        <w:tc>
          <w:tcPr>
            <w:tcW w:w="1011" w:type="pct"/>
            <w:hideMark/>
          </w:tcPr>
          <w:p w14:paraId="4A67E27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0E66EFB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1E06A06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6529F829" w14:textId="77777777" w:rsidTr="005F5BAC">
        <w:trPr>
          <w:trHeight w:val="20"/>
        </w:trPr>
        <w:tc>
          <w:tcPr>
            <w:tcW w:w="2659" w:type="pct"/>
            <w:hideMark/>
          </w:tcPr>
          <w:p w14:paraId="65575CB9" w14:textId="5FBD820C"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 xml:space="preserve">Доходы от использования имущества, находящегося в государственной </w:t>
            </w:r>
            <w:r w:rsidR="005D1310" w:rsidRPr="005F5BAC">
              <w:rPr>
                <w:rFonts w:ascii="Arial" w:hAnsi="Arial" w:cs="Arial"/>
                <w:sz w:val="16"/>
                <w:szCs w:val="16"/>
              </w:rPr>
              <w:t>и муниципальной</w:t>
            </w:r>
            <w:r w:rsidRPr="005F5BAC">
              <w:rPr>
                <w:rFonts w:ascii="Arial" w:hAnsi="Arial" w:cs="Arial"/>
                <w:sz w:val="16"/>
                <w:szCs w:val="16"/>
              </w:rPr>
              <w:t xml:space="preserve"> собственности</w:t>
            </w:r>
          </w:p>
        </w:tc>
        <w:tc>
          <w:tcPr>
            <w:tcW w:w="1011" w:type="pct"/>
            <w:hideMark/>
          </w:tcPr>
          <w:p w14:paraId="638D230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12 226,3</w:t>
            </w:r>
          </w:p>
        </w:tc>
        <w:tc>
          <w:tcPr>
            <w:tcW w:w="655" w:type="pct"/>
            <w:hideMark/>
          </w:tcPr>
          <w:p w14:paraId="388502F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6 155,1</w:t>
            </w:r>
          </w:p>
        </w:tc>
        <w:tc>
          <w:tcPr>
            <w:tcW w:w="675" w:type="pct"/>
            <w:hideMark/>
          </w:tcPr>
          <w:p w14:paraId="61CF34D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50,3%</w:t>
            </w:r>
          </w:p>
        </w:tc>
      </w:tr>
      <w:tr w:rsidR="005F5BAC" w:rsidRPr="005F5BAC" w14:paraId="4E4429EE" w14:textId="77777777" w:rsidTr="005F5BAC">
        <w:trPr>
          <w:trHeight w:val="20"/>
        </w:trPr>
        <w:tc>
          <w:tcPr>
            <w:tcW w:w="2659" w:type="pct"/>
            <w:hideMark/>
          </w:tcPr>
          <w:p w14:paraId="16222C9E"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Платежи при пользовании природными ресурсами</w:t>
            </w:r>
          </w:p>
        </w:tc>
        <w:tc>
          <w:tcPr>
            <w:tcW w:w="1011" w:type="pct"/>
            <w:hideMark/>
          </w:tcPr>
          <w:p w14:paraId="3816563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1 045,0</w:t>
            </w:r>
          </w:p>
        </w:tc>
        <w:tc>
          <w:tcPr>
            <w:tcW w:w="655" w:type="pct"/>
            <w:hideMark/>
          </w:tcPr>
          <w:p w14:paraId="4BF5FA8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434,3</w:t>
            </w:r>
          </w:p>
        </w:tc>
        <w:tc>
          <w:tcPr>
            <w:tcW w:w="675" w:type="pct"/>
            <w:hideMark/>
          </w:tcPr>
          <w:p w14:paraId="369A087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41,6%</w:t>
            </w:r>
          </w:p>
        </w:tc>
      </w:tr>
      <w:tr w:rsidR="005F5BAC" w:rsidRPr="005F5BAC" w14:paraId="040C494C" w14:textId="77777777" w:rsidTr="005F5BAC">
        <w:trPr>
          <w:trHeight w:val="20"/>
        </w:trPr>
        <w:tc>
          <w:tcPr>
            <w:tcW w:w="2659" w:type="pct"/>
            <w:hideMark/>
          </w:tcPr>
          <w:p w14:paraId="280961BC" w14:textId="401DFB10"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Доходы от оказания платных услуг и компенсации затрат государства</w:t>
            </w:r>
          </w:p>
        </w:tc>
        <w:tc>
          <w:tcPr>
            <w:tcW w:w="1011" w:type="pct"/>
            <w:hideMark/>
          </w:tcPr>
          <w:p w14:paraId="0AF72DB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440,0</w:t>
            </w:r>
          </w:p>
        </w:tc>
        <w:tc>
          <w:tcPr>
            <w:tcW w:w="655" w:type="pct"/>
            <w:hideMark/>
          </w:tcPr>
          <w:p w14:paraId="47A14C6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659,8</w:t>
            </w:r>
          </w:p>
        </w:tc>
        <w:tc>
          <w:tcPr>
            <w:tcW w:w="675" w:type="pct"/>
            <w:hideMark/>
          </w:tcPr>
          <w:p w14:paraId="11FBCDA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150,0%</w:t>
            </w:r>
          </w:p>
        </w:tc>
      </w:tr>
      <w:tr w:rsidR="005F5BAC" w:rsidRPr="005F5BAC" w14:paraId="5093CB42" w14:textId="77777777" w:rsidTr="005F5BAC">
        <w:trPr>
          <w:trHeight w:val="20"/>
        </w:trPr>
        <w:tc>
          <w:tcPr>
            <w:tcW w:w="2659" w:type="pct"/>
            <w:hideMark/>
          </w:tcPr>
          <w:p w14:paraId="666497BD" w14:textId="331FA48A"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 xml:space="preserve">Доходы от продажи материальных </w:t>
            </w:r>
            <w:r w:rsidR="005D1310" w:rsidRPr="005F5BAC">
              <w:rPr>
                <w:rFonts w:ascii="Arial" w:hAnsi="Arial" w:cs="Arial"/>
                <w:sz w:val="16"/>
                <w:szCs w:val="16"/>
              </w:rPr>
              <w:t>и нематериальных</w:t>
            </w:r>
            <w:r w:rsidRPr="005F5BAC">
              <w:rPr>
                <w:rFonts w:ascii="Arial" w:hAnsi="Arial" w:cs="Arial"/>
                <w:sz w:val="16"/>
                <w:szCs w:val="16"/>
              </w:rPr>
              <w:t xml:space="preserve"> активов</w:t>
            </w:r>
          </w:p>
        </w:tc>
        <w:tc>
          <w:tcPr>
            <w:tcW w:w="1011" w:type="pct"/>
            <w:hideMark/>
          </w:tcPr>
          <w:p w14:paraId="3C1E112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1 150,0</w:t>
            </w:r>
          </w:p>
        </w:tc>
        <w:tc>
          <w:tcPr>
            <w:tcW w:w="655" w:type="pct"/>
            <w:hideMark/>
          </w:tcPr>
          <w:p w14:paraId="68855A7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777,0</w:t>
            </w:r>
          </w:p>
        </w:tc>
        <w:tc>
          <w:tcPr>
            <w:tcW w:w="675" w:type="pct"/>
            <w:hideMark/>
          </w:tcPr>
          <w:p w14:paraId="5EED4C4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67,6%</w:t>
            </w:r>
          </w:p>
        </w:tc>
      </w:tr>
      <w:tr w:rsidR="005F5BAC" w:rsidRPr="005F5BAC" w14:paraId="759147D7" w14:textId="77777777" w:rsidTr="005F5BAC">
        <w:trPr>
          <w:trHeight w:val="20"/>
        </w:trPr>
        <w:tc>
          <w:tcPr>
            <w:tcW w:w="2659" w:type="pct"/>
            <w:hideMark/>
          </w:tcPr>
          <w:p w14:paraId="50E974CC"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Штрафы, санкции, возмещение ущерба</w:t>
            </w:r>
          </w:p>
        </w:tc>
        <w:tc>
          <w:tcPr>
            <w:tcW w:w="1011" w:type="pct"/>
            <w:hideMark/>
          </w:tcPr>
          <w:p w14:paraId="27329D7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2 400,0</w:t>
            </w:r>
          </w:p>
        </w:tc>
        <w:tc>
          <w:tcPr>
            <w:tcW w:w="655" w:type="pct"/>
            <w:hideMark/>
          </w:tcPr>
          <w:p w14:paraId="5BCE97A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400,2</w:t>
            </w:r>
          </w:p>
        </w:tc>
        <w:tc>
          <w:tcPr>
            <w:tcW w:w="675" w:type="pct"/>
            <w:hideMark/>
          </w:tcPr>
          <w:p w14:paraId="1F9D6DF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16,7%</w:t>
            </w:r>
          </w:p>
        </w:tc>
      </w:tr>
      <w:tr w:rsidR="005F5BAC" w:rsidRPr="005F5BAC" w14:paraId="5B65380F" w14:textId="77777777" w:rsidTr="005F5BAC">
        <w:trPr>
          <w:trHeight w:val="20"/>
        </w:trPr>
        <w:tc>
          <w:tcPr>
            <w:tcW w:w="2659" w:type="pct"/>
            <w:hideMark/>
          </w:tcPr>
          <w:p w14:paraId="617E0781"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Прочие неналоговые доходы</w:t>
            </w:r>
          </w:p>
        </w:tc>
        <w:tc>
          <w:tcPr>
            <w:tcW w:w="1011" w:type="pct"/>
            <w:hideMark/>
          </w:tcPr>
          <w:p w14:paraId="3AF2B83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0C9182A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-1,8</w:t>
            </w:r>
          </w:p>
        </w:tc>
        <w:tc>
          <w:tcPr>
            <w:tcW w:w="675" w:type="pct"/>
            <w:hideMark/>
          </w:tcPr>
          <w:p w14:paraId="454DF96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41B65A9E" w14:textId="77777777" w:rsidTr="005F5BAC">
        <w:trPr>
          <w:trHeight w:val="20"/>
        </w:trPr>
        <w:tc>
          <w:tcPr>
            <w:tcW w:w="2659" w:type="pct"/>
            <w:hideMark/>
          </w:tcPr>
          <w:p w14:paraId="55248345" w14:textId="77777777" w:rsidR="005F5BAC" w:rsidRPr="005F5BAC" w:rsidRDefault="005F5BAC" w:rsidP="005D1310">
            <w:pPr>
              <w:widowControl w:val="0"/>
              <w:spacing w:after="0" w:line="240" w:lineRule="auto"/>
              <w:jc w:val="center"/>
              <w:rPr>
                <w:rFonts w:ascii="Arial" w:hAnsi="Arial" w:cs="Arial"/>
                <w:bCs/>
                <w:sz w:val="16"/>
                <w:szCs w:val="16"/>
              </w:rPr>
            </w:pPr>
            <w:r w:rsidRPr="005F5BAC">
              <w:rPr>
                <w:rFonts w:ascii="Arial" w:hAnsi="Arial" w:cs="Arial"/>
                <w:bCs/>
                <w:sz w:val="16"/>
                <w:szCs w:val="16"/>
              </w:rPr>
              <w:t>Безвозмездные поступления</w:t>
            </w:r>
          </w:p>
        </w:tc>
        <w:tc>
          <w:tcPr>
            <w:tcW w:w="1011" w:type="pct"/>
            <w:hideMark/>
          </w:tcPr>
          <w:p w14:paraId="74CCD683"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1 070 077,3</w:t>
            </w:r>
          </w:p>
        </w:tc>
        <w:tc>
          <w:tcPr>
            <w:tcW w:w="655" w:type="pct"/>
            <w:hideMark/>
          </w:tcPr>
          <w:p w14:paraId="714E67BB"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487 861,9</w:t>
            </w:r>
          </w:p>
        </w:tc>
        <w:tc>
          <w:tcPr>
            <w:tcW w:w="675" w:type="pct"/>
            <w:hideMark/>
          </w:tcPr>
          <w:p w14:paraId="67EE72C8"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45,6%</w:t>
            </w:r>
          </w:p>
        </w:tc>
      </w:tr>
      <w:tr w:rsidR="005F5BAC" w:rsidRPr="005F5BAC" w14:paraId="15664B0C" w14:textId="77777777" w:rsidTr="005F5BAC">
        <w:trPr>
          <w:trHeight w:val="20"/>
        </w:trPr>
        <w:tc>
          <w:tcPr>
            <w:tcW w:w="2659" w:type="pct"/>
            <w:hideMark/>
          </w:tcPr>
          <w:p w14:paraId="0BBF31D3" w14:textId="71AC30CB" w:rsidR="005F5BAC" w:rsidRPr="005F5BAC" w:rsidRDefault="005F5BAC" w:rsidP="005D1310">
            <w:pPr>
              <w:widowControl w:val="0"/>
              <w:spacing w:after="0" w:line="240" w:lineRule="auto"/>
              <w:jc w:val="center"/>
              <w:rPr>
                <w:rFonts w:ascii="Arial" w:hAnsi="Arial" w:cs="Arial"/>
                <w:bCs/>
                <w:sz w:val="16"/>
                <w:szCs w:val="16"/>
              </w:rPr>
            </w:pPr>
            <w:r w:rsidRPr="005F5BAC">
              <w:rPr>
                <w:rFonts w:ascii="Arial" w:hAnsi="Arial" w:cs="Arial"/>
                <w:bCs/>
                <w:sz w:val="16"/>
                <w:szCs w:val="16"/>
              </w:rPr>
              <w:t>ВСЕГО ДОХОДОВ</w:t>
            </w:r>
          </w:p>
        </w:tc>
        <w:tc>
          <w:tcPr>
            <w:tcW w:w="1011" w:type="pct"/>
            <w:hideMark/>
          </w:tcPr>
          <w:p w14:paraId="40E717A3"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1 175 738,8</w:t>
            </w:r>
          </w:p>
        </w:tc>
        <w:tc>
          <w:tcPr>
            <w:tcW w:w="655" w:type="pct"/>
            <w:hideMark/>
          </w:tcPr>
          <w:p w14:paraId="7C82939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537 440,4</w:t>
            </w:r>
          </w:p>
        </w:tc>
        <w:tc>
          <w:tcPr>
            <w:tcW w:w="675" w:type="pct"/>
            <w:hideMark/>
          </w:tcPr>
          <w:p w14:paraId="3864FDB8"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45,7%</w:t>
            </w:r>
          </w:p>
        </w:tc>
      </w:tr>
      <w:tr w:rsidR="005F5BAC" w:rsidRPr="005F5BAC" w14:paraId="5DF249CD" w14:textId="77777777" w:rsidTr="005F5BAC">
        <w:trPr>
          <w:trHeight w:val="20"/>
        </w:trPr>
        <w:tc>
          <w:tcPr>
            <w:tcW w:w="5000" w:type="pct"/>
            <w:gridSpan w:val="4"/>
            <w:hideMark/>
          </w:tcPr>
          <w:p w14:paraId="1059BE9D" w14:textId="77777777" w:rsidR="005F5BAC" w:rsidRPr="005F5BAC" w:rsidRDefault="005F5BAC" w:rsidP="005D1310">
            <w:pPr>
              <w:widowControl w:val="0"/>
              <w:spacing w:after="0" w:line="240" w:lineRule="auto"/>
              <w:jc w:val="center"/>
              <w:rPr>
                <w:rFonts w:ascii="Arial" w:hAnsi="Arial" w:cs="Arial"/>
                <w:bCs/>
                <w:sz w:val="16"/>
                <w:szCs w:val="16"/>
              </w:rPr>
            </w:pPr>
            <w:r w:rsidRPr="005F5BAC">
              <w:rPr>
                <w:rFonts w:ascii="Arial" w:hAnsi="Arial" w:cs="Arial"/>
                <w:bCs/>
                <w:sz w:val="16"/>
                <w:szCs w:val="16"/>
              </w:rPr>
              <w:t>РАСХОДЫ</w:t>
            </w:r>
          </w:p>
        </w:tc>
      </w:tr>
      <w:tr w:rsidR="005F5BAC" w:rsidRPr="005F5BAC" w14:paraId="6B944AAE" w14:textId="77777777" w:rsidTr="005F5BAC">
        <w:trPr>
          <w:trHeight w:val="20"/>
        </w:trPr>
        <w:tc>
          <w:tcPr>
            <w:tcW w:w="2659" w:type="pct"/>
            <w:hideMark/>
          </w:tcPr>
          <w:p w14:paraId="3306233A" w14:textId="75D8DD12" w:rsidR="005F5BAC" w:rsidRPr="005F5BAC" w:rsidRDefault="005F5BAC" w:rsidP="005D1310">
            <w:pPr>
              <w:widowControl w:val="0"/>
              <w:spacing w:after="0" w:line="240" w:lineRule="auto"/>
              <w:jc w:val="center"/>
              <w:rPr>
                <w:rFonts w:ascii="Arial" w:hAnsi="Arial" w:cs="Arial"/>
                <w:bCs/>
                <w:sz w:val="16"/>
                <w:szCs w:val="16"/>
              </w:rPr>
            </w:pPr>
            <w:r w:rsidRPr="005F5BAC">
              <w:rPr>
                <w:rFonts w:ascii="Arial" w:hAnsi="Arial" w:cs="Arial"/>
                <w:bCs/>
                <w:sz w:val="16"/>
                <w:szCs w:val="16"/>
              </w:rPr>
              <w:t>Общегосударственные вопросы</w:t>
            </w:r>
          </w:p>
        </w:tc>
        <w:tc>
          <w:tcPr>
            <w:tcW w:w="1011" w:type="pct"/>
            <w:hideMark/>
          </w:tcPr>
          <w:p w14:paraId="0D82352D"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57 292,5</w:t>
            </w:r>
          </w:p>
        </w:tc>
        <w:tc>
          <w:tcPr>
            <w:tcW w:w="655" w:type="pct"/>
            <w:hideMark/>
          </w:tcPr>
          <w:p w14:paraId="573EAF4D"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22 756,3</w:t>
            </w:r>
          </w:p>
        </w:tc>
        <w:tc>
          <w:tcPr>
            <w:tcW w:w="675" w:type="pct"/>
            <w:hideMark/>
          </w:tcPr>
          <w:p w14:paraId="1AD80068"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39,7%</w:t>
            </w:r>
          </w:p>
        </w:tc>
      </w:tr>
      <w:tr w:rsidR="005F5BAC" w:rsidRPr="005F5BAC" w14:paraId="4B2F8688" w14:textId="77777777" w:rsidTr="005F5BAC">
        <w:trPr>
          <w:trHeight w:val="20"/>
        </w:trPr>
        <w:tc>
          <w:tcPr>
            <w:tcW w:w="2659" w:type="pct"/>
            <w:hideMark/>
          </w:tcPr>
          <w:p w14:paraId="3301D831"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Функционирование высшего должностного лица органа местного самоуправления (содержание Главы Канского района)</w:t>
            </w:r>
          </w:p>
        </w:tc>
        <w:tc>
          <w:tcPr>
            <w:tcW w:w="1011" w:type="pct"/>
            <w:hideMark/>
          </w:tcPr>
          <w:p w14:paraId="68CFA7B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1 714,2</w:t>
            </w:r>
          </w:p>
        </w:tc>
        <w:tc>
          <w:tcPr>
            <w:tcW w:w="655" w:type="pct"/>
            <w:hideMark/>
          </w:tcPr>
          <w:p w14:paraId="01610D9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695,7</w:t>
            </w:r>
          </w:p>
        </w:tc>
        <w:tc>
          <w:tcPr>
            <w:tcW w:w="675" w:type="pct"/>
            <w:hideMark/>
          </w:tcPr>
          <w:p w14:paraId="0354117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40,6%</w:t>
            </w:r>
          </w:p>
        </w:tc>
      </w:tr>
      <w:tr w:rsidR="005F5BAC" w:rsidRPr="005F5BAC" w14:paraId="2137E494" w14:textId="77777777" w:rsidTr="005F5BAC">
        <w:trPr>
          <w:trHeight w:val="20"/>
        </w:trPr>
        <w:tc>
          <w:tcPr>
            <w:tcW w:w="2659" w:type="pct"/>
            <w:hideMark/>
          </w:tcPr>
          <w:p w14:paraId="7948F57E" w14:textId="414FB110"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 xml:space="preserve">Функционирование </w:t>
            </w:r>
            <w:r w:rsidR="005D1310" w:rsidRPr="005F5BAC">
              <w:rPr>
                <w:rFonts w:ascii="Arial" w:hAnsi="Arial" w:cs="Arial"/>
                <w:sz w:val="16"/>
                <w:szCs w:val="16"/>
              </w:rPr>
              <w:t>законодательных (</w:t>
            </w:r>
            <w:r w:rsidRPr="005F5BAC">
              <w:rPr>
                <w:rFonts w:ascii="Arial" w:hAnsi="Arial" w:cs="Arial"/>
                <w:sz w:val="16"/>
                <w:szCs w:val="16"/>
              </w:rPr>
              <w:t xml:space="preserve">представительных) </w:t>
            </w:r>
            <w:r w:rsidR="005D1310" w:rsidRPr="005F5BAC">
              <w:rPr>
                <w:rFonts w:ascii="Arial" w:hAnsi="Arial" w:cs="Arial"/>
                <w:sz w:val="16"/>
                <w:szCs w:val="16"/>
              </w:rPr>
              <w:t>органов местного</w:t>
            </w:r>
            <w:r w:rsidRPr="005F5BAC">
              <w:rPr>
                <w:rFonts w:ascii="Arial" w:hAnsi="Arial" w:cs="Arial"/>
                <w:sz w:val="16"/>
                <w:szCs w:val="16"/>
              </w:rPr>
              <w:t xml:space="preserve"> </w:t>
            </w:r>
            <w:r w:rsidR="005D1310" w:rsidRPr="005F5BAC">
              <w:rPr>
                <w:rFonts w:ascii="Arial" w:hAnsi="Arial" w:cs="Arial"/>
                <w:sz w:val="16"/>
                <w:szCs w:val="16"/>
              </w:rPr>
              <w:t>самоуправления (</w:t>
            </w:r>
            <w:r w:rsidRPr="005F5BAC">
              <w:rPr>
                <w:rFonts w:ascii="Arial" w:hAnsi="Arial" w:cs="Arial"/>
                <w:sz w:val="16"/>
                <w:szCs w:val="16"/>
              </w:rPr>
              <w:t>содержание Канского районного Совета депутатов)</w:t>
            </w:r>
          </w:p>
        </w:tc>
        <w:tc>
          <w:tcPr>
            <w:tcW w:w="1011" w:type="pct"/>
            <w:hideMark/>
          </w:tcPr>
          <w:p w14:paraId="7EFECB7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2 403,9</w:t>
            </w:r>
          </w:p>
        </w:tc>
        <w:tc>
          <w:tcPr>
            <w:tcW w:w="655" w:type="pct"/>
            <w:hideMark/>
          </w:tcPr>
          <w:p w14:paraId="0FCFCB2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1 066,0</w:t>
            </w:r>
          </w:p>
        </w:tc>
        <w:tc>
          <w:tcPr>
            <w:tcW w:w="675" w:type="pct"/>
            <w:hideMark/>
          </w:tcPr>
          <w:p w14:paraId="31B2537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44,3%</w:t>
            </w:r>
          </w:p>
        </w:tc>
      </w:tr>
      <w:tr w:rsidR="005F5BAC" w:rsidRPr="005F5BAC" w14:paraId="4B83D7FE" w14:textId="77777777" w:rsidTr="005F5BAC">
        <w:trPr>
          <w:trHeight w:val="20"/>
        </w:trPr>
        <w:tc>
          <w:tcPr>
            <w:tcW w:w="2659" w:type="pct"/>
            <w:hideMark/>
          </w:tcPr>
          <w:p w14:paraId="7848C306" w14:textId="77777777"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Функционирование местной администрации</w:t>
            </w:r>
          </w:p>
        </w:tc>
        <w:tc>
          <w:tcPr>
            <w:tcW w:w="1011" w:type="pct"/>
            <w:noWrap/>
            <w:hideMark/>
          </w:tcPr>
          <w:p w14:paraId="1A6EC56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33317,1</w:t>
            </w:r>
          </w:p>
        </w:tc>
        <w:tc>
          <w:tcPr>
            <w:tcW w:w="655" w:type="pct"/>
            <w:hideMark/>
          </w:tcPr>
          <w:p w14:paraId="2697BC9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14 100,4</w:t>
            </w:r>
          </w:p>
        </w:tc>
        <w:tc>
          <w:tcPr>
            <w:tcW w:w="675" w:type="pct"/>
            <w:hideMark/>
          </w:tcPr>
          <w:p w14:paraId="262A9AD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42,3%</w:t>
            </w:r>
          </w:p>
        </w:tc>
      </w:tr>
      <w:tr w:rsidR="005F5BAC" w:rsidRPr="005F5BAC" w14:paraId="777FF545" w14:textId="77777777" w:rsidTr="005F5BAC">
        <w:trPr>
          <w:trHeight w:val="20"/>
        </w:trPr>
        <w:tc>
          <w:tcPr>
            <w:tcW w:w="2659" w:type="pct"/>
            <w:hideMark/>
          </w:tcPr>
          <w:p w14:paraId="1C01FE99" w14:textId="46EE99D8"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t>Судебная система</w:t>
            </w:r>
          </w:p>
        </w:tc>
        <w:tc>
          <w:tcPr>
            <w:tcW w:w="1011" w:type="pct"/>
            <w:hideMark/>
          </w:tcPr>
          <w:p w14:paraId="1390E67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19,0</w:t>
            </w:r>
          </w:p>
        </w:tc>
        <w:tc>
          <w:tcPr>
            <w:tcW w:w="655" w:type="pct"/>
            <w:hideMark/>
          </w:tcPr>
          <w:p w14:paraId="38E5FD2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6A2DBB8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683236EB" w14:textId="77777777" w:rsidTr="005F5BAC">
        <w:trPr>
          <w:trHeight w:val="20"/>
        </w:trPr>
        <w:tc>
          <w:tcPr>
            <w:tcW w:w="2659" w:type="pct"/>
            <w:hideMark/>
          </w:tcPr>
          <w:p w14:paraId="02F13FFF" w14:textId="4A90C60A" w:rsidR="005F5BAC" w:rsidRPr="005F5BAC" w:rsidRDefault="005F5BAC" w:rsidP="005D1310">
            <w:pPr>
              <w:widowControl w:val="0"/>
              <w:spacing w:after="0" w:line="240" w:lineRule="auto"/>
              <w:jc w:val="center"/>
              <w:rPr>
                <w:rFonts w:ascii="Arial" w:hAnsi="Arial" w:cs="Arial"/>
                <w:sz w:val="16"/>
                <w:szCs w:val="16"/>
              </w:rPr>
            </w:pPr>
            <w:r w:rsidRPr="005F5BAC">
              <w:rPr>
                <w:rFonts w:ascii="Arial" w:hAnsi="Arial" w:cs="Arial"/>
                <w:sz w:val="16"/>
                <w:szCs w:val="16"/>
              </w:rPr>
              <w:lastRenderedPageBreak/>
              <w:t>Обеспечение деятельности финансовых органов и органов финансового (финансово-бюджетного) надзора</w:t>
            </w:r>
          </w:p>
        </w:tc>
        <w:tc>
          <w:tcPr>
            <w:tcW w:w="1011" w:type="pct"/>
            <w:hideMark/>
          </w:tcPr>
          <w:p w14:paraId="7C30CAB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11 363,5</w:t>
            </w:r>
          </w:p>
        </w:tc>
        <w:tc>
          <w:tcPr>
            <w:tcW w:w="655" w:type="pct"/>
            <w:hideMark/>
          </w:tcPr>
          <w:p w14:paraId="76DDA75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4 146,6</w:t>
            </w:r>
          </w:p>
        </w:tc>
        <w:tc>
          <w:tcPr>
            <w:tcW w:w="675" w:type="pct"/>
            <w:hideMark/>
          </w:tcPr>
          <w:p w14:paraId="3069DC3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36,5%</w:t>
            </w:r>
          </w:p>
        </w:tc>
      </w:tr>
      <w:tr w:rsidR="005F5BAC" w:rsidRPr="005F5BAC" w14:paraId="59A1F49C" w14:textId="77777777" w:rsidTr="005F5BAC">
        <w:trPr>
          <w:trHeight w:val="20"/>
        </w:trPr>
        <w:tc>
          <w:tcPr>
            <w:tcW w:w="2659" w:type="pct"/>
            <w:hideMark/>
          </w:tcPr>
          <w:p w14:paraId="6971C8C2" w14:textId="5D37CC22"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xml:space="preserve">Обеспечение проведения выборов </w:t>
            </w:r>
            <w:r w:rsidR="005D1310" w:rsidRPr="005F5BAC">
              <w:rPr>
                <w:rFonts w:ascii="Arial" w:hAnsi="Arial" w:cs="Arial"/>
                <w:sz w:val="16"/>
                <w:szCs w:val="16"/>
              </w:rPr>
              <w:t>и референдумов</w:t>
            </w:r>
          </w:p>
        </w:tc>
        <w:tc>
          <w:tcPr>
            <w:tcW w:w="1011" w:type="pct"/>
            <w:hideMark/>
          </w:tcPr>
          <w:p w14:paraId="4D2FB03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398708F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0C70ACC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64425028" w14:textId="77777777" w:rsidTr="005F5BAC">
        <w:trPr>
          <w:trHeight w:val="20"/>
        </w:trPr>
        <w:tc>
          <w:tcPr>
            <w:tcW w:w="2659" w:type="pct"/>
            <w:hideMark/>
          </w:tcPr>
          <w:p w14:paraId="3531F118" w14:textId="395BF382"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Резервные фонды</w:t>
            </w:r>
          </w:p>
        </w:tc>
        <w:tc>
          <w:tcPr>
            <w:tcW w:w="1011" w:type="pct"/>
            <w:hideMark/>
          </w:tcPr>
          <w:p w14:paraId="57FAF93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266,8</w:t>
            </w:r>
          </w:p>
        </w:tc>
        <w:tc>
          <w:tcPr>
            <w:tcW w:w="655" w:type="pct"/>
            <w:hideMark/>
          </w:tcPr>
          <w:p w14:paraId="52368D9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11E39E7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1D64D88B" w14:textId="77777777" w:rsidTr="005F5BAC">
        <w:trPr>
          <w:trHeight w:val="20"/>
        </w:trPr>
        <w:tc>
          <w:tcPr>
            <w:tcW w:w="2659" w:type="pct"/>
            <w:hideMark/>
          </w:tcPr>
          <w:p w14:paraId="5F09F914" w14:textId="1799927A"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общегосударственные вопросы</w:t>
            </w:r>
          </w:p>
        </w:tc>
        <w:tc>
          <w:tcPr>
            <w:tcW w:w="1011" w:type="pct"/>
            <w:hideMark/>
          </w:tcPr>
          <w:p w14:paraId="1CA5595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8 208,0</w:t>
            </w:r>
          </w:p>
        </w:tc>
        <w:tc>
          <w:tcPr>
            <w:tcW w:w="655" w:type="pct"/>
            <w:hideMark/>
          </w:tcPr>
          <w:p w14:paraId="0E61601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2 747,6</w:t>
            </w:r>
          </w:p>
        </w:tc>
        <w:tc>
          <w:tcPr>
            <w:tcW w:w="675" w:type="pct"/>
            <w:hideMark/>
          </w:tcPr>
          <w:p w14:paraId="48AFDAA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33,5%</w:t>
            </w:r>
          </w:p>
        </w:tc>
      </w:tr>
      <w:tr w:rsidR="005F5BAC" w:rsidRPr="005F5BAC" w14:paraId="1EB9513B" w14:textId="77777777" w:rsidTr="005F5BAC">
        <w:trPr>
          <w:trHeight w:val="20"/>
        </w:trPr>
        <w:tc>
          <w:tcPr>
            <w:tcW w:w="2659" w:type="pct"/>
            <w:hideMark/>
          </w:tcPr>
          <w:p w14:paraId="40D42117" w14:textId="79951A66"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Национальная оборона</w:t>
            </w:r>
          </w:p>
        </w:tc>
        <w:tc>
          <w:tcPr>
            <w:tcW w:w="1011" w:type="pct"/>
            <w:hideMark/>
          </w:tcPr>
          <w:p w14:paraId="25064BF8"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2 942,6</w:t>
            </w:r>
          </w:p>
        </w:tc>
        <w:tc>
          <w:tcPr>
            <w:tcW w:w="655" w:type="pct"/>
            <w:hideMark/>
          </w:tcPr>
          <w:p w14:paraId="7D9D300C"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1 295,1</w:t>
            </w:r>
          </w:p>
        </w:tc>
        <w:tc>
          <w:tcPr>
            <w:tcW w:w="675" w:type="pct"/>
            <w:hideMark/>
          </w:tcPr>
          <w:p w14:paraId="12493D1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44,0%</w:t>
            </w:r>
          </w:p>
        </w:tc>
      </w:tr>
      <w:tr w:rsidR="005F5BAC" w:rsidRPr="005F5BAC" w14:paraId="1B5CB934" w14:textId="77777777" w:rsidTr="005F5BAC">
        <w:trPr>
          <w:trHeight w:val="20"/>
        </w:trPr>
        <w:tc>
          <w:tcPr>
            <w:tcW w:w="2659" w:type="pct"/>
            <w:hideMark/>
          </w:tcPr>
          <w:p w14:paraId="466E0EEA" w14:textId="53D2B8D3"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xml:space="preserve">Мобилизационная </w:t>
            </w:r>
            <w:r w:rsidR="005D1310" w:rsidRPr="005F5BAC">
              <w:rPr>
                <w:rFonts w:ascii="Arial" w:hAnsi="Arial" w:cs="Arial"/>
                <w:sz w:val="16"/>
                <w:szCs w:val="16"/>
              </w:rPr>
              <w:t>подготовка и</w:t>
            </w:r>
            <w:r w:rsidRPr="005F5BAC">
              <w:rPr>
                <w:rFonts w:ascii="Arial" w:hAnsi="Arial" w:cs="Arial"/>
                <w:sz w:val="16"/>
                <w:szCs w:val="16"/>
              </w:rPr>
              <w:t xml:space="preserve"> вневойсковая подготовка</w:t>
            </w:r>
          </w:p>
        </w:tc>
        <w:tc>
          <w:tcPr>
            <w:tcW w:w="1011" w:type="pct"/>
            <w:hideMark/>
          </w:tcPr>
          <w:p w14:paraId="073EEF9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2 942,6</w:t>
            </w:r>
          </w:p>
        </w:tc>
        <w:tc>
          <w:tcPr>
            <w:tcW w:w="655" w:type="pct"/>
            <w:hideMark/>
          </w:tcPr>
          <w:p w14:paraId="147B344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1 295,1</w:t>
            </w:r>
          </w:p>
        </w:tc>
        <w:tc>
          <w:tcPr>
            <w:tcW w:w="675" w:type="pct"/>
            <w:hideMark/>
          </w:tcPr>
          <w:p w14:paraId="5590496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44,0%</w:t>
            </w:r>
          </w:p>
        </w:tc>
      </w:tr>
      <w:tr w:rsidR="005F5BAC" w:rsidRPr="005F5BAC" w14:paraId="545ECF44" w14:textId="77777777" w:rsidTr="005F5BAC">
        <w:trPr>
          <w:trHeight w:val="20"/>
        </w:trPr>
        <w:tc>
          <w:tcPr>
            <w:tcW w:w="2659" w:type="pct"/>
            <w:hideMark/>
          </w:tcPr>
          <w:p w14:paraId="4F39CFFD" w14:textId="3545CD8E"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 xml:space="preserve">Национальная безопасность </w:t>
            </w:r>
            <w:r w:rsidR="005D1310" w:rsidRPr="005F5BAC">
              <w:rPr>
                <w:rFonts w:ascii="Arial" w:hAnsi="Arial" w:cs="Arial"/>
                <w:bCs/>
                <w:sz w:val="16"/>
                <w:szCs w:val="16"/>
              </w:rPr>
              <w:t>и правоохранительная</w:t>
            </w:r>
            <w:r w:rsidRPr="005F5BAC">
              <w:rPr>
                <w:rFonts w:ascii="Arial" w:hAnsi="Arial" w:cs="Arial"/>
                <w:bCs/>
                <w:sz w:val="16"/>
                <w:szCs w:val="16"/>
              </w:rPr>
              <w:t xml:space="preserve"> деятельность</w:t>
            </w:r>
          </w:p>
        </w:tc>
        <w:tc>
          <w:tcPr>
            <w:tcW w:w="1011" w:type="pct"/>
            <w:hideMark/>
          </w:tcPr>
          <w:p w14:paraId="77ECFD6A"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3 612,2</w:t>
            </w:r>
          </w:p>
        </w:tc>
        <w:tc>
          <w:tcPr>
            <w:tcW w:w="655" w:type="pct"/>
            <w:hideMark/>
          </w:tcPr>
          <w:p w14:paraId="59C2C9E9"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2 212,0</w:t>
            </w:r>
          </w:p>
        </w:tc>
        <w:tc>
          <w:tcPr>
            <w:tcW w:w="675" w:type="pct"/>
            <w:hideMark/>
          </w:tcPr>
          <w:p w14:paraId="20C8D9F8"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61,2%</w:t>
            </w:r>
          </w:p>
        </w:tc>
      </w:tr>
      <w:tr w:rsidR="005F5BAC" w:rsidRPr="005F5BAC" w14:paraId="4664977C" w14:textId="77777777" w:rsidTr="005F5BAC">
        <w:trPr>
          <w:trHeight w:val="20"/>
        </w:trPr>
        <w:tc>
          <w:tcPr>
            <w:tcW w:w="2659" w:type="pct"/>
            <w:hideMark/>
          </w:tcPr>
          <w:p w14:paraId="54424B2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011" w:type="pct"/>
            <w:hideMark/>
          </w:tcPr>
          <w:p w14:paraId="0E4AF7A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1 620,6</w:t>
            </w:r>
          </w:p>
        </w:tc>
        <w:tc>
          <w:tcPr>
            <w:tcW w:w="655" w:type="pct"/>
            <w:hideMark/>
          </w:tcPr>
          <w:p w14:paraId="6D0AC61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720,4</w:t>
            </w:r>
          </w:p>
        </w:tc>
        <w:tc>
          <w:tcPr>
            <w:tcW w:w="675" w:type="pct"/>
            <w:hideMark/>
          </w:tcPr>
          <w:p w14:paraId="515F0C3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44,5%</w:t>
            </w:r>
          </w:p>
        </w:tc>
      </w:tr>
      <w:tr w:rsidR="005F5BAC" w:rsidRPr="005F5BAC" w14:paraId="7649CDE2" w14:textId="77777777" w:rsidTr="005F5BAC">
        <w:trPr>
          <w:trHeight w:val="20"/>
        </w:trPr>
        <w:tc>
          <w:tcPr>
            <w:tcW w:w="2659" w:type="pct"/>
            <w:hideMark/>
          </w:tcPr>
          <w:p w14:paraId="1C14536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Обеспечение пожарной безопасности</w:t>
            </w:r>
          </w:p>
        </w:tc>
        <w:tc>
          <w:tcPr>
            <w:tcW w:w="1011" w:type="pct"/>
            <w:hideMark/>
          </w:tcPr>
          <w:p w14:paraId="52D06AB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1 991,6</w:t>
            </w:r>
          </w:p>
        </w:tc>
        <w:tc>
          <w:tcPr>
            <w:tcW w:w="655" w:type="pct"/>
            <w:hideMark/>
          </w:tcPr>
          <w:p w14:paraId="209AAF3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1 491,6</w:t>
            </w:r>
          </w:p>
        </w:tc>
        <w:tc>
          <w:tcPr>
            <w:tcW w:w="675" w:type="pct"/>
            <w:hideMark/>
          </w:tcPr>
          <w:p w14:paraId="6940CEC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74,9%</w:t>
            </w:r>
          </w:p>
        </w:tc>
      </w:tr>
      <w:tr w:rsidR="005F5BAC" w:rsidRPr="005F5BAC" w14:paraId="5F3CF12B" w14:textId="77777777" w:rsidTr="005F5BAC">
        <w:trPr>
          <w:trHeight w:val="20"/>
        </w:trPr>
        <w:tc>
          <w:tcPr>
            <w:tcW w:w="2659" w:type="pct"/>
            <w:hideMark/>
          </w:tcPr>
          <w:p w14:paraId="086C4147" w14:textId="04BEC038"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национальной безопасности и правоохранительной деятельности</w:t>
            </w:r>
          </w:p>
        </w:tc>
        <w:tc>
          <w:tcPr>
            <w:tcW w:w="1011" w:type="pct"/>
            <w:hideMark/>
          </w:tcPr>
          <w:p w14:paraId="3C11031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73B0F32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666C2E6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6A0B9AB1" w14:textId="77777777" w:rsidTr="005F5BAC">
        <w:trPr>
          <w:trHeight w:val="20"/>
        </w:trPr>
        <w:tc>
          <w:tcPr>
            <w:tcW w:w="2659" w:type="pct"/>
            <w:hideMark/>
          </w:tcPr>
          <w:p w14:paraId="3FFCF0F6" w14:textId="24E0E29C"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Национальная экономика</w:t>
            </w:r>
          </w:p>
        </w:tc>
        <w:tc>
          <w:tcPr>
            <w:tcW w:w="1011" w:type="pct"/>
            <w:hideMark/>
          </w:tcPr>
          <w:p w14:paraId="65B4EE3F"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72 196,1</w:t>
            </w:r>
          </w:p>
        </w:tc>
        <w:tc>
          <w:tcPr>
            <w:tcW w:w="655" w:type="pct"/>
            <w:hideMark/>
          </w:tcPr>
          <w:p w14:paraId="6924E1C4"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15 769,6</w:t>
            </w:r>
          </w:p>
        </w:tc>
        <w:tc>
          <w:tcPr>
            <w:tcW w:w="675" w:type="pct"/>
            <w:hideMark/>
          </w:tcPr>
          <w:p w14:paraId="46F61836"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21,8%</w:t>
            </w:r>
          </w:p>
        </w:tc>
      </w:tr>
      <w:tr w:rsidR="005F5BAC" w:rsidRPr="005F5BAC" w14:paraId="466E45C1" w14:textId="77777777" w:rsidTr="005F5BAC">
        <w:trPr>
          <w:trHeight w:val="20"/>
        </w:trPr>
        <w:tc>
          <w:tcPr>
            <w:tcW w:w="2659" w:type="pct"/>
            <w:hideMark/>
          </w:tcPr>
          <w:p w14:paraId="5A3A78A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Топливно-энергетический комплекс</w:t>
            </w:r>
          </w:p>
        </w:tc>
        <w:tc>
          <w:tcPr>
            <w:tcW w:w="1011" w:type="pct"/>
            <w:hideMark/>
          </w:tcPr>
          <w:p w14:paraId="10337E4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22803AF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2C61FE8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033A5C9E" w14:textId="77777777" w:rsidTr="005F5BAC">
        <w:trPr>
          <w:trHeight w:val="20"/>
        </w:trPr>
        <w:tc>
          <w:tcPr>
            <w:tcW w:w="2659" w:type="pct"/>
            <w:hideMark/>
          </w:tcPr>
          <w:p w14:paraId="0F76C63F" w14:textId="62625256"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Сельское хозяйство и рыболовство</w:t>
            </w:r>
          </w:p>
        </w:tc>
        <w:tc>
          <w:tcPr>
            <w:tcW w:w="1011" w:type="pct"/>
            <w:hideMark/>
          </w:tcPr>
          <w:p w14:paraId="5AA01D2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4 751,8</w:t>
            </w:r>
          </w:p>
        </w:tc>
        <w:tc>
          <w:tcPr>
            <w:tcW w:w="655" w:type="pct"/>
            <w:hideMark/>
          </w:tcPr>
          <w:p w14:paraId="4B8B38D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1 914,5</w:t>
            </w:r>
          </w:p>
        </w:tc>
        <w:tc>
          <w:tcPr>
            <w:tcW w:w="675" w:type="pct"/>
            <w:hideMark/>
          </w:tcPr>
          <w:p w14:paraId="3710312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40,3%</w:t>
            </w:r>
          </w:p>
        </w:tc>
      </w:tr>
      <w:tr w:rsidR="005F5BAC" w:rsidRPr="005F5BAC" w14:paraId="02827221" w14:textId="77777777" w:rsidTr="005F5BAC">
        <w:trPr>
          <w:trHeight w:val="20"/>
        </w:trPr>
        <w:tc>
          <w:tcPr>
            <w:tcW w:w="2659" w:type="pct"/>
            <w:hideMark/>
          </w:tcPr>
          <w:p w14:paraId="70FFDCC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Водное хозяйство</w:t>
            </w:r>
          </w:p>
        </w:tc>
        <w:tc>
          <w:tcPr>
            <w:tcW w:w="1011" w:type="pct"/>
            <w:hideMark/>
          </w:tcPr>
          <w:p w14:paraId="22C4E3A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765D90A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7E82FF2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583D92F5" w14:textId="77777777" w:rsidTr="005F5BAC">
        <w:trPr>
          <w:trHeight w:val="20"/>
        </w:trPr>
        <w:tc>
          <w:tcPr>
            <w:tcW w:w="2659" w:type="pct"/>
            <w:hideMark/>
          </w:tcPr>
          <w:p w14:paraId="61610712" w14:textId="70FD9B02"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Транспорт</w:t>
            </w:r>
          </w:p>
        </w:tc>
        <w:tc>
          <w:tcPr>
            <w:tcW w:w="1011" w:type="pct"/>
            <w:hideMark/>
          </w:tcPr>
          <w:p w14:paraId="6259286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31 126,4</w:t>
            </w:r>
          </w:p>
        </w:tc>
        <w:tc>
          <w:tcPr>
            <w:tcW w:w="655" w:type="pct"/>
            <w:hideMark/>
          </w:tcPr>
          <w:p w14:paraId="116F4F8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11 684,5</w:t>
            </w:r>
          </w:p>
        </w:tc>
        <w:tc>
          <w:tcPr>
            <w:tcW w:w="675" w:type="pct"/>
            <w:hideMark/>
          </w:tcPr>
          <w:p w14:paraId="764BE28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37,5%</w:t>
            </w:r>
          </w:p>
        </w:tc>
      </w:tr>
      <w:tr w:rsidR="005F5BAC" w:rsidRPr="005F5BAC" w14:paraId="7EF32E34" w14:textId="77777777" w:rsidTr="005F5BAC">
        <w:trPr>
          <w:trHeight w:val="20"/>
        </w:trPr>
        <w:tc>
          <w:tcPr>
            <w:tcW w:w="2659" w:type="pct"/>
            <w:hideMark/>
          </w:tcPr>
          <w:p w14:paraId="4D3B930D" w14:textId="4C309FE6"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Дорожное хозяйство (дорожные фонды)</w:t>
            </w:r>
          </w:p>
        </w:tc>
        <w:tc>
          <w:tcPr>
            <w:tcW w:w="1011" w:type="pct"/>
            <w:hideMark/>
          </w:tcPr>
          <w:p w14:paraId="01852F9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33 476,9</w:t>
            </w:r>
          </w:p>
        </w:tc>
        <w:tc>
          <w:tcPr>
            <w:tcW w:w="655" w:type="pct"/>
            <w:hideMark/>
          </w:tcPr>
          <w:p w14:paraId="6D7F93D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2 141,0</w:t>
            </w:r>
          </w:p>
        </w:tc>
        <w:tc>
          <w:tcPr>
            <w:tcW w:w="675" w:type="pct"/>
            <w:hideMark/>
          </w:tcPr>
          <w:p w14:paraId="52576CB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6,4%</w:t>
            </w:r>
          </w:p>
        </w:tc>
      </w:tr>
      <w:tr w:rsidR="005F5BAC" w:rsidRPr="005F5BAC" w14:paraId="25AA5E4C" w14:textId="77777777" w:rsidTr="005F5BAC">
        <w:trPr>
          <w:trHeight w:val="20"/>
        </w:trPr>
        <w:tc>
          <w:tcPr>
            <w:tcW w:w="2659" w:type="pct"/>
            <w:hideMark/>
          </w:tcPr>
          <w:p w14:paraId="52406CC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Связь и информатика</w:t>
            </w:r>
          </w:p>
        </w:tc>
        <w:tc>
          <w:tcPr>
            <w:tcW w:w="1011" w:type="pct"/>
            <w:hideMark/>
          </w:tcPr>
          <w:p w14:paraId="0C9A4A7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1626885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5F499A1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649E288E" w14:textId="77777777" w:rsidTr="005F5BAC">
        <w:trPr>
          <w:trHeight w:val="20"/>
        </w:trPr>
        <w:tc>
          <w:tcPr>
            <w:tcW w:w="2659" w:type="pct"/>
            <w:hideMark/>
          </w:tcPr>
          <w:p w14:paraId="13F0449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национальной экономики</w:t>
            </w:r>
          </w:p>
        </w:tc>
        <w:tc>
          <w:tcPr>
            <w:tcW w:w="1011" w:type="pct"/>
            <w:hideMark/>
          </w:tcPr>
          <w:p w14:paraId="0383B9B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2 841,0</w:t>
            </w:r>
          </w:p>
        </w:tc>
        <w:tc>
          <w:tcPr>
            <w:tcW w:w="655" w:type="pct"/>
            <w:hideMark/>
          </w:tcPr>
          <w:p w14:paraId="6F791E3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29,6</w:t>
            </w:r>
          </w:p>
        </w:tc>
        <w:tc>
          <w:tcPr>
            <w:tcW w:w="675" w:type="pct"/>
            <w:hideMark/>
          </w:tcPr>
          <w:p w14:paraId="1488F14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1,0%</w:t>
            </w:r>
          </w:p>
        </w:tc>
      </w:tr>
      <w:tr w:rsidR="005F5BAC" w:rsidRPr="005F5BAC" w14:paraId="66FF17F6" w14:textId="77777777" w:rsidTr="005F5BAC">
        <w:trPr>
          <w:trHeight w:val="20"/>
        </w:trPr>
        <w:tc>
          <w:tcPr>
            <w:tcW w:w="2659" w:type="pct"/>
            <w:hideMark/>
          </w:tcPr>
          <w:p w14:paraId="2286CD05" w14:textId="00732448"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Жилищно-коммунальное хозяйство</w:t>
            </w:r>
          </w:p>
        </w:tc>
        <w:tc>
          <w:tcPr>
            <w:tcW w:w="1011" w:type="pct"/>
            <w:hideMark/>
          </w:tcPr>
          <w:p w14:paraId="2873EED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88 899,0</w:t>
            </w:r>
          </w:p>
        </w:tc>
        <w:tc>
          <w:tcPr>
            <w:tcW w:w="655" w:type="pct"/>
            <w:hideMark/>
          </w:tcPr>
          <w:p w14:paraId="029E8686"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25 117,3</w:t>
            </w:r>
          </w:p>
        </w:tc>
        <w:tc>
          <w:tcPr>
            <w:tcW w:w="675" w:type="pct"/>
            <w:hideMark/>
          </w:tcPr>
          <w:p w14:paraId="169B830C"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28,3%</w:t>
            </w:r>
          </w:p>
        </w:tc>
      </w:tr>
      <w:tr w:rsidR="005F5BAC" w:rsidRPr="005F5BAC" w14:paraId="189D7314" w14:textId="77777777" w:rsidTr="005F5BAC">
        <w:trPr>
          <w:trHeight w:val="20"/>
        </w:trPr>
        <w:tc>
          <w:tcPr>
            <w:tcW w:w="2659" w:type="pct"/>
            <w:hideMark/>
          </w:tcPr>
          <w:p w14:paraId="6347167A" w14:textId="5C439CF2"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Жилищное хозяйство</w:t>
            </w:r>
          </w:p>
        </w:tc>
        <w:tc>
          <w:tcPr>
            <w:tcW w:w="1011" w:type="pct"/>
            <w:hideMark/>
          </w:tcPr>
          <w:p w14:paraId="3936258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260,5</w:t>
            </w:r>
          </w:p>
        </w:tc>
        <w:tc>
          <w:tcPr>
            <w:tcW w:w="655" w:type="pct"/>
            <w:hideMark/>
          </w:tcPr>
          <w:p w14:paraId="6D4B8D4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105,1</w:t>
            </w:r>
          </w:p>
        </w:tc>
        <w:tc>
          <w:tcPr>
            <w:tcW w:w="675" w:type="pct"/>
            <w:hideMark/>
          </w:tcPr>
          <w:p w14:paraId="0676DA3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40,3%</w:t>
            </w:r>
          </w:p>
        </w:tc>
      </w:tr>
      <w:tr w:rsidR="005F5BAC" w:rsidRPr="005F5BAC" w14:paraId="4A45E473" w14:textId="77777777" w:rsidTr="005F5BAC">
        <w:trPr>
          <w:trHeight w:val="20"/>
        </w:trPr>
        <w:tc>
          <w:tcPr>
            <w:tcW w:w="2659" w:type="pct"/>
            <w:hideMark/>
          </w:tcPr>
          <w:p w14:paraId="6B54819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Коммунальное хозяйство</w:t>
            </w:r>
          </w:p>
        </w:tc>
        <w:tc>
          <w:tcPr>
            <w:tcW w:w="1011" w:type="pct"/>
            <w:hideMark/>
          </w:tcPr>
          <w:p w14:paraId="23FD121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69 529,1</w:t>
            </w:r>
          </w:p>
        </w:tc>
        <w:tc>
          <w:tcPr>
            <w:tcW w:w="655" w:type="pct"/>
            <w:hideMark/>
          </w:tcPr>
          <w:p w14:paraId="3EACD7A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22 113,2</w:t>
            </w:r>
          </w:p>
        </w:tc>
        <w:tc>
          <w:tcPr>
            <w:tcW w:w="675" w:type="pct"/>
            <w:hideMark/>
          </w:tcPr>
          <w:p w14:paraId="07D9D17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31,8%</w:t>
            </w:r>
          </w:p>
        </w:tc>
      </w:tr>
      <w:tr w:rsidR="005F5BAC" w:rsidRPr="005F5BAC" w14:paraId="04D06B0E" w14:textId="77777777" w:rsidTr="005F5BAC">
        <w:trPr>
          <w:trHeight w:val="20"/>
        </w:trPr>
        <w:tc>
          <w:tcPr>
            <w:tcW w:w="2659" w:type="pct"/>
            <w:hideMark/>
          </w:tcPr>
          <w:p w14:paraId="7659F34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Благоустройство</w:t>
            </w:r>
          </w:p>
        </w:tc>
        <w:tc>
          <w:tcPr>
            <w:tcW w:w="1011" w:type="pct"/>
            <w:hideMark/>
          </w:tcPr>
          <w:p w14:paraId="73D6F36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4 099,1</w:t>
            </w:r>
          </w:p>
        </w:tc>
        <w:tc>
          <w:tcPr>
            <w:tcW w:w="655" w:type="pct"/>
            <w:hideMark/>
          </w:tcPr>
          <w:p w14:paraId="1843FBE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032385C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1BABE9BF" w14:textId="77777777" w:rsidTr="005F5BAC">
        <w:trPr>
          <w:trHeight w:val="20"/>
        </w:trPr>
        <w:tc>
          <w:tcPr>
            <w:tcW w:w="2659" w:type="pct"/>
            <w:hideMark/>
          </w:tcPr>
          <w:p w14:paraId="4AA7B54E" w14:textId="3F86F641"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xml:space="preserve">Другие вопросы в </w:t>
            </w:r>
            <w:r w:rsidR="005D1310" w:rsidRPr="005F5BAC">
              <w:rPr>
                <w:rFonts w:ascii="Arial" w:hAnsi="Arial" w:cs="Arial"/>
                <w:sz w:val="16"/>
                <w:szCs w:val="16"/>
              </w:rPr>
              <w:t>области жилищно</w:t>
            </w:r>
            <w:r w:rsidRPr="005F5BAC">
              <w:rPr>
                <w:rFonts w:ascii="Arial" w:hAnsi="Arial" w:cs="Arial"/>
                <w:sz w:val="16"/>
                <w:szCs w:val="16"/>
              </w:rPr>
              <w:t>-коммунального хозяйства</w:t>
            </w:r>
          </w:p>
        </w:tc>
        <w:tc>
          <w:tcPr>
            <w:tcW w:w="1011" w:type="pct"/>
            <w:hideMark/>
          </w:tcPr>
          <w:p w14:paraId="1EE34B2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15 010,3</w:t>
            </w:r>
          </w:p>
        </w:tc>
        <w:tc>
          <w:tcPr>
            <w:tcW w:w="655" w:type="pct"/>
            <w:hideMark/>
          </w:tcPr>
          <w:p w14:paraId="10C7730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2 899,0</w:t>
            </w:r>
          </w:p>
        </w:tc>
        <w:tc>
          <w:tcPr>
            <w:tcW w:w="675" w:type="pct"/>
            <w:hideMark/>
          </w:tcPr>
          <w:p w14:paraId="4E93EB0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19,3%</w:t>
            </w:r>
          </w:p>
        </w:tc>
      </w:tr>
      <w:tr w:rsidR="005F5BAC" w:rsidRPr="005F5BAC" w14:paraId="28DE8628" w14:textId="77777777" w:rsidTr="005F5BAC">
        <w:trPr>
          <w:trHeight w:val="20"/>
        </w:trPr>
        <w:tc>
          <w:tcPr>
            <w:tcW w:w="2659" w:type="pct"/>
            <w:hideMark/>
          </w:tcPr>
          <w:p w14:paraId="2D331071" w14:textId="06CD000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Охрана окружающей среды</w:t>
            </w:r>
          </w:p>
        </w:tc>
        <w:tc>
          <w:tcPr>
            <w:tcW w:w="1011" w:type="pct"/>
            <w:hideMark/>
          </w:tcPr>
          <w:p w14:paraId="1B0A808A"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1 293,1</w:t>
            </w:r>
          </w:p>
        </w:tc>
        <w:tc>
          <w:tcPr>
            <w:tcW w:w="655" w:type="pct"/>
            <w:hideMark/>
          </w:tcPr>
          <w:p w14:paraId="7CF1FE8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c>
          <w:tcPr>
            <w:tcW w:w="675" w:type="pct"/>
            <w:hideMark/>
          </w:tcPr>
          <w:p w14:paraId="6ABE7D6C"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r>
      <w:tr w:rsidR="005F5BAC" w:rsidRPr="005F5BAC" w14:paraId="244FF96A" w14:textId="77777777" w:rsidTr="005F5BAC">
        <w:trPr>
          <w:trHeight w:val="20"/>
        </w:trPr>
        <w:tc>
          <w:tcPr>
            <w:tcW w:w="2659" w:type="pct"/>
            <w:hideMark/>
          </w:tcPr>
          <w:p w14:paraId="7BCD71E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Экологический контроль</w:t>
            </w:r>
          </w:p>
        </w:tc>
        <w:tc>
          <w:tcPr>
            <w:tcW w:w="1011" w:type="pct"/>
            <w:hideMark/>
          </w:tcPr>
          <w:p w14:paraId="1397FF7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4931446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02196BF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5FC52672" w14:textId="77777777" w:rsidTr="005F5BAC">
        <w:trPr>
          <w:trHeight w:val="20"/>
        </w:trPr>
        <w:tc>
          <w:tcPr>
            <w:tcW w:w="2659" w:type="pct"/>
            <w:hideMark/>
          </w:tcPr>
          <w:p w14:paraId="2B2015B4" w14:textId="0186BE99"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Охрана объектов растительного и животного мира и среды их обитания</w:t>
            </w:r>
          </w:p>
        </w:tc>
        <w:tc>
          <w:tcPr>
            <w:tcW w:w="1011" w:type="pct"/>
            <w:hideMark/>
          </w:tcPr>
          <w:p w14:paraId="08ED5BB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1 225,8</w:t>
            </w:r>
          </w:p>
        </w:tc>
        <w:tc>
          <w:tcPr>
            <w:tcW w:w="655" w:type="pct"/>
            <w:hideMark/>
          </w:tcPr>
          <w:p w14:paraId="14E4D76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2A281BF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544C34A4" w14:textId="77777777" w:rsidTr="005F5BAC">
        <w:trPr>
          <w:trHeight w:val="20"/>
        </w:trPr>
        <w:tc>
          <w:tcPr>
            <w:tcW w:w="2659" w:type="pct"/>
            <w:hideMark/>
          </w:tcPr>
          <w:p w14:paraId="2960D635" w14:textId="294AB3F2"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охраны окружающей среды</w:t>
            </w:r>
          </w:p>
        </w:tc>
        <w:tc>
          <w:tcPr>
            <w:tcW w:w="1011" w:type="pct"/>
            <w:hideMark/>
          </w:tcPr>
          <w:p w14:paraId="03066D3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67,3</w:t>
            </w:r>
          </w:p>
        </w:tc>
        <w:tc>
          <w:tcPr>
            <w:tcW w:w="655" w:type="pct"/>
            <w:hideMark/>
          </w:tcPr>
          <w:p w14:paraId="2898DF8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0BC3096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55CF8C01" w14:textId="77777777" w:rsidTr="005F5BAC">
        <w:trPr>
          <w:trHeight w:val="20"/>
        </w:trPr>
        <w:tc>
          <w:tcPr>
            <w:tcW w:w="2659" w:type="pct"/>
            <w:hideMark/>
          </w:tcPr>
          <w:p w14:paraId="0A8C6653" w14:textId="31E625E1"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Образование</w:t>
            </w:r>
          </w:p>
        </w:tc>
        <w:tc>
          <w:tcPr>
            <w:tcW w:w="1011" w:type="pct"/>
            <w:hideMark/>
          </w:tcPr>
          <w:p w14:paraId="473E4376"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667 466,9</w:t>
            </w:r>
          </w:p>
        </w:tc>
        <w:tc>
          <w:tcPr>
            <w:tcW w:w="655" w:type="pct"/>
            <w:hideMark/>
          </w:tcPr>
          <w:p w14:paraId="3AAEE062"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328 244,2</w:t>
            </w:r>
          </w:p>
        </w:tc>
        <w:tc>
          <w:tcPr>
            <w:tcW w:w="675" w:type="pct"/>
            <w:hideMark/>
          </w:tcPr>
          <w:p w14:paraId="61E2D343"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49,2%</w:t>
            </w:r>
          </w:p>
        </w:tc>
      </w:tr>
      <w:tr w:rsidR="005F5BAC" w:rsidRPr="005F5BAC" w14:paraId="1C5E7690" w14:textId="77777777" w:rsidTr="005F5BAC">
        <w:trPr>
          <w:trHeight w:val="20"/>
        </w:trPr>
        <w:tc>
          <w:tcPr>
            <w:tcW w:w="2659" w:type="pct"/>
            <w:hideMark/>
          </w:tcPr>
          <w:p w14:paraId="163AD3F7" w14:textId="6547FB58"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Дошкольное образование</w:t>
            </w:r>
          </w:p>
        </w:tc>
        <w:tc>
          <w:tcPr>
            <w:tcW w:w="1011" w:type="pct"/>
            <w:hideMark/>
          </w:tcPr>
          <w:p w14:paraId="69E256C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173 609,7</w:t>
            </w:r>
          </w:p>
        </w:tc>
        <w:tc>
          <w:tcPr>
            <w:tcW w:w="655" w:type="pct"/>
            <w:hideMark/>
          </w:tcPr>
          <w:p w14:paraId="2B2855B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85 798,5</w:t>
            </w:r>
          </w:p>
        </w:tc>
        <w:tc>
          <w:tcPr>
            <w:tcW w:w="675" w:type="pct"/>
            <w:hideMark/>
          </w:tcPr>
          <w:p w14:paraId="456DB25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49,4%</w:t>
            </w:r>
          </w:p>
        </w:tc>
      </w:tr>
      <w:tr w:rsidR="005F5BAC" w:rsidRPr="005F5BAC" w14:paraId="32AB47AA" w14:textId="77777777" w:rsidTr="005F5BAC">
        <w:trPr>
          <w:trHeight w:val="20"/>
        </w:trPr>
        <w:tc>
          <w:tcPr>
            <w:tcW w:w="2659" w:type="pct"/>
            <w:hideMark/>
          </w:tcPr>
          <w:p w14:paraId="6EF7416F" w14:textId="158255EC"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Общее образование</w:t>
            </w:r>
          </w:p>
        </w:tc>
        <w:tc>
          <w:tcPr>
            <w:tcW w:w="1011" w:type="pct"/>
            <w:hideMark/>
          </w:tcPr>
          <w:p w14:paraId="1E96385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425 107,9</w:t>
            </w:r>
          </w:p>
        </w:tc>
        <w:tc>
          <w:tcPr>
            <w:tcW w:w="655" w:type="pct"/>
            <w:hideMark/>
          </w:tcPr>
          <w:p w14:paraId="03FBFC3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210 617,0</w:t>
            </w:r>
          </w:p>
        </w:tc>
        <w:tc>
          <w:tcPr>
            <w:tcW w:w="675" w:type="pct"/>
            <w:hideMark/>
          </w:tcPr>
          <w:p w14:paraId="7507433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49,5%</w:t>
            </w:r>
          </w:p>
        </w:tc>
      </w:tr>
      <w:tr w:rsidR="005F5BAC" w:rsidRPr="005F5BAC" w14:paraId="0DEBF808" w14:textId="77777777" w:rsidTr="005F5BAC">
        <w:trPr>
          <w:trHeight w:val="20"/>
        </w:trPr>
        <w:tc>
          <w:tcPr>
            <w:tcW w:w="2659" w:type="pct"/>
            <w:hideMark/>
          </w:tcPr>
          <w:p w14:paraId="6FE909C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Дополнительное образование детей</w:t>
            </w:r>
          </w:p>
        </w:tc>
        <w:tc>
          <w:tcPr>
            <w:tcW w:w="1011" w:type="pct"/>
            <w:hideMark/>
          </w:tcPr>
          <w:p w14:paraId="5A28893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35 694,1</w:t>
            </w:r>
          </w:p>
        </w:tc>
        <w:tc>
          <w:tcPr>
            <w:tcW w:w="655" w:type="pct"/>
            <w:hideMark/>
          </w:tcPr>
          <w:p w14:paraId="60248A6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18 860,7</w:t>
            </w:r>
          </w:p>
        </w:tc>
        <w:tc>
          <w:tcPr>
            <w:tcW w:w="675" w:type="pct"/>
            <w:hideMark/>
          </w:tcPr>
          <w:p w14:paraId="74DE443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52,8%</w:t>
            </w:r>
          </w:p>
        </w:tc>
      </w:tr>
      <w:tr w:rsidR="005F5BAC" w:rsidRPr="005F5BAC" w14:paraId="2760E897" w14:textId="77777777" w:rsidTr="005F5BAC">
        <w:trPr>
          <w:trHeight w:val="20"/>
        </w:trPr>
        <w:tc>
          <w:tcPr>
            <w:tcW w:w="2659" w:type="pct"/>
            <w:hideMark/>
          </w:tcPr>
          <w:p w14:paraId="3096FCB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Молодежная политика и оздоровление детей</w:t>
            </w:r>
          </w:p>
        </w:tc>
        <w:tc>
          <w:tcPr>
            <w:tcW w:w="1011" w:type="pct"/>
            <w:hideMark/>
          </w:tcPr>
          <w:p w14:paraId="2B6A8A1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6 713,9</w:t>
            </w:r>
          </w:p>
        </w:tc>
        <w:tc>
          <w:tcPr>
            <w:tcW w:w="655" w:type="pct"/>
            <w:hideMark/>
          </w:tcPr>
          <w:p w14:paraId="3141883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1 859,1</w:t>
            </w:r>
          </w:p>
        </w:tc>
        <w:tc>
          <w:tcPr>
            <w:tcW w:w="675" w:type="pct"/>
            <w:hideMark/>
          </w:tcPr>
          <w:p w14:paraId="3A13DF0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27,7%</w:t>
            </w:r>
          </w:p>
        </w:tc>
      </w:tr>
      <w:tr w:rsidR="005F5BAC" w:rsidRPr="005F5BAC" w14:paraId="03B52813" w14:textId="77777777" w:rsidTr="005F5BAC">
        <w:trPr>
          <w:trHeight w:val="20"/>
        </w:trPr>
        <w:tc>
          <w:tcPr>
            <w:tcW w:w="2659" w:type="pct"/>
            <w:hideMark/>
          </w:tcPr>
          <w:p w14:paraId="4BC7ADCA" w14:textId="4426EC9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образования</w:t>
            </w:r>
          </w:p>
        </w:tc>
        <w:tc>
          <w:tcPr>
            <w:tcW w:w="1011" w:type="pct"/>
            <w:hideMark/>
          </w:tcPr>
          <w:p w14:paraId="4662FC6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26 341,3</w:t>
            </w:r>
          </w:p>
        </w:tc>
        <w:tc>
          <w:tcPr>
            <w:tcW w:w="655" w:type="pct"/>
            <w:hideMark/>
          </w:tcPr>
          <w:p w14:paraId="5E7A6D2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11 108,9</w:t>
            </w:r>
          </w:p>
        </w:tc>
        <w:tc>
          <w:tcPr>
            <w:tcW w:w="675" w:type="pct"/>
            <w:hideMark/>
          </w:tcPr>
          <w:p w14:paraId="19B9B08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42,2%</w:t>
            </w:r>
          </w:p>
        </w:tc>
      </w:tr>
      <w:tr w:rsidR="005F5BAC" w:rsidRPr="005F5BAC" w14:paraId="3ADC3CF3" w14:textId="77777777" w:rsidTr="005F5BAC">
        <w:trPr>
          <w:trHeight w:val="20"/>
        </w:trPr>
        <w:tc>
          <w:tcPr>
            <w:tcW w:w="2659" w:type="pct"/>
            <w:hideMark/>
          </w:tcPr>
          <w:p w14:paraId="57CF00E5" w14:textId="244F3CFE"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Культура, кинематография</w:t>
            </w:r>
          </w:p>
        </w:tc>
        <w:tc>
          <w:tcPr>
            <w:tcW w:w="1011" w:type="pct"/>
            <w:hideMark/>
          </w:tcPr>
          <w:p w14:paraId="3B624089"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158 262,4</w:t>
            </w:r>
          </w:p>
        </w:tc>
        <w:tc>
          <w:tcPr>
            <w:tcW w:w="655" w:type="pct"/>
            <w:hideMark/>
          </w:tcPr>
          <w:p w14:paraId="43529E76"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65 749,9</w:t>
            </w:r>
          </w:p>
        </w:tc>
        <w:tc>
          <w:tcPr>
            <w:tcW w:w="675" w:type="pct"/>
            <w:hideMark/>
          </w:tcPr>
          <w:p w14:paraId="5395F4C6"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41,5%</w:t>
            </w:r>
          </w:p>
        </w:tc>
      </w:tr>
      <w:tr w:rsidR="005F5BAC" w:rsidRPr="005F5BAC" w14:paraId="59043482" w14:textId="77777777" w:rsidTr="005F5BAC">
        <w:trPr>
          <w:trHeight w:val="20"/>
        </w:trPr>
        <w:tc>
          <w:tcPr>
            <w:tcW w:w="2659" w:type="pct"/>
            <w:hideMark/>
          </w:tcPr>
          <w:p w14:paraId="2E1B1B22" w14:textId="0EE3917A"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Культура</w:t>
            </w:r>
          </w:p>
        </w:tc>
        <w:tc>
          <w:tcPr>
            <w:tcW w:w="1011" w:type="pct"/>
            <w:hideMark/>
          </w:tcPr>
          <w:p w14:paraId="60ECAD8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119 719,6</w:t>
            </w:r>
          </w:p>
        </w:tc>
        <w:tc>
          <w:tcPr>
            <w:tcW w:w="655" w:type="pct"/>
            <w:hideMark/>
          </w:tcPr>
          <w:p w14:paraId="72CB285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50 000,1</w:t>
            </w:r>
          </w:p>
        </w:tc>
        <w:tc>
          <w:tcPr>
            <w:tcW w:w="675" w:type="pct"/>
            <w:hideMark/>
          </w:tcPr>
          <w:p w14:paraId="76D809F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41,8%</w:t>
            </w:r>
          </w:p>
        </w:tc>
      </w:tr>
      <w:tr w:rsidR="005F5BAC" w:rsidRPr="005F5BAC" w14:paraId="1EEE877D" w14:textId="77777777" w:rsidTr="005F5BAC">
        <w:trPr>
          <w:trHeight w:val="20"/>
        </w:trPr>
        <w:tc>
          <w:tcPr>
            <w:tcW w:w="2659" w:type="pct"/>
            <w:hideMark/>
          </w:tcPr>
          <w:p w14:paraId="115F33F9" w14:textId="5B8032BE"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 xml:space="preserve">Другие вопросы в области культуры, кинематографии и средств </w:t>
            </w:r>
            <w:r w:rsidR="005D1310" w:rsidRPr="005F5BAC">
              <w:rPr>
                <w:rFonts w:ascii="Arial" w:hAnsi="Arial" w:cs="Arial"/>
                <w:sz w:val="16"/>
                <w:szCs w:val="16"/>
              </w:rPr>
              <w:t>массовой информации</w:t>
            </w:r>
          </w:p>
        </w:tc>
        <w:tc>
          <w:tcPr>
            <w:tcW w:w="1011" w:type="pct"/>
            <w:hideMark/>
          </w:tcPr>
          <w:p w14:paraId="0C599BA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38 542,8</w:t>
            </w:r>
          </w:p>
        </w:tc>
        <w:tc>
          <w:tcPr>
            <w:tcW w:w="655" w:type="pct"/>
            <w:hideMark/>
          </w:tcPr>
          <w:p w14:paraId="64B4C7A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15 749,8</w:t>
            </w:r>
          </w:p>
        </w:tc>
        <w:tc>
          <w:tcPr>
            <w:tcW w:w="675" w:type="pct"/>
            <w:hideMark/>
          </w:tcPr>
          <w:p w14:paraId="065C532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40,9%</w:t>
            </w:r>
          </w:p>
        </w:tc>
      </w:tr>
      <w:tr w:rsidR="005F5BAC" w:rsidRPr="005F5BAC" w14:paraId="3697F9B9" w14:textId="77777777" w:rsidTr="005F5BAC">
        <w:trPr>
          <w:trHeight w:val="20"/>
        </w:trPr>
        <w:tc>
          <w:tcPr>
            <w:tcW w:w="2659" w:type="pct"/>
            <w:hideMark/>
          </w:tcPr>
          <w:p w14:paraId="3FD0801B"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Здравоохранение</w:t>
            </w:r>
          </w:p>
        </w:tc>
        <w:tc>
          <w:tcPr>
            <w:tcW w:w="1011" w:type="pct"/>
            <w:hideMark/>
          </w:tcPr>
          <w:p w14:paraId="3CCF606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55,9</w:t>
            </w:r>
          </w:p>
        </w:tc>
        <w:tc>
          <w:tcPr>
            <w:tcW w:w="655" w:type="pct"/>
            <w:hideMark/>
          </w:tcPr>
          <w:p w14:paraId="7AB22C0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18,0</w:t>
            </w:r>
          </w:p>
        </w:tc>
        <w:tc>
          <w:tcPr>
            <w:tcW w:w="675" w:type="pct"/>
            <w:hideMark/>
          </w:tcPr>
          <w:p w14:paraId="204FF5DE"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32,2%</w:t>
            </w:r>
          </w:p>
        </w:tc>
      </w:tr>
      <w:tr w:rsidR="005F5BAC" w:rsidRPr="005F5BAC" w14:paraId="283998C6" w14:textId="77777777" w:rsidTr="005F5BAC">
        <w:trPr>
          <w:trHeight w:val="20"/>
        </w:trPr>
        <w:tc>
          <w:tcPr>
            <w:tcW w:w="2659" w:type="pct"/>
            <w:hideMark/>
          </w:tcPr>
          <w:p w14:paraId="7F54114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здравоохранения</w:t>
            </w:r>
          </w:p>
        </w:tc>
        <w:tc>
          <w:tcPr>
            <w:tcW w:w="1011" w:type="pct"/>
            <w:hideMark/>
          </w:tcPr>
          <w:p w14:paraId="5727162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55,9</w:t>
            </w:r>
          </w:p>
        </w:tc>
        <w:tc>
          <w:tcPr>
            <w:tcW w:w="655" w:type="pct"/>
            <w:hideMark/>
          </w:tcPr>
          <w:p w14:paraId="11889AE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18,0</w:t>
            </w:r>
          </w:p>
        </w:tc>
        <w:tc>
          <w:tcPr>
            <w:tcW w:w="675" w:type="pct"/>
            <w:hideMark/>
          </w:tcPr>
          <w:p w14:paraId="40AC2CA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32,2%</w:t>
            </w:r>
          </w:p>
        </w:tc>
      </w:tr>
      <w:tr w:rsidR="005F5BAC" w:rsidRPr="005F5BAC" w14:paraId="521C4DEF" w14:textId="77777777" w:rsidTr="005F5BAC">
        <w:trPr>
          <w:trHeight w:val="20"/>
        </w:trPr>
        <w:tc>
          <w:tcPr>
            <w:tcW w:w="2659" w:type="pct"/>
            <w:hideMark/>
          </w:tcPr>
          <w:p w14:paraId="44A6ADCF" w14:textId="4B50A772"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Социальная политика</w:t>
            </w:r>
          </w:p>
        </w:tc>
        <w:tc>
          <w:tcPr>
            <w:tcW w:w="1011" w:type="pct"/>
            <w:hideMark/>
          </w:tcPr>
          <w:p w14:paraId="4966BBC9"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37 991,9</w:t>
            </w:r>
          </w:p>
        </w:tc>
        <w:tc>
          <w:tcPr>
            <w:tcW w:w="655" w:type="pct"/>
            <w:hideMark/>
          </w:tcPr>
          <w:p w14:paraId="053EE2D8"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17 241,0</w:t>
            </w:r>
          </w:p>
        </w:tc>
        <w:tc>
          <w:tcPr>
            <w:tcW w:w="675" w:type="pct"/>
            <w:hideMark/>
          </w:tcPr>
          <w:p w14:paraId="58911D42"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45,4%</w:t>
            </w:r>
          </w:p>
        </w:tc>
      </w:tr>
      <w:tr w:rsidR="005F5BAC" w:rsidRPr="005F5BAC" w14:paraId="368BD4C1" w14:textId="77777777" w:rsidTr="005F5BAC">
        <w:trPr>
          <w:trHeight w:val="20"/>
        </w:trPr>
        <w:tc>
          <w:tcPr>
            <w:tcW w:w="2659" w:type="pct"/>
            <w:hideMark/>
          </w:tcPr>
          <w:p w14:paraId="22E6A550" w14:textId="7034AE1B"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Пенсионное обеспечение</w:t>
            </w:r>
          </w:p>
        </w:tc>
        <w:tc>
          <w:tcPr>
            <w:tcW w:w="1011" w:type="pct"/>
            <w:hideMark/>
          </w:tcPr>
          <w:p w14:paraId="0560BF9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1 650,0</w:t>
            </w:r>
          </w:p>
        </w:tc>
        <w:tc>
          <w:tcPr>
            <w:tcW w:w="655" w:type="pct"/>
            <w:hideMark/>
          </w:tcPr>
          <w:p w14:paraId="6BA2A8F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832,2</w:t>
            </w:r>
          </w:p>
        </w:tc>
        <w:tc>
          <w:tcPr>
            <w:tcW w:w="675" w:type="pct"/>
            <w:hideMark/>
          </w:tcPr>
          <w:p w14:paraId="5A38226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50,4%</w:t>
            </w:r>
          </w:p>
        </w:tc>
      </w:tr>
      <w:tr w:rsidR="005F5BAC" w:rsidRPr="005F5BAC" w14:paraId="71674707" w14:textId="77777777" w:rsidTr="005F5BAC">
        <w:trPr>
          <w:trHeight w:val="20"/>
        </w:trPr>
        <w:tc>
          <w:tcPr>
            <w:tcW w:w="2659" w:type="pct"/>
            <w:hideMark/>
          </w:tcPr>
          <w:p w14:paraId="2D6DD112" w14:textId="30083F04"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Социальное обслуживание населения</w:t>
            </w:r>
          </w:p>
        </w:tc>
        <w:tc>
          <w:tcPr>
            <w:tcW w:w="1011" w:type="pct"/>
            <w:hideMark/>
          </w:tcPr>
          <w:p w14:paraId="68FA7B0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6C4E8D1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1C8690A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22AE954B" w14:textId="77777777" w:rsidTr="005F5BAC">
        <w:trPr>
          <w:trHeight w:val="20"/>
        </w:trPr>
        <w:tc>
          <w:tcPr>
            <w:tcW w:w="2659" w:type="pct"/>
            <w:hideMark/>
          </w:tcPr>
          <w:p w14:paraId="221CCFE1" w14:textId="47664402"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Социальное обеспечение населения</w:t>
            </w:r>
          </w:p>
        </w:tc>
        <w:tc>
          <w:tcPr>
            <w:tcW w:w="1011" w:type="pct"/>
            <w:hideMark/>
          </w:tcPr>
          <w:p w14:paraId="465FB9C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30 084,7</w:t>
            </w:r>
          </w:p>
        </w:tc>
        <w:tc>
          <w:tcPr>
            <w:tcW w:w="655" w:type="pct"/>
            <w:hideMark/>
          </w:tcPr>
          <w:p w14:paraId="6167460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15 656,1</w:t>
            </w:r>
          </w:p>
        </w:tc>
        <w:tc>
          <w:tcPr>
            <w:tcW w:w="675" w:type="pct"/>
            <w:hideMark/>
          </w:tcPr>
          <w:p w14:paraId="51F798D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52,0%</w:t>
            </w:r>
          </w:p>
        </w:tc>
      </w:tr>
      <w:tr w:rsidR="005F5BAC" w:rsidRPr="005F5BAC" w14:paraId="0D55029E" w14:textId="77777777" w:rsidTr="005F5BAC">
        <w:trPr>
          <w:trHeight w:val="20"/>
        </w:trPr>
        <w:tc>
          <w:tcPr>
            <w:tcW w:w="2659" w:type="pct"/>
            <w:hideMark/>
          </w:tcPr>
          <w:p w14:paraId="1EA2326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Охрана семьи и детства</w:t>
            </w:r>
          </w:p>
        </w:tc>
        <w:tc>
          <w:tcPr>
            <w:tcW w:w="1011" w:type="pct"/>
            <w:hideMark/>
          </w:tcPr>
          <w:p w14:paraId="4F73FF7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5 047,3</w:t>
            </w:r>
          </w:p>
        </w:tc>
        <w:tc>
          <w:tcPr>
            <w:tcW w:w="655" w:type="pct"/>
            <w:hideMark/>
          </w:tcPr>
          <w:p w14:paraId="301D647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93,3</w:t>
            </w:r>
          </w:p>
        </w:tc>
        <w:tc>
          <w:tcPr>
            <w:tcW w:w="675" w:type="pct"/>
            <w:hideMark/>
          </w:tcPr>
          <w:p w14:paraId="72A3B49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1,8%</w:t>
            </w:r>
          </w:p>
        </w:tc>
      </w:tr>
      <w:tr w:rsidR="005F5BAC" w:rsidRPr="005F5BAC" w14:paraId="3572EAA8" w14:textId="77777777" w:rsidTr="005F5BAC">
        <w:trPr>
          <w:trHeight w:val="20"/>
        </w:trPr>
        <w:tc>
          <w:tcPr>
            <w:tcW w:w="2659" w:type="pct"/>
            <w:hideMark/>
          </w:tcPr>
          <w:p w14:paraId="11522C8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социальной политики</w:t>
            </w:r>
          </w:p>
        </w:tc>
        <w:tc>
          <w:tcPr>
            <w:tcW w:w="1011" w:type="pct"/>
            <w:hideMark/>
          </w:tcPr>
          <w:p w14:paraId="1884368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1 209,9</w:t>
            </w:r>
          </w:p>
        </w:tc>
        <w:tc>
          <w:tcPr>
            <w:tcW w:w="655" w:type="pct"/>
            <w:hideMark/>
          </w:tcPr>
          <w:p w14:paraId="232CA4F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659,4</w:t>
            </w:r>
          </w:p>
        </w:tc>
        <w:tc>
          <w:tcPr>
            <w:tcW w:w="675" w:type="pct"/>
            <w:hideMark/>
          </w:tcPr>
          <w:p w14:paraId="02C0B1D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54,5%</w:t>
            </w:r>
          </w:p>
        </w:tc>
      </w:tr>
      <w:tr w:rsidR="005F5BAC" w:rsidRPr="005F5BAC" w14:paraId="15EF30E3" w14:textId="77777777" w:rsidTr="005F5BAC">
        <w:trPr>
          <w:trHeight w:val="20"/>
        </w:trPr>
        <w:tc>
          <w:tcPr>
            <w:tcW w:w="2659" w:type="pct"/>
            <w:hideMark/>
          </w:tcPr>
          <w:p w14:paraId="14A1044E"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Физическая культура и спорт</w:t>
            </w:r>
          </w:p>
        </w:tc>
        <w:tc>
          <w:tcPr>
            <w:tcW w:w="1011" w:type="pct"/>
            <w:hideMark/>
          </w:tcPr>
          <w:p w14:paraId="002EE394"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12 543,4</w:t>
            </w:r>
          </w:p>
        </w:tc>
        <w:tc>
          <w:tcPr>
            <w:tcW w:w="655" w:type="pct"/>
            <w:hideMark/>
          </w:tcPr>
          <w:p w14:paraId="21DD63EF"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5 564,3</w:t>
            </w:r>
          </w:p>
        </w:tc>
        <w:tc>
          <w:tcPr>
            <w:tcW w:w="675" w:type="pct"/>
            <w:hideMark/>
          </w:tcPr>
          <w:p w14:paraId="454F8006"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44,4%</w:t>
            </w:r>
          </w:p>
        </w:tc>
      </w:tr>
      <w:tr w:rsidR="005F5BAC" w:rsidRPr="005F5BAC" w14:paraId="06931A89" w14:textId="77777777" w:rsidTr="005F5BAC">
        <w:trPr>
          <w:trHeight w:val="20"/>
        </w:trPr>
        <w:tc>
          <w:tcPr>
            <w:tcW w:w="2659" w:type="pct"/>
            <w:hideMark/>
          </w:tcPr>
          <w:p w14:paraId="14332B9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Физическая культура</w:t>
            </w:r>
          </w:p>
        </w:tc>
        <w:tc>
          <w:tcPr>
            <w:tcW w:w="1011" w:type="pct"/>
            <w:hideMark/>
          </w:tcPr>
          <w:p w14:paraId="0A1CF3E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12 393,4</w:t>
            </w:r>
          </w:p>
        </w:tc>
        <w:tc>
          <w:tcPr>
            <w:tcW w:w="655" w:type="pct"/>
            <w:hideMark/>
          </w:tcPr>
          <w:p w14:paraId="13C51AB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5 538,0</w:t>
            </w:r>
          </w:p>
        </w:tc>
        <w:tc>
          <w:tcPr>
            <w:tcW w:w="675" w:type="pct"/>
            <w:hideMark/>
          </w:tcPr>
          <w:p w14:paraId="0B9FA53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44,7%</w:t>
            </w:r>
          </w:p>
        </w:tc>
      </w:tr>
      <w:tr w:rsidR="005F5BAC" w:rsidRPr="005F5BAC" w14:paraId="1CFD10A6" w14:textId="77777777" w:rsidTr="005F5BAC">
        <w:trPr>
          <w:trHeight w:val="20"/>
        </w:trPr>
        <w:tc>
          <w:tcPr>
            <w:tcW w:w="2659" w:type="pct"/>
            <w:hideMark/>
          </w:tcPr>
          <w:p w14:paraId="546DB98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Массовый спорт</w:t>
            </w:r>
          </w:p>
        </w:tc>
        <w:tc>
          <w:tcPr>
            <w:tcW w:w="1011" w:type="pct"/>
            <w:hideMark/>
          </w:tcPr>
          <w:p w14:paraId="1073865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150,0</w:t>
            </w:r>
          </w:p>
        </w:tc>
        <w:tc>
          <w:tcPr>
            <w:tcW w:w="655" w:type="pct"/>
            <w:hideMark/>
          </w:tcPr>
          <w:p w14:paraId="3AF5EC6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26,3</w:t>
            </w:r>
          </w:p>
        </w:tc>
        <w:tc>
          <w:tcPr>
            <w:tcW w:w="675" w:type="pct"/>
            <w:hideMark/>
          </w:tcPr>
          <w:p w14:paraId="077B371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17,5%</w:t>
            </w:r>
          </w:p>
        </w:tc>
      </w:tr>
      <w:tr w:rsidR="005F5BAC" w:rsidRPr="005F5BAC" w14:paraId="674D527A" w14:textId="77777777" w:rsidTr="005F5BAC">
        <w:trPr>
          <w:trHeight w:val="20"/>
        </w:trPr>
        <w:tc>
          <w:tcPr>
            <w:tcW w:w="2659" w:type="pct"/>
            <w:hideMark/>
          </w:tcPr>
          <w:p w14:paraId="337478FC"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Другие вопросы в области физической культуры и спорта</w:t>
            </w:r>
          </w:p>
        </w:tc>
        <w:tc>
          <w:tcPr>
            <w:tcW w:w="1011" w:type="pct"/>
            <w:hideMark/>
          </w:tcPr>
          <w:p w14:paraId="16523CB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6BF09BF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089C17E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7D2B1AC7" w14:textId="77777777" w:rsidTr="005F5BAC">
        <w:trPr>
          <w:trHeight w:val="20"/>
        </w:trPr>
        <w:tc>
          <w:tcPr>
            <w:tcW w:w="2659" w:type="pct"/>
            <w:hideMark/>
          </w:tcPr>
          <w:p w14:paraId="1C620B8F"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Обслуживание государственного и муниципального долга</w:t>
            </w:r>
          </w:p>
        </w:tc>
        <w:tc>
          <w:tcPr>
            <w:tcW w:w="1011" w:type="pct"/>
            <w:hideMark/>
          </w:tcPr>
          <w:p w14:paraId="78621C60"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c>
          <w:tcPr>
            <w:tcW w:w="655" w:type="pct"/>
            <w:hideMark/>
          </w:tcPr>
          <w:p w14:paraId="66E78E40"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c>
          <w:tcPr>
            <w:tcW w:w="675" w:type="pct"/>
            <w:hideMark/>
          </w:tcPr>
          <w:p w14:paraId="5C49255C"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r>
      <w:tr w:rsidR="005F5BAC" w:rsidRPr="005F5BAC" w14:paraId="35FC61FD" w14:textId="77777777" w:rsidTr="005F5BAC">
        <w:trPr>
          <w:trHeight w:val="20"/>
        </w:trPr>
        <w:tc>
          <w:tcPr>
            <w:tcW w:w="2659" w:type="pct"/>
            <w:hideMark/>
          </w:tcPr>
          <w:p w14:paraId="79AF34C2" w14:textId="394BEC79"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Межбюджетные трансферты</w:t>
            </w:r>
          </w:p>
        </w:tc>
        <w:tc>
          <w:tcPr>
            <w:tcW w:w="1011" w:type="pct"/>
            <w:hideMark/>
          </w:tcPr>
          <w:p w14:paraId="5187E90B"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75 326,5</w:t>
            </w:r>
          </w:p>
        </w:tc>
        <w:tc>
          <w:tcPr>
            <w:tcW w:w="655" w:type="pct"/>
            <w:hideMark/>
          </w:tcPr>
          <w:p w14:paraId="66041A7E"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28 579,4</w:t>
            </w:r>
          </w:p>
        </w:tc>
        <w:tc>
          <w:tcPr>
            <w:tcW w:w="675" w:type="pct"/>
            <w:hideMark/>
          </w:tcPr>
          <w:p w14:paraId="46794943"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37,9%</w:t>
            </w:r>
          </w:p>
        </w:tc>
      </w:tr>
      <w:tr w:rsidR="005F5BAC" w:rsidRPr="005F5BAC" w14:paraId="3A320593" w14:textId="77777777" w:rsidTr="005F5BAC">
        <w:trPr>
          <w:trHeight w:val="20"/>
        </w:trPr>
        <w:tc>
          <w:tcPr>
            <w:tcW w:w="2659" w:type="pct"/>
            <w:hideMark/>
          </w:tcPr>
          <w:p w14:paraId="2E47E7C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Дотации на выравнивание бюджетной обеспеченности муниципальных образований</w:t>
            </w:r>
          </w:p>
        </w:tc>
        <w:tc>
          <w:tcPr>
            <w:tcW w:w="1011" w:type="pct"/>
            <w:hideMark/>
          </w:tcPr>
          <w:p w14:paraId="1794627D"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39 952,8</w:t>
            </w:r>
          </w:p>
        </w:tc>
        <w:tc>
          <w:tcPr>
            <w:tcW w:w="655" w:type="pct"/>
            <w:hideMark/>
          </w:tcPr>
          <w:p w14:paraId="3293260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20 954,7</w:t>
            </w:r>
          </w:p>
        </w:tc>
        <w:tc>
          <w:tcPr>
            <w:tcW w:w="675" w:type="pct"/>
            <w:hideMark/>
          </w:tcPr>
          <w:p w14:paraId="5226EBD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52,4%</w:t>
            </w:r>
          </w:p>
        </w:tc>
      </w:tr>
      <w:tr w:rsidR="005F5BAC" w:rsidRPr="005F5BAC" w14:paraId="3B1297FC" w14:textId="77777777" w:rsidTr="005F5BAC">
        <w:trPr>
          <w:trHeight w:val="20"/>
        </w:trPr>
        <w:tc>
          <w:tcPr>
            <w:tcW w:w="2659" w:type="pct"/>
            <w:hideMark/>
          </w:tcPr>
          <w:p w14:paraId="2C0C9EE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Прочие межбюджетные трансферты общего характера</w:t>
            </w:r>
          </w:p>
        </w:tc>
        <w:tc>
          <w:tcPr>
            <w:tcW w:w="1011" w:type="pct"/>
            <w:hideMark/>
          </w:tcPr>
          <w:p w14:paraId="7B39278F"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35 373,7</w:t>
            </w:r>
          </w:p>
        </w:tc>
        <w:tc>
          <w:tcPr>
            <w:tcW w:w="655" w:type="pct"/>
            <w:hideMark/>
          </w:tcPr>
          <w:p w14:paraId="5AAF8DC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7 624,7</w:t>
            </w:r>
          </w:p>
        </w:tc>
        <w:tc>
          <w:tcPr>
            <w:tcW w:w="675" w:type="pct"/>
            <w:hideMark/>
          </w:tcPr>
          <w:p w14:paraId="1BDE529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21,6%</w:t>
            </w:r>
          </w:p>
        </w:tc>
      </w:tr>
      <w:tr w:rsidR="005F5BAC" w:rsidRPr="005F5BAC" w14:paraId="36E0DA73" w14:textId="77777777" w:rsidTr="005F5BAC">
        <w:trPr>
          <w:trHeight w:val="20"/>
        </w:trPr>
        <w:tc>
          <w:tcPr>
            <w:tcW w:w="2659" w:type="pct"/>
            <w:hideMark/>
          </w:tcPr>
          <w:p w14:paraId="535D7C6E" w14:textId="30BBBF71"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ВСЕГО РАСХОДОВ</w:t>
            </w:r>
          </w:p>
        </w:tc>
        <w:tc>
          <w:tcPr>
            <w:tcW w:w="1011" w:type="pct"/>
            <w:hideMark/>
          </w:tcPr>
          <w:p w14:paraId="447B78A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1 177 882,5</w:t>
            </w:r>
          </w:p>
        </w:tc>
        <w:tc>
          <w:tcPr>
            <w:tcW w:w="655" w:type="pct"/>
            <w:hideMark/>
          </w:tcPr>
          <w:p w14:paraId="4FD07FB3"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512 547,1</w:t>
            </w:r>
          </w:p>
        </w:tc>
        <w:tc>
          <w:tcPr>
            <w:tcW w:w="675" w:type="pct"/>
            <w:hideMark/>
          </w:tcPr>
          <w:p w14:paraId="0CBFD87D"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43,5%</w:t>
            </w:r>
          </w:p>
        </w:tc>
      </w:tr>
      <w:tr w:rsidR="005F5BAC" w:rsidRPr="005F5BAC" w14:paraId="62617094" w14:textId="77777777" w:rsidTr="005F5BAC">
        <w:trPr>
          <w:trHeight w:val="20"/>
        </w:trPr>
        <w:tc>
          <w:tcPr>
            <w:tcW w:w="2659" w:type="pct"/>
            <w:hideMark/>
          </w:tcPr>
          <w:p w14:paraId="6B29399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Профицит бюджета (со знаком плюс) дефицит бюджета (со знаком минус)</w:t>
            </w:r>
          </w:p>
        </w:tc>
        <w:tc>
          <w:tcPr>
            <w:tcW w:w="1011" w:type="pct"/>
            <w:hideMark/>
          </w:tcPr>
          <w:p w14:paraId="2793C242"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-2 143,7</w:t>
            </w:r>
          </w:p>
        </w:tc>
        <w:tc>
          <w:tcPr>
            <w:tcW w:w="655" w:type="pct"/>
            <w:hideMark/>
          </w:tcPr>
          <w:p w14:paraId="6A901472"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24 893,3</w:t>
            </w:r>
          </w:p>
        </w:tc>
        <w:tc>
          <w:tcPr>
            <w:tcW w:w="675" w:type="pct"/>
            <w:hideMark/>
          </w:tcPr>
          <w:p w14:paraId="346D5BA4"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r>
      <w:tr w:rsidR="005F5BAC" w:rsidRPr="005F5BAC" w14:paraId="15976CEC" w14:textId="77777777" w:rsidTr="005F5BAC">
        <w:trPr>
          <w:trHeight w:val="20"/>
        </w:trPr>
        <w:tc>
          <w:tcPr>
            <w:tcW w:w="2659" w:type="pct"/>
            <w:hideMark/>
          </w:tcPr>
          <w:p w14:paraId="4F28BAFA"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Изменение остатков средств бюджета на счетах в банках</w:t>
            </w:r>
          </w:p>
        </w:tc>
        <w:tc>
          <w:tcPr>
            <w:tcW w:w="1011" w:type="pct"/>
            <w:hideMark/>
          </w:tcPr>
          <w:p w14:paraId="6899E12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2 143,7</w:t>
            </w:r>
          </w:p>
        </w:tc>
        <w:tc>
          <w:tcPr>
            <w:tcW w:w="655" w:type="pct"/>
            <w:hideMark/>
          </w:tcPr>
          <w:p w14:paraId="725FC1A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-24 893,2</w:t>
            </w:r>
          </w:p>
        </w:tc>
        <w:tc>
          <w:tcPr>
            <w:tcW w:w="675" w:type="pct"/>
            <w:hideMark/>
          </w:tcPr>
          <w:p w14:paraId="5E9502C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213F816C" w14:textId="77777777" w:rsidTr="005F5BAC">
        <w:trPr>
          <w:trHeight w:val="20"/>
        </w:trPr>
        <w:tc>
          <w:tcPr>
            <w:tcW w:w="2659" w:type="pct"/>
            <w:hideMark/>
          </w:tcPr>
          <w:p w14:paraId="6D3A662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Увеличение остатков средств бюджетов</w:t>
            </w:r>
          </w:p>
        </w:tc>
        <w:tc>
          <w:tcPr>
            <w:tcW w:w="1011" w:type="pct"/>
            <w:hideMark/>
          </w:tcPr>
          <w:p w14:paraId="746E173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-1 176 238,8</w:t>
            </w:r>
          </w:p>
        </w:tc>
        <w:tc>
          <w:tcPr>
            <w:tcW w:w="655" w:type="pct"/>
            <w:hideMark/>
          </w:tcPr>
          <w:p w14:paraId="3E7DC7F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-539 759,4</w:t>
            </w:r>
          </w:p>
        </w:tc>
        <w:tc>
          <w:tcPr>
            <w:tcW w:w="675" w:type="pct"/>
            <w:hideMark/>
          </w:tcPr>
          <w:p w14:paraId="7A6C211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45,9%</w:t>
            </w:r>
          </w:p>
        </w:tc>
      </w:tr>
      <w:tr w:rsidR="005F5BAC" w:rsidRPr="005F5BAC" w14:paraId="59920E0A" w14:textId="77777777" w:rsidTr="005F5BAC">
        <w:trPr>
          <w:trHeight w:val="20"/>
        </w:trPr>
        <w:tc>
          <w:tcPr>
            <w:tcW w:w="2659" w:type="pct"/>
            <w:hideMark/>
          </w:tcPr>
          <w:p w14:paraId="1C54DA16"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Уменьшение остатков средств бюджетов</w:t>
            </w:r>
          </w:p>
        </w:tc>
        <w:tc>
          <w:tcPr>
            <w:tcW w:w="1011" w:type="pct"/>
            <w:hideMark/>
          </w:tcPr>
          <w:p w14:paraId="7E3F4D4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1 178 382,5</w:t>
            </w:r>
          </w:p>
        </w:tc>
        <w:tc>
          <w:tcPr>
            <w:tcW w:w="655" w:type="pct"/>
            <w:hideMark/>
          </w:tcPr>
          <w:p w14:paraId="5D840A49"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514 866,2</w:t>
            </w:r>
          </w:p>
        </w:tc>
        <w:tc>
          <w:tcPr>
            <w:tcW w:w="675" w:type="pct"/>
            <w:hideMark/>
          </w:tcPr>
          <w:p w14:paraId="2D8B719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43,7%</w:t>
            </w:r>
          </w:p>
        </w:tc>
      </w:tr>
      <w:tr w:rsidR="005F5BAC" w:rsidRPr="005F5BAC" w14:paraId="29F3E80B" w14:textId="77777777" w:rsidTr="005F5BAC">
        <w:trPr>
          <w:trHeight w:val="20"/>
        </w:trPr>
        <w:tc>
          <w:tcPr>
            <w:tcW w:w="2659" w:type="pct"/>
            <w:hideMark/>
          </w:tcPr>
          <w:p w14:paraId="5331817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Прочие источники внутреннего финансирования</w:t>
            </w:r>
          </w:p>
        </w:tc>
        <w:tc>
          <w:tcPr>
            <w:tcW w:w="1011" w:type="pct"/>
            <w:hideMark/>
          </w:tcPr>
          <w:p w14:paraId="2D402798"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113BADA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398121A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1B744CDC" w14:textId="77777777" w:rsidTr="005F5BAC">
        <w:trPr>
          <w:trHeight w:val="20"/>
        </w:trPr>
        <w:tc>
          <w:tcPr>
            <w:tcW w:w="2659" w:type="pct"/>
            <w:hideMark/>
          </w:tcPr>
          <w:p w14:paraId="0D19BD93"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Получение кредитов (бюджетных ссуд)</w:t>
            </w:r>
          </w:p>
        </w:tc>
        <w:tc>
          <w:tcPr>
            <w:tcW w:w="1011" w:type="pct"/>
            <w:hideMark/>
          </w:tcPr>
          <w:p w14:paraId="2F8A6022"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500,0</w:t>
            </w:r>
          </w:p>
        </w:tc>
        <w:tc>
          <w:tcPr>
            <w:tcW w:w="655" w:type="pct"/>
            <w:hideMark/>
          </w:tcPr>
          <w:p w14:paraId="6A96C6E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500,0</w:t>
            </w:r>
          </w:p>
        </w:tc>
        <w:tc>
          <w:tcPr>
            <w:tcW w:w="675" w:type="pct"/>
            <w:hideMark/>
          </w:tcPr>
          <w:p w14:paraId="3558670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100,0%</w:t>
            </w:r>
          </w:p>
        </w:tc>
      </w:tr>
      <w:tr w:rsidR="005F5BAC" w:rsidRPr="005F5BAC" w14:paraId="4E6D8B09" w14:textId="77777777" w:rsidTr="005F5BAC">
        <w:trPr>
          <w:trHeight w:val="20"/>
        </w:trPr>
        <w:tc>
          <w:tcPr>
            <w:tcW w:w="2659" w:type="pct"/>
            <w:hideMark/>
          </w:tcPr>
          <w:p w14:paraId="57B54FF0"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Погашение кредитов (бюджетных ссуд)</w:t>
            </w:r>
          </w:p>
        </w:tc>
        <w:tc>
          <w:tcPr>
            <w:tcW w:w="1011" w:type="pct"/>
            <w:hideMark/>
          </w:tcPr>
          <w:p w14:paraId="61C896FB"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-500,0</w:t>
            </w:r>
          </w:p>
        </w:tc>
        <w:tc>
          <w:tcPr>
            <w:tcW w:w="655" w:type="pct"/>
            <w:hideMark/>
          </w:tcPr>
          <w:p w14:paraId="6755117E"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-500,0</w:t>
            </w:r>
          </w:p>
        </w:tc>
        <w:tc>
          <w:tcPr>
            <w:tcW w:w="675" w:type="pct"/>
            <w:hideMark/>
          </w:tcPr>
          <w:p w14:paraId="458D07B5"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100,0%</w:t>
            </w:r>
          </w:p>
        </w:tc>
      </w:tr>
      <w:tr w:rsidR="005F5BAC" w:rsidRPr="005F5BAC" w14:paraId="6FC9CFC0" w14:textId="77777777" w:rsidTr="005F5BAC">
        <w:trPr>
          <w:trHeight w:val="20"/>
        </w:trPr>
        <w:tc>
          <w:tcPr>
            <w:tcW w:w="2659" w:type="pct"/>
            <w:hideMark/>
          </w:tcPr>
          <w:p w14:paraId="5B7BC1C4"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Возврат бюджетных кредитов</w:t>
            </w:r>
          </w:p>
        </w:tc>
        <w:tc>
          <w:tcPr>
            <w:tcW w:w="1011" w:type="pct"/>
            <w:hideMark/>
          </w:tcPr>
          <w:p w14:paraId="35C572D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55" w:type="pct"/>
            <w:hideMark/>
          </w:tcPr>
          <w:p w14:paraId="72D28401"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c>
          <w:tcPr>
            <w:tcW w:w="675" w:type="pct"/>
            <w:hideMark/>
          </w:tcPr>
          <w:p w14:paraId="111F1087" w14:textId="77777777" w:rsidR="005F5BAC" w:rsidRPr="005F5BAC" w:rsidRDefault="005F5BAC" w:rsidP="005F5BAC">
            <w:pPr>
              <w:widowControl w:val="0"/>
              <w:spacing w:after="0" w:line="240" w:lineRule="auto"/>
              <w:jc w:val="center"/>
              <w:rPr>
                <w:rFonts w:ascii="Arial" w:hAnsi="Arial" w:cs="Arial"/>
                <w:sz w:val="16"/>
                <w:szCs w:val="16"/>
              </w:rPr>
            </w:pPr>
            <w:r w:rsidRPr="005F5BAC">
              <w:rPr>
                <w:rFonts w:ascii="Arial" w:hAnsi="Arial" w:cs="Arial"/>
                <w:sz w:val="16"/>
                <w:szCs w:val="16"/>
              </w:rPr>
              <w:t>0,0%</w:t>
            </w:r>
          </w:p>
        </w:tc>
      </w:tr>
      <w:tr w:rsidR="005F5BAC" w:rsidRPr="005F5BAC" w14:paraId="52511E9D" w14:textId="77777777" w:rsidTr="005F5BAC">
        <w:trPr>
          <w:trHeight w:val="20"/>
        </w:trPr>
        <w:tc>
          <w:tcPr>
            <w:tcW w:w="2659" w:type="pct"/>
            <w:hideMark/>
          </w:tcPr>
          <w:p w14:paraId="2C33E83F"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Итого источников</w:t>
            </w:r>
          </w:p>
        </w:tc>
        <w:tc>
          <w:tcPr>
            <w:tcW w:w="1011" w:type="pct"/>
            <w:hideMark/>
          </w:tcPr>
          <w:p w14:paraId="5E61772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2 143,7</w:t>
            </w:r>
          </w:p>
        </w:tc>
        <w:tc>
          <w:tcPr>
            <w:tcW w:w="655" w:type="pct"/>
            <w:hideMark/>
          </w:tcPr>
          <w:p w14:paraId="5C24EAD5"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-24 893,2</w:t>
            </w:r>
          </w:p>
        </w:tc>
        <w:tc>
          <w:tcPr>
            <w:tcW w:w="675" w:type="pct"/>
            <w:hideMark/>
          </w:tcPr>
          <w:p w14:paraId="0F51DB27" w14:textId="77777777" w:rsidR="005F5BAC" w:rsidRPr="005F5BAC" w:rsidRDefault="005F5BAC" w:rsidP="005F5BAC">
            <w:pPr>
              <w:widowControl w:val="0"/>
              <w:spacing w:after="0" w:line="240" w:lineRule="auto"/>
              <w:jc w:val="center"/>
              <w:rPr>
                <w:rFonts w:ascii="Arial" w:hAnsi="Arial" w:cs="Arial"/>
                <w:bCs/>
                <w:sz w:val="16"/>
                <w:szCs w:val="16"/>
              </w:rPr>
            </w:pPr>
            <w:r w:rsidRPr="005F5BAC">
              <w:rPr>
                <w:rFonts w:ascii="Arial" w:hAnsi="Arial" w:cs="Arial"/>
                <w:bCs/>
                <w:sz w:val="16"/>
                <w:szCs w:val="16"/>
              </w:rPr>
              <w:t>0,0%</w:t>
            </w:r>
          </w:p>
        </w:tc>
      </w:tr>
    </w:tbl>
    <w:p w14:paraId="61F008DB" w14:textId="77777777" w:rsidR="00E851B7" w:rsidRDefault="00E851B7" w:rsidP="00760CBE">
      <w:pPr>
        <w:widowControl w:val="0"/>
        <w:spacing w:after="0" w:line="240" w:lineRule="auto"/>
        <w:jc w:val="center"/>
        <w:rPr>
          <w:rFonts w:ascii="Arial" w:hAnsi="Arial" w:cs="Arial"/>
          <w:sz w:val="16"/>
          <w:szCs w:val="16"/>
        </w:rPr>
      </w:pPr>
    </w:p>
    <w:p w14:paraId="50909858" w14:textId="77777777" w:rsidR="00E851B7" w:rsidRDefault="00E851B7" w:rsidP="00760CBE">
      <w:pPr>
        <w:widowControl w:val="0"/>
        <w:spacing w:after="0" w:line="240" w:lineRule="auto"/>
        <w:jc w:val="center"/>
        <w:rPr>
          <w:rFonts w:ascii="Arial" w:hAnsi="Arial" w:cs="Arial"/>
          <w:sz w:val="16"/>
          <w:szCs w:val="16"/>
        </w:rPr>
      </w:pPr>
    </w:p>
    <w:p w14:paraId="56313931" w14:textId="77777777" w:rsidR="00E851B7" w:rsidRDefault="00E851B7" w:rsidP="00760CBE">
      <w:pPr>
        <w:widowControl w:val="0"/>
        <w:spacing w:after="0" w:line="240" w:lineRule="auto"/>
        <w:jc w:val="center"/>
        <w:rPr>
          <w:rFonts w:ascii="Arial" w:hAnsi="Arial" w:cs="Arial"/>
          <w:sz w:val="16"/>
          <w:szCs w:val="16"/>
        </w:rPr>
      </w:pPr>
    </w:p>
    <w:p w14:paraId="396BE2BF" w14:textId="77777777" w:rsidR="00E851B7" w:rsidRDefault="00E851B7" w:rsidP="00760CBE">
      <w:pPr>
        <w:widowControl w:val="0"/>
        <w:spacing w:after="0" w:line="240" w:lineRule="auto"/>
        <w:jc w:val="center"/>
        <w:rPr>
          <w:rFonts w:ascii="Arial" w:hAnsi="Arial" w:cs="Arial"/>
          <w:sz w:val="16"/>
          <w:szCs w:val="16"/>
        </w:rPr>
      </w:pPr>
    </w:p>
    <w:p w14:paraId="7AE679F9" w14:textId="77777777" w:rsidR="00E851B7" w:rsidRDefault="00E851B7" w:rsidP="00760CBE">
      <w:pPr>
        <w:widowControl w:val="0"/>
        <w:spacing w:after="0" w:line="240" w:lineRule="auto"/>
        <w:jc w:val="center"/>
        <w:rPr>
          <w:rFonts w:ascii="Arial" w:hAnsi="Arial" w:cs="Arial"/>
          <w:sz w:val="16"/>
          <w:szCs w:val="16"/>
        </w:rPr>
      </w:pPr>
    </w:p>
    <w:p w14:paraId="76E23552" w14:textId="77777777" w:rsidR="00E851B7" w:rsidRDefault="00E851B7" w:rsidP="00760CBE">
      <w:pPr>
        <w:widowControl w:val="0"/>
        <w:spacing w:after="0" w:line="240" w:lineRule="auto"/>
        <w:jc w:val="center"/>
        <w:rPr>
          <w:rFonts w:ascii="Arial" w:hAnsi="Arial" w:cs="Arial"/>
          <w:sz w:val="16"/>
          <w:szCs w:val="16"/>
        </w:rPr>
      </w:pPr>
    </w:p>
    <w:p w14:paraId="5F249255" w14:textId="77777777" w:rsidR="00E851B7" w:rsidRDefault="00E851B7" w:rsidP="00760CBE">
      <w:pPr>
        <w:widowControl w:val="0"/>
        <w:spacing w:after="0" w:line="240" w:lineRule="auto"/>
        <w:jc w:val="center"/>
        <w:rPr>
          <w:rFonts w:ascii="Arial" w:hAnsi="Arial" w:cs="Arial"/>
          <w:sz w:val="16"/>
          <w:szCs w:val="16"/>
        </w:rPr>
      </w:pPr>
    </w:p>
    <w:p w14:paraId="190EB759" w14:textId="77777777" w:rsidR="00E851B7" w:rsidRDefault="00E851B7" w:rsidP="00760CBE">
      <w:pPr>
        <w:widowControl w:val="0"/>
        <w:spacing w:after="0" w:line="240" w:lineRule="auto"/>
        <w:jc w:val="center"/>
        <w:rPr>
          <w:rFonts w:ascii="Arial" w:hAnsi="Arial" w:cs="Arial"/>
          <w:sz w:val="16"/>
          <w:szCs w:val="16"/>
        </w:rPr>
      </w:pPr>
    </w:p>
    <w:p w14:paraId="649C9D75" w14:textId="77777777" w:rsidR="00E851B7" w:rsidRDefault="00E851B7" w:rsidP="00760CBE">
      <w:pPr>
        <w:widowControl w:val="0"/>
        <w:spacing w:after="0" w:line="240" w:lineRule="auto"/>
        <w:jc w:val="center"/>
        <w:rPr>
          <w:rFonts w:ascii="Arial" w:hAnsi="Arial" w:cs="Arial"/>
          <w:sz w:val="16"/>
          <w:szCs w:val="16"/>
        </w:rPr>
      </w:pPr>
    </w:p>
    <w:p w14:paraId="67518052" w14:textId="77777777" w:rsidR="00E851B7" w:rsidRDefault="00E851B7" w:rsidP="00760CBE">
      <w:pPr>
        <w:widowControl w:val="0"/>
        <w:spacing w:after="0" w:line="240" w:lineRule="auto"/>
        <w:jc w:val="center"/>
        <w:rPr>
          <w:rFonts w:ascii="Arial" w:hAnsi="Arial" w:cs="Arial"/>
          <w:sz w:val="16"/>
          <w:szCs w:val="16"/>
        </w:rPr>
      </w:pPr>
    </w:p>
    <w:p w14:paraId="6957A04C" w14:textId="77777777" w:rsidR="00E851B7" w:rsidRDefault="00E851B7" w:rsidP="00DC1DC9">
      <w:pPr>
        <w:widowControl w:val="0"/>
        <w:spacing w:after="0" w:line="240" w:lineRule="auto"/>
        <w:rPr>
          <w:rFonts w:ascii="Arial" w:hAnsi="Arial" w:cs="Arial"/>
          <w:sz w:val="16"/>
          <w:szCs w:val="16"/>
        </w:rPr>
      </w:pPr>
    </w:p>
    <w:p w14:paraId="61AD6012" w14:textId="77777777" w:rsidR="00E851B7" w:rsidRDefault="00E851B7" w:rsidP="00760CBE">
      <w:pPr>
        <w:widowControl w:val="0"/>
        <w:spacing w:after="0" w:line="240" w:lineRule="auto"/>
        <w:jc w:val="center"/>
        <w:rPr>
          <w:rFonts w:ascii="Arial" w:hAnsi="Arial" w:cs="Arial"/>
          <w:sz w:val="16"/>
          <w:szCs w:val="16"/>
        </w:rPr>
      </w:pPr>
    </w:p>
    <w:p w14:paraId="7259A73E" w14:textId="1F4DF3BE" w:rsidR="00C429EF" w:rsidRPr="00C429EF" w:rsidRDefault="00C429EF" w:rsidP="00760CBE">
      <w:pPr>
        <w:widowControl w:val="0"/>
        <w:spacing w:after="0" w:line="240" w:lineRule="auto"/>
        <w:jc w:val="center"/>
        <w:rPr>
          <w:rFonts w:ascii="Arial" w:hAnsi="Arial" w:cs="Arial"/>
          <w:b/>
          <w:sz w:val="18"/>
          <w:szCs w:val="18"/>
        </w:rPr>
      </w:pPr>
      <w:r w:rsidRPr="00C429EF">
        <w:rPr>
          <w:rFonts w:ascii="Arial" w:hAnsi="Arial" w:cs="Arial"/>
          <w:b/>
          <w:sz w:val="18"/>
          <w:szCs w:val="18"/>
        </w:rPr>
        <w:t>Сведения о численности муниципальных служащих района, работников муниципальных учреждений по состоянию на 01.07.2020 года</w:t>
      </w:r>
    </w:p>
    <w:p w14:paraId="0C4C66C7" w14:textId="77777777" w:rsidR="00760CBE" w:rsidRPr="00C429EF" w:rsidRDefault="00760CBE" w:rsidP="00760CBE">
      <w:pPr>
        <w:widowControl w:val="0"/>
        <w:spacing w:after="0" w:line="240" w:lineRule="auto"/>
        <w:jc w:val="center"/>
        <w:rPr>
          <w:rFonts w:ascii="Arial" w:hAnsi="Arial" w:cs="Arial"/>
          <w:b/>
          <w:sz w:val="18"/>
          <w:szCs w:val="18"/>
        </w:rPr>
      </w:pPr>
    </w:p>
    <w:tbl>
      <w:tblPr>
        <w:tblW w:w="5000" w:type="pct"/>
        <w:tblLook w:val="0000" w:firstRow="0" w:lastRow="0" w:firstColumn="0" w:lastColumn="0" w:noHBand="0" w:noVBand="0"/>
      </w:tblPr>
      <w:tblGrid>
        <w:gridCol w:w="5882"/>
        <w:gridCol w:w="1722"/>
        <w:gridCol w:w="1293"/>
        <w:gridCol w:w="1667"/>
      </w:tblGrid>
      <w:tr w:rsidR="00C429EF" w:rsidRPr="00C429EF" w14:paraId="59583710" w14:textId="77777777" w:rsidTr="00C429EF">
        <w:trPr>
          <w:trHeight w:val="20"/>
        </w:trPr>
        <w:tc>
          <w:tcPr>
            <w:tcW w:w="2784" w:type="pct"/>
            <w:tcBorders>
              <w:top w:val="single" w:sz="6" w:space="0" w:color="auto"/>
              <w:left w:val="single" w:sz="6" w:space="0" w:color="auto"/>
              <w:bottom w:val="single" w:sz="6" w:space="0" w:color="auto"/>
              <w:right w:val="nil"/>
            </w:tcBorders>
          </w:tcPr>
          <w:p w14:paraId="0CB10524"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Наименование показателя</w:t>
            </w:r>
          </w:p>
        </w:tc>
        <w:tc>
          <w:tcPr>
            <w:tcW w:w="815" w:type="pct"/>
            <w:tcBorders>
              <w:top w:val="single" w:sz="6" w:space="0" w:color="auto"/>
              <w:left w:val="nil"/>
              <w:bottom w:val="single" w:sz="6" w:space="0" w:color="auto"/>
              <w:right w:val="nil"/>
            </w:tcBorders>
          </w:tcPr>
          <w:p w14:paraId="7E1EE80D" w14:textId="77777777" w:rsidR="00C429EF" w:rsidRPr="00C429EF" w:rsidRDefault="00C429EF" w:rsidP="00C429EF">
            <w:pPr>
              <w:widowControl w:val="0"/>
              <w:spacing w:after="0" w:line="240" w:lineRule="auto"/>
              <w:jc w:val="center"/>
              <w:rPr>
                <w:rFonts w:ascii="Arial" w:hAnsi="Arial" w:cs="Arial"/>
                <w:sz w:val="16"/>
                <w:szCs w:val="16"/>
              </w:rPr>
            </w:pPr>
          </w:p>
        </w:tc>
        <w:tc>
          <w:tcPr>
            <w:tcW w:w="612" w:type="pct"/>
            <w:tcBorders>
              <w:top w:val="single" w:sz="6" w:space="0" w:color="auto"/>
              <w:left w:val="nil"/>
              <w:bottom w:val="single" w:sz="6" w:space="0" w:color="auto"/>
              <w:right w:val="single" w:sz="6" w:space="0" w:color="auto"/>
            </w:tcBorders>
          </w:tcPr>
          <w:p w14:paraId="02B940D9" w14:textId="77777777" w:rsidR="00C429EF" w:rsidRPr="00C429EF" w:rsidRDefault="00C429EF" w:rsidP="00C429EF">
            <w:pPr>
              <w:widowControl w:val="0"/>
              <w:spacing w:after="0" w:line="240" w:lineRule="auto"/>
              <w:jc w:val="center"/>
              <w:rPr>
                <w:rFonts w:ascii="Arial" w:hAnsi="Arial" w:cs="Arial"/>
                <w:sz w:val="16"/>
                <w:szCs w:val="16"/>
              </w:rPr>
            </w:pPr>
          </w:p>
        </w:tc>
        <w:tc>
          <w:tcPr>
            <w:tcW w:w="789" w:type="pct"/>
            <w:tcBorders>
              <w:top w:val="single" w:sz="6" w:space="0" w:color="auto"/>
              <w:left w:val="single" w:sz="6" w:space="0" w:color="auto"/>
              <w:bottom w:val="single" w:sz="6" w:space="0" w:color="auto"/>
              <w:right w:val="single" w:sz="6" w:space="0" w:color="auto"/>
            </w:tcBorders>
          </w:tcPr>
          <w:p w14:paraId="17F97DB5"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Значение</w:t>
            </w:r>
          </w:p>
        </w:tc>
      </w:tr>
      <w:tr w:rsidR="00C429EF" w:rsidRPr="00C429EF" w14:paraId="3AB3605E" w14:textId="77777777" w:rsidTr="00C429EF">
        <w:trPr>
          <w:trHeight w:val="20"/>
        </w:trPr>
        <w:tc>
          <w:tcPr>
            <w:tcW w:w="4211" w:type="pct"/>
            <w:gridSpan w:val="3"/>
            <w:tcBorders>
              <w:top w:val="single" w:sz="6" w:space="0" w:color="auto"/>
              <w:left w:val="single" w:sz="6" w:space="0" w:color="auto"/>
              <w:bottom w:val="single" w:sz="6" w:space="0" w:color="auto"/>
              <w:right w:val="single" w:sz="6" w:space="0" w:color="auto"/>
            </w:tcBorders>
          </w:tcPr>
          <w:p w14:paraId="28453509"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Среднесписочная численность муниципальных служащих за отчётный период, человек</w:t>
            </w:r>
          </w:p>
        </w:tc>
        <w:tc>
          <w:tcPr>
            <w:tcW w:w="789" w:type="pct"/>
            <w:tcBorders>
              <w:top w:val="single" w:sz="6" w:space="0" w:color="auto"/>
              <w:left w:val="single" w:sz="6" w:space="0" w:color="auto"/>
              <w:bottom w:val="single" w:sz="6" w:space="0" w:color="auto"/>
              <w:right w:val="single" w:sz="6" w:space="0" w:color="auto"/>
            </w:tcBorders>
          </w:tcPr>
          <w:p w14:paraId="69A359A8"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66</w:t>
            </w:r>
          </w:p>
        </w:tc>
      </w:tr>
      <w:tr w:rsidR="00C429EF" w:rsidRPr="00C429EF" w14:paraId="756974D6" w14:textId="77777777" w:rsidTr="00C429EF">
        <w:trPr>
          <w:trHeight w:val="20"/>
        </w:trPr>
        <w:tc>
          <w:tcPr>
            <w:tcW w:w="4211" w:type="pct"/>
            <w:gridSpan w:val="3"/>
            <w:tcBorders>
              <w:top w:val="single" w:sz="6" w:space="0" w:color="auto"/>
              <w:left w:val="single" w:sz="6" w:space="0" w:color="auto"/>
              <w:bottom w:val="single" w:sz="6" w:space="0" w:color="auto"/>
              <w:right w:val="single" w:sz="6" w:space="0" w:color="auto"/>
            </w:tcBorders>
          </w:tcPr>
          <w:p w14:paraId="0E84C3ED"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 xml:space="preserve">Фактические затраты на денежное содержание муниципальных служащих за отчётный период, </w:t>
            </w:r>
            <w:proofErr w:type="spellStart"/>
            <w:proofErr w:type="gramStart"/>
            <w:r w:rsidRPr="00C429EF">
              <w:rPr>
                <w:rFonts w:ascii="Arial" w:hAnsi="Arial" w:cs="Arial"/>
                <w:sz w:val="16"/>
                <w:szCs w:val="16"/>
              </w:rPr>
              <w:t>тыс.рублей</w:t>
            </w:r>
            <w:proofErr w:type="spellEnd"/>
            <w:proofErr w:type="gramEnd"/>
          </w:p>
        </w:tc>
        <w:tc>
          <w:tcPr>
            <w:tcW w:w="789" w:type="pct"/>
            <w:tcBorders>
              <w:top w:val="single" w:sz="6" w:space="0" w:color="auto"/>
              <w:left w:val="single" w:sz="6" w:space="0" w:color="auto"/>
              <w:bottom w:val="single" w:sz="6" w:space="0" w:color="auto"/>
              <w:right w:val="single" w:sz="6" w:space="0" w:color="auto"/>
            </w:tcBorders>
          </w:tcPr>
          <w:p w14:paraId="17CB82E6"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15 425,6</w:t>
            </w:r>
          </w:p>
        </w:tc>
      </w:tr>
      <w:tr w:rsidR="00C429EF" w:rsidRPr="00C429EF" w14:paraId="5925D2DF" w14:textId="77777777" w:rsidTr="00C429EF">
        <w:trPr>
          <w:trHeight w:val="20"/>
        </w:trPr>
        <w:tc>
          <w:tcPr>
            <w:tcW w:w="4211" w:type="pct"/>
            <w:gridSpan w:val="3"/>
            <w:tcBorders>
              <w:top w:val="single" w:sz="6" w:space="0" w:color="auto"/>
              <w:left w:val="single" w:sz="6" w:space="0" w:color="auto"/>
              <w:bottom w:val="single" w:sz="6" w:space="0" w:color="auto"/>
              <w:right w:val="single" w:sz="6" w:space="0" w:color="auto"/>
            </w:tcBorders>
          </w:tcPr>
          <w:p w14:paraId="69B43A4A" w14:textId="064F2A9B"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Среднесписочная численность работников учреждений, оплата труда которых осуществляется на основе районной тарифной сетки, за отчётный период, человек</w:t>
            </w:r>
          </w:p>
        </w:tc>
        <w:tc>
          <w:tcPr>
            <w:tcW w:w="789" w:type="pct"/>
            <w:tcBorders>
              <w:top w:val="single" w:sz="6" w:space="0" w:color="auto"/>
              <w:left w:val="single" w:sz="6" w:space="0" w:color="auto"/>
              <w:bottom w:val="single" w:sz="6" w:space="0" w:color="auto"/>
              <w:right w:val="single" w:sz="6" w:space="0" w:color="auto"/>
            </w:tcBorders>
          </w:tcPr>
          <w:p w14:paraId="2CDDEEFB"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1438</w:t>
            </w:r>
          </w:p>
        </w:tc>
      </w:tr>
      <w:tr w:rsidR="00C429EF" w:rsidRPr="00C429EF" w14:paraId="2C367515" w14:textId="77777777" w:rsidTr="00C429EF">
        <w:trPr>
          <w:trHeight w:val="20"/>
        </w:trPr>
        <w:tc>
          <w:tcPr>
            <w:tcW w:w="4211" w:type="pct"/>
            <w:gridSpan w:val="3"/>
            <w:tcBorders>
              <w:top w:val="single" w:sz="6" w:space="0" w:color="auto"/>
              <w:left w:val="single" w:sz="6" w:space="0" w:color="auto"/>
              <w:bottom w:val="single" w:sz="6" w:space="0" w:color="auto"/>
              <w:right w:val="single" w:sz="6" w:space="0" w:color="auto"/>
            </w:tcBorders>
          </w:tcPr>
          <w:p w14:paraId="1B179DFD" w14:textId="0B7B6212"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 xml:space="preserve">Фактические затраты на денежное содержание работников муниципальных учреждений, за отчётный период, </w:t>
            </w:r>
            <w:proofErr w:type="spellStart"/>
            <w:proofErr w:type="gramStart"/>
            <w:r w:rsidRPr="00C429EF">
              <w:rPr>
                <w:rFonts w:ascii="Arial" w:hAnsi="Arial" w:cs="Arial"/>
                <w:sz w:val="16"/>
                <w:szCs w:val="16"/>
              </w:rPr>
              <w:t>тыс.рублей</w:t>
            </w:r>
            <w:proofErr w:type="spellEnd"/>
            <w:proofErr w:type="gramEnd"/>
          </w:p>
        </w:tc>
        <w:tc>
          <w:tcPr>
            <w:tcW w:w="789" w:type="pct"/>
            <w:tcBorders>
              <w:top w:val="single" w:sz="6" w:space="0" w:color="auto"/>
              <w:left w:val="single" w:sz="6" w:space="0" w:color="auto"/>
              <w:bottom w:val="single" w:sz="6" w:space="0" w:color="auto"/>
              <w:right w:val="single" w:sz="6" w:space="0" w:color="auto"/>
            </w:tcBorders>
          </w:tcPr>
          <w:p w14:paraId="55229EE4" w14:textId="77777777" w:rsidR="00C429EF" w:rsidRPr="00C429EF" w:rsidRDefault="00C429EF" w:rsidP="00C429EF">
            <w:pPr>
              <w:widowControl w:val="0"/>
              <w:spacing w:after="0" w:line="240" w:lineRule="auto"/>
              <w:jc w:val="center"/>
              <w:rPr>
                <w:rFonts w:ascii="Arial" w:hAnsi="Arial" w:cs="Arial"/>
                <w:sz w:val="16"/>
                <w:szCs w:val="16"/>
              </w:rPr>
            </w:pPr>
            <w:r w:rsidRPr="00C429EF">
              <w:rPr>
                <w:rFonts w:ascii="Arial" w:hAnsi="Arial" w:cs="Arial"/>
                <w:sz w:val="16"/>
                <w:szCs w:val="16"/>
              </w:rPr>
              <w:t>279 967,1</w:t>
            </w:r>
          </w:p>
        </w:tc>
      </w:tr>
    </w:tbl>
    <w:p w14:paraId="1F4D2715" w14:textId="77777777" w:rsidR="00786AE5" w:rsidRDefault="00786AE5" w:rsidP="00FE7492">
      <w:pPr>
        <w:widowControl w:val="0"/>
        <w:spacing w:after="0" w:line="240" w:lineRule="auto"/>
        <w:jc w:val="center"/>
        <w:rPr>
          <w:rFonts w:ascii="Arial" w:hAnsi="Arial" w:cs="Arial"/>
          <w:sz w:val="16"/>
          <w:szCs w:val="16"/>
        </w:rPr>
      </w:pPr>
    </w:p>
    <w:p w14:paraId="6DE1090C" w14:textId="77777777" w:rsidR="00786AE5" w:rsidRDefault="00786AE5" w:rsidP="00FE7492">
      <w:pPr>
        <w:widowControl w:val="0"/>
        <w:spacing w:after="0" w:line="240" w:lineRule="auto"/>
        <w:jc w:val="center"/>
        <w:rPr>
          <w:rFonts w:ascii="Arial" w:hAnsi="Arial" w:cs="Arial"/>
          <w:sz w:val="16"/>
          <w:szCs w:val="16"/>
        </w:rPr>
      </w:pPr>
    </w:p>
    <w:p w14:paraId="6D2508F1" w14:textId="77777777" w:rsidR="00786AE5" w:rsidRDefault="00786AE5" w:rsidP="00FE7492">
      <w:pPr>
        <w:widowControl w:val="0"/>
        <w:spacing w:after="0" w:line="240" w:lineRule="auto"/>
        <w:jc w:val="center"/>
        <w:rPr>
          <w:rFonts w:ascii="Arial" w:hAnsi="Arial" w:cs="Arial"/>
          <w:sz w:val="16"/>
          <w:szCs w:val="16"/>
        </w:rPr>
      </w:pPr>
    </w:p>
    <w:p w14:paraId="40D501DB" w14:textId="77777777" w:rsidR="00786AE5" w:rsidRDefault="00786AE5" w:rsidP="00FE7492">
      <w:pPr>
        <w:widowControl w:val="0"/>
        <w:spacing w:after="0" w:line="240" w:lineRule="auto"/>
        <w:jc w:val="center"/>
        <w:rPr>
          <w:rFonts w:ascii="Arial" w:hAnsi="Arial" w:cs="Arial"/>
          <w:sz w:val="16"/>
          <w:szCs w:val="16"/>
        </w:rPr>
      </w:pPr>
    </w:p>
    <w:p w14:paraId="46B51596" w14:textId="77777777" w:rsidR="00786AE5" w:rsidRDefault="00786AE5" w:rsidP="00FE7492">
      <w:pPr>
        <w:widowControl w:val="0"/>
        <w:spacing w:after="0" w:line="240" w:lineRule="auto"/>
        <w:jc w:val="center"/>
        <w:rPr>
          <w:rFonts w:ascii="Arial" w:hAnsi="Arial" w:cs="Arial"/>
          <w:sz w:val="16"/>
          <w:szCs w:val="16"/>
        </w:rPr>
      </w:pPr>
    </w:p>
    <w:p w14:paraId="2C09EBF7" w14:textId="77777777" w:rsidR="00786AE5" w:rsidRDefault="00786AE5" w:rsidP="00FE7492">
      <w:pPr>
        <w:widowControl w:val="0"/>
        <w:spacing w:after="0" w:line="240" w:lineRule="auto"/>
        <w:jc w:val="center"/>
        <w:rPr>
          <w:rFonts w:ascii="Arial" w:hAnsi="Arial" w:cs="Arial"/>
          <w:sz w:val="16"/>
          <w:szCs w:val="16"/>
        </w:rPr>
      </w:pPr>
    </w:p>
    <w:p w14:paraId="13AE3FB8" w14:textId="77777777" w:rsidR="00786AE5" w:rsidRDefault="00786AE5" w:rsidP="00FE7492">
      <w:pPr>
        <w:widowControl w:val="0"/>
        <w:spacing w:after="0" w:line="240" w:lineRule="auto"/>
        <w:jc w:val="center"/>
        <w:rPr>
          <w:rFonts w:ascii="Arial" w:hAnsi="Arial" w:cs="Arial"/>
          <w:sz w:val="16"/>
          <w:szCs w:val="16"/>
        </w:rPr>
      </w:pPr>
    </w:p>
    <w:p w14:paraId="1ECF3948" w14:textId="77777777" w:rsidR="00786AE5" w:rsidRDefault="00786AE5" w:rsidP="00FE7492">
      <w:pPr>
        <w:widowControl w:val="0"/>
        <w:spacing w:after="0" w:line="240" w:lineRule="auto"/>
        <w:jc w:val="center"/>
        <w:rPr>
          <w:rFonts w:ascii="Arial" w:hAnsi="Arial" w:cs="Arial"/>
          <w:sz w:val="16"/>
          <w:szCs w:val="16"/>
        </w:rPr>
      </w:pPr>
    </w:p>
    <w:p w14:paraId="0ED544EB" w14:textId="77777777" w:rsidR="00786AE5" w:rsidRDefault="00786AE5" w:rsidP="00FE7492">
      <w:pPr>
        <w:widowControl w:val="0"/>
        <w:spacing w:after="0" w:line="240" w:lineRule="auto"/>
        <w:jc w:val="center"/>
        <w:rPr>
          <w:rFonts w:ascii="Arial" w:hAnsi="Arial" w:cs="Arial"/>
          <w:sz w:val="16"/>
          <w:szCs w:val="16"/>
        </w:rPr>
      </w:pPr>
    </w:p>
    <w:p w14:paraId="26C1A2F8" w14:textId="77777777" w:rsidR="00786AE5" w:rsidRDefault="00786AE5" w:rsidP="00FE7492">
      <w:pPr>
        <w:widowControl w:val="0"/>
        <w:spacing w:after="0" w:line="240" w:lineRule="auto"/>
        <w:jc w:val="center"/>
        <w:rPr>
          <w:rFonts w:ascii="Arial" w:hAnsi="Arial" w:cs="Arial"/>
          <w:sz w:val="16"/>
          <w:szCs w:val="16"/>
        </w:rPr>
      </w:pPr>
    </w:p>
    <w:p w14:paraId="6D95D563" w14:textId="77777777" w:rsidR="00786AE5" w:rsidRDefault="00786AE5" w:rsidP="00FE7492">
      <w:pPr>
        <w:widowControl w:val="0"/>
        <w:spacing w:after="0" w:line="240" w:lineRule="auto"/>
        <w:jc w:val="center"/>
        <w:rPr>
          <w:rFonts w:ascii="Arial" w:hAnsi="Arial" w:cs="Arial"/>
          <w:sz w:val="16"/>
          <w:szCs w:val="16"/>
        </w:rPr>
      </w:pPr>
    </w:p>
    <w:p w14:paraId="28283A3E" w14:textId="77777777" w:rsidR="00786AE5" w:rsidRDefault="00786AE5" w:rsidP="00FE7492">
      <w:pPr>
        <w:widowControl w:val="0"/>
        <w:spacing w:after="0" w:line="240" w:lineRule="auto"/>
        <w:jc w:val="center"/>
        <w:rPr>
          <w:rFonts w:ascii="Arial" w:hAnsi="Arial" w:cs="Arial"/>
          <w:sz w:val="16"/>
          <w:szCs w:val="16"/>
        </w:rPr>
      </w:pPr>
    </w:p>
    <w:p w14:paraId="2A4F18FE" w14:textId="77777777" w:rsidR="00786AE5" w:rsidRDefault="00786AE5" w:rsidP="00FE7492">
      <w:pPr>
        <w:widowControl w:val="0"/>
        <w:spacing w:after="0" w:line="240" w:lineRule="auto"/>
        <w:jc w:val="center"/>
        <w:rPr>
          <w:rFonts w:ascii="Arial" w:hAnsi="Arial" w:cs="Arial"/>
          <w:sz w:val="16"/>
          <w:szCs w:val="16"/>
        </w:rPr>
      </w:pPr>
    </w:p>
    <w:p w14:paraId="377E9227" w14:textId="77777777" w:rsidR="00786AE5" w:rsidRDefault="00786AE5" w:rsidP="00FE7492">
      <w:pPr>
        <w:widowControl w:val="0"/>
        <w:spacing w:after="0" w:line="240" w:lineRule="auto"/>
        <w:jc w:val="center"/>
        <w:rPr>
          <w:rFonts w:ascii="Arial" w:hAnsi="Arial" w:cs="Arial"/>
          <w:sz w:val="16"/>
          <w:szCs w:val="16"/>
        </w:rPr>
      </w:pPr>
    </w:p>
    <w:p w14:paraId="0DB9BFC2" w14:textId="77777777" w:rsidR="00786AE5" w:rsidRDefault="00786AE5" w:rsidP="00FE7492">
      <w:pPr>
        <w:widowControl w:val="0"/>
        <w:spacing w:after="0" w:line="240" w:lineRule="auto"/>
        <w:jc w:val="center"/>
        <w:rPr>
          <w:rFonts w:ascii="Arial" w:hAnsi="Arial" w:cs="Arial"/>
          <w:sz w:val="16"/>
          <w:szCs w:val="16"/>
        </w:rPr>
      </w:pPr>
    </w:p>
    <w:p w14:paraId="29FE23EF" w14:textId="77777777" w:rsidR="00786AE5" w:rsidRDefault="00786AE5" w:rsidP="00FE7492">
      <w:pPr>
        <w:widowControl w:val="0"/>
        <w:spacing w:after="0" w:line="240" w:lineRule="auto"/>
        <w:jc w:val="center"/>
        <w:rPr>
          <w:rFonts w:ascii="Arial" w:hAnsi="Arial" w:cs="Arial"/>
          <w:sz w:val="16"/>
          <w:szCs w:val="16"/>
        </w:rPr>
      </w:pPr>
    </w:p>
    <w:p w14:paraId="15B552FB" w14:textId="77777777" w:rsidR="00786AE5" w:rsidRDefault="00786AE5" w:rsidP="00FE7492">
      <w:pPr>
        <w:widowControl w:val="0"/>
        <w:spacing w:after="0" w:line="240" w:lineRule="auto"/>
        <w:jc w:val="center"/>
        <w:rPr>
          <w:rFonts w:ascii="Arial" w:hAnsi="Arial" w:cs="Arial"/>
          <w:sz w:val="16"/>
          <w:szCs w:val="16"/>
        </w:rPr>
      </w:pPr>
    </w:p>
    <w:p w14:paraId="63BC4BDC" w14:textId="77777777" w:rsidR="00786AE5" w:rsidRDefault="00786AE5" w:rsidP="00FE7492">
      <w:pPr>
        <w:widowControl w:val="0"/>
        <w:spacing w:after="0" w:line="240" w:lineRule="auto"/>
        <w:jc w:val="center"/>
        <w:rPr>
          <w:rFonts w:ascii="Arial" w:hAnsi="Arial" w:cs="Arial"/>
          <w:sz w:val="16"/>
          <w:szCs w:val="16"/>
        </w:rPr>
      </w:pPr>
    </w:p>
    <w:p w14:paraId="49B71BA0" w14:textId="77777777" w:rsidR="00786AE5" w:rsidRDefault="00786AE5" w:rsidP="00FE7492">
      <w:pPr>
        <w:widowControl w:val="0"/>
        <w:spacing w:after="0" w:line="240" w:lineRule="auto"/>
        <w:jc w:val="center"/>
        <w:rPr>
          <w:rFonts w:ascii="Arial" w:hAnsi="Arial" w:cs="Arial"/>
          <w:sz w:val="16"/>
          <w:szCs w:val="16"/>
        </w:rPr>
      </w:pPr>
    </w:p>
    <w:p w14:paraId="10ABA7C3" w14:textId="77777777" w:rsidR="00786AE5" w:rsidRDefault="00786AE5" w:rsidP="00FE7492">
      <w:pPr>
        <w:widowControl w:val="0"/>
        <w:spacing w:after="0" w:line="240" w:lineRule="auto"/>
        <w:jc w:val="center"/>
        <w:rPr>
          <w:rFonts w:ascii="Arial" w:hAnsi="Arial" w:cs="Arial"/>
          <w:sz w:val="16"/>
          <w:szCs w:val="16"/>
        </w:rPr>
      </w:pPr>
    </w:p>
    <w:p w14:paraId="244FA721" w14:textId="77777777" w:rsidR="00786AE5" w:rsidRDefault="00786AE5" w:rsidP="00FE7492">
      <w:pPr>
        <w:widowControl w:val="0"/>
        <w:spacing w:after="0" w:line="240" w:lineRule="auto"/>
        <w:jc w:val="center"/>
        <w:rPr>
          <w:rFonts w:ascii="Arial" w:hAnsi="Arial" w:cs="Arial"/>
          <w:sz w:val="16"/>
          <w:szCs w:val="16"/>
        </w:rPr>
      </w:pPr>
    </w:p>
    <w:p w14:paraId="1ECB54D0" w14:textId="77777777" w:rsidR="00786AE5" w:rsidRDefault="00786AE5" w:rsidP="00FE7492">
      <w:pPr>
        <w:widowControl w:val="0"/>
        <w:spacing w:after="0" w:line="240" w:lineRule="auto"/>
        <w:jc w:val="center"/>
        <w:rPr>
          <w:rFonts w:ascii="Arial" w:hAnsi="Arial" w:cs="Arial"/>
          <w:sz w:val="16"/>
          <w:szCs w:val="16"/>
        </w:rPr>
      </w:pPr>
    </w:p>
    <w:p w14:paraId="79816F66" w14:textId="77777777" w:rsidR="00786AE5" w:rsidRDefault="00786AE5" w:rsidP="00FE7492">
      <w:pPr>
        <w:widowControl w:val="0"/>
        <w:spacing w:after="0" w:line="240" w:lineRule="auto"/>
        <w:jc w:val="center"/>
        <w:rPr>
          <w:rFonts w:ascii="Arial" w:hAnsi="Arial" w:cs="Arial"/>
          <w:sz w:val="16"/>
          <w:szCs w:val="16"/>
        </w:rPr>
      </w:pPr>
    </w:p>
    <w:p w14:paraId="759B92F7" w14:textId="77777777" w:rsidR="00786AE5" w:rsidRDefault="00786AE5" w:rsidP="00FE7492">
      <w:pPr>
        <w:widowControl w:val="0"/>
        <w:spacing w:after="0" w:line="240" w:lineRule="auto"/>
        <w:jc w:val="center"/>
        <w:rPr>
          <w:rFonts w:ascii="Arial" w:hAnsi="Arial" w:cs="Arial"/>
          <w:sz w:val="16"/>
          <w:szCs w:val="16"/>
        </w:rPr>
      </w:pPr>
    </w:p>
    <w:p w14:paraId="6C61F1C2" w14:textId="77777777" w:rsidR="00786AE5" w:rsidRDefault="00786AE5" w:rsidP="00FE7492">
      <w:pPr>
        <w:widowControl w:val="0"/>
        <w:spacing w:after="0" w:line="240" w:lineRule="auto"/>
        <w:jc w:val="center"/>
        <w:rPr>
          <w:rFonts w:ascii="Arial" w:hAnsi="Arial" w:cs="Arial"/>
          <w:sz w:val="16"/>
          <w:szCs w:val="16"/>
        </w:rPr>
      </w:pPr>
    </w:p>
    <w:p w14:paraId="6F6EFD9A" w14:textId="77777777" w:rsidR="00750AE8" w:rsidRDefault="00750AE8" w:rsidP="00FE7492">
      <w:pPr>
        <w:widowControl w:val="0"/>
        <w:spacing w:after="0" w:line="240" w:lineRule="auto"/>
        <w:jc w:val="center"/>
        <w:rPr>
          <w:rFonts w:ascii="Arial" w:hAnsi="Arial" w:cs="Arial"/>
          <w:sz w:val="16"/>
          <w:szCs w:val="16"/>
        </w:rPr>
      </w:pPr>
    </w:p>
    <w:p w14:paraId="1003E22D" w14:textId="77777777" w:rsidR="00750AE8" w:rsidRDefault="00750AE8" w:rsidP="00FE7492">
      <w:pPr>
        <w:widowControl w:val="0"/>
        <w:spacing w:after="0" w:line="240" w:lineRule="auto"/>
        <w:jc w:val="center"/>
        <w:rPr>
          <w:rFonts w:ascii="Arial" w:hAnsi="Arial" w:cs="Arial"/>
          <w:sz w:val="16"/>
          <w:szCs w:val="16"/>
        </w:rPr>
      </w:pPr>
    </w:p>
    <w:p w14:paraId="00089B1D" w14:textId="77777777" w:rsidR="00750AE8" w:rsidRDefault="00750AE8" w:rsidP="00FE7492">
      <w:pPr>
        <w:widowControl w:val="0"/>
        <w:spacing w:after="0" w:line="240" w:lineRule="auto"/>
        <w:jc w:val="center"/>
        <w:rPr>
          <w:rFonts w:ascii="Arial" w:hAnsi="Arial" w:cs="Arial"/>
          <w:sz w:val="16"/>
          <w:szCs w:val="16"/>
        </w:rPr>
      </w:pPr>
    </w:p>
    <w:p w14:paraId="653354F1" w14:textId="77777777" w:rsidR="00750AE8" w:rsidRDefault="00750AE8" w:rsidP="00FE7492">
      <w:pPr>
        <w:widowControl w:val="0"/>
        <w:spacing w:after="0" w:line="240" w:lineRule="auto"/>
        <w:jc w:val="center"/>
        <w:rPr>
          <w:rFonts w:ascii="Arial" w:hAnsi="Arial" w:cs="Arial"/>
          <w:sz w:val="16"/>
          <w:szCs w:val="16"/>
        </w:rPr>
      </w:pPr>
    </w:p>
    <w:p w14:paraId="7D4E7E3C" w14:textId="77777777" w:rsidR="00750AE8" w:rsidRDefault="00750AE8" w:rsidP="00FE7492">
      <w:pPr>
        <w:widowControl w:val="0"/>
        <w:spacing w:after="0" w:line="240" w:lineRule="auto"/>
        <w:jc w:val="center"/>
        <w:rPr>
          <w:rFonts w:ascii="Arial" w:hAnsi="Arial" w:cs="Arial"/>
          <w:sz w:val="16"/>
          <w:szCs w:val="16"/>
        </w:rPr>
      </w:pPr>
    </w:p>
    <w:p w14:paraId="474DC5B9" w14:textId="77777777" w:rsidR="00750AE8" w:rsidRDefault="00750AE8" w:rsidP="00FE7492">
      <w:pPr>
        <w:widowControl w:val="0"/>
        <w:spacing w:after="0" w:line="240" w:lineRule="auto"/>
        <w:jc w:val="center"/>
        <w:rPr>
          <w:rFonts w:ascii="Arial" w:hAnsi="Arial" w:cs="Arial"/>
          <w:sz w:val="16"/>
          <w:szCs w:val="16"/>
        </w:rPr>
      </w:pPr>
    </w:p>
    <w:p w14:paraId="0DA722DA" w14:textId="77777777" w:rsidR="00750AE8" w:rsidRDefault="00750AE8" w:rsidP="00FE7492">
      <w:pPr>
        <w:widowControl w:val="0"/>
        <w:spacing w:after="0" w:line="240" w:lineRule="auto"/>
        <w:jc w:val="center"/>
        <w:rPr>
          <w:rFonts w:ascii="Arial" w:hAnsi="Arial" w:cs="Arial"/>
          <w:sz w:val="16"/>
          <w:szCs w:val="16"/>
        </w:rPr>
      </w:pPr>
    </w:p>
    <w:p w14:paraId="5FF0B419" w14:textId="77777777" w:rsidR="00750AE8" w:rsidRDefault="00750AE8" w:rsidP="00FE7492">
      <w:pPr>
        <w:widowControl w:val="0"/>
        <w:spacing w:after="0" w:line="240" w:lineRule="auto"/>
        <w:jc w:val="center"/>
        <w:rPr>
          <w:rFonts w:ascii="Arial" w:hAnsi="Arial" w:cs="Arial"/>
          <w:sz w:val="16"/>
          <w:szCs w:val="16"/>
        </w:rPr>
      </w:pPr>
    </w:p>
    <w:p w14:paraId="303A180C" w14:textId="77777777" w:rsidR="00750AE8" w:rsidRDefault="00750AE8" w:rsidP="00FE7492">
      <w:pPr>
        <w:widowControl w:val="0"/>
        <w:spacing w:after="0" w:line="240" w:lineRule="auto"/>
        <w:jc w:val="center"/>
        <w:rPr>
          <w:rFonts w:ascii="Arial" w:hAnsi="Arial" w:cs="Arial"/>
          <w:sz w:val="16"/>
          <w:szCs w:val="16"/>
        </w:rPr>
      </w:pPr>
    </w:p>
    <w:p w14:paraId="3FB94C97" w14:textId="77777777" w:rsidR="00750AE8" w:rsidRDefault="00750AE8" w:rsidP="00FE7492">
      <w:pPr>
        <w:widowControl w:val="0"/>
        <w:spacing w:after="0" w:line="240" w:lineRule="auto"/>
        <w:jc w:val="center"/>
        <w:rPr>
          <w:rFonts w:ascii="Arial" w:hAnsi="Arial" w:cs="Arial"/>
          <w:sz w:val="16"/>
          <w:szCs w:val="16"/>
        </w:rPr>
      </w:pPr>
    </w:p>
    <w:p w14:paraId="42BC1A97" w14:textId="77777777" w:rsidR="00750AE8" w:rsidRDefault="00750AE8" w:rsidP="00FE7492">
      <w:pPr>
        <w:widowControl w:val="0"/>
        <w:spacing w:after="0" w:line="240" w:lineRule="auto"/>
        <w:jc w:val="center"/>
        <w:rPr>
          <w:rFonts w:ascii="Arial" w:hAnsi="Arial" w:cs="Arial"/>
          <w:sz w:val="16"/>
          <w:szCs w:val="16"/>
        </w:rPr>
      </w:pPr>
    </w:p>
    <w:p w14:paraId="4554F59C" w14:textId="77777777" w:rsidR="00750AE8" w:rsidRDefault="00750AE8" w:rsidP="00FE7492">
      <w:pPr>
        <w:widowControl w:val="0"/>
        <w:spacing w:after="0" w:line="240" w:lineRule="auto"/>
        <w:jc w:val="center"/>
        <w:rPr>
          <w:rFonts w:ascii="Arial" w:hAnsi="Arial" w:cs="Arial"/>
          <w:sz w:val="16"/>
          <w:szCs w:val="16"/>
        </w:rPr>
      </w:pPr>
    </w:p>
    <w:p w14:paraId="675F4AF2" w14:textId="77777777" w:rsidR="00750AE8" w:rsidRDefault="00750AE8" w:rsidP="00FE7492">
      <w:pPr>
        <w:widowControl w:val="0"/>
        <w:spacing w:after="0" w:line="240" w:lineRule="auto"/>
        <w:jc w:val="center"/>
        <w:rPr>
          <w:rFonts w:ascii="Arial" w:hAnsi="Arial" w:cs="Arial"/>
          <w:sz w:val="16"/>
          <w:szCs w:val="16"/>
        </w:rPr>
      </w:pPr>
    </w:p>
    <w:p w14:paraId="4DCB079F" w14:textId="77777777" w:rsidR="00750AE8" w:rsidRDefault="00750AE8" w:rsidP="00FE7492">
      <w:pPr>
        <w:widowControl w:val="0"/>
        <w:spacing w:after="0" w:line="240" w:lineRule="auto"/>
        <w:jc w:val="center"/>
        <w:rPr>
          <w:rFonts w:ascii="Arial" w:hAnsi="Arial" w:cs="Arial"/>
          <w:sz w:val="16"/>
          <w:szCs w:val="16"/>
        </w:rPr>
      </w:pPr>
    </w:p>
    <w:p w14:paraId="00F03336" w14:textId="77777777" w:rsidR="00750AE8" w:rsidRDefault="00750AE8" w:rsidP="00FE7492">
      <w:pPr>
        <w:widowControl w:val="0"/>
        <w:spacing w:after="0" w:line="240" w:lineRule="auto"/>
        <w:jc w:val="center"/>
        <w:rPr>
          <w:rFonts w:ascii="Arial" w:hAnsi="Arial" w:cs="Arial"/>
          <w:sz w:val="16"/>
          <w:szCs w:val="16"/>
        </w:rPr>
      </w:pPr>
    </w:p>
    <w:p w14:paraId="19E946EE" w14:textId="77777777" w:rsidR="00750AE8" w:rsidRDefault="00750AE8" w:rsidP="00FE7492">
      <w:pPr>
        <w:widowControl w:val="0"/>
        <w:spacing w:after="0" w:line="240" w:lineRule="auto"/>
        <w:jc w:val="center"/>
        <w:rPr>
          <w:rFonts w:ascii="Arial" w:hAnsi="Arial" w:cs="Arial"/>
          <w:sz w:val="16"/>
          <w:szCs w:val="16"/>
        </w:rPr>
      </w:pPr>
    </w:p>
    <w:p w14:paraId="2552E7AA" w14:textId="77777777" w:rsidR="00750AE8" w:rsidRDefault="00750AE8" w:rsidP="00FE7492">
      <w:pPr>
        <w:widowControl w:val="0"/>
        <w:spacing w:after="0" w:line="240" w:lineRule="auto"/>
        <w:jc w:val="center"/>
        <w:rPr>
          <w:rFonts w:ascii="Arial" w:hAnsi="Arial" w:cs="Arial"/>
          <w:sz w:val="16"/>
          <w:szCs w:val="16"/>
        </w:rPr>
      </w:pPr>
    </w:p>
    <w:p w14:paraId="788E2382" w14:textId="77777777" w:rsidR="00750AE8" w:rsidRDefault="00750AE8" w:rsidP="00FE7492">
      <w:pPr>
        <w:widowControl w:val="0"/>
        <w:spacing w:after="0" w:line="240" w:lineRule="auto"/>
        <w:jc w:val="center"/>
        <w:rPr>
          <w:rFonts w:ascii="Arial" w:hAnsi="Arial" w:cs="Arial"/>
          <w:sz w:val="16"/>
          <w:szCs w:val="16"/>
        </w:rPr>
      </w:pPr>
    </w:p>
    <w:p w14:paraId="7FF52400" w14:textId="77777777" w:rsidR="00750AE8" w:rsidRDefault="00750AE8" w:rsidP="00FE7492">
      <w:pPr>
        <w:widowControl w:val="0"/>
        <w:spacing w:after="0" w:line="240" w:lineRule="auto"/>
        <w:jc w:val="center"/>
        <w:rPr>
          <w:rFonts w:ascii="Arial" w:hAnsi="Arial" w:cs="Arial"/>
          <w:sz w:val="16"/>
          <w:szCs w:val="16"/>
        </w:rPr>
      </w:pPr>
    </w:p>
    <w:p w14:paraId="7A7320A3" w14:textId="77777777" w:rsidR="00750AE8" w:rsidRDefault="00750AE8" w:rsidP="00FE7492">
      <w:pPr>
        <w:widowControl w:val="0"/>
        <w:spacing w:after="0" w:line="240" w:lineRule="auto"/>
        <w:jc w:val="center"/>
        <w:rPr>
          <w:rFonts w:ascii="Arial" w:hAnsi="Arial" w:cs="Arial"/>
          <w:sz w:val="16"/>
          <w:szCs w:val="16"/>
        </w:rPr>
      </w:pPr>
    </w:p>
    <w:p w14:paraId="2DB80B2C" w14:textId="77777777" w:rsidR="00750AE8" w:rsidRDefault="00750AE8" w:rsidP="00FE7492">
      <w:pPr>
        <w:widowControl w:val="0"/>
        <w:spacing w:after="0" w:line="240" w:lineRule="auto"/>
        <w:jc w:val="center"/>
        <w:rPr>
          <w:rFonts w:ascii="Arial" w:hAnsi="Arial" w:cs="Arial"/>
          <w:sz w:val="16"/>
          <w:szCs w:val="16"/>
        </w:rPr>
      </w:pPr>
    </w:p>
    <w:p w14:paraId="08915780" w14:textId="77777777" w:rsidR="00750AE8" w:rsidRDefault="00750AE8" w:rsidP="00FE7492">
      <w:pPr>
        <w:widowControl w:val="0"/>
        <w:spacing w:after="0" w:line="240" w:lineRule="auto"/>
        <w:jc w:val="center"/>
        <w:rPr>
          <w:rFonts w:ascii="Arial" w:hAnsi="Arial" w:cs="Arial"/>
          <w:sz w:val="16"/>
          <w:szCs w:val="16"/>
        </w:rPr>
      </w:pPr>
    </w:p>
    <w:p w14:paraId="4AD68C09" w14:textId="77777777" w:rsidR="00750AE8" w:rsidRDefault="00750AE8" w:rsidP="00FE7492">
      <w:pPr>
        <w:widowControl w:val="0"/>
        <w:spacing w:after="0" w:line="240" w:lineRule="auto"/>
        <w:jc w:val="center"/>
        <w:rPr>
          <w:rFonts w:ascii="Arial" w:hAnsi="Arial" w:cs="Arial"/>
          <w:sz w:val="16"/>
          <w:szCs w:val="16"/>
        </w:rPr>
      </w:pPr>
    </w:p>
    <w:p w14:paraId="23C71A80" w14:textId="77777777" w:rsidR="00750AE8" w:rsidRDefault="00750AE8" w:rsidP="00FE7492">
      <w:pPr>
        <w:widowControl w:val="0"/>
        <w:spacing w:after="0" w:line="240" w:lineRule="auto"/>
        <w:jc w:val="center"/>
        <w:rPr>
          <w:rFonts w:ascii="Arial" w:hAnsi="Arial" w:cs="Arial"/>
          <w:sz w:val="16"/>
          <w:szCs w:val="16"/>
        </w:rPr>
      </w:pPr>
    </w:p>
    <w:p w14:paraId="28506330" w14:textId="77777777" w:rsidR="00750AE8" w:rsidRDefault="00750AE8" w:rsidP="00FE7492">
      <w:pPr>
        <w:widowControl w:val="0"/>
        <w:spacing w:after="0" w:line="240" w:lineRule="auto"/>
        <w:jc w:val="center"/>
        <w:rPr>
          <w:rFonts w:ascii="Arial" w:hAnsi="Arial" w:cs="Arial"/>
          <w:sz w:val="16"/>
          <w:szCs w:val="16"/>
        </w:rPr>
      </w:pPr>
    </w:p>
    <w:p w14:paraId="2EF9F53E" w14:textId="77777777" w:rsidR="00750AE8" w:rsidRDefault="00750AE8" w:rsidP="00FE7492">
      <w:pPr>
        <w:widowControl w:val="0"/>
        <w:spacing w:after="0" w:line="240" w:lineRule="auto"/>
        <w:jc w:val="center"/>
        <w:rPr>
          <w:rFonts w:ascii="Arial" w:hAnsi="Arial" w:cs="Arial"/>
          <w:sz w:val="16"/>
          <w:szCs w:val="16"/>
        </w:rPr>
      </w:pPr>
    </w:p>
    <w:p w14:paraId="464205F8" w14:textId="77777777" w:rsidR="00750AE8" w:rsidRDefault="00750AE8" w:rsidP="00FE7492">
      <w:pPr>
        <w:widowControl w:val="0"/>
        <w:spacing w:after="0" w:line="240" w:lineRule="auto"/>
        <w:jc w:val="center"/>
        <w:rPr>
          <w:rFonts w:ascii="Arial" w:hAnsi="Arial" w:cs="Arial"/>
          <w:sz w:val="16"/>
          <w:szCs w:val="16"/>
        </w:rPr>
      </w:pPr>
    </w:p>
    <w:p w14:paraId="4FB1A728" w14:textId="77777777" w:rsidR="00316B74" w:rsidRDefault="00316B74" w:rsidP="00FE7492">
      <w:pPr>
        <w:widowControl w:val="0"/>
        <w:spacing w:after="0" w:line="240" w:lineRule="auto"/>
        <w:jc w:val="center"/>
        <w:rPr>
          <w:rFonts w:ascii="Arial" w:hAnsi="Arial" w:cs="Arial"/>
          <w:sz w:val="16"/>
          <w:szCs w:val="16"/>
        </w:rPr>
      </w:pPr>
    </w:p>
    <w:p w14:paraId="6D669520" w14:textId="0C4B1D32" w:rsidR="00316B74" w:rsidRDefault="00316B74" w:rsidP="00FE7492">
      <w:pPr>
        <w:widowControl w:val="0"/>
        <w:spacing w:after="0" w:line="240" w:lineRule="auto"/>
        <w:jc w:val="center"/>
        <w:rPr>
          <w:rFonts w:ascii="Arial" w:hAnsi="Arial" w:cs="Arial"/>
          <w:sz w:val="16"/>
          <w:szCs w:val="16"/>
        </w:rPr>
      </w:pPr>
    </w:p>
    <w:p w14:paraId="38ABCBE0" w14:textId="31B91982" w:rsidR="00651DEB" w:rsidRDefault="00651DEB" w:rsidP="00FE7492">
      <w:pPr>
        <w:widowControl w:val="0"/>
        <w:spacing w:after="0" w:line="240" w:lineRule="auto"/>
        <w:jc w:val="center"/>
        <w:rPr>
          <w:rFonts w:ascii="Arial" w:hAnsi="Arial" w:cs="Arial"/>
          <w:sz w:val="16"/>
          <w:szCs w:val="16"/>
        </w:rPr>
      </w:pPr>
    </w:p>
    <w:p w14:paraId="25144E7E" w14:textId="17140F71" w:rsidR="00651DEB" w:rsidRDefault="00651DEB" w:rsidP="00FE7492">
      <w:pPr>
        <w:widowControl w:val="0"/>
        <w:spacing w:after="0" w:line="240" w:lineRule="auto"/>
        <w:jc w:val="center"/>
        <w:rPr>
          <w:rFonts w:ascii="Arial" w:hAnsi="Arial" w:cs="Arial"/>
          <w:sz w:val="16"/>
          <w:szCs w:val="16"/>
        </w:rPr>
      </w:pPr>
    </w:p>
    <w:p w14:paraId="77A12974" w14:textId="7CC04B50" w:rsidR="00651DEB" w:rsidRDefault="00651DEB" w:rsidP="00FE7492">
      <w:pPr>
        <w:widowControl w:val="0"/>
        <w:spacing w:after="0" w:line="240" w:lineRule="auto"/>
        <w:jc w:val="center"/>
        <w:rPr>
          <w:rFonts w:ascii="Arial" w:hAnsi="Arial" w:cs="Arial"/>
          <w:sz w:val="16"/>
          <w:szCs w:val="16"/>
        </w:rPr>
      </w:pPr>
    </w:p>
    <w:p w14:paraId="781625C9" w14:textId="04B47540" w:rsidR="00651DEB" w:rsidRDefault="00651DEB" w:rsidP="00FE7492">
      <w:pPr>
        <w:widowControl w:val="0"/>
        <w:spacing w:after="0" w:line="240" w:lineRule="auto"/>
        <w:jc w:val="center"/>
        <w:rPr>
          <w:rFonts w:ascii="Arial" w:hAnsi="Arial" w:cs="Arial"/>
          <w:sz w:val="16"/>
          <w:szCs w:val="16"/>
        </w:rPr>
      </w:pPr>
    </w:p>
    <w:p w14:paraId="31C93611" w14:textId="0F2BEFA3" w:rsidR="00651DEB" w:rsidRDefault="00651DEB" w:rsidP="00FE7492">
      <w:pPr>
        <w:widowControl w:val="0"/>
        <w:spacing w:after="0" w:line="240" w:lineRule="auto"/>
        <w:jc w:val="center"/>
        <w:rPr>
          <w:rFonts w:ascii="Arial" w:hAnsi="Arial" w:cs="Arial"/>
          <w:sz w:val="16"/>
          <w:szCs w:val="16"/>
        </w:rPr>
      </w:pPr>
    </w:p>
    <w:p w14:paraId="2395024E" w14:textId="268625C2" w:rsidR="00651DEB" w:rsidRDefault="00651DEB" w:rsidP="00FE7492">
      <w:pPr>
        <w:widowControl w:val="0"/>
        <w:spacing w:after="0" w:line="240" w:lineRule="auto"/>
        <w:jc w:val="center"/>
        <w:rPr>
          <w:rFonts w:ascii="Arial" w:hAnsi="Arial" w:cs="Arial"/>
          <w:sz w:val="16"/>
          <w:szCs w:val="16"/>
        </w:rPr>
      </w:pPr>
    </w:p>
    <w:p w14:paraId="132202A7" w14:textId="77777777" w:rsidR="00651DEB" w:rsidRDefault="00651DEB" w:rsidP="00FE7492">
      <w:pPr>
        <w:widowControl w:val="0"/>
        <w:spacing w:after="0" w:line="240" w:lineRule="auto"/>
        <w:jc w:val="center"/>
        <w:rPr>
          <w:rFonts w:ascii="Arial" w:hAnsi="Arial" w:cs="Arial"/>
          <w:sz w:val="16"/>
          <w:szCs w:val="16"/>
        </w:rPr>
      </w:pPr>
    </w:p>
    <w:p w14:paraId="1373E689" w14:textId="77777777" w:rsidR="00316B74" w:rsidRDefault="00316B74" w:rsidP="00FE7492">
      <w:pPr>
        <w:widowControl w:val="0"/>
        <w:spacing w:after="0" w:line="240" w:lineRule="auto"/>
        <w:jc w:val="center"/>
        <w:rPr>
          <w:rFonts w:ascii="Arial" w:hAnsi="Arial" w:cs="Arial"/>
          <w:sz w:val="16"/>
          <w:szCs w:val="16"/>
        </w:rPr>
      </w:pPr>
    </w:p>
    <w:p w14:paraId="2F0E66BF" w14:textId="77777777" w:rsidR="00B45378" w:rsidRDefault="00B45378" w:rsidP="00F50660">
      <w:pPr>
        <w:widowControl w:val="0"/>
        <w:spacing w:after="0" w:line="240" w:lineRule="auto"/>
        <w:rPr>
          <w:rFonts w:ascii="Arial" w:hAnsi="Arial" w:cs="Arial"/>
          <w:sz w:val="16"/>
          <w:szCs w:val="16"/>
        </w:rPr>
      </w:pPr>
    </w:p>
    <w:p w14:paraId="568868F4" w14:textId="77777777" w:rsidR="00F50660" w:rsidRDefault="00F50660" w:rsidP="00F50660">
      <w:pPr>
        <w:widowControl w:val="0"/>
        <w:spacing w:after="0" w:line="240" w:lineRule="auto"/>
        <w:rPr>
          <w:rFonts w:ascii="Arial" w:hAnsi="Arial" w:cs="Arial"/>
          <w:sz w:val="16"/>
          <w:szCs w:val="16"/>
        </w:rPr>
      </w:pPr>
    </w:p>
    <w:p w14:paraId="4A2F41FD" w14:textId="77777777" w:rsidR="00F50660" w:rsidRDefault="00F50660" w:rsidP="00F50660">
      <w:pPr>
        <w:widowControl w:val="0"/>
        <w:spacing w:after="0" w:line="240" w:lineRule="auto"/>
        <w:rPr>
          <w:rFonts w:ascii="Arial" w:hAnsi="Arial" w:cs="Arial"/>
          <w:sz w:val="16"/>
          <w:szCs w:val="16"/>
        </w:rPr>
      </w:pPr>
    </w:p>
    <w:p w14:paraId="12036F97" w14:textId="77777777" w:rsidR="00F50660" w:rsidRDefault="00F50660" w:rsidP="00F50660">
      <w:pPr>
        <w:widowControl w:val="0"/>
        <w:spacing w:after="0" w:line="240" w:lineRule="auto"/>
        <w:rPr>
          <w:rFonts w:ascii="Arial" w:hAnsi="Arial" w:cs="Arial"/>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56665925"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28DC9DD1" w14:textId="77777777" w:rsidR="00D83356" w:rsidRDefault="00A12AB2"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18 (308</w:t>
            </w:r>
            <w:r w:rsidR="00D83356">
              <w:rPr>
                <w:rFonts w:ascii="Arial" w:hAnsi="Arial" w:cs="Arial"/>
                <w:b/>
                <w:color w:val="auto"/>
                <w:sz w:val="12"/>
                <w:szCs w:val="12"/>
              </w:rPr>
              <w:t>)</w:t>
            </w:r>
          </w:p>
          <w:p w14:paraId="329F29FA" w14:textId="77777777" w:rsidR="000E4730" w:rsidRPr="003652A8" w:rsidRDefault="00A12AB2" w:rsidP="00D83356">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sz w:val="12"/>
                <w:szCs w:val="12"/>
              </w:rPr>
              <w:t>14 июл</w:t>
            </w:r>
            <w:r w:rsidR="00D83356">
              <w:rPr>
                <w:rFonts w:ascii="Arial" w:hAnsi="Arial" w:cs="Arial"/>
                <w:b/>
                <w:sz w:val="12"/>
                <w:szCs w:val="12"/>
              </w:rPr>
              <w:t>я 2020 года</w:t>
            </w:r>
          </w:p>
        </w:tc>
        <w:tc>
          <w:tcPr>
            <w:tcW w:w="3228" w:type="dxa"/>
            <w:tcBorders>
              <w:top w:val="single" w:sz="4" w:space="0" w:color="auto"/>
              <w:left w:val="single" w:sz="4" w:space="0" w:color="auto"/>
              <w:bottom w:val="single" w:sz="4" w:space="0" w:color="auto"/>
              <w:right w:val="single" w:sz="4" w:space="0" w:color="auto"/>
            </w:tcBorders>
            <w:hideMark/>
          </w:tcPr>
          <w:p w14:paraId="1F1A2780"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496A1E82"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0721463C"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22901995"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D321BEF"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14:paraId="2F76B88F"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8B75C5">
      <w:headerReference w:type="even" r:id="rId29"/>
      <w:headerReference w:type="default" r:id="rId30"/>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C524" w14:textId="77777777" w:rsidR="00CE7990" w:rsidRDefault="00CE7990" w:rsidP="00DD6186">
      <w:pPr>
        <w:spacing w:after="0" w:line="240" w:lineRule="auto"/>
      </w:pPr>
      <w:r>
        <w:separator/>
      </w:r>
    </w:p>
  </w:endnote>
  <w:endnote w:type="continuationSeparator" w:id="0">
    <w:p w14:paraId="2748815E" w14:textId="77777777" w:rsidR="00CE7990" w:rsidRDefault="00CE7990"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A677" w14:textId="77777777" w:rsidR="00CE7990" w:rsidRDefault="00CE7990" w:rsidP="00DD6186">
      <w:pPr>
        <w:spacing w:after="0" w:line="240" w:lineRule="auto"/>
      </w:pPr>
      <w:r>
        <w:separator/>
      </w:r>
    </w:p>
  </w:footnote>
  <w:footnote w:type="continuationSeparator" w:id="0">
    <w:p w14:paraId="2C30BF2C" w14:textId="77777777" w:rsidR="00CE7990" w:rsidRDefault="00CE7990"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550E" w14:textId="77777777" w:rsidR="00853662" w:rsidRDefault="00853662"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C26CE9">
      <w:rPr>
        <w:noProof/>
        <w:szCs w:val="28"/>
        <w:u w:val="single"/>
      </w:rPr>
      <w:t>62</w:t>
    </w:r>
    <w:r w:rsidRPr="00AB5FA8">
      <w:rPr>
        <w:szCs w:val="28"/>
        <w:u w:val="single"/>
      </w:rPr>
      <w:fldChar w:fldCharType="end"/>
    </w:r>
    <w:r>
      <w:rPr>
        <w:szCs w:val="28"/>
        <w:u w:val="single"/>
      </w:rPr>
      <w:t xml:space="preserve">                                                                          </w:t>
    </w:r>
    <w:proofErr w:type="gramStart"/>
    <w:r>
      <w:rPr>
        <w:b/>
        <w:szCs w:val="28"/>
        <w:u w:val="single"/>
      </w:rPr>
      <w:t>ВЕСТИ  КАНСКОГО</w:t>
    </w:r>
    <w:proofErr w:type="gramEnd"/>
    <w:r>
      <w:rPr>
        <w:b/>
        <w:szCs w:val="28"/>
        <w:u w:val="single"/>
      </w:rPr>
      <w:t xml:space="preserve"> </w:t>
    </w:r>
    <w:r w:rsidRPr="00AC4CD8">
      <w:rPr>
        <w:b/>
        <w:szCs w:val="28"/>
        <w:u w:val="single"/>
      </w:rPr>
      <w:t>РАЙОНА</w:t>
    </w:r>
    <w:r>
      <w:rPr>
        <w:b/>
        <w:szCs w:val="28"/>
        <w:u w:val="single"/>
      </w:rPr>
      <w:t xml:space="preserve"> № 18  14 июля 2020</w:t>
    </w:r>
    <w:r w:rsidRPr="00AB5FA8">
      <w:rPr>
        <w:b/>
        <w:szCs w:val="28"/>
        <w:u w:val="single"/>
      </w:rPr>
      <w:t xml:space="preserve"> года</w:t>
    </w:r>
  </w:p>
  <w:p w14:paraId="772FDB0A" w14:textId="77777777" w:rsidR="00853662" w:rsidRDefault="008536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36A4" w14:textId="32928F07" w:rsidR="00853662" w:rsidRPr="007252CC" w:rsidRDefault="00853662" w:rsidP="007252CC">
    <w:pPr>
      <w:pStyle w:val="ad"/>
      <w:rPr>
        <w:sz w:val="24"/>
        <w:szCs w:val="28"/>
        <w:u w:val="single"/>
      </w:rPr>
    </w:pPr>
    <w:proofErr w:type="gramStart"/>
    <w:r>
      <w:rPr>
        <w:b/>
        <w:szCs w:val="28"/>
        <w:u w:val="single"/>
      </w:rPr>
      <w:t>ВЕСТИ  КАНСКОГО</w:t>
    </w:r>
    <w:proofErr w:type="gramEnd"/>
    <w:r>
      <w:rPr>
        <w:b/>
        <w:szCs w:val="28"/>
        <w:u w:val="single"/>
      </w:rPr>
      <w:t xml:space="preserve"> РАЙОНА № 18  14 июля 2020</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C26CE9">
      <w:rPr>
        <w:noProof/>
        <w:sz w:val="24"/>
        <w:szCs w:val="28"/>
        <w:u w:val="single"/>
      </w:rPr>
      <w:t>61</w:t>
    </w:r>
    <w:r w:rsidRPr="00AB5FA8">
      <w:rPr>
        <w:sz w:val="24"/>
        <w:szCs w:val="28"/>
        <w:u w:val="single"/>
      </w:rPr>
      <w:fldChar w:fldCharType="end"/>
    </w:r>
  </w:p>
  <w:p w14:paraId="09592A5E" w14:textId="77777777" w:rsidR="00853662" w:rsidRDefault="00853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15:restartNumberingAfterBreak="0">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9" w15:restartNumberingAfterBreak="0">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3" w15:restartNumberingAfterBreak="0">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15:restartNumberingAfterBreak="0">
    <w:nsid w:val="25A5581F"/>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7" w15:restartNumberingAfterBreak="0">
    <w:nsid w:val="2FC66ADF"/>
    <w:multiLevelType w:val="hybridMultilevel"/>
    <w:tmpl w:val="1B665D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15:restartNumberingAfterBreak="0">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22" w15:restartNumberingAfterBreak="0">
    <w:nsid w:val="3CE152A2"/>
    <w:multiLevelType w:val="hybridMultilevel"/>
    <w:tmpl w:val="AF7CCF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4" w15:restartNumberingAfterBreak="0">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25" w15:restartNumberingAfterBreak="0">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abstractNum w:abstractNumId="26" w15:restartNumberingAfterBreak="0">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8" w15:restartNumberingAfterBreak="0">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9"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19A0A63"/>
    <w:multiLevelType w:val="hybridMultilevel"/>
    <w:tmpl w:val="1C625E82"/>
    <w:lvl w:ilvl="0" w:tplc="DADA57F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10"/>
  </w:num>
  <w:num w:numId="3">
    <w:abstractNumId w:val="16"/>
  </w:num>
  <w:num w:numId="4">
    <w:abstractNumId w:val="29"/>
  </w:num>
  <w:num w:numId="5">
    <w:abstractNumId w:val="0"/>
  </w:num>
  <w:num w:numId="6">
    <w:abstractNumId w:val="9"/>
  </w:num>
  <w:num w:numId="7">
    <w:abstractNumId w:val="28"/>
  </w:num>
  <w:num w:numId="8">
    <w:abstractNumId w:val="31"/>
  </w:num>
  <w:num w:numId="9">
    <w:abstractNumId w:val="26"/>
  </w:num>
  <w:num w:numId="10">
    <w:abstractNumId w:val="18"/>
  </w:num>
  <w:num w:numId="11">
    <w:abstractNumId w:val="27"/>
  </w:num>
  <w:num w:numId="12">
    <w:abstractNumId w:val="11"/>
  </w:num>
  <w:num w:numId="13">
    <w:abstractNumId w:val="20"/>
  </w:num>
  <w:num w:numId="14">
    <w:abstractNumId w:val="14"/>
  </w:num>
  <w:num w:numId="15">
    <w:abstractNumId w:val="15"/>
  </w:num>
  <w:num w:numId="16">
    <w:abstractNumId w:val="17"/>
  </w:num>
  <w:num w:numId="17">
    <w:abstractNumId w:val="7"/>
  </w:num>
  <w:num w:numId="18">
    <w:abstractNumId w:val="22"/>
  </w:num>
  <w:num w:numId="19">
    <w:abstractNumId w:val="19"/>
  </w:num>
  <w:num w:numId="20">
    <w:abstractNumId w:val="3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bookFoldPrinting/>
  <w:bookFoldPrintingSheets w:val="2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186"/>
    <w:rsid w:val="000016F4"/>
    <w:rsid w:val="00002248"/>
    <w:rsid w:val="00002A7A"/>
    <w:rsid w:val="00003247"/>
    <w:rsid w:val="00003510"/>
    <w:rsid w:val="00004437"/>
    <w:rsid w:val="00005556"/>
    <w:rsid w:val="000060E5"/>
    <w:rsid w:val="000061B7"/>
    <w:rsid w:val="00006A9B"/>
    <w:rsid w:val="00010B37"/>
    <w:rsid w:val="00013595"/>
    <w:rsid w:val="000143F1"/>
    <w:rsid w:val="00014444"/>
    <w:rsid w:val="000176F6"/>
    <w:rsid w:val="0002048D"/>
    <w:rsid w:val="00020839"/>
    <w:rsid w:val="00021632"/>
    <w:rsid w:val="000218B2"/>
    <w:rsid w:val="00022582"/>
    <w:rsid w:val="00022F0F"/>
    <w:rsid w:val="00023521"/>
    <w:rsid w:val="00023EBA"/>
    <w:rsid w:val="00023F7B"/>
    <w:rsid w:val="00024634"/>
    <w:rsid w:val="0002574D"/>
    <w:rsid w:val="000264BE"/>
    <w:rsid w:val="000310F5"/>
    <w:rsid w:val="0003220B"/>
    <w:rsid w:val="0003237C"/>
    <w:rsid w:val="00032611"/>
    <w:rsid w:val="000341B2"/>
    <w:rsid w:val="000400AD"/>
    <w:rsid w:val="000404AD"/>
    <w:rsid w:val="00040981"/>
    <w:rsid w:val="000412AB"/>
    <w:rsid w:val="000412F9"/>
    <w:rsid w:val="0004215A"/>
    <w:rsid w:val="00043638"/>
    <w:rsid w:val="00043AF0"/>
    <w:rsid w:val="00043BE6"/>
    <w:rsid w:val="000443EF"/>
    <w:rsid w:val="000448E4"/>
    <w:rsid w:val="00045369"/>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92B"/>
    <w:rsid w:val="00062DDC"/>
    <w:rsid w:val="00063498"/>
    <w:rsid w:val="00063EF7"/>
    <w:rsid w:val="00064785"/>
    <w:rsid w:val="00064A9A"/>
    <w:rsid w:val="00065609"/>
    <w:rsid w:val="00065943"/>
    <w:rsid w:val="00065D2A"/>
    <w:rsid w:val="00067E9F"/>
    <w:rsid w:val="000700CB"/>
    <w:rsid w:val="0007205C"/>
    <w:rsid w:val="000727E7"/>
    <w:rsid w:val="00074342"/>
    <w:rsid w:val="00081F3C"/>
    <w:rsid w:val="00082121"/>
    <w:rsid w:val="000841C4"/>
    <w:rsid w:val="00084FF1"/>
    <w:rsid w:val="00086042"/>
    <w:rsid w:val="00086F3C"/>
    <w:rsid w:val="00087177"/>
    <w:rsid w:val="00087A98"/>
    <w:rsid w:val="00091C7D"/>
    <w:rsid w:val="00092B32"/>
    <w:rsid w:val="0009301F"/>
    <w:rsid w:val="00093BBD"/>
    <w:rsid w:val="0009537F"/>
    <w:rsid w:val="000954A7"/>
    <w:rsid w:val="00095E47"/>
    <w:rsid w:val="00096E00"/>
    <w:rsid w:val="0009746E"/>
    <w:rsid w:val="00097E27"/>
    <w:rsid w:val="000A053F"/>
    <w:rsid w:val="000A087D"/>
    <w:rsid w:val="000A1442"/>
    <w:rsid w:val="000A2382"/>
    <w:rsid w:val="000A2606"/>
    <w:rsid w:val="000A2F79"/>
    <w:rsid w:val="000A30B4"/>
    <w:rsid w:val="000A5D08"/>
    <w:rsid w:val="000A625C"/>
    <w:rsid w:val="000A671D"/>
    <w:rsid w:val="000A67CC"/>
    <w:rsid w:val="000A6B20"/>
    <w:rsid w:val="000A73A9"/>
    <w:rsid w:val="000A7A2D"/>
    <w:rsid w:val="000A7BDF"/>
    <w:rsid w:val="000B0681"/>
    <w:rsid w:val="000B181E"/>
    <w:rsid w:val="000B1E0B"/>
    <w:rsid w:val="000B1ED6"/>
    <w:rsid w:val="000B208F"/>
    <w:rsid w:val="000B2625"/>
    <w:rsid w:val="000B3F4F"/>
    <w:rsid w:val="000B4312"/>
    <w:rsid w:val="000B51E6"/>
    <w:rsid w:val="000B560E"/>
    <w:rsid w:val="000B644B"/>
    <w:rsid w:val="000B6AC9"/>
    <w:rsid w:val="000B7405"/>
    <w:rsid w:val="000C068B"/>
    <w:rsid w:val="000C07A0"/>
    <w:rsid w:val="000C0D2A"/>
    <w:rsid w:val="000C2BAC"/>
    <w:rsid w:val="000C2EE0"/>
    <w:rsid w:val="000C4C28"/>
    <w:rsid w:val="000C52A3"/>
    <w:rsid w:val="000C52E4"/>
    <w:rsid w:val="000C633E"/>
    <w:rsid w:val="000C6514"/>
    <w:rsid w:val="000C6E4F"/>
    <w:rsid w:val="000C754B"/>
    <w:rsid w:val="000D0221"/>
    <w:rsid w:val="000D0381"/>
    <w:rsid w:val="000D04E2"/>
    <w:rsid w:val="000D0618"/>
    <w:rsid w:val="000D0FE9"/>
    <w:rsid w:val="000D11CD"/>
    <w:rsid w:val="000D13B5"/>
    <w:rsid w:val="000D264D"/>
    <w:rsid w:val="000D313C"/>
    <w:rsid w:val="000D5BD0"/>
    <w:rsid w:val="000D768A"/>
    <w:rsid w:val="000D7BB9"/>
    <w:rsid w:val="000E0399"/>
    <w:rsid w:val="000E14D8"/>
    <w:rsid w:val="000E2241"/>
    <w:rsid w:val="000E22CB"/>
    <w:rsid w:val="000E282C"/>
    <w:rsid w:val="000E4217"/>
    <w:rsid w:val="000E4730"/>
    <w:rsid w:val="000E618A"/>
    <w:rsid w:val="000E656F"/>
    <w:rsid w:val="000E6579"/>
    <w:rsid w:val="000E6E3C"/>
    <w:rsid w:val="000F0097"/>
    <w:rsid w:val="000F0209"/>
    <w:rsid w:val="000F10A1"/>
    <w:rsid w:val="000F1D8B"/>
    <w:rsid w:val="000F2E25"/>
    <w:rsid w:val="000F33B7"/>
    <w:rsid w:val="000F3A28"/>
    <w:rsid w:val="000F4C8C"/>
    <w:rsid w:val="000F5A4E"/>
    <w:rsid w:val="000F6373"/>
    <w:rsid w:val="000F7CB2"/>
    <w:rsid w:val="001000AC"/>
    <w:rsid w:val="001000DC"/>
    <w:rsid w:val="00100284"/>
    <w:rsid w:val="00102488"/>
    <w:rsid w:val="00102910"/>
    <w:rsid w:val="00102B19"/>
    <w:rsid w:val="00104ACE"/>
    <w:rsid w:val="00105EB2"/>
    <w:rsid w:val="001069E0"/>
    <w:rsid w:val="00107872"/>
    <w:rsid w:val="00110B25"/>
    <w:rsid w:val="00111084"/>
    <w:rsid w:val="0011184B"/>
    <w:rsid w:val="001130C4"/>
    <w:rsid w:val="001130E9"/>
    <w:rsid w:val="0011358E"/>
    <w:rsid w:val="001149FA"/>
    <w:rsid w:val="00115530"/>
    <w:rsid w:val="00116196"/>
    <w:rsid w:val="00120349"/>
    <w:rsid w:val="00121ADE"/>
    <w:rsid w:val="00121DAF"/>
    <w:rsid w:val="00123646"/>
    <w:rsid w:val="00125DBD"/>
    <w:rsid w:val="00130966"/>
    <w:rsid w:val="00131080"/>
    <w:rsid w:val="001314A1"/>
    <w:rsid w:val="00131EEF"/>
    <w:rsid w:val="00136E5C"/>
    <w:rsid w:val="001370E8"/>
    <w:rsid w:val="001406D3"/>
    <w:rsid w:val="00140CF8"/>
    <w:rsid w:val="00140D01"/>
    <w:rsid w:val="0014347C"/>
    <w:rsid w:val="001440FE"/>
    <w:rsid w:val="0014426A"/>
    <w:rsid w:val="00144CEA"/>
    <w:rsid w:val="00145098"/>
    <w:rsid w:val="00145115"/>
    <w:rsid w:val="001461A9"/>
    <w:rsid w:val="001467D8"/>
    <w:rsid w:val="0014716F"/>
    <w:rsid w:val="00151E6A"/>
    <w:rsid w:val="00153138"/>
    <w:rsid w:val="00155A67"/>
    <w:rsid w:val="0015781B"/>
    <w:rsid w:val="00157E1A"/>
    <w:rsid w:val="00160074"/>
    <w:rsid w:val="0016012D"/>
    <w:rsid w:val="00161458"/>
    <w:rsid w:val="0016330E"/>
    <w:rsid w:val="001643C8"/>
    <w:rsid w:val="00164B25"/>
    <w:rsid w:val="00165A59"/>
    <w:rsid w:val="001673CE"/>
    <w:rsid w:val="00167422"/>
    <w:rsid w:val="00167EE0"/>
    <w:rsid w:val="00170F73"/>
    <w:rsid w:val="0017131B"/>
    <w:rsid w:val="00173C6C"/>
    <w:rsid w:val="00174C22"/>
    <w:rsid w:val="00176C8D"/>
    <w:rsid w:val="001778A7"/>
    <w:rsid w:val="00177971"/>
    <w:rsid w:val="001808FF"/>
    <w:rsid w:val="00180BE2"/>
    <w:rsid w:val="001813F4"/>
    <w:rsid w:val="00181E71"/>
    <w:rsid w:val="0018204E"/>
    <w:rsid w:val="0018218C"/>
    <w:rsid w:val="00182D91"/>
    <w:rsid w:val="00183F2F"/>
    <w:rsid w:val="00184987"/>
    <w:rsid w:val="0018585B"/>
    <w:rsid w:val="0018674F"/>
    <w:rsid w:val="00187287"/>
    <w:rsid w:val="00191420"/>
    <w:rsid w:val="001919EA"/>
    <w:rsid w:val="0019202E"/>
    <w:rsid w:val="0019227D"/>
    <w:rsid w:val="0019247A"/>
    <w:rsid w:val="00192723"/>
    <w:rsid w:val="00193B76"/>
    <w:rsid w:val="00193ED5"/>
    <w:rsid w:val="00194094"/>
    <w:rsid w:val="00194792"/>
    <w:rsid w:val="00194B18"/>
    <w:rsid w:val="00194D36"/>
    <w:rsid w:val="00194EC6"/>
    <w:rsid w:val="00195E9B"/>
    <w:rsid w:val="00196EB6"/>
    <w:rsid w:val="00197559"/>
    <w:rsid w:val="001A115A"/>
    <w:rsid w:val="001A214D"/>
    <w:rsid w:val="001A3FD4"/>
    <w:rsid w:val="001A46FD"/>
    <w:rsid w:val="001A5CAA"/>
    <w:rsid w:val="001A5FEB"/>
    <w:rsid w:val="001A6D79"/>
    <w:rsid w:val="001A7CAC"/>
    <w:rsid w:val="001B0479"/>
    <w:rsid w:val="001B055F"/>
    <w:rsid w:val="001B0904"/>
    <w:rsid w:val="001B22F5"/>
    <w:rsid w:val="001B2BF9"/>
    <w:rsid w:val="001B44FC"/>
    <w:rsid w:val="001B460E"/>
    <w:rsid w:val="001B508E"/>
    <w:rsid w:val="001B5358"/>
    <w:rsid w:val="001B538B"/>
    <w:rsid w:val="001B724A"/>
    <w:rsid w:val="001B733B"/>
    <w:rsid w:val="001C2385"/>
    <w:rsid w:val="001C3240"/>
    <w:rsid w:val="001C3BB3"/>
    <w:rsid w:val="001C3CD2"/>
    <w:rsid w:val="001C442A"/>
    <w:rsid w:val="001C607E"/>
    <w:rsid w:val="001C68B5"/>
    <w:rsid w:val="001C796A"/>
    <w:rsid w:val="001D0059"/>
    <w:rsid w:val="001D02A1"/>
    <w:rsid w:val="001D13ED"/>
    <w:rsid w:val="001D24A4"/>
    <w:rsid w:val="001D2848"/>
    <w:rsid w:val="001D3D88"/>
    <w:rsid w:val="001D4DB1"/>
    <w:rsid w:val="001D615F"/>
    <w:rsid w:val="001D6172"/>
    <w:rsid w:val="001D699F"/>
    <w:rsid w:val="001D745A"/>
    <w:rsid w:val="001E0048"/>
    <w:rsid w:val="001E008B"/>
    <w:rsid w:val="001E0D2D"/>
    <w:rsid w:val="001E0DB7"/>
    <w:rsid w:val="001E1691"/>
    <w:rsid w:val="001E1CFE"/>
    <w:rsid w:val="001E2036"/>
    <w:rsid w:val="001E2182"/>
    <w:rsid w:val="001E2A48"/>
    <w:rsid w:val="001E2FC0"/>
    <w:rsid w:val="001E5316"/>
    <w:rsid w:val="001E66C7"/>
    <w:rsid w:val="001E6C96"/>
    <w:rsid w:val="001E740F"/>
    <w:rsid w:val="001F0011"/>
    <w:rsid w:val="001F1AEE"/>
    <w:rsid w:val="001F2245"/>
    <w:rsid w:val="001F2A28"/>
    <w:rsid w:val="001F2AEE"/>
    <w:rsid w:val="001F3593"/>
    <w:rsid w:val="001F3B31"/>
    <w:rsid w:val="001F41E9"/>
    <w:rsid w:val="001F4B4E"/>
    <w:rsid w:val="001F4BDA"/>
    <w:rsid w:val="001F53DE"/>
    <w:rsid w:val="001F68E0"/>
    <w:rsid w:val="001F6D7C"/>
    <w:rsid w:val="001F76DA"/>
    <w:rsid w:val="00200008"/>
    <w:rsid w:val="0020031E"/>
    <w:rsid w:val="00200793"/>
    <w:rsid w:val="00200802"/>
    <w:rsid w:val="00200811"/>
    <w:rsid w:val="0020093E"/>
    <w:rsid w:val="002014A6"/>
    <w:rsid w:val="00202F15"/>
    <w:rsid w:val="002039F7"/>
    <w:rsid w:val="00203BBC"/>
    <w:rsid w:val="00203CF9"/>
    <w:rsid w:val="00203DB8"/>
    <w:rsid w:val="002040DD"/>
    <w:rsid w:val="002042A0"/>
    <w:rsid w:val="00204660"/>
    <w:rsid w:val="002048C4"/>
    <w:rsid w:val="0020533A"/>
    <w:rsid w:val="00207254"/>
    <w:rsid w:val="00207F6F"/>
    <w:rsid w:val="002104BD"/>
    <w:rsid w:val="002105DB"/>
    <w:rsid w:val="00211075"/>
    <w:rsid w:val="002119DA"/>
    <w:rsid w:val="00212213"/>
    <w:rsid w:val="002136A8"/>
    <w:rsid w:val="002146D8"/>
    <w:rsid w:val="002154BB"/>
    <w:rsid w:val="002164C1"/>
    <w:rsid w:val="00216900"/>
    <w:rsid w:val="002170CD"/>
    <w:rsid w:val="0021730A"/>
    <w:rsid w:val="00217787"/>
    <w:rsid w:val="00217DF4"/>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FAF"/>
    <w:rsid w:val="00231A90"/>
    <w:rsid w:val="00231F83"/>
    <w:rsid w:val="00232C1D"/>
    <w:rsid w:val="00232D71"/>
    <w:rsid w:val="00233080"/>
    <w:rsid w:val="002346F3"/>
    <w:rsid w:val="00235827"/>
    <w:rsid w:val="002377D7"/>
    <w:rsid w:val="002402D7"/>
    <w:rsid w:val="002414B8"/>
    <w:rsid w:val="00241615"/>
    <w:rsid w:val="0024230C"/>
    <w:rsid w:val="00243017"/>
    <w:rsid w:val="002437F1"/>
    <w:rsid w:val="00244EA9"/>
    <w:rsid w:val="002469CF"/>
    <w:rsid w:val="00247680"/>
    <w:rsid w:val="00247ABC"/>
    <w:rsid w:val="00247F63"/>
    <w:rsid w:val="0025000B"/>
    <w:rsid w:val="00250B40"/>
    <w:rsid w:val="00251300"/>
    <w:rsid w:val="00252712"/>
    <w:rsid w:val="002531BC"/>
    <w:rsid w:val="0025412B"/>
    <w:rsid w:val="00254EF1"/>
    <w:rsid w:val="0025526B"/>
    <w:rsid w:val="00257D18"/>
    <w:rsid w:val="002600E8"/>
    <w:rsid w:val="00260661"/>
    <w:rsid w:val="00260782"/>
    <w:rsid w:val="00260D07"/>
    <w:rsid w:val="0026140F"/>
    <w:rsid w:val="00264AA8"/>
    <w:rsid w:val="00264ADA"/>
    <w:rsid w:val="00264CCE"/>
    <w:rsid w:val="00265F0C"/>
    <w:rsid w:val="00266206"/>
    <w:rsid w:val="00266363"/>
    <w:rsid w:val="002672AB"/>
    <w:rsid w:val="00271675"/>
    <w:rsid w:val="0027214D"/>
    <w:rsid w:val="00272181"/>
    <w:rsid w:val="00275D6B"/>
    <w:rsid w:val="00275D98"/>
    <w:rsid w:val="002760CB"/>
    <w:rsid w:val="0027693E"/>
    <w:rsid w:val="0027725B"/>
    <w:rsid w:val="00277D29"/>
    <w:rsid w:val="002800E6"/>
    <w:rsid w:val="00280F52"/>
    <w:rsid w:val="00280F93"/>
    <w:rsid w:val="00281D42"/>
    <w:rsid w:val="00281E4C"/>
    <w:rsid w:val="002820F3"/>
    <w:rsid w:val="002839AA"/>
    <w:rsid w:val="00283E56"/>
    <w:rsid w:val="00284722"/>
    <w:rsid w:val="00284F6F"/>
    <w:rsid w:val="002860D3"/>
    <w:rsid w:val="002878E8"/>
    <w:rsid w:val="002908FA"/>
    <w:rsid w:val="00290B9E"/>
    <w:rsid w:val="002911C4"/>
    <w:rsid w:val="002911E7"/>
    <w:rsid w:val="00291994"/>
    <w:rsid w:val="00291EF6"/>
    <w:rsid w:val="0029231C"/>
    <w:rsid w:val="002937B5"/>
    <w:rsid w:val="002943EB"/>
    <w:rsid w:val="002946C4"/>
    <w:rsid w:val="002948CA"/>
    <w:rsid w:val="00296172"/>
    <w:rsid w:val="002967C1"/>
    <w:rsid w:val="00296AE0"/>
    <w:rsid w:val="0029747A"/>
    <w:rsid w:val="00297726"/>
    <w:rsid w:val="00297FC3"/>
    <w:rsid w:val="002A1DDE"/>
    <w:rsid w:val="002A3B59"/>
    <w:rsid w:val="002A3BBC"/>
    <w:rsid w:val="002A3CED"/>
    <w:rsid w:val="002A4155"/>
    <w:rsid w:val="002A6A6A"/>
    <w:rsid w:val="002B0B52"/>
    <w:rsid w:val="002B2BA3"/>
    <w:rsid w:val="002B31A5"/>
    <w:rsid w:val="002B365F"/>
    <w:rsid w:val="002B6464"/>
    <w:rsid w:val="002B6E32"/>
    <w:rsid w:val="002B7018"/>
    <w:rsid w:val="002B728F"/>
    <w:rsid w:val="002B7602"/>
    <w:rsid w:val="002B7F5B"/>
    <w:rsid w:val="002C192D"/>
    <w:rsid w:val="002C2C19"/>
    <w:rsid w:val="002C4992"/>
    <w:rsid w:val="002C4C35"/>
    <w:rsid w:val="002C53BF"/>
    <w:rsid w:val="002C54DD"/>
    <w:rsid w:val="002C5C0F"/>
    <w:rsid w:val="002C7667"/>
    <w:rsid w:val="002C79F2"/>
    <w:rsid w:val="002C7A22"/>
    <w:rsid w:val="002C7E23"/>
    <w:rsid w:val="002D09ED"/>
    <w:rsid w:val="002D0A56"/>
    <w:rsid w:val="002D1FEA"/>
    <w:rsid w:val="002D26BE"/>
    <w:rsid w:val="002D27A3"/>
    <w:rsid w:val="002D3DF2"/>
    <w:rsid w:val="002D518D"/>
    <w:rsid w:val="002D66A9"/>
    <w:rsid w:val="002D74D1"/>
    <w:rsid w:val="002D7755"/>
    <w:rsid w:val="002D7F0C"/>
    <w:rsid w:val="002E0890"/>
    <w:rsid w:val="002E162A"/>
    <w:rsid w:val="002E24E9"/>
    <w:rsid w:val="002E314B"/>
    <w:rsid w:val="002E3E47"/>
    <w:rsid w:val="002F097F"/>
    <w:rsid w:val="002F12D6"/>
    <w:rsid w:val="002F2696"/>
    <w:rsid w:val="002F3CCA"/>
    <w:rsid w:val="002F419F"/>
    <w:rsid w:val="002F68BF"/>
    <w:rsid w:val="002F76B8"/>
    <w:rsid w:val="002F7BB4"/>
    <w:rsid w:val="00300799"/>
    <w:rsid w:val="00301A78"/>
    <w:rsid w:val="003020A4"/>
    <w:rsid w:val="003023DC"/>
    <w:rsid w:val="0030263E"/>
    <w:rsid w:val="00302ECB"/>
    <w:rsid w:val="00303BBF"/>
    <w:rsid w:val="00304421"/>
    <w:rsid w:val="00304F10"/>
    <w:rsid w:val="00305373"/>
    <w:rsid w:val="003063EE"/>
    <w:rsid w:val="003068CF"/>
    <w:rsid w:val="0030697D"/>
    <w:rsid w:val="00306C24"/>
    <w:rsid w:val="00306D25"/>
    <w:rsid w:val="00306F89"/>
    <w:rsid w:val="00307106"/>
    <w:rsid w:val="0030790B"/>
    <w:rsid w:val="003079B2"/>
    <w:rsid w:val="00307D85"/>
    <w:rsid w:val="003111B8"/>
    <w:rsid w:val="00312D80"/>
    <w:rsid w:val="00312EB4"/>
    <w:rsid w:val="003137D1"/>
    <w:rsid w:val="00313C46"/>
    <w:rsid w:val="00313FF6"/>
    <w:rsid w:val="00314CE2"/>
    <w:rsid w:val="00316A97"/>
    <w:rsid w:val="00316B74"/>
    <w:rsid w:val="00317C4A"/>
    <w:rsid w:val="00317FFE"/>
    <w:rsid w:val="00320258"/>
    <w:rsid w:val="00320AC2"/>
    <w:rsid w:val="00321A5E"/>
    <w:rsid w:val="00321EF7"/>
    <w:rsid w:val="0032347A"/>
    <w:rsid w:val="00323E5F"/>
    <w:rsid w:val="00324D95"/>
    <w:rsid w:val="003250B4"/>
    <w:rsid w:val="0032562D"/>
    <w:rsid w:val="00325FAE"/>
    <w:rsid w:val="00330A2E"/>
    <w:rsid w:val="00330CDF"/>
    <w:rsid w:val="00332DA8"/>
    <w:rsid w:val="00333107"/>
    <w:rsid w:val="003338E5"/>
    <w:rsid w:val="00333D64"/>
    <w:rsid w:val="00333F01"/>
    <w:rsid w:val="00334777"/>
    <w:rsid w:val="00334DE3"/>
    <w:rsid w:val="00335226"/>
    <w:rsid w:val="003353BF"/>
    <w:rsid w:val="00335C45"/>
    <w:rsid w:val="0033689C"/>
    <w:rsid w:val="00337426"/>
    <w:rsid w:val="00337EF1"/>
    <w:rsid w:val="00341B07"/>
    <w:rsid w:val="00341BE3"/>
    <w:rsid w:val="003434ED"/>
    <w:rsid w:val="003438AA"/>
    <w:rsid w:val="003443B3"/>
    <w:rsid w:val="00344E15"/>
    <w:rsid w:val="00344E31"/>
    <w:rsid w:val="00344F36"/>
    <w:rsid w:val="00344F99"/>
    <w:rsid w:val="003464DF"/>
    <w:rsid w:val="003477F2"/>
    <w:rsid w:val="00350C62"/>
    <w:rsid w:val="003517CD"/>
    <w:rsid w:val="00351CD5"/>
    <w:rsid w:val="00352351"/>
    <w:rsid w:val="003523E8"/>
    <w:rsid w:val="0035371B"/>
    <w:rsid w:val="00354317"/>
    <w:rsid w:val="003543E4"/>
    <w:rsid w:val="00355034"/>
    <w:rsid w:val="0035690C"/>
    <w:rsid w:val="00357B92"/>
    <w:rsid w:val="00360951"/>
    <w:rsid w:val="0036117C"/>
    <w:rsid w:val="00361FD0"/>
    <w:rsid w:val="00364284"/>
    <w:rsid w:val="0036430B"/>
    <w:rsid w:val="0036494C"/>
    <w:rsid w:val="00364E45"/>
    <w:rsid w:val="003651AB"/>
    <w:rsid w:val="003652A8"/>
    <w:rsid w:val="00365381"/>
    <w:rsid w:val="00365AB4"/>
    <w:rsid w:val="0036667C"/>
    <w:rsid w:val="003666C5"/>
    <w:rsid w:val="00367941"/>
    <w:rsid w:val="0037125B"/>
    <w:rsid w:val="00372485"/>
    <w:rsid w:val="00374C46"/>
    <w:rsid w:val="003758EC"/>
    <w:rsid w:val="003759C2"/>
    <w:rsid w:val="00375DC1"/>
    <w:rsid w:val="00375F3A"/>
    <w:rsid w:val="00377409"/>
    <w:rsid w:val="00380BBA"/>
    <w:rsid w:val="00380C06"/>
    <w:rsid w:val="00381470"/>
    <w:rsid w:val="00381796"/>
    <w:rsid w:val="00381E41"/>
    <w:rsid w:val="0038316C"/>
    <w:rsid w:val="00383865"/>
    <w:rsid w:val="00383ABF"/>
    <w:rsid w:val="0038523A"/>
    <w:rsid w:val="00385FC6"/>
    <w:rsid w:val="00386B25"/>
    <w:rsid w:val="003872BE"/>
    <w:rsid w:val="003877C2"/>
    <w:rsid w:val="00390B0A"/>
    <w:rsid w:val="003912EA"/>
    <w:rsid w:val="00392198"/>
    <w:rsid w:val="00395EF9"/>
    <w:rsid w:val="00395FB8"/>
    <w:rsid w:val="0039759C"/>
    <w:rsid w:val="00397D20"/>
    <w:rsid w:val="00397D75"/>
    <w:rsid w:val="00397DFC"/>
    <w:rsid w:val="003A037F"/>
    <w:rsid w:val="003A0B96"/>
    <w:rsid w:val="003A3D03"/>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5169"/>
    <w:rsid w:val="003B710E"/>
    <w:rsid w:val="003B7280"/>
    <w:rsid w:val="003C10C8"/>
    <w:rsid w:val="003C1582"/>
    <w:rsid w:val="003C166B"/>
    <w:rsid w:val="003C2085"/>
    <w:rsid w:val="003C2434"/>
    <w:rsid w:val="003C3761"/>
    <w:rsid w:val="003C3F3F"/>
    <w:rsid w:val="003C3F6E"/>
    <w:rsid w:val="003C535E"/>
    <w:rsid w:val="003C5712"/>
    <w:rsid w:val="003C5EFC"/>
    <w:rsid w:val="003C5FE5"/>
    <w:rsid w:val="003C6B08"/>
    <w:rsid w:val="003C6CE4"/>
    <w:rsid w:val="003D0E9B"/>
    <w:rsid w:val="003D119C"/>
    <w:rsid w:val="003D19C0"/>
    <w:rsid w:val="003D2639"/>
    <w:rsid w:val="003D42D5"/>
    <w:rsid w:val="003D5231"/>
    <w:rsid w:val="003D74B6"/>
    <w:rsid w:val="003D76D7"/>
    <w:rsid w:val="003D7F3F"/>
    <w:rsid w:val="003E1381"/>
    <w:rsid w:val="003E154D"/>
    <w:rsid w:val="003E3849"/>
    <w:rsid w:val="003E3C77"/>
    <w:rsid w:val="003E5276"/>
    <w:rsid w:val="003E5C56"/>
    <w:rsid w:val="003E71C3"/>
    <w:rsid w:val="003E71DC"/>
    <w:rsid w:val="003F21D1"/>
    <w:rsid w:val="003F25BD"/>
    <w:rsid w:val="003F2D8A"/>
    <w:rsid w:val="003F3324"/>
    <w:rsid w:val="003F4063"/>
    <w:rsid w:val="003F4C64"/>
    <w:rsid w:val="003F5052"/>
    <w:rsid w:val="003F5B83"/>
    <w:rsid w:val="004000C0"/>
    <w:rsid w:val="0040052A"/>
    <w:rsid w:val="00400561"/>
    <w:rsid w:val="004008B0"/>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6EC"/>
    <w:rsid w:val="00417BC6"/>
    <w:rsid w:val="0042288D"/>
    <w:rsid w:val="00422942"/>
    <w:rsid w:val="00423030"/>
    <w:rsid w:val="00423BA8"/>
    <w:rsid w:val="004241F9"/>
    <w:rsid w:val="004257D8"/>
    <w:rsid w:val="00425E34"/>
    <w:rsid w:val="0042691A"/>
    <w:rsid w:val="00427216"/>
    <w:rsid w:val="00430217"/>
    <w:rsid w:val="0043085C"/>
    <w:rsid w:val="00431BFE"/>
    <w:rsid w:val="00433D7A"/>
    <w:rsid w:val="00436B39"/>
    <w:rsid w:val="0044012B"/>
    <w:rsid w:val="0044022D"/>
    <w:rsid w:val="004410D5"/>
    <w:rsid w:val="00441245"/>
    <w:rsid w:val="004415B9"/>
    <w:rsid w:val="00441FA4"/>
    <w:rsid w:val="004420EA"/>
    <w:rsid w:val="00443559"/>
    <w:rsid w:val="00443A2F"/>
    <w:rsid w:val="00443A7A"/>
    <w:rsid w:val="0044557A"/>
    <w:rsid w:val="0044596D"/>
    <w:rsid w:val="00445DDE"/>
    <w:rsid w:val="00447D1D"/>
    <w:rsid w:val="00447FA0"/>
    <w:rsid w:val="0045062C"/>
    <w:rsid w:val="00453A57"/>
    <w:rsid w:val="004546A4"/>
    <w:rsid w:val="004548C1"/>
    <w:rsid w:val="00455217"/>
    <w:rsid w:val="0046009C"/>
    <w:rsid w:val="004607C0"/>
    <w:rsid w:val="00461725"/>
    <w:rsid w:val="00462244"/>
    <w:rsid w:val="0046237D"/>
    <w:rsid w:val="0046372D"/>
    <w:rsid w:val="00463DC4"/>
    <w:rsid w:val="00463ECE"/>
    <w:rsid w:val="00464B9D"/>
    <w:rsid w:val="004651A1"/>
    <w:rsid w:val="00465E18"/>
    <w:rsid w:val="004661F5"/>
    <w:rsid w:val="004671CB"/>
    <w:rsid w:val="004672A9"/>
    <w:rsid w:val="00470AA0"/>
    <w:rsid w:val="00470CC7"/>
    <w:rsid w:val="0047108D"/>
    <w:rsid w:val="00472641"/>
    <w:rsid w:val="0047377F"/>
    <w:rsid w:val="00474DB2"/>
    <w:rsid w:val="0048152D"/>
    <w:rsid w:val="00481DBC"/>
    <w:rsid w:val="00482F6F"/>
    <w:rsid w:val="004831A5"/>
    <w:rsid w:val="00484606"/>
    <w:rsid w:val="00484F0D"/>
    <w:rsid w:val="0048541A"/>
    <w:rsid w:val="00486CA1"/>
    <w:rsid w:val="00487384"/>
    <w:rsid w:val="00487B89"/>
    <w:rsid w:val="0049017A"/>
    <w:rsid w:val="00490372"/>
    <w:rsid w:val="00490950"/>
    <w:rsid w:val="004918A3"/>
    <w:rsid w:val="00491930"/>
    <w:rsid w:val="00492869"/>
    <w:rsid w:val="00492D30"/>
    <w:rsid w:val="00492ED1"/>
    <w:rsid w:val="0049436F"/>
    <w:rsid w:val="004955D6"/>
    <w:rsid w:val="004960ED"/>
    <w:rsid w:val="004963CF"/>
    <w:rsid w:val="00497983"/>
    <w:rsid w:val="00497E33"/>
    <w:rsid w:val="00497F1D"/>
    <w:rsid w:val="004A0E60"/>
    <w:rsid w:val="004A1021"/>
    <w:rsid w:val="004A1162"/>
    <w:rsid w:val="004A234B"/>
    <w:rsid w:val="004A23C4"/>
    <w:rsid w:val="004A268D"/>
    <w:rsid w:val="004A2F7A"/>
    <w:rsid w:val="004A3093"/>
    <w:rsid w:val="004A35E5"/>
    <w:rsid w:val="004A4052"/>
    <w:rsid w:val="004A4773"/>
    <w:rsid w:val="004A524A"/>
    <w:rsid w:val="004A54D9"/>
    <w:rsid w:val="004A56A1"/>
    <w:rsid w:val="004A659B"/>
    <w:rsid w:val="004A65B8"/>
    <w:rsid w:val="004A75D5"/>
    <w:rsid w:val="004B177D"/>
    <w:rsid w:val="004B234D"/>
    <w:rsid w:val="004B271D"/>
    <w:rsid w:val="004B2FB3"/>
    <w:rsid w:val="004B4E7B"/>
    <w:rsid w:val="004B54BB"/>
    <w:rsid w:val="004B6B3A"/>
    <w:rsid w:val="004B70CF"/>
    <w:rsid w:val="004B7504"/>
    <w:rsid w:val="004B7DA0"/>
    <w:rsid w:val="004C12AD"/>
    <w:rsid w:val="004C13F8"/>
    <w:rsid w:val="004C2D01"/>
    <w:rsid w:val="004C38B6"/>
    <w:rsid w:val="004C3BF2"/>
    <w:rsid w:val="004C4899"/>
    <w:rsid w:val="004C50E6"/>
    <w:rsid w:val="004C5508"/>
    <w:rsid w:val="004C617D"/>
    <w:rsid w:val="004C61A6"/>
    <w:rsid w:val="004C7916"/>
    <w:rsid w:val="004C7994"/>
    <w:rsid w:val="004D0B9F"/>
    <w:rsid w:val="004D1767"/>
    <w:rsid w:val="004D2190"/>
    <w:rsid w:val="004D3DEF"/>
    <w:rsid w:val="004D4045"/>
    <w:rsid w:val="004D43BF"/>
    <w:rsid w:val="004D5D60"/>
    <w:rsid w:val="004D600D"/>
    <w:rsid w:val="004D629F"/>
    <w:rsid w:val="004D6600"/>
    <w:rsid w:val="004D7012"/>
    <w:rsid w:val="004D709A"/>
    <w:rsid w:val="004E03CA"/>
    <w:rsid w:val="004E04A9"/>
    <w:rsid w:val="004E1860"/>
    <w:rsid w:val="004E203D"/>
    <w:rsid w:val="004E4DBD"/>
    <w:rsid w:val="004E6565"/>
    <w:rsid w:val="004F1EEA"/>
    <w:rsid w:val="004F2533"/>
    <w:rsid w:val="004F2634"/>
    <w:rsid w:val="004F28FD"/>
    <w:rsid w:val="004F292B"/>
    <w:rsid w:val="004F3C56"/>
    <w:rsid w:val="004F5626"/>
    <w:rsid w:val="004F5D8C"/>
    <w:rsid w:val="004F69CA"/>
    <w:rsid w:val="004F6CD3"/>
    <w:rsid w:val="00501B60"/>
    <w:rsid w:val="00502058"/>
    <w:rsid w:val="005024E3"/>
    <w:rsid w:val="00505078"/>
    <w:rsid w:val="00505F75"/>
    <w:rsid w:val="0050617A"/>
    <w:rsid w:val="00506211"/>
    <w:rsid w:val="00510467"/>
    <w:rsid w:val="0051364E"/>
    <w:rsid w:val="00514E9B"/>
    <w:rsid w:val="005150F6"/>
    <w:rsid w:val="00515941"/>
    <w:rsid w:val="00515D2E"/>
    <w:rsid w:val="00515FBA"/>
    <w:rsid w:val="00521311"/>
    <w:rsid w:val="00521D36"/>
    <w:rsid w:val="0052211F"/>
    <w:rsid w:val="00522616"/>
    <w:rsid w:val="00522AFF"/>
    <w:rsid w:val="005231B3"/>
    <w:rsid w:val="00524302"/>
    <w:rsid w:val="00526AFD"/>
    <w:rsid w:val="00530D89"/>
    <w:rsid w:val="00530D8C"/>
    <w:rsid w:val="00531918"/>
    <w:rsid w:val="005327FD"/>
    <w:rsid w:val="00532FCF"/>
    <w:rsid w:val="005335D8"/>
    <w:rsid w:val="00533B53"/>
    <w:rsid w:val="00533CA2"/>
    <w:rsid w:val="00533EB0"/>
    <w:rsid w:val="00535006"/>
    <w:rsid w:val="00535A54"/>
    <w:rsid w:val="00536B89"/>
    <w:rsid w:val="00536EB6"/>
    <w:rsid w:val="00536FAF"/>
    <w:rsid w:val="0053757C"/>
    <w:rsid w:val="00537A80"/>
    <w:rsid w:val="00537F13"/>
    <w:rsid w:val="00541614"/>
    <w:rsid w:val="00541B2A"/>
    <w:rsid w:val="005428A3"/>
    <w:rsid w:val="00542CC2"/>
    <w:rsid w:val="00543FB6"/>
    <w:rsid w:val="0054490B"/>
    <w:rsid w:val="00545A7E"/>
    <w:rsid w:val="00545ECA"/>
    <w:rsid w:val="00546238"/>
    <w:rsid w:val="005464CC"/>
    <w:rsid w:val="00546F92"/>
    <w:rsid w:val="0054754E"/>
    <w:rsid w:val="005475E5"/>
    <w:rsid w:val="00547B6E"/>
    <w:rsid w:val="0055183D"/>
    <w:rsid w:val="00551EF1"/>
    <w:rsid w:val="00551F1A"/>
    <w:rsid w:val="00553599"/>
    <w:rsid w:val="00553BA5"/>
    <w:rsid w:val="00553E2E"/>
    <w:rsid w:val="00554A82"/>
    <w:rsid w:val="00554F46"/>
    <w:rsid w:val="00554FEF"/>
    <w:rsid w:val="005560EA"/>
    <w:rsid w:val="0055680D"/>
    <w:rsid w:val="00556D4E"/>
    <w:rsid w:val="00556FA0"/>
    <w:rsid w:val="00557513"/>
    <w:rsid w:val="00560F88"/>
    <w:rsid w:val="00561184"/>
    <w:rsid w:val="00561B58"/>
    <w:rsid w:val="00562610"/>
    <w:rsid w:val="005629EE"/>
    <w:rsid w:val="005630AB"/>
    <w:rsid w:val="0056434F"/>
    <w:rsid w:val="00566056"/>
    <w:rsid w:val="00566AB4"/>
    <w:rsid w:val="00567E85"/>
    <w:rsid w:val="00572049"/>
    <w:rsid w:val="0057259F"/>
    <w:rsid w:val="00573C34"/>
    <w:rsid w:val="00574921"/>
    <w:rsid w:val="00582214"/>
    <w:rsid w:val="00582546"/>
    <w:rsid w:val="00583B98"/>
    <w:rsid w:val="005849B8"/>
    <w:rsid w:val="00584A10"/>
    <w:rsid w:val="00590114"/>
    <w:rsid w:val="00590847"/>
    <w:rsid w:val="00591503"/>
    <w:rsid w:val="005917BB"/>
    <w:rsid w:val="00592630"/>
    <w:rsid w:val="00593B79"/>
    <w:rsid w:val="00594C36"/>
    <w:rsid w:val="00594C48"/>
    <w:rsid w:val="00594C57"/>
    <w:rsid w:val="00595B41"/>
    <w:rsid w:val="005963E7"/>
    <w:rsid w:val="00597032"/>
    <w:rsid w:val="005976A5"/>
    <w:rsid w:val="005978DF"/>
    <w:rsid w:val="005A1D9B"/>
    <w:rsid w:val="005A1DA4"/>
    <w:rsid w:val="005A21A8"/>
    <w:rsid w:val="005A2625"/>
    <w:rsid w:val="005A2991"/>
    <w:rsid w:val="005A2CDA"/>
    <w:rsid w:val="005A3929"/>
    <w:rsid w:val="005A584F"/>
    <w:rsid w:val="005A6942"/>
    <w:rsid w:val="005B1702"/>
    <w:rsid w:val="005B214E"/>
    <w:rsid w:val="005B30B9"/>
    <w:rsid w:val="005B3F1D"/>
    <w:rsid w:val="005B403B"/>
    <w:rsid w:val="005B6708"/>
    <w:rsid w:val="005C03FB"/>
    <w:rsid w:val="005C04E8"/>
    <w:rsid w:val="005C087A"/>
    <w:rsid w:val="005C12CA"/>
    <w:rsid w:val="005C1386"/>
    <w:rsid w:val="005C1404"/>
    <w:rsid w:val="005C2D1C"/>
    <w:rsid w:val="005C393E"/>
    <w:rsid w:val="005C39BA"/>
    <w:rsid w:val="005C46CD"/>
    <w:rsid w:val="005C4DB9"/>
    <w:rsid w:val="005C5F5F"/>
    <w:rsid w:val="005C5F6C"/>
    <w:rsid w:val="005C711E"/>
    <w:rsid w:val="005C7C35"/>
    <w:rsid w:val="005D06C2"/>
    <w:rsid w:val="005D1310"/>
    <w:rsid w:val="005D255F"/>
    <w:rsid w:val="005D295F"/>
    <w:rsid w:val="005D304F"/>
    <w:rsid w:val="005D43D9"/>
    <w:rsid w:val="005D5306"/>
    <w:rsid w:val="005D54E6"/>
    <w:rsid w:val="005D5F6C"/>
    <w:rsid w:val="005D721C"/>
    <w:rsid w:val="005E051A"/>
    <w:rsid w:val="005E15A1"/>
    <w:rsid w:val="005E24CC"/>
    <w:rsid w:val="005E2BEF"/>
    <w:rsid w:val="005E2C9C"/>
    <w:rsid w:val="005E3F2A"/>
    <w:rsid w:val="005E40CE"/>
    <w:rsid w:val="005E4620"/>
    <w:rsid w:val="005E4858"/>
    <w:rsid w:val="005E4AB6"/>
    <w:rsid w:val="005E59D1"/>
    <w:rsid w:val="005E5F20"/>
    <w:rsid w:val="005F1218"/>
    <w:rsid w:val="005F123F"/>
    <w:rsid w:val="005F1458"/>
    <w:rsid w:val="005F2034"/>
    <w:rsid w:val="005F2289"/>
    <w:rsid w:val="005F2733"/>
    <w:rsid w:val="005F3100"/>
    <w:rsid w:val="005F38E8"/>
    <w:rsid w:val="005F4D3B"/>
    <w:rsid w:val="005F5BAC"/>
    <w:rsid w:val="005F6377"/>
    <w:rsid w:val="005F690D"/>
    <w:rsid w:val="005F69B5"/>
    <w:rsid w:val="005F7485"/>
    <w:rsid w:val="005F7EBD"/>
    <w:rsid w:val="0060236E"/>
    <w:rsid w:val="006042B3"/>
    <w:rsid w:val="00604990"/>
    <w:rsid w:val="006059B3"/>
    <w:rsid w:val="00606D62"/>
    <w:rsid w:val="006104C9"/>
    <w:rsid w:val="00610C0F"/>
    <w:rsid w:val="00611163"/>
    <w:rsid w:val="00611BB7"/>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0BBB"/>
    <w:rsid w:val="00621BC3"/>
    <w:rsid w:val="00621CEF"/>
    <w:rsid w:val="00622664"/>
    <w:rsid w:val="00622E98"/>
    <w:rsid w:val="00627CAF"/>
    <w:rsid w:val="00630FE9"/>
    <w:rsid w:val="0063244B"/>
    <w:rsid w:val="006324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DDC"/>
    <w:rsid w:val="00647E02"/>
    <w:rsid w:val="00650006"/>
    <w:rsid w:val="00650665"/>
    <w:rsid w:val="00651A0F"/>
    <w:rsid w:val="00651BC3"/>
    <w:rsid w:val="00651DEB"/>
    <w:rsid w:val="006522AE"/>
    <w:rsid w:val="00652E09"/>
    <w:rsid w:val="00653009"/>
    <w:rsid w:val="00653070"/>
    <w:rsid w:val="00654848"/>
    <w:rsid w:val="00654B2C"/>
    <w:rsid w:val="00660241"/>
    <w:rsid w:val="00663BD6"/>
    <w:rsid w:val="00663DE8"/>
    <w:rsid w:val="00664A90"/>
    <w:rsid w:val="00664B1D"/>
    <w:rsid w:val="006654AB"/>
    <w:rsid w:val="00665B43"/>
    <w:rsid w:val="006714A8"/>
    <w:rsid w:val="00671757"/>
    <w:rsid w:val="00672777"/>
    <w:rsid w:val="00673145"/>
    <w:rsid w:val="00673A10"/>
    <w:rsid w:val="00675643"/>
    <w:rsid w:val="00675C4D"/>
    <w:rsid w:val="00675DBB"/>
    <w:rsid w:val="00676B9A"/>
    <w:rsid w:val="00682EB3"/>
    <w:rsid w:val="00683307"/>
    <w:rsid w:val="00685241"/>
    <w:rsid w:val="006854D1"/>
    <w:rsid w:val="00686571"/>
    <w:rsid w:val="00686FA0"/>
    <w:rsid w:val="006879B8"/>
    <w:rsid w:val="006908F9"/>
    <w:rsid w:val="00691190"/>
    <w:rsid w:val="006932F2"/>
    <w:rsid w:val="00693BE6"/>
    <w:rsid w:val="00694838"/>
    <w:rsid w:val="0069490C"/>
    <w:rsid w:val="0069508F"/>
    <w:rsid w:val="00695ABB"/>
    <w:rsid w:val="0069715E"/>
    <w:rsid w:val="00697BDB"/>
    <w:rsid w:val="006A23AC"/>
    <w:rsid w:val="006A450C"/>
    <w:rsid w:val="006A4728"/>
    <w:rsid w:val="006A6544"/>
    <w:rsid w:val="006B0964"/>
    <w:rsid w:val="006B0980"/>
    <w:rsid w:val="006B09D2"/>
    <w:rsid w:val="006B12E9"/>
    <w:rsid w:val="006B268E"/>
    <w:rsid w:val="006B2C04"/>
    <w:rsid w:val="006B4432"/>
    <w:rsid w:val="006B580A"/>
    <w:rsid w:val="006B5B0F"/>
    <w:rsid w:val="006B5E44"/>
    <w:rsid w:val="006B6D4B"/>
    <w:rsid w:val="006B6FF0"/>
    <w:rsid w:val="006B74E5"/>
    <w:rsid w:val="006C1C85"/>
    <w:rsid w:val="006C2F22"/>
    <w:rsid w:val="006C3396"/>
    <w:rsid w:val="006C4FCD"/>
    <w:rsid w:val="006C5240"/>
    <w:rsid w:val="006C6F67"/>
    <w:rsid w:val="006C7247"/>
    <w:rsid w:val="006C7665"/>
    <w:rsid w:val="006C790F"/>
    <w:rsid w:val="006C7E88"/>
    <w:rsid w:val="006D0477"/>
    <w:rsid w:val="006D0E67"/>
    <w:rsid w:val="006D1DDB"/>
    <w:rsid w:val="006D230C"/>
    <w:rsid w:val="006D2CFA"/>
    <w:rsid w:val="006D36DB"/>
    <w:rsid w:val="006D3AEB"/>
    <w:rsid w:val="006D63C3"/>
    <w:rsid w:val="006E0A79"/>
    <w:rsid w:val="006E10BC"/>
    <w:rsid w:val="006E3635"/>
    <w:rsid w:val="006E3A18"/>
    <w:rsid w:val="006E4BB2"/>
    <w:rsid w:val="006E515A"/>
    <w:rsid w:val="006E527C"/>
    <w:rsid w:val="006E5484"/>
    <w:rsid w:val="006E57C2"/>
    <w:rsid w:val="006E67C8"/>
    <w:rsid w:val="006E6C0F"/>
    <w:rsid w:val="006E7DAB"/>
    <w:rsid w:val="006F155B"/>
    <w:rsid w:val="006F1FCC"/>
    <w:rsid w:val="006F2041"/>
    <w:rsid w:val="006F25E4"/>
    <w:rsid w:val="006F3041"/>
    <w:rsid w:val="006F3495"/>
    <w:rsid w:val="006F3D70"/>
    <w:rsid w:val="006F4686"/>
    <w:rsid w:val="006F4A82"/>
    <w:rsid w:val="006F5515"/>
    <w:rsid w:val="006F645B"/>
    <w:rsid w:val="006F6539"/>
    <w:rsid w:val="006F6A02"/>
    <w:rsid w:val="00700982"/>
    <w:rsid w:val="00701629"/>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5753"/>
    <w:rsid w:val="00717AB5"/>
    <w:rsid w:val="00720D45"/>
    <w:rsid w:val="00720E47"/>
    <w:rsid w:val="00721064"/>
    <w:rsid w:val="007211F0"/>
    <w:rsid w:val="00721800"/>
    <w:rsid w:val="00722182"/>
    <w:rsid w:val="007221C4"/>
    <w:rsid w:val="00725047"/>
    <w:rsid w:val="007252CC"/>
    <w:rsid w:val="007262C3"/>
    <w:rsid w:val="00727108"/>
    <w:rsid w:val="007311FF"/>
    <w:rsid w:val="00731FE9"/>
    <w:rsid w:val="00732D10"/>
    <w:rsid w:val="00732D77"/>
    <w:rsid w:val="00733211"/>
    <w:rsid w:val="00733487"/>
    <w:rsid w:val="00733CF1"/>
    <w:rsid w:val="0073436E"/>
    <w:rsid w:val="00735647"/>
    <w:rsid w:val="00735C5F"/>
    <w:rsid w:val="00736ADC"/>
    <w:rsid w:val="0073779F"/>
    <w:rsid w:val="00737AE2"/>
    <w:rsid w:val="00737DAC"/>
    <w:rsid w:val="00741378"/>
    <w:rsid w:val="007417E6"/>
    <w:rsid w:val="007421AA"/>
    <w:rsid w:val="00742691"/>
    <w:rsid w:val="00742A53"/>
    <w:rsid w:val="007438CA"/>
    <w:rsid w:val="0074398F"/>
    <w:rsid w:val="0074443E"/>
    <w:rsid w:val="00744E56"/>
    <w:rsid w:val="007454F2"/>
    <w:rsid w:val="00747304"/>
    <w:rsid w:val="0074796C"/>
    <w:rsid w:val="00750AE8"/>
    <w:rsid w:val="00751E72"/>
    <w:rsid w:val="007534A4"/>
    <w:rsid w:val="0075468E"/>
    <w:rsid w:val="007551AE"/>
    <w:rsid w:val="0075570D"/>
    <w:rsid w:val="0075663C"/>
    <w:rsid w:val="00756A63"/>
    <w:rsid w:val="00757F3E"/>
    <w:rsid w:val="00760CBE"/>
    <w:rsid w:val="00760F24"/>
    <w:rsid w:val="00761E11"/>
    <w:rsid w:val="007620AA"/>
    <w:rsid w:val="007638B7"/>
    <w:rsid w:val="00763D58"/>
    <w:rsid w:val="00764D17"/>
    <w:rsid w:val="00765464"/>
    <w:rsid w:val="00765558"/>
    <w:rsid w:val="007660A5"/>
    <w:rsid w:val="00766D0D"/>
    <w:rsid w:val="00767630"/>
    <w:rsid w:val="00767A08"/>
    <w:rsid w:val="007708E1"/>
    <w:rsid w:val="007713EE"/>
    <w:rsid w:val="0077214D"/>
    <w:rsid w:val="00772852"/>
    <w:rsid w:val="0077302D"/>
    <w:rsid w:val="00774682"/>
    <w:rsid w:val="0077527B"/>
    <w:rsid w:val="007770C9"/>
    <w:rsid w:val="00777290"/>
    <w:rsid w:val="007779C4"/>
    <w:rsid w:val="00780E12"/>
    <w:rsid w:val="0078495A"/>
    <w:rsid w:val="00785973"/>
    <w:rsid w:val="00786AE5"/>
    <w:rsid w:val="007870DA"/>
    <w:rsid w:val="007875E8"/>
    <w:rsid w:val="007905E5"/>
    <w:rsid w:val="0079089D"/>
    <w:rsid w:val="0079558C"/>
    <w:rsid w:val="007A03FD"/>
    <w:rsid w:val="007A1040"/>
    <w:rsid w:val="007A235C"/>
    <w:rsid w:val="007A3AF1"/>
    <w:rsid w:val="007A420A"/>
    <w:rsid w:val="007A5588"/>
    <w:rsid w:val="007A61ED"/>
    <w:rsid w:val="007A73C8"/>
    <w:rsid w:val="007B1311"/>
    <w:rsid w:val="007B1CD8"/>
    <w:rsid w:val="007B24EA"/>
    <w:rsid w:val="007B40A3"/>
    <w:rsid w:val="007B527F"/>
    <w:rsid w:val="007B70AC"/>
    <w:rsid w:val="007B723D"/>
    <w:rsid w:val="007B781A"/>
    <w:rsid w:val="007C11B3"/>
    <w:rsid w:val="007C2C49"/>
    <w:rsid w:val="007C558D"/>
    <w:rsid w:val="007C7C7C"/>
    <w:rsid w:val="007D030A"/>
    <w:rsid w:val="007D0F2D"/>
    <w:rsid w:val="007D136A"/>
    <w:rsid w:val="007D1391"/>
    <w:rsid w:val="007D214C"/>
    <w:rsid w:val="007D2694"/>
    <w:rsid w:val="007D2909"/>
    <w:rsid w:val="007D29FF"/>
    <w:rsid w:val="007D32FA"/>
    <w:rsid w:val="007D38B5"/>
    <w:rsid w:val="007D46B5"/>
    <w:rsid w:val="007D549B"/>
    <w:rsid w:val="007D56F4"/>
    <w:rsid w:val="007E0B95"/>
    <w:rsid w:val="007E1256"/>
    <w:rsid w:val="007E152A"/>
    <w:rsid w:val="007E19B5"/>
    <w:rsid w:val="007E23FD"/>
    <w:rsid w:val="007E2952"/>
    <w:rsid w:val="007E318F"/>
    <w:rsid w:val="007E3993"/>
    <w:rsid w:val="007E4590"/>
    <w:rsid w:val="007E5147"/>
    <w:rsid w:val="007E655C"/>
    <w:rsid w:val="007E672E"/>
    <w:rsid w:val="007E7C7B"/>
    <w:rsid w:val="007F075B"/>
    <w:rsid w:val="007F1B6D"/>
    <w:rsid w:val="007F20CF"/>
    <w:rsid w:val="007F2BFE"/>
    <w:rsid w:val="007F6F4F"/>
    <w:rsid w:val="007F7625"/>
    <w:rsid w:val="0080074B"/>
    <w:rsid w:val="0080083D"/>
    <w:rsid w:val="00801438"/>
    <w:rsid w:val="008018CC"/>
    <w:rsid w:val="00801BE6"/>
    <w:rsid w:val="00801D39"/>
    <w:rsid w:val="00802087"/>
    <w:rsid w:val="00803468"/>
    <w:rsid w:val="00803FE5"/>
    <w:rsid w:val="008042B6"/>
    <w:rsid w:val="008051DE"/>
    <w:rsid w:val="00806781"/>
    <w:rsid w:val="00806EA4"/>
    <w:rsid w:val="00810F03"/>
    <w:rsid w:val="008117B3"/>
    <w:rsid w:val="0081194C"/>
    <w:rsid w:val="008129A5"/>
    <w:rsid w:val="00812E0E"/>
    <w:rsid w:val="00813734"/>
    <w:rsid w:val="0081479B"/>
    <w:rsid w:val="008149EA"/>
    <w:rsid w:val="00815DA6"/>
    <w:rsid w:val="00815F36"/>
    <w:rsid w:val="00816FF9"/>
    <w:rsid w:val="0081791E"/>
    <w:rsid w:val="008201E9"/>
    <w:rsid w:val="00820A56"/>
    <w:rsid w:val="00821BBA"/>
    <w:rsid w:val="00821FB6"/>
    <w:rsid w:val="00822AA5"/>
    <w:rsid w:val="00822B28"/>
    <w:rsid w:val="00822DB0"/>
    <w:rsid w:val="00823C27"/>
    <w:rsid w:val="0082495B"/>
    <w:rsid w:val="00825720"/>
    <w:rsid w:val="00826865"/>
    <w:rsid w:val="00826ECA"/>
    <w:rsid w:val="00830C42"/>
    <w:rsid w:val="008338FC"/>
    <w:rsid w:val="00833A92"/>
    <w:rsid w:val="00833ADF"/>
    <w:rsid w:val="00833BC3"/>
    <w:rsid w:val="00833CBC"/>
    <w:rsid w:val="0083495A"/>
    <w:rsid w:val="008349C3"/>
    <w:rsid w:val="00835A4F"/>
    <w:rsid w:val="00836111"/>
    <w:rsid w:val="00836B24"/>
    <w:rsid w:val="00837317"/>
    <w:rsid w:val="008374B3"/>
    <w:rsid w:val="008406B2"/>
    <w:rsid w:val="008406C9"/>
    <w:rsid w:val="00840AC5"/>
    <w:rsid w:val="00840D4A"/>
    <w:rsid w:val="00841220"/>
    <w:rsid w:val="008412C9"/>
    <w:rsid w:val="00841566"/>
    <w:rsid w:val="0084165B"/>
    <w:rsid w:val="008417D7"/>
    <w:rsid w:val="00841A22"/>
    <w:rsid w:val="0084318D"/>
    <w:rsid w:val="008446EC"/>
    <w:rsid w:val="00844911"/>
    <w:rsid w:val="008451B5"/>
    <w:rsid w:val="008451EA"/>
    <w:rsid w:val="008460CE"/>
    <w:rsid w:val="008464C7"/>
    <w:rsid w:val="00847B6F"/>
    <w:rsid w:val="00847F5E"/>
    <w:rsid w:val="008503D2"/>
    <w:rsid w:val="00850478"/>
    <w:rsid w:val="00851BBF"/>
    <w:rsid w:val="0085200F"/>
    <w:rsid w:val="00852134"/>
    <w:rsid w:val="008521CC"/>
    <w:rsid w:val="008525A2"/>
    <w:rsid w:val="008533F3"/>
    <w:rsid w:val="00853662"/>
    <w:rsid w:val="008540D7"/>
    <w:rsid w:val="0085443E"/>
    <w:rsid w:val="00855AF6"/>
    <w:rsid w:val="00856259"/>
    <w:rsid w:val="008568B4"/>
    <w:rsid w:val="008568EA"/>
    <w:rsid w:val="00860D5D"/>
    <w:rsid w:val="00861C02"/>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1C87"/>
    <w:rsid w:val="00882A7F"/>
    <w:rsid w:val="00883202"/>
    <w:rsid w:val="0088385D"/>
    <w:rsid w:val="00883BB1"/>
    <w:rsid w:val="0088467A"/>
    <w:rsid w:val="0088469C"/>
    <w:rsid w:val="00884D32"/>
    <w:rsid w:val="008850E7"/>
    <w:rsid w:val="0088776B"/>
    <w:rsid w:val="00887BE9"/>
    <w:rsid w:val="008907AC"/>
    <w:rsid w:val="00890956"/>
    <w:rsid w:val="00891855"/>
    <w:rsid w:val="00893574"/>
    <w:rsid w:val="00893B6B"/>
    <w:rsid w:val="008A0844"/>
    <w:rsid w:val="008A0F9E"/>
    <w:rsid w:val="008A160B"/>
    <w:rsid w:val="008A24AD"/>
    <w:rsid w:val="008A353C"/>
    <w:rsid w:val="008A505F"/>
    <w:rsid w:val="008A6655"/>
    <w:rsid w:val="008A6CDC"/>
    <w:rsid w:val="008A7E0C"/>
    <w:rsid w:val="008B02EA"/>
    <w:rsid w:val="008B1050"/>
    <w:rsid w:val="008B1352"/>
    <w:rsid w:val="008B1ABD"/>
    <w:rsid w:val="008B1C00"/>
    <w:rsid w:val="008B2367"/>
    <w:rsid w:val="008B251D"/>
    <w:rsid w:val="008B37D4"/>
    <w:rsid w:val="008B40A5"/>
    <w:rsid w:val="008B43DF"/>
    <w:rsid w:val="008B59CB"/>
    <w:rsid w:val="008B6203"/>
    <w:rsid w:val="008B639B"/>
    <w:rsid w:val="008B6521"/>
    <w:rsid w:val="008B6A4A"/>
    <w:rsid w:val="008B6D59"/>
    <w:rsid w:val="008B6F31"/>
    <w:rsid w:val="008B75C5"/>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47C0"/>
    <w:rsid w:val="008D51C4"/>
    <w:rsid w:val="008D546A"/>
    <w:rsid w:val="008D5F67"/>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3B52"/>
    <w:rsid w:val="008F3CEE"/>
    <w:rsid w:val="008F4F90"/>
    <w:rsid w:val="008F542F"/>
    <w:rsid w:val="008F5909"/>
    <w:rsid w:val="008F610E"/>
    <w:rsid w:val="008F6153"/>
    <w:rsid w:val="008F69D8"/>
    <w:rsid w:val="009000FA"/>
    <w:rsid w:val="00900278"/>
    <w:rsid w:val="009011FC"/>
    <w:rsid w:val="009016FD"/>
    <w:rsid w:val="00901F1D"/>
    <w:rsid w:val="009039D5"/>
    <w:rsid w:val="00904744"/>
    <w:rsid w:val="00905FCD"/>
    <w:rsid w:val="00910029"/>
    <w:rsid w:val="00910B51"/>
    <w:rsid w:val="00910CA5"/>
    <w:rsid w:val="00910FD8"/>
    <w:rsid w:val="00911604"/>
    <w:rsid w:val="009124D7"/>
    <w:rsid w:val="00912973"/>
    <w:rsid w:val="00912E7A"/>
    <w:rsid w:val="00913975"/>
    <w:rsid w:val="009142C0"/>
    <w:rsid w:val="009150D5"/>
    <w:rsid w:val="00916019"/>
    <w:rsid w:val="00917225"/>
    <w:rsid w:val="00917885"/>
    <w:rsid w:val="009178EA"/>
    <w:rsid w:val="00920112"/>
    <w:rsid w:val="009202CD"/>
    <w:rsid w:val="00920E87"/>
    <w:rsid w:val="00921214"/>
    <w:rsid w:val="009216D1"/>
    <w:rsid w:val="00922000"/>
    <w:rsid w:val="009221E8"/>
    <w:rsid w:val="00922FD6"/>
    <w:rsid w:val="00924537"/>
    <w:rsid w:val="00925543"/>
    <w:rsid w:val="0092693E"/>
    <w:rsid w:val="00930718"/>
    <w:rsid w:val="009313A5"/>
    <w:rsid w:val="00932B0E"/>
    <w:rsid w:val="009341CE"/>
    <w:rsid w:val="00934D83"/>
    <w:rsid w:val="00935B38"/>
    <w:rsid w:val="00935CBF"/>
    <w:rsid w:val="009373BB"/>
    <w:rsid w:val="00937DD9"/>
    <w:rsid w:val="0094028D"/>
    <w:rsid w:val="0094030C"/>
    <w:rsid w:val="00940402"/>
    <w:rsid w:val="009406FF"/>
    <w:rsid w:val="00941330"/>
    <w:rsid w:val="00941B60"/>
    <w:rsid w:val="00943D90"/>
    <w:rsid w:val="0094432D"/>
    <w:rsid w:val="00944A04"/>
    <w:rsid w:val="00944C50"/>
    <w:rsid w:val="00945102"/>
    <w:rsid w:val="00946197"/>
    <w:rsid w:val="009464E4"/>
    <w:rsid w:val="0094656E"/>
    <w:rsid w:val="009470B5"/>
    <w:rsid w:val="009474CF"/>
    <w:rsid w:val="009513CB"/>
    <w:rsid w:val="00952606"/>
    <w:rsid w:val="0095358B"/>
    <w:rsid w:val="009535D4"/>
    <w:rsid w:val="0095368D"/>
    <w:rsid w:val="00953873"/>
    <w:rsid w:val="00954CCE"/>
    <w:rsid w:val="00954E01"/>
    <w:rsid w:val="009568E1"/>
    <w:rsid w:val="009606A0"/>
    <w:rsid w:val="00960A05"/>
    <w:rsid w:val="00960CE2"/>
    <w:rsid w:val="0096227B"/>
    <w:rsid w:val="009637E9"/>
    <w:rsid w:val="00963863"/>
    <w:rsid w:val="00963AA3"/>
    <w:rsid w:val="00964336"/>
    <w:rsid w:val="00965C7A"/>
    <w:rsid w:val="00965F83"/>
    <w:rsid w:val="00966186"/>
    <w:rsid w:val="00966340"/>
    <w:rsid w:val="0096658D"/>
    <w:rsid w:val="00966FD9"/>
    <w:rsid w:val="00967C65"/>
    <w:rsid w:val="00971E52"/>
    <w:rsid w:val="009725B2"/>
    <w:rsid w:val="00972878"/>
    <w:rsid w:val="00972899"/>
    <w:rsid w:val="00977622"/>
    <w:rsid w:val="00977FC5"/>
    <w:rsid w:val="00980D00"/>
    <w:rsid w:val="0098114F"/>
    <w:rsid w:val="00981A31"/>
    <w:rsid w:val="009827B1"/>
    <w:rsid w:val="00982A35"/>
    <w:rsid w:val="00982FD8"/>
    <w:rsid w:val="00982FDE"/>
    <w:rsid w:val="00985285"/>
    <w:rsid w:val="009859AE"/>
    <w:rsid w:val="00985D79"/>
    <w:rsid w:val="00985E8A"/>
    <w:rsid w:val="00986B65"/>
    <w:rsid w:val="00987B26"/>
    <w:rsid w:val="00987BA7"/>
    <w:rsid w:val="00990F92"/>
    <w:rsid w:val="0099260D"/>
    <w:rsid w:val="0099263B"/>
    <w:rsid w:val="00993B63"/>
    <w:rsid w:val="009941E1"/>
    <w:rsid w:val="00996012"/>
    <w:rsid w:val="009A1EC1"/>
    <w:rsid w:val="009A3050"/>
    <w:rsid w:val="009A3074"/>
    <w:rsid w:val="009A330B"/>
    <w:rsid w:val="009A5A0F"/>
    <w:rsid w:val="009A66E8"/>
    <w:rsid w:val="009A6840"/>
    <w:rsid w:val="009A6B6A"/>
    <w:rsid w:val="009A6D54"/>
    <w:rsid w:val="009A724D"/>
    <w:rsid w:val="009A7D3B"/>
    <w:rsid w:val="009A7DC9"/>
    <w:rsid w:val="009B0983"/>
    <w:rsid w:val="009B1EFC"/>
    <w:rsid w:val="009B39ED"/>
    <w:rsid w:val="009B3B42"/>
    <w:rsid w:val="009B3D6E"/>
    <w:rsid w:val="009B4D1C"/>
    <w:rsid w:val="009B665B"/>
    <w:rsid w:val="009B74A0"/>
    <w:rsid w:val="009B7827"/>
    <w:rsid w:val="009B7B93"/>
    <w:rsid w:val="009C0C5D"/>
    <w:rsid w:val="009C14A2"/>
    <w:rsid w:val="009C1EB4"/>
    <w:rsid w:val="009C2339"/>
    <w:rsid w:val="009C33B0"/>
    <w:rsid w:val="009C3A38"/>
    <w:rsid w:val="009C4AA4"/>
    <w:rsid w:val="009C548B"/>
    <w:rsid w:val="009C5D6C"/>
    <w:rsid w:val="009C6086"/>
    <w:rsid w:val="009C759A"/>
    <w:rsid w:val="009D0584"/>
    <w:rsid w:val="009D2453"/>
    <w:rsid w:val="009D2557"/>
    <w:rsid w:val="009D2F64"/>
    <w:rsid w:val="009D5392"/>
    <w:rsid w:val="009D5836"/>
    <w:rsid w:val="009D6D97"/>
    <w:rsid w:val="009D75E9"/>
    <w:rsid w:val="009E0D43"/>
    <w:rsid w:val="009E15DE"/>
    <w:rsid w:val="009E17A8"/>
    <w:rsid w:val="009E2369"/>
    <w:rsid w:val="009E343F"/>
    <w:rsid w:val="009E3528"/>
    <w:rsid w:val="009E36C8"/>
    <w:rsid w:val="009E37D7"/>
    <w:rsid w:val="009E4AE4"/>
    <w:rsid w:val="009E5D3C"/>
    <w:rsid w:val="009F10B6"/>
    <w:rsid w:val="009F18FC"/>
    <w:rsid w:val="009F1B49"/>
    <w:rsid w:val="009F3CDE"/>
    <w:rsid w:val="009F436F"/>
    <w:rsid w:val="009F4C69"/>
    <w:rsid w:val="009F58A3"/>
    <w:rsid w:val="009F6852"/>
    <w:rsid w:val="00A0067B"/>
    <w:rsid w:val="00A0103F"/>
    <w:rsid w:val="00A01C1D"/>
    <w:rsid w:val="00A01C9B"/>
    <w:rsid w:val="00A01E17"/>
    <w:rsid w:val="00A02250"/>
    <w:rsid w:val="00A0324D"/>
    <w:rsid w:val="00A05C4D"/>
    <w:rsid w:val="00A0642D"/>
    <w:rsid w:val="00A06747"/>
    <w:rsid w:val="00A06B77"/>
    <w:rsid w:val="00A070DA"/>
    <w:rsid w:val="00A076B2"/>
    <w:rsid w:val="00A12AB2"/>
    <w:rsid w:val="00A138EF"/>
    <w:rsid w:val="00A1544C"/>
    <w:rsid w:val="00A15B97"/>
    <w:rsid w:val="00A172E4"/>
    <w:rsid w:val="00A17B07"/>
    <w:rsid w:val="00A201BF"/>
    <w:rsid w:val="00A2153D"/>
    <w:rsid w:val="00A2215C"/>
    <w:rsid w:val="00A22266"/>
    <w:rsid w:val="00A22758"/>
    <w:rsid w:val="00A232BD"/>
    <w:rsid w:val="00A237B3"/>
    <w:rsid w:val="00A24E31"/>
    <w:rsid w:val="00A25347"/>
    <w:rsid w:val="00A267A4"/>
    <w:rsid w:val="00A30765"/>
    <w:rsid w:val="00A30FC3"/>
    <w:rsid w:val="00A31403"/>
    <w:rsid w:val="00A3349E"/>
    <w:rsid w:val="00A334A4"/>
    <w:rsid w:val="00A3434A"/>
    <w:rsid w:val="00A35989"/>
    <w:rsid w:val="00A406D7"/>
    <w:rsid w:val="00A42C39"/>
    <w:rsid w:val="00A4385A"/>
    <w:rsid w:val="00A4483E"/>
    <w:rsid w:val="00A44A92"/>
    <w:rsid w:val="00A46948"/>
    <w:rsid w:val="00A51C0D"/>
    <w:rsid w:val="00A5209B"/>
    <w:rsid w:val="00A52749"/>
    <w:rsid w:val="00A536CF"/>
    <w:rsid w:val="00A537A4"/>
    <w:rsid w:val="00A53F45"/>
    <w:rsid w:val="00A54101"/>
    <w:rsid w:val="00A54C14"/>
    <w:rsid w:val="00A5544E"/>
    <w:rsid w:val="00A55454"/>
    <w:rsid w:val="00A55633"/>
    <w:rsid w:val="00A55FC3"/>
    <w:rsid w:val="00A56D1E"/>
    <w:rsid w:val="00A56F7F"/>
    <w:rsid w:val="00A57B90"/>
    <w:rsid w:val="00A57DE7"/>
    <w:rsid w:val="00A57E31"/>
    <w:rsid w:val="00A60F67"/>
    <w:rsid w:val="00A624AB"/>
    <w:rsid w:val="00A62A41"/>
    <w:rsid w:val="00A631AD"/>
    <w:rsid w:val="00A63874"/>
    <w:rsid w:val="00A651A2"/>
    <w:rsid w:val="00A670D6"/>
    <w:rsid w:val="00A71CB8"/>
    <w:rsid w:val="00A7598A"/>
    <w:rsid w:val="00A762E8"/>
    <w:rsid w:val="00A7639B"/>
    <w:rsid w:val="00A76753"/>
    <w:rsid w:val="00A7738F"/>
    <w:rsid w:val="00A77427"/>
    <w:rsid w:val="00A80C60"/>
    <w:rsid w:val="00A81F54"/>
    <w:rsid w:val="00A82CB2"/>
    <w:rsid w:val="00A839BB"/>
    <w:rsid w:val="00A83F73"/>
    <w:rsid w:val="00A8442D"/>
    <w:rsid w:val="00A851E2"/>
    <w:rsid w:val="00A8631A"/>
    <w:rsid w:val="00A8687D"/>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AB9"/>
    <w:rsid w:val="00AA1F44"/>
    <w:rsid w:val="00AA2ABE"/>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6751"/>
    <w:rsid w:val="00AB71C5"/>
    <w:rsid w:val="00AB765C"/>
    <w:rsid w:val="00AC0045"/>
    <w:rsid w:val="00AC210C"/>
    <w:rsid w:val="00AC2550"/>
    <w:rsid w:val="00AC2E4E"/>
    <w:rsid w:val="00AC2F1C"/>
    <w:rsid w:val="00AC4CD8"/>
    <w:rsid w:val="00AC5445"/>
    <w:rsid w:val="00AC598B"/>
    <w:rsid w:val="00AC6B19"/>
    <w:rsid w:val="00AC70A1"/>
    <w:rsid w:val="00AC71EA"/>
    <w:rsid w:val="00AC75B6"/>
    <w:rsid w:val="00AD1065"/>
    <w:rsid w:val="00AD4980"/>
    <w:rsid w:val="00AE036C"/>
    <w:rsid w:val="00AE0C86"/>
    <w:rsid w:val="00AE15BD"/>
    <w:rsid w:val="00AE1B73"/>
    <w:rsid w:val="00AE1F79"/>
    <w:rsid w:val="00AE319F"/>
    <w:rsid w:val="00AE341D"/>
    <w:rsid w:val="00AE451A"/>
    <w:rsid w:val="00AE4A84"/>
    <w:rsid w:val="00AE6930"/>
    <w:rsid w:val="00AF029C"/>
    <w:rsid w:val="00AF17C1"/>
    <w:rsid w:val="00AF26F3"/>
    <w:rsid w:val="00AF34EC"/>
    <w:rsid w:val="00AF36B8"/>
    <w:rsid w:val="00AF4425"/>
    <w:rsid w:val="00AF4B29"/>
    <w:rsid w:val="00AF528D"/>
    <w:rsid w:val="00AF56CA"/>
    <w:rsid w:val="00AF5E6E"/>
    <w:rsid w:val="00AF6EE4"/>
    <w:rsid w:val="00AF75E3"/>
    <w:rsid w:val="00B01BAE"/>
    <w:rsid w:val="00B01CD8"/>
    <w:rsid w:val="00B01D69"/>
    <w:rsid w:val="00B02B2F"/>
    <w:rsid w:val="00B03EC4"/>
    <w:rsid w:val="00B054CC"/>
    <w:rsid w:val="00B05736"/>
    <w:rsid w:val="00B05959"/>
    <w:rsid w:val="00B05DA5"/>
    <w:rsid w:val="00B05DAC"/>
    <w:rsid w:val="00B06C04"/>
    <w:rsid w:val="00B07143"/>
    <w:rsid w:val="00B103B6"/>
    <w:rsid w:val="00B10619"/>
    <w:rsid w:val="00B116CA"/>
    <w:rsid w:val="00B15517"/>
    <w:rsid w:val="00B1556D"/>
    <w:rsid w:val="00B15841"/>
    <w:rsid w:val="00B168B8"/>
    <w:rsid w:val="00B178EB"/>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E97"/>
    <w:rsid w:val="00B34150"/>
    <w:rsid w:val="00B3423E"/>
    <w:rsid w:val="00B34FE9"/>
    <w:rsid w:val="00B36120"/>
    <w:rsid w:val="00B36248"/>
    <w:rsid w:val="00B367E7"/>
    <w:rsid w:val="00B416BE"/>
    <w:rsid w:val="00B41718"/>
    <w:rsid w:val="00B41872"/>
    <w:rsid w:val="00B418E3"/>
    <w:rsid w:val="00B427D4"/>
    <w:rsid w:val="00B44148"/>
    <w:rsid w:val="00B442FB"/>
    <w:rsid w:val="00B4486B"/>
    <w:rsid w:val="00B44E97"/>
    <w:rsid w:val="00B45378"/>
    <w:rsid w:val="00B46041"/>
    <w:rsid w:val="00B463D7"/>
    <w:rsid w:val="00B475C7"/>
    <w:rsid w:val="00B47A4C"/>
    <w:rsid w:val="00B5067E"/>
    <w:rsid w:val="00B50E8D"/>
    <w:rsid w:val="00B51405"/>
    <w:rsid w:val="00B51BFB"/>
    <w:rsid w:val="00B528B4"/>
    <w:rsid w:val="00B547D0"/>
    <w:rsid w:val="00B55A84"/>
    <w:rsid w:val="00B60277"/>
    <w:rsid w:val="00B60684"/>
    <w:rsid w:val="00B6206C"/>
    <w:rsid w:val="00B63885"/>
    <w:rsid w:val="00B67923"/>
    <w:rsid w:val="00B70F66"/>
    <w:rsid w:val="00B71533"/>
    <w:rsid w:val="00B7266A"/>
    <w:rsid w:val="00B729F4"/>
    <w:rsid w:val="00B7346D"/>
    <w:rsid w:val="00B73853"/>
    <w:rsid w:val="00B73977"/>
    <w:rsid w:val="00B74B66"/>
    <w:rsid w:val="00B751EA"/>
    <w:rsid w:val="00B75A75"/>
    <w:rsid w:val="00B76477"/>
    <w:rsid w:val="00B77059"/>
    <w:rsid w:val="00B7745F"/>
    <w:rsid w:val="00B77B2C"/>
    <w:rsid w:val="00B80FA5"/>
    <w:rsid w:val="00B82540"/>
    <w:rsid w:val="00B82CC6"/>
    <w:rsid w:val="00B82F27"/>
    <w:rsid w:val="00B834EA"/>
    <w:rsid w:val="00B8469E"/>
    <w:rsid w:val="00B855C3"/>
    <w:rsid w:val="00B905B3"/>
    <w:rsid w:val="00B90FD3"/>
    <w:rsid w:val="00B910F3"/>
    <w:rsid w:val="00B91DBA"/>
    <w:rsid w:val="00B91F17"/>
    <w:rsid w:val="00B95A54"/>
    <w:rsid w:val="00B95E80"/>
    <w:rsid w:val="00B95E87"/>
    <w:rsid w:val="00BA02C7"/>
    <w:rsid w:val="00BA0A78"/>
    <w:rsid w:val="00BA152A"/>
    <w:rsid w:val="00BA1BCF"/>
    <w:rsid w:val="00BA299F"/>
    <w:rsid w:val="00BA2C62"/>
    <w:rsid w:val="00BA2E90"/>
    <w:rsid w:val="00BA3EF0"/>
    <w:rsid w:val="00BA5C29"/>
    <w:rsid w:val="00BA6D4B"/>
    <w:rsid w:val="00BA79B3"/>
    <w:rsid w:val="00BB0C6D"/>
    <w:rsid w:val="00BB0D2C"/>
    <w:rsid w:val="00BB22A6"/>
    <w:rsid w:val="00BB2E20"/>
    <w:rsid w:val="00BB339E"/>
    <w:rsid w:val="00BB44C9"/>
    <w:rsid w:val="00BB5A90"/>
    <w:rsid w:val="00BB6220"/>
    <w:rsid w:val="00BB72A9"/>
    <w:rsid w:val="00BB74D2"/>
    <w:rsid w:val="00BB7636"/>
    <w:rsid w:val="00BB78EB"/>
    <w:rsid w:val="00BC0688"/>
    <w:rsid w:val="00BC0F2D"/>
    <w:rsid w:val="00BC17F3"/>
    <w:rsid w:val="00BC1CFF"/>
    <w:rsid w:val="00BC1F51"/>
    <w:rsid w:val="00BC282A"/>
    <w:rsid w:val="00BC40A6"/>
    <w:rsid w:val="00BC562A"/>
    <w:rsid w:val="00BC6B2D"/>
    <w:rsid w:val="00BD0FEB"/>
    <w:rsid w:val="00BD107C"/>
    <w:rsid w:val="00BD127D"/>
    <w:rsid w:val="00BD1D0F"/>
    <w:rsid w:val="00BD37B6"/>
    <w:rsid w:val="00BD5396"/>
    <w:rsid w:val="00BD6532"/>
    <w:rsid w:val="00BD7309"/>
    <w:rsid w:val="00BD7829"/>
    <w:rsid w:val="00BD7D92"/>
    <w:rsid w:val="00BE0229"/>
    <w:rsid w:val="00BE0736"/>
    <w:rsid w:val="00BE1C5C"/>
    <w:rsid w:val="00BE2722"/>
    <w:rsid w:val="00BE316F"/>
    <w:rsid w:val="00BE7230"/>
    <w:rsid w:val="00BE7EBA"/>
    <w:rsid w:val="00BF0F0D"/>
    <w:rsid w:val="00BF10BE"/>
    <w:rsid w:val="00BF1520"/>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63DF"/>
    <w:rsid w:val="00C07035"/>
    <w:rsid w:val="00C07404"/>
    <w:rsid w:val="00C076F2"/>
    <w:rsid w:val="00C10D0A"/>
    <w:rsid w:val="00C12964"/>
    <w:rsid w:val="00C12F40"/>
    <w:rsid w:val="00C133E1"/>
    <w:rsid w:val="00C13B89"/>
    <w:rsid w:val="00C14342"/>
    <w:rsid w:val="00C14400"/>
    <w:rsid w:val="00C15552"/>
    <w:rsid w:val="00C15C18"/>
    <w:rsid w:val="00C15C7D"/>
    <w:rsid w:val="00C16541"/>
    <w:rsid w:val="00C174C8"/>
    <w:rsid w:val="00C2276A"/>
    <w:rsid w:val="00C22ABD"/>
    <w:rsid w:val="00C22FA5"/>
    <w:rsid w:val="00C22FC3"/>
    <w:rsid w:val="00C24DFC"/>
    <w:rsid w:val="00C26253"/>
    <w:rsid w:val="00C26615"/>
    <w:rsid w:val="00C26BF3"/>
    <w:rsid w:val="00C26CE9"/>
    <w:rsid w:val="00C26D7A"/>
    <w:rsid w:val="00C31328"/>
    <w:rsid w:val="00C31E8B"/>
    <w:rsid w:val="00C31F64"/>
    <w:rsid w:val="00C32065"/>
    <w:rsid w:val="00C32C67"/>
    <w:rsid w:val="00C33283"/>
    <w:rsid w:val="00C335AF"/>
    <w:rsid w:val="00C33B73"/>
    <w:rsid w:val="00C341A4"/>
    <w:rsid w:val="00C34514"/>
    <w:rsid w:val="00C34860"/>
    <w:rsid w:val="00C348BD"/>
    <w:rsid w:val="00C36826"/>
    <w:rsid w:val="00C36CAB"/>
    <w:rsid w:val="00C37B5F"/>
    <w:rsid w:val="00C40F74"/>
    <w:rsid w:val="00C414B0"/>
    <w:rsid w:val="00C42386"/>
    <w:rsid w:val="00C4242A"/>
    <w:rsid w:val="00C427ED"/>
    <w:rsid w:val="00C429EF"/>
    <w:rsid w:val="00C4421C"/>
    <w:rsid w:val="00C446A2"/>
    <w:rsid w:val="00C45563"/>
    <w:rsid w:val="00C45C84"/>
    <w:rsid w:val="00C46760"/>
    <w:rsid w:val="00C472B6"/>
    <w:rsid w:val="00C47335"/>
    <w:rsid w:val="00C47BD1"/>
    <w:rsid w:val="00C47F72"/>
    <w:rsid w:val="00C51AA6"/>
    <w:rsid w:val="00C51D9A"/>
    <w:rsid w:val="00C539E5"/>
    <w:rsid w:val="00C53CAE"/>
    <w:rsid w:val="00C5400F"/>
    <w:rsid w:val="00C54741"/>
    <w:rsid w:val="00C54FA7"/>
    <w:rsid w:val="00C5503E"/>
    <w:rsid w:val="00C551F5"/>
    <w:rsid w:val="00C56369"/>
    <w:rsid w:val="00C60DAF"/>
    <w:rsid w:val="00C61379"/>
    <w:rsid w:val="00C617B0"/>
    <w:rsid w:val="00C619C2"/>
    <w:rsid w:val="00C61BB9"/>
    <w:rsid w:val="00C61C83"/>
    <w:rsid w:val="00C61E37"/>
    <w:rsid w:val="00C63DE9"/>
    <w:rsid w:val="00C6557D"/>
    <w:rsid w:val="00C65CDF"/>
    <w:rsid w:val="00C65D3F"/>
    <w:rsid w:val="00C660EC"/>
    <w:rsid w:val="00C66C17"/>
    <w:rsid w:val="00C7047F"/>
    <w:rsid w:val="00C70C66"/>
    <w:rsid w:val="00C71394"/>
    <w:rsid w:val="00C71676"/>
    <w:rsid w:val="00C71719"/>
    <w:rsid w:val="00C72D99"/>
    <w:rsid w:val="00C72F6D"/>
    <w:rsid w:val="00C737CB"/>
    <w:rsid w:val="00C7409D"/>
    <w:rsid w:val="00C74787"/>
    <w:rsid w:val="00C764C8"/>
    <w:rsid w:val="00C77EC2"/>
    <w:rsid w:val="00C8047B"/>
    <w:rsid w:val="00C827A2"/>
    <w:rsid w:val="00C8281C"/>
    <w:rsid w:val="00C83077"/>
    <w:rsid w:val="00C83921"/>
    <w:rsid w:val="00C83AB5"/>
    <w:rsid w:val="00C8401A"/>
    <w:rsid w:val="00C843DA"/>
    <w:rsid w:val="00C8516D"/>
    <w:rsid w:val="00C86532"/>
    <w:rsid w:val="00C918C3"/>
    <w:rsid w:val="00C91C46"/>
    <w:rsid w:val="00C9218E"/>
    <w:rsid w:val="00C925B2"/>
    <w:rsid w:val="00C927CF"/>
    <w:rsid w:val="00C93059"/>
    <w:rsid w:val="00C946C0"/>
    <w:rsid w:val="00C9534B"/>
    <w:rsid w:val="00C95B57"/>
    <w:rsid w:val="00C96D87"/>
    <w:rsid w:val="00C96E6E"/>
    <w:rsid w:val="00CA002A"/>
    <w:rsid w:val="00CA0094"/>
    <w:rsid w:val="00CA0353"/>
    <w:rsid w:val="00CA1EAE"/>
    <w:rsid w:val="00CA20C0"/>
    <w:rsid w:val="00CA2BA5"/>
    <w:rsid w:val="00CA41A0"/>
    <w:rsid w:val="00CA41A5"/>
    <w:rsid w:val="00CA4762"/>
    <w:rsid w:val="00CA48AE"/>
    <w:rsid w:val="00CA5420"/>
    <w:rsid w:val="00CA58AA"/>
    <w:rsid w:val="00CA609E"/>
    <w:rsid w:val="00CA6367"/>
    <w:rsid w:val="00CA6AF0"/>
    <w:rsid w:val="00CA729F"/>
    <w:rsid w:val="00CB02F6"/>
    <w:rsid w:val="00CB110A"/>
    <w:rsid w:val="00CB1261"/>
    <w:rsid w:val="00CB18A4"/>
    <w:rsid w:val="00CB4EBC"/>
    <w:rsid w:val="00CB73DA"/>
    <w:rsid w:val="00CC04D0"/>
    <w:rsid w:val="00CC0C59"/>
    <w:rsid w:val="00CC0D3F"/>
    <w:rsid w:val="00CC1649"/>
    <w:rsid w:val="00CC1DCE"/>
    <w:rsid w:val="00CC29B5"/>
    <w:rsid w:val="00CC3A92"/>
    <w:rsid w:val="00CC3DD9"/>
    <w:rsid w:val="00CC4402"/>
    <w:rsid w:val="00CC4678"/>
    <w:rsid w:val="00CC736C"/>
    <w:rsid w:val="00CC79C2"/>
    <w:rsid w:val="00CD022D"/>
    <w:rsid w:val="00CD0796"/>
    <w:rsid w:val="00CD190A"/>
    <w:rsid w:val="00CD25C2"/>
    <w:rsid w:val="00CD2613"/>
    <w:rsid w:val="00CD2C43"/>
    <w:rsid w:val="00CD2CE6"/>
    <w:rsid w:val="00CD35F6"/>
    <w:rsid w:val="00CD378C"/>
    <w:rsid w:val="00CD3DED"/>
    <w:rsid w:val="00CD42D0"/>
    <w:rsid w:val="00CD4B2F"/>
    <w:rsid w:val="00CD521F"/>
    <w:rsid w:val="00CD6BEE"/>
    <w:rsid w:val="00CE1EE8"/>
    <w:rsid w:val="00CE2B7B"/>
    <w:rsid w:val="00CE3052"/>
    <w:rsid w:val="00CE4773"/>
    <w:rsid w:val="00CE51DA"/>
    <w:rsid w:val="00CE6837"/>
    <w:rsid w:val="00CE6EDD"/>
    <w:rsid w:val="00CE7990"/>
    <w:rsid w:val="00CE79EF"/>
    <w:rsid w:val="00CF0D58"/>
    <w:rsid w:val="00CF316E"/>
    <w:rsid w:val="00CF543F"/>
    <w:rsid w:val="00CF6CF1"/>
    <w:rsid w:val="00CF7484"/>
    <w:rsid w:val="00CF759E"/>
    <w:rsid w:val="00D003CE"/>
    <w:rsid w:val="00D0098E"/>
    <w:rsid w:val="00D0163C"/>
    <w:rsid w:val="00D01C69"/>
    <w:rsid w:val="00D047B5"/>
    <w:rsid w:val="00D050EF"/>
    <w:rsid w:val="00D05266"/>
    <w:rsid w:val="00D060AF"/>
    <w:rsid w:val="00D062D4"/>
    <w:rsid w:val="00D07E5A"/>
    <w:rsid w:val="00D07E62"/>
    <w:rsid w:val="00D07EDF"/>
    <w:rsid w:val="00D1263F"/>
    <w:rsid w:val="00D12972"/>
    <w:rsid w:val="00D12CA5"/>
    <w:rsid w:val="00D12E47"/>
    <w:rsid w:val="00D131F2"/>
    <w:rsid w:val="00D1436F"/>
    <w:rsid w:val="00D14488"/>
    <w:rsid w:val="00D147ED"/>
    <w:rsid w:val="00D14946"/>
    <w:rsid w:val="00D1590D"/>
    <w:rsid w:val="00D1599A"/>
    <w:rsid w:val="00D16274"/>
    <w:rsid w:val="00D16BA8"/>
    <w:rsid w:val="00D178FF"/>
    <w:rsid w:val="00D2021B"/>
    <w:rsid w:val="00D20464"/>
    <w:rsid w:val="00D2047B"/>
    <w:rsid w:val="00D20744"/>
    <w:rsid w:val="00D243F9"/>
    <w:rsid w:val="00D26A30"/>
    <w:rsid w:val="00D30A22"/>
    <w:rsid w:val="00D31825"/>
    <w:rsid w:val="00D31EC8"/>
    <w:rsid w:val="00D329A9"/>
    <w:rsid w:val="00D32E02"/>
    <w:rsid w:val="00D339EB"/>
    <w:rsid w:val="00D35287"/>
    <w:rsid w:val="00D35A07"/>
    <w:rsid w:val="00D36968"/>
    <w:rsid w:val="00D36ACC"/>
    <w:rsid w:val="00D36D64"/>
    <w:rsid w:val="00D37CB3"/>
    <w:rsid w:val="00D406D4"/>
    <w:rsid w:val="00D40A20"/>
    <w:rsid w:val="00D40AB5"/>
    <w:rsid w:val="00D413F9"/>
    <w:rsid w:val="00D4181E"/>
    <w:rsid w:val="00D426B9"/>
    <w:rsid w:val="00D42E8D"/>
    <w:rsid w:val="00D42F4A"/>
    <w:rsid w:val="00D43536"/>
    <w:rsid w:val="00D44053"/>
    <w:rsid w:val="00D4462B"/>
    <w:rsid w:val="00D44868"/>
    <w:rsid w:val="00D44C2C"/>
    <w:rsid w:val="00D4577A"/>
    <w:rsid w:val="00D46812"/>
    <w:rsid w:val="00D468E9"/>
    <w:rsid w:val="00D46C00"/>
    <w:rsid w:val="00D478AC"/>
    <w:rsid w:val="00D50189"/>
    <w:rsid w:val="00D51638"/>
    <w:rsid w:val="00D519D8"/>
    <w:rsid w:val="00D51B7E"/>
    <w:rsid w:val="00D52235"/>
    <w:rsid w:val="00D52785"/>
    <w:rsid w:val="00D5282C"/>
    <w:rsid w:val="00D528D1"/>
    <w:rsid w:val="00D539BA"/>
    <w:rsid w:val="00D53EF4"/>
    <w:rsid w:val="00D54E9D"/>
    <w:rsid w:val="00D55AEA"/>
    <w:rsid w:val="00D57855"/>
    <w:rsid w:val="00D604E1"/>
    <w:rsid w:val="00D60939"/>
    <w:rsid w:val="00D61B87"/>
    <w:rsid w:val="00D631C1"/>
    <w:rsid w:val="00D65196"/>
    <w:rsid w:val="00D651CB"/>
    <w:rsid w:val="00D65958"/>
    <w:rsid w:val="00D65EB3"/>
    <w:rsid w:val="00D664B8"/>
    <w:rsid w:val="00D66DA1"/>
    <w:rsid w:val="00D67813"/>
    <w:rsid w:val="00D67B04"/>
    <w:rsid w:val="00D67C26"/>
    <w:rsid w:val="00D70149"/>
    <w:rsid w:val="00D71250"/>
    <w:rsid w:val="00D714D4"/>
    <w:rsid w:val="00D722A1"/>
    <w:rsid w:val="00D72C5E"/>
    <w:rsid w:val="00D72D75"/>
    <w:rsid w:val="00D72EFC"/>
    <w:rsid w:val="00D7382E"/>
    <w:rsid w:val="00D73E8F"/>
    <w:rsid w:val="00D73FFA"/>
    <w:rsid w:val="00D74F67"/>
    <w:rsid w:val="00D75865"/>
    <w:rsid w:val="00D75D35"/>
    <w:rsid w:val="00D76A29"/>
    <w:rsid w:val="00D77D60"/>
    <w:rsid w:val="00D80419"/>
    <w:rsid w:val="00D80612"/>
    <w:rsid w:val="00D81A81"/>
    <w:rsid w:val="00D83356"/>
    <w:rsid w:val="00D834CD"/>
    <w:rsid w:val="00D840DD"/>
    <w:rsid w:val="00D84889"/>
    <w:rsid w:val="00D84F22"/>
    <w:rsid w:val="00D858EE"/>
    <w:rsid w:val="00D86491"/>
    <w:rsid w:val="00D86968"/>
    <w:rsid w:val="00D86F86"/>
    <w:rsid w:val="00D90551"/>
    <w:rsid w:val="00D9171F"/>
    <w:rsid w:val="00D9193B"/>
    <w:rsid w:val="00D91BDF"/>
    <w:rsid w:val="00D9260C"/>
    <w:rsid w:val="00D93060"/>
    <w:rsid w:val="00D93592"/>
    <w:rsid w:val="00D956A6"/>
    <w:rsid w:val="00D956FC"/>
    <w:rsid w:val="00D95F4C"/>
    <w:rsid w:val="00D9658C"/>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FCC"/>
    <w:rsid w:val="00DB7421"/>
    <w:rsid w:val="00DC0B24"/>
    <w:rsid w:val="00DC17DC"/>
    <w:rsid w:val="00DC1DC9"/>
    <w:rsid w:val="00DC2854"/>
    <w:rsid w:val="00DC3455"/>
    <w:rsid w:val="00DC3C1A"/>
    <w:rsid w:val="00DC5FD5"/>
    <w:rsid w:val="00DC6248"/>
    <w:rsid w:val="00DC784F"/>
    <w:rsid w:val="00DD1092"/>
    <w:rsid w:val="00DD15B1"/>
    <w:rsid w:val="00DD1849"/>
    <w:rsid w:val="00DD42AB"/>
    <w:rsid w:val="00DD43CE"/>
    <w:rsid w:val="00DD50B2"/>
    <w:rsid w:val="00DD5A3E"/>
    <w:rsid w:val="00DD5A95"/>
    <w:rsid w:val="00DD6186"/>
    <w:rsid w:val="00DD6CDD"/>
    <w:rsid w:val="00DD744F"/>
    <w:rsid w:val="00DD74EB"/>
    <w:rsid w:val="00DD7E72"/>
    <w:rsid w:val="00DE0DD4"/>
    <w:rsid w:val="00DE2574"/>
    <w:rsid w:val="00DE2602"/>
    <w:rsid w:val="00DE320F"/>
    <w:rsid w:val="00DE443B"/>
    <w:rsid w:val="00DE4494"/>
    <w:rsid w:val="00DE52D2"/>
    <w:rsid w:val="00DE562C"/>
    <w:rsid w:val="00DE586B"/>
    <w:rsid w:val="00DE58CB"/>
    <w:rsid w:val="00DE5FB1"/>
    <w:rsid w:val="00DE629F"/>
    <w:rsid w:val="00DE66EF"/>
    <w:rsid w:val="00DE7025"/>
    <w:rsid w:val="00DE7288"/>
    <w:rsid w:val="00DE78C6"/>
    <w:rsid w:val="00DF1909"/>
    <w:rsid w:val="00DF225B"/>
    <w:rsid w:val="00DF6381"/>
    <w:rsid w:val="00DF63A1"/>
    <w:rsid w:val="00DF666F"/>
    <w:rsid w:val="00DF75A9"/>
    <w:rsid w:val="00DF76F3"/>
    <w:rsid w:val="00E01C02"/>
    <w:rsid w:val="00E02584"/>
    <w:rsid w:val="00E02721"/>
    <w:rsid w:val="00E02F8A"/>
    <w:rsid w:val="00E03711"/>
    <w:rsid w:val="00E045B1"/>
    <w:rsid w:val="00E04E64"/>
    <w:rsid w:val="00E0556A"/>
    <w:rsid w:val="00E11615"/>
    <w:rsid w:val="00E12392"/>
    <w:rsid w:val="00E12A22"/>
    <w:rsid w:val="00E12A32"/>
    <w:rsid w:val="00E135D7"/>
    <w:rsid w:val="00E1366A"/>
    <w:rsid w:val="00E1367F"/>
    <w:rsid w:val="00E13A80"/>
    <w:rsid w:val="00E15DD3"/>
    <w:rsid w:val="00E16F19"/>
    <w:rsid w:val="00E17957"/>
    <w:rsid w:val="00E17FB8"/>
    <w:rsid w:val="00E22535"/>
    <w:rsid w:val="00E228B7"/>
    <w:rsid w:val="00E22FF2"/>
    <w:rsid w:val="00E2335A"/>
    <w:rsid w:val="00E2526A"/>
    <w:rsid w:val="00E25796"/>
    <w:rsid w:val="00E25BB7"/>
    <w:rsid w:val="00E303D0"/>
    <w:rsid w:val="00E31056"/>
    <w:rsid w:val="00E31D10"/>
    <w:rsid w:val="00E32837"/>
    <w:rsid w:val="00E33B1B"/>
    <w:rsid w:val="00E33FDC"/>
    <w:rsid w:val="00E3456F"/>
    <w:rsid w:val="00E34E21"/>
    <w:rsid w:val="00E34E38"/>
    <w:rsid w:val="00E35058"/>
    <w:rsid w:val="00E35920"/>
    <w:rsid w:val="00E368C3"/>
    <w:rsid w:val="00E36935"/>
    <w:rsid w:val="00E375B9"/>
    <w:rsid w:val="00E37AF0"/>
    <w:rsid w:val="00E41E0F"/>
    <w:rsid w:val="00E429DA"/>
    <w:rsid w:val="00E43723"/>
    <w:rsid w:val="00E43CB3"/>
    <w:rsid w:val="00E446AC"/>
    <w:rsid w:val="00E4475B"/>
    <w:rsid w:val="00E44F12"/>
    <w:rsid w:val="00E45FB1"/>
    <w:rsid w:val="00E46EF6"/>
    <w:rsid w:val="00E477AA"/>
    <w:rsid w:val="00E4781B"/>
    <w:rsid w:val="00E50555"/>
    <w:rsid w:val="00E51B85"/>
    <w:rsid w:val="00E51BC9"/>
    <w:rsid w:val="00E52102"/>
    <w:rsid w:val="00E523E7"/>
    <w:rsid w:val="00E534FB"/>
    <w:rsid w:val="00E53B94"/>
    <w:rsid w:val="00E53C0E"/>
    <w:rsid w:val="00E579A4"/>
    <w:rsid w:val="00E60B6D"/>
    <w:rsid w:val="00E61DC8"/>
    <w:rsid w:val="00E61F1A"/>
    <w:rsid w:val="00E61F8A"/>
    <w:rsid w:val="00E61FBE"/>
    <w:rsid w:val="00E629E5"/>
    <w:rsid w:val="00E63283"/>
    <w:rsid w:val="00E638A3"/>
    <w:rsid w:val="00E64862"/>
    <w:rsid w:val="00E64E5A"/>
    <w:rsid w:val="00E664DC"/>
    <w:rsid w:val="00E66B81"/>
    <w:rsid w:val="00E70795"/>
    <w:rsid w:val="00E7198E"/>
    <w:rsid w:val="00E72D44"/>
    <w:rsid w:val="00E73028"/>
    <w:rsid w:val="00E746DD"/>
    <w:rsid w:val="00E74A19"/>
    <w:rsid w:val="00E75556"/>
    <w:rsid w:val="00E75DB9"/>
    <w:rsid w:val="00E769D3"/>
    <w:rsid w:val="00E7795B"/>
    <w:rsid w:val="00E8108A"/>
    <w:rsid w:val="00E810E8"/>
    <w:rsid w:val="00E8189D"/>
    <w:rsid w:val="00E81BC9"/>
    <w:rsid w:val="00E83FCA"/>
    <w:rsid w:val="00E851B7"/>
    <w:rsid w:val="00E8543C"/>
    <w:rsid w:val="00E85755"/>
    <w:rsid w:val="00E85F0F"/>
    <w:rsid w:val="00E86E00"/>
    <w:rsid w:val="00E90282"/>
    <w:rsid w:val="00E906AB"/>
    <w:rsid w:val="00E90C35"/>
    <w:rsid w:val="00E90C95"/>
    <w:rsid w:val="00E90EE1"/>
    <w:rsid w:val="00E91A12"/>
    <w:rsid w:val="00E9277F"/>
    <w:rsid w:val="00E92E94"/>
    <w:rsid w:val="00E93165"/>
    <w:rsid w:val="00E93629"/>
    <w:rsid w:val="00E953C6"/>
    <w:rsid w:val="00E95423"/>
    <w:rsid w:val="00E96370"/>
    <w:rsid w:val="00E96C84"/>
    <w:rsid w:val="00E97134"/>
    <w:rsid w:val="00E97B52"/>
    <w:rsid w:val="00E97E3D"/>
    <w:rsid w:val="00EA01C4"/>
    <w:rsid w:val="00EA0BC3"/>
    <w:rsid w:val="00EA0C0B"/>
    <w:rsid w:val="00EA108C"/>
    <w:rsid w:val="00EA1E20"/>
    <w:rsid w:val="00EA34E0"/>
    <w:rsid w:val="00EA4D8F"/>
    <w:rsid w:val="00EA5DAC"/>
    <w:rsid w:val="00EB0343"/>
    <w:rsid w:val="00EB0A2A"/>
    <w:rsid w:val="00EB0AB8"/>
    <w:rsid w:val="00EB0F47"/>
    <w:rsid w:val="00EB1D91"/>
    <w:rsid w:val="00EB204E"/>
    <w:rsid w:val="00EB449D"/>
    <w:rsid w:val="00EB5835"/>
    <w:rsid w:val="00EB5A1D"/>
    <w:rsid w:val="00EB7EA9"/>
    <w:rsid w:val="00EC061D"/>
    <w:rsid w:val="00EC1BB1"/>
    <w:rsid w:val="00EC1FB6"/>
    <w:rsid w:val="00EC29E2"/>
    <w:rsid w:val="00EC2CD9"/>
    <w:rsid w:val="00EC4005"/>
    <w:rsid w:val="00EC4FB8"/>
    <w:rsid w:val="00EC5149"/>
    <w:rsid w:val="00EC5B6D"/>
    <w:rsid w:val="00EC67D3"/>
    <w:rsid w:val="00EC682E"/>
    <w:rsid w:val="00EC73CB"/>
    <w:rsid w:val="00ED0532"/>
    <w:rsid w:val="00ED2D03"/>
    <w:rsid w:val="00ED3455"/>
    <w:rsid w:val="00ED5423"/>
    <w:rsid w:val="00ED5A59"/>
    <w:rsid w:val="00ED6051"/>
    <w:rsid w:val="00ED6AE3"/>
    <w:rsid w:val="00EE0646"/>
    <w:rsid w:val="00EE0B36"/>
    <w:rsid w:val="00EE1E58"/>
    <w:rsid w:val="00EE24E0"/>
    <w:rsid w:val="00EE27BE"/>
    <w:rsid w:val="00EE3FEB"/>
    <w:rsid w:val="00EE462E"/>
    <w:rsid w:val="00EE4995"/>
    <w:rsid w:val="00EE6068"/>
    <w:rsid w:val="00EE6B0A"/>
    <w:rsid w:val="00EE715D"/>
    <w:rsid w:val="00EF053C"/>
    <w:rsid w:val="00EF05D7"/>
    <w:rsid w:val="00EF0D05"/>
    <w:rsid w:val="00EF26D1"/>
    <w:rsid w:val="00EF3AE7"/>
    <w:rsid w:val="00EF5CB7"/>
    <w:rsid w:val="00EF5CE0"/>
    <w:rsid w:val="00EF60F0"/>
    <w:rsid w:val="00EF692B"/>
    <w:rsid w:val="00EF7A02"/>
    <w:rsid w:val="00F004B3"/>
    <w:rsid w:val="00F00750"/>
    <w:rsid w:val="00F00F22"/>
    <w:rsid w:val="00F01010"/>
    <w:rsid w:val="00F02695"/>
    <w:rsid w:val="00F033D8"/>
    <w:rsid w:val="00F033DA"/>
    <w:rsid w:val="00F044D2"/>
    <w:rsid w:val="00F07AD4"/>
    <w:rsid w:val="00F1111C"/>
    <w:rsid w:val="00F11988"/>
    <w:rsid w:val="00F12976"/>
    <w:rsid w:val="00F13283"/>
    <w:rsid w:val="00F137BE"/>
    <w:rsid w:val="00F15BB7"/>
    <w:rsid w:val="00F161FD"/>
    <w:rsid w:val="00F16833"/>
    <w:rsid w:val="00F17473"/>
    <w:rsid w:val="00F21656"/>
    <w:rsid w:val="00F244F9"/>
    <w:rsid w:val="00F24942"/>
    <w:rsid w:val="00F260F0"/>
    <w:rsid w:val="00F267CE"/>
    <w:rsid w:val="00F26BD7"/>
    <w:rsid w:val="00F3038C"/>
    <w:rsid w:val="00F306B8"/>
    <w:rsid w:val="00F30792"/>
    <w:rsid w:val="00F31561"/>
    <w:rsid w:val="00F31661"/>
    <w:rsid w:val="00F316ED"/>
    <w:rsid w:val="00F31E3E"/>
    <w:rsid w:val="00F32F02"/>
    <w:rsid w:val="00F347DB"/>
    <w:rsid w:val="00F34C26"/>
    <w:rsid w:val="00F34D4D"/>
    <w:rsid w:val="00F367D8"/>
    <w:rsid w:val="00F3768D"/>
    <w:rsid w:val="00F376C4"/>
    <w:rsid w:val="00F37B1F"/>
    <w:rsid w:val="00F4013C"/>
    <w:rsid w:val="00F42526"/>
    <w:rsid w:val="00F42C8D"/>
    <w:rsid w:val="00F43DA6"/>
    <w:rsid w:val="00F4598C"/>
    <w:rsid w:val="00F46113"/>
    <w:rsid w:val="00F46BA1"/>
    <w:rsid w:val="00F50660"/>
    <w:rsid w:val="00F50E5F"/>
    <w:rsid w:val="00F50F9E"/>
    <w:rsid w:val="00F510F3"/>
    <w:rsid w:val="00F514E8"/>
    <w:rsid w:val="00F519BD"/>
    <w:rsid w:val="00F52226"/>
    <w:rsid w:val="00F522F9"/>
    <w:rsid w:val="00F53436"/>
    <w:rsid w:val="00F53A26"/>
    <w:rsid w:val="00F53A4F"/>
    <w:rsid w:val="00F53C04"/>
    <w:rsid w:val="00F5421D"/>
    <w:rsid w:val="00F551CE"/>
    <w:rsid w:val="00F575ED"/>
    <w:rsid w:val="00F6131F"/>
    <w:rsid w:val="00F614E9"/>
    <w:rsid w:val="00F62B15"/>
    <w:rsid w:val="00F6377E"/>
    <w:rsid w:val="00F63AC5"/>
    <w:rsid w:val="00F63EE6"/>
    <w:rsid w:val="00F649BE"/>
    <w:rsid w:val="00F65324"/>
    <w:rsid w:val="00F65C5A"/>
    <w:rsid w:val="00F70929"/>
    <w:rsid w:val="00F70B12"/>
    <w:rsid w:val="00F71913"/>
    <w:rsid w:val="00F72A94"/>
    <w:rsid w:val="00F73242"/>
    <w:rsid w:val="00F732D0"/>
    <w:rsid w:val="00F757C7"/>
    <w:rsid w:val="00F760CA"/>
    <w:rsid w:val="00F760FA"/>
    <w:rsid w:val="00F761BE"/>
    <w:rsid w:val="00F766B5"/>
    <w:rsid w:val="00F77698"/>
    <w:rsid w:val="00F77927"/>
    <w:rsid w:val="00F77C23"/>
    <w:rsid w:val="00F80B93"/>
    <w:rsid w:val="00F81181"/>
    <w:rsid w:val="00F817E3"/>
    <w:rsid w:val="00F83CA9"/>
    <w:rsid w:val="00F846D9"/>
    <w:rsid w:val="00F8470E"/>
    <w:rsid w:val="00F848C4"/>
    <w:rsid w:val="00F85AFC"/>
    <w:rsid w:val="00F86718"/>
    <w:rsid w:val="00F87792"/>
    <w:rsid w:val="00F9076F"/>
    <w:rsid w:val="00F91482"/>
    <w:rsid w:val="00F919D5"/>
    <w:rsid w:val="00F91C53"/>
    <w:rsid w:val="00F940F3"/>
    <w:rsid w:val="00F94358"/>
    <w:rsid w:val="00F9508D"/>
    <w:rsid w:val="00F9510D"/>
    <w:rsid w:val="00FA057E"/>
    <w:rsid w:val="00FA352A"/>
    <w:rsid w:val="00FA414B"/>
    <w:rsid w:val="00FA4E80"/>
    <w:rsid w:val="00FA5081"/>
    <w:rsid w:val="00FA5EB3"/>
    <w:rsid w:val="00FA67A3"/>
    <w:rsid w:val="00FA6B73"/>
    <w:rsid w:val="00FA7123"/>
    <w:rsid w:val="00FA7E66"/>
    <w:rsid w:val="00FA7F12"/>
    <w:rsid w:val="00FB01BA"/>
    <w:rsid w:val="00FB0A56"/>
    <w:rsid w:val="00FB0CFA"/>
    <w:rsid w:val="00FB110B"/>
    <w:rsid w:val="00FB1E4A"/>
    <w:rsid w:val="00FB2316"/>
    <w:rsid w:val="00FB3C37"/>
    <w:rsid w:val="00FB54E5"/>
    <w:rsid w:val="00FB644F"/>
    <w:rsid w:val="00FB71C5"/>
    <w:rsid w:val="00FC4188"/>
    <w:rsid w:val="00FC4C1B"/>
    <w:rsid w:val="00FC4C46"/>
    <w:rsid w:val="00FC6626"/>
    <w:rsid w:val="00FC6DC0"/>
    <w:rsid w:val="00FD0398"/>
    <w:rsid w:val="00FD0CD6"/>
    <w:rsid w:val="00FD121A"/>
    <w:rsid w:val="00FD13FD"/>
    <w:rsid w:val="00FD1636"/>
    <w:rsid w:val="00FD164A"/>
    <w:rsid w:val="00FD1CDA"/>
    <w:rsid w:val="00FD2AE5"/>
    <w:rsid w:val="00FD4286"/>
    <w:rsid w:val="00FD4F53"/>
    <w:rsid w:val="00FD5B55"/>
    <w:rsid w:val="00FD6281"/>
    <w:rsid w:val="00FD6C95"/>
    <w:rsid w:val="00FD724F"/>
    <w:rsid w:val="00FD7DD6"/>
    <w:rsid w:val="00FE07D4"/>
    <w:rsid w:val="00FE0807"/>
    <w:rsid w:val="00FE2317"/>
    <w:rsid w:val="00FE29C0"/>
    <w:rsid w:val="00FE3205"/>
    <w:rsid w:val="00FE4467"/>
    <w:rsid w:val="00FE5105"/>
    <w:rsid w:val="00FE575E"/>
    <w:rsid w:val="00FE7492"/>
    <w:rsid w:val="00FF070B"/>
    <w:rsid w:val="00FF0D33"/>
    <w:rsid w:val="00FF1CD2"/>
    <w:rsid w:val="00FF2EE1"/>
    <w:rsid w:val="00FF5EC0"/>
    <w:rsid w:val="00FF676E"/>
    <w:rsid w:val="00FF69F6"/>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4FB2"/>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055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iPriority w:val="99"/>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Заголовок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paragraph" w:customStyle="1" w:styleId="1ffb">
    <w:name w:val="Знак1"/>
    <w:basedOn w:val="a1"/>
    <w:rsid w:val="00C10D0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Знак Знак"/>
    <w:basedOn w:val="a1"/>
    <w:rsid w:val="00C10D0A"/>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19305814">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36309676">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0907878">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06452638F93850AF1211A5F774B9F8C11E21F0E0BB299112B2C44CC0C0ACE9DB76679AE3B87205x2V3E" TargetMode="External"/><Relationship Id="rId18" Type="http://schemas.openxmlformats.org/officeDocument/2006/relationships/hyperlink" Target="consultantplus://offline/ref=FB06452638F93850AF120FA8E118E6F7C0177FF4E9BA23C24AE7C21B9F90AABC9B3661CFA0FC7F0027A92AFAx1V6E"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578C4D3E9035C58452D8B0CFDA4EA7F7055E22EFAC571864B52B9B117652C520663027105C73A8326C24AAf4aEG" TargetMode="External"/><Relationship Id="rId7" Type="http://schemas.openxmlformats.org/officeDocument/2006/relationships/endnotes" Target="endnotes.xml"/><Relationship Id="rId12" Type="http://schemas.openxmlformats.org/officeDocument/2006/relationships/hyperlink" Target="consultantplus://offline/ref=FB06452638F93850AF1211A5F774B9F8C11E21F0E0BB299112B2C44CC0C0ACE9DB76679AE3B87205x2V7E" TargetMode="External"/><Relationship Id="rId17" Type="http://schemas.openxmlformats.org/officeDocument/2006/relationships/hyperlink" Target="consultantplus://offline/ref=FB06452638F93850AF120FA8E118E6F7C0177FF4E9BD20CF4CE1C21B9F90AABC9Bx3V6E"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FB06452638F93850AF120FA8E118E6F7C0177FF4E9B42AC147E7C21B9F90AABC9Bx3V6E" TargetMode="External"/><Relationship Id="rId20" Type="http://schemas.openxmlformats.org/officeDocument/2006/relationships/hyperlink" Target="consultantplus://offline/ref=FB06452638F93850AF120FA8E118E6F7C0177FF4E9BD20CF4CE1C21B9F90AABC9B3661CFA0FC7F0027A92FF9x1VF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8A98D53800D12BAB9A44B391C181C12D84281B4E1A979EAABE0B6AABB19D382E85557F7BEBAFu9O4J" TargetMode="External"/><Relationship Id="rId24" Type="http://schemas.openxmlformats.org/officeDocument/2006/relationships/hyperlink" Target="mailto:rai_rumi@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06452638F93850AF1211A5F774B9F8C11420F1E8B9299112B2C44CC0C0ACE9DB76679AE3B87702x2V3E" TargetMode="External"/><Relationship Id="rId23" Type="http://schemas.openxmlformats.org/officeDocument/2006/relationships/hyperlink" Target="http://www.torgi.gov/ru" TargetMode="External"/><Relationship Id="rId28" Type="http://schemas.openxmlformats.org/officeDocument/2006/relationships/hyperlink" Target="http://www.consultant.ru/document/cons_doc_LAW_330792/08b3ecbcdc9a360ad1dc314150a6328886703356/" TargetMode="External"/><Relationship Id="rId10" Type="http://schemas.openxmlformats.org/officeDocument/2006/relationships/hyperlink" Target="consultantplus://offline/ref=058A98D53800D12BAB9A44B391C181C125802C1E4614CA94A2E70768ACuBOEJ" TargetMode="External"/><Relationship Id="rId19" Type="http://schemas.openxmlformats.org/officeDocument/2006/relationships/hyperlink" Target="consultantplus://offline/ref=FB06452638F93850AF120FA8E118E6F7C0177FF4E9BA23C24AE7C21B9F90AABC9B3661CFA0FC7F0027A92AFBx1V7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8A98D53800D12BAB9A44B391C181C12D842B1B4F1A979EAABE0B6AABB19D382E85557F7BEBAFu9O4J" TargetMode="External"/><Relationship Id="rId14" Type="http://schemas.openxmlformats.org/officeDocument/2006/relationships/hyperlink" Target="consultantplus://offline/ref=FB06452638F93850AF1211A5F774B9F8C11E21F0E0BB299112B2C44CC0C0ACE9DB76679AE3B87205x2V0E" TargetMode="External"/><Relationship Id="rId22" Type="http://schemas.openxmlformats.org/officeDocument/2006/relationships/hyperlink" Target="http://www.torgi.gov.ru" TargetMode="External"/><Relationship Id="rId27" Type="http://schemas.openxmlformats.org/officeDocument/2006/relationships/hyperlink" Target="http://www.consultant.ru/document/cons_doc_LAW_330792/7705ea248eb2ec0cf267513902ed8f43cc104c9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CF0B-1850-44D6-A52F-EA00F8CB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4477</TotalTime>
  <Pages>73</Pages>
  <Words>47285</Words>
  <Characters>269530</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1453</cp:revision>
  <cp:lastPrinted>2020-07-28T02:43:00Z</cp:lastPrinted>
  <dcterms:created xsi:type="dcterms:W3CDTF">2019-09-16T02:44:00Z</dcterms:created>
  <dcterms:modified xsi:type="dcterms:W3CDTF">2020-07-28T02:47:00Z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