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AEA0E" w14:textId="77777777" w:rsidR="00082121" w:rsidRDefault="00082121" w:rsidP="00520473">
      <w:pPr>
        <w:pStyle w:val="30"/>
      </w:pPr>
      <w:bookmarkStart w:id="0" w:name="_GoBack"/>
      <w:bookmarkEnd w:id="0"/>
    </w:p>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946"/>
        <w:gridCol w:w="2268"/>
      </w:tblGrid>
      <w:tr w:rsidR="003652A8" w:rsidRPr="003652A8" w14:paraId="5B0DF177" w14:textId="77777777" w:rsidTr="009B49B1">
        <w:trPr>
          <w:trHeight w:val="1257"/>
        </w:trPr>
        <w:tc>
          <w:tcPr>
            <w:tcW w:w="1242" w:type="dxa"/>
            <w:tcBorders>
              <w:top w:val="nil"/>
              <w:left w:val="nil"/>
              <w:bottom w:val="nil"/>
              <w:right w:val="nil"/>
            </w:tcBorders>
            <w:shd w:val="clear" w:color="auto" w:fill="auto"/>
          </w:tcPr>
          <w:p w14:paraId="6ED1E423" w14:textId="77777777" w:rsidR="00DD6186" w:rsidRPr="003652A8" w:rsidRDefault="00DD6186" w:rsidP="001D0059">
            <w:pPr>
              <w:pStyle w:val="14"/>
              <w:widowControl w:val="0"/>
              <w:tabs>
                <w:tab w:val="center" w:pos="5103"/>
              </w:tabs>
              <w:spacing w:after="0" w:line="276" w:lineRule="auto"/>
              <w:ind w:right="-284"/>
              <w:jc w:val="left"/>
              <w:rPr>
                <w:rFonts w:ascii="Arial" w:hAnsi="Arial" w:cs="Arial"/>
                <w:b/>
                <w:sz w:val="14"/>
                <w:szCs w:val="14"/>
              </w:rPr>
            </w:pPr>
            <w:r w:rsidRPr="003652A8">
              <w:rPr>
                <w:rFonts w:ascii="Arial" w:hAnsi="Arial" w:cs="Arial"/>
                <w:b/>
                <w:sz w:val="14"/>
                <w:szCs w:val="14"/>
              </w:rPr>
              <w:drawing>
                <wp:anchor distT="0" distB="0" distL="114300" distR="114300" simplePos="0" relativeHeight="251657216" behindDoc="0" locked="0" layoutInCell="1" allowOverlap="1" wp14:anchorId="5F9A8DD8" wp14:editId="47408251">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7F6F4F" w:rsidRPr="003652A8">
              <w:rPr>
                <w:rFonts w:ascii="Arial" w:hAnsi="Arial" w:cs="Arial"/>
                <w:b/>
                <w:sz w:val="14"/>
                <w:szCs w:val="14"/>
              </w:rPr>
              <w:t xml:space="preserve">                    </w:t>
            </w:r>
          </w:p>
          <w:p w14:paraId="052A16BE" w14:textId="77777777" w:rsidR="007B1CD8" w:rsidRPr="003652A8" w:rsidRDefault="007B1CD8" w:rsidP="001D0059">
            <w:pPr>
              <w:pStyle w:val="14"/>
              <w:widowControl w:val="0"/>
              <w:tabs>
                <w:tab w:val="center" w:pos="5103"/>
              </w:tabs>
              <w:spacing w:after="0" w:line="276" w:lineRule="auto"/>
              <w:ind w:right="-284"/>
              <w:jc w:val="left"/>
              <w:rPr>
                <w:rFonts w:ascii="Arial" w:hAnsi="Arial" w:cs="Arial"/>
                <w:b/>
                <w:sz w:val="14"/>
                <w:szCs w:val="14"/>
              </w:rPr>
            </w:pPr>
          </w:p>
        </w:tc>
        <w:tc>
          <w:tcPr>
            <w:tcW w:w="6946" w:type="dxa"/>
            <w:tcBorders>
              <w:top w:val="nil"/>
              <w:left w:val="nil"/>
              <w:bottom w:val="nil"/>
              <w:right w:val="nil"/>
            </w:tcBorders>
            <w:shd w:val="clear" w:color="auto" w:fill="auto"/>
          </w:tcPr>
          <w:p w14:paraId="3AB72C99" w14:textId="77777777" w:rsidR="00DD6186" w:rsidRPr="003652A8" w:rsidRDefault="00AC0045" w:rsidP="001D0059">
            <w:pPr>
              <w:widowControl w:val="0"/>
              <w:spacing w:after="0"/>
              <w:ind w:right="-284"/>
              <w:jc w:val="center"/>
              <w:rPr>
                <w:rFonts w:ascii="Arial" w:hAnsi="Arial" w:cs="Arial"/>
                <w:b/>
                <w:sz w:val="48"/>
                <w:szCs w:val="48"/>
              </w:rPr>
            </w:pPr>
            <w:r w:rsidRPr="003652A8">
              <w:rPr>
                <w:rFonts w:ascii="Arial" w:hAnsi="Arial" w:cs="Arial"/>
                <w:b/>
                <w:sz w:val="48"/>
                <w:szCs w:val="48"/>
              </w:rPr>
              <w:t>ВЕСТИ КАНСКОГО</w:t>
            </w:r>
            <w:r w:rsidR="00DD6186" w:rsidRPr="003652A8">
              <w:rPr>
                <w:rFonts w:ascii="Arial" w:hAnsi="Arial" w:cs="Arial"/>
                <w:b/>
                <w:sz w:val="48"/>
                <w:szCs w:val="48"/>
              </w:rPr>
              <w:t xml:space="preserve"> РАЙОНА </w:t>
            </w:r>
          </w:p>
          <w:p w14:paraId="2036BE8E" w14:textId="77777777" w:rsidR="00DD6186" w:rsidRPr="003652A8" w:rsidRDefault="00DD6186" w:rsidP="001D0059">
            <w:pPr>
              <w:widowControl w:val="0"/>
              <w:spacing w:after="0"/>
              <w:ind w:right="-284"/>
              <w:jc w:val="center"/>
              <w:rPr>
                <w:rFonts w:ascii="Arial" w:hAnsi="Arial" w:cs="Arial"/>
                <w:b/>
              </w:rPr>
            </w:pPr>
          </w:p>
          <w:p w14:paraId="6F39004F" w14:textId="77777777" w:rsidR="00DD6186" w:rsidRPr="003652A8" w:rsidRDefault="00DD6186" w:rsidP="001D0059">
            <w:pPr>
              <w:widowControl w:val="0"/>
              <w:spacing w:after="0"/>
              <w:ind w:right="-284"/>
              <w:jc w:val="center"/>
              <w:rPr>
                <w:rFonts w:ascii="Arial" w:hAnsi="Arial" w:cs="Arial"/>
                <w:b/>
              </w:rPr>
            </w:pPr>
          </w:p>
          <w:p w14:paraId="78CDD5C6" w14:textId="77777777" w:rsidR="00557513" w:rsidRPr="003652A8" w:rsidRDefault="00557513" w:rsidP="001D0059">
            <w:pPr>
              <w:widowControl w:val="0"/>
              <w:spacing w:after="0"/>
              <w:ind w:right="-284"/>
              <w:jc w:val="center"/>
              <w:rPr>
                <w:rFonts w:ascii="Arial" w:hAnsi="Arial" w:cs="Arial"/>
                <w:b/>
              </w:rPr>
            </w:pPr>
          </w:p>
          <w:p w14:paraId="0B8F0F89" w14:textId="77777777" w:rsidR="00DD6186" w:rsidRPr="003652A8" w:rsidRDefault="00DD6186" w:rsidP="001D0059">
            <w:pPr>
              <w:widowControl w:val="0"/>
              <w:spacing w:after="0"/>
              <w:ind w:right="-284"/>
              <w:rPr>
                <w:rFonts w:ascii="Arial" w:hAnsi="Arial" w:cs="Arial"/>
                <w:b/>
                <w:sz w:val="14"/>
                <w:szCs w:val="14"/>
              </w:rPr>
            </w:pPr>
            <w:r w:rsidRPr="003652A8">
              <w:rPr>
                <w:rFonts w:ascii="Arial" w:hAnsi="Arial" w:cs="Arial"/>
                <w:b/>
              </w:rPr>
              <w:t>ОФИЦИАЛЬНОЕ ПЕЧАТНОЕ ИЗДАНИЕ КАНСКОГО РАЙОНА</w:t>
            </w:r>
          </w:p>
        </w:tc>
        <w:tc>
          <w:tcPr>
            <w:tcW w:w="2268" w:type="dxa"/>
            <w:tcBorders>
              <w:top w:val="nil"/>
              <w:left w:val="nil"/>
              <w:bottom w:val="nil"/>
              <w:right w:val="nil"/>
            </w:tcBorders>
            <w:shd w:val="clear" w:color="auto" w:fill="auto"/>
          </w:tcPr>
          <w:p w14:paraId="0A539EF7" w14:textId="37D362D8" w:rsidR="00DD6186" w:rsidRPr="003652A8" w:rsidRDefault="006F645B" w:rsidP="001D0059">
            <w:pPr>
              <w:pStyle w:val="14"/>
              <w:widowControl w:val="0"/>
              <w:tabs>
                <w:tab w:val="center" w:pos="5103"/>
              </w:tabs>
              <w:spacing w:after="0" w:line="276" w:lineRule="auto"/>
              <w:ind w:right="24"/>
              <w:rPr>
                <w:rFonts w:ascii="Arial" w:hAnsi="Arial" w:cs="Arial"/>
                <w:b/>
                <w:sz w:val="24"/>
                <w:szCs w:val="24"/>
              </w:rPr>
            </w:pPr>
            <w:r w:rsidRPr="003652A8">
              <w:rPr>
                <w:rFonts w:ascii="Arial" w:hAnsi="Arial" w:cs="Arial"/>
                <w:b/>
                <w:sz w:val="48"/>
                <w:szCs w:val="48"/>
              </w:rPr>
              <w:t xml:space="preserve">№ </w:t>
            </w:r>
            <w:r w:rsidR="009B49B1">
              <w:rPr>
                <w:rFonts w:ascii="Arial" w:hAnsi="Arial" w:cs="Arial"/>
                <w:b/>
                <w:sz w:val="48"/>
                <w:szCs w:val="48"/>
              </w:rPr>
              <w:t>2</w:t>
            </w:r>
            <w:r w:rsidR="00A2698F">
              <w:rPr>
                <w:rFonts w:ascii="Arial" w:hAnsi="Arial" w:cs="Arial"/>
                <w:b/>
                <w:sz w:val="48"/>
                <w:szCs w:val="48"/>
              </w:rPr>
              <w:t>5</w:t>
            </w:r>
            <w:r w:rsidR="00DD6186" w:rsidRPr="003652A8">
              <w:rPr>
                <w:rFonts w:ascii="Arial" w:hAnsi="Arial" w:cs="Arial"/>
                <w:b/>
                <w:sz w:val="48"/>
                <w:szCs w:val="48"/>
              </w:rPr>
              <w:br/>
            </w:r>
            <w:r w:rsidR="00DD6186" w:rsidRPr="003652A8">
              <w:rPr>
                <w:rFonts w:ascii="Arial" w:hAnsi="Arial" w:cs="Arial"/>
                <w:b/>
                <w:sz w:val="24"/>
                <w:szCs w:val="24"/>
              </w:rPr>
              <w:t>(</w:t>
            </w:r>
            <w:r w:rsidR="00436B39">
              <w:rPr>
                <w:rFonts w:ascii="Arial" w:hAnsi="Arial" w:cs="Arial"/>
                <w:b/>
                <w:sz w:val="24"/>
                <w:szCs w:val="24"/>
              </w:rPr>
              <w:t>3</w:t>
            </w:r>
            <w:r w:rsidR="009B49B1">
              <w:rPr>
                <w:rFonts w:ascii="Arial" w:hAnsi="Arial" w:cs="Arial"/>
                <w:b/>
                <w:sz w:val="24"/>
                <w:szCs w:val="24"/>
              </w:rPr>
              <w:t>1</w:t>
            </w:r>
            <w:r w:rsidR="00A2698F">
              <w:rPr>
                <w:rFonts w:ascii="Arial" w:hAnsi="Arial" w:cs="Arial"/>
                <w:b/>
                <w:sz w:val="24"/>
                <w:szCs w:val="24"/>
              </w:rPr>
              <w:t>5</w:t>
            </w:r>
            <w:r w:rsidR="00436B39">
              <w:rPr>
                <w:rFonts w:ascii="Arial" w:hAnsi="Arial" w:cs="Arial"/>
                <w:b/>
                <w:sz w:val="24"/>
                <w:szCs w:val="24"/>
              </w:rPr>
              <w:t>)</w:t>
            </w:r>
          </w:p>
          <w:p w14:paraId="450612F1" w14:textId="4910D736" w:rsidR="00232C1D" w:rsidRPr="007D29FF" w:rsidRDefault="00A2698F" w:rsidP="000E282C">
            <w:pPr>
              <w:pStyle w:val="14"/>
              <w:widowControl w:val="0"/>
              <w:tabs>
                <w:tab w:val="center" w:pos="5103"/>
              </w:tabs>
              <w:spacing w:after="0" w:line="276" w:lineRule="auto"/>
              <w:ind w:right="24"/>
              <w:jc w:val="left"/>
              <w:rPr>
                <w:rFonts w:ascii="Arial" w:hAnsi="Arial" w:cs="Arial"/>
                <w:b/>
                <w:sz w:val="32"/>
                <w:szCs w:val="32"/>
              </w:rPr>
            </w:pPr>
            <w:r>
              <w:rPr>
                <w:rFonts w:ascii="Arial" w:hAnsi="Arial" w:cs="Arial"/>
                <w:b/>
                <w:sz w:val="32"/>
                <w:szCs w:val="32"/>
              </w:rPr>
              <w:t>2</w:t>
            </w:r>
            <w:r w:rsidR="00131D59">
              <w:rPr>
                <w:rFonts w:ascii="Arial" w:hAnsi="Arial" w:cs="Arial"/>
                <w:b/>
                <w:sz w:val="32"/>
                <w:szCs w:val="32"/>
              </w:rPr>
              <w:t>3</w:t>
            </w:r>
            <w:r w:rsidR="009B49B1">
              <w:rPr>
                <w:rFonts w:ascii="Arial" w:hAnsi="Arial" w:cs="Arial"/>
                <w:b/>
                <w:sz w:val="32"/>
                <w:szCs w:val="32"/>
              </w:rPr>
              <w:t xml:space="preserve"> сентября</w:t>
            </w:r>
          </w:p>
          <w:p w14:paraId="15117DA5" w14:textId="77777777" w:rsidR="00DD6186" w:rsidRPr="003652A8" w:rsidRDefault="00003247" w:rsidP="001D0059">
            <w:pPr>
              <w:pStyle w:val="14"/>
              <w:widowControl w:val="0"/>
              <w:tabs>
                <w:tab w:val="center" w:pos="5103"/>
              </w:tabs>
              <w:spacing w:after="0" w:line="276" w:lineRule="auto"/>
              <w:ind w:right="24"/>
              <w:rPr>
                <w:rFonts w:ascii="Arial" w:hAnsi="Arial" w:cs="Arial"/>
                <w:b/>
                <w:sz w:val="32"/>
                <w:szCs w:val="32"/>
              </w:rPr>
            </w:pPr>
            <w:r>
              <w:rPr>
                <w:rFonts w:ascii="Arial" w:hAnsi="Arial" w:cs="Arial"/>
                <w:b/>
                <w:sz w:val="32"/>
                <w:szCs w:val="32"/>
              </w:rPr>
              <w:t>2020</w:t>
            </w:r>
            <w:r w:rsidR="00DD6186" w:rsidRPr="003652A8">
              <w:rPr>
                <w:rFonts w:ascii="Arial" w:hAnsi="Arial" w:cs="Arial"/>
                <w:b/>
                <w:sz w:val="32"/>
                <w:szCs w:val="32"/>
              </w:rPr>
              <w:t xml:space="preserve"> г.</w:t>
            </w:r>
          </w:p>
        </w:tc>
      </w:tr>
    </w:tbl>
    <w:p w14:paraId="40F549DB" w14:textId="77777777" w:rsidR="00DD6186" w:rsidRPr="003652A8" w:rsidRDefault="00DD6186" w:rsidP="001D0059">
      <w:pPr>
        <w:pStyle w:val="14"/>
        <w:widowControl w:val="0"/>
        <w:tabs>
          <w:tab w:val="center" w:pos="5103"/>
        </w:tabs>
        <w:spacing w:after="0" w:line="276" w:lineRule="auto"/>
        <w:ind w:right="-284"/>
        <w:jc w:val="left"/>
        <w:rPr>
          <w:rFonts w:ascii="Arial" w:hAnsi="Arial" w:cs="Arial"/>
          <w:b/>
          <w:sz w:val="14"/>
          <w:szCs w:val="14"/>
        </w:rPr>
      </w:pPr>
    </w:p>
    <w:p w14:paraId="1D1F386B" w14:textId="77777777" w:rsidR="00DD6186" w:rsidRPr="003652A8" w:rsidRDefault="00DD6186" w:rsidP="001D0059">
      <w:pPr>
        <w:widowControl w:val="0"/>
        <w:spacing w:after="0"/>
        <w:ind w:right="-284"/>
        <w:jc w:val="both"/>
        <w:rPr>
          <w:rFonts w:ascii="Arial" w:hAnsi="Arial" w:cs="Arial"/>
          <w:b/>
          <w:sz w:val="12"/>
          <w:szCs w:val="14"/>
        </w:rPr>
      </w:pPr>
    </w:p>
    <w:p w14:paraId="51C41CE3" w14:textId="41968BA5" w:rsidR="00DD6186" w:rsidRDefault="00DD6186" w:rsidP="001D0059">
      <w:pPr>
        <w:widowControl w:val="0"/>
        <w:spacing w:after="0"/>
        <w:ind w:right="-284"/>
        <w:jc w:val="both"/>
        <w:rPr>
          <w:rFonts w:ascii="Arial" w:hAnsi="Arial" w:cs="Arial"/>
          <w:b/>
          <w:szCs w:val="24"/>
        </w:rPr>
      </w:pPr>
      <w:r w:rsidRPr="003652A8">
        <w:rPr>
          <w:rFonts w:ascii="Arial" w:hAnsi="Arial" w:cs="Arial"/>
          <w:b/>
          <w:szCs w:val="24"/>
        </w:rPr>
        <w:t xml:space="preserve">Содержание № </w:t>
      </w:r>
      <w:r w:rsidR="00A2698F">
        <w:rPr>
          <w:rFonts w:ascii="Arial" w:hAnsi="Arial" w:cs="Arial"/>
          <w:b/>
          <w:szCs w:val="24"/>
        </w:rPr>
        <w:t>25</w:t>
      </w:r>
      <w:r w:rsidR="006F645B" w:rsidRPr="003652A8">
        <w:rPr>
          <w:rFonts w:ascii="Arial" w:hAnsi="Arial" w:cs="Arial"/>
          <w:b/>
          <w:szCs w:val="24"/>
        </w:rPr>
        <w:t xml:space="preserve"> </w:t>
      </w:r>
      <w:r w:rsidRPr="003652A8">
        <w:rPr>
          <w:rFonts w:ascii="Arial" w:hAnsi="Arial" w:cs="Arial"/>
          <w:b/>
          <w:szCs w:val="24"/>
        </w:rPr>
        <w:t xml:space="preserve">от </w:t>
      </w:r>
      <w:r w:rsidR="00A2698F">
        <w:rPr>
          <w:rFonts w:ascii="Arial" w:hAnsi="Arial" w:cs="Arial"/>
          <w:b/>
          <w:szCs w:val="24"/>
        </w:rPr>
        <w:t>2</w:t>
      </w:r>
      <w:r w:rsidR="00131D59">
        <w:rPr>
          <w:rFonts w:ascii="Arial" w:hAnsi="Arial" w:cs="Arial"/>
          <w:b/>
          <w:szCs w:val="24"/>
        </w:rPr>
        <w:t>3</w:t>
      </w:r>
      <w:r w:rsidR="00887D30">
        <w:rPr>
          <w:rFonts w:ascii="Arial" w:hAnsi="Arial" w:cs="Arial"/>
          <w:b/>
          <w:szCs w:val="24"/>
        </w:rPr>
        <w:t>.09</w:t>
      </w:r>
      <w:r w:rsidR="006A4728" w:rsidRPr="007D29FF">
        <w:rPr>
          <w:rFonts w:ascii="Arial" w:hAnsi="Arial" w:cs="Arial"/>
          <w:b/>
          <w:szCs w:val="24"/>
        </w:rPr>
        <w:t>.20</w:t>
      </w:r>
      <w:r w:rsidR="00003247">
        <w:rPr>
          <w:rFonts w:ascii="Arial" w:hAnsi="Arial" w:cs="Arial"/>
          <w:b/>
          <w:szCs w:val="24"/>
        </w:rPr>
        <w:t>20</w:t>
      </w:r>
      <w:r w:rsidRPr="007D29FF">
        <w:rPr>
          <w:rFonts w:ascii="Arial" w:hAnsi="Arial" w:cs="Arial"/>
          <w:b/>
          <w:szCs w:val="24"/>
        </w:rPr>
        <w:t xml:space="preserve"> года:</w:t>
      </w:r>
    </w:p>
    <w:p w14:paraId="6B951D42" w14:textId="77777777" w:rsidR="009011FC" w:rsidRPr="000E282C" w:rsidRDefault="009011FC" w:rsidP="001D0059">
      <w:pPr>
        <w:widowControl w:val="0"/>
        <w:spacing w:after="0"/>
        <w:ind w:right="-284"/>
        <w:jc w:val="both"/>
        <w:rPr>
          <w:rFonts w:ascii="Arial" w:hAnsi="Arial" w:cs="Arial"/>
          <w:b/>
          <w:sz w:val="26"/>
          <w:szCs w:val="26"/>
        </w:rPr>
      </w:pPr>
    </w:p>
    <w:p w14:paraId="52B963DD" w14:textId="0609973E" w:rsidR="001F4646" w:rsidRDefault="001F4646" w:rsidP="001F4646">
      <w:pPr>
        <w:pStyle w:val="ab"/>
        <w:numPr>
          <w:ilvl w:val="0"/>
          <w:numId w:val="6"/>
        </w:numPr>
        <w:rPr>
          <w:rFonts w:ascii="Arial" w:hAnsi="Arial" w:cs="Arial"/>
          <w:b/>
          <w:color w:val="auto"/>
          <w:sz w:val="26"/>
          <w:szCs w:val="26"/>
        </w:rPr>
      </w:pPr>
      <w:r w:rsidRPr="001F4646">
        <w:rPr>
          <w:rFonts w:ascii="Arial" w:hAnsi="Arial" w:cs="Arial"/>
          <w:b/>
          <w:color w:val="auto"/>
          <w:sz w:val="26"/>
          <w:szCs w:val="26"/>
        </w:rPr>
        <w:t xml:space="preserve">Постановление </w:t>
      </w:r>
      <w:r w:rsidR="00003C9F">
        <w:rPr>
          <w:rFonts w:ascii="Arial" w:hAnsi="Arial" w:cs="Arial"/>
          <w:b/>
          <w:color w:val="auto"/>
          <w:sz w:val="26"/>
          <w:szCs w:val="26"/>
        </w:rPr>
        <w:t xml:space="preserve">Главы </w:t>
      </w:r>
      <w:r w:rsidRPr="001F4646">
        <w:rPr>
          <w:rFonts w:ascii="Arial" w:hAnsi="Arial" w:cs="Arial"/>
          <w:b/>
          <w:color w:val="auto"/>
          <w:sz w:val="26"/>
          <w:szCs w:val="26"/>
        </w:rPr>
        <w:t xml:space="preserve">Канского </w:t>
      </w:r>
      <w:r w:rsidR="006978BA">
        <w:rPr>
          <w:rFonts w:ascii="Arial" w:hAnsi="Arial" w:cs="Arial"/>
          <w:b/>
          <w:color w:val="auto"/>
          <w:sz w:val="26"/>
          <w:szCs w:val="26"/>
        </w:rPr>
        <w:t xml:space="preserve">района от </w:t>
      </w:r>
      <w:r w:rsidR="00A237C8">
        <w:rPr>
          <w:rFonts w:ascii="Arial" w:hAnsi="Arial" w:cs="Arial"/>
          <w:b/>
          <w:color w:val="auto"/>
          <w:sz w:val="26"/>
          <w:szCs w:val="26"/>
        </w:rPr>
        <w:t>11.09</w:t>
      </w:r>
      <w:r w:rsidRPr="006978BA">
        <w:rPr>
          <w:rFonts w:ascii="Arial" w:hAnsi="Arial" w:cs="Arial"/>
          <w:b/>
          <w:color w:val="auto"/>
          <w:sz w:val="26"/>
          <w:szCs w:val="26"/>
        </w:rPr>
        <w:t xml:space="preserve">.2020 № </w:t>
      </w:r>
      <w:r w:rsidR="00A237C8">
        <w:rPr>
          <w:rFonts w:ascii="Arial" w:hAnsi="Arial" w:cs="Arial"/>
          <w:b/>
          <w:color w:val="auto"/>
          <w:sz w:val="26"/>
          <w:szCs w:val="26"/>
        </w:rPr>
        <w:t>1-пГ</w:t>
      </w:r>
    </w:p>
    <w:p w14:paraId="2A81D30F" w14:textId="1E15187F" w:rsidR="00A237C8" w:rsidRPr="00A237C8" w:rsidRDefault="00A237C8" w:rsidP="00A237C8">
      <w:pPr>
        <w:pStyle w:val="ab"/>
        <w:numPr>
          <w:ilvl w:val="0"/>
          <w:numId w:val="6"/>
        </w:numPr>
        <w:rPr>
          <w:rFonts w:ascii="Arial" w:hAnsi="Arial" w:cs="Arial"/>
          <w:b/>
          <w:color w:val="auto"/>
          <w:sz w:val="26"/>
          <w:szCs w:val="26"/>
        </w:rPr>
      </w:pPr>
      <w:r w:rsidRPr="00A237C8">
        <w:rPr>
          <w:rFonts w:ascii="Arial" w:hAnsi="Arial" w:cs="Arial"/>
          <w:b/>
          <w:color w:val="auto"/>
          <w:sz w:val="26"/>
          <w:szCs w:val="26"/>
        </w:rPr>
        <w:t xml:space="preserve">Постановление Администрации Канского района от </w:t>
      </w:r>
      <w:r>
        <w:rPr>
          <w:rFonts w:ascii="Arial" w:hAnsi="Arial" w:cs="Arial"/>
          <w:b/>
          <w:color w:val="auto"/>
          <w:sz w:val="26"/>
          <w:szCs w:val="26"/>
        </w:rPr>
        <w:t>11.09.2020 № 358</w:t>
      </w:r>
      <w:r w:rsidRPr="00A237C8">
        <w:rPr>
          <w:rFonts w:ascii="Arial" w:hAnsi="Arial" w:cs="Arial"/>
          <w:b/>
          <w:color w:val="auto"/>
          <w:sz w:val="26"/>
          <w:szCs w:val="26"/>
        </w:rPr>
        <w:t>-пг</w:t>
      </w:r>
    </w:p>
    <w:p w14:paraId="0F839E5F" w14:textId="714F0450" w:rsidR="00A237C8" w:rsidRPr="00A237C8" w:rsidRDefault="00A237C8" w:rsidP="00A237C8">
      <w:pPr>
        <w:pStyle w:val="ab"/>
        <w:numPr>
          <w:ilvl w:val="0"/>
          <w:numId w:val="6"/>
        </w:numPr>
        <w:rPr>
          <w:rFonts w:ascii="Arial" w:hAnsi="Arial" w:cs="Arial"/>
          <w:b/>
          <w:color w:val="auto"/>
          <w:sz w:val="26"/>
          <w:szCs w:val="26"/>
        </w:rPr>
      </w:pPr>
      <w:r w:rsidRPr="00A237C8">
        <w:rPr>
          <w:rFonts w:ascii="Arial" w:hAnsi="Arial" w:cs="Arial"/>
          <w:b/>
          <w:color w:val="auto"/>
          <w:sz w:val="26"/>
          <w:szCs w:val="26"/>
        </w:rPr>
        <w:t xml:space="preserve">Постановление Администрации Канского района от </w:t>
      </w:r>
      <w:r>
        <w:rPr>
          <w:rFonts w:ascii="Arial" w:hAnsi="Arial" w:cs="Arial"/>
          <w:b/>
          <w:color w:val="auto"/>
          <w:sz w:val="26"/>
          <w:szCs w:val="26"/>
        </w:rPr>
        <w:t>11.09.2020 № 359</w:t>
      </w:r>
      <w:r w:rsidRPr="00A237C8">
        <w:rPr>
          <w:rFonts w:ascii="Arial" w:hAnsi="Arial" w:cs="Arial"/>
          <w:b/>
          <w:color w:val="auto"/>
          <w:sz w:val="26"/>
          <w:szCs w:val="26"/>
        </w:rPr>
        <w:t>-пг</w:t>
      </w:r>
    </w:p>
    <w:p w14:paraId="1AB5011F" w14:textId="7695697A" w:rsidR="00A237C8" w:rsidRPr="00A237C8" w:rsidRDefault="00A237C8" w:rsidP="00A237C8">
      <w:pPr>
        <w:pStyle w:val="ab"/>
        <w:numPr>
          <w:ilvl w:val="0"/>
          <w:numId w:val="6"/>
        </w:numPr>
        <w:rPr>
          <w:rFonts w:ascii="Arial" w:hAnsi="Arial" w:cs="Arial"/>
          <w:b/>
          <w:color w:val="auto"/>
          <w:sz w:val="26"/>
          <w:szCs w:val="26"/>
        </w:rPr>
      </w:pPr>
      <w:r w:rsidRPr="00A237C8">
        <w:rPr>
          <w:rFonts w:ascii="Arial" w:hAnsi="Arial" w:cs="Arial"/>
          <w:b/>
          <w:color w:val="auto"/>
          <w:sz w:val="26"/>
          <w:szCs w:val="26"/>
        </w:rPr>
        <w:t xml:space="preserve">Постановление Администрации Канского района от </w:t>
      </w:r>
      <w:r>
        <w:rPr>
          <w:rFonts w:ascii="Arial" w:hAnsi="Arial" w:cs="Arial"/>
          <w:b/>
          <w:color w:val="auto"/>
          <w:sz w:val="26"/>
          <w:szCs w:val="26"/>
        </w:rPr>
        <w:t>16</w:t>
      </w:r>
      <w:r w:rsidRPr="00A237C8">
        <w:rPr>
          <w:rFonts w:ascii="Arial" w:hAnsi="Arial" w:cs="Arial"/>
          <w:b/>
          <w:color w:val="auto"/>
          <w:sz w:val="26"/>
          <w:szCs w:val="26"/>
        </w:rPr>
        <w:t>.09.2020 № 3</w:t>
      </w:r>
      <w:r>
        <w:rPr>
          <w:rFonts w:ascii="Arial" w:hAnsi="Arial" w:cs="Arial"/>
          <w:b/>
          <w:color w:val="auto"/>
          <w:sz w:val="26"/>
          <w:szCs w:val="26"/>
        </w:rPr>
        <w:t>66</w:t>
      </w:r>
      <w:r w:rsidRPr="00A237C8">
        <w:rPr>
          <w:rFonts w:ascii="Arial" w:hAnsi="Arial" w:cs="Arial"/>
          <w:b/>
          <w:color w:val="auto"/>
          <w:sz w:val="26"/>
          <w:szCs w:val="26"/>
        </w:rPr>
        <w:t>-пг</w:t>
      </w:r>
    </w:p>
    <w:p w14:paraId="6FF02D06" w14:textId="34E73AC1" w:rsidR="00A237C8" w:rsidRDefault="00A237C8" w:rsidP="00A237C8">
      <w:pPr>
        <w:pStyle w:val="ab"/>
        <w:numPr>
          <w:ilvl w:val="0"/>
          <w:numId w:val="6"/>
        </w:numPr>
        <w:rPr>
          <w:rFonts w:ascii="Arial" w:hAnsi="Arial" w:cs="Arial"/>
          <w:b/>
          <w:color w:val="auto"/>
          <w:sz w:val="26"/>
          <w:szCs w:val="26"/>
        </w:rPr>
      </w:pPr>
      <w:r w:rsidRPr="00A237C8">
        <w:rPr>
          <w:rFonts w:ascii="Arial" w:hAnsi="Arial" w:cs="Arial"/>
          <w:b/>
          <w:color w:val="auto"/>
          <w:sz w:val="26"/>
          <w:szCs w:val="26"/>
        </w:rPr>
        <w:t xml:space="preserve">Постановление Администрации Канского района от </w:t>
      </w:r>
      <w:r>
        <w:rPr>
          <w:rFonts w:ascii="Arial" w:hAnsi="Arial" w:cs="Arial"/>
          <w:b/>
          <w:color w:val="auto"/>
          <w:sz w:val="26"/>
          <w:szCs w:val="26"/>
        </w:rPr>
        <w:t>2</w:t>
      </w:r>
      <w:r w:rsidRPr="00A237C8">
        <w:rPr>
          <w:rFonts w:ascii="Arial" w:hAnsi="Arial" w:cs="Arial"/>
          <w:b/>
          <w:color w:val="auto"/>
          <w:sz w:val="26"/>
          <w:szCs w:val="26"/>
        </w:rPr>
        <w:t>1.09.2020 № 3</w:t>
      </w:r>
      <w:r>
        <w:rPr>
          <w:rFonts w:ascii="Arial" w:hAnsi="Arial" w:cs="Arial"/>
          <w:b/>
          <w:color w:val="auto"/>
          <w:sz w:val="26"/>
          <w:szCs w:val="26"/>
        </w:rPr>
        <w:t>71</w:t>
      </w:r>
      <w:r w:rsidRPr="00A237C8">
        <w:rPr>
          <w:rFonts w:ascii="Arial" w:hAnsi="Arial" w:cs="Arial"/>
          <w:b/>
          <w:color w:val="auto"/>
          <w:sz w:val="26"/>
          <w:szCs w:val="26"/>
        </w:rPr>
        <w:t>-пг</w:t>
      </w:r>
    </w:p>
    <w:p w14:paraId="652B5DC3" w14:textId="5B7B652C" w:rsidR="00CA5267" w:rsidRPr="00CA5267" w:rsidRDefault="00CA5267" w:rsidP="00CA5267">
      <w:pPr>
        <w:pStyle w:val="ab"/>
        <w:numPr>
          <w:ilvl w:val="0"/>
          <w:numId w:val="6"/>
        </w:numPr>
        <w:rPr>
          <w:rFonts w:ascii="Arial" w:hAnsi="Arial" w:cs="Arial"/>
          <w:b/>
          <w:color w:val="auto"/>
          <w:sz w:val="26"/>
          <w:szCs w:val="26"/>
        </w:rPr>
      </w:pPr>
      <w:r w:rsidRPr="00CA5267">
        <w:rPr>
          <w:rFonts w:ascii="Arial" w:hAnsi="Arial" w:cs="Arial"/>
          <w:b/>
          <w:color w:val="auto"/>
          <w:sz w:val="26"/>
          <w:szCs w:val="26"/>
        </w:rPr>
        <w:t>Постановление Администрации Кан</w:t>
      </w:r>
      <w:r>
        <w:rPr>
          <w:rFonts w:ascii="Arial" w:hAnsi="Arial" w:cs="Arial"/>
          <w:b/>
          <w:color w:val="auto"/>
          <w:sz w:val="26"/>
          <w:szCs w:val="26"/>
        </w:rPr>
        <w:t>ского района от 22.09.2020 № 379</w:t>
      </w:r>
      <w:r w:rsidRPr="00CA5267">
        <w:rPr>
          <w:rFonts w:ascii="Arial" w:hAnsi="Arial" w:cs="Arial"/>
          <w:b/>
          <w:color w:val="auto"/>
          <w:sz w:val="26"/>
          <w:szCs w:val="26"/>
        </w:rPr>
        <w:t>-пг</w:t>
      </w:r>
    </w:p>
    <w:p w14:paraId="7FA699D8" w14:textId="3355DEAB" w:rsidR="00A237C8" w:rsidRPr="00B32087" w:rsidRDefault="00AC55AD" w:rsidP="001F4646">
      <w:pPr>
        <w:pStyle w:val="ab"/>
        <w:numPr>
          <w:ilvl w:val="0"/>
          <w:numId w:val="6"/>
        </w:numPr>
        <w:rPr>
          <w:rFonts w:ascii="Arial" w:hAnsi="Arial" w:cs="Arial"/>
          <w:b/>
          <w:color w:val="auto"/>
          <w:sz w:val="26"/>
          <w:szCs w:val="26"/>
        </w:rPr>
      </w:pPr>
      <w:r w:rsidRPr="00AC55AD">
        <w:rPr>
          <w:rFonts w:ascii="Arial" w:hAnsi="Arial" w:cs="Arial"/>
          <w:b/>
          <w:bCs/>
          <w:color w:val="auto"/>
          <w:sz w:val="26"/>
          <w:szCs w:val="26"/>
        </w:rPr>
        <w:t>Порядок предоставления субсидий субъектам малого и среднего предпринимательства</w:t>
      </w:r>
    </w:p>
    <w:p w14:paraId="01E00AF3" w14:textId="777B791E" w:rsidR="00B32087" w:rsidRPr="00B32087" w:rsidRDefault="00B32087" w:rsidP="00B32087">
      <w:pPr>
        <w:pStyle w:val="ab"/>
        <w:numPr>
          <w:ilvl w:val="0"/>
          <w:numId w:val="6"/>
        </w:numPr>
        <w:rPr>
          <w:rFonts w:ascii="Arial" w:hAnsi="Arial" w:cs="Arial"/>
          <w:b/>
          <w:color w:val="auto"/>
          <w:sz w:val="26"/>
          <w:szCs w:val="26"/>
        </w:rPr>
      </w:pPr>
      <w:r w:rsidRPr="00B32087">
        <w:rPr>
          <w:rFonts w:ascii="Arial" w:hAnsi="Arial" w:cs="Arial"/>
          <w:b/>
          <w:color w:val="auto"/>
          <w:sz w:val="26"/>
          <w:szCs w:val="26"/>
        </w:rPr>
        <w:t>Объявление о проведении конкурса по отбору субъектов малого и среднего предпринимательства</w:t>
      </w:r>
    </w:p>
    <w:p w14:paraId="602D4A09" w14:textId="4231391A" w:rsidR="00B34F73" w:rsidRPr="004E73B3" w:rsidRDefault="007E789E" w:rsidP="00B34F73">
      <w:pPr>
        <w:pStyle w:val="ab"/>
        <w:numPr>
          <w:ilvl w:val="0"/>
          <w:numId w:val="6"/>
        </w:numPr>
        <w:rPr>
          <w:rFonts w:ascii="Arial" w:hAnsi="Arial" w:cs="Arial"/>
          <w:b/>
          <w:color w:val="auto"/>
          <w:sz w:val="26"/>
          <w:szCs w:val="26"/>
        </w:rPr>
      </w:pPr>
      <w:r>
        <w:rPr>
          <w:rFonts w:ascii="Arial" w:hAnsi="Arial" w:cs="Arial"/>
          <w:b/>
          <w:color w:val="auto"/>
          <w:sz w:val="26"/>
          <w:szCs w:val="26"/>
        </w:rPr>
        <w:t>Извещения</w:t>
      </w:r>
      <w:r w:rsidRPr="007E789E">
        <w:rPr>
          <w:rFonts w:ascii="Arial" w:hAnsi="Arial" w:cs="Arial"/>
          <w:b/>
          <w:color w:val="auto"/>
          <w:sz w:val="26"/>
          <w:szCs w:val="26"/>
        </w:rPr>
        <w:t xml:space="preserve"> о проведении собрания о согласовании местоположения границы земельного участка</w:t>
      </w:r>
    </w:p>
    <w:p w14:paraId="28225CA0" w14:textId="6E29C902" w:rsidR="00D631C1" w:rsidRDefault="00D631C1" w:rsidP="00FE7492">
      <w:pPr>
        <w:widowControl w:val="0"/>
        <w:spacing w:after="0" w:line="240" w:lineRule="auto"/>
        <w:jc w:val="center"/>
        <w:rPr>
          <w:rFonts w:ascii="Arial" w:hAnsi="Arial" w:cs="Arial"/>
          <w:sz w:val="16"/>
          <w:szCs w:val="16"/>
        </w:rPr>
      </w:pPr>
    </w:p>
    <w:p w14:paraId="494836BF" w14:textId="77777777" w:rsidR="00D631C1" w:rsidRDefault="00D631C1" w:rsidP="00FE7492">
      <w:pPr>
        <w:widowControl w:val="0"/>
        <w:spacing w:after="0" w:line="240" w:lineRule="auto"/>
        <w:jc w:val="center"/>
        <w:rPr>
          <w:rFonts w:ascii="Arial" w:hAnsi="Arial" w:cs="Arial"/>
          <w:sz w:val="16"/>
          <w:szCs w:val="16"/>
        </w:rPr>
      </w:pPr>
    </w:p>
    <w:p w14:paraId="7269284E" w14:textId="77FF974F" w:rsidR="00A21DBF" w:rsidRDefault="00A21DBF">
      <w:pPr>
        <w:spacing w:after="100" w:afterAutospacing="1" w:line="240" w:lineRule="auto"/>
        <w:rPr>
          <w:rFonts w:ascii="Arial" w:hAnsi="Arial" w:cs="Arial"/>
          <w:sz w:val="16"/>
          <w:szCs w:val="16"/>
        </w:rPr>
      </w:pPr>
      <w:r>
        <w:rPr>
          <w:rFonts w:ascii="Arial" w:hAnsi="Arial" w:cs="Arial"/>
          <w:sz w:val="16"/>
          <w:szCs w:val="16"/>
        </w:rPr>
        <w:br w:type="page"/>
      </w:r>
    </w:p>
    <w:p w14:paraId="38D08C67" w14:textId="77777777" w:rsidR="00003C9F" w:rsidRPr="00003C9F" w:rsidRDefault="00003C9F" w:rsidP="00003C9F">
      <w:pPr>
        <w:widowControl w:val="0"/>
        <w:spacing w:after="0" w:line="240" w:lineRule="auto"/>
        <w:jc w:val="center"/>
        <w:rPr>
          <w:rFonts w:ascii="Arial" w:hAnsi="Arial" w:cs="Arial"/>
          <w:b/>
          <w:bCs/>
          <w:sz w:val="18"/>
          <w:szCs w:val="18"/>
        </w:rPr>
      </w:pPr>
      <w:r w:rsidRPr="00003C9F">
        <w:rPr>
          <w:rFonts w:ascii="Arial" w:hAnsi="Arial" w:cs="Arial"/>
          <w:b/>
          <w:bCs/>
          <w:sz w:val="18"/>
          <w:szCs w:val="18"/>
        </w:rPr>
        <w:lastRenderedPageBreak/>
        <w:t>ГЛАВА КАНСКОГО РАЙОНА</w:t>
      </w:r>
    </w:p>
    <w:p w14:paraId="33A70ACF" w14:textId="77777777" w:rsidR="00003C9F" w:rsidRDefault="00003C9F" w:rsidP="00003C9F">
      <w:pPr>
        <w:widowControl w:val="0"/>
        <w:spacing w:after="0" w:line="240" w:lineRule="auto"/>
        <w:jc w:val="center"/>
        <w:rPr>
          <w:rFonts w:ascii="Arial" w:hAnsi="Arial" w:cs="Arial"/>
          <w:b/>
          <w:bCs/>
          <w:sz w:val="18"/>
          <w:szCs w:val="18"/>
        </w:rPr>
      </w:pPr>
      <w:r w:rsidRPr="00003C9F">
        <w:rPr>
          <w:rFonts w:ascii="Arial" w:hAnsi="Arial" w:cs="Arial"/>
          <w:b/>
          <w:bCs/>
          <w:sz w:val="18"/>
          <w:szCs w:val="18"/>
        </w:rPr>
        <w:t>КРАСНОЯРСКОГО КРАЯ</w:t>
      </w:r>
    </w:p>
    <w:p w14:paraId="7B00B79D" w14:textId="77777777" w:rsidR="00C2582D" w:rsidRPr="00003C9F" w:rsidRDefault="00C2582D" w:rsidP="00003C9F">
      <w:pPr>
        <w:widowControl w:val="0"/>
        <w:spacing w:after="0" w:line="240" w:lineRule="auto"/>
        <w:jc w:val="center"/>
        <w:rPr>
          <w:rFonts w:ascii="Arial" w:hAnsi="Arial" w:cs="Arial"/>
          <w:b/>
          <w:bCs/>
          <w:sz w:val="18"/>
          <w:szCs w:val="18"/>
        </w:rPr>
      </w:pPr>
    </w:p>
    <w:p w14:paraId="2A56744D" w14:textId="77777777" w:rsidR="00003C9F" w:rsidRPr="00003C9F" w:rsidRDefault="00003C9F" w:rsidP="00003C9F">
      <w:pPr>
        <w:widowControl w:val="0"/>
        <w:spacing w:after="0" w:line="240" w:lineRule="auto"/>
        <w:jc w:val="center"/>
        <w:rPr>
          <w:rFonts w:ascii="Arial" w:hAnsi="Arial" w:cs="Arial"/>
          <w:b/>
          <w:bCs/>
          <w:sz w:val="18"/>
          <w:szCs w:val="18"/>
        </w:rPr>
      </w:pPr>
      <w:r w:rsidRPr="00003C9F">
        <w:rPr>
          <w:rFonts w:ascii="Arial" w:hAnsi="Arial" w:cs="Arial"/>
          <w:b/>
          <w:bCs/>
          <w:sz w:val="18"/>
          <w:szCs w:val="18"/>
        </w:rPr>
        <w:t>ПОСТАНОВЛЕНИЕ</w:t>
      </w:r>
    </w:p>
    <w:p w14:paraId="2EB7EE50" w14:textId="77777777" w:rsidR="00003C9F" w:rsidRPr="00003C9F" w:rsidRDefault="00003C9F" w:rsidP="00003C9F">
      <w:pPr>
        <w:widowControl w:val="0"/>
        <w:spacing w:after="0" w:line="240" w:lineRule="auto"/>
        <w:jc w:val="center"/>
        <w:rPr>
          <w:rFonts w:ascii="Arial" w:hAnsi="Arial" w:cs="Arial"/>
          <w:b/>
          <w:sz w:val="18"/>
          <w:szCs w:val="18"/>
        </w:rPr>
      </w:pPr>
    </w:p>
    <w:p w14:paraId="613E4E53" w14:textId="49E00DF1" w:rsidR="00003C9F" w:rsidRPr="00003C9F" w:rsidRDefault="00003C9F" w:rsidP="00003C9F">
      <w:pPr>
        <w:widowControl w:val="0"/>
        <w:spacing w:after="0" w:line="240" w:lineRule="auto"/>
        <w:jc w:val="center"/>
        <w:rPr>
          <w:rFonts w:ascii="Arial" w:hAnsi="Arial" w:cs="Arial"/>
          <w:b/>
          <w:sz w:val="18"/>
          <w:szCs w:val="18"/>
        </w:rPr>
      </w:pPr>
      <w:r w:rsidRPr="00003C9F">
        <w:rPr>
          <w:rFonts w:ascii="Arial" w:hAnsi="Arial" w:cs="Arial"/>
          <w:b/>
          <w:sz w:val="18"/>
          <w:szCs w:val="18"/>
        </w:rPr>
        <w:t>11.09.2020</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003C9F">
        <w:rPr>
          <w:rFonts w:ascii="Arial" w:hAnsi="Arial" w:cs="Arial"/>
          <w:b/>
          <w:sz w:val="18"/>
          <w:szCs w:val="18"/>
        </w:rPr>
        <w:t>г. Канск</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003C9F">
        <w:rPr>
          <w:rFonts w:ascii="Arial" w:hAnsi="Arial" w:cs="Arial"/>
          <w:b/>
          <w:sz w:val="18"/>
          <w:szCs w:val="18"/>
        </w:rPr>
        <w:t xml:space="preserve"> №1-пГ</w:t>
      </w:r>
    </w:p>
    <w:p w14:paraId="2E4FA922" w14:textId="77777777" w:rsidR="00003C9F" w:rsidRPr="00003C9F" w:rsidRDefault="00003C9F" w:rsidP="00003C9F">
      <w:pPr>
        <w:widowControl w:val="0"/>
        <w:spacing w:after="0" w:line="240" w:lineRule="auto"/>
        <w:jc w:val="center"/>
        <w:rPr>
          <w:rFonts w:ascii="Arial" w:hAnsi="Arial" w:cs="Arial"/>
          <w:b/>
          <w:sz w:val="18"/>
          <w:szCs w:val="18"/>
        </w:rPr>
      </w:pPr>
    </w:p>
    <w:p w14:paraId="12A0269F" w14:textId="77777777" w:rsidR="00003C9F" w:rsidRDefault="00003C9F" w:rsidP="00003C9F">
      <w:pPr>
        <w:widowControl w:val="0"/>
        <w:spacing w:after="0" w:line="240" w:lineRule="auto"/>
        <w:jc w:val="center"/>
        <w:rPr>
          <w:rFonts w:ascii="Arial" w:hAnsi="Arial" w:cs="Arial"/>
          <w:b/>
          <w:sz w:val="18"/>
          <w:szCs w:val="18"/>
        </w:rPr>
      </w:pPr>
      <w:r w:rsidRPr="00003C9F">
        <w:rPr>
          <w:rFonts w:ascii="Arial" w:hAnsi="Arial" w:cs="Arial"/>
          <w:b/>
          <w:sz w:val="18"/>
          <w:szCs w:val="18"/>
        </w:rPr>
        <w:t>О признании утратившим силу постановления Главы Канского района от 28.04.2014 №30-пгр</w:t>
      </w:r>
    </w:p>
    <w:p w14:paraId="4118552B" w14:textId="24F65B9C" w:rsidR="00003C9F" w:rsidRPr="00003C9F" w:rsidRDefault="00003C9F" w:rsidP="00003C9F">
      <w:pPr>
        <w:widowControl w:val="0"/>
        <w:spacing w:after="0" w:line="240" w:lineRule="auto"/>
        <w:jc w:val="center"/>
        <w:rPr>
          <w:rFonts w:ascii="Arial" w:hAnsi="Arial" w:cs="Arial"/>
          <w:b/>
          <w:sz w:val="18"/>
          <w:szCs w:val="18"/>
        </w:rPr>
      </w:pPr>
      <w:r w:rsidRPr="00003C9F">
        <w:rPr>
          <w:rFonts w:ascii="Arial" w:hAnsi="Arial" w:cs="Arial"/>
          <w:b/>
          <w:sz w:val="18"/>
          <w:szCs w:val="18"/>
        </w:rPr>
        <w:t xml:space="preserve"> «О премии Главы Канского района молодым талантам»</w:t>
      </w:r>
    </w:p>
    <w:p w14:paraId="5D8827F7" w14:textId="77777777" w:rsidR="00003C9F" w:rsidRPr="00003C9F" w:rsidRDefault="00003C9F" w:rsidP="00003C9F">
      <w:pPr>
        <w:widowControl w:val="0"/>
        <w:spacing w:after="0" w:line="240" w:lineRule="auto"/>
        <w:jc w:val="center"/>
        <w:rPr>
          <w:rFonts w:ascii="Arial" w:hAnsi="Arial" w:cs="Arial"/>
          <w:sz w:val="16"/>
          <w:szCs w:val="16"/>
        </w:rPr>
      </w:pPr>
    </w:p>
    <w:p w14:paraId="4B72044C" w14:textId="07F7A5D4" w:rsidR="00003C9F" w:rsidRPr="00003C9F" w:rsidRDefault="00003C9F" w:rsidP="00003C9F">
      <w:pPr>
        <w:widowControl w:val="0"/>
        <w:spacing w:after="0" w:line="240" w:lineRule="auto"/>
        <w:ind w:firstLine="709"/>
        <w:jc w:val="both"/>
        <w:rPr>
          <w:rFonts w:ascii="Arial" w:hAnsi="Arial" w:cs="Arial"/>
          <w:sz w:val="16"/>
          <w:szCs w:val="16"/>
        </w:rPr>
      </w:pPr>
      <w:r w:rsidRPr="00003C9F">
        <w:rPr>
          <w:rFonts w:ascii="Arial" w:hAnsi="Arial" w:cs="Arial"/>
          <w:sz w:val="16"/>
          <w:szCs w:val="16"/>
        </w:rPr>
        <w:t>В рамках формирования наградной политики Канского района, руководствуясь ст. 34 Бюджетного кодекса Российской федерации, Соглашением о мерах по социально-экономическому развитию и оздоровлению муниципальных финансов муниципального района (городского округа) Красноярского края от 15.01.2020 №50/12-20, статьями 17, 20 Устава Канского района:</w:t>
      </w:r>
    </w:p>
    <w:p w14:paraId="701BC214" w14:textId="77777777" w:rsidR="00003C9F" w:rsidRPr="00003C9F" w:rsidRDefault="00003C9F" w:rsidP="00003C9F">
      <w:pPr>
        <w:widowControl w:val="0"/>
        <w:numPr>
          <w:ilvl w:val="0"/>
          <w:numId w:val="26"/>
        </w:numPr>
        <w:spacing w:after="0" w:line="240" w:lineRule="auto"/>
        <w:ind w:left="0" w:firstLine="709"/>
        <w:jc w:val="both"/>
        <w:rPr>
          <w:rFonts w:ascii="Arial" w:hAnsi="Arial" w:cs="Arial"/>
          <w:sz w:val="16"/>
          <w:szCs w:val="16"/>
        </w:rPr>
      </w:pPr>
      <w:r w:rsidRPr="00003C9F">
        <w:rPr>
          <w:rFonts w:ascii="Arial" w:hAnsi="Arial" w:cs="Arial"/>
          <w:sz w:val="16"/>
          <w:szCs w:val="16"/>
        </w:rPr>
        <w:t>Признать утратившим силу постановление Главы Канского района   от 28.04.2014 №30-пгр «О премии Главы Канского района молодым талантам».</w:t>
      </w:r>
    </w:p>
    <w:p w14:paraId="73F17DBC" w14:textId="01AFB46C" w:rsidR="00003C9F" w:rsidRPr="00003C9F" w:rsidRDefault="00003C9F" w:rsidP="00003C9F">
      <w:pPr>
        <w:widowControl w:val="0"/>
        <w:spacing w:after="0" w:line="240" w:lineRule="auto"/>
        <w:ind w:firstLine="709"/>
        <w:jc w:val="both"/>
        <w:rPr>
          <w:rFonts w:ascii="Arial" w:hAnsi="Arial" w:cs="Arial"/>
          <w:sz w:val="16"/>
          <w:szCs w:val="16"/>
        </w:rPr>
      </w:pPr>
      <w:r w:rsidRPr="00003C9F">
        <w:rPr>
          <w:rFonts w:ascii="Arial" w:hAnsi="Arial" w:cs="Arial"/>
          <w:sz w:val="16"/>
          <w:szCs w:val="16"/>
        </w:rPr>
        <w:t xml:space="preserve">2. Контроль за выполнением настоящего постановления возложить на заместителя Главы Канского по финансово-экономическим вопросам-руководителя </w:t>
      </w:r>
      <w:proofErr w:type="spellStart"/>
      <w:r w:rsidRPr="00003C9F">
        <w:rPr>
          <w:rFonts w:ascii="Arial" w:hAnsi="Arial" w:cs="Arial"/>
          <w:sz w:val="16"/>
          <w:szCs w:val="16"/>
        </w:rPr>
        <w:t>Финуправления</w:t>
      </w:r>
      <w:proofErr w:type="spellEnd"/>
      <w:r w:rsidRPr="00003C9F">
        <w:rPr>
          <w:rFonts w:ascii="Arial" w:hAnsi="Arial" w:cs="Arial"/>
          <w:sz w:val="16"/>
          <w:szCs w:val="16"/>
        </w:rPr>
        <w:t xml:space="preserve"> Канского района М.В. </w:t>
      </w:r>
      <w:proofErr w:type="spellStart"/>
      <w:r w:rsidRPr="00003C9F">
        <w:rPr>
          <w:rFonts w:ascii="Arial" w:hAnsi="Arial" w:cs="Arial"/>
          <w:sz w:val="16"/>
          <w:szCs w:val="16"/>
        </w:rPr>
        <w:t>Черепову</w:t>
      </w:r>
      <w:proofErr w:type="spellEnd"/>
      <w:r w:rsidRPr="00003C9F">
        <w:rPr>
          <w:rFonts w:ascii="Arial" w:hAnsi="Arial" w:cs="Arial"/>
          <w:sz w:val="16"/>
          <w:szCs w:val="16"/>
        </w:rPr>
        <w:t xml:space="preserve">. </w:t>
      </w:r>
    </w:p>
    <w:p w14:paraId="3AB3165F" w14:textId="6DE8E3A6" w:rsidR="00003C9F" w:rsidRPr="00003C9F" w:rsidRDefault="00003C9F" w:rsidP="00003C9F">
      <w:pPr>
        <w:widowControl w:val="0"/>
        <w:spacing w:after="0" w:line="240" w:lineRule="auto"/>
        <w:ind w:firstLine="709"/>
        <w:jc w:val="both"/>
        <w:rPr>
          <w:rFonts w:ascii="Arial" w:hAnsi="Arial" w:cs="Arial"/>
          <w:sz w:val="16"/>
          <w:szCs w:val="16"/>
        </w:rPr>
      </w:pPr>
      <w:r w:rsidRPr="00003C9F">
        <w:rPr>
          <w:rFonts w:ascii="Arial" w:hAnsi="Arial" w:cs="Arial"/>
          <w:sz w:val="16"/>
          <w:szCs w:val="16"/>
        </w:rPr>
        <w:t>5.  Настоящее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14:paraId="036E1F98" w14:textId="77777777" w:rsidR="00003C9F" w:rsidRPr="00003C9F" w:rsidRDefault="00003C9F" w:rsidP="00003C9F">
      <w:pPr>
        <w:widowControl w:val="0"/>
        <w:spacing w:after="0" w:line="240" w:lineRule="auto"/>
        <w:jc w:val="center"/>
        <w:rPr>
          <w:rFonts w:ascii="Arial" w:hAnsi="Arial" w:cs="Arial"/>
          <w:sz w:val="16"/>
          <w:szCs w:val="16"/>
        </w:rPr>
      </w:pPr>
    </w:p>
    <w:p w14:paraId="36276906" w14:textId="77777777" w:rsidR="00003C9F" w:rsidRDefault="00003C9F" w:rsidP="00003C9F">
      <w:pPr>
        <w:widowControl w:val="0"/>
        <w:spacing w:after="0" w:line="240" w:lineRule="auto"/>
        <w:jc w:val="right"/>
        <w:rPr>
          <w:rFonts w:ascii="Arial" w:hAnsi="Arial" w:cs="Arial"/>
          <w:sz w:val="16"/>
          <w:szCs w:val="16"/>
        </w:rPr>
      </w:pPr>
      <w:r>
        <w:rPr>
          <w:rFonts w:ascii="Arial" w:hAnsi="Arial" w:cs="Arial"/>
          <w:sz w:val="16"/>
          <w:szCs w:val="16"/>
        </w:rPr>
        <w:t xml:space="preserve">Глава Канского района </w:t>
      </w:r>
    </w:p>
    <w:p w14:paraId="32BEBEF8" w14:textId="20F4E459" w:rsidR="00003C9F" w:rsidRPr="00003C9F" w:rsidRDefault="00003C9F" w:rsidP="00003C9F">
      <w:pPr>
        <w:widowControl w:val="0"/>
        <w:spacing w:after="0" w:line="240" w:lineRule="auto"/>
        <w:jc w:val="right"/>
        <w:rPr>
          <w:rFonts w:ascii="Arial" w:hAnsi="Arial" w:cs="Arial"/>
          <w:sz w:val="16"/>
          <w:szCs w:val="16"/>
        </w:rPr>
      </w:pPr>
      <w:r w:rsidRPr="00003C9F">
        <w:rPr>
          <w:rFonts w:ascii="Arial" w:hAnsi="Arial" w:cs="Arial"/>
          <w:sz w:val="16"/>
          <w:szCs w:val="16"/>
        </w:rPr>
        <w:t xml:space="preserve">А.А. </w:t>
      </w:r>
      <w:proofErr w:type="spellStart"/>
      <w:r w:rsidRPr="00003C9F">
        <w:rPr>
          <w:rFonts w:ascii="Arial" w:hAnsi="Arial" w:cs="Arial"/>
          <w:sz w:val="16"/>
          <w:szCs w:val="16"/>
        </w:rPr>
        <w:t>Заруцкий</w:t>
      </w:r>
      <w:proofErr w:type="spellEnd"/>
      <w:r w:rsidRPr="00003C9F">
        <w:rPr>
          <w:rFonts w:ascii="Arial" w:hAnsi="Arial" w:cs="Arial"/>
          <w:sz w:val="16"/>
          <w:szCs w:val="16"/>
        </w:rPr>
        <w:t xml:space="preserve"> </w:t>
      </w:r>
    </w:p>
    <w:p w14:paraId="72D145D0" w14:textId="77777777" w:rsidR="00003C9F" w:rsidRDefault="00003C9F" w:rsidP="006978BA">
      <w:pPr>
        <w:widowControl w:val="0"/>
        <w:spacing w:after="0" w:line="240" w:lineRule="auto"/>
        <w:jc w:val="center"/>
        <w:rPr>
          <w:rFonts w:ascii="Arial" w:hAnsi="Arial" w:cs="Arial"/>
          <w:sz w:val="16"/>
          <w:szCs w:val="16"/>
        </w:rPr>
      </w:pPr>
    </w:p>
    <w:p w14:paraId="2BFB3532" w14:textId="77777777" w:rsidR="00BA36B9" w:rsidRPr="00BA36B9" w:rsidRDefault="00BA36B9" w:rsidP="00BA36B9">
      <w:pPr>
        <w:widowControl w:val="0"/>
        <w:spacing w:after="0" w:line="240" w:lineRule="auto"/>
        <w:jc w:val="center"/>
        <w:rPr>
          <w:rFonts w:ascii="Arial" w:hAnsi="Arial" w:cs="Arial"/>
          <w:b/>
          <w:sz w:val="18"/>
          <w:szCs w:val="18"/>
        </w:rPr>
      </w:pPr>
      <w:r w:rsidRPr="00BA36B9">
        <w:rPr>
          <w:rFonts w:ascii="Arial" w:hAnsi="Arial" w:cs="Arial"/>
          <w:b/>
          <w:sz w:val="18"/>
          <w:szCs w:val="18"/>
        </w:rPr>
        <w:t>АДМИНИСТРАЦИЯ КАНСКОГО РАЙОНА</w:t>
      </w:r>
    </w:p>
    <w:p w14:paraId="5F3489B7" w14:textId="77777777" w:rsidR="00BA36B9" w:rsidRPr="00BA36B9" w:rsidRDefault="00BA36B9" w:rsidP="00BA36B9">
      <w:pPr>
        <w:widowControl w:val="0"/>
        <w:spacing w:after="0" w:line="240" w:lineRule="auto"/>
        <w:jc w:val="center"/>
        <w:rPr>
          <w:rFonts w:ascii="Arial" w:hAnsi="Arial" w:cs="Arial"/>
          <w:b/>
          <w:sz w:val="18"/>
          <w:szCs w:val="18"/>
        </w:rPr>
      </w:pPr>
      <w:r w:rsidRPr="00BA36B9">
        <w:rPr>
          <w:rFonts w:ascii="Arial" w:hAnsi="Arial" w:cs="Arial"/>
          <w:b/>
          <w:sz w:val="18"/>
          <w:szCs w:val="18"/>
        </w:rPr>
        <w:t>КРАСНОЯРСКОГО КРАЯ</w:t>
      </w:r>
    </w:p>
    <w:p w14:paraId="7D94276A" w14:textId="77777777" w:rsidR="00BA36B9" w:rsidRPr="00BA36B9" w:rsidRDefault="00BA36B9" w:rsidP="00BA36B9">
      <w:pPr>
        <w:widowControl w:val="0"/>
        <w:spacing w:after="0" w:line="240" w:lineRule="auto"/>
        <w:jc w:val="center"/>
        <w:rPr>
          <w:rFonts w:ascii="Arial" w:hAnsi="Arial" w:cs="Arial"/>
          <w:sz w:val="18"/>
          <w:szCs w:val="18"/>
        </w:rPr>
      </w:pPr>
    </w:p>
    <w:p w14:paraId="37B909F7" w14:textId="77777777" w:rsidR="00BA36B9" w:rsidRPr="00BA36B9" w:rsidRDefault="00BA36B9" w:rsidP="00BA36B9">
      <w:pPr>
        <w:widowControl w:val="0"/>
        <w:spacing w:after="0" w:line="240" w:lineRule="auto"/>
        <w:jc w:val="center"/>
        <w:rPr>
          <w:rFonts w:ascii="Arial" w:hAnsi="Arial" w:cs="Arial"/>
          <w:b/>
          <w:bCs/>
          <w:sz w:val="18"/>
          <w:szCs w:val="18"/>
        </w:rPr>
      </w:pPr>
      <w:r w:rsidRPr="00BA36B9">
        <w:rPr>
          <w:rFonts w:ascii="Arial" w:hAnsi="Arial" w:cs="Arial"/>
          <w:b/>
          <w:bCs/>
          <w:sz w:val="18"/>
          <w:szCs w:val="18"/>
        </w:rPr>
        <w:t>ПОСТАНОВЛЕНИЕ</w:t>
      </w:r>
    </w:p>
    <w:p w14:paraId="7675D929" w14:textId="77777777" w:rsidR="00BA36B9" w:rsidRPr="00BA36B9" w:rsidRDefault="00BA36B9" w:rsidP="006978BA">
      <w:pPr>
        <w:widowControl w:val="0"/>
        <w:spacing w:after="0" w:line="240" w:lineRule="auto"/>
        <w:jc w:val="center"/>
        <w:rPr>
          <w:rFonts w:ascii="Arial" w:hAnsi="Arial" w:cs="Arial"/>
          <w:sz w:val="18"/>
          <w:szCs w:val="18"/>
        </w:rPr>
      </w:pPr>
    </w:p>
    <w:p w14:paraId="38E219B0" w14:textId="29105E25" w:rsidR="00BA36B9" w:rsidRPr="00BA36B9" w:rsidRDefault="00BA36B9" w:rsidP="00BA36B9">
      <w:pPr>
        <w:widowControl w:val="0"/>
        <w:spacing w:after="0" w:line="240" w:lineRule="auto"/>
        <w:jc w:val="center"/>
        <w:rPr>
          <w:rFonts w:ascii="Arial" w:hAnsi="Arial" w:cs="Arial"/>
          <w:b/>
          <w:sz w:val="18"/>
          <w:szCs w:val="18"/>
        </w:rPr>
      </w:pPr>
      <w:r>
        <w:rPr>
          <w:rFonts w:ascii="Arial" w:hAnsi="Arial" w:cs="Arial"/>
          <w:b/>
          <w:sz w:val="18"/>
          <w:szCs w:val="18"/>
        </w:rPr>
        <w:t>11.</w:t>
      </w:r>
      <w:r w:rsidRPr="00BA36B9">
        <w:rPr>
          <w:rFonts w:ascii="Arial" w:hAnsi="Arial" w:cs="Arial"/>
          <w:b/>
          <w:sz w:val="18"/>
          <w:szCs w:val="18"/>
        </w:rPr>
        <w:t>09</w:t>
      </w:r>
      <w:r>
        <w:rPr>
          <w:rFonts w:ascii="Arial" w:hAnsi="Arial" w:cs="Arial"/>
          <w:b/>
          <w:sz w:val="18"/>
          <w:szCs w:val="18"/>
        </w:rPr>
        <w:t>.</w:t>
      </w:r>
      <w:r w:rsidRPr="00BA36B9">
        <w:rPr>
          <w:rFonts w:ascii="Arial" w:hAnsi="Arial" w:cs="Arial"/>
          <w:b/>
          <w:sz w:val="18"/>
          <w:szCs w:val="18"/>
        </w:rPr>
        <w:t>2020</w:t>
      </w:r>
      <w:r w:rsidRPr="00BA36B9">
        <w:rPr>
          <w:rFonts w:ascii="Arial" w:hAnsi="Arial" w:cs="Arial"/>
          <w:b/>
          <w:sz w:val="18"/>
          <w:szCs w:val="18"/>
        </w:rPr>
        <w:tab/>
      </w:r>
      <w:r w:rsidRPr="00BA36B9">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A36B9">
        <w:rPr>
          <w:rFonts w:ascii="Arial" w:hAnsi="Arial" w:cs="Arial"/>
          <w:b/>
          <w:sz w:val="18"/>
          <w:szCs w:val="18"/>
        </w:rPr>
        <w:t xml:space="preserve"> г. Канск </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A36B9">
        <w:rPr>
          <w:rFonts w:ascii="Arial" w:hAnsi="Arial" w:cs="Arial"/>
          <w:b/>
          <w:sz w:val="18"/>
          <w:szCs w:val="18"/>
        </w:rPr>
        <w:tab/>
      </w:r>
      <w:r w:rsidRPr="00BA36B9">
        <w:rPr>
          <w:rFonts w:ascii="Arial" w:hAnsi="Arial" w:cs="Arial"/>
          <w:b/>
          <w:sz w:val="18"/>
          <w:szCs w:val="18"/>
        </w:rPr>
        <w:tab/>
        <w:t>№ 358 -</w:t>
      </w:r>
      <w:proofErr w:type="spellStart"/>
      <w:r w:rsidRPr="00BA36B9">
        <w:rPr>
          <w:rFonts w:ascii="Arial" w:hAnsi="Arial" w:cs="Arial"/>
          <w:b/>
          <w:sz w:val="18"/>
          <w:szCs w:val="18"/>
        </w:rPr>
        <w:t>пг</w:t>
      </w:r>
      <w:proofErr w:type="spellEnd"/>
    </w:p>
    <w:p w14:paraId="55004A21" w14:textId="77777777" w:rsidR="00BA36B9" w:rsidRPr="00BA36B9" w:rsidRDefault="00BA36B9" w:rsidP="00BA36B9">
      <w:pPr>
        <w:widowControl w:val="0"/>
        <w:spacing w:after="0" w:line="240" w:lineRule="auto"/>
        <w:jc w:val="center"/>
        <w:rPr>
          <w:rFonts w:ascii="Arial" w:hAnsi="Arial" w:cs="Arial"/>
          <w:b/>
          <w:sz w:val="18"/>
          <w:szCs w:val="18"/>
        </w:rPr>
      </w:pPr>
    </w:p>
    <w:p w14:paraId="0728C1FD" w14:textId="77777777" w:rsidR="00BA36B9" w:rsidRPr="00BA36B9" w:rsidRDefault="00BA36B9" w:rsidP="00BA36B9">
      <w:pPr>
        <w:widowControl w:val="0"/>
        <w:spacing w:after="0" w:line="240" w:lineRule="auto"/>
        <w:jc w:val="center"/>
        <w:rPr>
          <w:rFonts w:ascii="Arial" w:hAnsi="Arial" w:cs="Arial"/>
          <w:b/>
          <w:sz w:val="18"/>
          <w:szCs w:val="18"/>
        </w:rPr>
      </w:pPr>
      <w:r w:rsidRPr="00BA36B9">
        <w:rPr>
          <w:rFonts w:ascii="Arial" w:hAnsi="Arial" w:cs="Arial"/>
          <w:b/>
          <w:sz w:val="18"/>
          <w:szCs w:val="18"/>
        </w:rPr>
        <w:t xml:space="preserve">         О внесении изменений в постановление администрации Канского района от 29.09.2014 № 716-пг «Об утверждении муниципальной программы «Развитие системы образования Канского района»</w:t>
      </w:r>
    </w:p>
    <w:p w14:paraId="41A6ACE6" w14:textId="77777777" w:rsidR="00BA36B9" w:rsidRPr="00BA36B9" w:rsidRDefault="00BA36B9" w:rsidP="00BA36B9">
      <w:pPr>
        <w:widowControl w:val="0"/>
        <w:spacing w:after="0" w:line="240" w:lineRule="auto"/>
        <w:jc w:val="center"/>
        <w:rPr>
          <w:rFonts w:ascii="Arial" w:hAnsi="Arial" w:cs="Arial"/>
          <w:sz w:val="16"/>
          <w:szCs w:val="16"/>
        </w:rPr>
      </w:pPr>
    </w:p>
    <w:p w14:paraId="3243D0EB" w14:textId="77777777" w:rsidR="00BA36B9" w:rsidRPr="00BA36B9" w:rsidRDefault="00BA36B9" w:rsidP="00BA36B9">
      <w:pPr>
        <w:widowControl w:val="0"/>
        <w:spacing w:after="0" w:line="240" w:lineRule="auto"/>
        <w:ind w:firstLine="709"/>
        <w:jc w:val="both"/>
        <w:rPr>
          <w:rFonts w:ascii="Arial" w:hAnsi="Arial" w:cs="Arial"/>
          <w:sz w:val="16"/>
          <w:szCs w:val="16"/>
        </w:rPr>
      </w:pPr>
      <w:r w:rsidRPr="00BA36B9">
        <w:rPr>
          <w:rFonts w:ascii="Arial" w:hAnsi="Arial" w:cs="Arial"/>
          <w:sz w:val="16"/>
          <w:szCs w:val="16"/>
        </w:rPr>
        <w:t xml:space="preserve"> В соответствии со статьёй 179 Бюджетного кодекса РФ, на основании постановления администрации Канского района Красноярского края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от 13.05.2016 № 171-пг, от 31.05.2017 № 241-пг), постановления администрации Канского района от 28.06.2019 № 427-пг «Об утверждении перечня муниципальных программ Канского района, предлагаемых к финансированию с 01.01.2020г.» (в ред. от 15.07.2019 № 463-пг),руководствуясь статьями 38, 40 Устава Канского района, ПОСТАНОВЛЯЮ:</w:t>
      </w:r>
    </w:p>
    <w:p w14:paraId="6EB28748" w14:textId="77777777" w:rsidR="00BA36B9" w:rsidRPr="00BA36B9" w:rsidRDefault="00BA36B9" w:rsidP="00BA36B9">
      <w:pPr>
        <w:widowControl w:val="0"/>
        <w:numPr>
          <w:ilvl w:val="0"/>
          <w:numId w:val="29"/>
        </w:numPr>
        <w:tabs>
          <w:tab w:val="clear" w:pos="-435"/>
          <w:tab w:val="num" w:pos="0"/>
        </w:tabs>
        <w:spacing w:after="0" w:line="240" w:lineRule="auto"/>
        <w:ind w:left="0" w:firstLine="709"/>
        <w:jc w:val="both"/>
        <w:rPr>
          <w:rFonts w:ascii="Arial" w:hAnsi="Arial" w:cs="Arial"/>
          <w:sz w:val="16"/>
          <w:szCs w:val="16"/>
        </w:rPr>
      </w:pPr>
      <w:r w:rsidRPr="00BA36B9">
        <w:rPr>
          <w:rFonts w:ascii="Arial" w:hAnsi="Arial" w:cs="Arial"/>
          <w:sz w:val="16"/>
          <w:szCs w:val="16"/>
        </w:rPr>
        <w:t>Внести в постановление администрации Канского района от 29.09.2014 №716-пг «Об утверждении муниципальной программы «Развитие системы образования Канского района» (в ред. от 04.02.2015 № 54-пг, от 12.05.2015 № 253-пг, от 07.07.2015 № 359-пг, от 28.09.2015 № 522-пг, от 20.10.2015 № 564-пг, от 24.12.2015 № 764-пг, от 26.02.2016 № 55-пг, от 21.06.2016 № 265-пг, от 30.09.2016 № 430-пг, от 28.02.2017 № 96-пг, 28.12.2017 626 –</w:t>
      </w:r>
      <w:proofErr w:type="spellStart"/>
      <w:r w:rsidRPr="00BA36B9">
        <w:rPr>
          <w:rFonts w:ascii="Arial" w:hAnsi="Arial" w:cs="Arial"/>
          <w:sz w:val="16"/>
          <w:szCs w:val="16"/>
        </w:rPr>
        <w:t>пг</w:t>
      </w:r>
      <w:proofErr w:type="spellEnd"/>
      <w:r w:rsidRPr="00BA36B9">
        <w:rPr>
          <w:rFonts w:ascii="Arial" w:hAnsi="Arial" w:cs="Arial"/>
          <w:sz w:val="16"/>
          <w:szCs w:val="16"/>
        </w:rPr>
        <w:t>, от 21.03.2018 № 105-пг, от 25.06.2018 № 291-пг, от 27.09.2018 № 441 –</w:t>
      </w:r>
      <w:proofErr w:type="spellStart"/>
      <w:r w:rsidRPr="00BA36B9">
        <w:rPr>
          <w:rFonts w:ascii="Arial" w:hAnsi="Arial" w:cs="Arial"/>
          <w:sz w:val="16"/>
          <w:szCs w:val="16"/>
        </w:rPr>
        <w:t>пг</w:t>
      </w:r>
      <w:proofErr w:type="spellEnd"/>
      <w:r w:rsidRPr="00BA36B9">
        <w:rPr>
          <w:rFonts w:ascii="Arial" w:hAnsi="Arial" w:cs="Arial"/>
          <w:sz w:val="16"/>
          <w:szCs w:val="16"/>
        </w:rPr>
        <w:t>, от 27.12.2018 № 619-пг, от 25.03.2019 № 152-пг, от 21.08. 2019 № 525-пг, от 30.09.2019 № 610-пг, от 11.11.2019 № 750-пг, от 27.12.2019 № 869-пг, от 20.02.2020 № 72-пг, от 23.07.2020 №266-пг) следующие изменения:</w:t>
      </w:r>
    </w:p>
    <w:p w14:paraId="51FCD309" w14:textId="77777777" w:rsidR="00BA36B9" w:rsidRPr="00BA36B9" w:rsidRDefault="00BA36B9" w:rsidP="00BA36B9">
      <w:pPr>
        <w:widowControl w:val="0"/>
        <w:spacing w:after="0" w:line="240" w:lineRule="auto"/>
        <w:ind w:firstLine="709"/>
        <w:jc w:val="both"/>
        <w:rPr>
          <w:rFonts w:ascii="Arial" w:hAnsi="Arial" w:cs="Arial"/>
          <w:sz w:val="16"/>
          <w:szCs w:val="16"/>
        </w:rPr>
      </w:pPr>
      <w:r w:rsidRPr="00BA36B9">
        <w:rPr>
          <w:rFonts w:ascii="Arial" w:hAnsi="Arial" w:cs="Arial"/>
          <w:sz w:val="16"/>
          <w:szCs w:val="16"/>
        </w:rPr>
        <w:t>1.1. Приложение к постановлению изложить в новой редакции согласно приложению к настоящему постановлению.</w:t>
      </w:r>
    </w:p>
    <w:p w14:paraId="6B38E01A" w14:textId="0D209642" w:rsidR="00BA36B9" w:rsidRPr="00BA36B9" w:rsidRDefault="00BA36B9" w:rsidP="00BA36B9">
      <w:pPr>
        <w:widowControl w:val="0"/>
        <w:numPr>
          <w:ilvl w:val="0"/>
          <w:numId w:val="29"/>
        </w:numPr>
        <w:tabs>
          <w:tab w:val="clear" w:pos="-435"/>
          <w:tab w:val="num" w:pos="0"/>
        </w:tabs>
        <w:spacing w:after="0" w:line="240" w:lineRule="auto"/>
        <w:ind w:left="0" w:firstLine="709"/>
        <w:jc w:val="both"/>
        <w:rPr>
          <w:rFonts w:ascii="Arial" w:hAnsi="Arial" w:cs="Arial"/>
          <w:sz w:val="16"/>
          <w:szCs w:val="16"/>
        </w:rPr>
      </w:pPr>
      <w:r w:rsidRPr="00BA36B9">
        <w:rPr>
          <w:rFonts w:ascii="Arial" w:hAnsi="Arial" w:cs="Arial"/>
          <w:bCs/>
          <w:sz w:val="16"/>
          <w:szCs w:val="16"/>
        </w:rPr>
        <w:t>Контроль за исполнением настоящего постановления возложить на заместителя Главы Канского района по социальным вопросам - руководителя МКУ «УО Канского района» Е.А. Гусеву.</w:t>
      </w:r>
    </w:p>
    <w:p w14:paraId="7FFA2B7E" w14:textId="77777777" w:rsidR="00BA36B9" w:rsidRPr="00BA36B9" w:rsidRDefault="00BA36B9" w:rsidP="00BA36B9">
      <w:pPr>
        <w:widowControl w:val="0"/>
        <w:numPr>
          <w:ilvl w:val="0"/>
          <w:numId w:val="29"/>
        </w:numPr>
        <w:tabs>
          <w:tab w:val="clear" w:pos="-435"/>
          <w:tab w:val="num" w:pos="0"/>
        </w:tabs>
        <w:spacing w:after="0" w:line="240" w:lineRule="auto"/>
        <w:ind w:left="0" w:firstLine="709"/>
        <w:jc w:val="both"/>
        <w:rPr>
          <w:rFonts w:ascii="Arial" w:hAnsi="Arial" w:cs="Arial"/>
          <w:sz w:val="16"/>
          <w:szCs w:val="16"/>
        </w:rPr>
      </w:pPr>
      <w:r w:rsidRPr="00BA36B9">
        <w:rPr>
          <w:rFonts w:ascii="Arial" w:hAnsi="Arial" w:cs="Arial"/>
          <w:bCs/>
          <w:sz w:val="16"/>
          <w:szCs w:val="16"/>
        </w:rPr>
        <w:t>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w:t>
      </w:r>
      <w:r w:rsidRPr="00BA36B9">
        <w:rPr>
          <w:rFonts w:ascii="Arial" w:hAnsi="Arial" w:cs="Arial"/>
          <w:sz w:val="16"/>
          <w:szCs w:val="16"/>
        </w:rPr>
        <w:t xml:space="preserve"> в информационно – телекоммуникационной сети «Интернет».  </w:t>
      </w:r>
    </w:p>
    <w:p w14:paraId="3B639043" w14:textId="77777777" w:rsidR="00BA36B9" w:rsidRPr="00BA36B9" w:rsidRDefault="00BA36B9" w:rsidP="00BA36B9">
      <w:pPr>
        <w:widowControl w:val="0"/>
        <w:spacing w:after="0" w:line="240" w:lineRule="auto"/>
        <w:jc w:val="center"/>
        <w:rPr>
          <w:rFonts w:ascii="Arial" w:hAnsi="Arial" w:cs="Arial"/>
          <w:sz w:val="16"/>
          <w:szCs w:val="16"/>
        </w:rPr>
      </w:pPr>
      <w:r w:rsidRPr="00BA36B9">
        <w:rPr>
          <w:rFonts w:ascii="Arial" w:hAnsi="Arial" w:cs="Arial"/>
          <w:sz w:val="16"/>
          <w:szCs w:val="16"/>
        </w:rPr>
        <w:t xml:space="preserve">            </w:t>
      </w:r>
    </w:p>
    <w:p w14:paraId="22260CCA" w14:textId="77777777" w:rsidR="00BA36B9" w:rsidRDefault="00BA36B9" w:rsidP="00BA36B9">
      <w:pPr>
        <w:widowControl w:val="0"/>
        <w:spacing w:after="0" w:line="240" w:lineRule="auto"/>
        <w:jc w:val="right"/>
        <w:rPr>
          <w:rFonts w:ascii="Arial" w:hAnsi="Arial" w:cs="Arial"/>
          <w:sz w:val="16"/>
          <w:szCs w:val="16"/>
        </w:rPr>
      </w:pPr>
      <w:r w:rsidRPr="00BA36B9">
        <w:rPr>
          <w:rFonts w:ascii="Arial" w:hAnsi="Arial" w:cs="Arial"/>
          <w:sz w:val="16"/>
          <w:szCs w:val="16"/>
        </w:rPr>
        <w:t>Глава Канского района</w:t>
      </w:r>
    </w:p>
    <w:p w14:paraId="75A22E2F" w14:textId="28C56EC9" w:rsidR="00BA36B9" w:rsidRPr="00BA36B9" w:rsidRDefault="00BA36B9" w:rsidP="00BA36B9">
      <w:pPr>
        <w:widowControl w:val="0"/>
        <w:spacing w:after="0" w:line="240" w:lineRule="auto"/>
        <w:jc w:val="right"/>
        <w:rPr>
          <w:rFonts w:ascii="Arial" w:hAnsi="Arial" w:cs="Arial"/>
          <w:sz w:val="16"/>
          <w:szCs w:val="16"/>
        </w:rPr>
      </w:pPr>
      <w:r w:rsidRPr="00BA36B9">
        <w:rPr>
          <w:rFonts w:ascii="Arial" w:hAnsi="Arial" w:cs="Arial"/>
          <w:sz w:val="16"/>
          <w:szCs w:val="16"/>
        </w:rPr>
        <w:t xml:space="preserve">А.А. </w:t>
      </w:r>
      <w:proofErr w:type="spellStart"/>
      <w:r w:rsidRPr="00BA36B9">
        <w:rPr>
          <w:rFonts w:ascii="Arial" w:hAnsi="Arial" w:cs="Arial"/>
          <w:sz w:val="16"/>
          <w:szCs w:val="16"/>
        </w:rPr>
        <w:t>Заруцкий</w:t>
      </w:r>
      <w:proofErr w:type="spellEnd"/>
    </w:p>
    <w:p w14:paraId="69D2A4BA" w14:textId="77777777" w:rsidR="00BA36B9" w:rsidRPr="00BA36B9" w:rsidRDefault="00BA36B9" w:rsidP="00BA36B9">
      <w:pPr>
        <w:widowControl w:val="0"/>
        <w:spacing w:after="0" w:line="240" w:lineRule="auto"/>
        <w:jc w:val="center"/>
        <w:rPr>
          <w:rFonts w:ascii="Arial" w:hAnsi="Arial" w:cs="Arial"/>
          <w:sz w:val="16"/>
          <w:szCs w:val="16"/>
        </w:rPr>
      </w:pPr>
    </w:p>
    <w:p w14:paraId="054C111B" w14:textId="77777777" w:rsidR="00A27F47" w:rsidRDefault="00A27F47" w:rsidP="00A27F47">
      <w:pPr>
        <w:widowControl w:val="0"/>
        <w:spacing w:after="0" w:line="240" w:lineRule="auto"/>
        <w:jc w:val="right"/>
        <w:rPr>
          <w:rFonts w:ascii="Arial" w:hAnsi="Arial" w:cs="Arial"/>
          <w:sz w:val="16"/>
          <w:szCs w:val="16"/>
        </w:rPr>
      </w:pPr>
      <w:r w:rsidRPr="00A27F47">
        <w:rPr>
          <w:rFonts w:ascii="Arial" w:hAnsi="Arial" w:cs="Arial"/>
          <w:sz w:val="16"/>
          <w:szCs w:val="16"/>
        </w:rPr>
        <w:t>Приложение 1 к постановлению</w:t>
      </w:r>
    </w:p>
    <w:p w14:paraId="493B5D4C" w14:textId="5238E205" w:rsidR="00A27F47" w:rsidRPr="00A27F47" w:rsidRDefault="00A27F47" w:rsidP="00A27F47">
      <w:pPr>
        <w:widowControl w:val="0"/>
        <w:spacing w:after="0" w:line="240" w:lineRule="auto"/>
        <w:jc w:val="right"/>
        <w:rPr>
          <w:rFonts w:ascii="Arial" w:hAnsi="Arial" w:cs="Arial"/>
          <w:sz w:val="16"/>
          <w:szCs w:val="16"/>
        </w:rPr>
      </w:pPr>
      <w:r w:rsidRPr="00A27F47">
        <w:rPr>
          <w:rFonts w:ascii="Arial" w:hAnsi="Arial" w:cs="Arial"/>
          <w:sz w:val="16"/>
          <w:szCs w:val="16"/>
        </w:rPr>
        <w:t xml:space="preserve"> администрации Канского района </w:t>
      </w:r>
    </w:p>
    <w:p w14:paraId="057704CE" w14:textId="7CD04812" w:rsidR="00A27F47" w:rsidRPr="00A27F47" w:rsidRDefault="00A27F47" w:rsidP="00A27F47">
      <w:pPr>
        <w:widowControl w:val="0"/>
        <w:spacing w:after="0" w:line="240" w:lineRule="auto"/>
        <w:jc w:val="right"/>
        <w:rPr>
          <w:rFonts w:ascii="Arial" w:hAnsi="Arial" w:cs="Arial"/>
          <w:sz w:val="16"/>
          <w:szCs w:val="16"/>
        </w:rPr>
      </w:pPr>
      <w:r w:rsidRPr="00A27F47">
        <w:rPr>
          <w:rFonts w:ascii="Arial" w:hAnsi="Arial" w:cs="Arial"/>
          <w:sz w:val="16"/>
          <w:szCs w:val="16"/>
        </w:rPr>
        <w:t>от 11.09.2020 № 358-пг</w:t>
      </w:r>
    </w:p>
    <w:p w14:paraId="14CB6A93" w14:textId="77777777" w:rsidR="00A27F47" w:rsidRPr="00A27F47" w:rsidRDefault="00A27F47" w:rsidP="00A27F47">
      <w:pPr>
        <w:widowControl w:val="0"/>
        <w:spacing w:after="0" w:line="240" w:lineRule="auto"/>
        <w:rPr>
          <w:rFonts w:ascii="Arial" w:hAnsi="Arial" w:cs="Arial"/>
          <w:sz w:val="16"/>
          <w:szCs w:val="16"/>
        </w:rPr>
      </w:pPr>
    </w:p>
    <w:p w14:paraId="31A9A187" w14:textId="53A28BEE" w:rsidR="00A27F47" w:rsidRPr="00A27F47" w:rsidRDefault="00A27F47" w:rsidP="00A27F47">
      <w:pPr>
        <w:widowControl w:val="0"/>
        <w:spacing w:after="0" w:line="240" w:lineRule="auto"/>
        <w:jc w:val="center"/>
        <w:rPr>
          <w:rFonts w:ascii="Arial" w:hAnsi="Arial" w:cs="Arial"/>
          <w:bCs/>
          <w:sz w:val="16"/>
          <w:szCs w:val="16"/>
        </w:rPr>
      </w:pPr>
      <w:r>
        <w:rPr>
          <w:rFonts w:ascii="Arial" w:hAnsi="Arial" w:cs="Arial"/>
          <w:bCs/>
          <w:sz w:val="16"/>
          <w:szCs w:val="16"/>
        </w:rPr>
        <w:t xml:space="preserve">МУНИЦИПАЛЬНАЯ ПРОГРАММА </w:t>
      </w:r>
      <w:r w:rsidRPr="00A27F47">
        <w:rPr>
          <w:rFonts w:ascii="Arial" w:hAnsi="Arial" w:cs="Arial"/>
          <w:bCs/>
          <w:sz w:val="16"/>
          <w:szCs w:val="16"/>
        </w:rPr>
        <w:t xml:space="preserve">«РАЗВИТИЕ СИСТЕМЫ ОБРАЗОВАНИЯ КАНСКОГО РАЙОНА» </w:t>
      </w:r>
    </w:p>
    <w:p w14:paraId="38D85588" w14:textId="613B88E2" w:rsidR="00A27F47" w:rsidRPr="00A27F47" w:rsidRDefault="00A27F47" w:rsidP="00A27F47">
      <w:pPr>
        <w:widowControl w:val="0"/>
        <w:spacing w:after="0" w:line="240" w:lineRule="auto"/>
        <w:jc w:val="center"/>
        <w:rPr>
          <w:rFonts w:ascii="Arial" w:hAnsi="Arial" w:cs="Arial"/>
          <w:bCs/>
          <w:sz w:val="16"/>
          <w:szCs w:val="16"/>
        </w:rPr>
      </w:pPr>
      <w:r w:rsidRPr="00A27F47">
        <w:rPr>
          <w:rFonts w:ascii="Arial" w:hAnsi="Arial" w:cs="Arial"/>
          <w:bCs/>
          <w:sz w:val="16"/>
          <w:szCs w:val="16"/>
        </w:rPr>
        <w:t xml:space="preserve">1. Паспорт муниципальной программы </w:t>
      </w:r>
    </w:p>
    <w:tbl>
      <w:tblPr>
        <w:tblW w:w="5000" w:type="pct"/>
        <w:jc w:val="center"/>
        <w:tblLook w:val="0000" w:firstRow="0" w:lastRow="0" w:firstColumn="0" w:lastColumn="0" w:noHBand="0" w:noVBand="0"/>
      </w:tblPr>
      <w:tblGrid>
        <w:gridCol w:w="3261"/>
        <w:gridCol w:w="7444"/>
      </w:tblGrid>
      <w:tr w:rsidR="00A27F47" w:rsidRPr="00A27F47" w14:paraId="4FCE8C24" w14:textId="77777777" w:rsidTr="00A27F47">
        <w:trPr>
          <w:trHeight w:val="20"/>
          <w:jc w:val="center"/>
        </w:trPr>
        <w:tc>
          <w:tcPr>
            <w:tcW w:w="1523" w:type="pct"/>
            <w:tcBorders>
              <w:top w:val="single" w:sz="4" w:space="0" w:color="000000"/>
              <w:left w:val="single" w:sz="4" w:space="0" w:color="000000"/>
              <w:bottom w:val="single" w:sz="4" w:space="0" w:color="000000"/>
            </w:tcBorders>
            <w:shd w:val="clear" w:color="auto" w:fill="auto"/>
          </w:tcPr>
          <w:p w14:paraId="7EA44EDC" w14:textId="32D174AA"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Наименование муниципальной программы</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14:paraId="00724F67"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Муниципальная программа «Развитие системы образования Канского района» (далее - муниципальная программа)</w:t>
            </w:r>
          </w:p>
          <w:p w14:paraId="3C5CD119" w14:textId="77777777" w:rsidR="00A27F47" w:rsidRPr="00A27F47" w:rsidRDefault="00A27F47" w:rsidP="00A27F47">
            <w:pPr>
              <w:widowControl w:val="0"/>
              <w:spacing w:after="0" w:line="240" w:lineRule="auto"/>
              <w:jc w:val="center"/>
              <w:rPr>
                <w:rFonts w:ascii="Arial" w:hAnsi="Arial" w:cs="Arial"/>
                <w:sz w:val="14"/>
                <w:szCs w:val="14"/>
              </w:rPr>
            </w:pPr>
          </w:p>
        </w:tc>
      </w:tr>
      <w:tr w:rsidR="00A27F47" w:rsidRPr="00A27F47" w14:paraId="144225CD" w14:textId="77777777" w:rsidTr="00A27F47">
        <w:trPr>
          <w:trHeight w:val="20"/>
          <w:jc w:val="center"/>
        </w:trPr>
        <w:tc>
          <w:tcPr>
            <w:tcW w:w="1523" w:type="pct"/>
            <w:tcBorders>
              <w:top w:val="single" w:sz="4" w:space="0" w:color="000000"/>
              <w:left w:val="single" w:sz="4" w:space="0" w:color="000000"/>
              <w:bottom w:val="single" w:sz="4" w:space="0" w:color="000000"/>
            </w:tcBorders>
            <w:shd w:val="clear" w:color="auto" w:fill="auto"/>
          </w:tcPr>
          <w:p w14:paraId="41E32123"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Основания для разработки муниципальной</w:t>
            </w:r>
          </w:p>
          <w:p w14:paraId="417B104F"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программы</w:t>
            </w:r>
          </w:p>
          <w:p w14:paraId="292D8350" w14:textId="77777777" w:rsidR="00A27F47" w:rsidRPr="00A27F47" w:rsidRDefault="00A27F47" w:rsidP="00A27F47">
            <w:pPr>
              <w:widowControl w:val="0"/>
              <w:spacing w:after="0" w:line="240" w:lineRule="auto"/>
              <w:jc w:val="center"/>
              <w:rPr>
                <w:rFonts w:ascii="Arial" w:hAnsi="Arial" w:cs="Arial"/>
                <w:sz w:val="14"/>
                <w:szCs w:val="14"/>
              </w:rPr>
            </w:pP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14:paraId="52135B05"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Бюджетный кодекс Российской Федерации статья 179 «Государственные программы Российской Федерации, государственные программы субъекта Российской Федерации, муниципальные программы»;</w:t>
            </w:r>
          </w:p>
          <w:p w14:paraId="4B97A92E"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31.05.2017 № 241-пг)</w:t>
            </w:r>
          </w:p>
        </w:tc>
      </w:tr>
      <w:tr w:rsidR="00A27F47" w:rsidRPr="00A27F47" w14:paraId="7D9A4CE1" w14:textId="77777777" w:rsidTr="00A27F47">
        <w:trPr>
          <w:trHeight w:val="20"/>
          <w:jc w:val="center"/>
        </w:trPr>
        <w:tc>
          <w:tcPr>
            <w:tcW w:w="1523" w:type="pct"/>
            <w:tcBorders>
              <w:top w:val="single" w:sz="4" w:space="0" w:color="000000"/>
              <w:left w:val="single" w:sz="4" w:space="0" w:color="000000"/>
              <w:bottom w:val="single" w:sz="4" w:space="0" w:color="000000"/>
            </w:tcBorders>
            <w:shd w:val="clear" w:color="auto" w:fill="auto"/>
          </w:tcPr>
          <w:p w14:paraId="48B0E604"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Ответственный исполнитель муниципальной</w:t>
            </w:r>
          </w:p>
          <w:p w14:paraId="4574F84D"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Программы</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14:paraId="33667B70"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Муниципальное казенное учреждение «Управление образования администрации Канского района Красноярского края» (далее - МКУ «УО Канского района»)</w:t>
            </w:r>
          </w:p>
        </w:tc>
      </w:tr>
      <w:tr w:rsidR="00A27F47" w:rsidRPr="00A27F47" w14:paraId="21165ECA" w14:textId="77777777" w:rsidTr="00A27F47">
        <w:trPr>
          <w:trHeight w:val="20"/>
          <w:jc w:val="center"/>
        </w:trPr>
        <w:tc>
          <w:tcPr>
            <w:tcW w:w="1523" w:type="pct"/>
            <w:tcBorders>
              <w:top w:val="single" w:sz="4" w:space="0" w:color="000000"/>
              <w:left w:val="single" w:sz="4" w:space="0" w:color="000000"/>
              <w:bottom w:val="single" w:sz="4" w:space="0" w:color="000000"/>
            </w:tcBorders>
            <w:shd w:val="clear" w:color="auto" w:fill="auto"/>
          </w:tcPr>
          <w:p w14:paraId="238441BC"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Соисполнители муниципальной программы</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14:paraId="23DA95A7"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МКУ «КУМИ администрации Канского района»</w:t>
            </w:r>
          </w:p>
          <w:p w14:paraId="13ABDEAB"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МКУ «Финансовое управление администрации Канского района»</w:t>
            </w:r>
          </w:p>
          <w:p w14:paraId="438A0609" w14:textId="7A4BDC70" w:rsidR="00A27F47" w:rsidRPr="00A27F47" w:rsidRDefault="00A27F47" w:rsidP="00A27F47">
            <w:pPr>
              <w:widowControl w:val="0"/>
              <w:spacing w:after="0" w:line="240" w:lineRule="auto"/>
              <w:jc w:val="center"/>
              <w:rPr>
                <w:rFonts w:ascii="Arial" w:hAnsi="Arial" w:cs="Arial"/>
                <w:sz w:val="14"/>
                <w:szCs w:val="14"/>
              </w:rPr>
            </w:pPr>
          </w:p>
        </w:tc>
      </w:tr>
      <w:tr w:rsidR="00A27F47" w:rsidRPr="00A27F47" w14:paraId="66D3E95B" w14:textId="77777777" w:rsidTr="00A27F47">
        <w:trPr>
          <w:trHeight w:val="20"/>
          <w:jc w:val="center"/>
        </w:trPr>
        <w:tc>
          <w:tcPr>
            <w:tcW w:w="1523" w:type="pct"/>
            <w:tcBorders>
              <w:top w:val="single" w:sz="4" w:space="0" w:color="000000"/>
              <w:left w:val="single" w:sz="4" w:space="0" w:color="000000"/>
              <w:bottom w:val="single" w:sz="4" w:space="0" w:color="000000"/>
            </w:tcBorders>
            <w:shd w:val="clear" w:color="auto" w:fill="auto"/>
          </w:tcPr>
          <w:p w14:paraId="723F24DA"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Перечень подпрограмм и основных мероприятий муниципальной программы</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14:paraId="7B75A53F"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1. Развитие дошкольного, общего и дополнительного образования детей в Канском районе.</w:t>
            </w:r>
          </w:p>
          <w:p w14:paraId="6B514B02"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2. Развитие кадрового потенциала.</w:t>
            </w:r>
          </w:p>
          <w:p w14:paraId="28B785F0"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3. Государственная поддержка детей-сирот, расширение практики применения семейных форм воспитания.</w:t>
            </w:r>
          </w:p>
          <w:p w14:paraId="239A058E"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4. Обеспечение реализации муниципальной программы и прочие мероприятия.</w:t>
            </w:r>
          </w:p>
        </w:tc>
      </w:tr>
      <w:tr w:rsidR="00A27F47" w:rsidRPr="00A27F47" w14:paraId="4A7B3732" w14:textId="77777777" w:rsidTr="00A27F47">
        <w:trPr>
          <w:trHeight w:val="20"/>
          <w:jc w:val="center"/>
        </w:trPr>
        <w:tc>
          <w:tcPr>
            <w:tcW w:w="1523" w:type="pct"/>
            <w:tcBorders>
              <w:top w:val="single" w:sz="4" w:space="0" w:color="000000"/>
              <w:left w:val="single" w:sz="4" w:space="0" w:color="000000"/>
              <w:bottom w:val="single" w:sz="4" w:space="0" w:color="000000"/>
            </w:tcBorders>
            <w:shd w:val="clear" w:color="auto" w:fill="auto"/>
          </w:tcPr>
          <w:p w14:paraId="6AAC40EA"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Цели муниципальной программы</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14:paraId="6D4350AF"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 xml:space="preserve">Обеспечение высокого качества образования, соответствующего потребностям граждан и требованиям инновационного развития Канского района, господдержка детей-сирот, детей оставшихся без попечения </w:t>
            </w:r>
            <w:r w:rsidRPr="00A27F47">
              <w:rPr>
                <w:rFonts w:ascii="Arial" w:hAnsi="Arial" w:cs="Arial"/>
                <w:sz w:val="14"/>
                <w:szCs w:val="14"/>
              </w:rPr>
              <w:lastRenderedPageBreak/>
              <w:t>родителей, отдых и оздоровление детей в летний период.</w:t>
            </w:r>
          </w:p>
        </w:tc>
      </w:tr>
      <w:tr w:rsidR="00A27F47" w:rsidRPr="00A27F47" w14:paraId="075FF373" w14:textId="77777777" w:rsidTr="00A27F47">
        <w:trPr>
          <w:trHeight w:val="20"/>
          <w:jc w:val="center"/>
        </w:trPr>
        <w:tc>
          <w:tcPr>
            <w:tcW w:w="1523" w:type="pct"/>
            <w:tcBorders>
              <w:top w:val="single" w:sz="4" w:space="0" w:color="000000"/>
              <w:left w:val="single" w:sz="4" w:space="0" w:color="000000"/>
              <w:bottom w:val="single" w:sz="4" w:space="0" w:color="000000"/>
            </w:tcBorders>
            <w:shd w:val="clear" w:color="auto" w:fill="auto"/>
          </w:tcPr>
          <w:p w14:paraId="7401491C"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lastRenderedPageBreak/>
              <w:t>Задачи муниципальной программы</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14:paraId="705EB01B"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1. Создание в системе дошкольного, общего и дополнительного образования равных возможностей для современного качественного образования детей в Канском районе.</w:t>
            </w:r>
          </w:p>
          <w:p w14:paraId="7B96DC3D"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2. Формирование кадрового ресурса, обеспечивающего необходимое качество образования детей.</w:t>
            </w:r>
          </w:p>
          <w:p w14:paraId="658C07AB"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3. Развитие семейных форм воспитания детей сирот и детей оставшихся без попечения родителей, оказание государственной поддержки детям-сиротам.</w:t>
            </w:r>
          </w:p>
          <w:p w14:paraId="480F2089" w14:textId="4B54BC02"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4. Создание условий для эффективного управления.</w:t>
            </w:r>
          </w:p>
        </w:tc>
      </w:tr>
      <w:tr w:rsidR="00A27F47" w:rsidRPr="00A27F47" w14:paraId="308BED53" w14:textId="77777777" w:rsidTr="00A27F47">
        <w:trPr>
          <w:trHeight w:val="20"/>
          <w:jc w:val="center"/>
        </w:trPr>
        <w:tc>
          <w:tcPr>
            <w:tcW w:w="1523" w:type="pct"/>
            <w:tcBorders>
              <w:top w:val="single" w:sz="4" w:space="0" w:color="000000"/>
              <w:left w:val="single" w:sz="4" w:space="0" w:color="000000"/>
              <w:bottom w:val="single" w:sz="4" w:space="0" w:color="000000"/>
            </w:tcBorders>
            <w:shd w:val="clear" w:color="auto" w:fill="auto"/>
          </w:tcPr>
          <w:p w14:paraId="070B47CA"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Этапы и сроки реализации муниципальной программы</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14:paraId="56CDCF06"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2019-2022 годы</w:t>
            </w:r>
          </w:p>
        </w:tc>
      </w:tr>
      <w:tr w:rsidR="00A27F47" w:rsidRPr="00A27F47" w14:paraId="74BCDFD0" w14:textId="77777777" w:rsidTr="00A27F47">
        <w:trPr>
          <w:trHeight w:val="20"/>
          <w:jc w:val="center"/>
        </w:trPr>
        <w:tc>
          <w:tcPr>
            <w:tcW w:w="1523" w:type="pct"/>
            <w:tcBorders>
              <w:top w:val="single" w:sz="4" w:space="0" w:color="000000"/>
              <w:left w:val="single" w:sz="4" w:space="0" w:color="000000"/>
              <w:bottom w:val="single" w:sz="4" w:space="0" w:color="000000"/>
            </w:tcBorders>
            <w:shd w:val="clear" w:color="auto" w:fill="auto"/>
          </w:tcPr>
          <w:p w14:paraId="031C6252" w14:textId="3CA543D3"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Перечень целевых показателей и показателей результативности муниципальной программы с расшифровкой плановых значений по годам её реализации</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14:paraId="72F49D1B"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Целевые показатели и показатели результативности представлены в приложении №1 к паспорту муниципальной программы.</w:t>
            </w:r>
          </w:p>
          <w:p w14:paraId="2D3C134B"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Значения целевых показателей на долгосрочный период представлены в приложении № 2 к паспорту муниципальной программы</w:t>
            </w:r>
          </w:p>
        </w:tc>
      </w:tr>
      <w:tr w:rsidR="00A27F47" w:rsidRPr="00A27F47" w14:paraId="06916CE1" w14:textId="77777777" w:rsidTr="00A27F47">
        <w:trPr>
          <w:trHeight w:val="20"/>
          <w:jc w:val="center"/>
        </w:trPr>
        <w:tc>
          <w:tcPr>
            <w:tcW w:w="1523" w:type="pct"/>
            <w:tcBorders>
              <w:top w:val="single" w:sz="4" w:space="0" w:color="000000"/>
              <w:left w:val="single" w:sz="4" w:space="0" w:color="000000"/>
              <w:bottom w:val="single" w:sz="4" w:space="0" w:color="000000"/>
            </w:tcBorders>
            <w:shd w:val="clear" w:color="auto" w:fill="auto"/>
          </w:tcPr>
          <w:p w14:paraId="0CE317EA"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Информация по ресурсному обеспечению муниципальной программы</w:t>
            </w:r>
          </w:p>
        </w:tc>
        <w:tc>
          <w:tcPr>
            <w:tcW w:w="3477" w:type="pct"/>
            <w:tcBorders>
              <w:top w:val="single" w:sz="4" w:space="0" w:color="000000"/>
              <w:left w:val="single" w:sz="4" w:space="0" w:color="000000"/>
              <w:bottom w:val="single" w:sz="4" w:space="0" w:color="000000"/>
              <w:right w:val="single" w:sz="4" w:space="0" w:color="000000"/>
            </w:tcBorders>
            <w:shd w:val="clear" w:color="auto" w:fill="auto"/>
          </w:tcPr>
          <w:p w14:paraId="7F192E77"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Объем финансирования программы составит 2 471 895,5 тысячи рублей, в том числе:</w:t>
            </w:r>
          </w:p>
          <w:p w14:paraId="04188FDC" w14:textId="0CBD745E"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2019 год – 679 244,6 тысяч рублей, в том числе за счёт средств:</w:t>
            </w:r>
          </w:p>
          <w:p w14:paraId="3D538B84"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федерального бюджета – 3 594,2 тысяч рублей,</w:t>
            </w:r>
          </w:p>
          <w:p w14:paraId="491C2151"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краевого бюджета –    441 875,8 тысяч рублей,</w:t>
            </w:r>
          </w:p>
          <w:p w14:paraId="5736FC83"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районного бюджета – 233 774,6 тысяч рублей;</w:t>
            </w:r>
          </w:p>
          <w:p w14:paraId="7382107E"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2020 год – 677 074,5 тысяч рублей, в том числе за счёт средств:</w:t>
            </w:r>
          </w:p>
          <w:p w14:paraId="5FBFA8FC"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федерального бюджета – 15 076,7 тысяч рублей,</w:t>
            </w:r>
          </w:p>
          <w:p w14:paraId="56C2A516"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краевого бюджета –    438 723,2 тысяч рублей,</w:t>
            </w:r>
          </w:p>
          <w:p w14:paraId="04441928"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районного бюджета – 223 274,6 тысяч рублей;</w:t>
            </w:r>
          </w:p>
          <w:p w14:paraId="4385D70B" w14:textId="5B25F33E"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2021 год – 566 118,4 тысяч рублей, в том числе за счёт средств:</w:t>
            </w:r>
          </w:p>
          <w:p w14:paraId="00978DBA"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краевого бюджета –    427902,7 тысяч рублей,</w:t>
            </w:r>
          </w:p>
          <w:p w14:paraId="5124CC0C"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районного бюджета – 138 215,7 тысяч рублей;</w:t>
            </w:r>
          </w:p>
          <w:p w14:paraId="0BB4BA09" w14:textId="59F17B19"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2022 год – 549 458,0 тысяч рублей, в том числе за счёт средств:</w:t>
            </w:r>
          </w:p>
          <w:p w14:paraId="2F51A9C3" w14:textId="77777777"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краевого бюджета –    428 425,1 тысяч рублей,</w:t>
            </w:r>
          </w:p>
          <w:p w14:paraId="37099B23" w14:textId="2B27CD18" w:rsidR="00A27F47" w:rsidRPr="00A27F47" w:rsidRDefault="00A27F47" w:rsidP="00A27F47">
            <w:pPr>
              <w:widowControl w:val="0"/>
              <w:spacing w:after="0" w:line="240" w:lineRule="auto"/>
              <w:jc w:val="center"/>
              <w:rPr>
                <w:rFonts w:ascii="Arial" w:hAnsi="Arial" w:cs="Arial"/>
                <w:sz w:val="14"/>
                <w:szCs w:val="14"/>
              </w:rPr>
            </w:pPr>
            <w:r w:rsidRPr="00A27F47">
              <w:rPr>
                <w:rFonts w:ascii="Arial" w:hAnsi="Arial" w:cs="Arial"/>
                <w:sz w:val="14"/>
                <w:szCs w:val="14"/>
              </w:rPr>
              <w:t>районного бюджета – 121 032,9 тысяч рублей.</w:t>
            </w:r>
          </w:p>
        </w:tc>
      </w:tr>
    </w:tbl>
    <w:p w14:paraId="280A73E5" w14:textId="440337AD"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2. Характеристика текущего состояния сферы образования.</w:t>
      </w:r>
    </w:p>
    <w:p w14:paraId="340CE239"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Основные показатели социально-экономического развития Канского района и анализ социальных, финансово-экономических и прочих рисков реализации программы</w:t>
      </w:r>
    </w:p>
    <w:p w14:paraId="1A9D363A"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 xml:space="preserve">На начало 2020 года на территории Канского района функционирует 18 общеобразовательных учреждения, в том числе 14 средних школ, 4 основных. Все муниципальные общеобразовательные учреждения имеют лицензию на образовательную деятельность. </w:t>
      </w:r>
    </w:p>
    <w:p w14:paraId="1C361B20"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 xml:space="preserve">Количество учреждений по числу учебных мест достаточно для имеющегося в районе количества детей школьного возраста. </w:t>
      </w:r>
    </w:p>
    <w:p w14:paraId="62BB5C1C"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 xml:space="preserve">Контингент обучающихся по численности на 1 января 2020 года составляет 3014 детей, из них 2755 обучается по общеобразовательным программам и 259 по специальным коррекционным программам. </w:t>
      </w:r>
    </w:p>
    <w:p w14:paraId="48C994EF"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 xml:space="preserve">В муниципальных общеобразовательных учреждениях открыты классы специального коррекционного образования для детей </w:t>
      </w:r>
      <w:r w:rsidRPr="00DD4CBB">
        <w:rPr>
          <w:rFonts w:ascii="Arial" w:hAnsi="Arial" w:cs="Arial"/>
          <w:sz w:val="16"/>
          <w:szCs w:val="16"/>
        </w:rPr>
        <w:br/>
        <w:t>с ограниченными возможностями. Однако не во всех учреждениях детям с ограниченными возможностями здоровья обеспечивается необходимый уровень психолого-медико-социального сопровождения. Есть вакансии дефектологов, логопедов, психологов.</w:t>
      </w:r>
    </w:p>
    <w:p w14:paraId="78636AD7"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Право на общедоступное и бесплатное образование является одним из основных и неотъемлемых конституционных прав граждан Российской Федерации. Для обеспечения государственных гарантий прав граждан на получение общедоступного и бесплатного начального общего, основного общего, среднего общего образования вне зависимости от места проживания, социального статуса семьи в Канском районе создана и развивается дифференцированная сеть образовательных учреждений.</w:t>
      </w:r>
    </w:p>
    <w:p w14:paraId="1906A807"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 xml:space="preserve">В течение ряда лет поступательно решается круг задач в области дошкольного образования, основными из которых являются увеличение количества мест в дошкольных учреждениях, укрепление материально–технической базы дошкольных учреждений, приведение зданий и территории дошкольных учреждений в соответствие с нормативными требованиями. </w:t>
      </w:r>
    </w:p>
    <w:p w14:paraId="2F68DA01"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В системе образования функционирует 15 муниципальных дошкольных образовательных учреждений (детских садов), 1 группа кратковременного пребывания в МБОУ «</w:t>
      </w:r>
      <w:proofErr w:type="spellStart"/>
      <w:r w:rsidRPr="00DD4CBB">
        <w:rPr>
          <w:rFonts w:ascii="Arial" w:hAnsi="Arial" w:cs="Arial"/>
          <w:sz w:val="16"/>
          <w:szCs w:val="16"/>
        </w:rPr>
        <w:t>Арефьевская</w:t>
      </w:r>
      <w:proofErr w:type="spellEnd"/>
      <w:r w:rsidRPr="00DD4CBB">
        <w:rPr>
          <w:rFonts w:ascii="Arial" w:hAnsi="Arial" w:cs="Arial"/>
          <w:sz w:val="16"/>
          <w:szCs w:val="16"/>
        </w:rPr>
        <w:t xml:space="preserve"> ООШ». Ее посещают 10 дошкольников. </w:t>
      </w:r>
    </w:p>
    <w:p w14:paraId="64801A73"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 xml:space="preserve">Управлением образования ведется планомерная работа по обеспечению детей местами в дошкольных учреждениях. </w:t>
      </w:r>
    </w:p>
    <w:p w14:paraId="21838F90" w14:textId="77777777" w:rsidR="00DD4CBB" w:rsidRPr="00DD4CBB" w:rsidRDefault="00DD4CBB" w:rsidP="00DD4CBB">
      <w:pPr>
        <w:widowControl w:val="0"/>
        <w:spacing w:after="0" w:line="240" w:lineRule="auto"/>
        <w:ind w:firstLine="709"/>
        <w:jc w:val="both"/>
        <w:rPr>
          <w:rFonts w:ascii="Arial" w:hAnsi="Arial" w:cs="Arial"/>
          <w:bCs/>
          <w:sz w:val="16"/>
          <w:szCs w:val="16"/>
        </w:rPr>
      </w:pPr>
      <w:r w:rsidRPr="00DD4CBB">
        <w:rPr>
          <w:rFonts w:ascii="Arial" w:hAnsi="Arial" w:cs="Arial"/>
          <w:bCs/>
          <w:sz w:val="16"/>
          <w:szCs w:val="16"/>
        </w:rPr>
        <w:t xml:space="preserve">Сеть дополнительного образования отрасли «Образование» представлена 1 муниципальным образовательным учреждением дополнительного образования детей, в котором занимается 120 воспитанников. </w:t>
      </w:r>
    </w:p>
    <w:p w14:paraId="4F273C5C"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 xml:space="preserve">В целях повышения качества дополнительного образования с 2018 года  по решению органов управления образованием федерального уровня, значительно изменился подход к расчету показателя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теперь охвату учета подлежат только те учреждения, где имеется лицензия на «Дополнительное образование детей и взрослых». </w:t>
      </w:r>
    </w:p>
    <w:p w14:paraId="2F438657"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Из 18 образовательных организаций на территории Канского района имеют лицензию лишь 9 школ. Таким образом услуги, по дополнительному образованию данными школами фактически предоставляются, но в мониторинге учитываются только те учреждения, которые имеют лицензии на дополнительное образование.</w:t>
      </w:r>
    </w:p>
    <w:p w14:paraId="4C85872E" w14:textId="77777777" w:rsidR="00DD4CBB" w:rsidRPr="00DD4CBB" w:rsidRDefault="00DD4CBB" w:rsidP="00DD4CBB">
      <w:pPr>
        <w:widowControl w:val="0"/>
        <w:spacing w:after="0" w:line="240" w:lineRule="auto"/>
        <w:ind w:firstLine="709"/>
        <w:jc w:val="both"/>
        <w:rPr>
          <w:rFonts w:ascii="Arial" w:hAnsi="Arial" w:cs="Arial"/>
          <w:b/>
          <w:bCs/>
          <w:sz w:val="16"/>
          <w:szCs w:val="16"/>
        </w:rPr>
      </w:pPr>
      <w:r w:rsidRPr="00DD4CBB">
        <w:rPr>
          <w:rFonts w:ascii="Arial" w:hAnsi="Arial" w:cs="Arial"/>
          <w:sz w:val="16"/>
          <w:szCs w:val="16"/>
        </w:rPr>
        <w:t xml:space="preserve">В связи с этим, сложилось резкое уменьшение показателя с 92% до 35% в 2019 году.    </w:t>
      </w:r>
    </w:p>
    <w:p w14:paraId="41743E5C" w14:textId="77777777" w:rsidR="00DD4CBB" w:rsidRPr="00DD4CBB" w:rsidRDefault="00DD4CBB" w:rsidP="00DD4CBB">
      <w:pPr>
        <w:widowControl w:val="0"/>
        <w:numPr>
          <w:ilvl w:val="0"/>
          <w:numId w:val="29"/>
        </w:numPr>
        <w:tabs>
          <w:tab w:val="clear" w:pos="-435"/>
          <w:tab w:val="num" w:pos="720"/>
        </w:tabs>
        <w:spacing w:after="0" w:line="240" w:lineRule="auto"/>
        <w:ind w:left="0" w:firstLine="709"/>
        <w:jc w:val="both"/>
        <w:rPr>
          <w:rFonts w:ascii="Arial" w:hAnsi="Arial" w:cs="Arial"/>
          <w:sz w:val="16"/>
          <w:szCs w:val="16"/>
        </w:rPr>
      </w:pPr>
      <w:r w:rsidRPr="00DD4CBB">
        <w:rPr>
          <w:rFonts w:ascii="Arial" w:hAnsi="Arial" w:cs="Arial"/>
          <w:sz w:val="16"/>
          <w:szCs w:val="16"/>
        </w:rPr>
        <w:t>Приоритеты и цели социально-экономического развития в сфере образования, описание основных целей и задач муниципальной программы,</w:t>
      </w:r>
    </w:p>
    <w:p w14:paraId="6211A937" w14:textId="52C3832D" w:rsidR="00DD4CBB" w:rsidRPr="00DD4CBB" w:rsidRDefault="00DD4CBB" w:rsidP="00335A60">
      <w:pPr>
        <w:widowControl w:val="0"/>
        <w:spacing w:after="0" w:line="240" w:lineRule="auto"/>
        <w:ind w:firstLine="709"/>
        <w:jc w:val="both"/>
        <w:rPr>
          <w:rFonts w:ascii="Arial" w:hAnsi="Arial" w:cs="Arial"/>
          <w:sz w:val="16"/>
          <w:szCs w:val="16"/>
        </w:rPr>
      </w:pPr>
      <w:r w:rsidRPr="00DD4CBB">
        <w:rPr>
          <w:rFonts w:ascii="Arial" w:hAnsi="Arial" w:cs="Arial"/>
          <w:sz w:val="16"/>
          <w:szCs w:val="16"/>
        </w:rPr>
        <w:t>про</w:t>
      </w:r>
      <w:r w:rsidR="00335A60">
        <w:rPr>
          <w:rFonts w:ascii="Arial" w:hAnsi="Arial" w:cs="Arial"/>
          <w:sz w:val="16"/>
          <w:szCs w:val="16"/>
        </w:rPr>
        <w:t>гноз развития сферы образования</w:t>
      </w:r>
    </w:p>
    <w:p w14:paraId="5A95855C"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Стратегическая цель политики в области образования в Красноярском крае и соответственно, в Канском районе это повышение доступности качественного образования современного уровня, соответствующего требованиям инновационного развития экономики региона и потребностям граждан.</w:t>
      </w:r>
    </w:p>
    <w:p w14:paraId="352A0738"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Приоритетными направлениями развития по уровням и видам образования являются следующие:</w:t>
      </w:r>
    </w:p>
    <w:p w14:paraId="2863BF4B"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Система дошкольного образования.</w:t>
      </w:r>
    </w:p>
    <w:p w14:paraId="15AE72D2"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 xml:space="preserve">Повышение доступности и качества дошкольного образования, в том числе через диверсификацию форм дошкольного образования, внедрение системы оценки качества дошкольного образования. </w:t>
      </w:r>
    </w:p>
    <w:p w14:paraId="60779C35"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 xml:space="preserve">Создание новых мест в организациях, предоставляющих услуги дошкольного образования, включая негосударственные организации, а также места в группах кратковременного пребывания детей. </w:t>
      </w:r>
    </w:p>
    <w:p w14:paraId="67B086C0"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Система общего образования.</w:t>
      </w:r>
    </w:p>
    <w:p w14:paraId="7A2E6A5C"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 xml:space="preserve">Повышение доступности и качества образования, в том числе переход на федеральные государственные образовательные стандарты второго поколения в основной и средней школе, внедрение системы оценки качества общего образования, развитие материально-технической базы учреждений общего образования с учетом новых принципов проектирования, строительства и реконструкции зданий, использование современных информационных и коммуникационных технологий, дистанционных форм обучения. </w:t>
      </w:r>
    </w:p>
    <w:p w14:paraId="61B339DD"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Система дополнительного образования.</w:t>
      </w:r>
    </w:p>
    <w:p w14:paraId="33BFC999"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 xml:space="preserve">Создание условий для модернизации и устойчивого развития системы дополнительного образования, обеспечивающих качество услуг </w:t>
      </w:r>
      <w:r w:rsidRPr="00DD4CBB">
        <w:rPr>
          <w:rFonts w:ascii="Arial" w:hAnsi="Arial" w:cs="Arial"/>
          <w:sz w:val="16"/>
          <w:szCs w:val="16"/>
        </w:rPr>
        <w:br/>
        <w:t>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организационно-экономических механизмов обеспечения доступности услуг дополнительного образования детей, распространение сетевых форм организации дополнительного образования детей.</w:t>
      </w:r>
    </w:p>
    <w:p w14:paraId="5FA5C527"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 xml:space="preserve">Совершенствование кадровой политики через внедрение новых подходов к организации подготовки, переподготовки и повышения квалификации кадров; укрепление кадрового потенциала отрасли, увеличение доли молодых учителей, поддержка лучших </w:t>
      </w:r>
      <w:r w:rsidRPr="00DD4CBB">
        <w:rPr>
          <w:rFonts w:ascii="Arial" w:hAnsi="Arial" w:cs="Arial"/>
          <w:sz w:val="16"/>
          <w:szCs w:val="16"/>
        </w:rPr>
        <w:lastRenderedPageBreak/>
        <w:t xml:space="preserve">учителей, внедряющих инновационные образовательные программы, поддержка общественных профессиональных объединений, ставящих задачи профессионального развития педагогических работников. </w:t>
      </w:r>
    </w:p>
    <w:p w14:paraId="75894973"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Система выявления, сопровождения и поддержки одаренных детей и талантливой молодежи через расширение форм выявления, сопровождения и поддержки одаренных детей и талантливой молодежи,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14:paraId="2ED3AA47"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Социализация детей с ограниченными возможностями здоровья через развитие инклюзивного и дистанционного образования.</w:t>
      </w:r>
    </w:p>
    <w:p w14:paraId="0938360B"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Сохранение здоровья детей через 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 - сберегающих технологий в образовательном процессе.</w:t>
      </w:r>
    </w:p>
    <w:p w14:paraId="4C7E0C14"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Расширение сети опекунских, приемных и патронатных семей, как создание условий для социализации детей-сирот</w:t>
      </w:r>
      <w:r w:rsidRPr="00DD4CBB">
        <w:rPr>
          <w:rFonts w:ascii="Arial" w:hAnsi="Arial" w:cs="Arial"/>
          <w:b/>
          <w:bCs/>
          <w:sz w:val="16"/>
          <w:szCs w:val="16"/>
        </w:rPr>
        <w:t xml:space="preserve"> </w:t>
      </w:r>
      <w:r w:rsidRPr="00DD4CBB">
        <w:rPr>
          <w:rFonts w:ascii="Arial" w:hAnsi="Arial" w:cs="Arial"/>
          <w:sz w:val="16"/>
          <w:szCs w:val="16"/>
        </w:rPr>
        <w:t>и детей, оставшихся без попечения родителей. Приобретение в муниципальную собственность жилых помещений для обеспечения ими детей-сирот.</w:t>
      </w:r>
    </w:p>
    <w:p w14:paraId="1AA22B11"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Методическое сопровождение деятельности образовательных учреждений осуществляется муниципальным бюджетным учреждением «Организационно ресурсный центр учреждений образования Канского района».</w:t>
      </w:r>
    </w:p>
    <w:p w14:paraId="5A5AEFCF"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Целью муниципальной программы является обеспечение высокого качественного образования, соответствующего потребностям граждан и требованиям инновационного развития Канского района, государственная поддержка детей-сирот, оздоровление детей в летний период.</w:t>
      </w:r>
    </w:p>
    <w:p w14:paraId="6DAEC0B9"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Реализация муниципальной программы направлена на достижение следующих задач:</w:t>
      </w:r>
    </w:p>
    <w:p w14:paraId="642461F4"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а) развитие дошкольного, общего и дополнительного образования детей в Канском районе;</w:t>
      </w:r>
    </w:p>
    <w:p w14:paraId="62CECB72"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б) развитие кадрового потенциала;</w:t>
      </w:r>
    </w:p>
    <w:p w14:paraId="325FAD48"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в) государственная поддержка детей-сирот, расширение практики применения семейных форм воспитания;</w:t>
      </w:r>
    </w:p>
    <w:p w14:paraId="1B8766F8"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г) обеспечение реализации муниципальной программы и прочие мероприятия.</w:t>
      </w:r>
    </w:p>
    <w:p w14:paraId="12E1583D"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 xml:space="preserve">4. Механизм реализации основных мероприятий </w:t>
      </w:r>
    </w:p>
    <w:p w14:paraId="6A02C8F7"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 xml:space="preserve">муниципальной программы </w:t>
      </w:r>
    </w:p>
    <w:p w14:paraId="68771A95"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Муниципальная программа состоит из подпрограмм и не содержит отдельных мероприятий. Для каждой подпрограммы определены цели и задачи, решение которых обеспечивает достижение цели и задач муниципальной программы. Механизмы реализации мероприятий подпрограмм муниципальной программы приведены в паспортах подпрограмм, включенных в муниципальную программу.</w:t>
      </w:r>
    </w:p>
    <w:p w14:paraId="0E1F87EF" w14:textId="4A7BC056"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 xml:space="preserve"> 5.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образования</w:t>
      </w:r>
    </w:p>
    <w:p w14:paraId="4845F16B"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Своевременная и в полном объеме реализация программы позволит:</w:t>
      </w:r>
    </w:p>
    <w:p w14:paraId="3E4B649F"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 xml:space="preserve">повысить удовлетворенность населения качеством образовательных услуг; </w:t>
      </w:r>
    </w:p>
    <w:p w14:paraId="6D5FFDED"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повысить привлекательность педагогической профессии и уровень квалификации преподавательских кадров;</w:t>
      </w:r>
    </w:p>
    <w:p w14:paraId="169D68F5"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 xml:space="preserve">ликвидировать очередь на зачисление детей в дошкольные образовательные организации; </w:t>
      </w:r>
    </w:p>
    <w:p w14:paraId="2FD03C39"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 xml:space="preserve">создать условия, соответствующие требованиям федеральных государственных образовательных стандартов во всех общеобразовательных организациях; </w:t>
      </w:r>
    </w:p>
    <w:p w14:paraId="62A3198B"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обеспечить охват не менее 88,0 процентов детей в возрасте 5-18 лет программами дополнительного образования.</w:t>
      </w:r>
    </w:p>
    <w:p w14:paraId="78D00A5C"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 xml:space="preserve">6. Перечень подпрограмм </w:t>
      </w:r>
    </w:p>
    <w:p w14:paraId="602A6015"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 xml:space="preserve">с указанием сроков их реализации и ожидаемых результатов </w:t>
      </w:r>
    </w:p>
    <w:p w14:paraId="54B4FEC9"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В рамках муниципальной программы в период с 2020 по 2023 годы будут реализованы 4 подпрограммы:</w:t>
      </w:r>
    </w:p>
    <w:p w14:paraId="3E9F5A35" w14:textId="77777777" w:rsidR="00DD4CBB" w:rsidRPr="00DD4CBB" w:rsidRDefault="00DD4CBB" w:rsidP="00DD4CBB">
      <w:pPr>
        <w:widowControl w:val="0"/>
        <w:numPr>
          <w:ilvl w:val="0"/>
          <w:numId w:val="30"/>
        </w:numPr>
        <w:spacing w:after="0" w:line="240" w:lineRule="auto"/>
        <w:ind w:firstLine="709"/>
        <w:jc w:val="both"/>
        <w:rPr>
          <w:rFonts w:ascii="Arial" w:hAnsi="Arial" w:cs="Arial"/>
          <w:sz w:val="16"/>
          <w:szCs w:val="16"/>
        </w:rPr>
      </w:pPr>
      <w:r w:rsidRPr="00DD4CBB">
        <w:rPr>
          <w:rFonts w:ascii="Arial" w:hAnsi="Arial" w:cs="Arial"/>
          <w:sz w:val="16"/>
          <w:szCs w:val="16"/>
        </w:rPr>
        <w:t>Развитие дошкольного, общего и дополнительного образования детей в Канском районе;</w:t>
      </w:r>
    </w:p>
    <w:p w14:paraId="02548065" w14:textId="77777777" w:rsidR="00DD4CBB" w:rsidRPr="00DD4CBB" w:rsidRDefault="00DD4CBB" w:rsidP="00DD4CBB">
      <w:pPr>
        <w:widowControl w:val="0"/>
        <w:numPr>
          <w:ilvl w:val="0"/>
          <w:numId w:val="30"/>
        </w:numPr>
        <w:spacing w:after="0" w:line="240" w:lineRule="auto"/>
        <w:ind w:firstLine="709"/>
        <w:jc w:val="both"/>
        <w:rPr>
          <w:rFonts w:ascii="Arial" w:hAnsi="Arial" w:cs="Arial"/>
          <w:sz w:val="16"/>
          <w:szCs w:val="16"/>
        </w:rPr>
      </w:pPr>
      <w:r w:rsidRPr="00DD4CBB">
        <w:rPr>
          <w:rFonts w:ascii="Arial" w:hAnsi="Arial" w:cs="Arial"/>
          <w:sz w:val="16"/>
          <w:szCs w:val="16"/>
        </w:rPr>
        <w:t>Развитие кадрового потенциала;</w:t>
      </w:r>
    </w:p>
    <w:p w14:paraId="7ECE4DB2" w14:textId="77777777" w:rsidR="00DD4CBB" w:rsidRPr="00DD4CBB" w:rsidRDefault="00DD4CBB" w:rsidP="00DD4CBB">
      <w:pPr>
        <w:widowControl w:val="0"/>
        <w:numPr>
          <w:ilvl w:val="0"/>
          <w:numId w:val="30"/>
        </w:numPr>
        <w:spacing w:after="0" w:line="240" w:lineRule="auto"/>
        <w:ind w:firstLine="709"/>
        <w:jc w:val="both"/>
        <w:rPr>
          <w:rFonts w:ascii="Arial" w:hAnsi="Arial" w:cs="Arial"/>
          <w:sz w:val="16"/>
          <w:szCs w:val="16"/>
        </w:rPr>
      </w:pPr>
      <w:r w:rsidRPr="00DD4CBB">
        <w:rPr>
          <w:rFonts w:ascii="Arial" w:hAnsi="Arial" w:cs="Arial"/>
          <w:sz w:val="16"/>
          <w:szCs w:val="16"/>
        </w:rPr>
        <w:t>Государственная поддержка детей-сирот, расширение практики применения семейных форм воспитания;</w:t>
      </w:r>
    </w:p>
    <w:p w14:paraId="4B87AFE9" w14:textId="77777777" w:rsidR="00DD4CBB" w:rsidRPr="00DD4CBB" w:rsidRDefault="00DD4CBB" w:rsidP="00DD4CBB">
      <w:pPr>
        <w:widowControl w:val="0"/>
        <w:numPr>
          <w:ilvl w:val="0"/>
          <w:numId w:val="30"/>
        </w:numPr>
        <w:spacing w:after="0" w:line="240" w:lineRule="auto"/>
        <w:ind w:firstLine="709"/>
        <w:jc w:val="both"/>
        <w:rPr>
          <w:rFonts w:ascii="Arial" w:hAnsi="Arial" w:cs="Arial"/>
          <w:sz w:val="16"/>
          <w:szCs w:val="16"/>
        </w:rPr>
      </w:pPr>
      <w:r w:rsidRPr="00DD4CBB">
        <w:rPr>
          <w:rFonts w:ascii="Arial" w:hAnsi="Arial" w:cs="Arial"/>
          <w:sz w:val="16"/>
          <w:szCs w:val="16"/>
        </w:rPr>
        <w:t xml:space="preserve">Обеспечение реализации муниципальной программы и прочие мероприятия в области образования. </w:t>
      </w:r>
    </w:p>
    <w:p w14:paraId="2F744CFF"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Для каждой подпрограммы сформулированы цели, задачи, целевые индикаторы, определены их значения и механизмы реализации (приложения № 6-9 к муниципальной программе).</w:t>
      </w:r>
    </w:p>
    <w:p w14:paraId="5FC5E08A"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7. Информация о распределении планируемых расходов</w:t>
      </w:r>
    </w:p>
    <w:p w14:paraId="4543F4A2"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по основным мероприятиям муниципальной программы, подпрограммам</w:t>
      </w:r>
    </w:p>
    <w:p w14:paraId="16AB6BE7"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муниципального бюджета, а также по годам реализации программы приведены в приложении № 3 к муниципальной программе.</w:t>
      </w:r>
    </w:p>
    <w:p w14:paraId="32E80D58"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8. 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w:t>
      </w:r>
    </w:p>
    <w:p w14:paraId="4CFED9AA" w14:textId="088E90F1"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 xml:space="preserve"> 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приведена в приложении № 4 к муниципальной программе.</w:t>
      </w:r>
    </w:p>
    <w:p w14:paraId="2B5E73DB"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9. Прогноз сводных показателей муниципальных заданий</w:t>
      </w:r>
    </w:p>
    <w:p w14:paraId="618F6D9A"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на оказание (выполнение) муниципальных услуг (работ)</w:t>
      </w:r>
    </w:p>
    <w:p w14:paraId="566C8D01"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МКУ «УО Канского района»</w:t>
      </w:r>
    </w:p>
    <w:p w14:paraId="1D6A33F6"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 xml:space="preserve">Финансирование программных мероприятий муниципальной программы направлено на предоставление образовательных услуг в соответствии с муниципальными заданиями, в том числе: </w:t>
      </w:r>
    </w:p>
    <w:p w14:paraId="0E581A9E"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 xml:space="preserve"> - развитие дошкольного образования;</w:t>
      </w:r>
    </w:p>
    <w:p w14:paraId="6501E65B"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 xml:space="preserve"> - развитие общего образования;</w:t>
      </w:r>
    </w:p>
    <w:p w14:paraId="14EF0B6D"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 xml:space="preserve"> - развитие дополнительного образования.</w:t>
      </w:r>
    </w:p>
    <w:p w14:paraId="31960A53" w14:textId="77777777" w:rsidR="00DD4CBB" w:rsidRPr="00DD4CBB" w:rsidRDefault="00DD4CBB" w:rsidP="00DD4CBB">
      <w:pPr>
        <w:widowControl w:val="0"/>
        <w:spacing w:after="0" w:line="240" w:lineRule="auto"/>
        <w:ind w:firstLine="709"/>
        <w:jc w:val="both"/>
        <w:rPr>
          <w:rFonts w:ascii="Arial" w:hAnsi="Arial" w:cs="Arial"/>
          <w:sz w:val="16"/>
          <w:szCs w:val="16"/>
        </w:rPr>
      </w:pPr>
      <w:r w:rsidRPr="00DD4CBB">
        <w:rPr>
          <w:rFonts w:ascii="Arial" w:hAnsi="Arial" w:cs="Arial"/>
          <w:sz w:val="16"/>
          <w:szCs w:val="16"/>
        </w:rPr>
        <w:t>Прогноз сводных показателей муниципальных заданий на оказание (выполнение) муниципальных услуг (работ) приведен в приложении № 5 к муниципальной программе.</w:t>
      </w:r>
    </w:p>
    <w:p w14:paraId="5A045383" w14:textId="77777777" w:rsidR="00DD4CBB" w:rsidRPr="00DD4CBB" w:rsidRDefault="00DD4CBB" w:rsidP="00DD4CBB">
      <w:pPr>
        <w:widowControl w:val="0"/>
        <w:spacing w:after="0" w:line="240" w:lineRule="auto"/>
        <w:jc w:val="center"/>
        <w:rPr>
          <w:rFonts w:ascii="Arial" w:hAnsi="Arial" w:cs="Arial"/>
          <w:sz w:val="16"/>
          <w:szCs w:val="16"/>
        </w:rPr>
      </w:pPr>
    </w:p>
    <w:p w14:paraId="13C9C848" w14:textId="77777777" w:rsidR="00DD4CBB" w:rsidRPr="00DD4CBB" w:rsidRDefault="00DD4CBB" w:rsidP="00DD4CBB">
      <w:pPr>
        <w:widowControl w:val="0"/>
        <w:spacing w:after="0" w:line="240" w:lineRule="auto"/>
        <w:jc w:val="right"/>
        <w:rPr>
          <w:rFonts w:ascii="Arial" w:hAnsi="Arial" w:cs="Arial"/>
          <w:sz w:val="16"/>
          <w:szCs w:val="16"/>
        </w:rPr>
      </w:pPr>
      <w:r w:rsidRPr="00DD4CBB">
        <w:rPr>
          <w:rFonts w:ascii="Arial" w:hAnsi="Arial" w:cs="Arial"/>
          <w:sz w:val="16"/>
          <w:szCs w:val="16"/>
        </w:rPr>
        <w:t xml:space="preserve">Заместитель Главы Канского района </w:t>
      </w:r>
    </w:p>
    <w:p w14:paraId="3F1539DD" w14:textId="77777777" w:rsidR="00DD4CBB" w:rsidRPr="00DD4CBB" w:rsidRDefault="00DD4CBB" w:rsidP="00DD4CBB">
      <w:pPr>
        <w:widowControl w:val="0"/>
        <w:spacing w:after="0" w:line="240" w:lineRule="auto"/>
        <w:jc w:val="right"/>
        <w:rPr>
          <w:rFonts w:ascii="Arial" w:hAnsi="Arial" w:cs="Arial"/>
          <w:sz w:val="16"/>
          <w:szCs w:val="16"/>
        </w:rPr>
      </w:pPr>
      <w:r w:rsidRPr="00DD4CBB">
        <w:rPr>
          <w:rFonts w:ascii="Arial" w:hAnsi="Arial" w:cs="Arial"/>
          <w:sz w:val="16"/>
          <w:szCs w:val="16"/>
        </w:rPr>
        <w:t xml:space="preserve">по социальным вопросам - руководитель </w:t>
      </w:r>
    </w:p>
    <w:p w14:paraId="67C2384D" w14:textId="7089B3F2" w:rsidR="00DD4CBB" w:rsidRDefault="00DD4CBB" w:rsidP="00DD4CBB">
      <w:pPr>
        <w:widowControl w:val="0"/>
        <w:spacing w:after="0" w:line="240" w:lineRule="auto"/>
        <w:jc w:val="right"/>
        <w:rPr>
          <w:rFonts w:ascii="Arial" w:hAnsi="Arial" w:cs="Arial"/>
          <w:sz w:val="16"/>
          <w:szCs w:val="16"/>
        </w:rPr>
      </w:pPr>
      <w:r w:rsidRPr="00DD4CBB">
        <w:rPr>
          <w:rFonts w:ascii="Arial" w:hAnsi="Arial" w:cs="Arial"/>
          <w:sz w:val="16"/>
          <w:szCs w:val="16"/>
        </w:rPr>
        <w:t>МКУ "УО Канского района"</w:t>
      </w:r>
      <w:r w:rsidR="000C3693">
        <w:rPr>
          <w:rFonts w:ascii="Arial" w:hAnsi="Arial" w:cs="Arial"/>
          <w:sz w:val="16"/>
          <w:szCs w:val="16"/>
        </w:rPr>
        <w:t xml:space="preserve"> </w:t>
      </w:r>
    </w:p>
    <w:p w14:paraId="2C59A69B" w14:textId="20F6CBA0" w:rsidR="00DD4CBB" w:rsidRPr="00DD4CBB" w:rsidRDefault="00DD4CBB" w:rsidP="00DD4CBB">
      <w:pPr>
        <w:widowControl w:val="0"/>
        <w:spacing w:after="0" w:line="240" w:lineRule="auto"/>
        <w:jc w:val="right"/>
        <w:rPr>
          <w:rFonts w:ascii="Arial" w:hAnsi="Arial" w:cs="Arial"/>
          <w:sz w:val="16"/>
          <w:szCs w:val="16"/>
        </w:rPr>
      </w:pPr>
      <w:r w:rsidRPr="00DD4CBB">
        <w:rPr>
          <w:rFonts w:ascii="Arial" w:hAnsi="Arial" w:cs="Arial"/>
          <w:sz w:val="16"/>
          <w:szCs w:val="16"/>
        </w:rPr>
        <w:t xml:space="preserve">Е.А. Гусева </w:t>
      </w:r>
    </w:p>
    <w:p w14:paraId="0659618D" w14:textId="77777777" w:rsidR="00DD4CBB" w:rsidRPr="00DD4CBB" w:rsidRDefault="00DD4CBB" w:rsidP="00DD4CBB">
      <w:pPr>
        <w:widowControl w:val="0"/>
        <w:spacing w:after="0" w:line="240" w:lineRule="auto"/>
        <w:jc w:val="center"/>
        <w:rPr>
          <w:rFonts w:ascii="Arial" w:hAnsi="Arial" w:cs="Arial"/>
          <w:sz w:val="16"/>
          <w:szCs w:val="16"/>
        </w:rPr>
      </w:pPr>
    </w:p>
    <w:p w14:paraId="221901F7" w14:textId="77777777" w:rsidR="00BA36B9" w:rsidRDefault="00BA36B9" w:rsidP="006978BA">
      <w:pPr>
        <w:widowControl w:val="0"/>
        <w:spacing w:after="0" w:line="240" w:lineRule="auto"/>
        <w:jc w:val="center"/>
        <w:rPr>
          <w:rFonts w:ascii="Arial" w:hAnsi="Arial" w:cs="Arial"/>
          <w:sz w:val="16"/>
          <w:szCs w:val="16"/>
        </w:rPr>
      </w:pPr>
    </w:p>
    <w:p w14:paraId="346D352D" w14:textId="77777777" w:rsidR="00BA36B9" w:rsidRDefault="00BA36B9" w:rsidP="006978BA">
      <w:pPr>
        <w:widowControl w:val="0"/>
        <w:spacing w:after="0" w:line="240" w:lineRule="auto"/>
        <w:jc w:val="center"/>
        <w:rPr>
          <w:rFonts w:ascii="Arial" w:hAnsi="Arial" w:cs="Arial"/>
          <w:sz w:val="16"/>
          <w:szCs w:val="16"/>
        </w:rPr>
      </w:pPr>
    </w:p>
    <w:p w14:paraId="30B58192" w14:textId="77777777" w:rsidR="00DF2D1F" w:rsidRDefault="00DF2D1F" w:rsidP="006978BA">
      <w:pPr>
        <w:widowControl w:val="0"/>
        <w:spacing w:after="0" w:line="240" w:lineRule="auto"/>
        <w:jc w:val="center"/>
        <w:rPr>
          <w:rFonts w:ascii="Arial" w:hAnsi="Arial" w:cs="Arial"/>
          <w:sz w:val="16"/>
          <w:szCs w:val="16"/>
        </w:rPr>
      </w:pPr>
    </w:p>
    <w:p w14:paraId="21F794E8" w14:textId="09DECCC0" w:rsidR="00BA36B9" w:rsidRDefault="00DF2D1F" w:rsidP="00DF2D1F">
      <w:pPr>
        <w:spacing w:after="100" w:afterAutospacing="1" w:line="240" w:lineRule="auto"/>
        <w:rPr>
          <w:rFonts w:ascii="Arial" w:hAnsi="Arial" w:cs="Arial"/>
          <w:sz w:val="16"/>
          <w:szCs w:val="16"/>
        </w:rPr>
      </w:pPr>
      <w:r>
        <w:rPr>
          <w:rFonts w:ascii="Arial" w:hAnsi="Arial" w:cs="Arial"/>
          <w:sz w:val="16"/>
          <w:szCs w:val="16"/>
        </w:rPr>
        <w:br w:type="page"/>
      </w:r>
    </w:p>
    <w:tbl>
      <w:tblPr>
        <w:tblpPr w:leftFromText="181" w:rightFromText="181" w:vertAnchor="text" w:tblpX="108" w:tblpY="1"/>
        <w:tblOverlap w:val="never"/>
        <w:tblW w:w="5000" w:type="pct"/>
        <w:tblLook w:val="0000" w:firstRow="0" w:lastRow="0" w:firstColumn="0" w:lastColumn="0" w:noHBand="0" w:noVBand="0"/>
      </w:tblPr>
      <w:tblGrid>
        <w:gridCol w:w="547"/>
        <w:gridCol w:w="2237"/>
        <w:gridCol w:w="944"/>
        <w:gridCol w:w="1407"/>
        <w:gridCol w:w="469"/>
        <w:gridCol w:w="255"/>
        <w:gridCol w:w="548"/>
        <w:gridCol w:w="1058"/>
        <w:gridCol w:w="1058"/>
        <w:gridCol w:w="1043"/>
        <w:gridCol w:w="1139"/>
      </w:tblGrid>
      <w:tr w:rsidR="000C3693" w:rsidRPr="000C3693" w14:paraId="7B78D0DE" w14:textId="77777777" w:rsidTr="008340AA">
        <w:trPr>
          <w:trHeight w:val="20"/>
        </w:trPr>
        <w:tc>
          <w:tcPr>
            <w:tcW w:w="256" w:type="pct"/>
            <w:tcBorders>
              <w:bottom w:val="single" w:sz="4" w:space="0" w:color="auto"/>
            </w:tcBorders>
            <w:shd w:val="clear" w:color="auto" w:fill="FFFFFF"/>
            <w:noWrap/>
          </w:tcPr>
          <w:p w14:paraId="4B556869" w14:textId="61D08AEB" w:rsidR="000C3693" w:rsidRPr="000C3693" w:rsidRDefault="000C3693" w:rsidP="000C3693">
            <w:pPr>
              <w:widowControl w:val="0"/>
              <w:spacing w:after="0" w:line="240" w:lineRule="auto"/>
              <w:jc w:val="center"/>
              <w:rPr>
                <w:rFonts w:ascii="Arial" w:hAnsi="Arial" w:cs="Arial"/>
                <w:sz w:val="14"/>
                <w:szCs w:val="14"/>
              </w:rPr>
            </w:pPr>
          </w:p>
        </w:tc>
        <w:tc>
          <w:tcPr>
            <w:tcW w:w="1045" w:type="pct"/>
            <w:tcBorders>
              <w:bottom w:val="single" w:sz="4" w:space="0" w:color="auto"/>
            </w:tcBorders>
            <w:shd w:val="clear" w:color="auto" w:fill="FFFFFF"/>
          </w:tcPr>
          <w:p w14:paraId="2693633B" w14:textId="186E517C" w:rsidR="000C3693" w:rsidRPr="000C3693" w:rsidRDefault="000C3693" w:rsidP="000C3693">
            <w:pPr>
              <w:widowControl w:val="0"/>
              <w:spacing w:after="0" w:line="240" w:lineRule="auto"/>
              <w:jc w:val="center"/>
              <w:rPr>
                <w:rFonts w:ascii="Arial" w:hAnsi="Arial" w:cs="Arial"/>
                <w:sz w:val="14"/>
                <w:szCs w:val="14"/>
              </w:rPr>
            </w:pPr>
          </w:p>
        </w:tc>
        <w:tc>
          <w:tcPr>
            <w:tcW w:w="441" w:type="pct"/>
            <w:tcBorders>
              <w:bottom w:val="single" w:sz="4" w:space="0" w:color="auto"/>
            </w:tcBorders>
            <w:shd w:val="clear" w:color="auto" w:fill="FFFFFF"/>
          </w:tcPr>
          <w:p w14:paraId="7F52952A" w14:textId="5B38BC0A" w:rsidR="000C3693" w:rsidRPr="000C3693" w:rsidRDefault="000C3693" w:rsidP="000C3693">
            <w:pPr>
              <w:widowControl w:val="0"/>
              <w:spacing w:after="0" w:line="240" w:lineRule="auto"/>
              <w:jc w:val="center"/>
              <w:rPr>
                <w:rFonts w:ascii="Arial" w:hAnsi="Arial" w:cs="Arial"/>
                <w:sz w:val="14"/>
                <w:szCs w:val="14"/>
              </w:rPr>
            </w:pPr>
          </w:p>
        </w:tc>
        <w:tc>
          <w:tcPr>
            <w:tcW w:w="876" w:type="pct"/>
            <w:gridSpan w:val="2"/>
            <w:tcBorders>
              <w:bottom w:val="single" w:sz="4" w:space="0" w:color="auto"/>
            </w:tcBorders>
            <w:shd w:val="clear" w:color="auto" w:fill="FFFFFF"/>
          </w:tcPr>
          <w:p w14:paraId="1E315815" w14:textId="2A92BC1A" w:rsidR="000C3693" w:rsidRPr="000C3693" w:rsidRDefault="000C3693" w:rsidP="000C3693">
            <w:pPr>
              <w:widowControl w:val="0"/>
              <w:spacing w:after="0" w:line="240" w:lineRule="auto"/>
              <w:jc w:val="center"/>
              <w:rPr>
                <w:rFonts w:ascii="Arial" w:hAnsi="Arial" w:cs="Arial"/>
                <w:sz w:val="14"/>
                <w:szCs w:val="14"/>
              </w:rPr>
            </w:pPr>
          </w:p>
        </w:tc>
        <w:tc>
          <w:tcPr>
            <w:tcW w:w="119" w:type="pct"/>
            <w:tcBorders>
              <w:bottom w:val="single" w:sz="4" w:space="0" w:color="auto"/>
            </w:tcBorders>
            <w:shd w:val="clear" w:color="auto" w:fill="FFFFFF"/>
          </w:tcPr>
          <w:p w14:paraId="660CDFCA" w14:textId="5A46FD92" w:rsidR="000C3693" w:rsidRPr="000C3693" w:rsidRDefault="000C3693" w:rsidP="000C3693">
            <w:pPr>
              <w:widowControl w:val="0"/>
              <w:spacing w:after="0" w:line="240" w:lineRule="auto"/>
              <w:jc w:val="center"/>
              <w:rPr>
                <w:rFonts w:ascii="Arial" w:hAnsi="Arial" w:cs="Arial"/>
                <w:sz w:val="14"/>
                <w:szCs w:val="14"/>
              </w:rPr>
            </w:pPr>
          </w:p>
        </w:tc>
        <w:tc>
          <w:tcPr>
            <w:tcW w:w="2264" w:type="pct"/>
            <w:gridSpan w:val="5"/>
            <w:tcBorders>
              <w:bottom w:val="single" w:sz="4" w:space="0" w:color="auto"/>
            </w:tcBorders>
            <w:shd w:val="clear" w:color="auto" w:fill="FFFFFF"/>
          </w:tcPr>
          <w:p w14:paraId="16F23123" w14:textId="2DF5B68A" w:rsidR="000C3693" w:rsidRPr="000C3693" w:rsidRDefault="000C3693" w:rsidP="000C3693">
            <w:pPr>
              <w:widowControl w:val="0"/>
              <w:spacing w:after="0" w:line="240" w:lineRule="auto"/>
              <w:jc w:val="right"/>
              <w:rPr>
                <w:rFonts w:ascii="Arial" w:hAnsi="Arial" w:cs="Arial"/>
                <w:sz w:val="16"/>
                <w:szCs w:val="16"/>
              </w:rPr>
            </w:pPr>
            <w:r>
              <w:rPr>
                <w:rFonts w:ascii="Arial" w:hAnsi="Arial" w:cs="Arial"/>
                <w:sz w:val="16"/>
                <w:szCs w:val="16"/>
              </w:rPr>
              <w:t xml:space="preserve">Приложение № </w:t>
            </w:r>
            <w:r w:rsidRPr="000C3693">
              <w:rPr>
                <w:rFonts w:ascii="Arial" w:hAnsi="Arial" w:cs="Arial"/>
                <w:sz w:val="16"/>
                <w:szCs w:val="16"/>
              </w:rPr>
              <w:t>к паспорту муниципальной программы</w:t>
            </w:r>
          </w:p>
          <w:p w14:paraId="583CFDA8" w14:textId="77777777" w:rsidR="000C3693" w:rsidRDefault="000C3693" w:rsidP="000C3693">
            <w:pPr>
              <w:widowControl w:val="0"/>
              <w:spacing w:after="0" w:line="240" w:lineRule="auto"/>
              <w:jc w:val="right"/>
              <w:rPr>
                <w:rFonts w:ascii="Arial" w:hAnsi="Arial" w:cs="Arial"/>
                <w:sz w:val="16"/>
                <w:szCs w:val="16"/>
              </w:rPr>
            </w:pPr>
            <w:r w:rsidRPr="000C3693">
              <w:rPr>
                <w:rFonts w:ascii="Arial" w:hAnsi="Arial" w:cs="Arial"/>
                <w:sz w:val="16"/>
                <w:szCs w:val="16"/>
              </w:rPr>
              <w:t>«Развитие системы образования Канского района"</w:t>
            </w:r>
          </w:p>
          <w:p w14:paraId="6453BCA4" w14:textId="77777777" w:rsidR="000C3693" w:rsidRPr="000C3693" w:rsidRDefault="000C3693" w:rsidP="000C3693">
            <w:pPr>
              <w:widowControl w:val="0"/>
              <w:spacing w:after="0" w:line="240" w:lineRule="auto"/>
              <w:jc w:val="center"/>
              <w:rPr>
                <w:rFonts w:ascii="Arial" w:hAnsi="Arial" w:cs="Arial"/>
                <w:sz w:val="14"/>
                <w:szCs w:val="14"/>
              </w:rPr>
            </w:pPr>
          </w:p>
        </w:tc>
      </w:tr>
      <w:tr w:rsidR="000C3693" w:rsidRPr="000C3693" w14:paraId="2A6E98BD" w14:textId="77777777" w:rsidTr="000C3693">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cPr>
          <w:p w14:paraId="64F1C710" w14:textId="77777777" w:rsidR="000C3693" w:rsidRPr="000C3693" w:rsidRDefault="000C3693" w:rsidP="000C3693">
            <w:pPr>
              <w:widowControl w:val="0"/>
              <w:spacing w:after="0" w:line="240" w:lineRule="auto"/>
              <w:jc w:val="center"/>
              <w:rPr>
                <w:rFonts w:ascii="Arial" w:hAnsi="Arial" w:cs="Arial"/>
                <w:b/>
                <w:bCs/>
                <w:sz w:val="14"/>
                <w:szCs w:val="14"/>
              </w:rPr>
            </w:pPr>
            <w:r w:rsidRPr="000C3693">
              <w:rPr>
                <w:rFonts w:ascii="Arial" w:hAnsi="Arial" w:cs="Arial"/>
                <w:b/>
                <w:bCs/>
                <w:sz w:val="14"/>
                <w:szCs w:val="14"/>
              </w:rPr>
              <w:t>Перечень целевых показателей и показателей результативности программы с расшифровкой плановых значений по годам её реализации</w:t>
            </w:r>
          </w:p>
        </w:tc>
      </w:tr>
      <w:tr w:rsidR="000C3693" w:rsidRPr="000C3693" w14:paraId="07104908" w14:textId="77777777" w:rsidTr="008340AA">
        <w:trPr>
          <w:cantSplit/>
          <w:trHeight w:val="184"/>
        </w:trPr>
        <w:tc>
          <w:tcPr>
            <w:tcW w:w="256" w:type="pct"/>
            <w:vMerge w:val="restart"/>
            <w:tcBorders>
              <w:top w:val="single" w:sz="4" w:space="0" w:color="auto"/>
              <w:left w:val="single" w:sz="4" w:space="0" w:color="auto"/>
              <w:bottom w:val="single" w:sz="4" w:space="0" w:color="auto"/>
              <w:right w:val="single" w:sz="4" w:space="0" w:color="auto"/>
            </w:tcBorders>
            <w:shd w:val="clear" w:color="auto" w:fill="FFFFFF"/>
          </w:tcPr>
          <w:p w14:paraId="6FE66206"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 п/п</w:t>
            </w:r>
          </w:p>
        </w:tc>
        <w:tc>
          <w:tcPr>
            <w:tcW w:w="1045" w:type="pct"/>
            <w:vMerge w:val="restart"/>
            <w:tcBorders>
              <w:top w:val="single" w:sz="4" w:space="0" w:color="auto"/>
              <w:left w:val="single" w:sz="4" w:space="0" w:color="auto"/>
              <w:bottom w:val="single" w:sz="4" w:space="0" w:color="auto"/>
              <w:right w:val="single" w:sz="4" w:space="0" w:color="auto"/>
            </w:tcBorders>
            <w:shd w:val="clear" w:color="auto" w:fill="FFFFFF"/>
          </w:tcPr>
          <w:p w14:paraId="744B7870" w14:textId="2F129C33"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Цели, задачи, показатели</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FFFFFF"/>
          </w:tcPr>
          <w:p w14:paraId="0E584F0F"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Единица измерения</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FFFFFF"/>
          </w:tcPr>
          <w:p w14:paraId="6CDDBB5A"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Вес показателя результативности</w:t>
            </w:r>
          </w:p>
        </w:tc>
        <w:tc>
          <w:tcPr>
            <w:tcW w:w="594" w:type="pct"/>
            <w:gridSpan w:val="3"/>
            <w:vMerge w:val="restart"/>
            <w:tcBorders>
              <w:top w:val="single" w:sz="4" w:space="0" w:color="auto"/>
              <w:left w:val="single" w:sz="4" w:space="0" w:color="auto"/>
              <w:bottom w:val="single" w:sz="4" w:space="0" w:color="auto"/>
              <w:right w:val="single" w:sz="4" w:space="0" w:color="auto"/>
            </w:tcBorders>
            <w:shd w:val="clear" w:color="auto" w:fill="FFFFFF"/>
          </w:tcPr>
          <w:p w14:paraId="116961C9"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Источник информации</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FFFFFF"/>
          </w:tcPr>
          <w:p w14:paraId="12D919B0" w14:textId="77FF2711"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Отчетный финансовый</w:t>
            </w:r>
          </w:p>
          <w:p w14:paraId="2DBB3B39"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2019 год</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FFFFFF"/>
          </w:tcPr>
          <w:p w14:paraId="02DBBBB9"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Текущий финансовый 2020 год</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FFFFFF"/>
          </w:tcPr>
          <w:p w14:paraId="42BD5CA8"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Первый год планового периода 2021 год</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FFFFFF"/>
          </w:tcPr>
          <w:p w14:paraId="75987890" w14:textId="128AAF84"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Второй год планового периода</w:t>
            </w:r>
          </w:p>
          <w:p w14:paraId="755633DB"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2022 год</w:t>
            </w:r>
          </w:p>
        </w:tc>
      </w:tr>
      <w:tr w:rsidR="000C3693" w:rsidRPr="000C3693" w14:paraId="4966DED7" w14:textId="77777777" w:rsidTr="008340AA">
        <w:trPr>
          <w:cantSplit/>
          <w:trHeight w:val="184"/>
        </w:trPr>
        <w:tc>
          <w:tcPr>
            <w:tcW w:w="256" w:type="pct"/>
            <w:vMerge/>
            <w:tcBorders>
              <w:top w:val="single" w:sz="4" w:space="0" w:color="auto"/>
              <w:left w:val="single" w:sz="4" w:space="0" w:color="auto"/>
              <w:bottom w:val="single" w:sz="4" w:space="0" w:color="auto"/>
              <w:right w:val="single" w:sz="4" w:space="0" w:color="auto"/>
            </w:tcBorders>
          </w:tcPr>
          <w:p w14:paraId="16CE5DBF" w14:textId="77777777" w:rsidR="000C3693" w:rsidRPr="000C3693" w:rsidRDefault="000C3693" w:rsidP="000C3693">
            <w:pPr>
              <w:widowControl w:val="0"/>
              <w:spacing w:after="0" w:line="240" w:lineRule="auto"/>
              <w:jc w:val="center"/>
              <w:rPr>
                <w:rFonts w:ascii="Arial" w:hAnsi="Arial" w:cs="Arial"/>
                <w:sz w:val="14"/>
                <w:szCs w:val="14"/>
              </w:rPr>
            </w:pPr>
          </w:p>
        </w:tc>
        <w:tc>
          <w:tcPr>
            <w:tcW w:w="1045" w:type="pct"/>
            <w:vMerge/>
            <w:tcBorders>
              <w:top w:val="single" w:sz="4" w:space="0" w:color="auto"/>
              <w:left w:val="single" w:sz="4" w:space="0" w:color="auto"/>
              <w:bottom w:val="single" w:sz="4" w:space="0" w:color="auto"/>
              <w:right w:val="single" w:sz="4" w:space="0" w:color="auto"/>
            </w:tcBorders>
          </w:tcPr>
          <w:p w14:paraId="05EF37D1" w14:textId="77777777" w:rsidR="000C3693" w:rsidRPr="000C3693" w:rsidRDefault="000C3693" w:rsidP="000C3693">
            <w:pPr>
              <w:widowControl w:val="0"/>
              <w:spacing w:after="0" w:line="240" w:lineRule="auto"/>
              <w:jc w:val="center"/>
              <w:rPr>
                <w:rFonts w:ascii="Arial" w:hAnsi="Arial" w:cs="Arial"/>
                <w:sz w:val="14"/>
                <w:szCs w:val="14"/>
              </w:rPr>
            </w:pPr>
          </w:p>
        </w:tc>
        <w:tc>
          <w:tcPr>
            <w:tcW w:w="441" w:type="pct"/>
            <w:vMerge/>
            <w:tcBorders>
              <w:top w:val="single" w:sz="4" w:space="0" w:color="auto"/>
              <w:left w:val="single" w:sz="4" w:space="0" w:color="auto"/>
              <w:bottom w:val="single" w:sz="4" w:space="0" w:color="auto"/>
              <w:right w:val="single" w:sz="4" w:space="0" w:color="auto"/>
            </w:tcBorders>
          </w:tcPr>
          <w:p w14:paraId="453CEEB8" w14:textId="77777777" w:rsidR="000C3693" w:rsidRPr="000C3693" w:rsidRDefault="000C3693" w:rsidP="000C3693">
            <w:pPr>
              <w:widowControl w:val="0"/>
              <w:spacing w:after="0" w:line="240" w:lineRule="auto"/>
              <w:jc w:val="center"/>
              <w:rPr>
                <w:rFonts w:ascii="Arial" w:hAnsi="Arial" w:cs="Arial"/>
                <w:sz w:val="14"/>
                <w:szCs w:val="14"/>
              </w:rPr>
            </w:pPr>
          </w:p>
        </w:tc>
        <w:tc>
          <w:tcPr>
            <w:tcW w:w="657" w:type="pct"/>
            <w:vMerge/>
            <w:tcBorders>
              <w:top w:val="single" w:sz="4" w:space="0" w:color="auto"/>
              <w:left w:val="single" w:sz="4" w:space="0" w:color="auto"/>
              <w:bottom w:val="single" w:sz="4" w:space="0" w:color="auto"/>
              <w:right w:val="single" w:sz="4" w:space="0" w:color="auto"/>
            </w:tcBorders>
          </w:tcPr>
          <w:p w14:paraId="4D9EDF9C" w14:textId="77777777" w:rsidR="000C3693" w:rsidRPr="000C3693" w:rsidRDefault="000C3693" w:rsidP="000C3693">
            <w:pPr>
              <w:widowControl w:val="0"/>
              <w:spacing w:after="0" w:line="240" w:lineRule="auto"/>
              <w:jc w:val="center"/>
              <w:rPr>
                <w:rFonts w:ascii="Arial" w:hAnsi="Arial" w:cs="Arial"/>
                <w:sz w:val="14"/>
                <w:szCs w:val="14"/>
              </w:rPr>
            </w:pPr>
          </w:p>
        </w:tc>
        <w:tc>
          <w:tcPr>
            <w:tcW w:w="594" w:type="pct"/>
            <w:gridSpan w:val="3"/>
            <w:vMerge/>
            <w:tcBorders>
              <w:top w:val="single" w:sz="4" w:space="0" w:color="auto"/>
              <w:left w:val="single" w:sz="4" w:space="0" w:color="auto"/>
              <w:bottom w:val="single" w:sz="4" w:space="0" w:color="auto"/>
              <w:right w:val="single" w:sz="4" w:space="0" w:color="auto"/>
            </w:tcBorders>
          </w:tcPr>
          <w:p w14:paraId="62F54A8C" w14:textId="77777777" w:rsidR="000C3693" w:rsidRPr="000C3693" w:rsidRDefault="000C3693" w:rsidP="000C3693">
            <w:pPr>
              <w:widowControl w:val="0"/>
              <w:spacing w:after="0" w:line="240" w:lineRule="auto"/>
              <w:jc w:val="center"/>
              <w:rPr>
                <w:rFonts w:ascii="Arial" w:hAnsi="Arial" w:cs="Arial"/>
                <w:sz w:val="14"/>
                <w:szCs w:val="14"/>
              </w:rPr>
            </w:pPr>
          </w:p>
        </w:tc>
        <w:tc>
          <w:tcPr>
            <w:tcW w:w="494" w:type="pct"/>
            <w:vMerge/>
            <w:tcBorders>
              <w:top w:val="single" w:sz="4" w:space="0" w:color="auto"/>
              <w:left w:val="single" w:sz="4" w:space="0" w:color="auto"/>
              <w:bottom w:val="single" w:sz="4" w:space="0" w:color="auto"/>
              <w:right w:val="single" w:sz="4" w:space="0" w:color="auto"/>
            </w:tcBorders>
          </w:tcPr>
          <w:p w14:paraId="7739C5C2" w14:textId="77777777" w:rsidR="000C3693" w:rsidRPr="000C3693" w:rsidRDefault="000C3693" w:rsidP="000C3693">
            <w:pPr>
              <w:widowControl w:val="0"/>
              <w:spacing w:after="0" w:line="240" w:lineRule="auto"/>
              <w:jc w:val="center"/>
              <w:rPr>
                <w:rFonts w:ascii="Arial" w:hAnsi="Arial" w:cs="Arial"/>
                <w:sz w:val="14"/>
                <w:szCs w:val="14"/>
              </w:rPr>
            </w:pPr>
          </w:p>
        </w:tc>
        <w:tc>
          <w:tcPr>
            <w:tcW w:w="494" w:type="pct"/>
            <w:vMerge/>
            <w:tcBorders>
              <w:top w:val="single" w:sz="4" w:space="0" w:color="auto"/>
              <w:left w:val="single" w:sz="4" w:space="0" w:color="auto"/>
              <w:bottom w:val="single" w:sz="4" w:space="0" w:color="auto"/>
              <w:right w:val="single" w:sz="4" w:space="0" w:color="auto"/>
            </w:tcBorders>
          </w:tcPr>
          <w:p w14:paraId="7E6488B4" w14:textId="77777777" w:rsidR="000C3693" w:rsidRPr="000C3693" w:rsidRDefault="000C3693" w:rsidP="000C3693">
            <w:pPr>
              <w:widowControl w:val="0"/>
              <w:spacing w:after="0" w:line="240" w:lineRule="auto"/>
              <w:jc w:val="center"/>
              <w:rPr>
                <w:rFonts w:ascii="Arial" w:hAnsi="Arial" w:cs="Arial"/>
                <w:sz w:val="14"/>
                <w:szCs w:val="14"/>
              </w:rPr>
            </w:pPr>
          </w:p>
        </w:tc>
        <w:tc>
          <w:tcPr>
            <w:tcW w:w="487" w:type="pct"/>
            <w:vMerge/>
            <w:tcBorders>
              <w:top w:val="single" w:sz="4" w:space="0" w:color="auto"/>
              <w:left w:val="single" w:sz="4" w:space="0" w:color="auto"/>
              <w:bottom w:val="single" w:sz="4" w:space="0" w:color="auto"/>
              <w:right w:val="single" w:sz="4" w:space="0" w:color="auto"/>
            </w:tcBorders>
          </w:tcPr>
          <w:p w14:paraId="71DD4A83" w14:textId="77777777" w:rsidR="000C3693" w:rsidRPr="000C3693" w:rsidRDefault="000C3693" w:rsidP="000C3693">
            <w:pPr>
              <w:widowControl w:val="0"/>
              <w:spacing w:after="0" w:line="240" w:lineRule="auto"/>
              <w:jc w:val="center"/>
              <w:rPr>
                <w:rFonts w:ascii="Arial" w:hAnsi="Arial" w:cs="Arial"/>
                <w:sz w:val="14"/>
                <w:szCs w:val="14"/>
              </w:rPr>
            </w:pPr>
          </w:p>
        </w:tc>
        <w:tc>
          <w:tcPr>
            <w:tcW w:w="532" w:type="pct"/>
            <w:vMerge/>
            <w:tcBorders>
              <w:top w:val="single" w:sz="4" w:space="0" w:color="auto"/>
              <w:left w:val="single" w:sz="4" w:space="0" w:color="auto"/>
              <w:bottom w:val="single" w:sz="4" w:space="0" w:color="auto"/>
              <w:right w:val="single" w:sz="4" w:space="0" w:color="auto"/>
            </w:tcBorders>
          </w:tcPr>
          <w:p w14:paraId="51807DCC" w14:textId="77777777" w:rsidR="000C3693" w:rsidRPr="000C3693" w:rsidRDefault="000C3693" w:rsidP="000C3693">
            <w:pPr>
              <w:widowControl w:val="0"/>
              <w:spacing w:after="0" w:line="240" w:lineRule="auto"/>
              <w:jc w:val="center"/>
              <w:rPr>
                <w:rFonts w:ascii="Arial" w:hAnsi="Arial" w:cs="Arial"/>
                <w:sz w:val="14"/>
                <w:szCs w:val="14"/>
              </w:rPr>
            </w:pPr>
          </w:p>
        </w:tc>
      </w:tr>
      <w:tr w:rsidR="000C3693" w:rsidRPr="000C3693" w14:paraId="6FB53050" w14:textId="77777777" w:rsidTr="008340AA">
        <w:trPr>
          <w:trHeight w:val="184"/>
        </w:trPr>
        <w:tc>
          <w:tcPr>
            <w:tcW w:w="256" w:type="pct"/>
            <w:vMerge/>
            <w:tcBorders>
              <w:top w:val="single" w:sz="4" w:space="0" w:color="auto"/>
              <w:left w:val="single" w:sz="4" w:space="0" w:color="auto"/>
              <w:bottom w:val="single" w:sz="4" w:space="0" w:color="auto"/>
              <w:right w:val="single" w:sz="4" w:space="0" w:color="auto"/>
            </w:tcBorders>
          </w:tcPr>
          <w:p w14:paraId="0A7FAEE2" w14:textId="77777777" w:rsidR="000C3693" w:rsidRPr="000C3693" w:rsidRDefault="000C3693" w:rsidP="000C3693">
            <w:pPr>
              <w:widowControl w:val="0"/>
              <w:spacing w:after="0" w:line="240" w:lineRule="auto"/>
              <w:jc w:val="center"/>
              <w:rPr>
                <w:rFonts w:ascii="Arial" w:hAnsi="Arial" w:cs="Arial"/>
                <w:sz w:val="14"/>
                <w:szCs w:val="14"/>
              </w:rPr>
            </w:pPr>
          </w:p>
        </w:tc>
        <w:tc>
          <w:tcPr>
            <w:tcW w:w="1045" w:type="pct"/>
            <w:vMerge/>
            <w:tcBorders>
              <w:top w:val="single" w:sz="4" w:space="0" w:color="auto"/>
              <w:left w:val="single" w:sz="4" w:space="0" w:color="auto"/>
              <w:bottom w:val="single" w:sz="4" w:space="0" w:color="auto"/>
              <w:right w:val="single" w:sz="4" w:space="0" w:color="auto"/>
            </w:tcBorders>
          </w:tcPr>
          <w:p w14:paraId="5F64C03C" w14:textId="77777777" w:rsidR="000C3693" w:rsidRPr="000C3693" w:rsidRDefault="000C3693" w:rsidP="000C3693">
            <w:pPr>
              <w:widowControl w:val="0"/>
              <w:spacing w:after="0" w:line="240" w:lineRule="auto"/>
              <w:jc w:val="center"/>
              <w:rPr>
                <w:rFonts w:ascii="Arial" w:hAnsi="Arial" w:cs="Arial"/>
                <w:sz w:val="14"/>
                <w:szCs w:val="14"/>
              </w:rPr>
            </w:pPr>
          </w:p>
        </w:tc>
        <w:tc>
          <w:tcPr>
            <w:tcW w:w="441" w:type="pct"/>
            <w:vMerge/>
            <w:tcBorders>
              <w:top w:val="single" w:sz="4" w:space="0" w:color="auto"/>
              <w:left w:val="single" w:sz="4" w:space="0" w:color="auto"/>
              <w:bottom w:val="single" w:sz="4" w:space="0" w:color="auto"/>
              <w:right w:val="single" w:sz="4" w:space="0" w:color="auto"/>
            </w:tcBorders>
          </w:tcPr>
          <w:p w14:paraId="372F971D" w14:textId="77777777" w:rsidR="000C3693" w:rsidRPr="000C3693" w:rsidRDefault="000C3693" w:rsidP="000C3693">
            <w:pPr>
              <w:widowControl w:val="0"/>
              <w:spacing w:after="0" w:line="240" w:lineRule="auto"/>
              <w:jc w:val="center"/>
              <w:rPr>
                <w:rFonts w:ascii="Arial" w:hAnsi="Arial" w:cs="Arial"/>
                <w:sz w:val="14"/>
                <w:szCs w:val="14"/>
              </w:rPr>
            </w:pPr>
          </w:p>
        </w:tc>
        <w:tc>
          <w:tcPr>
            <w:tcW w:w="657" w:type="pct"/>
            <w:vMerge/>
            <w:tcBorders>
              <w:top w:val="single" w:sz="4" w:space="0" w:color="auto"/>
              <w:left w:val="single" w:sz="4" w:space="0" w:color="auto"/>
              <w:bottom w:val="single" w:sz="4" w:space="0" w:color="auto"/>
              <w:right w:val="single" w:sz="4" w:space="0" w:color="auto"/>
            </w:tcBorders>
          </w:tcPr>
          <w:p w14:paraId="37C4FACB" w14:textId="77777777" w:rsidR="000C3693" w:rsidRPr="000C3693" w:rsidRDefault="000C3693" w:rsidP="000C3693">
            <w:pPr>
              <w:widowControl w:val="0"/>
              <w:spacing w:after="0" w:line="240" w:lineRule="auto"/>
              <w:jc w:val="center"/>
              <w:rPr>
                <w:rFonts w:ascii="Arial" w:hAnsi="Arial" w:cs="Arial"/>
                <w:sz w:val="14"/>
                <w:szCs w:val="14"/>
              </w:rPr>
            </w:pPr>
          </w:p>
        </w:tc>
        <w:tc>
          <w:tcPr>
            <w:tcW w:w="594" w:type="pct"/>
            <w:gridSpan w:val="3"/>
            <w:vMerge/>
            <w:tcBorders>
              <w:top w:val="single" w:sz="4" w:space="0" w:color="auto"/>
              <w:left w:val="single" w:sz="4" w:space="0" w:color="auto"/>
              <w:bottom w:val="single" w:sz="4" w:space="0" w:color="auto"/>
              <w:right w:val="single" w:sz="4" w:space="0" w:color="auto"/>
            </w:tcBorders>
          </w:tcPr>
          <w:p w14:paraId="1AD60D9F" w14:textId="77777777" w:rsidR="000C3693" w:rsidRPr="000C3693" w:rsidRDefault="000C3693" w:rsidP="000C3693">
            <w:pPr>
              <w:widowControl w:val="0"/>
              <w:spacing w:after="0" w:line="240" w:lineRule="auto"/>
              <w:jc w:val="center"/>
              <w:rPr>
                <w:rFonts w:ascii="Arial" w:hAnsi="Arial" w:cs="Arial"/>
                <w:sz w:val="14"/>
                <w:szCs w:val="14"/>
              </w:rPr>
            </w:pPr>
          </w:p>
        </w:tc>
        <w:tc>
          <w:tcPr>
            <w:tcW w:w="494" w:type="pct"/>
            <w:vMerge/>
            <w:tcBorders>
              <w:top w:val="single" w:sz="4" w:space="0" w:color="auto"/>
              <w:left w:val="single" w:sz="4" w:space="0" w:color="auto"/>
              <w:bottom w:val="single" w:sz="4" w:space="0" w:color="auto"/>
              <w:right w:val="single" w:sz="4" w:space="0" w:color="auto"/>
            </w:tcBorders>
          </w:tcPr>
          <w:p w14:paraId="20D5585E" w14:textId="77777777" w:rsidR="000C3693" w:rsidRPr="000C3693" w:rsidRDefault="000C3693" w:rsidP="000C3693">
            <w:pPr>
              <w:widowControl w:val="0"/>
              <w:spacing w:after="0" w:line="240" w:lineRule="auto"/>
              <w:jc w:val="center"/>
              <w:rPr>
                <w:rFonts w:ascii="Arial" w:hAnsi="Arial" w:cs="Arial"/>
                <w:sz w:val="14"/>
                <w:szCs w:val="14"/>
              </w:rPr>
            </w:pPr>
          </w:p>
        </w:tc>
        <w:tc>
          <w:tcPr>
            <w:tcW w:w="494" w:type="pct"/>
            <w:vMerge/>
            <w:tcBorders>
              <w:top w:val="single" w:sz="4" w:space="0" w:color="auto"/>
              <w:left w:val="single" w:sz="4" w:space="0" w:color="auto"/>
              <w:bottom w:val="single" w:sz="4" w:space="0" w:color="auto"/>
              <w:right w:val="single" w:sz="4" w:space="0" w:color="auto"/>
            </w:tcBorders>
          </w:tcPr>
          <w:p w14:paraId="33ABCC31" w14:textId="77777777" w:rsidR="000C3693" w:rsidRPr="000C3693" w:rsidRDefault="000C3693" w:rsidP="000C3693">
            <w:pPr>
              <w:widowControl w:val="0"/>
              <w:spacing w:after="0" w:line="240" w:lineRule="auto"/>
              <w:jc w:val="center"/>
              <w:rPr>
                <w:rFonts w:ascii="Arial" w:hAnsi="Arial" w:cs="Arial"/>
                <w:sz w:val="14"/>
                <w:szCs w:val="14"/>
              </w:rPr>
            </w:pPr>
          </w:p>
        </w:tc>
        <w:tc>
          <w:tcPr>
            <w:tcW w:w="487" w:type="pct"/>
            <w:vMerge/>
            <w:tcBorders>
              <w:top w:val="single" w:sz="4" w:space="0" w:color="auto"/>
              <w:left w:val="single" w:sz="4" w:space="0" w:color="auto"/>
              <w:bottom w:val="single" w:sz="4" w:space="0" w:color="auto"/>
              <w:right w:val="single" w:sz="4" w:space="0" w:color="auto"/>
            </w:tcBorders>
          </w:tcPr>
          <w:p w14:paraId="60C5368F" w14:textId="77777777" w:rsidR="000C3693" w:rsidRPr="000C3693" w:rsidRDefault="000C3693" w:rsidP="000C3693">
            <w:pPr>
              <w:widowControl w:val="0"/>
              <w:spacing w:after="0" w:line="240" w:lineRule="auto"/>
              <w:jc w:val="center"/>
              <w:rPr>
                <w:rFonts w:ascii="Arial" w:hAnsi="Arial" w:cs="Arial"/>
                <w:sz w:val="14"/>
                <w:szCs w:val="14"/>
              </w:rPr>
            </w:pPr>
          </w:p>
        </w:tc>
        <w:tc>
          <w:tcPr>
            <w:tcW w:w="532" w:type="pct"/>
            <w:vMerge/>
            <w:tcBorders>
              <w:top w:val="single" w:sz="4" w:space="0" w:color="auto"/>
              <w:left w:val="single" w:sz="4" w:space="0" w:color="auto"/>
              <w:bottom w:val="single" w:sz="4" w:space="0" w:color="auto"/>
              <w:right w:val="single" w:sz="4" w:space="0" w:color="auto"/>
            </w:tcBorders>
          </w:tcPr>
          <w:p w14:paraId="08CB0616" w14:textId="77777777" w:rsidR="000C3693" w:rsidRPr="000C3693" w:rsidRDefault="000C3693" w:rsidP="000C3693">
            <w:pPr>
              <w:widowControl w:val="0"/>
              <w:spacing w:after="0" w:line="240" w:lineRule="auto"/>
              <w:jc w:val="center"/>
              <w:rPr>
                <w:rFonts w:ascii="Arial" w:hAnsi="Arial" w:cs="Arial"/>
                <w:sz w:val="14"/>
                <w:szCs w:val="14"/>
              </w:rPr>
            </w:pPr>
          </w:p>
        </w:tc>
      </w:tr>
      <w:tr w:rsidR="000C3693" w:rsidRPr="000C3693" w14:paraId="70A28FEF" w14:textId="77777777" w:rsidTr="000C3693">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cPr>
          <w:p w14:paraId="150B615B"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Цель: обеспечение высокого качества образования, соответствующего потребностям граждан и требованиям инновационного развития Канского района, господдержка детей-сирот, детей, оздоровление детей в летний период</w:t>
            </w:r>
          </w:p>
        </w:tc>
      </w:tr>
      <w:tr w:rsidR="000C3693" w:rsidRPr="000C3693" w14:paraId="0934373D" w14:textId="77777777" w:rsidTr="008340AA">
        <w:trPr>
          <w:trHeight w:val="20"/>
        </w:trPr>
        <w:tc>
          <w:tcPr>
            <w:tcW w:w="256" w:type="pct"/>
            <w:tcBorders>
              <w:top w:val="single" w:sz="4" w:space="0" w:color="auto"/>
              <w:left w:val="single" w:sz="4" w:space="0" w:color="auto"/>
              <w:bottom w:val="single" w:sz="4" w:space="0" w:color="auto"/>
              <w:right w:val="single" w:sz="4" w:space="0" w:color="auto"/>
            </w:tcBorders>
            <w:shd w:val="clear" w:color="auto" w:fill="FFFFFF"/>
            <w:noWrap/>
          </w:tcPr>
          <w:p w14:paraId="2778C6A7"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5F69ADD6" w14:textId="77777777" w:rsidR="000C3693" w:rsidRPr="000C3693" w:rsidRDefault="000C3693" w:rsidP="005B4ABC">
            <w:pPr>
              <w:widowControl w:val="0"/>
              <w:spacing w:after="0" w:line="240" w:lineRule="auto"/>
              <w:jc w:val="both"/>
              <w:rPr>
                <w:rFonts w:ascii="Arial" w:hAnsi="Arial" w:cs="Arial"/>
                <w:sz w:val="14"/>
                <w:szCs w:val="14"/>
              </w:rPr>
            </w:pPr>
            <w:r w:rsidRPr="000C3693">
              <w:rPr>
                <w:rFonts w:ascii="Arial" w:hAnsi="Arial" w:cs="Arial"/>
                <w:sz w:val="14"/>
                <w:szCs w:val="14"/>
              </w:rPr>
              <w:t>Удельный вес численности населения в возрасте 5-18 лет, охваченного образованием, в общей численности населения в возрасте 5-18 лет</w:t>
            </w:r>
          </w:p>
        </w:tc>
        <w:tc>
          <w:tcPr>
            <w:tcW w:w="441" w:type="pct"/>
            <w:tcBorders>
              <w:top w:val="single" w:sz="4" w:space="0" w:color="auto"/>
              <w:left w:val="single" w:sz="4" w:space="0" w:color="auto"/>
              <w:bottom w:val="single" w:sz="4" w:space="0" w:color="auto"/>
              <w:right w:val="single" w:sz="4" w:space="0" w:color="auto"/>
            </w:tcBorders>
            <w:shd w:val="clear" w:color="auto" w:fill="FFFFFF"/>
            <w:noWrap/>
          </w:tcPr>
          <w:p w14:paraId="743EDB48"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w:t>
            </w:r>
          </w:p>
        </w:tc>
        <w:tc>
          <w:tcPr>
            <w:tcW w:w="657" w:type="pct"/>
            <w:tcBorders>
              <w:top w:val="single" w:sz="4" w:space="0" w:color="auto"/>
              <w:left w:val="single" w:sz="4" w:space="0" w:color="auto"/>
              <w:bottom w:val="single" w:sz="4" w:space="0" w:color="auto"/>
              <w:right w:val="single" w:sz="4" w:space="0" w:color="auto"/>
            </w:tcBorders>
            <w:shd w:val="clear" w:color="auto" w:fill="FFFFFF"/>
          </w:tcPr>
          <w:p w14:paraId="2A6F529E"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х</w:t>
            </w:r>
          </w:p>
        </w:tc>
        <w:tc>
          <w:tcPr>
            <w:tcW w:w="594" w:type="pct"/>
            <w:gridSpan w:val="3"/>
            <w:tcBorders>
              <w:top w:val="single" w:sz="4" w:space="0" w:color="auto"/>
              <w:left w:val="single" w:sz="4" w:space="0" w:color="auto"/>
              <w:bottom w:val="single" w:sz="4" w:space="0" w:color="auto"/>
              <w:right w:val="single" w:sz="4" w:space="0" w:color="auto"/>
            </w:tcBorders>
            <w:shd w:val="clear" w:color="auto" w:fill="FFFFFF"/>
          </w:tcPr>
          <w:p w14:paraId="0BC13BD0"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Гос. стат. отчетность</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0F2047D3"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96,4</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64701209"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96,5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3A70DFCD"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96,5</w:t>
            </w:r>
          </w:p>
        </w:tc>
        <w:tc>
          <w:tcPr>
            <w:tcW w:w="532" w:type="pct"/>
            <w:tcBorders>
              <w:top w:val="single" w:sz="4" w:space="0" w:color="auto"/>
              <w:left w:val="single" w:sz="4" w:space="0" w:color="auto"/>
              <w:bottom w:val="single" w:sz="4" w:space="0" w:color="auto"/>
              <w:right w:val="single" w:sz="4" w:space="0" w:color="auto"/>
            </w:tcBorders>
            <w:shd w:val="clear" w:color="auto" w:fill="FFFFFF"/>
          </w:tcPr>
          <w:p w14:paraId="174690F8"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96,5</w:t>
            </w:r>
          </w:p>
        </w:tc>
      </w:tr>
      <w:tr w:rsidR="000C3693" w:rsidRPr="000C3693" w14:paraId="206BE07F" w14:textId="77777777" w:rsidTr="008340AA">
        <w:trPr>
          <w:trHeight w:val="20"/>
        </w:trPr>
        <w:tc>
          <w:tcPr>
            <w:tcW w:w="256" w:type="pct"/>
            <w:tcBorders>
              <w:top w:val="single" w:sz="4" w:space="0" w:color="auto"/>
              <w:left w:val="single" w:sz="4" w:space="0" w:color="auto"/>
              <w:bottom w:val="single" w:sz="4" w:space="0" w:color="auto"/>
              <w:right w:val="single" w:sz="4" w:space="0" w:color="auto"/>
            </w:tcBorders>
            <w:shd w:val="clear" w:color="auto" w:fill="FFFFFF"/>
            <w:noWrap/>
          </w:tcPr>
          <w:p w14:paraId="3337DB07"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2</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00DA7A68" w14:textId="3F452CCB" w:rsidR="000C3693" w:rsidRPr="000C3693" w:rsidRDefault="000C3693" w:rsidP="005B4ABC">
            <w:pPr>
              <w:widowControl w:val="0"/>
              <w:spacing w:after="0" w:line="240" w:lineRule="auto"/>
              <w:jc w:val="both"/>
              <w:rPr>
                <w:rFonts w:ascii="Arial" w:hAnsi="Arial" w:cs="Arial"/>
                <w:sz w:val="14"/>
                <w:szCs w:val="14"/>
              </w:rPr>
            </w:pPr>
            <w:r w:rsidRPr="000C3693">
              <w:rPr>
                <w:rFonts w:ascii="Arial" w:hAnsi="Arial" w:cs="Arial"/>
                <w:sz w:val="14"/>
                <w:szCs w:val="14"/>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Канского </w:t>
            </w:r>
            <w:r w:rsidR="005B4ABC" w:rsidRPr="000C3693">
              <w:rPr>
                <w:rFonts w:ascii="Arial" w:hAnsi="Arial" w:cs="Arial"/>
                <w:sz w:val="14"/>
                <w:szCs w:val="14"/>
              </w:rPr>
              <w:t>района (</w:t>
            </w:r>
            <w:r w:rsidRPr="000C3693">
              <w:rPr>
                <w:rFonts w:ascii="Arial" w:hAnsi="Arial" w:cs="Arial"/>
                <w:sz w:val="14"/>
                <w:szCs w:val="14"/>
              </w:rPr>
              <w:t>с учетом групп кратковременного пребывания)</w:t>
            </w:r>
          </w:p>
        </w:tc>
        <w:tc>
          <w:tcPr>
            <w:tcW w:w="441" w:type="pct"/>
            <w:tcBorders>
              <w:top w:val="single" w:sz="4" w:space="0" w:color="auto"/>
              <w:left w:val="single" w:sz="4" w:space="0" w:color="auto"/>
              <w:bottom w:val="single" w:sz="4" w:space="0" w:color="auto"/>
              <w:right w:val="single" w:sz="4" w:space="0" w:color="auto"/>
            </w:tcBorders>
            <w:shd w:val="clear" w:color="auto" w:fill="FFFFFF"/>
            <w:noWrap/>
          </w:tcPr>
          <w:p w14:paraId="5896999B"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w:t>
            </w:r>
          </w:p>
        </w:tc>
        <w:tc>
          <w:tcPr>
            <w:tcW w:w="657" w:type="pct"/>
            <w:tcBorders>
              <w:top w:val="single" w:sz="4" w:space="0" w:color="auto"/>
              <w:left w:val="single" w:sz="4" w:space="0" w:color="auto"/>
              <w:bottom w:val="single" w:sz="4" w:space="0" w:color="auto"/>
              <w:right w:val="single" w:sz="4" w:space="0" w:color="auto"/>
            </w:tcBorders>
            <w:shd w:val="clear" w:color="auto" w:fill="FFFFFF"/>
          </w:tcPr>
          <w:p w14:paraId="248FC77F"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х</w:t>
            </w:r>
          </w:p>
        </w:tc>
        <w:tc>
          <w:tcPr>
            <w:tcW w:w="594" w:type="pct"/>
            <w:gridSpan w:val="3"/>
            <w:tcBorders>
              <w:top w:val="single" w:sz="4" w:space="0" w:color="auto"/>
              <w:left w:val="single" w:sz="4" w:space="0" w:color="auto"/>
              <w:bottom w:val="single" w:sz="4" w:space="0" w:color="auto"/>
              <w:right w:val="single" w:sz="4" w:space="0" w:color="auto"/>
            </w:tcBorders>
            <w:shd w:val="clear" w:color="auto" w:fill="FFFFFF"/>
          </w:tcPr>
          <w:p w14:paraId="3AE51F90"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Ведомственная отчетность</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02F8BBA5"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100</w:t>
            </w:r>
          </w:p>
        </w:tc>
        <w:tc>
          <w:tcPr>
            <w:tcW w:w="494" w:type="pct"/>
            <w:tcBorders>
              <w:top w:val="single" w:sz="4" w:space="0" w:color="auto"/>
              <w:left w:val="single" w:sz="4" w:space="0" w:color="auto"/>
              <w:bottom w:val="single" w:sz="4" w:space="0" w:color="auto"/>
              <w:right w:val="single" w:sz="4" w:space="0" w:color="auto"/>
            </w:tcBorders>
            <w:shd w:val="clear" w:color="auto" w:fill="FFFFFF"/>
            <w:noWrap/>
          </w:tcPr>
          <w:p w14:paraId="1B4364BD"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100</w:t>
            </w:r>
          </w:p>
        </w:tc>
        <w:tc>
          <w:tcPr>
            <w:tcW w:w="487" w:type="pct"/>
            <w:tcBorders>
              <w:top w:val="single" w:sz="4" w:space="0" w:color="auto"/>
              <w:left w:val="single" w:sz="4" w:space="0" w:color="auto"/>
              <w:bottom w:val="single" w:sz="4" w:space="0" w:color="auto"/>
              <w:right w:val="single" w:sz="4" w:space="0" w:color="auto"/>
            </w:tcBorders>
            <w:shd w:val="clear" w:color="auto" w:fill="FFFFFF"/>
            <w:noWrap/>
          </w:tcPr>
          <w:p w14:paraId="037C5832"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100</w:t>
            </w:r>
          </w:p>
        </w:tc>
        <w:tc>
          <w:tcPr>
            <w:tcW w:w="532" w:type="pct"/>
            <w:tcBorders>
              <w:top w:val="single" w:sz="4" w:space="0" w:color="auto"/>
              <w:left w:val="single" w:sz="4" w:space="0" w:color="auto"/>
              <w:bottom w:val="single" w:sz="4" w:space="0" w:color="auto"/>
              <w:right w:val="single" w:sz="4" w:space="0" w:color="auto"/>
            </w:tcBorders>
            <w:shd w:val="clear" w:color="auto" w:fill="FFFFFF"/>
            <w:noWrap/>
          </w:tcPr>
          <w:p w14:paraId="54501CC0"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100</w:t>
            </w:r>
          </w:p>
        </w:tc>
      </w:tr>
      <w:tr w:rsidR="000C3693" w:rsidRPr="000C3693" w14:paraId="06B8217D" w14:textId="77777777" w:rsidTr="008340AA">
        <w:trPr>
          <w:trHeight w:val="20"/>
        </w:trPr>
        <w:tc>
          <w:tcPr>
            <w:tcW w:w="256" w:type="pct"/>
            <w:tcBorders>
              <w:top w:val="single" w:sz="4" w:space="0" w:color="auto"/>
              <w:left w:val="single" w:sz="4" w:space="0" w:color="auto"/>
              <w:bottom w:val="single" w:sz="4" w:space="0" w:color="auto"/>
              <w:right w:val="single" w:sz="4" w:space="0" w:color="auto"/>
            </w:tcBorders>
            <w:shd w:val="clear" w:color="auto" w:fill="FFFFFF"/>
            <w:noWrap/>
          </w:tcPr>
          <w:p w14:paraId="65902D72"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3</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672C48ED" w14:textId="77777777" w:rsidR="000C3693" w:rsidRPr="000C3693" w:rsidRDefault="000C3693" w:rsidP="005B4ABC">
            <w:pPr>
              <w:widowControl w:val="0"/>
              <w:spacing w:after="0" w:line="240" w:lineRule="auto"/>
              <w:jc w:val="both"/>
              <w:rPr>
                <w:rFonts w:ascii="Arial" w:hAnsi="Arial" w:cs="Arial"/>
                <w:sz w:val="14"/>
                <w:szCs w:val="14"/>
              </w:rPr>
            </w:pPr>
            <w:r w:rsidRPr="000C3693">
              <w:rPr>
                <w:rFonts w:ascii="Arial" w:hAnsi="Arial" w:cs="Arial"/>
                <w:sz w:val="14"/>
                <w:szCs w:val="14"/>
              </w:rPr>
              <w:t>Доля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441" w:type="pct"/>
            <w:tcBorders>
              <w:top w:val="single" w:sz="4" w:space="0" w:color="auto"/>
              <w:left w:val="single" w:sz="4" w:space="0" w:color="auto"/>
              <w:bottom w:val="single" w:sz="4" w:space="0" w:color="auto"/>
              <w:right w:val="single" w:sz="4" w:space="0" w:color="auto"/>
            </w:tcBorders>
            <w:shd w:val="clear" w:color="auto" w:fill="FFFFFF"/>
            <w:noWrap/>
          </w:tcPr>
          <w:p w14:paraId="28F6961F"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w:t>
            </w:r>
          </w:p>
        </w:tc>
        <w:tc>
          <w:tcPr>
            <w:tcW w:w="657" w:type="pct"/>
            <w:tcBorders>
              <w:top w:val="single" w:sz="4" w:space="0" w:color="auto"/>
              <w:left w:val="single" w:sz="4" w:space="0" w:color="auto"/>
              <w:bottom w:val="single" w:sz="4" w:space="0" w:color="auto"/>
              <w:right w:val="single" w:sz="4" w:space="0" w:color="auto"/>
            </w:tcBorders>
            <w:shd w:val="clear" w:color="auto" w:fill="FFFFFF"/>
          </w:tcPr>
          <w:p w14:paraId="16E9FDEE"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х</w:t>
            </w:r>
          </w:p>
        </w:tc>
        <w:tc>
          <w:tcPr>
            <w:tcW w:w="594" w:type="pct"/>
            <w:gridSpan w:val="3"/>
            <w:tcBorders>
              <w:top w:val="single" w:sz="4" w:space="0" w:color="auto"/>
              <w:left w:val="single" w:sz="4" w:space="0" w:color="auto"/>
              <w:bottom w:val="single" w:sz="4" w:space="0" w:color="auto"/>
              <w:right w:val="single" w:sz="4" w:space="0" w:color="auto"/>
            </w:tcBorders>
            <w:shd w:val="clear" w:color="auto" w:fill="FFFFFF"/>
          </w:tcPr>
          <w:p w14:paraId="29BF3EB2"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Статистическая отчётность ОО-1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28D50516"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80,2</w:t>
            </w:r>
          </w:p>
        </w:tc>
        <w:tc>
          <w:tcPr>
            <w:tcW w:w="494" w:type="pct"/>
            <w:tcBorders>
              <w:top w:val="single" w:sz="4" w:space="0" w:color="auto"/>
              <w:left w:val="single" w:sz="4" w:space="0" w:color="auto"/>
              <w:bottom w:val="single" w:sz="4" w:space="0" w:color="auto"/>
              <w:right w:val="single" w:sz="4" w:space="0" w:color="auto"/>
            </w:tcBorders>
            <w:shd w:val="clear" w:color="auto" w:fill="FFFFFF"/>
            <w:noWrap/>
          </w:tcPr>
          <w:p w14:paraId="0F30EF57"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80,4</w:t>
            </w:r>
          </w:p>
        </w:tc>
        <w:tc>
          <w:tcPr>
            <w:tcW w:w="487" w:type="pct"/>
            <w:tcBorders>
              <w:top w:val="single" w:sz="4" w:space="0" w:color="auto"/>
              <w:left w:val="single" w:sz="4" w:space="0" w:color="auto"/>
              <w:bottom w:val="single" w:sz="4" w:space="0" w:color="auto"/>
              <w:right w:val="single" w:sz="4" w:space="0" w:color="auto"/>
            </w:tcBorders>
            <w:shd w:val="clear" w:color="auto" w:fill="FFFFFF"/>
            <w:noWrap/>
          </w:tcPr>
          <w:p w14:paraId="635AA7FB"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80,6</w:t>
            </w:r>
          </w:p>
        </w:tc>
        <w:tc>
          <w:tcPr>
            <w:tcW w:w="532" w:type="pct"/>
            <w:tcBorders>
              <w:top w:val="single" w:sz="4" w:space="0" w:color="auto"/>
              <w:left w:val="single" w:sz="4" w:space="0" w:color="auto"/>
              <w:bottom w:val="single" w:sz="4" w:space="0" w:color="auto"/>
              <w:right w:val="single" w:sz="4" w:space="0" w:color="auto"/>
            </w:tcBorders>
            <w:shd w:val="clear" w:color="auto" w:fill="FFFFFF"/>
            <w:noWrap/>
          </w:tcPr>
          <w:p w14:paraId="27EB3E0C"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80,6</w:t>
            </w:r>
          </w:p>
        </w:tc>
      </w:tr>
      <w:tr w:rsidR="000C3693" w:rsidRPr="000C3693" w14:paraId="74C8C18D" w14:textId="77777777" w:rsidTr="000C3693">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cPr>
          <w:p w14:paraId="60E964B1" w14:textId="6D7C03A3"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Задача 1. Развитие дошкольного, общего и дополнительного образования детей в Канском районе                                                                                                                                                                                                                                                    Подпрограмма 1. Развитие дошкольного, общего и дополнительного образования детей в Канском районе</w:t>
            </w:r>
          </w:p>
        </w:tc>
      </w:tr>
      <w:tr w:rsidR="000C3693" w:rsidRPr="000C3693" w14:paraId="7C09F3CB" w14:textId="77777777" w:rsidTr="008340AA">
        <w:trPr>
          <w:trHeight w:val="20"/>
        </w:trPr>
        <w:tc>
          <w:tcPr>
            <w:tcW w:w="256" w:type="pct"/>
            <w:tcBorders>
              <w:top w:val="single" w:sz="4" w:space="0" w:color="auto"/>
              <w:left w:val="single" w:sz="4" w:space="0" w:color="auto"/>
              <w:bottom w:val="single" w:sz="4" w:space="0" w:color="auto"/>
              <w:right w:val="single" w:sz="4" w:space="0" w:color="auto"/>
            </w:tcBorders>
            <w:shd w:val="clear" w:color="auto" w:fill="FFFFFF"/>
            <w:noWrap/>
          </w:tcPr>
          <w:p w14:paraId="54B6239A"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1.1</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6A809BA4" w14:textId="77777777" w:rsidR="000C3693" w:rsidRPr="000C3693" w:rsidRDefault="000C3693" w:rsidP="005B4ABC">
            <w:pPr>
              <w:widowControl w:val="0"/>
              <w:spacing w:after="0" w:line="240" w:lineRule="auto"/>
              <w:jc w:val="both"/>
              <w:rPr>
                <w:rFonts w:ascii="Arial" w:hAnsi="Arial" w:cs="Arial"/>
                <w:sz w:val="14"/>
                <w:szCs w:val="14"/>
              </w:rPr>
            </w:pPr>
            <w:r w:rsidRPr="000C3693">
              <w:rPr>
                <w:rFonts w:ascii="Arial" w:hAnsi="Arial" w:cs="Arial"/>
                <w:sz w:val="14"/>
                <w:szCs w:val="14"/>
              </w:rPr>
              <w:t>Обеспеченность детей дошкольного возраста местами в дошкольных образовательных учреждениях (количество мест на 1000 детей)</w:t>
            </w:r>
          </w:p>
        </w:tc>
        <w:tc>
          <w:tcPr>
            <w:tcW w:w="441" w:type="pct"/>
            <w:tcBorders>
              <w:top w:val="single" w:sz="4" w:space="0" w:color="auto"/>
              <w:left w:val="single" w:sz="4" w:space="0" w:color="auto"/>
              <w:bottom w:val="single" w:sz="4" w:space="0" w:color="auto"/>
              <w:right w:val="single" w:sz="4" w:space="0" w:color="auto"/>
            </w:tcBorders>
            <w:shd w:val="clear" w:color="auto" w:fill="FFFFFF"/>
            <w:noWrap/>
          </w:tcPr>
          <w:p w14:paraId="62DFD478"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w:t>
            </w:r>
          </w:p>
        </w:tc>
        <w:tc>
          <w:tcPr>
            <w:tcW w:w="657" w:type="pct"/>
            <w:tcBorders>
              <w:top w:val="single" w:sz="4" w:space="0" w:color="auto"/>
              <w:left w:val="single" w:sz="4" w:space="0" w:color="auto"/>
              <w:bottom w:val="single" w:sz="4" w:space="0" w:color="auto"/>
              <w:right w:val="single" w:sz="4" w:space="0" w:color="auto"/>
            </w:tcBorders>
            <w:shd w:val="clear" w:color="auto" w:fill="FFFFFF"/>
            <w:noWrap/>
          </w:tcPr>
          <w:p w14:paraId="3FE6DD08"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Х</w:t>
            </w:r>
          </w:p>
        </w:tc>
        <w:tc>
          <w:tcPr>
            <w:tcW w:w="594" w:type="pct"/>
            <w:gridSpan w:val="3"/>
            <w:tcBorders>
              <w:top w:val="single" w:sz="4" w:space="0" w:color="auto"/>
              <w:left w:val="single" w:sz="4" w:space="0" w:color="auto"/>
              <w:bottom w:val="single" w:sz="4" w:space="0" w:color="auto"/>
              <w:right w:val="single" w:sz="4" w:space="0" w:color="auto"/>
            </w:tcBorders>
            <w:shd w:val="clear" w:color="auto" w:fill="FFFFFF"/>
          </w:tcPr>
          <w:p w14:paraId="16BA42CB"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Статистическая отчетность 85-к</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02A112C8"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100</w:t>
            </w:r>
          </w:p>
        </w:tc>
        <w:tc>
          <w:tcPr>
            <w:tcW w:w="494" w:type="pct"/>
            <w:tcBorders>
              <w:top w:val="single" w:sz="4" w:space="0" w:color="auto"/>
              <w:left w:val="single" w:sz="4" w:space="0" w:color="auto"/>
              <w:bottom w:val="single" w:sz="4" w:space="0" w:color="auto"/>
              <w:right w:val="single" w:sz="4" w:space="0" w:color="auto"/>
            </w:tcBorders>
            <w:shd w:val="clear" w:color="auto" w:fill="FFFFFF"/>
            <w:noWrap/>
          </w:tcPr>
          <w:p w14:paraId="785A3C7F"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100</w:t>
            </w:r>
          </w:p>
        </w:tc>
        <w:tc>
          <w:tcPr>
            <w:tcW w:w="487" w:type="pct"/>
            <w:tcBorders>
              <w:top w:val="single" w:sz="4" w:space="0" w:color="auto"/>
              <w:left w:val="single" w:sz="4" w:space="0" w:color="auto"/>
              <w:bottom w:val="single" w:sz="4" w:space="0" w:color="auto"/>
              <w:right w:val="single" w:sz="4" w:space="0" w:color="auto"/>
            </w:tcBorders>
            <w:shd w:val="clear" w:color="auto" w:fill="FFFFFF"/>
            <w:noWrap/>
          </w:tcPr>
          <w:p w14:paraId="38CFDD09"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100</w:t>
            </w:r>
          </w:p>
        </w:tc>
        <w:tc>
          <w:tcPr>
            <w:tcW w:w="532" w:type="pct"/>
            <w:tcBorders>
              <w:top w:val="single" w:sz="4" w:space="0" w:color="auto"/>
              <w:left w:val="single" w:sz="4" w:space="0" w:color="auto"/>
              <w:bottom w:val="single" w:sz="4" w:space="0" w:color="auto"/>
              <w:right w:val="single" w:sz="4" w:space="0" w:color="auto"/>
            </w:tcBorders>
            <w:shd w:val="clear" w:color="auto" w:fill="FFFFFF"/>
            <w:noWrap/>
          </w:tcPr>
          <w:p w14:paraId="195F6748"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100</w:t>
            </w:r>
          </w:p>
        </w:tc>
      </w:tr>
      <w:tr w:rsidR="000C3693" w:rsidRPr="000C3693" w14:paraId="5F7667D7" w14:textId="77777777" w:rsidTr="008340AA">
        <w:trPr>
          <w:trHeight w:val="20"/>
        </w:trPr>
        <w:tc>
          <w:tcPr>
            <w:tcW w:w="256" w:type="pct"/>
            <w:tcBorders>
              <w:top w:val="single" w:sz="4" w:space="0" w:color="auto"/>
              <w:left w:val="single" w:sz="4" w:space="0" w:color="auto"/>
              <w:bottom w:val="single" w:sz="4" w:space="0" w:color="auto"/>
              <w:right w:val="single" w:sz="4" w:space="0" w:color="auto"/>
            </w:tcBorders>
            <w:shd w:val="clear" w:color="auto" w:fill="FFFFFF"/>
            <w:noWrap/>
          </w:tcPr>
          <w:p w14:paraId="24DAAD41"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1.2</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74356FDA" w14:textId="0AFF9403" w:rsidR="000C3693" w:rsidRPr="000C3693" w:rsidRDefault="000C3693" w:rsidP="005B4ABC">
            <w:pPr>
              <w:widowControl w:val="0"/>
              <w:spacing w:after="0" w:line="240" w:lineRule="auto"/>
              <w:jc w:val="both"/>
              <w:rPr>
                <w:rFonts w:ascii="Arial" w:hAnsi="Arial" w:cs="Arial"/>
                <w:sz w:val="14"/>
                <w:szCs w:val="14"/>
              </w:rPr>
            </w:pPr>
            <w:r w:rsidRPr="000C3693">
              <w:rPr>
                <w:rFonts w:ascii="Arial" w:hAnsi="Arial" w:cs="Arial"/>
                <w:sz w:val="14"/>
                <w:szCs w:val="14"/>
              </w:rPr>
              <w:t xml:space="preserve">Удельный вес воспитанников дошкольных образовательных организаций, расположенных на территории Канского </w:t>
            </w:r>
            <w:r w:rsidR="005B4ABC" w:rsidRPr="000C3693">
              <w:rPr>
                <w:rFonts w:ascii="Arial" w:hAnsi="Arial" w:cs="Arial"/>
                <w:sz w:val="14"/>
                <w:szCs w:val="14"/>
              </w:rPr>
              <w:t>района, обучающихся</w:t>
            </w:r>
            <w:r w:rsidRPr="000C3693">
              <w:rPr>
                <w:rFonts w:ascii="Arial" w:hAnsi="Arial" w:cs="Arial"/>
                <w:sz w:val="14"/>
                <w:szCs w:val="14"/>
              </w:rPr>
              <w:t xml:space="preserve">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Канского района</w:t>
            </w:r>
          </w:p>
        </w:tc>
        <w:tc>
          <w:tcPr>
            <w:tcW w:w="441" w:type="pct"/>
            <w:tcBorders>
              <w:top w:val="single" w:sz="4" w:space="0" w:color="auto"/>
              <w:left w:val="single" w:sz="4" w:space="0" w:color="auto"/>
              <w:bottom w:val="single" w:sz="4" w:space="0" w:color="auto"/>
              <w:right w:val="single" w:sz="4" w:space="0" w:color="auto"/>
            </w:tcBorders>
            <w:shd w:val="clear" w:color="auto" w:fill="FFFFFF"/>
            <w:noWrap/>
          </w:tcPr>
          <w:p w14:paraId="4110E4D9"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w:t>
            </w:r>
          </w:p>
        </w:tc>
        <w:tc>
          <w:tcPr>
            <w:tcW w:w="657" w:type="pct"/>
            <w:tcBorders>
              <w:top w:val="single" w:sz="4" w:space="0" w:color="auto"/>
              <w:left w:val="single" w:sz="4" w:space="0" w:color="auto"/>
              <w:bottom w:val="single" w:sz="4" w:space="0" w:color="auto"/>
              <w:right w:val="single" w:sz="4" w:space="0" w:color="auto"/>
            </w:tcBorders>
            <w:shd w:val="clear" w:color="auto" w:fill="FFFFFF"/>
            <w:noWrap/>
          </w:tcPr>
          <w:p w14:paraId="40282CFA"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0,07</w:t>
            </w:r>
          </w:p>
        </w:tc>
        <w:tc>
          <w:tcPr>
            <w:tcW w:w="594" w:type="pct"/>
            <w:gridSpan w:val="3"/>
            <w:tcBorders>
              <w:top w:val="single" w:sz="4" w:space="0" w:color="auto"/>
              <w:left w:val="single" w:sz="4" w:space="0" w:color="auto"/>
              <w:bottom w:val="single" w:sz="4" w:space="0" w:color="auto"/>
              <w:right w:val="single" w:sz="4" w:space="0" w:color="auto"/>
            </w:tcBorders>
            <w:shd w:val="clear" w:color="auto" w:fill="FFFFFF"/>
          </w:tcPr>
          <w:p w14:paraId="60524BFC"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Статистическая отчетность 85-к</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5039E23B"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100</w:t>
            </w:r>
          </w:p>
        </w:tc>
        <w:tc>
          <w:tcPr>
            <w:tcW w:w="494" w:type="pct"/>
            <w:tcBorders>
              <w:top w:val="single" w:sz="4" w:space="0" w:color="auto"/>
              <w:left w:val="single" w:sz="4" w:space="0" w:color="auto"/>
              <w:bottom w:val="single" w:sz="4" w:space="0" w:color="auto"/>
              <w:right w:val="single" w:sz="4" w:space="0" w:color="auto"/>
            </w:tcBorders>
            <w:shd w:val="clear" w:color="auto" w:fill="FFFFFF"/>
            <w:noWrap/>
          </w:tcPr>
          <w:p w14:paraId="57A8C98C"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100</w:t>
            </w:r>
          </w:p>
        </w:tc>
        <w:tc>
          <w:tcPr>
            <w:tcW w:w="487" w:type="pct"/>
            <w:tcBorders>
              <w:top w:val="single" w:sz="4" w:space="0" w:color="auto"/>
              <w:left w:val="single" w:sz="4" w:space="0" w:color="auto"/>
              <w:bottom w:val="single" w:sz="4" w:space="0" w:color="auto"/>
              <w:right w:val="single" w:sz="4" w:space="0" w:color="auto"/>
            </w:tcBorders>
            <w:shd w:val="clear" w:color="auto" w:fill="FFFFFF"/>
            <w:noWrap/>
          </w:tcPr>
          <w:p w14:paraId="15C6C3E9" w14:textId="5BD43C1D" w:rsidR="000C3693" w:rsidRPr="000C3693" w:rsidRDefault="000C3693" w:rsidP="005B4ABC">
            <w:pPr>
              <w:widowControl w:val="0"/>
              <w:spacing w:after="0" w:line="240" w:lineRule="auto"/>
              <w:jc w:val="center"/>
              <w:rPr>
                <w:rFonts w:ascii="Arial" w:hAnsi="Arial" w:cs="Arial"/>
                <w:sz w:val="14"/>
                <w:szCs w:val="14"/>
              </w:rPr>
            </w:pPr>
            <w:r w:rsidRPr="000C3693">
              <w:rPr>
                <w:rFonts w:ascii="Arial" w:hAnsi="Arial" w:cs="Arial"/>
                <w:sz w:val="14"/>
                <w:szCs w:val="14"/>
              </w:rPr>
              <w:t>100</w:t>
            </w:r>
          </w:p>
        </w:tc>
        <w:tc>
          <w:tcPr>
            <w:tcW w:w="532" w:type="pct"/>
            <w:tcBorders>
              <w:top w:val="single" w:sz="4" w:space="0" w:color="auto"/>
              <w:left w:val="single" w:sz="4" w:space="0" w:color="auto"/>
              <w:bottom w:val="single" w:sz="4" w:space="0" w:color="auto"/>
              <w:right w:val="single" w:sz="4" w:space="0" w:color="auto"/>
            </w:tcBorders>
            <w:shd w:val="clear" w:color="auto" w:fill="FFFFFF"/>
            <w:noWrap/>
          </w:tcPr>
          <w:p w14:paraId="05566BE8"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100</w:t>
            </w:r>
          </w:p>
        </w:tc>
      </w:tr>
      <w:tr w:rsidR="000C3693" w:rsidRPr="000C3693" w14:paraId="5D40DCB4" w14:textId="77777777" w:rsidTr="008340AA">
        <w:trPr>
          <w:trHeight w:val="20"/>
        </w:trPr>
        <w:tc>
          <w:tcPr>
            <w:tcW w:w="256" w:type="pct"/>
            <w:tcBorders>
              <w:top w:val="single" w:sz="4" w:space="0" w:color="auto"/>
              <w:left w:val="single" w:sz="4" w:space="0" w:color="auto"/>
              <w:bottom w:val="single" w:sz="4" w:space="0" w:color="auto"/>
              <w:right w:val="single" w:sz="4" w:space="0" w:color="auto"/>
            </w:tcBorders>
            <w:shd w:val="clear" w:color="auto" w:fill="FFFFFF"/>
            <w:noWrap/>
          </w:tcPr>
          <w:p w14:paraId="5C7A84A9"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1.3</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63403443" w14:textId="49A47641" w:rsidR="000C3693" w:rsidRPr="000C3693" w:rsidRDefault="000C3693" w:rsidP="005B4ABC">
            <w:pPr>
              <w:widowControl w:val="0"/>
              <w:spacing w:after="0" w:line="240" w:lineRule="auto"/>
              <w:jc w:val="both"/>
              <w:rPr>
                <w:rFonts w:ascii="Arial" w:hAnsi="Arial" w:cs="Arial"/>
                <w:sz w:val="14"/>
                <w:szCs w:val="14"/>
              </w:rPr>
            </w:pPr>
            <w:r w:rsidRPr="000C3693">
              <w:rPr>
                <w:rFonts w:ascii="Arial" w:hAnsi="Arial" w:cs="Arial"/>
                <w:sz w:val="14"/>
                <w:szCs w:val="14"/>
              </w:rPr>
              <w:t>Удельный вес дошкольных учреждений, оценка деятельности которых,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организаций</w:t>
            </w:r>
          </w:p>
        </w:tc>
        <w:tc>
          <w:tcPr>
            <w:tcW w:w="441" w:type="pct"/>
            <w:tcBorders>
              <w:top w:val="single" w:sz="4" w:space="0" w:color="auto"/>
              <w:left w:val="single" w:sz="4" w:space="0" w:color="auto"/>
              <w:bottom w:val="single" w:sz="4" w:space="0" w:color="auto"/>
              <w:right w:val="single" w:sz="4" w:space="0" w:color="auto"/>
            </w:tcBorders>
            <w:shd w:val="clear" w:color="auto" w:fill="FFFFFF"/>
            <w:noWrap/>
          </w:tcPr>
          <w:p w14:paraId="3121EB9F"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w:t>
            </w:r>
          </w:p>
        </w:tc>
        <w:tc>
          <w:tcPr>
            <w:tcW w:w="657" w:type="pct"/>
            <w:tcBorders>
              <w:top w:val="single" w:sz="4" w:space="0" w:color="auto"/>
              <w:left w:val="single" w:sz="4" w:space="0" w:color="auto"/>
              <w:bottom w:val="single" w:sz="4" w:space="0" w:color="auto"/>
              <w:right w:val="single" w:sz="4" w:space="0" w:color="auto"/>
            </w:tcBorders>
            <w:shd w:val="clear" w:color="auto" w:fill="FFFFFF"/>
            <w:noWrap/>
          </w:tcPr>
          <w:p w14:paraId="7D590135"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0,05</w:t>
            </w:r>
          </w:p>
        </w:tc>
        <w:tc>
          <w:tcPr>
            <w:tcW w:w="594" w:type="pct"/>
            <w:gridSpan w:val="3"/>
            <w:tcBorders>
              <w:top w:val="single" w:sz="4" w:space="0" w:color="auto"/>
              <w:left w:val="single" w:sz="4" w:space="0" w:color="auto"/>
              <w:bottom w:val="single" w:sz="4" w:space="0" w:color="auto"/>
              <w:right w:val="single" w:sz="4" w:space="0" w:color="auto"/>
            </w:tcBorders>
            <w:shd w:val="clear" w:color="auto" w:fill="FFFFFF"/>
          </w:tcPr>
          <w:p w14:paraId="5A905546"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Положение об оплате труда Постановление № 434-пг от 30.06.2011г.</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6E24448E"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100</w:t>
            </w:r>
          </w:p>
        </w:tc>
        <w:tc>
          <w:tcPr>
            <w:tcW w:w="494" w:type="pct"/>
            <w:tcBorders>
              <w:top w:val="single" w:sz="4" w:space="0" w:color="auto"/>
              <w:left w:val="single" w:sz="4" w:space="0" w:color="auto"/>
              <w:bottom w:val="single" w:sz="4" w:space="0" w:color="auto"/>
              <w:right w:val="single" w:sz="4" w:space="0" w:color="auto"/>
            </w:tcBorders>
            <w:shd w:val="clear" w:color="auto" w:fill="FFFFFF"/>
            <w:noWrap/>
          </w:tcPr>
          <w:p w14:paraId="0066EB88"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100</w:t>
            </w:r>
          </w:p>
        </w:tc>
        <w:tc>
          <w:tcPr>
            <w:tcW w:w="487" w:type="pct"/>
            <w:tcBorders>
              <w:top w:val="single" w:sz="4" w:space="0" w:color="auto"/>
              <w:left w:val="single" w:sz="4" w:space="0" w:color="auto"/>
              <w:bottom w:val="single" w:sz="4" w:space="0" w:color="auto"/>
              <w:right w:val="single" w:sz="4" w:space="0" w:color="auto"/>
            </w:tcBorders>
            <w:shd w:val="clear" w:color="auto" w:fill="FFFFFF"/>
            <w:noWrap/>
          </w:tcPr>
          <w:p w14:paraId="07668246"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100</w:t>
            </w:r>
          </w:p>
        </w:tc>
        <w:tc>
          <w:tcPr>
            <w:tcW w:w="532" w:type="pct"/>
            <w:tcBorders>
              <w:top w:val="single" w:sz="4" w:space="0" w:color="auto"/>
              <w:left w:val="single" w:sz="4" w:space="0" w:color="auto"/>
              <w:bottom w:val="single" w:sz="4" w:space="0" w:color="auto"/>
              <w:right w:val="single" w:sz="4" w:space="0" w:color="auto"/>
            </w:tcBorders>
            <w:shd w:val="clear" w:color="auto" w:fill="FFFFFF"/>
            <w:noWrap/>
          </w:tcPr>
          <w:p w14:paraId="02A05DF3"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100</w:t>
            </w:r>
          </w:p>
        </w:tc>
      </w:tr>
      <w:tr w:rsidR="000C3693" w:rsidRPr="000C3693" w14:paraId="52441CE4" w14:textId="77777777" w:rsidTr="008340AA">
        <w:trPr>
          <w:trHeight w:val="20"/>
        </w:trPr>
        <w:tc>
          <w:tcPr>
            <w:tcW w:w="256" w:type="pct"/>
            <w:tcBorders>
              <w:top w:val="single" w:sz="4" w:space="0" w:color="auto"/>
              <w:left w:val="single" w:sz="4" w:space="0" w:color="auto"/>
              <w:bottom w:val="single" w:sz="4" w:space="0" w:color="auto"/>
              <w:right w:val="single" w:sz="4" w:space="0" w:color="auto"/>
            </w:tcBorders>
            <w:shd w:val="clear" w:color="auto" w:fill="FFFFFF"/>
            <w:noWrap/>
          </w:tcPr>
          <w:p w14:paraId="1C5FC123"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1.4</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208113D7" w14:textId="45598723" w:rsidR="000C3693" w:rsidRPr="000C3693" w:rsidRDefault="000C3693" w:rsidP="005B4ABC">
            <w:pPr>
              <w:widowControl w:val="0"/>
              <w:spacing w:after="0" w:line="240" w:lineRule="auto"/>
              <w:jc w:val="both"/>
              <w:rPr>
                <w:rFonts w:ascii="Arial" w:hAnsi="Arial" w:cs="Arial"/>
                <w:sz w:val="14"/>
                <w:szCs w:val="14"/>
              </w:rPr>
            </w:pPr>
            <w:r w:rsidRPr="000C3693">
              <w:rPr>
                <w:rFonts w:ascii="Arial" w:hAnsi="Arial" w:cs="Arial"/>
                <w:sz w:val="14"/>
                <w:szCs w:val="14"/>
              </w:rPr>
              <w:t>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12E2D475"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w:t>
            </w:r>
          </w:p>
        </w:tc>
        <w:tc>
          <w:tcPr>
            <w:tcW w:w="657" w:type="pct"/>
            <w:tcBorders>
              <w:top w:val="single" w:sz="4" w:space="0" w:color="auto"/>
              <w:left w:val="single" w:sz="4" w:space="0" w:color="auto"/>
              <w:bottom w:val="single" w:sz="4" w:space="0" w:color="auto"/>
              <w:right w:val="single" w:sz="4" w:space="0" w:color="auto"/>
            </w:tcBorders>
            <w:shd w:val="clear" w:color="auto" w:fill="FFFFFF"/>
          </w:tcPr>
          <w:p w14:paraId="22FD4C92"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0,06</w:t>
            </w:r>
          </w:p>
        </w:tc>
        <w:tc>
          <w:tcPr>
            <w:tcW w:w="594" w:type="pct"/>
            <w:gridSpan w:val="3"/>
            <w:tcBorders>
              <w:top w:val="single" w:sz="4" w:space="0" w:color="auto"/>
              <w:left w:val="single" w:sz="4" w:space="0" w:color="auto"/>
              <w:bottom w:val="single" w:sz="4" w:space="0" w:color="auto"/>
              <w:right w:val="single" w:sz="4" w:space="0" w:color="auto"/>
            </w:tcBorders>
            <w:shd w:val="clear" w:color="auto" w:fill="auto"/>
          </w:tcPr>
          <w:p w14:paraId="6A6F3C20"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Статистическая отчетность</w:t>
            </w:r>
          </w:p>
          <w:p w14:paraId="48629594" w14:textId="16A2164B"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ОО-1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09113592"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15,0</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7440DD9B"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15,0</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77826CA8"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15,0</w:t>
            </w:r>
          </w:p>
        </w:tc>
        <w:tc>
          <w:tcPr>
            <w:tcW w:w="532" w:type="pct"/>
            <w:tcBorders>
              <w:top w:val="single" w:sz="4" w:space="0" w:color="auto"/>
              <w:left w:val="single" w:sz="4" w:space="0" w:color="auto"/>
              <w:bottom w:val="single" w:sz="4" w:space="0" w:color="auto"/>
              <w:right w:val="single" w:sz="4" w:space="0" w:color="auto"/>
            </w:tcBorders>
            <w:shd w:val="clear" w:color="auto" w:fill="FFFFFF"/>
          </w:tcPr>
          <w:p w14:paraId="618F51DB"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15,0</w:t>
            </w:r>
          </w:p>
        </w:tc>
      </w:tr>
      <w:tr w:rsidR="000C3693" w:rsidRPr="000C3693" w14:paraId="15167280" w14:textId="77777777" w:rsidTr="008340AA">
        <w:trPr>
          <w:trHeight w:val="20"/>
        </w:trPr>
        <w:tc>
          <w:tcPr>
            <w:tcW w:w="256" w:type="pct"/>
            <w:tcBorders>
              <w:top w:val="single" w:sz="4" w:space="0" w:color="auto"/>
              <w:left w:val="single" w:sz="4" w:space="0" w:color="auto"/>
              <w:bottom w:val="single" w:sz="4" w:space="0" w:color="auto"/>
              <w:right w:val="single" w:sz="4" w:space="0" w:color="auto"/>
            </w:tcBorders>
            <w:shd w:val="clear" w:color="auto" w:fill="FFFFFF"/>
            <w:noWrap/>
          </w:tcPr>
          <w:p w14:paraId="1A154AF8"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1.5</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3DE9D466" w14:textId="633E0726" w:rsidR="000C3693" w:rsidRPr="000C3693" w:rsidRDefault="000C3693" w:rsidP="005B4ABC">
            <w:pPr>
              <w:widowControl w:val="0"/>
              <w:spacing w:after="0" w:line="240" w:lineRule="auto"/>
              <w:jc w:val="both"/>
              <w:rPr>
                <w:rFonts w:ascii="Arial" w:hAnsi="Arial" w:cs="Arial"/>
                <w:sz w:val="14"/>
                <w:szCs w:val="14"/>
              </w:rPr>
            </w:pPr>
            <w:r w:rsidRPr="000C3693">
              <w:rPr>
                <w:rFonts w:ascii="Arial" w:hAnsi="Arial" w:cs="Arial"/>
                <w:sz w:val="14"/>
                <w:szCs w:val="14"/>
              </w:rPr>
              <w:t xml:space="preserve">Доля муниципальных образовательных </w:t>
            </w:r>
            <w:r w:rsidRPr="000C3693">
              <w:rPr>
                <w:rFonts w:ascii="Arial" w:hAnsi="Arial" w:cs="Arial"/>
                <w:sz w:val="14"/>
                <w:szCs w:val="14"/>
              </w:rPr>
              <w:lastRenderedPageBreak/>
              <w:t>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4E8631C2"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lastRenderedPageBreak/>
              <w:t>%</w:t>
            </w:r>
          </w:p>
        </w:tc>
        <w:tc>
          <w:tcPr>
            <w:tcW w:w="657" w:type="pct"/>
            <w:tcBorders>
              <w:top w:val="single" w:sz="4" w:space="0" w:color="auto"/>
              <w:left w:val="single" w:sz="4" w:space="0" w:color="auto"/>
              <w:bottom w:val="single" w:sz="4" w:space="0" w:color="auto"/>
              <w:right w:val="single" w:sz="4" w:space="0" w:color="auto"/>
            </w:tcBorders>
            <w:shd w:val="clear" w:color="auto" w:fill="FFFFFF"/>
          </w:tcPr>
          <w:p w14:paraId="0D2FBE1D"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0,06</w:t>
            </w:r>
          </w:p>
        </w:tc>
        <w:tc>
          <w:tcPr>
            <w:tcW w:w="594" w:type="pct"/>
            <w:gridSpan w:val="3"/>
            <w:tcBorders>
              <w:top w:val="single" w:sz="4" w:space="0" w:color="auto"/>
              <w:left w:val="single" w:sz="4" w:space="0" w:color="auto"/>
              <w:bottom w:val="single" w:sz="4" w:space="0" w:color="auto"/>
              <w:right w:val="single" w:sz="4" w:space="0" w:color="auto"/>
            </w:tcBorders>
            <w:shd w:val="clear" w:color="auto" w:fill="auto"/>
          </w:tcPr>
          <w:p w14:paraId="7B9D21D1"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Статистическая отчетность</w:t>
            </w:r>
          </w:p>
          <w:p w14:paraId="56275379" w14:textId="5DA516B8"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lastRenderedPageBreak/>
              <w:t>ОО-2</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3DBA2F3C"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lastRenderedPageBreak/>
              <w:t>79,0</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2AB2E851"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80,0</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2C8724E6"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80,0</w:t>
            </w:r>
          </w:p>
        </w:tc>
        <w:tc>
          <w:tcPr>
            <w:tcW w:w="532" w:type="pct"/>
            <w:tcBorders>
              <w:top w:val="single" w:sz="4" w:space="0" w:color="auto"/>
              <w:left w:val="single" w:sz="4" w:space="0" w:color="auto"/>
              <w:bottom w:val="single" w:sz="4" w:space="0" w:color="auto"/>
              <w:right w:val="single" w:sz="4" w:space="0" w:color="auto"/>
            </w:tcBorders>
            <w:shd w:val="clear" w:color="auto" w:fill="FFFFFF"/>
          </w:tcPr>
          <w:p w14:paraId="579F4B3E"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80,0</w:t>
            </w:r>
          </w:p>
        </w:tc>
      </w:tr>
      <w:tr w:rsidR="000C3693" w:rsidRPr="000C3693" w14:paraId="3A5FF0E2" w14:textId="77777777" w:rsidTr="008340AA">
        <w:trPr>
          <w:trHeight w:val="20"/>
        </w:trPr>
        <w:tc>
          <w:tcPr>
            <w:tcW w:w="256" w:type="pct"/>
            <w:tcBorders>
              <w:top w:val="single" w:sz="4" w:space="0" w:color="auto"/>
              <w:left w:val="single" w:sz="4" w:space="0" w:color="auto"/>
              <w:bottom w:val="single" w:sz="4" w:space="0" w:color="auto"/>
              <w:right w:val="single" w:sz="4" w:space="0" w:color="auto"/>
            </w:tcBorders>
            <w:shd w:val="clear" w:color="auto" w:fill="FFFFFF"/>
            <w:noWrap/>
          </w:tcPr>
          <w:p w14:paraId="19335E56"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1.6</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62B6C7CE" w14:textId="77777777" w:rsidR="000C3693" w:rsidRPr="000C3693" w:rsidRDefault="000C3693" w:rsidP="005B4ABC">
            <w:pPr>
              <w:widowControl w:val="0"/>
              <w:spacing w:after="0" w:line="240" w:lineRule="auto"/>
              <w:jc w:val="both"/>
              <w:rPr>
                <w:rFonts w:ascii="Arial" w:hAnsi="Arial" w:cs="Arial"/>
                <w:sz w:val="14"/>
                <w:szCs w:val="14"/>
              </w:rPr>
            </w:pPr>
            <w:r w:rsidRPr="000C3693">
              <w:rPr>
                <w:rFonts w:ascii="Arial" w:hAnsi="Arial" w:cs="Arial"/>
                <w:sz w:val="14"/>
                <w:szCs w:val="1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441" w:type="pct"/>
            <w:tcBorders>
              <w:top w:val="single" w:sz="4" w:space="0" w:color="auto"/>
              <w:left w:val="single" w:sz="4" w:space="0" w:color="auto"/>
              <w:bottom w:val="single" w:sz="4" w:space="0" w:color="auto"/>
              <w:right w:val="single" w:sz="4" w:space="0" w:color="auto"/>
            </w:tcBorders>
            <w:shd w:val="clear" w:color="auto" w:fill="FFFFFF"/>
            <w:noWrap/>
          </w:tcPr>
          <w:p w14:paraId="191C1D61"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w:t>
            </w:r>
          </w:p>
        </w:tc>
        <w:tc>
          <w:tcPr>
            <w:tcW w:w="657" w:type="pct"/>
            <w:tcBorders>
              <w:top w:val="single" w:sz="4" w:space="0" w:color="auto"/>
              <w:left w:val="single" w:sz="4" w:space="0" w:color="auto"/>
              <w:bottom w:val="single" w:sz="4" w:space="0" w:color="auto"/>
              <w:right w:val="single" w:sz="4" w:space="0" w:color="auto"/>
            </w:tcBorders>
            <w:shd w:val="clear" w:color="auto" w:fill="FFFFFF"/>
            <w:noWrap/>
          </w:tcPr>
          <w:p w14:paraId="669FC929"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0,03</w:t>
            </w:r>
          </w:p>
        </w:tc>
        <w:tc>
          <w:tcPr>
            <w:tcW w:w="594" w:type="pct"/>
            <w:gridSpan w:val="3"/>
            <w:tcBorders>
              <w:top w:val="single" w:sz="4" w:space="0" w:color="auto"/>
              <w:left w:val="single" w:sz="4" w:space="0" w:color="auto"/>
              <w:bottom w:val="single" w:sz="4" w:space="0" w:color="auto"/>
              <w:right w:val="single" w:sz="4" w:space="0" w:color="auto"/>
            </w:tcBorders>
            <w:shd w:val="clear" w:color="auto" w:fill="auto"/>
          </w:tcPr>
          <w:p w14:paraId="1AF50935"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Статистическая отчетность</w:t>
            </w:r>
          </w:p>
          <w:p w14:paraId="456EEB87" w14:textId="2165697C"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ОО-1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4B4E7980"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3,0</w:t>
            </w:r>
          </w:p>
        </w:tc>
        <w:tc>
          <w:tcPr>
            <w:tcW w:w="494" w:type="pct"/>
            <w:tcBorders>
              <w:top w:val="single" w:sz="4" w:space="0" w:color="auto"/>
              <w:left w:val="single" w:sz="4" w:space="0" w:color="auto"/>
              <w:bottom w:val="single" w:sz="4" w:space="0" w:color="auto"/>
              <w:right w:val="single" w:sz="4" w:space="0" w:color="auto"/>
            </w:tcBorders>
            <w:shd w:val="clear" w:color="auto" w:fill="FFFFFF"/>
            <w:noWrap/>
          </w:tcPr>
          <w:p w14:paraId="1C980D14"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3,0</w:t>
            </w:r>
          </w:p>
        </w:tc>
        <w:tc>
          <w:tcPr>
            <w:tcW w:w="487" w:type="pct"/>
            <w:tcBorders>
              <w:top w:val="single" w:sz="4" w:space="0" w:color="auto"/>
              <w:left w:val="single" w:sz="4" w:space="0" w:color="auto"/>
              <w:bottom w:val="single" w:sz="4" w:space="0" w:color="auto"/>
              <w:right w:val="single" w:sz="4" w:space="0" w:color="auto"/>
            </w:tcBorders>
            <w:shd w:val="clear" w:color="auto" w:fill="FFFFFF"/>
            <w:noWrap/>
          </w:tcPr>
          <w:p w14:paraId="103A691F"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3,0</w:t>
            </w:r>
          </w:p>
        </w:tc>
        <w:tc>
          <w:tcPr>
            <w:tcW w:w="532" w:type="pct"/>
            <w:tcBorders>
              <w:top w:val="single" w:sz="4" w:space="0" w:color="auto"/>
              <w:left w:val="single" w:sz="4" w:space="0" w:color="auto"/>
              <w:bottom w:val="single" w:sz="4" w:space="0" w:color="auto"/>
              <w:right w:val="single" w:sz="4" w:space="0" w:color="auto"/>
            </w:tcBorders>
            <w:shd w:val="clear" w:color="auto" w:fill="FFFFFF"/>
            <w:noWrap/>
          </w:tcPr>
          <w:p w14:paraId="2BDF8E39"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3,0</w:t>
            </w:r>
          </w:p>
        </w:tc>
      </w:tr>
      <w:tr w:rsidR="000C3693" w:rsidRPr="000C3693" w14:paraId="7F141876" w14:textId="77777777" w:rsidTr="008340AA">
        <w:trPr>
          <w:trHeight w:val="20"/>
        </w:trPr>
        <w:tc>
          <w:tcPr>
            <w:tcW w:w="256" w:type="pct"/>
            <w:tcBorders>
              <w:top w:val="single" w:sz="4" w:space="0" w:color="auto"/>
              <w:left w:val="single" w:sz="4" w:space="0" w:color="auto"/>
              <w:bottom w:val="single" w:sz="4" w:space="0" w:color="auto"/>
              <w:right w:val="single" w:sz="4" w:space="0" w:color="auto"/>
            </w:tcBorders>
            <w:shd w:val="clear" w:color="auto" w:fill="FFFFFF"/>
            <w:noWrap/>
          </w:tcPr>
          <w:p w14:paraId="0DA8CF38"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1.7</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202244E7" w14:textId="30645BAA" w:rsidR="000C3693" w:rsidRPr="000C3693" w:rsidRDefault="000C3693" w:rsidP="005B4ABC">
            <w:pPr>
              <w:widowControl w:val="0"/>
              <w:spacing w:after="0" w:line="240" w:lineRule="auto"/>
              <w:jc w:val="both"/>
              <w:rPr>
                <w:rFonts w:ascii="Arial" w:hAnsi="Arial" w:cs="Arial"/>
                <w:sz w:val="14"/>
                <w:szCs w:val="14"/>
              </w:rPr>
            </w:pPr>
            <w:r w:rsidRPr="000C3693">
              <w:rPr>
                <w:rFonts w:ascii="Arial" w:hAnsi="Arial" w:cs="Arial"/>
                <w:sz w:val="14"/>
                <w:szCs w:val="14"/>
              </w:rPr>
              <w:t xml:space="preserve">Доля обучающихся в муниципальных общеобразовательных организациях, занимающихся во вторую (третью) смену, в общей </w:t>
            </w:r>
            <w:r w:rsidR="005B4ABC" w:rsidRPr="000C3693">
              <w:rPr>
                <w:rFonts w:ascii="Arial" w:hAnsi="Arial" w:cs="Arial"/>
                <w:sz w:val="14"/>
                <w:szCs w:val="14"/>
              </w:rPr>
              <w:t>численности,</w:t>
            </w:r>
            <w:r w:rsidRPr="000C3693">
              <w:rPr>
                <w:rFonts w:ascii="Arial" w:hAnsi="Arial" w:cs="Arial"/>
                <w:sz w:val="14"/>
                <w:szCs w:val="14"/>
              </w:rPr>
              <w:t xml:space="preserve"> обучающихся в государственных (</w:t>
            </w:r>
            <w:r w:rsidR="005B4ABC" w:rsidRPr="000C3693">
              <w:rPr>
                <w:rFonts w:ascii="Arial" w:hAnsi="Arial" w:cs="Arial"/>
                <w:sz w:val="14"/>
                <w:szCs w:val="14"/>
              </w:rPr>
              <w:t>муниципальных) общеобразовательных</w:t>
            </w:r>
            <w:r w:rsidRPr="000C3693">
              <w:rPr>
                <w:rFonts w:ascii="Arial" w:hAnsi="Arial" w:cs="Arial"/>
                <w:sz w:val="14"/>
                <w:szCs w:val="14"/>
              </w:rPr>
              <w:t xml:space="preserve"> организаций</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5DBA162D"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w:t>
            </w:r>
          </w:p>
        </w:tc>
        <w:tc>
          <w:tcPr>
            <w:tcW w:w="657" w:type="pct"/>
            <w:tcBorders>
              <w:top w:val="single" w:sz="4" w:space="0" w:color="auto"/>
              <w:left w:val="single" w:sz="4" w:space="0" w:color="auto"/>
              <w:bottom w:val="single" w:sz="4" w:space="0" w:color="auto"/>
              <w:right w:val="single" w:sz="4" w:space="0" w:color="auto"/>
            </w:tcBorders>
            <w:shd w:val="clear" w:color="auto" w:fill="FFFFFF"/>
          </w:tcPr>
          <w:p w14:paraId="46F1A865"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0,03</w:t>
            </w:r>
          </w:p>
        </w:tc>
        <w:tc>
          <w:tcPr>
            <w:tcW w:w="594" w:type="pct"/>
            <w:gridSpan w:val="3"/>
            <w:tcBorders>
              <w:top w:val="single" w:sz="4" w:space="0" w:color="auto"/>
              <w:left w:val="single" w:sz="4" w:space="0" w:color="auto"/>
              <w:bottom w:val="single" w:sz="4" w:space="0" w:color="auto"/>
              <w:right w:val="single" w:sz="4" w:space="0" w:color="auto"/>
            </w:tcBorders>
            <w:shd w:val="clear" w:color="auto" w:fill="auto"/>
          </w:tcPr>
          <w:p w14:paraId="3FD601AF"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Статистическая отчетность РИК -76</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100B6BFF"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0,0</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213ACBD0"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0,0</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67A9AA8D"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0,0</w:t>
            </w:r>
          </w:p>
        </w:tc>
        <w:tc>
          <w:tcPr>
            <w:tcW w:w="532" w:type="pct"/>
            <w:tcBorders>
              <w:top w:val="single" w:sz="4" w:space="0" w:color="auto"/>
              <w:left w:val="single" w:sz="4" w:space="0" w:color="auto"/>
              <w:bottom w:val="single" w:sz="4" w:space="0" w:color="auto"/>
              <w:right w:val="single" w:sz="4" w:space="0" w:color="auto"/>
            </w:tcBorders>
            <w:shd w:val="clear" w:color="auto" w:fill="FFFFFF"/>
          </w:tcPr>
          <w:p w14:paraId="7300C1B4"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0,0</w:t>
            </w:r>
          </w:p>
        </w:tc>
      </w:tr>
      <w:tr w:rsidR="000C3693" w:rsidRPr="000C3693" w14:paraId="0BF36E23" w14:textId="77777777" w:rsidTr="008340AA">
        <w:trPr>
          <w:trHeight w:val="20"/>
        </w:trPr>
        <w:tc>
          <w:tcPr>
            <w:tcW w:w="256" w:type="pct"/>
            <w:tcBorders>
              <w:top w:val="single" w:sz="4" w:space="0" w:color="auto"/>
              <w:left w:val="single" w:sz="4" w:space="0" w:color="auto"/>
              <w:bottom w:val="single" w:sz="4" w:space="0" w:color="auto"/>
              <w:right w:val="single" w:sz="4" w:space="0" w:color="auto"/>
            </w:tcBorders>
            <w:shd w:val="clear" w:color="auto" w:fill="FFFFFF"/>
            <w:noWrap/>
          </w:tcPr>
          <w:p w14:paraId="40FB73A8"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1.8</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0990D990" w14:textId="07E83563" w:rsidR="000C3693" w:rsidRPr="000C3693" w:rsidRDefault="000C3693" w:rsidP="005B4ABC">
            <w:pPr>
              <w:widowControl w:val="0"/>
              <w:spacing w:after="0" w:line="240" w:lineRule="auto"/>
              <w:jc w:val="both"/>
              <w:rPr>
                <w:rFonts w:ascii="Arial" w:hAnsi="Arial" w:cs="Arial"/>
                <w:sz w:val="14"/>
                <w:szCs w:val="14"/>
              </w:rPr>
            </w:pPr>
            <w:r w:rsidRPr="000C3693">
              <w:rPr>
                <w:rFonts w:ascii="Arial" w:hAnsi="Arial" w:cs="Arial"/>
                <w:sz w:val="14"/>
                <w:szCs w:val="14"/>
              </w:rPr>
              <w:t xml:space="preserve">Удельный вес образовательных </w:t>
            </w:r>
            <w:r w:rsidR="005B4ABC" w:rsidRPr="000C3693">
              <w:rPr>
                <w:rFonts w:ascii="Arial" w:hAnsi="Arial" w:cs="Arial"/>
                <w:sz w:val="14"/>
                <w:szCs w:val="14"/>
              </w:rPr>
              <w:t>учреждений, оценка</w:t>
            </w:r>
            <w:r w:rsidRPr="000C3693">
              <w:rPr>
                <w:rFonts w:ascii="Arial" w:hAnsi="Arial" w:cs="Arial"/>
                <w:sz w:val="14"/>
                <w:szCs w:val="14"/>
              </w:rPr>
              <w:t xml:space="preserve"> деятельности которых, их руководителей и основных категорий работников осуществляется на основании показателей эффективности деятельности</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14F72183"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w:t>
            </w:r>
          </w:p>
        </w:tc>
        <w:tc>
          <w:tcPr>
            <w:tcW w:w="657" w:type="pct"/>
            <w:tcBorders>
              <w:top w:val="single" w:sz="4" w:space="0" w:color="auto"/>
              <w:left w:val="single" w:sz="4" w:space="0" w:color="auto"/>
              <w:bottom w:val="single" w:sz="4" w:space="0" w:color="auto"/>
              <w:right w:val="single" w:sz="4" w:space="0" w:color="auto"/>
            </w:tcBorders>
            <w:shd w:val="clear" w:color="auto" w:fill="FFFFFF"/>
          </w:tcPr>
          <w:p w14:paraId="67CD5AE8"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0,06</w:t>
            </w:r>
          </w:p>
        </w:tc>
        <w:tc>
          <w:tcPr>
            <w:tcW w:w="594" w:type="pct"/>
            <w:gridSpan w:val="3"/>
            <w:tcBorders>
              <w:top w:val="single" w:sz="4" w:space="0" w:color="auto"/>
              <w:left w:val="single" w:sz="4" w:space="0" w:color="auto"/>
              <w:bottom w:val="single" w:sz="4" w:space="0" w:color="auto"/>
              <w:right w:val="single" w:sz="4" w:space="0" w:color="auto"/>
            </w:tcBorders>
            <w:shd w:val="clear" w:color="auto" w:fill="FFFFFF"/>
          </w:tcPr>
          <w:p w14:paraId="4C255896"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Положение об оплате труда Постановление № 434-пг от 30.06.2011г.</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4FC45852"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100</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3A7D15DC"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100</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6BBC6B1E"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100</w:t>
            </w:r>
          </w:p>
        </w:tc>
        <w:tc>
          <w:tcPr>
            <w:tcW w:w="532" w:type="pct"/>
            <w:tcBorders>
              <w:top w:val="single" w:sz="4" w:space="0" w:color="auto"/>
              <w:left w:val="single" w:sz="4" w:space="0" w:color="auto"/>
              <w:bottom w:val="single" w:sz="4" w:space="0" w:color="auto"/>
              <w:right w:val="single" w:sz="4" w:space="0" w:color="auto"/>
            </w:tcBorders>
            <w:shd w:val="clear" w:color="auto" w:fill="FFFFFF"/>
          </w:tcPr>
          <w:p w14:paraId="366641B4"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100</w:t>
            </w:r>
          </w:p>
        </w:tc>
      </w:tr>
      <w:tr w:rsidR="000C3693" w:rsidRPr="000C3693" w14:paraId="5D6E97DD" w14:textId="77777777" w:rsidTr="008340AA">
        <w:trPr>
          <w:trHeight w:val="20"/>
        </w:trPr>
        <w:tc>
          <w:tcPr>
            <w:tcW w:w="256" w:type="pct"/>
            <w:tcBorders>
              <w:top w:val="single" w:sz="4" w:space="0" w:color="auto"/>
              <w:left w:val="single" w:sz="4" w:space="0" w:color="auto"/>
              <w:bottom w:val="single" w:sz="4" w:space="0" w:color="auto"/>
              <w:right w:val="single" w:sz="4" w:space="0" w:color="auto"/>
            </w:tcBorders>
            <w:shd w:val="clear" w:color="auto" w:fill="FFFFFF"/>
          </w:tcPr>
          <w:p w14:paraId="14D4DCBB"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1.9</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4524A542" w14:textId="77777777" w:rsidR="000C3693" w:rsidRPr="000C3693" w:rsidRDefault="000C3693" w:rsidP="005B4ABC">
            <w:pPr>
              <w:widowControl w:val="0"/>
              <w:spacing w:after="0" w:line="240" w:lineRule="auto"/>
              <w:jc w:val="both"/>
              <w:rPr>
                <w:rFonts w:ascii="Arial" w:hAnsi="Arial" w:cs="Arial"/>
                <w:sz w:val="14"/>
                <w:szCs w:val="14"/>
              </w:rPr>
            </w:pPr>
            <w:r w:rsidRPr="000C3693">
              <w:rPr>
                <w:rFonts w:ascii="Arial" w:hAnsi="Arial" w:cs="Arial"/>
                <w:sz w:val="14"/>
                <w:szCs w:val="14"/>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441" w:type="pct"/>
            <w:tcBorders>
              <w:top w:val="single" w:sz="4" w:space="0" w:color="auto"/>
              <w:left w:val="single" w:sz="4" w:space="0" w:color="auto"/>
              <w:bottom w:val="single" w:sz="4" w:space="0" w:color="auto"/>
              <w:right w:val="single" w:sz="4" w:space="0" w:color="auto"/>
            </w:tcBorders>
            <w:shd w:val="clear" w:color="auto" w:fill="FFFFFF"/>
            <w:noWrap/>
          </w:tcPr>
          <w:p w14:paraId="29E4BF14"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w:t>
            </w:r>
          </w:p>
        </w:tc>
        <w:tc>
          <w:tcPr>
            <w:tcW w:w="657" w:type="pct"/>
            <w:tcBorders>
              <w:top w:val="single" w:sz="4" w:space="0" w:color="auto"/>
              <w:left w:val="single" w:sz="4" w:space="0" w:color="auto"/>
              <w:bottom w:val="single" w:sz="4" w:space="0" w:color="auto"/>
              <w:right w:val="single" w:sz="4" w:space="0" w:color="auto"/>
            </w:tcBorders>
            <w:shd w:val="clear" w:color="auto" w:fill="FFFFFF"/>
            <w:noWrap/>
          </w:tcPr>
          <w:p w14:paraId="47831D89"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0,06</w:t>
            </w:r>
          </w:p>
        </w:tc>
        <w:tc>
          <w:tcPr>
            <w:tcW w:w="594" w:type="pct"/>
            <w:gridSpan w:val="3"/>
            <w:tcBorders>
              <w:top w:val="single" w:sz="4" w:space="0" w:color="auto"/>
              <w:left w:val="single" w:sz="4" w:space="0" w:color="auto"/>
              <w:bottom w:val="single" w:sz="4" w:space="0" w:color="auto"/>
              <w:right w:val="single" w:sz="4" w:space="0" w:color="auto"/>
            </w:tcBorders>
            <w:shd w:val="clear" w:color="auto" w:fill="FFFFFF"/>
          </w:tcPr>
          <w:p w14:paraId="0C10DE40"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Статистическая отчетность РИК -81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7E2AE9AE"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30,7</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4F53AD66"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38,5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582FFF30"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40,5</w:t>
            </w:r>
          </w:p>
        </w:tc>
        <w:tc>
          <w:tcPr>
            <w:tcW w:w="532" w:type="pct"/>
            <w:tcBorders>
              <w:top w:val="single" w:sz="4" w:space="0" w:color="auto"/>
              <w:left w:val="single" w:sz="4" w:space="0" w:color="auto"/>
              <w:bottom w:val="single" w:sz="4" w:space="0" w:color="auto"/>
              <w:right w:val="single" w:sz="4" w:space="0" w:color="auto"/>
            </w:tcBorders>
            <w:shd w:val="clear" w:color="auto" w:fill="FFFFFF"/>
          </w:tcPr>
          <w:p w14:paraId="445DCC2C"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44,1</w:t>
            </w:r>
          </w:p>
        </w:tc>
      </w:tr>
      <w:tr w:rsidR="000C3693" w:rsidRPr="000C3693" w14:paraId="74E7C347" w14:textId="77777777" w:rsidTr="008340AA">
        <w:trPr>
          <w:trHeight w:val="20"/>
        </w:trPr>
        <w:tc>
          <w:tcPr>
            <w:tcW w:w="256" w:type="pct"/>
            <w:tcBorders>
              <w:top w:val="single" w:sz="4" w:space="0" w:color="auto"/>
              <w:left w:val="single" w:sz="4" w:space="0" w:color="auto"/>
              <w:bottom w:val="single" w:sz="4" w:space="0" w:color="auto"/>
              <w:right w:val="single" w:sz="4" w:space="0" w:color="auto"/>
            </w:tcBorders>
            <w:shd w:val="clear" w:color="auto" w:fill="FFFFFF"/>
          </w:tcPr>
          <w:p w14:paraId="76C4D7FE"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1.10</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789F1BE3" w14:textId="0D62E507" w:rsidR="000C3693" w:rsidRPr="000C3693" w:rsidRDefault="000C3693" w:rsidP="005B4ABC">
            <w:pPr>
              <w:widowControl w:val="0"/>
              <w:spacing w:after="0" w:line="240" w:lineRule="auto"/>
              <w:jc w:val="both"/>
              <w:rPr>
                <w:rFonts w:ascii="Arial" w:hAnsi="Arial" w:cs="Arial"/>
                <w:sz w:val="14"/>
                <w:szCs w:val="14"/>
              </w:rPr>
            </w:pPr>
            <w:r w:rsidRPr="000C3693">
              <w:rPr>
                <w:rFonts w:ascii="Arial" w:hAnsi="Arial" w:cs="Arial"/>
                <w:sz w:val="14"/>
                <w:szCs w:val="14"/>
              </w:rPr>
              <w:t>Оценка деятельности организации дополнительного образования детей, ее руководителей и основных категорий работников осуществляется на основании показателей эффективности деятельности</w:t>
            </w:r>
          </w:p>
        </w:tc>
        <w:tc>
          <w:tcPr>
            <w:tcW w:w="441" w:type="pct"/>
            <w:tcBorders>
              <w:top w:val="single" w:sz="4" w:space="0" w:color="auto"/>
              <w:left w:val="single" w:sz="4" w:space="0" w:color="auto"/>
              <w:bottom w:val="single" w:sz="4" w:space="0" w:color="auto"/>
              <w:right w:val="single" w:sz="4" w:space="0" w:color="auto"/>
            </w:tcBorders>
            <w:shd w:val="clear" w:color="auto" w:fill="FFFFFF"/>
            <w:noWrap/>
          </w:tcPr>
          <w:p w14:paraId="0AFDD3F8"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w:t>
            </w:r>
          </w:p>
        </w:tc>
        <w:tc>
          <w:tcPr>
            <w:tcW w:w="657" w:type="pct"/>
            <w:tcBorders>
              <w:top w:val="single" w:sz="4" w:space="0" w:color="auto"/>
              <w:left w:val="single" w:sz="4" w:space="0" w:color="auto"/>
              <w:bottom w:val="single" w:sz="4" w:space="0" w:color="auto"/>
              <w:right w:val="single" w:sz="4" w:space="0" w:color="auto"/>
            </w:tcBorders>
            <w:shd w:val="clear" w:color="auto" w:fill="FFFFFF"/>
            <w:noWrap/>
          </w:tcPr>
          <w:p w14:paraId="46B9985A"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0,06</w:t>
            </w:r>
          </w:p>
        </w:tc>
        <w:tc>
          <w:tcPr>
            <w:tcW w:w="594" w:type="pct"/>
            <w:gridSpan w:val="3"/>
            <w:tcBorders>
              <w:top w:val="single" w:sz="4" w:space="0" w:color="auto"/>
              <w:left w:val="single" w:sz="4" w:space="0" w:color="auto"/>
              <w:bottom w:val="single" w:sz="4" w:space="0" w:color="auto"/>
              <w:right w:val="single" w:sz="4" w:space="0" w:color="auto"/>
            </w:tcBorders>
            <w:shd w:val="clear" w:color="auto" w:fill="FFFFFF"/>
          </w:tcPr>
          <w:p w14:paraId="59168491"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Положение об оплате труда Постановление № 434-пг от 30.06.2011г.</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4FE8A0A4"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100</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2A6797FC"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100</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633E614E"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100</w:t>
            </w:r>
          </w:p>
        </w:tc>
        <w:tc>
          <w:tcPr>
            <w:tcW w:w="532" w:type="pct"/>
            <w:tcBorders>
              <w:top w:val="single" w:sz="4" w:space="0" w:color="auto"/>
              <w:left w:val="single" w:sz="4" w:space="0" w:color="auto"/>
              <w:bottom w:val="single" w:sz="4" w:space="0" w:color="auto"/>
              <w:right w:val="single" w:sz="4" w:space="0" w:color="auto"/>
            </w:tcBorders>
            <w:shd w:val="clear" w:color="auto" w:fill="FFFFFF"/>
          </w:tcPr>
          <w:p w14:paraId="6B27E777"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100</w:t>
            </w:r>
          </w:p>
        </w:tc>
      </w:tr>
      <w:tr w:rsidR="000C3693" w:rsidRPr="000C3693" w14:paraId="49175271" w14:textId="77777777" w:rsidTr="008340AA">
        <w:trPr>
          <w:trHeight w:val="20"/>
        </w:trPr>
        <w:tc>
          <w:tcPr>
            <w:tcW w:w="256" w:type="pct"/>
            <w:tcBorders>
              <w:top w:val="single" w:sz="4" w:space="0" w:color="auto"/>
              <w:left w:val="single" w:sz="4" w:space="0" w:color="auto"/>
              <w:bottom w:val="single" w:sz="4" w:space="0" w:color="auto"/>
              <w:right w:val="single" w:sz="4" w:space="0" w:color="auto"/>
            </w:tcBorders>
            <w:shd w:val="clear" w:color="auto" w:fill="FFFFFF"/>
          </w:tcPr>
          <w:p w14:paraId="7A3B6F27"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1.11</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55242ED1" w14:textId="30519681" w:rsidR="000C3693" w:rsidRPr="000C3693" w:rsidRDefault="000C3693" w:rsidP="005B4ABC">
            <w:pPr>
              <w:widowControl w:val="0"/>
              <w:spacing w:after="0" w:line="240" w:lineRule="auto"/>
              <w:jc w:val="both"/>
              <w:rPr>
                <w:rFonts w:ascii="Arial" w:hAnsi="Arial" w:cs="Arial"/>
                <w:sz w:val="14"/>
                <w:szCs w:val="14"/>
              </w:rPr>
            </w:pPr>
            <w:r w:rsidRPr="000C3693">
              <w:rPr>
                <w:rFonts w:ascii="Arial" w:hAnsi="Arial" w:cs="Arial"/>
                <w:sz w:val="14"/>
                <w:szCs w:val="14"/>
              </w:rPr>
              <w:t xml:space="preserve">Удельный вес численности обучающихся по программам общего образования, участвующих в олимпиадах и конкурсах различного уровня, </w:t>
            </w:r>
            <w:r w:rsidRPr="000C3693">
              <w:rPr>
                <w:rFonts w:ascii="Arial" w:hAnsi="Arial" w:cs="Arial"/>
                <w:sz w:val="14"/>
                <w:szCs w:val="14"/>
              </w:rPr>
              <w:br/>
              <w:t xml:space="preserve">в общей </w:t>
            </w:r>
            <w:r w:rsidR="005B4ABC" w:rsidRPr="000C3693">
              <w:rPr>
                <w:rFonts w:ascii="Arial" w:hAnsi="Arial" w:cs="Arial"/>
                <w:sz w:val="14"/>
                <w:szCs w:val="14"/>
              </w:rPr>
              <w:t>численности,</w:t>
            </w:r>
            <w:r w:rsidRPr="000C3693">
              <w:rPr>
                <w:rFonts w:ascii="Arial" w:hAnsi="Arial" w:cs="Arial"/>
                <w:sz w:val="14"/>
                <w:szCs w:val="14"/>
              </w:rPr>
              <w:t xml:space="preserve"> обучающихся по программам общего образования</w:t>
            </w:r>
          </w:p>
        </w:tc>
        <w:tc>
          <w:tcPr>
            <w:tcW w:w="441" w:type="pct"/>
            <w:tcBorders>
              <w:top w:val="single" w:sz="4" w:space="0" w:color="auto"/>
              <w:left w:val="single" w:sz="4" w:space="0" w:color="auto"/>
              <w:bottom w:val="single" w:sz="4" w:space="0" w:color="auto"/>
              <w:right w:val="single" w:sz="4" w:space="0" w:color="auto"/>
            </w:tcBorders>
            <w:shd w:val="clear" w:color="auto" w:fill="FFFFFF"/>
            <w:noWrap/>
          </w:tcPr>
          <w:p w14:paraId="6824E74F"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w:t>
            </w:r>
          </w:p>
        </w:tc>
        <w:tc>
          <w:tcPr>
            <w:tcW w:w="657" w:type="pct"/>
            <w:tcBorders>
              <w:top w:val="single" w:sz="4" w:space="0" w:color="auto"/>
              <w:left w:val="single" w:sz="4" w:space="0" w:color="auto"/>
              <w:bottom w:val="single" w:sz="4" w:space="0" w:color="auto"/>
              <w:right w:val="single" w:sz="4" w:space="0" w:color="auto"/>
            </w:tcBorders>
            <w:shd w:val="clear" w:color="auto" w:fill="FFFFFF"/>
            <w:noWrap/>
          </w:tcPr>
          <w:p w14:paraId="6ACAA44D"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0,06</w:t>
            </w:r>
          </w:p>
        </w:tc>
        <w:tc>
          <w:tcPr>
            <w:tcW w:w="594" w:type="pct"/>
            <w:gridSpan w:val="3"/>
            <w:tcBorders>
              <w:top w:val="single" w:sz="4" w:space="0" w:color="auto"/>
              <w:left w:val="single" w:sz="4" w:space="0" w:color="auto"/>
              <w:bottom w:val="single" w:sz="4" w:space="0" w:color="auto"/>
              <w:right w:val="single" w:sz="4" w:space="0" w:color="auto"/>
            </w:tcBorders>
            <w:shd w:val="clear" w:color="auto" w:fill="auto"/>
          </w:tcPr>
          <w:p w14:paraId="7B0E1FAC"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Статистическая отчетность РИК -76</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67E1F381"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80,6</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62479CF7"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80,7</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705D884B"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80,7</w:t>
            </w:r>
          </w:p>
        </w:tc>
        <w:tc>
          <w:tcPr>
            <w:tcW w:w="532" w:type="pct"/>
            <w:tcBorders>
              <w:top w:val="single" w:sz="4" w:space="0" w:color="auto"/>
              <w:left w:val="single" w:sz="4" w:space="0" w:color="auto"/>
              <w:bottom w:val="single" w:sz="4" w:space="0" w:color="auto"/>
              <w:right w:val="single" w:sz="4" w:space="0" w:color="auto"/>
            </w:tcBorders>
            <w:shd w:val="clear" w:color="auto" w:fill="FFFFFF"/>
          </w:tcPr>
          <w:p w14:paraId="4F4299E9"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80,7</w:t>
            </w:r>
          </w:p>
        </w:tc>
      </w:tr>
      <w:tr w:rsidR="000C3693" w:rsidRPr="000C3693" w14:paraId="61ED041E" w14:textId="77777777" w:rsidTr="008340AA">
        <w:trPr>
          <w:trHeight w:val="20"/>
        </w:trPr>
        <w:tc>
          <w:tcPr>
            <w:tcW w:w="256" w:type="pct"/>
            <w:tcBorders>
              <w:top w:val="single" w:sz="4" w:space="0" w:color="auto"/>
              <w:left w:val="single" w:sz="4" w:space="0" w:color="auto"/>
              <w:bottom w:val="single" w:sz="4" w:space="0" w:color="auto"/>
              <w:right w:val="single" w:sz="4" w:space="0" w:color="auto"/>
            </w:tcBorders>
            <w:shd w:val="clear" w:color="auto" w:fill="FFFFFF"/>
            <w:noWrap/>
          </w:tcPr>
          <w:p w14:paraId="1EC287E1"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1.12</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27E37983" w14:textId="77777777" w:rsidR="000C3693" w:rsidRPr="000C3693" w:rsidRDefault="000C3693" w:rsidP="005B4ABC">
            <w:pPr>
              <w:widowControl w:val="0"/>
              <w:spacing w:after="0" w:line="240" w:lineRule="auto"/>
              <w:jc w:val="both"/>
              <w:rPr>
                <w:rFonts w:ascii="Arial" w:hAnsi="Arial" w:cs="Arial"/>
                <w:sz w:val="14"/>
                <w:szCs w:val="14"/>
              </w:rPr>
            </w:pPr>
            <w:r w:rsidRPr="000C3693">
              <w:rPr>
                <w:rFonts w:ascii="Arial" w:hAnsi="Arial" w:cs="Arial"/>
                <w:sz w:val="14"/>
                <w:szCs w:val="14"/>
              </w:rPr>
              <w:t>Доля оздоровленных детей школьного возраста</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5CB967F6"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w:t>
            </w:r>
          </w:p>
        </w:tc>
        <w:tc>
          <w:tcPr>
            <w:tcW w:w="657" w:type="pct"/>
            <w:tcBorders>
              <w:top w:val="single" w:sz="4" w:space="0" w:color="auto"/>
              <w:left w:val="single" w:sz="4" w:space="0" w:color="auto"/>
              <w:bottom w:val="single" w:sz="4" w:space="0" w:color="auto"/>
              <w:right w:val="single" w:sz="4" w:space="0" w:color="auto"/>
            </w:tcBorders>
            <w:shd w:val="clear" w:color="auto" w:fill="FFFFFF"/>
          </w:tcPr>
          <w:p w14:paraId="4FD62C3F"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0,06</w:t>
            </w:r>
          </w:p>
        </w:tc>
        <w:tc>
          <w:tcPr>
            <w:tcW w:w="594" w:type="pct"/>
            <w:gridSpan w:val="3"/>
            <w:tcBorders>
              <w:top w:val="single" w:sz="4" w:space="0" w:color="auto"/>
              <w:left w:val="single" w:sz="4" w:space="0" w:color="auto"/>
              <w:bottom w:val="single" w:sz="4" w:space="0" w:color="auto"/>
              <w:right w:val="single" w:sz="4" w:space="0" w:color="auto"/>
            </w:tcBorders>
            <w:shd w:val="clear" w:color="auto" w:fill="auto"/>
          </w:tcPr>
          <w:p w14:paraId="666C4B98"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Статистическая отчетность РИК -76</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639CF6D6"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77,0</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17B649CF"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78,0</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473A4A6A"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79,0</w:t>
            </w:r>
          </w:p>
        </w:tc>
        <w:tc>
          <w:tcPr>
            <w:tcW w:w="532" w:type="pct"/>
            <w:tcBorders>
              <w:top w:val="single" w:sz="4" w:space="0" w:color="auto"/>
              <w:left w:val="single" w:sz="4" w:space="0" w:color="auto"/>
              <w:bottom w:val="single" w:sz="4" w:space="0" w:color="auto"/>
              <w:right w:val="single" w:sz="4" w:space="0" w:color="auto"/>
            </w:tcBorders>
            <w:shd w:val="clear" w:color="auto" w:fill="FFFFFF"/>
          </w:tcPr>
          <w:p w14:paraId="22459189"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80,00</w:t>
            </w:r>
          </w:p>
        </w:tc>
      </w:tr>
      <w:tr w:rsidR="000C3693" w:rsidRPr="000C3693" w14:paraId="00108844" w14:textId="77777777" w:rsidTr="000C3693">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cPr>
          <w:p w14:paraId="5CC3DA73" w14:textId="25F905C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Задача 2. Развитие кадрового потенциала</w:t>
            </w:r>
          </w:p>
          <w:p w14:paraId="60A048AA" w14:textId="2E260E84"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Подпрограмма 2. Развитие кадрового потенциала</w:t>
            </w:r>
          </w:p>
        </w:tc>
      </w:tr>
      <w:tr w:rsidR="000C3693" w:rsidRPr="000C3693" w14:paraId="5AC9A335" w14:textId="77777777" w:rsidTr="008340AA">
        <w:trPr>
          <w:trHeight w:val="20"/>
        </w:trPr>
        <w:tc>
          <w:tcPr>
            <w:tcW w:w="256" w:type="pct"/>
            <w:tcBorders>
              <w:top w:val="single" w:sz="4" w:space="0" w:color="auto"/>
              <w:left w:val="single" w:sz="4" w:space="0" w:color="auto"/>
              <w:bottom w:val="single" w:sz="4" w:space="0" w:color="auto"/>
              <w:right w:val="single" w:sz="4" w:space="0" w:color="auto"/>
            </w:tcBorders>
            <w:shd w:val="clear" w:color="auto" w:fill="FFFFFF"/>
            <w:noWrap/>
          </w:tcPr>
          <w:p w14:paraId="15483867"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2.1</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0EA87488" w14:textId="77777777" w:rsidR="000C3693" w:rsidRPr="000C3693" w:rsidRDefault="000C3693" w:rsidP="005B4ABC">
            <w:pPr>
              <w:widowControl w:val="0"/>
              <w:spacing w:after="0" w:line="240" w:lineRule="auto"/>
              <w:jc w:val="both"/>
              <w:rPr>
                <w:rFonts w:ascii="Arial" w:hAnsi="Arial" w:cs="Arial"/>
                <w:sz w:val="14"/>
                <w:szCs w:val="14"/>
              </w:rPr>
            </w:pPr>
            <w:r w:rsidRPr="000C3693">
              <w:rPr>
                <w:rFonts w:ascii="Arial" w:hAnsi="Arial" w:cs="Arial"/>
                <w:sz w:val="14"/>
                <w:szCs w:val="14"/>
              </w:rPr>
              <w:t xml:space="preserve">Удельный вес численности учителей </w:t>
            </w:r>
            <w:r w:rsidRPr="000C3693">
              <w:rPr>
                <w:rFonts w:ascii="Arial" w:hAnsi="Arial" w:cs="Arial"/>
                <w:sz w:val="14"/>
                <w:szCs w:val="14"/>
              </w:rPr>
              <w:br/>
              <w:t>в возрасте до 35 лет в общей численности учителей общеобразовательных организаций, расположенных на территории Канского района</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6F8B2D82"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w:t>
            </w:r>
          </w:p>
        </w:tc>
        <w:tc>
          <w:tcPr>
            <w:tcW w:w="657" w:type="pct"/>
            <w:tcBorders>
              <w:top w:val="single" w:sz="4" w:space="0" w:color="auto"/>
              <w:left w:val="single" w:sz="4" w:space="0" w:color="auto"/>
              <w:bottom w:val="single" w:sz="4" w:space="0" w:color="auto"/>
              <w:right w:val="single" w:sz="4" w:space="0" w:color="auto"/>
            </w:tcBorders>
            <w:shd w:val="clear" w:color="auto" w:fill="FFFFFF"/>
          </w:tcPr>
          <w:p w14:paraId="495DD366"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0,03</w:t>
            </w:r>
          </w:p>
        </w:tc>
        <w:tc>
          <w:tcPr>
            <w:tcW w:w="594" w:type="pct"/>
            <w:gridSpan w:val="3"/>
            <w:tcBorders>
              <w:top w:val="single" w:sz="4" w:space="0" w:color="auto"/>
              <w:left w:val="single" w:sz="4" w:space="0" w:color="auto"/>
              <w:bottom w:val="single" w:sz="4" w:space="0" w:color="auto"/>
              <w:right w:val="single" w:sz="4" w:space="0" w:color="auto"/>
            </w:tcBorders>
            <w:shd w:val="clear" w:color="auto" w:fill="FFFFFF"/>
          </w:tcPr>
          <w:p w14:paraId="2F83CB8B" w14:textId="0507A0DE"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Статистическая отчетность</w:t>
            </w:r>
          </w:p>
          <w:p w14:paraId="6E246504" w14:textId="10B31FFF"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ОО-1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05443C46"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25</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25C8F99C"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26</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2A1CA7A5"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26</w:t>
            </w:r>
          </w:p>
        </w:tc>
        <w:tc>
          <w:tcPr>
            <w:tcW w:w="532" w:type="pct"/>
            <w:tcBorders>
              <w:top w:val="single" w:sz="4" w:space="0" w:color="auto"/>
              <w:left w:val="single" w:sz="4" w:space="0" w:color="auto"/>
              <w:bottom w:val="single" w:sz="4" w:space="0" w:color="auto"/>
              <w:right w:val="single" w:sz="4" w:space="0" w:color="auto"/>
            </w:tcBorders>
            <w:shd w:val="clear" w:color="auto" w:fill="FFFFFF"/>
          </w:tcPr>
          <w:p w14:paraId="285833D8"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26</w:t>
            </w:r>
          </w:p>
        </w:tc>
      </w:tr>
      <w:tr w:rsidR="000C3693" w:rsidRPr="000C3693" w14:paraId="3F632A26" w14:textId="77777777" w:rsidTr="008340AA">
        <w:trPr>
          <w:trHeight w:val="20"/>
        </w:trPr>
        <w:tc>
          <w:tcPr>
            <w:tcW w:w="256" w:type="pct"/>
            <w:tcBorders>
              <w:top w:val="single" w:sz="4" w:space="0" w:color="auto"/>
              <w:left w:val="single" w:sz="4" w:space="0" w:color="auto"/>
              <w:bottom w:val="single" w:sz="4" w:space="0" w:color="auto"/>
              <w:right w:val="single" w:sz="4" w:space="0" w:color="auto"/>
            </w:tcBorders>
            <w:shd w:val="clear" w:color="auto" w:fill="FFFFFF"/>
            <w:noWrap/>
          </w:tcPr>
          <w:p w14:paraId="04871BDF"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2.2</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4E44F7E7" w14:textId="4DB39E07" w:rsidR="000C3693" w:rsidRPr="000C3693" w:rsidRDefault="000C3693" w:rsidP="005B4ABC">
            <w:pPr>
              <w:widowControl w:val="0"/>
              <w:spacing w:after="0" w:line="240" w:lineRule="auto"/>
              <w:jc w:val="both"/>
              <w:rPr>
                <w:rFonts w:ascii="Arial" w:hAnsi="Arial" w:cs="Arial"/>
                <w:sz w:val="14"/>
                <w:szCs w:val="14"/>
              </w:rPr>
            </w:pPr>
            <w:r w:rsidRPr="000C3693">
              <w:rPr>
                <w:rFonts w:ascii="Arial" w:hAnsi="Arial" w:cs="Arial"/>
                <w:sz w:val="14"/>
                <w:szCs w:val="14"/>
              </w:rPr>
              <w:t xml:space="preserve">Доля </w:t>
            </w:r>
            <w:r w:rsidR="005B4ABC" w:rsidRPr="000C3693">
              <w:rPr>
                <w:rFonts w:ascii="Arial" w:hAnsi="Arial" w:cs="Arial"/>
                <w:sz w:val="14"/>
                <w:szCs w:val="14"/>
              </w:rPr>
              <w:t>количества обученных</w:t>
            </w:r>
            <w:r w:rsidRPr="000C3693">
              <w:rPr>
                <w:rFonts w:ascii="Arial" w:hAnsi="Arial" w:cs="Arial"/>
                <w:sz w:val="14"/>
                <w:szCs w:val="14"/>
              </w:rPr>
              <w:t xml:space="preserve"> педагогических и управленческих работников системы образования (в том числе из других регионов) по вопросам государственно-общественного управления образованием </w:t>
            </w:r>
            <w:r w:rsidRPr="000C3693">
              <w:rPr>
                <w:rFonts w:ascii="Arial" w:hAnsi="Arial" w:cs="Arial"/>
                <w:sz w:val="14"/>
                <w:szCs w:val="14"/>
              </w:rPr>
              <w:br w:type="page"/>
            </w:r>
            <w:r w:rsidRPr="000C3693">
              <w:rPr>
                <w:rFonts w:ascii="Arial" w:hAnsi="Arial" w:cs="Arial"/>
                <w:sz w:val="14"/>
                <w:szCs w:val="14"/>
              </w:rPr>
              <w:br w:type="page"/>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46E7341B"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w:t>
            </w:r>
          </w:p>
        </w:tc>
        <w:tc>
          <w:tcPr>
            <w:tcW w:w="657" w:type="pct"/>
            <w:tcBorders>
              <w:top w:val="single" w:sz="4" w:space="0" w:color="auto"/>
              <w:left w:val="single" w:sz="4" w:space="0" w:color="auto"/>
              <w:bottom w:val="single" w:sz="4" w:space="0" w:color="auto"/>
              <w:right w:val="single" w:sz="4" w:space="0" w:color="auto"/>
            </w:tcBorders>
            <w:shd w:val="clear" w:color="auto" w:fill="FFFFFF"/>
          </w:tcPr>
          <w:p w14:paraId="2EC6CBD2"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0,02</w:t>
            </w:r>
          </w:p>
        </w:tc>
        <w:tc>
          <w:tcPr>
            <w:tcW w:w="594" w:type="pct"/>
            <w:gridSpan w:val="3"/>
            <w:tcBorders>
              <w:top w:val="single" w:sz="4" w:space="0" w:color="auto"/>
              <w:left w:val="single" w:sz="4" w:space="0" w:color="auto"/>
              <w:bottom w:val="single" w:sz="4" w:space="0" w:color="auto"/>
              <w:right w:val="single" w:sz="4" w:space="0" w:color="auto"/>
            </w:tcBorders>
            <w:shd w:val="clear" w:color="auto" w:fill="FFFFFF"/>
          </w:tcPr>
          <w:p w14:paraId="1B86133B"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Годовая бухгалтерская отчетность</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019C6D0B"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43</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690FF1B8"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43</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23B91EED"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43</w:t>
            </w:r>
          </w:p>
        </w:tc>
        <w:tc>
          <w:tcPr>
            <w:tcW w:w="532" w:type="pct"/>
            <w:tcBorders>
              <w:top w:val="single" w:sz="4" w:space="0" w:color="auto"/>
              <w:left w:val="single" w:sz="4" w:space="0" w:color="auto"/>
              <w:bottom w:val="single" w:sz="4" w:space="0" w:color="auto"/>
              <w:right w:val="single" w:sz="4" w:space="0" w:color="auto"/>
            </w:tcBorders>
            <w:shd w:val="clear" w:color="auto" w:fill="FFFFFF"/>
          </w:tcPr>
          <w:p w14:paraId="0FE42B70"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43</w:t>
            </w:r>
          </w:p>
        </w:tc>
      </w:tr>
      <w:tr w:rsidR="000C3693" w:rsidRPr="000C3693" w14:paraId="030B9CFD" w14:textId="77777777" w:rsidTr="000C3693">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cPr>
          <w:p w14:paraId="5A54D210"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Задача 3. Государственная поддержка детей-сирот, расширение практики применения семейных форм воспитания                                                                                                                                                              Подпрограмма 3. Государственная поддержка детей-сирот, расширение практики применения семейных форм воспитания</w:t>
            </w:r>
          </w:p>
        </w:tc>
      </w:tr>
      <w:tr w:rsidR="000C3693" w:rsidRPr="000C3693" w14:paraId="24E1057B" w14:textId="77777777" w:rsidTr="008340AA">
        <w:trPr>
          <w:trHeight w:val="20"/>
        </w:trPr>
        <w:tc>
          <w:tcPr>
            <w:tcW w:w="256" w:type="pct"/>
            <w:tcBorders>
              <w:top w:val="single" w:sz="4" w:space="0" w:color="auto"/>
              <w:left w:val="single" w:sz="4" w:space="0" w:color="auto"/>
              <w:bottom w:val="single" w:sz="4" w:space="0" w:color="auto"/>
              <w:right w:val="single" w:sz="4" w:space="0" w:color="auto"/>
            </w:tcBorders>
            <w:shd w:val="clear" w:color="auto" w:fill="auto"/>
            <w:noWrap/>
          </w:tcPr>
          <w:p w14:paraId="6F923BF9"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3.1</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5813A3CA" w14:textId="42DF27B8" w:rsidR="000C3693" w:rsidRPr="000C3693" w:rsidRDefault="000C3693" w:rsidP="005B4ABC">
            <w:pPr>
              <w:widowControl w:val="0"/>
              <w:spacing w:after="0" w:line="240" w:lineRule="auto"/>
              <w:jc w:val="both"/>
              <w:rPr>
                <w:rFonts w:ascii="Arial" w:hAnsi="Arial" w:cs="Arial"/>
                <w:sz w:val="14"/>
                <w:szCs w:val="14"/>
              </w:rPr>
            </w:pPr>
            <w:r w:rsidRPr="000C3693">
              <w:rPr>
                <w:rFonts w:ascii="Arial" w:hAnsi="Arial" w:cs="Arial"/>
                <w:sz w:val="14"/>
                <w:szCs w:val="14"/>
              </w:rPr>
              <w:t>Количество детей-сирот, детей, оставшихся без попечения родителей, а также лиц из их числа, которым необходимо приобрести жилые помещения</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047F4F2F"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чел.</w:t>
            </w:r>
          </w:p>
        </w:tc>
        <w:tc>
          <w:tcPr>
            <w:tcW w:w="657" w:type="pct"/>
            <w:tcBorders>
              <w:top w:val="single" w:sz="4" w:space="0" w:color="auto"/>
              <w:left w:val="single" w:sz="4" w:space="0" w:color="auto"/>
              <w:bottom w:val="single" w:sz="4" w:space="0" w:color="auto"/>
              <w:right w:val="single" w:sz="4" w:space="0" w:color="auto"/>
            </w:tcBorders>
            <w:shd w:val="clear" w:color="auto" w:fill="auto"/>
            <w:noWrap/>
          </w:tcPr>
          <w:p w14:paraId="230D668A"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0,05</w:t>
            </w:r>
          </w:p>
        </w:tc>
        <w:tc>
          <w:tcPr>
            <w:tcW w:w="594" w:type="pct"/>
            <w:gridSpan w:val="3"/>
            <w:tcBorders>
              <w:top w:val="single" w:sz="4" w:space="0" w:color="auto"/>
              <w:left w:val="single" w:sz="4" w:space="0" w:color="auto"/>
              <w:bottom w:val="single" w:sz="4" w:space="0" w:color="auto"/>
              <w:right w:val="single" w:sz="4" w:space="0" w:color="auto"/>
            </w:tcBorders>
            <w:shd w:val="clear" w:color="auto" w:fill="auto"/>
          </w:tcPr>
          <w:p w14:paraId="542372E8"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Статистическая отчетность</w:t>
            </w:r>
          </w:p>
          <w:p w14:paraId="6EFBFFA7"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РИК-103</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48B8D8C"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18</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8C212A6"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0</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1852152B"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10</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002C234"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10</w:t>
            </w:r>
          </w:p>
        </w:tc>
      </w:tr>
      <w:tr w:rsidR="000C3693" w:rsidRPr="000C3693" w14:paraId="17BA2976" w14:textId="77777777" w:rsidTr="008340AA">
        <w:trPr>
          <w:trHeight w:val="20"/>
        </w:trPr>
        <w:tc>
          <w:tcPr>
            <w:tcW w:w="256" w:type="pct"/>
            <w:tcBorders>
              <w:top w:val="single" w:sz="4" w:space="0" w:color="auto"/>
              <w:left w:val="single" w:sz="4" w:space="0" w:color="auto"/>
              <w:bottom w:val="single" w:sz="4" w:space="0" w:color="auto"/>
              <w:right w:val="single" w:sz="4" w:space="0" w:color="auto"/>
            </w:tcBorders>
            <w:shd w:val="clear" w:color="auto" w:fill="auto"/>
            <w:noWrap/>
          </w:tcPr>
          <w:p w14:paraId="679C0930"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lastRenderedPageBreak/>
              <w:t>3.2</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819578B" w14:textId="77777777" w:rsidR="000C3693" w:rsidRPr="000C3693" w:rsidRDefault="000C3693" w:rsidP="005B4ABC">
            <w:pPr>
              <w:widowControl w:val="0"/>
              <w:spacing w:after="0" w:line="240" w:lineRule="auto"/>
              <w:jc w:val="both"/>
              <w:rPr>
                <w:rFonts w:ascii="Arial" w:hAnsi="Arial" w:cs="Arial"/>
                <w:sz w:val="14"/>
                <w:szCs w:val="14"/>
              </w:rPr>
            </w:pPr>
            <w:r w:rsidRPr="000C3693">
              <w:rPr>
                <w:rFonts w:ascii="Arial" w:hAnsi="Arial" w:cs="Arial"/>
                <w:sz w:val="14"/>
                <w:szCs w:val="14"/>
              </w:rPr>
              <w:t>Количество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2F4058EC"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чел.</w:t>
            </w:r>
          </w:p>
        </w:tc>
        <w:tc>
          <w:tcPr>
            <w:tcW w:w="657" w:type="pct"/>
            <w:tcBorders>
              <w:top w:val="single" w:sz="4" w:space="0" w:color="auto"/>
              <w:left w:val="single" w:sz="4" w:space="0" w:color="auto"/>
              <w:bottom w:val="single" w:sz="4" w:space="0" w:color="auto"/>
              <w:right w:val="single" w:sz="4" w:space="0" w:color="auto"/>
            </w:tcBorders>
            <w:shd w:val="clear" w:color="auto" w:fill="auto"/>
            <w:noWrap/>
          </w:tcPr>
          <w:p w14:paraId="52A01F03"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0,04</w:t>
            </w:r>
          </w:p>
        </w:tc>
        <w:tc>
          <w:tcPr>
            <w:tcW w:w="594" w:type="pct"/>
            <w:gridSpan w:val="3"/>
            <w:tcBorders>
              <w:top w:val="single" w:sz="4" w:space="0" w:color="auto"/>
              <w:left w:val="single" w:sz="4" w:space="0" w:color="auto"/>
              <w:bottom w:val="single" w:sz="4" w:space="0" w:color="auto"/>
              <w:right w:val="single" w:sz="4" w:space="0" w:color="auto"/>
            </w:tcBorders>
            <w:shd w:val="clear" w:color="auto" w:fill="auto"/>
          </w:tcPr>
          <w:p w14:paraId="63D2A8A7" w14:textId="06038C86"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Статистическая отчетность</w:t>
            </w:r>
          </w:p>
          <w:p w14:paraId="239D0475"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РИК-103</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9C0C4A9"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211</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3455E29"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202</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273A31C6"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215</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E943B76"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215</w:t>
            </w:r>
          </w:p>
        </w:tc>
      </w:tr>
      <w:tr w:rsidR="000C3693" w:rsidRPr="000C3693" w14:paraId="22693243" w14:textId="77777777" w:rsidTr="000C3693">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cPr>
          <w:p w14:paraId="5BD556A0"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Задача 4. Обеспечение реализации муниципальной программы и прочие мероприятия                                                                                                                                                                                       Подпрограмма 4. Обеспечение реализации муниципальной программы и прочие мероприятия</w:t>
            </w:r>
          </w:p>
        </w:tc>
      </w:tr>
      <w:tr w:rsidR="000C3693" w:rsidRPr="000C3693" w14:paraId="70E40ECB" w14:textId="77777777" w:rsidTr="008340AA">
        <w:trPr>
          <w:trHeight w:val="20"/>
        </w:trPr>
        <w:tc>
          <w:tcPr>
            <w:tcW w:w="256" w:type="pct"/>
            <w:tcBorders>
              <w:top w:val="single" w:sz="4" w:space="0" w:color="auto"/>
              <w:left w:val="single" w:sz="4" w:space="0" w:color="auto"/>
              <w:bottom w:val="single" w:sz="4" w:space="0" w:color="auto"/>
              <w:right w:val="single" w:sz="4" w:space="0" w:color="auto"/>
            </w:tcBorders>
            <w:shd w:val="clear" w:color="auto" w:fill="FFFFFF"/>
          </w:tcPr>
          <w:p w14:paraId="38B9EAAA"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4.1</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4F6C49AF" w14:textId="51329984" w:rsidR="000C3693" w:rsidRPr="000C3693" w:rsidRDefault="000C3693" w:rsidP="005B4ABC">
            <w:pPr>
              <w:widowControl w:val="0"/>
              <w:spacing w:after="0" w:line="240" w:lineRule="auto"/>
              <w:jc w:val="both"/>
              <w:rPr>
                <w:rFonts w:ascii="Arial" w:hAnsi="Arial" w:cs="Arial"/>
                <w:sz w:val="14"/>
                <w:szCs w:val="14"/>
              </w:rPr>
            </w:pPr>
            <w:r w:rsidRPr="000C3693">
              <w:rPr>
                <w:rFonts w:ascii="Arial" w:hAnsi="Arial" w:cs="Arial"/>
                <w:sz w:val="14"/>
                <w:szCs w:val="14"/>
              </w:rPr>
              <w:t>Количество проведенных в соответствии с законодательством процедур проверок</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085394D2"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ед.</w:t>
            </w:r>
          </w:p>
        </w:tc>
        <w:tc>
          <w:tcPr>
            <w:tcW w:w="657" w:type="pct"/>
            <w:tcBorders>
              <w:top w:val="single" w:sz="4" w:space="0" w:color="auto"/>
              <w:left w:val="single" w:sz="4" w:space="0" w:color="auto"/>
              <w:bottom w:val="single" w:sz="4" w:space="0" w:color="auto"/>
              <w:right w:val="single" w:sz="4" w:space="0" w:color="auto"/>
            </w:tcBorders>
            <w:shd w:val="clear" w:color="auto" w:fill="FFFFFF"/>
          </w:tcPr>
          <w:p w14:paraId="0980F264"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0,04</w:t>
            </w:r>
          </w:p>
        </w:tc>
        <w:tc>
          <w:tcPr>
            <w:tcW w:w="594" w:type="pct"/>
            <w:gridSpan w:val="3"/>
            <w:tcBorders>
              <w:top w:val="single" w:sz="4" w:space="0" w:color="auto"/>
              <w:left w:val="single" w:sz="4" w:space="0" w:color="auto"/>
              <w:bottom w:val="single" w:sz="4" w:space="0" w:color="auto"/>
              <w:right w:val="single" w:sz="4" w:space="0" w:color="auto"/>
            </w:tcBorders>
            <w:shd w:val="clear" w:color="auto" w:fill="FFFFFF"/>
          </w:tcPr>
          <w:p w14:paraId="32DF9F5A"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Служба по контролю в области образования Красноярского края</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47F0FBF0"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19</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02FE0187"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18</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658D5BA0"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18</w:t>
            </w:r>
          </w:p>
        </w:tc>
        <w:tc>
          <w:tcPr>
            <w:tcW w:w="532" w:type="pct"/>
            <w:tcBorders>
              <w:top w:val="single" w:sz="4" w:space="0" w:color="auto"/>
              <w:left w:val="single" w:sz="4" w:space="0" w:color="auto"/>
              <w:bottom w:val="single" w:sz="4" w:space="0" w:color="auto"/>
              <w:right w:val="single" w:sz="4" w:space="0" w:color="auto"/>
            </w:tcBorders>
            <w:shd w:val="clear" w:color="auto" w:fill="FFFFFF"/>
          </w:tcPr>
          <w:p w14:paraId="7B01032F"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18</w:t>
            </w:r>
          </w:p>
        </w:tc>
      </w:tr>
      <w:tr w:rsidR="000C3693" w:rsidRPr="000C3693" w14:paraId="19D53E5F" w14:textId="77777777" w:rsidTr="008340AA">
        <w:trPr>
          <w:trHeight w:val="20"/>
        </w:trPr>
        <w:tc>
          <w:tcPr>
            <w:tcW w:w="256" w:type="pct"/>
            <w:tcBorders>
              <w:top w:val="single" w:sz="4" w:space="0" w:color="auto"/>
              <w:left w:val="single" w:sz="4" w:space="0" w:color="auto"/>
              <w:bottom w:val="single" w:sz="4" w:space="0" w:color="auto"/>
              <w:right w:val="single" w:sz="4" w:space="0" w:color="auto"/>
            </w:tcBorders>
            <w:shd w:val="clear" w:color="auto" w:fill="FFFFFF"/>
          </w:tcPr>
          <w:p w14:paraId="78187129"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4.2</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5CBA35FE" w14:textId="10923BCF" w:rsidR="000C3693" w:rsidRPr="000C3693" w:rsidRDefault="000C3693" w:rsidP="005B4ABC">
            <w:pPr>
              <w:widowControl w:val="0"/>
              <w:spacing w:after="0" w:line="240" w:lineRule="auto"/>
              <w:jc w:val="both"/>
              <w:rPr>
                <w:rFonts w:ascii="Arial" w:hAnsi="Arial" w:cs="Arial"/>
                <w:sz w:val="14"/>
                <w:szCs w:val="14"/>
              </w:rPr>
            </w:pPr>
            <w:r w:rsidRPr="000C3693">
              <w:rPr>
                <w:rFonts w:ascii="Arial" w:hAnsi="Arial" w:cs="Arial"/>
                <w:sz w:val="14"/>
                <w:szCs w:val="14"/>
              </w:rPr>
              <w:t>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6EB6341A"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балл</w:t>
            </w:r>
          </w:p>
        </w:tc>
        <w:tc>
          <w:tcPr>
            <w:tcW w:w="657" w:type="pct"/>
            <w:tcBorders>
              <w:top w:val="single" w:sz="4" w:space="0" w:color="auto"/>
              <w:left w:val="single" w:sz="4" w:space="0" w:color="auto"/>
              <w:bottom w:val="single" w:sz="4" w:space="0" w:color="auto"/>
              <w:right w:val="single" w:sz="4" w:space="0" w:color="auto"/>
            </w:tcBorders>
            <w:shd w:val="clear" w:color="auto" w:fill="FFFFFF"/>
          </w:tcPr>
          <w:p w14:paraId="5EF9B9B0"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0,03</w:t>
            </w:r>
          </w:p>
        </w:tc>
        <w:tc>
          <w:tcPr>
            <w:tcW w:w="594" w:type="pct"/>
            <w:gridSpan w:val="3"/>
            <w:tcBorders>
              <w:top w:val="single" w:sz="4" w:space="0" w:color="auto"/>
              <w:left w:val="single" w:sz="4" w:space="0" w:color="auto"/>
              <w:bottom w:val="single" w:sz="4" w:space="0" w:color="auto"/>
              <w:right w:val="single" w:sz="4" w:space="0" w:color="auto"/>
            </w:tcBorders>
            <w:shd w:val="clear" w:color="auto" w:fill="FFFFFF"/>
          </w:tcPr>
          <w:p w14:paraId="2D5572AD" w14:textId="77777777" w:rsidR="000C3693" w:rsidRPr="000C3693" w:rsidRDefault="000C3693" w:rsidP="000C3693">
            <w:pPr>
              <w:widowControl w:val="0"/>
              <w:spacing w:after="0" w:line="240" w:lineRule="auto"/>
              <w:jc w:val="center"/>
              <w:rPr>
                <w:rFonts w:ascii="Arial" w:hAnsi="Arial" w:cs="Arial"/>
                <w:sz w:val="14"/>
                <w:szCs w:val="14"/>
              </w:rPr>
            </w:pPr>
            <w:proofErr w:type="spellStart"/>
            <w:r w:rsidRPr="000C3693">
              <w:rPr>
                <w:rFonts w:ascii="Arial" w:hAnsi="Arial" w:cs="Arial"/>
                <w:sz w:val="14"/>
                <w:szCs w:val="14"/>
              </w:rPr>
              <w:t>Финуправление</w:t>
            </w:r>
            <w:proofErr w:type="spellEnd"/>
            <w:r w:rsidRPr="000C3693">
              <w:rPr>
                <w:rFonts w:ascii="Arial" w:hAnsi="Arial" w:cs="Arial"/>
                <w:sz w:val="14"/>
                <w:szCs w:val="14"/>
              </w:rPr>
              <w:t xml:space="preserve"> Канского района</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421D133D"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5</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7077F46F"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44E92808"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5</w:t>
            </w:r>
          </w:p>
        </w:tc>
        <w:tc>
          <w:tcPr>
            <w:tcW w:w="532" w:type="pct"/>
            <w:tcBorders>
              <w:top w:val="single" w:sz="4" w:space="0" w:color="auto"/>
              <w:left w:val="single" w:sz="4" w:space="0" w:color="auto"/>
              <w:bottom w:val="single" w:sz="4" w:space="0" w:color="auto"/>
              <w:right w:val="single" w:sz="4" w:space="0" w:color="auto"/>
            </w:tcBorders>
            <w:shd w:val="clear" w:color="auto" w:fill="FFFFFF"/>
          </w:tcPr>
          <w:p w14:paraId="3FB18F5A"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5</w:t>
            </w:r>
          </w:p>
        </w:tc>
      </w:tr>
      <w:tr w:rsidR="000C3693" w:rsidRPr="000C3693" w14:paraId="39B72002" w14:textId="77777777" w:rsidTr="008340AA">
        <w:trPr>
          <w:trHeight w:val="20"/>
        </w:trPr>
        <w:tc>
          <w:tcPr>
            <w:tcW w:w="256" w:type="pct"/>
            <w:tcBorders>
              <w:top w:val="single" w:sz="4" w:space="0" w:color="auto"/>
              <w:left w:val="single" w:sz="4" w:space="0" w:color="auto"/>
              <w:bottom w:val="single" w:sz="4" w:space="0" w:color="auto"/>
              <w:right w:val="single" w:sz="4" w:space="0" w:color="auto"/>
            </w:tcBorders>
            <w:shd w:val="clear" w:color="auto" w:fill="FFFFFF"/>
            <w:noWrap/>
          </w:tcPr>
          <w:p w14:paraId="24C691B7"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4.3</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70D0CCBB" w14:textId="7680F4F4" w:rsidR="000C3693" w:rsidRPr="000C3693" w:rsidRDefault="000C3693" w:rsidP="005B4ABC">
            <w:pPr>
              <w:widowControl w:val="0"/>
              <w:spacing w:after="0" w:line="240" w:lineRule="auto"/>
              <w:jc w:val="both"/>
              <w:rPr>
                <w:rFonts w:ascii="Arial" w:hAnsi="Arial" w:cs="Arial"/>
                <w:sz w:val="14"/>
                <w:szCs w:val="14"/>
              </w:rPr>
            </w:pPr>
            <w:r w:rsidRPr="000C3693">
              <w:rPr>
                <w:rFonts w:ascii="Arial" w:hAnsi="Arial" w:cs="Arial"/>
                <w:sz w:val="14"/>
                <w:szCs w:val="14"/>
              </w:rPr>
              <w:t>Соблюдение сроков предоставления годовой бюджетной отчетности</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154B0511"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балл</w:t>
            </w:r>
          </w:p>
        </w:tc>
        <w:tc>
          <w:tcPr>
            <w:tcW w:w="657" w:type="pct"/>
            <w:tcBorders>
              <w:top w:val="single" w:sz="4" w:space="0" w:color="auto"/>
              <w:left w:val="single" w:sz="4" w:space="0" w:color="auto"/>
              <w:bottom w:val="single" w:sz="4" w:space="0" w:color="auto"/>
              <w:right w:val="single" w:sz="4" w:space="0" w:color="auto"/>
            </w:tcBorders>
            <w:shd w:val="clear" w:color="auto" w:fill="FFFFFF"/>
          </w:tcPr>
          <w:p w14:paraId="7A0E1CA3"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0,04</w:t>
            </w:r>
          </w:p>
        </w:tc>
        <w:tc>
          <w:tcPr>
            <w:tcW w:w="594" w:type="pct"/>
            <w:gridSpan w:val="3"/>
            <w:tcBorders>
              <w:top w:val="single" w:sz="4" w:space="0" w:color="auto"/>
              <w:left w:val="single" w:sz="4" w:space="0" w:color="auto"/>
              <w:bottom w:val="single" w:sz="4" w:space="0" w:color="auto"/>
              <w:right w:val="single" w:sz="4" w:space="0" w:color="auto"/>
            </w:tcBorders>
            <w:shd w:val="clear" w:color="auto" w:fill="FFFFFF"/>
          </w:tcPr>
          <w:p w14:paraId="0A6D93A7" w14:textId="77777777" w:rsidR="000C3693" w:rsidRPr="000C3693" w:rsidRDefault="000C3693" w:rsidP="000C3693">
            <w:pPr>
              <w:widowControl w:val="0"/>
              <w:spacing w:after="0" w:line="240" w:lineRule="auto"/>
              <w:jc w:val="center"/>
              <w:rPr>
                <w:rFonts w:ascii="Arial" w:hAnsi="Arial" w:cs="Arial"/>
                <w:sz w:val="14"/>
                <w:szCs w:val="14"/>
              </w:rPr>
            </w:pPr>
            <w:proofErr w:type="spellStart"/>
            <w:r w:rsidRPr="000C3693">
              <w:rPr>
                <w:rFonts w:ascii="Arial" w:hAnsi="Arial" w:cs="Arial"/>
                <w:sz w:val="14"/>
                <w:szCs w:val="14"/>
              </w:rPr>
              <w:t>Финуправление</w:t>
            </w:r>
            <w:proofErr w:type="spellEnd"/>
            <w:r w:rsidRPr="000C3693">
              <w:rPr>
                <w:rFonts w:ascii="Arial" w:hAnsi="Arial" w:cs="Arial"/>
                <w:sz w:val="14"/>
                <w:szCs w:val="14"/>
              </w:rPr>
              <w:t xml:space="preserve"> Канского района</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28C619A7"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5</w:t>
            </w:r>
          </w:p>
        </w:tc>
        <w:tc>
          <w:tcPr>
            <w:tcW w:w="494" w:type="pct"/>
            <w:tcBorders>
              <w:top w:val="single" w:sz="4" w:space="0" w:color="auto"/>
              <w:left w:val="single" w:sz="4" w:space="0" w:color="auto"/>
              <w:bottom w:val="single" w:sz="4" w:space="0" w:color="auto"/>
              <w:right w:val="single" w:sz="4" w:space="0" w:color="auto"/>
            </w:tcBorders>
            <w:shd w:val="clear" w:color="auto" w:fill="FFFFFF"/>
            <w:noWrap/>
          </w:tcPr>
          <w:p w14:paraId="52D2E70C"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5</w:t>
            </w:r>
          </w:p>
        </w:tc>
        <w:tc>
          <w:tcPr>
            <w:tcW w:w="487" w:type="pct"/>
            <w:tcBorders>
              <w:top w:val="single" w:sz="4" w:space="0" w:color="auto"/>
              <w:left w:val="single" w:sz="4" w:space="0" w:color="auto"/>
              <w:bottom w:val="single" w:sz="4" w:space="0" w:color="auto"/>
              <w:right w:val="single" w:sz="4" w:space="0" w:color="auto"/>
            </w:tcBorders>
            <w:shd w:val="clear" w:color="auto" w:fill="FFFFFF"/>
            <w:noWrap/>
          </w:tcPr>
          <w:p w14:paraId="7FF686DB"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5</w:t>
            </w:r>
          </w:p>
        </w:tc>
        <w:tc>
          <w:tcPr>
            <w:tcW w:w="532" w:type="pct"/>
            <w:tcBorders>
              <w:top w:val="single" w:sz="4" w:space="0" w:color="auto"/>
              <w:left w:val="single" w:sz="4" w:space="0" w:color="auto"/>
              <w:bottom w:val="single" w:sz="4" w:space="0" w:color="auto"/>
              <w:right w:val="single" w:sz="4" w:space="0" w:color="auto"/>
            </w:tcBorders>
            <w:shd w:val="clear" w:color="auto" w:fill="FFFFFF"/>
            <w:noWrap/>
          </w:tcPr>
          <w:p w14:paraId="2FA0750C"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5</w:t>
            </w:r>
          </w:p>
        </w:tc>
      </w:tr>
      <w:tr w:rsidR="000C3693" w:rsidRPr="000C3693" w14:paraId="6AFE6750" w14:textId="77777777" w:rsidTr="008340AA">
        <w:trPr>
          <w:trHeight w:val="20"/>
        </w:trPr>
        <w:tc>
          <w:tcPr>
            <w:tcW w:w="256" w:type="pct"/>
            <w:tcBorders>
              <w:top w:val="single" w:sz="4" w:space="0" w:color="auto"/>
              <w:left w:val="single" w:sz="4" w:space="0" w:color="auto"/>
              <w:bottom w:val="single" w:sz="4" w:space="0" w:color="auto"/>
              <w:right w:val="single" w:sz="4" w:space="0" w:color="auto"/>
            </w:tcBorders>
            <w:shd w:val="clear" w:color="auto" w:fill="FFFFFF"/>
            <w:noWrap/>
          </w:tcPr>
          <w:p w14:paraId="4153AD9D"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4.4</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4238456A" w14:textId="4CE0D45A" w:rsidR="000C3693" w:rsidRPr="000C3693" w:rsidRDefault="005B4ABC" w:rsidP="005B4ABC">
            <w:pPr>
              <w:widowControl w:val="0"/>
              <w:spacing w:after="0" w:line="240" w:lineRule="auto"/>
              <w:jc w:val="both"/>
              <w:rPr>
                <w:rFonts w:ascii="Arial" w:hAnsi="Arial" w:cs="Arial"/>
                <w:sz w:val="14"/>
                <w:szCs w:val="14"/>
              </w:rPr>
            </w:pPr>
            <w:r w:rsidRPr="000C3693">
              <w:rPr>
                <w:rFonts w:ascii="Arial" w:hAnsi="Arial" w:cs="Arial"/>
                <w:sz w:val="14"/>
                <w:szCs w:val="14"/>
              </w:rPr>
              <w:t>Своевременность утверждения</w:t>
            </w:r>
            <w:r w:rsidR="000C3693" w:rsidRPr="000C3693">
              <w:rPr>
                <w:rFonts w:ascii="Arial" w:hAnsi="Arial" w:cs="Arial"/>
                <w:sz w:val="14"/>
                <w:szCs w:val="14"/>
              </w:rPr>
              <w:t xml:space="preserve"> муниципальных </w:t>
            </w:r>
            <w:r w:rsidRPr="000C3693">
              <w:rPr>
                <w:rFonts w:ascii="Arial" w:hAnsi="Arial" w:cs="Arial"/>
                <w:sz w:val="14"/>
                <w:szCs w:val="14"/>
              </w:rPr>
              <w:t>заданий подведомственным</w:t>
            </w:r>
            <w:r w:rsidR="000C3693" w:rsidRPr="000C3693">
              <w:rPr>
                <w:rFonts w:ascii="Arial" w:hAnsi="Arial" w:cs="Arial"/>
                <w:sz w:val="14"/>
                <w:szCs w:val="14"/>
              </w:rPr>
              <w:t xml:space="preserve"> Главному распорядителю учреждениям на текущий финансовый год и плановый период в срок</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03CBC422"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балл</w:t>
            </w:r>
          </w:p>
        </w:tc>
        <w:tc>
          <w:tcPr>
            <w:tcW w:w="657" w:type="pct"/>
            <w:tcBorders>
              <w:top w:val="single" w:sz="4" w:space="0" w:color="auto"/>
              <w:left w:val="single" w:sz="4" w:space="0" w:color="auto"/>
              <w:bottom w:val="single" w:sz="4" w:space="0" w:color="auto"/>
              <w:right w:val="single" w:sz="4" w:space="0" w:color="auto"/>
            </w:tcBorders>
            <w:shd w:val="clear" w:color="auto" w:fill="FFFFFF"/>
          </w:tcPr>
          <w:p w14:paraId="3B3010E9"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0,05</w:t>
            </w:r>
          </w:p>
        </w:tc>
        <w:tc>
          <w:tcPr>
            <w:tcW w:w="594" w:type="pct"/>
            <w:gridSpan w:val="3"/>
            <w:tcBorders>
              <w:top w:val="single" w:sz="4" w:space="0" w:color="auto"/>
              <w:left w:val="single" w:sz="4" w:space="0" w:color="auto"/>
              <w:bottom w:val="single" w:sz="4" w:space="0" w:color="auto"/>
              <w:right w:val="single" w:sz="4" w:space="0" w:color="auto"/>
            </w:tcBorders>
            <w:shd w:val="clear" w:color="auto" w:fill="FFFFFF"/>
          </w:tcPr>
          <w:p w14:paraId="3E059C34" w14:textId="77777777" w:rsidR="000C3693" w:rsidRPr="000C3693" w:rsidRDefault="000C3693" w:rsidP="000C3693">
            <w:pPr>
              <w:widowControl w:val="0"/>
              <w:spacing w:after="0" w:line="240" w:lineRule="auto"/>
              <w:jc w:val="center"/>
              <w:rPr>
                <w:rFonts w:ascii="Arial" w:hAnsi="Arial" w:cs="Arial"/>
                <w:sz w:val="14"/>
                <w:szCs w:val="14"/>
              </w:rPr>
            </w:pPr>
            <w:proofErr w:type="spellStart"/>
            <w:r w:rsidRPr="000C3693">
              <w:rPr>
                <w:rFonts w:ascii="Arial" w:hAnsi="Arial" w:cs="Arial"/>
                <w:sz w:val="14"/>
                <w:szCs w:val="14"/>
              </w:rPr>
              <w:t>Финуправление</w:t>
            </w:r>
            <w:proofErr w:type="spellEnd"/>
            <w:r w:rsidRPr="000C3693">
              <w:rPr>
                <w:rFonts w:ascii="Arial" w:hAnsi="Arial" w:cs="Arial"/>
                <w:sz w:val="14"/>
                <w:szCs w:val="14"/>
              </w:rPr>
              <w:t xml:space="preserve"> Канского района</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78463D65"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5</w:t>
            </w:r>
          </w:p>
        </w:tc>
        <w:tc>
          <w:tcPr>
            <w:tcW w:w="494" w:type="pct"/>
            <w:tcBorders>
              <w:top w:val="single" w:sz="4" w:space="0" w:color="auto"/>
              <w:left w:val="single" w:sz="4" w:space="0" w:color="auto"/>
              <w:bottom w:val="single" w:sz="4" w:space="0" w:color="auto"/>
              <w:right w:val="single" w:sz="4" w:space="0" w:color="auto"/>
            </w:tcBorders>
            <w:shd w:val="clear" w:color="auto" w:fill="FFFFFF"/>
            <w:noWrap/>
          </w:tcPr>
          <w:p w14:paraId="39AE48F9"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5</w:t>
            </w:r>
          </w:p>
        </w:tc>
        <w:tc>
          <w:tcPr>
            <w:tcW w:w="487" w:type="pct"/>
            <w:tcBorders>
              <w:top w:val="single" w:sz="4" w:space="0" w:color="auto"/>
              <w:left w:val="single" w:sz="4" w:space="0" w:color="auto"/>
              <w:bottom w:val="single" w:sz="4" w:space="0" w:color="auto"/>
              <w:right w:val="single" w:sz="4" w:space="0" w:color="auto"/>
            </w:tcBorders>
            <w:shd w:val="clear" w:color="auto" w:fill="FFFFFF"/>
            <w:noWrap/>
          </w:tcPr>
          <w:p w14:paraId="6E3246E8"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5</w:t>
            </w:r>
          </w:p>
        </w:tc>
        <w:tc>
          <w:tcPr>
            <w:tcW w:w="532" w:type="pct"/>
            <w:tcBorders>
              <w:top w:val="single" w:sz="4" w:space="0" w:color="auto"/>
              <w:left w:val="single" w:sz="4" w:space="0" w:color="auto"/>
              <w:bottom w:val="single" w:sz="4" w:space="0" w:color="auto"/>
              <w:right w:val="single" w:sz="4" w:space="0" w:color="auto"/>
            </w:tcBorders>
            <w:shd w:val="clear" w:color="auto" w:fill="FFFFFF"/>
            <w:noWrap/>
          </w:tcPr>
          <w:p w14:paraId="19D712F1"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5</w:t>
            </w:r>
          </w:p>
        </w:tc>
      </w:tr>
      <w:tr w:rsidR="000C3693" w:rsidRPr="000C3693" w14:paraId="0A251650" w14:textId="77777777" w:rsidTr="008340AA">
        <w:trPr>
          <w:trHeight w:val="20"/>
        </w:trPr>
        <w:tc>
          <w:tcPr>
            <w:tcW w:w="256" w:type="pct"/>
            <w:tcBorders>
              <w:top w:val="single" w:sz="4" w:space="0" w:color="auto"/>
              <w:left w:val="single" w:sz="4" w:space="0" w:color="auto"/>
              <w:bottom w:val="single" w:sz="4" w:space="0" w:color="auto"/>
              <w:right w:val="single" w:sz="4" w:space="0" w:color="auto"/>
            </w:tcBorders>
            <w:shd w:val="clear" w:color="auto" w:fill="FFFFFF"/>
            <w:noWrap/>
          </w:tcPr>
          <w:p w14:paraId="3CCE5802"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4.5</w:t>
            </w:r>
          </w:p>
        </w:tc>
        <w:tc>
          <w:tcPr>
            <w:tcW w:w="1045" w:type="pct"/>
            <w:tcBorders>
              <w:top w:val="single" w:sz="4" w:space="0" w:color="auto"/>
              <w:left w:val="single" w:sz="4" w:space="0" w:color="auto"/>
              <w:bottom w:val="single" w:sz="4" w:space="0" w:color="auto"/>
              <w:right w:val="single" w:sz="4" w:space="0" w:color="auto"/>
            </w:tcBorders>
            <w:shd w:val="clear" w:color="auto" w:fill="FFFFFF"/>
          </w:tcPr>
          <w:p w14:paraId="53130696" w14:textId="646989F2" w:rsidR="000C3693" w:rsidRPr="000C3693" w:rsidRDefault="000C3693" w:rsidP="005B4ABC">
            <w:pPr>
              <w:widowControl w:val="0"/>
              <w:spacing w:after="0" w:line="240" w:lineRule="auto"/>
              <w:jc w:val="both"/>
              <w:rPr>
                <w:rFonts w:ascii="Arial" w:hAnsi="Arial" w:cs="Arial"/>
                <w:sz w:val="14"/>
                <w:szCs w:val="14"/>
              </w:rPr>
            </w:pPr>
            <w:r w:rsidRPr="000C3693">
              <w:rPr>
                <w:rFonts w:ascii="Arial" w:hAnsi="Arial" w:cs="Arial"/>
                <w:sz w:val="14"/>
                <w:szCs w:val="14"/>
              </w:rPr>
              <w:t xml:space="preserve">Своевременность утверждения планов финансово-хозяйственной деятельности подведомственных Главному распорядителю учреждений на текущий финансовый год и плановый период в соответствии </w:t>
            </w:r>
            <w:r w:rsidR="005B4ABC" w:rsidRPr="000C3693">
              <w:rPr>
                <w:rFonts w:ascii="Arial" w:hAnsi="Arial" w:cs="Arial"/>
                <w:sz w:val="14"/>
                <w:szCs w:val="14"/>
              </w:rPr>
              <w:t>со сроками</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1BF09BBC"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балл</w:t>
            </w:r>
          </w:p>
        </w:tc>
        <w:tc>
          <w:tcPr>
            <w:tcW w:w="657" w:type="pct"/>
            <w:tcBorders>
              <w:top w:val="single" w:sz="4" w:space="0" w:color="auto"/>
              <w:left w:val="single" w:sz="4" w:space="0" w:color="auto"/>
              <w:bottom w:val="single" w:sz="4" w:space="0" w:color="auto"/>
              <w:right w:val="single" w:sz="4" w:space="0" w:color="auto"/>
            </w:tcBorders>
            <w:shd w:val="clear" w:color="auto" w:fill="FFFFFF"/>
          </w:tcPr>
          <w:p w14:paraId="78933CB5"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0,04</w:t>
            </w:r>
          </w:p>
        </w:tc>
        <w:tc>
          <w:tcPr>
            <w:tcW w:w="594" w:type="pct"/>
            <w:gridSpan w:val="3"/>
            <w:tcBorders>
              <w:top w:val="single" w:sz="4" w:space="0" w:color="auto"/>
              <w:left w:val="single" w:sz="4" w:space="0" w:color="auto"/>
              <w:bottom w:val="single" w:sz="4" w:space="0" w:color="auto"/>
              <w:right w:val="single" w:sz="4" w:space="0" w:color="auto"/>
            </w:tcBorders>
            <w:shd w:val="clear" w:color="auto" w:fill="FFFFFF"/>
          </w:tcPr>
          <w:p w14:paraId="438CDB8C" w14:textId="77777777" w:rsidR="000C3693" w:rsidRPr="000C3693" w:rsidRDefault="000C3693" w:rsidP="000C3693">
            <w:pPr>
              <w:widowControl w:val="0"/>
              <w:spacing w:after="0" w:line="240" w:lineRule="auto"/>
              <w:jc w:val="center"/>
              <w:rPr>
                <w:rFonts w:ascii="Arial" w:hAnsi="Arial" w:cs="Arial"/>
                <w:sz w:val="14"/>
                <w:szCs w:val="14"/>
              </w:rPr>
            </w:pPr>
            <w:proofErr w:type="spellStart"/>
            <w:r w:rsidRPr="000C3693">
              <w:rPr>
                <w:rFonts w:ascii="Arial" w:hAnsi="Arial" w:cs="Arial"/>
                <w:sz w:val="14"/>
                <w:szCs w:val="14"/>
              </w:rPr>
              <w:t>Финуправление</w:t>
            </w:r>
            <w:proofErr w:type="spellEnd"/>
            <w:r w:rsidRPr="000C3693">
              <w:rPr>
                <w:rFonts w:ascii="Arial" w:hAnsi="Arial" w:cs="Arial"/>
                <w:sz w:val="14"/>
                <w:szCs w:val="14"/>
              </w:rPr>
              <w:t xml:space="preserve"> Канского района</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0DCF6400"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5</w:t>
            </w:r>
          </w:p>
        </w:tc>
        <w:tc>
          <w:tcPr>
            <w:tcW w:w="494" w:type="pct"/>
            <w:tcBorders>
              <w:top w:val="single" w:sz="4" w:space="0" w:color="auto"/>
              <w:left w:val="single" w:sz="4" w:space="0" w:color="auto"/>
              <w:bottom w:val="single" w:sz="4" w:space="0" w:color="auto"/>
              <w:right w:val="single" w:sz="4" w:space="0" w:color="auto"/>
            </w:tcBorders>
            <w:shd w:val="clear" w:color="auto" w:fill="FFFFFF"/>
            <w:noWrap/>
          </w:tcPr>
          <w:p w14:paraId="683C1B2E"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5</w:t>
            </w:r>
          </w:p>
        </w:tc>
        <w:tc>
          <w:tcPr>
            <w:tcW w:w="487" w:type="pct"/>
            <w:tcBorders>
              <w:top w:val="single" w:sz="4" w:space="0" w:color="auto"/>
              <w:left w:val="single" w:sz="4" w:space="0" w:color="auto"/>
              <w:bottom w:val="single" w:sz="4" w:space="0" w:color="auto"/>
              <w:right w:val="single" w:sz="4" w:space="0" w:color="auto"/>
            </w:tcBorders>
            <w:shd w:val="clear" w:color="auto" w:fill="FFFFFF"/>
            <w:noWrap/>
          </w:tcPr>
          <w:p w14:paraId="64EBA2FA"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5</w:t>
            </w:r>
          </w:p>
        </w:tc>
        <w:tc>
          <w:tcPr>
            <w:tcW w:w="532" w:type="pct"/>
            <w:tcBorders>
              <w:top w:val="single" w:sz="4" w:space="0" w:color="auto"/>
              <w:left w:val="single" w:sz="4" w:space="0" w:color="auto"/>
              <w:bottom w:val="single" w:sz="4" w:space="0" w:color="auto"/>
              <w:right w:val="single" w:sz="4" w:space="0" w:color="auto"/>
            </w:tcBorders>
            <w:shd w:val="clear" w:color="auto" w:fill="FFFFFF"/>
            <w:noWrap/>
          </w:tcPr>
          <w:p w14:paraId="3ED846E8" w14:textId="77777777" w:rsidR="000C3693" w:rsidRPr="000C3693" w:rsidRDefault="000C3693" w:rsidP="000C3693">
            <w:pPr>
              <w:widowControl w:val="0"/>
              <w:spacing w:after="0" w:line="240" w:lineRule="auto"/>
              <w:jc w:val="center"/>
              <w:rPr>
                <w:rFonts w:ascii="Arial" w:hAnsi="Arial" w:cs="Arial"/>
                <w:sz w:val="14"/>
                <w:szCs w:val="14"/>
              </w:rPr>
            </w:pPr>
            <w:r w:rsidRPr="000C3693">
              <w:rPr>
                <w:rFonts w:ascii="Arial" w:hAnsi="Arial" w:cs="Arial"/>
                <w:sz w:val="14"/>
                <w:szCs w:val="14"/>
              </w:rPr>
              <w:t>5</w:t>
            </w:r>
          </w:p>
        </w:tc>
      </w:tr>
      <w:tr w:rsidR="000C3693" w:rsidRPr="000C3693" w14:paraId="266B7C48" w14:textId="77777777" w:rsidTr="000C3693">
        <w:trPr>
          <w:trHeight w:val="20"/>
        </w:trPr>
        <w:tc>
          <w:tcPr>
            <w:tcW w:w="5000" w:type="pct"/>
            <w:gridSpan w:val="11"/>
            <w:tcBorders>
              <w:top w:val="single" w:sz="4" w:space="0" w:color="auto"/>
            </w:tcBorders>
            <w:shd w:val="clear" w:color="auto" w:fill="FFFFFF"/>
            <w:noWrap/>
          </w:tcPr>
          <w:p w14:paraId="62673558" w14:textId="7D0E119A" w:rsidR="000C3693" w:rsidRPr="005B4ABC" w:rsidRDefault="000C3693" w:rsidP="005B4ABC">
            <w:pPr>
              <w:widowControl w:val="0"/>
              <w:spacing w:after="0" w:line="240" w:lineRule="auto"/>
              <w:rPr>
                <w:rFonts w:ascii="Arial" w:hAnsi="Arial" w:cs="Arial"/>
                <w:sz w:val="16"/>
                <w:szCs w:val="16"/>
              </w:rPr>
            </w:pPr>
            <w:r w:rsidRPr="005B4ABC">
              <w:rPr>
                <w:rFonts w:ascii="Arial" w:hAnsi="Arial" w:cs="Arial"/>
                <w:sz w:val="16"/>
                <w:szCs w:val="16"/>
              </w:rPr>
              <w:t>Заместитель Главы Канского района</w:t>
            </w:r>
          </w:p>
          <w:p w14:paraId="2C764BC9" w14:textId="1FC64A4B" w:rsidR="000C3693" w:rsidRPr="005B4ABC" w:rsidRDefault="000C3693" w:rsidP="005B4ABC">
            <w:pPr>
              <w:widowControl w:val="0"/>
              <w:spacing w:after="0" w:line="240" w:lineRule="auto"/>
              <w:rPr>
                <w:rFonts w:ascii="Arial" w:hAnsi="Arial" w:cs="Arial"/>
                <w:sz w:val="16"/>
                <w:szCs w:val="16"/>
              </w:rPr>
            </w:pPr>
            <w:r w:rsidRPr="005B4ABC">
              <w:rPr>
                <w:rFonts w:ascii="Arial" w:hAnsi="Arial" w:cs="Arial"/>
                <w:sz w:val="16"/>
                <w:szCs w:val="16"/>
              </w:rPr>
              <w:t>по социальным вопросам - руководитель</w:t>
            </w:r>
          </w:p>
          <w:p w14:paraId="51461730" w14:textId="4C1E8953" w:rsidR="000C3693" w:rsidRPr="005B4ABC" w:rsidRDefault="000C3693" w:rsidP="005B4ABC">
            <w:pPr>
              <w:widowControl w:val="0"/>
              <w:spacing w:after="0" w:line="240" w:lineRule="auto"/>
              <w:rPr>
                <w:rFonts w:ascii="Arial" w:hAnsi="Arial" w:cs="Arial"/>
                <w:sz w:val="16"/>
                <w:szCs w:val="16"/>
              </w:rPr>
            </w:pPr>
            <w:r w:rsidRPr="005B4ABC">
              <w:rPr>
                <w:rFonts w:ascii="Arial" w:hAnsi="Arial" w:cs="Arial"/>
                <w:sz w:val="16"/>
                <w:szCs w:val="16"/>
              </w:rPr>
              <w:t xml:space="preserve">МКУ "УО Канского района"                                                      </w:t>
            </w:r>
            <w:r w:rsidR="005B4ABC">
              <w:rPr>
                <w:rFonts w:ascii="Arial" w:hAnsi="Arial" w:cs="Arial"/>
                <w:sz w:val="16"/>
                <w:szCs w:val="16"/>
              </w:rPr>
              <w:t xml:space="preserve">    </w:t>
            </w:r>
            <w:r w:rsidRPr="005B4ABC">
              <w:rPr>
                <w:rFonts w:ascii="Arial" w:hAnsi="Arial" w:cs="Arial"/>
                <w:sz w:val="16"/>
                <w:szCs w:val="16"/>
              </w:rPr>
              <w:t xml:space="preserve">                                                                                                             Е.А. Гусева</w:t>
            </w:r>
          </w:p>
          <w:p w14:paraId="08F47CFC" w14:textId="77777777" w:rsidR="000C3693" w:rsidRPr="000C3693" w:rsidRDefault="000C3693" w:rsidP="000C3693">
            <w:pPr>
              <w:widowControl w:val="0"/>
              <w:spacing w:after="0" w:line="240" w:lineRule="auto"/>
              <w:jc w:val="center"/>
              <w:rPr>
                <w:rFonts w:ascii="Arial" w:hAnsi="Arial" w:cs="Arial"/>
                <w:sz w:val="14"/>
                <w:szCs w:val="14"/>
              </w:rPr>
            </w:pPr>
          </w:p>
        </w:tc>
      </w:tr>
    </w:tbl>
    <w:p w14:paraId="32185562" w14:textId="77777777" w:rsidR="00BA36B9" w:rsidRDefault="00BA36B9" w:rsidP="006978BA">
      <w:pPr>
        <w:widowControl w:val="0"/>
        <w:spacing w:after="0" w:line="240" w:lineRule="auto"/>
        <w:jc w:val="center"/>
        <w:rPr>
          <w:rFonts w:ascii="Arial" w:hAnsi="Arial" w:cs="Arial"/>
          <w:sz w:val="16"/>
          <w:szCs w:val="16"/>
        </w:rPr>
      </w:pPr>
    </w:p>
    <w:p w14:paraId="7365D527" w14:textId="667C36DE" w:rsidR="000F574D" w:rsidRPr="000F574D" w:rsidRDefault="000F574D" w:rsidP="000F574D">
      <w:pPr>
        <w:widowControl w:val="0"/>
        <w:spacing w:after="0" w:line="240" w:lineRule="auto"/>
        <w:jc w:val="right"/>
        <w:rPr>
          <w:rFonts w:ascii="Arial" w:hAnsi="Arial" w:cs="Arial"/>
          <w:sz w:val="16"/>
          <w:szCs w:val="16"/>
        </w:rPr>
      </w:pPr>
      <w:r>
        <w:rPr>
          <w:rFonts w:ascii="Arial" w:hAnsi="Arial" w:cs="Arial"/>
          <w:sz w:val="16"/>
          <w:szCs w:val="16"/>
        </w:rPr>
        <w:t>Приложение № 2</w:t>
      </w:r>
    </w:p>
    <w:p w14:paraId="24AF3B65" w14:textId="77777777" w:rsidR="000F574D" w:rsidRPr="000F574D" w:rsidRDefault="000F574D" w:rsidP="000F574D">
      <w:pPr>
        <w:widowControl w:val="0"/>
        <w:spacing w:after="0" w:line="240" w:lineRule="auto"/>
        <w:jc w:val="right"/>
        <w:rPr>
          <w:rFonts w:ascii="Arial" w:hAnsi="Arial" w:cs="Arial"/>
          <w:sz w:val="16"/>
          <w:szCs w:val="16"/>
        </w:rPr>
      </w:pPr>
      <w:r w:rsidRPr="000F574D">
        <w:rPr>
          <w:rFonts w:ascii="Arial" w:hAnsi="Arial" w:cs="Arial"/>
          <w:sz w:val="16"/>
          <w:szCs w:val="16"/>
        </w:rPr>
        <w:t xml:space="preserve">к паспорту муниципальной программы </w:t>
      </w:r>
    </w:p>
    <w:p w14:paraId="0F5DEFE3" w14:textId="71865FD7" w:rsidR="00BA36B9" w:rsidRDefault="000F574D" w:rsidP="000F574D">
      <w:pPr>
        <w:widowControl w:val="0"/>
        <w:spacing w:after="0" w:line="240" w:lineRule="auto"/>
        <w:jc w:val="right"/>
        <w:rPr>
          <w:rFonts w:ascii="Arial" w:hAnsi="Arial" w:cs="Arial"/>
          <w:sz w:val="16"/>
          <w:szCs w:val="16"/>
        </w:rPr>
      </w:pPr>
      <w:r w:rsidRPr="000F574D">
        <w:rPr>
          <w:rFonts w:ascii="Arial" w:hAnsi="Arial" w:cs="Arial"/>
          <w:sz w:val="16"/>
          <w:szCs w:val="16"/>
        </w:rPr>
        <w:t>«Развитие системы образования Канского района</w:t>
      </w:r>
    </w:p>
    <w:p w14:paraId="21C8858C" w14:textId="77777777" w:rsidR="00BA36B9" w:rsidRDefault="00BA36B9" w:rsidP="000F574D">
      <w:pPr>
        <w:widowControl w:val="0"/>
        <w:spacing w:after="0" w:line="240" w:lineRule="auto"/>
        <w:jc w:val="right"/>
        <w:rPr>
          <w:rFonts w:ascii="Arial" w:hAnsi="Arial" w:cs="Arial"/>
          <w:sz w:val="16"/>
          <w:szCs w:val="16"/>
        </w:rPr>
      </w:pPr>
    </w:p>
    <w:p w14:paraId="45DEC8F8" w14:textId="1BCEE2C3" w:rsidR="00BA36B9" w:rsidRDefault="000F574D" w:rsidP="000F574D">
      <w:pPr>
        <w:widowControl w:val="0"/>
        <w:spacing w:after="0" w:line="240" w:lineRule="auto"/>
        <w:jc w:val="center"/>
        <w:rPr>
          <w:rFonts w:ascii="Arial" w:hAnsi="Arial" w:cs="Arial"/>
          <w:sz w:val="16"/>
          <w:szCs w:val="16"/>
        </w:rPr>
      </w:pPr>
      <w:r w:rsidRPr="000F574D">
        <w:rPr>
          <w:rFonts w:ascii="Arial" w:hAnsi="Arial" w:cs="Arial"/>
          <w:bCs/>
          <w:sz w:val="16"/>
          <w:szCs w:val="16"/>
        </w:rPr>
        <w:t>Целевые показатели на долгосрочный период</w:t>
      </w:r>
    </w:p>
    <w:tbl>
      <w:tblPr>
        <w:tblpPr w:leftFromText="181" w:rightFromText="181" w:vertAnchor="text" w:tblpX="108" w:tblpY="1"/>
        <w:tblOverlap w:val="never"/>
        <w:tblW w:w="5000" w:type="pct"/>
        <w:tblLook w:val="0000" w:firstRow="0" w:lastRow="0" w:firstColumn="0" w:lastColumn="0" w:noHBand="0" w:noVBand="0"/>
      </w:tblPr>
      <w:tblGrid>
        <w:gridCol w:w="371"/>
        <w:gridCol w:w="1447"/>
        <w:gridCol w:w="793"/>
        <w:gridCol w:w="893"/>
        <w:gridCol w:w="893"/>
        <w:gridCol w:w="893"/>
        <w:gridCol w:w="631"/>
        <w:gridCol w:w="568"/>
        <w:gridCol w:w="472"/>
        <w:gridCol w:w="472"/>
        <w:gridCol w:w="472"/>
        <w:gridCol w:w="472"/>
        <w:gridCol w:w="472"/>
        <w:gridCol w:w="676"/>
        <w:gridCol w:w="676"/>
        <w:gridCol w:w="504"/>
      </w:tblGrid>
      <w:tr w:rsidR="000F574D" w:rsidRPr="000F574D" w14:paraId="37FDCAA9" w14:textId="77777777" w:rsidTr="000F574D">
        <w:trPr>
          <w:trHeight w:val="20"/>
        </w:trPr>
        <w:tc>
          <w:tcPr>
            <w:tcW w:w="175" w:type="pct"/>
            <w:vMerge w:val="restart"/>
            <w:tcBorders>
              <w:top w:val="single" w:sz="4" w:space="0" w:color="auto"/>
              <w:left w:val="single" w:sz="4" w:space="0" w:color="auto"/>
              <w:bottom w:val="single" w:sz="4" w:space="0" w:color="auto"/>
              <w:right w:val="single" w:sz="4" w:space="0" w:color="auto"/>
            </w:tcBorders>
            <w:shd w:val="clear" w:color="auto" w:fill="FFFFFF"/>
          </w:tcPr>
          <w:p w14:paraId="5DB84917"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 п/п</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FFFFFF"/>
          </w:tcPr>
          <w:p w14:paraId="01D8CD4D"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Цели, целевые показатели</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FFFFFF"/>
          </w:tcPr>
          <w:p w14:paraId="7548C38F"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Единица измерения</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FFFFFF"/>
          </w:tcPr>
          <w:p w14:paraId="038334D3"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Отчетный финансовый 2018 год</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FFFFFF"/>
          </w:tcPr>
          <w:p w14:paraId="5B8E2E09"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Текущий финансовый 2019 год</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FFFFFF"/>
          </w:tcPr>
          <w:p w14:paraId="7888EFA0"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Очередной финансовый 2020 год</w:t>
            </w:r>
          </w:p>
        </w:tc>
        <w:tc>
          <w:tcPr>
            <w:tcW w:w="570" w:type="pct"/>
            <w:gridSpan w:val="2"/>
            <w:tcBorders>
              <w:top w:val="single" w:sz="4" w:space="0" w:color="auto"/>
              <w:left w:val="nil"/>
              <w:bottom w:val="single" w:sz="4" w:space="0" w:color="auto"/>
              <w:right w:val="single" w:sz="4" w:space="0" w:color="auto"/>
            </w:tcBorders>
            <w:shd w:val="clear" w:color="auto" w:fill="FFFFFF"/>
            <w:noWrap/>
          </w:tcPr>
          <w:p w14:paraId="385DBD98"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плановый период</w:t>
            </w:r>
          </w:p>
        </w:tc>
        <w:tc>
          <w:tcPr>
            <w:tcW w:w="1966" w:type="pct"/>
            <w:gridSpan w:val="8"/>
            <w:tcBorders>
              <w:top w:val="single" w:sz="4" w:space="0" w:color="auto"/>
              <w:left w:val="nil"/>
              <w:bottom w:val="single" w:sz="4" w:space="0" w:color="auto"/>
              <w:right w:val="single" w:sz="4" w:space="0" w:color="auto"/>
            </w:tcBorders>
            <w:shd w:val="clear" w:color="auto" w:fill="FFFFFF"/>
            <w:noWrap/>
          </w:tcPr>
          <w:p w14:paraId="7F3F3C6B"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долгосрочный период</w:t>
            </w:r>
          </w:p>
        </w:tc>
      </w:tr>
      <w:tr w:rsidR="000F574D" w:rsidRPr="000F574D" w14:paraId="1A95228B" w14:textId="77777777" w:rsidTr="000F574D">
        <w:trPr>
          <w:trHeight w:val="20"/>
        </w:trPr>
        <w:tc>
          <w:tcPr>
            <w:tcW w:w="175" w:type="pct"/>
            <w:vMerge/>
            <w:tcBorders>
              <w:top w:val="single" w:sz="4" w:space="0" w:color="auto"/>
              <w:left w:val="single" w:sz="4" w:space="0" w:color="auto"/>
              <w:bottom w:val="single" w:sz="4" w:space="0" w:color="auto"/>
              <w:right w:val="single" w:sz="4" w:space="0" w:color="auto"/>
            </w:tcBorders>
          </w:tcPr>
          <w:p w14:paraId="1E547D8E" w14:textId="77777777" w:rsidR="000F574D" w:rsidRPr="000F574D" w:rsidRDefault="000F574D" w:rsidP="000F574D">
            <w:pPr>
              <w:widowControl w:val="0"/>
              <w:spacing w:after="0" w:line="240" w:lineRule="auto"/>
              <w:jc w:val="center"/>
              <w:rPr>
                <w:rFonts w:ascii="Arial" w:hAnsi="Arial" w:cs="Arial"/>
                <w:sz w:val="14"/>
                <w:szCs w:val="14"/>
              </w:rPr>
            </w:pPr>
          </w:p>
        </w:tc>
        <w:tc>
          <w:tcPr>
            <w:tcW w:w="672" w:type="pct"/>
            <w:vMerge/>
            <w:tcBorders>
              <w:top w:val="single" w:sz="4" w:space="0" w:color="auto"/>
              <w:left w:val="single" w:sz="4" w:space="0" w:color="auto"/>
              <w:bottom w:val="single" w:sz="4" w:space="0" w:color="auto"/>
              <w:right w:val="single" w:sz="4" w:space="0" w:color="auto"/>
            </w:tcBorders>
          </w:tcPr>
          <w:p w14:paraId="2A6160FE" w14:textId="77777777" w:rsidR="000F574D" w:rsidRPr="000F574D" w:rsidRDefault="000F574D" w:rsidP="000F574D">
            <w:pPr>
              <w:widowControl w:val="0"/>
              <w:spacing w:after="0" w:line="240" w:lineRule="auto"/>
              <w:jc w:val="center"/>
              <w:rPr>
                <w:rFonts w:ascii="Arial" w:hAnsi="Arial" w:cs="Arial"/>
                <w:sz w:val="14"/>
                <w:szCs w:val="14"/>
              </w:rPr>
            </w:pPr>
          </w:p>
        </w:tc>
        <w:tc>
          <w:tcPr>
            <w:tcW w:w="369" w:type="pct"/>
            <w:vMerge/>
            <w:tcBorders>
              <w:top w:val="single" w:sz="4" w:space="0" w:color="auto"/>
              <w:left w:val="single" w:sz="4" w:space="0" w:color="auto"/>
              <w:bottom w:val="single" w:sz="4" w:space="0" w:color="auto"/>
              <w:right w:val="single" w:sz="4" w:space="0" w:color="auto"/>
            </w:tcBorders>
          </w:tcPr>
          <w:p w14:paraId="74D2B0C9" w14:textId="77777777" w:rsidR="000F574D" w:rsidRPr="000F574D" w:rsidRDefault="000F574D" w:rsidP="000F574D">
            <w:pPr>
              <w:widowControl w:val="0"/>
              <w:spacing w:after="0" w:line="240" w:lineRule="auto"/>
              <w:jc w:val="center"/>
              <w:rPr>
                <w:rFonts w:ascii="Arial" w:hAnsi="Arial" w:cs="Arial"/>
                <w:sz w:val="14"/>
                <w:szCs w:val="14"/>
              </w:rPr>
            </w:pPr>
          </w:p>
        </w:tc>
        <w:tc>
          <w:tcPr>
            <w:tcW w:w="416" w:type="pct"/>
            <w:vMerge/>
            <w:tcBorders>
              <w:top w:val="single" w:sz="4" w:space="0" w:color="auto"/>
              <w:left w:val="single" w:sz="4" w:space="0" w:color="auto"/>
              <w:bottom w:val="single" w:sz="4" w:space="0" w:color="auto"/>
              <w:right w:val="single" w:sz="4" w:space="0" w:color="auto"/>
            </w:tcBorders>
          </w:tcPr>
          <w:p w14:paraId="51D4F7EB" w14:textId="77777777" w:rsidR="000F574D" w:rsidRPr="000F574D" w:rsidRDefault="000F574D" w:rsidP="000F574D">
            <w:pPr>
              <w:widowControl w:val="0"/>
              <w:spacing w:after="0" w:line="240" w:lineRule="auto"/>
              <w:jc w:val="center"/>
              <w:rPr>
                <w:rFonts w:ascii="Arial" w:hAnsi="Arial" w:cs="Arial"/>
                <w:sz w:val="14"/>
                <w:szCs w:val="14"/>
              </w:rPr>
            </w:pPr>
          </w:p>
        </w:tc>
        <w:tc>
          <w:tcPr>
            <w:tcW w:w="416" w:type="pct"/>
            <w:vMerge/>
            <w:tcBorders>
              <w:top w:val="single" w:sz="4" w:space="0" w:color="auto"/>
              <w:left w:val="single" w:sz="4" w:space="0" w:color="auto"/>
              <w:bottom w:val="single" w:sz="4" w:space="0" w:color="auto"/>
              <w:right w:val="single" w:sz="4" w:space="0" w:color="auto"/>
            </w:tcBorders>
          </w:tcPr>
          <w:p w14:paraId="7237D799" w14:textId="77777777" w:rsidR="000F574D" w:rsidRPr="000F574D" w:rsidRDefault="000F574D" w:rsidP="000F574D">
            <w:pPr>
              <w:widowControl w:val="0"/>
              <w:spacing w:after="0" w:line="240" w:lineRule="auto"/>
              <w:jc w:val="center"/>
              <w:rPr>
                <w:rFonts w:ascii="Arial" w:hAnsi="Arial" w:cs="Arial"/>
                <w:sz w:val="14"/>
                <w:szCs w:val="14"/>
              </w:rPr>
            </w:pPr>
          </w:p>
        </w:tc>
        <w:tc>
          <w:tcPr>
            <w:tcW w:w="416" w:type="pct"/>
            <w:vMerge/>
            <w:tcBorders>
              <w:top w:val="single" w:sz="4" w:space="0" w:color="auto"/>
              <w:left w:val="single" w:sz="4" w:space="0" w:color="auto"/>
              <w:bottom w:val="single" w:sz="4" w:space="0" w:color="auto"/>
              <w:right w:val="single" w:sz="4" w:space="0" w:color="auto"/>
            </w:tcBorders>
          </w:tcPr>
          <w:p w14:paraId="6356F1A1" w14:textId="77777777" w:rsidR="000F574D" w:rsidRPr="000F574D" w:rsidRDefault="000F574D" w:rsidP="000F574D">
            <w:pPr>
              <w:widowControl w:val="0"/>
              <w:spacing w:after="0" w:line="240" w:lineRule="auto"/>
              <w:jc w:val="center"/>
              <w:rPr>
                <w:rFonts w:ascii="Arial" w:hAnsi="Arial" w:cs="Arial"/>
                <w:sz w:val="14"/>
                <w:szCs w:val="14"/>
              </w:rPr>
            </w:pPr>
          </w:p>
        </w:tc>
        <w:tc>
          <w:tcPr>
            <w:tcW w:w="301" w:type="pct"/>
            <w:tcBorders>
              <w:top w:val="nil"/>
              <w:left w:val="nil"/>
              <w:bottom w:val="single" w:sz="4" w:space="0" w:color="auto"/>
              <w:right w:val="single" w:sz="4" w:space="0" w:color="auto"/>
            </w:tcBorders>
            <w:shd w:val="clear" w:color="auto" w:fill="FFFFFF"/>
          </w:tcPr>
          <w:p w14:paraId="1980A0CE"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2021 год</w:t>
            </w:r>
          </w:p>
        </w:tc>
        <w:tc>
          <w:tcPr>
            <w:tcW w:w="269" w:type="pct"/>
            <w:tcBorders>
              <w:top w:val="nil"/>
              <w:left w:val="nil"/>
              <w:bottom w:val="single" w:sz="4" w:space="0" w:color="auto"/>
              <w:right w:val="single" w:sz="4" w:space="0" w:color="auto"/>
            </w:tcBorders>
            <w:shd w:val="clear" w:color="auto" w:fill="FFFFFF"/>
          </w:tcPr>
          <w:p w14:paraId="76A5C737"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2022 год</w:t>
            </w:r>
          </w:p>
        </w:tc>
        <w:tc>
          <w:tcPr>
            <w:tcW w:w="220" w:type="pct"/>
            <w:tcBorders>
              <w:top w:val="nil"/>
              <w:left w:val="nil"/>
              <w:bottom w:val="single" w:sz="4" w:space="0" w:color="auto"/>
              <w:right w:val="single" w:sz="4" w:space="0" w:color="auto"/>
            </w:tcBorders>
            <w:shd w:val="clear" w:color="auto" w:fill="FFFFFF"/>
          </w:tcPr>
          <w:p w14:paraId="50D874A7"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2023 год</w:t>
            </w:r>
          </w:p>
        </w:tc>
        <w:tc>
          <w:tcPr>
            <w:tcW w:w="220" w:type="pct"/>
            <w:tcBorders>
              <w:top w:val="nil"/>
              <w:left w:val="nil"/>
              <w:bottom w:val="single" w:sz="4" w:space="0" w:color="auto"/>
              <w:right w:val="single" w:sz="4" w:space="0" w:color="auto"/>
            </w:tcBorders>
            <w:shd w:val="clear" w:color="auto" w:fill="FFFFFF"/>
          </w:tcPr>
          <w:p w14:paraId="1B000542"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2024 год</w:t>
            </w:r>
          </w:p>
        </w:tc>
        <w:tc>
          <w:tcPr>
            <w:tcW w:w="220" w:type="pct"/>
            <w:tcBorders>
              <w:top w:val="nil"/>
              <w:left w:val="nil"/>
              <w:bottom w:val="single" w:sz="4" w:space="0" w:color="auto"/>
              <w:right w:val="single" w:sz="4" w:space="0" w:color="auto"/>
            </w:tcBorders>
            <w:shd w:val="clear" w:color="auto" w:fill="FFFFFF"/>
          </w:tcPr>
          <w:p w14:paraId="6AD67F9A"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2025 год</w:t>
            </w:r>
          </w:p>
        </w:tc>
        <w:tc>
          <w:tcPr>
            <w:tcW w:w="220" w:type="pct"/>
            <w:tcBorders>
              <w:top w:val="nil"/>
              <w:left w:val="nil"/>
              <w:bottom w:val="single" w:sz="4" w:space="0" w:color="auto"/>
              <w:right w:val="single" w:sz="4" w:space="0" w:color="auto"/>
            </w:tcBorders>
            <w:shd w:val="clear" w:color="auto" w:fill="FFFFFF"/>
          </w:tcPr>
          <w:p w14:paraId="41EA33DA"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2026 год</w:t>
            </w:r>
          </w:p>
        </w:tc>
        <w:tc>
          <w:tcPr>
            <w:tcW w:w="220" w:type="pct"/>
            <w:tcBorders>
              <w:top w:val="nil"/>
              <w:left w:val="nil"/>
              <w:bottom w:val="single" w:sz="4" w:space="0" w:color="auto"/>
              <w:right w:val="single" w:sz="4" w:space="0" w:color="auto"/>
            </w:tcBorders>
            <w:shd w:val="clear" w:color="auto" w:fill="FFFFFF"/>
          </w:tcPr>
          <w:p w14:paraId="50D4043E"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2027 год</w:t>
            </w:r>
          </w:p>
        </w:tc>
        <w:tc>
          <w:tcPr>
            <w:tcW w:w="315" w:type="pct"/>
            <w:tcBorders>
              <w:top w:val="nil"/>
              <w:left w:val="nil"/>
              <w:bottom w:val="single" w:sz="4" w:space="0" w:color="auto"/>
              <w:right w:val="single" w:sz="4" w:space="0" w:color="auto"/>
            </w:tcBorders>
            <w:shd w:val="clear" w:color="auto" w:fill="FFFFFF"/>
            <w:noWrap/>
          </w:tcPr>
          <w:p w14:paraId="70B39463"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2028 год</w:t>
            </w:r>
          </w:p>
        </w:tc>
        <w:tc>
          <w:tcPr>
            <w:tcW w:w="315" w:type="pct"/>
            <w:tcBorders>
              <w:top w:val="nil"/>
              <w:left w:val="nil"/>
              <w:bottom w:val="single" w:sz="4" w:space="0" w:color="auto"/>
              <w:right w:val="single" w:sz="4" w:space="0" w:color="auto"/>
            </w:tcBorders>
            <w:shd w:val="clear" w:color="auto" w:fill="FFFFFF"/>
            <w:noWrap/>
          </w:tcPr>
          <w:p w14:paraId="3450A050"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2029 год</w:t>
            </w:r>
          </w:p>
        </w:tc>
        <w:tc>
          <w:tcPr>
            <w:tcW w:w="235" w:type="pct"/>
            <w:tcBorders>
              <w:top w:val="nil"/>
              <w:left w:val="nil"/>
              <w:bottom w:val="single" w:sz="4" w:space="0" w:color="auto"/>
              <w:right w:val="single" w:sz="4" w:space="0" w:color="auto"/>
            </w:tcBorders>
            <w:shd w:val="clear" w:color="auto" w:fill="FFFFFF"/>
          </w:tcPr>
          <w:p w14:paraId="1422EAC4"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2030 год</w:t>
            </w:r>
          </w:p>
        </w:tc>
      </w:tr>
      <w:tr w:rsidR="000F574D" w:rsidRPr="000F574D" w14:paraId="49DAC543" w14:textId="77777777" w:rsidTr="000F574D">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tcPr>
          <w:p w14:paraId="665AF0F5"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Цель: обеспечение высокого качества образования, соответствующего потребностям граждан и требованиям инновационного развития Канского района, господдержка детей-сирот, детей, оздоровление детей в летний период</w:t>
            </w:r>
          </w:p>
        </w:tc>
      </w:tr>
      <w:tr w:rsidR="000F574D" w:rsidRPr="000F574D" w14:paraId="589FFFAA" w14:textId="77777777" w:rsidTr="000F574D">
        <w:trPr>
          <w:trHeight w:val="20"/>
        </w:trPr>
        <w:tc>
          <w:tcPr>
            <w:tcW w:w="175" w:type="pct"/>
            <w:tcBorders>
              <w:top w:val="nil"/>
              <w:left w:val="single" w:sz="4" w:space="0" w:color="auto"/>
              <w:bottom w:val="single" w:sz="4" w:space="0" w:color="auto"/>
              <w:right w:val="single" w:sz="4" w:space="0" w:color="auto"/>
            </w:tcBorders>
            <w:shd w:val="clear" w:color="auto" w:fill="FFFFFF"/>
          </w:tcPr>
          <w:p w14:paraId="68CE8882"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1</w:t>
            </w:r>
          </w:p>
        </w:tc>
        <w:tc>
          <w:tcPr>
            <w:tcW w:w="672" w:type="pct"/>
            <w:tcBorders>
              <w:top w:val="nil"/>
              <w:left w:val="nil"/>
              <w:bottom w:val="single" w:sz="4" w:space="0" w:color="auto"/>
              <w:right w:val="single" w:sz="4" w:space="0" w:color="auto"/>
            </w:tcBorders>
            <w:shd w:val="clear" w:color="auto" w:fill="FFFFFF"/>
          </w:tcPr>
          <w:p w14:paraId="5657D604" w14:textId="77777777" w:rsidR="000F574D" w:rsidRPr="000F574D" w:rsidRDefault="000F574D" w:rsidP="00124AF5">
            <w:pPr>
              <w:widowControl w:val="0"/>
              <w:spacing w:after="0" w:line="240" w:lineRule="auto"/>
              <w:jc w:val="both"/>
              <w:rPr>
                <w:rFonts w:ascii="Arial" w:hAnsi="Arial" w:cs="Arial"/>
                <w:sz w:val="14"/>
                <w:szCs w:val="14"/>
              </w:rPr>
            </w:pPr>
            <w:r w:rsidRPr="000F574D">
              <w:rPr>
                <w:rFonts w:ascii="Arial" w:hAnsi="Arial" w:cs="Arial"/>
                <w:sz w:val="14"/>
                <w:szCs w:val="14"/>
              </w:rPr>
              <w:t>Удельный вес численности населения в возрасте 5-18 лет, охваченного образованием, в общей численности населения в возрасте 5-18 лет</w:t>
            </w:r>
          </w:p>
        </w:tc>
        <w:tc>
          <w:tcPr>
            <w:tcW w:w="369" w:type="pct"/>
            <w:tcBorders>
              <w:top w:val="nil"/>
              <w:left w:val="nil"/>
              <w:bottom w:val="single" w:sz="4" w:space="0" w:color="auto"/>
              <w:right w:val="single" w:sz="4" w:space="0" w:color="auto"/>
            </w:tcBorders>
            <w:shd w:val="clear" w:color="auto" w:fill="FFFFFF"/>
            <w:noWrap/>
          </w:tcPr>
          <w:p w14:paraId="02BA3BC9"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w:t>
            </w:r>
          </w:p>
        </w:tc>
        <w:tc>
          <w:tcPr>
            <w:tcW w:w="416" w:type="pct"/>
            <w:tcBorders>
              <w:top w:val="nil"/>
              <w:left w:val="nil"/>
              <w:bottom w:val="single" w:sz="4" w:space="0" w:color="auto"/>
              <w:right w:val="single" w:sz="4" w:space="0" w:color="auto"/>
            </w:tcBorders>
            <w:shd w:val="clear" w:color="auto" w:fill="FFFFFF"/>
          </w:tcPr>
          <w:p w14:paraId="3D9449D0"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96,3</w:t>
            </w:r>
          </w:p>
        </w:tc>
        <w:tc>
          <w:tcPr>
            <w:tcW w:w="416" w:type="pct"/>
            <w:tcBorders>
              <w:top w:val="nil"/>
              <w:left w:val="nil"/>
              <w:bottom w:val="single" w:sz="4" w:space="0" w:color="auto"/>
              <w:right w:val="single" w:sz="4" w:space="0" w:color="auto"/>
            </w:tcBorders>
            <w:shd w:val="clear" w:color="auto" w:fill="FFFFFF"/>
          </w:tcPr>
          <w:p w14:paraId="7CE08874"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96,4</w:t>
            </w:r>
          </w:p>
        </w:tc>
        <w:tc>
          <w:tcPr>
            <w:tcW w:w="416" w:type="pct"/>
            <w:tcBorders>
              <w:top w:val="nil"/>
              <w:left w:val="nil"/>
              <w:bottom w:val="single" w:sz="4" w:space="0" w:color="auto"/>
              <w:right w:val="single" w:sz="4" w:space="0" w:color="auto"/>
            </w:tcBorders>
            <w:shd w:val="clear" w:color="auto" w:fill="FFFFFF"/>
          </w:tcPr>
          <w:p w14:paraId="4CDFBD74"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96,5</w:t>
            </w:r>
          </w:p>
        </w:tc>
        <w:tc>
          <w:tcPr>
            <w:tcW w:w="301" w:type="pct"/>
            <w:tcBorders>
              <w:top w:val="nil"/>
              <w:left w:val="nil"/>
              <w:bottom w:val="single" w:sz="4" w:space="0" w:color="auto"/>
              <w:right w:val="single" w:sz="4" w:space="0" w:color="auto"/>
            </w:tcBorders>
            <w:shd w:val="clear" w:color="auto" w:fill="FFFFFF"/>
          </w:tcPr>
          <w:p w14:paraId="3E73F9F6"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96,5</w:t>
            </w:r>
          </w:p>
        </w:tc>
        <w:tc>
          <w:tcPr>
            <w:tcW w:w="269" w:type="pct"/>
            <w:tcBorders>
              <w:top w:val="nil"/>
              <w:left w:val="nil"/>
              <w:bottom w:val="single" w:sz="4" w:space="0" w:color="auto"/>
              <w:right w:val="single" w:sz="4" w:space="0" w:color="auto"/>
            </w:tcBorders>
            <w:shd w:val="clear" w:color="auto" w:fill="FFFFFF"/>
          </w:tcPr>
          <w:p w14:paraId="02491EA6"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96,5</w:t>
            </w:r>
          </w:p>
        </w:tc>
        <w:tc>
          <w:tcPr>
            <w:tcW w:w="220" w:type="pct"/>
            <w:tcBorders>
              <w:top w:val="nil"/>
              <w:left w:val="nil"/>
              <w:bottom w:val="single" w:sz="4" w:space="0" w:color="auto"/>
              <w:right w:val="single" w:sz="4" w:space="0" w:color="auto"/>
            </w:tcBorders>
            <w:shd w:val="clear" w:color="auto" w:fill="FFFFFF"/>
          </w:tcPr>
          <w:p w14:paraId="4A297655"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96,5</w:t>
            </w:r>
          </w:p>
        </w:tc>
        <w:tc>
          <w:tcPr>
            <w:tcW w:w="220" w:type="pct"/>
            <w:tcBorders>
              <w:top w:val="nil"/>
              <w:left w:val="nil"/>
              <w:bottom w:val="single" w:sz="4" w:space="0" w:color="auto"/>
              <w:right w:val="single" w:sz="4" w:space="0" w:color="auto"/>
            </w:tcBorders>
            <w:shd w:val="clear" w:color="auto" w:fill="FFFFFF"/>
          </w:tcPr>
          <w:p w14:paraId="33AD8548"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96,5</w:t>
            </w:r>
          </w:p>
        </w:tc>
        <w:tc>
          <w:tcPr>
            <w:tcW w:w="220" w:type="pct"/>
            <w:tcBorders>
              <w:top w:val="nil"/>
              <w:left w:val="nil"/>
              <w:bottom w:val="single" w:sz="4" w:space="0" w:color="auto"/>
              <w:right w:val="single" w:sz="4" w:space="0" w:color="auto"/>
            </w:tcBorders>
            <w:shd w:val="clear" w:color="auto" w:fill="FFFFFF"/>
          </w:tcPr>
          <w:p w14:paraId="22DEE2F1"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96,5</w:t>
            </w:r>
          </w:p>
        </w:tc>
        <w:tc>
          <w:tcPr>
            <w:tcW w:w="220" w:type="pct"/>
            <w:tcBorders>
              <w:top w:val="nil"/>
              <w:left w:val="nil"/>
              <w:bottom w:val="single" w:sz="4" w:space="0" w:color="auto"/>
              <w:right w:val="single" w:sz="4" w:space="0" w:color="auto"/>
            </w:tcBorders>
            <w:shd w:val="clear" w:color="auto" w:fill="FFFFFF"/>
          </w:tcPr>
          <w:p w14:paraId="5BB4EB7A"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96,5</w:t>
            </w:r>
          </w:p>
        </w:tc>
        <w:tc>
          <w:tcPr>
            <w:tcW w:w="220" w:type="pct"/>
            <w:tcBorders>
              <w:top w:val="nil"/>
              <w:left w:val="nil"/>
              <w:bottom w:val="single" w:sz="4" w:space="0" w:color="auto"/>
              <w:right w:val="single" w:sz="4" w:space="0" w:color="auto"/>
            </w:tcBorders>
            <w:shd w:val="clear" w:color="auto" w:fill="FFFFFF"/>
          </w:tcPr>
          <w:p w14:paraId="46BA7C70"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96,5</w:t>
            </w:r>
          </w:p>
        </w:tc>
        <w:tc>
          <w:tcPr>
            <w:tcW w:w="315" w:type="pct"/>
            <w:tcBorders>
              <w:top w:val="nil"/>
              <w:left w:val="nil"/>
              <w:bottom w:val="single" w:sz="4" w:space="0" w:color="auto"/>
              <w:right w:val="single" w:sz="4" w:space="0" w:color="auto"/>
            </w:tcBorders>
            <w:shd w:val="clear" w:color="auto" w:fill="FFFFFF"/>
          </w:tcPr>
          <w:p w14:paraId="7B44BBB6"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96,5</w:t>
            </w:r>
          </w:p>
        </w:tc>
        <w:tc>
          <w:tcPr>
            <w:tcW w:w="315" w:type="pct"/>
            <w:tcBorders>
              <w:top w:val="nil"/>
              <w:left w:val="nil"/>
              <w:bottom w:val="single" w:sz="4" w:space="0" w:color="auto"/>
              <w:right w:val="single" w:sz="4" w:space="0" w:color="auto"/>
            </w:tcBorders>
            <w:shd w:val="clear" w:color="auto" w:fill="FFFFFF"/>
          </w:tcPr>
          <w:p w14:paraId="16E22BF5"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96,5</w:t>
            </w:r>
          </w:p>
        </w:tc>
        <w:tc>
          <w:tcPr>
            <w:tcW w:w="235" w:type="pct"/>
            <w:tcBorders>
              <w:top w:val="nil"/>
              <w:left w:val="nil"/>
              <w:bottom w:val="single" w:sz="4" w:space="0" w:color="auto"/>
              <w:right w:val="single" w:sz="4" w:space="0" w:color="auto"/>
            </w:tcBorders>
            <w:shd w:val="clear" w:color="auto" w:fill="FFFFFF"/>
          </w:tcPr>
          <w:p w14:paraId="7DBD0CC6"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96,5</w:t>
            </w:r>
          </w:p>
        </w:tc>
      </w:tr>
      <w:tr w:rsidR="000F574D" w:rsidRPr="000F574D" w14:paraId="1112A7B9" w14:textId="77777777" w:rsidTr="000F574D">
        <w:trPr>
          <w:trHeight w:val="20"/>
        </w:trPr>
        <w:tc>
          <w:tcPr>
            <w:tcW w:w="175" w:type="pct"/>
            <w:tcBorders>
              <w:top w:val="nil"/>
              <w:left w:val="single" w:sz="4" w:space="0" w:color="auto"/>
              <w:bottom w:val="single" w:sz="4" w:space="0" w:color="auto"/>
              <w:right w:val="single" w:sz="4" w:space="0" w:color="auto"/>
            </w:tcBorders>
            <w:shd w:val="clear" w:color="auto" w:fill="FFFFFF"/>
          </w:tcPr>
          <w:p w14:paraId="0D2000CA"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2</w:t>
            </w:r>
          </w:p>
        </w:tc>
        <w:tc>
          <w:tcPr>
            <w:tcW w:w="672" w:type="pct"/>
            <w:tcBorders>
              <w:top w:val="nil"/>
              <w:left w:val="nil"/>
              <w:bottom w:val="single" w:sz="4" w:space="0" w:color="auto"/>
              <w:right w:val="single" w:sz="4" w:space="0" w:color="auto"/>
            </w:tcBorders>
            <w:shd w:val="clear" w:color="auto" w:fill="FFFFFF"/>
          </w:tcPr>
          <w:p w14:paraId="1FCB0BAB" w14:textId="77777777" w:rsidR="000F574D" w:rsidRPr="000F574D" w:rsidRDefault="000F574D" w:rsidP="00124AF5">
            <w:pPr>
              <w:widowControl w:val="0"/>
              <w:spacing w:after="0" w:line="240" w:lineRule="auto"/>
              <w:jc w:val="both"/>
              <w:rPr>
                <w:rFonts w:ascii="Arial" w:hAnsi="Arial" w:cs="Arial"/>
                <w:sz w:val="14"/>
                <w:szCs w:val="14"/>
              </w:rPr>
            </w:pPr>
            <w:r w:rsidRPr="000F574D">
              <w:rPr>
                <w:rFonts w:ascii="Arial" w:hAnsi="Arial" w:cs="Arial"/>
                <w:sz w:val="14"/>
                <w:szCs w:val="14"/>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w:t>
            </w:r>
            <w:r w:rsidRPr="000F574D">
              <w:rPr>
                <w:rFonts w:ascii="Arial" w:hAnsi="Arial" w:cs="Arial"/>
                <w:sz w:val="14"/>
                <w:szCs w:val="14"/>
              </w:rPr>
              <w:lastRenderedPageBreak/>
              <w:t>й на численность детей в возрасте от 5 до 7 лет, обучающихся в школе, проживающих на территории города (с учетом групп кратковременного пребывания)</w:t>
            </w:r>
          </w:p>
        </w:tc>
        <w:tc>
          <w:tcPr>
            <w:tcW w:w="369" w:type="pct"/>
            <w:tcBorders>
              <w:top w:val="nil"/>
              <w:left w:val="nil"/>
              <w:bottom w:val="single" w:sz="4" w:space="0" w:color="auto"/>
              <w:right w:val="single" w:sz="4" w:space="0" w:color="auto"/>
            </w:tcBorders>
            <w:shd w:val="clear" w:color="auto" w:fill="FFFFFF"/>
            <w:noWrap/>
          </w:tcPr>
          <w:p w14:paraId="4B8B6122"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lastRenderedPageBreak/>
              <w:t>%</w:t>
            </w:r>
          </w:p>
        </w:tc>
        <w:tc>
          <w:tcPr>
            <w:tcW w:w="416" w:type="pct"/>
            <w:tcBorders>
              <w:top w:val="nil"/>
              <w:left w:val="nil"/>
              <w:bottom w:val="single" w:sz="4" w:space="0" w:color="auto"/>
              <w:right w:val="single" w:sz="4" w:space="0" w:color="auto"/>
            </w:tcBorders>
            <w:shd w:val="clear" w:color="auto" w:fill="FFFFFF"/>
            <w:noWrap/>
          </w:tcPr>
          <w:p w14:paraId="3D1A302A"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100</w:t>
            </w:r>
          </w:p>
        </w:tc>
        <w:tc>
          <w:tcPr>
            <w:tcW w:w="416" w:type="pct"/>
            <w:tcBorders>
              <w:top w:val="nil"/>
              <w:left w:val="nil"/>
              <w:bottom w:val="single" w:sz="4" w:space="0" w:color="auto"/>
              <w:right w:val="single" w:sz="4" w:space="0" w:color="auto"/>
            </w:tcBorders>
            <w:shd w:val="clear" w:color="auto" w:fill="FFFFFF"/>
            <w:noWrap/>
          </w:tcPr>
          <w:p w14:paraId="30B69ACB"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100</w:t>
            </w:r>
          </w:p>
        </w:tc>
        <w:tc>
          <w:tcPr>
            <w:tcW w:w="416" w:type="pct"/>
            <w:tcBorders>
              <w:top w:val="nil"/>
              <w:left w:val="nil"/>
              <w:bottom w:val="single" w:sz="4" w:space="0" w:color="auto"/>
              <w:right w:val="single" w:sz="4" w:space="0" w:color="auto"/>
            </w:tcBorders>
            <w:shd w:val="clear" w:color="auto" w:fill="FFFFFF"/>
            <w:noWrap/>
          </w:tcPr>
          <w:p w14:paraId="685D27EC"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100</w:t>
            </w:r>
          </w:p>
        </w:tc>
        <w:tc>
          <w:tcPr>
            <w:tcW w:w="301" w:type="pct"/>
            <w:tcBorders>
              <w:top w:val="nil"/>
              <w:left w:val="nil"/>
              <w:bottom w:val="single" w:sz="4" w:space="0" w:color="auto"/>
              <w:right w:val="single" w:sz="4" w:space="0" w:color="auto"/>
            </w:tcBorders>
            <w:shd w:val="clear" w:color="auto" w:fill="FFFFFF"/>
            <w:noWrap/>
          </w:tcPr>
          <w:p w14:paraId="58D18231"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100</w:t>
            </w:r>
          </w:p>
        </w:tc>
        <w:tc>
          <w:tcPr>
            <w:tcW w:w="269" w:type="pct"/>
            <w:tcBorders>
              <w:top w:val="nil"/>
              <w:left w:val="nil"/>
              <w:bottom w:val="single" w:sz="4" w:space="0" w:color="auto"/>
              <w:right w:val="single" w:sz="4" w:space="0" w:color="auto"/>
            </w:tcBorders>
            <w:shd w:val="clear" w:color="auto" w:fill="FFFFFF"/>
            <w:noWrap/>
          </w:tcPr>
          <w:p w14:paraId="787C7C7F"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100</w:t>
            </w:r>
          </w:p>
        </w:tc>
        <w:tc>
          <w:tcPr>
            <w:tcW w:w="220" w:type="pct"/>
            <w:tcBorders>
              <w:top w:val="nil"/>
              <w:left w:val="nil"/>
              <w:bottom w:val="single" w:sz="4" w:space="0" w:color="auto"/>
              <w:right w:val="single" w:sz="4" w:space="0" w:color="auto"/>
            </w:tcBorders>
            <w:shd w:val="clear" w:color="auto" w:fill="FFFFFF"/>
            <w:noWrap/>
          </w:tcPr>
          <w:p w14:paraId="5AC10726"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100</w:t>
            </w:r>
          </w:p>
        </w:tc>
        <w:tc>
          <w:tcPr>
            <w:tcW w:w="220" w:type="pct"/>
            <w:tcBorders>
              <w:top w:val="nil"/>
              <w:left w:val="nil"/>
              <w:bottom w:val="single" w:sz="4" w:space="0" w:color="auto"/>
              <w:right w:val="single" w:sz="4" w:space="0" w:color="auto"/>
            </w:tcBorders>
            <w:shd w:val="clear" w:color="auto" w:fill="FFFFFF"/>
            <w:noWrap/>
          </w:tcPr>
          <w:p w14:paraId="3A3C361D"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100</w:t>
            </w:r>
          </w:p>
        </w:tc>
        <w:tc>
          <w:tcPr>
            <w:tcW w:w="220" w:type="pct"/>
            <w:tcBorders>
              <w:top w:val="nil"/>
              <w:left w:val="nil"/>
              <w:bottom w:val="single" w:sz="4" w:space="0" w:color="auto"/>
              <w:right w:val="single" w:sz="4" w:space="0" w:color="auto"/>
            </w:tcBorders>
            <w:shd w:val="clear" w:color="auto" w:fill="FFFFFF"/>
          </w:tcPr>
          <w:p w14:paraId="32F4D34C"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100</w:t>
            </w:r>
          </w:p>
        </w:tc>
        <w:tc>
          <w:tcPr>
            <w:tcW w:w="220" w:type="pct"/>
            <w:tcBorders>
              <w:top w:val="nil"/>
              <w:left w:val="nil"/>
              <w:bottom w:val="single" w:sz="4" w:space="0" w:color="auto"/>
              <w:right w:val="single" w:sz="4" w:space="0" w:color="auto"/>
            </w:tcBorders>
            <w:shd w:val="clear" w:color="auto" w:fill="FFFFFF"/>
          </w:tcPr>
          <w:p w14:paraId="755ADF80"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100</w:t>
            </w:r>
          </w:p>
        </w:tc>
        <w:tc>
          <w:tcPr>
            <w:tcW w:w="220" w:type="pct"/>
            <w:tcBorders>
              <w:top w:val="nil"/>
              <w:left w:val="nil"/>
              <w:bottom w:val="single" w:sz="4" w:space="0" w:color="auto"/>
              <w:right w:val="single" w:sz="4" w:space="0" w:color="auto"/>
            </w:tcBorders>
            <w:shd w:val="clear" w:color="auto" w:fill="FFFFFF"/>
            <w:noWrap/>
          </w:tcPr>
          <w:p w14:paraId="3A3D29FC"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100</w:t>
            </w:r>
          </w:p>
        </w:tc>
        <w:tc>
          <w:tcPr>
            <w:tcW w:w="315" w:type="pct"/>
            <w:tcBorders>
              <w:top w:val="nil"/>
              <w:left w:val="nil"/>
              <w:bottom w:val="single" w:sz="4" w:space="0" w:color="auto"/>
              <w:right w:val="single" w:sz="4" w:space="0" w:color="auto"/>
            </w:tcBorders>
            <w:shd w:val="clear" w:color="auto" w:fill="FFFFFF"/>
            <w:noWrap/>
          </w:tcPr>
          <w:p w14:paraId="57808562"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100</w:t>
            </w:r>
          </w:p>
        </w:tc>
        <w:tc>
          <w:tcPr>
            <w:tcW w:w="315" w:type="pct"/>
            <w:tcBorders>
              <w:top w:val="nil"/>
              <w:left w:val="nil"/>
              <w:bottom w:val="single" w:sz="4" w:space="0" w:color="auto"/>
              <w:right w:val="single" w:sz="4" w:space="0" w:color="auto"/>
            </w:tcBorders>
            <w:shd w:val="clear" w:color="auto" w:fill="FFFFFF"/>
            <w:noWrap/>
          </w:tcPr>
          <w:p w14:paraId="7889DC76"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100</w:t>
            </w:r>
          </w:p>
        </w:tc>
        <w:tc>
          <w:tcPr>
            <w:tcW w:w="235" w:type="pct"/>
            <w:tcBorders>
              <w:top w:val="nil"/>
              <w:left w:val="nil"/>
              <w:bottom w:val="single" w:sz="4" w:space="0" w:color="auto"/>
              <w:right w:val="single" w:sz="4" w:space="0" w:color="auto"/>
            </w:tcBorders>
            <w:shd w:val="clear" w:color="auto" w:fill="FFFFFF"/>
          </w:tcPr>
          <w:p w14:paraId="5BDB8F3B"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100</w:t>
            </w:r>
          </w:p>
        </w:tc>
      </w:tr>
      <w:tr w:rsidR="000F574D" w:rsidRPr="000F574D" w14:paraId="6F6F8306" w14:textId="77777777" w:rsidTr="000F574D">
        <w:trPr>
          <w:trHeight w:val="20"/>
        </w:trPr>
        <w:tc>
          <w:tcPr>
            <w:tcW w:w="175" w:type="pct"/>
            <w:tcBorders>
              <w:top w:val="single" w:sz="4" w:space="0" w:color="auto"/>
              <w:left w:val="single" w:sz="4" w:space="0" w:color="auto"/>
              <w:bottom w:val="single" w:sz="4" w:space="0" w:color="auto"/>
              <w:right w:val="single" w:sz="4" w:space="0" w:color="auto"/>
            </w:tcBorders>
            <w:shd w:val="clear" w:color="auto" w:fill="FFFFFF"/>
          </w:tcPr>
          <w:p w14:paraId="13B91D28"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3</w:t>
            </w:r>
          </w:p>
        </w:tc>
        <w:tc>
          <w:tcPr>
            <w:tcW w:w="672" w:type="pct"/>
            <w:tcBorders>
              <w:top w:val="single" w:sz="4" w:space="0" w:color="auto"/>
              <w:left w:val="nil"/>
              <w:bottom w:val="single" w:sz="4" w:space="0" w:color="auto"/>
              <w:right w:val="single" w:sz="4" w:space="0" w:color="auto"/>
            </w:tcBorders>
            <w:shd w:val="clear" w:color="auto" w:fill="FFFFFF"/>
          </w:tcPr>
          <w:p w14:paraId="3FA03CCE" w14:textId="48D59212" w:rsidR="000F574D" w:rsidRPr="000F574D" w:rsidRDefault="000F574D" w:rsidP="00124AF5">
            <w:pPr>
              <w:widowControl w:val="0"/>
              <w:spacing w:after="0" w:line="240" w:lineRule="auto"/>
              <w:jc w:val="both"/>
              <w:rPr>
                <w:rFonts w:ascii="Arial" w:hAnsi="Arial" w:cs="Arial"/>
                <w:sz w:val="14"/>
                <w:szCs w:val="14"/>
              </w:rPr>
            </w:pPr>
            <w:r w:rsidRPr="000F574D">
              <w:rPr>
                <w:rFonts w:ascii="Arial" w:hAnsi="Arial" w:cs="Arial"/>
                <w:sz w:val="14"/>
                <w:szCs w:val="1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369" w:type="pct"/>
            <w:tcBorders>
              <w:top w:val="single" w:sz="4" w:space="0" w:color="auto"/>
              <w:left w:val="nil"/>
              <w:bottom w:val="single" w:sz="4" w:space="0" w:color="auto"/>
              <w:right w:val="single" w:sz="4" w:space="0" w:color="auto"/>
            </w:tcBorders>
            <w:shd w:val="clear" w:color="auto" w:fill="FFFFFF"/>
            <w:noWrap/>
          </w:tcPr>
          <w:p w14:paraId="01498A4C"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w:t>
            </w:r>
          </w:p>
        </w:tc>
        <w:tc>
          <w:tcPr>
            <w:tcW w:w="416" w:type="pct"/>
            <w:tcBorders>
              <w:top w:val="single" w:sz="4" w:space="0" w:color="auto"/>
              <w:left w:val="nil"/>
              <w:bottom w:val="single" w:sz="4" w:space="0" w:color="auto"/>
              <w:right w:val="single" w:sz="4" w:space="0" w:color="auto"/>
            </w:tcBorders>
            <w:shd w:val="clear" w:color="auto" w:fill="FFFFFF"/>
            <w:noWrap/>
          </w:tcPr>
          <w:p w14:paraId="7D4B48D1"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80,0</w:t>
            </w:r>
          </w:p>
        </w:tc>
        <w:tc>
          <w:tcPr>
            <w:tcW w:w="416" w:type="pct"/>
            <w:tcBorders>
              <w:top w:val="single" w:sz="4" w:space="0" w:color="auto"/>
              <w:left w:val="nil"/>
              <w:bottom w:val="single" w:sz="4" w:space="0" w:color="auto"/>
              <w:right w:val="single" w:sz="4" w:space="0" w:color="auto"/>
            </w:tcBorders>
            <w:shd w:val="clear" w:color="auto" w:fill="FFFFFF"/>
            <w:noWrap/>
          </w:tcPr>
          <w:p w14:paraId="4C357782"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80,2</w:t>
            </w:r>
          </w:p>
        </w:tc>
        <w:tc>
          <w:tcPr>
            <w:tcW w:w="416" w:type="pct"/>
            <w:tcBorders>
              <w:top w:val="single" w:sz="4" w:space="0" w:color="auto"/>
              <w:left w:val="nil"/>
              <w:bottom w:val="single" w:sz="4" w:space="0" w:color="auto"/>
              <w:right w:val="single" w:sz="4" w:space="0" w:color="auto"/>
            </w:tcBorders>
            <w:shd w:val="clear" w:color="auto" w:fill="FFFFFF"/>
            <w:noWrap/>
          </w:tcPr>
          <w:p w14:paraId="3A3685BA"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80,4</w:t>
            </w:r>
          </w:p>
        </w:tc>
        <w:tc>
          <w:tcPr>
            <w:tcW w:w="301" w:type="pct"/>
            <w:tcBorders>
              <w:top w:val="single" w:sz="4" w:space="0" w:color="auto"/>
              <w:left w:val="nil"/>
              <w:bottom w:val="single" w:sz="4" w:space="0" w:color="auto"/>
              <w:right w:val="single" w:sz="4" w:space="0" w:color="auto"/>
            </w:tcBorders>
            <w:shd w:val="clear" w:color="auto" w:fill="FFFFFF"/>
            <w:noWrap/>
          </w:tcPr>
          <w:p w14:paraId="58B4FFB2"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80,6</w:t>
            </w:r>
          </w:p>
        </w:tc>
        <w:tc>
          <w:tcPr>
            <w:tcW w:w="269" w:type="pct"/>
            <w:tcBorders>
              <w:top w:val="single" w:sz="4" w:space="0" w:color="auto"/>
              <w:left w:val="nil"/>
              <w:bottom w:val="single" w:sz="4" w:space="0" w:color="auto"/>
              <w:right w:val="single" w:sz="4" w:space="0" w:color="auto"/>
            </w:tcBorders>
            <w:shd w:val="clear" w:color="auto" w:fill="FFFFFF"/>
            <w:noWrap/>
          </w:tcPr>
          <w:p w14:paraId="32C22250"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80,8</w:t>
            </w:r>
          </w:p>
        </w:tc>
        <w:tc>
          <w:tcPr>
            <w:tcW w:w="220" w:type="pct"/>
            <w:tcBorders>
              <w:top w:val="single" w:sz="4" w:space="0" w:color="auto"/>
              <w:left w:val="nil"/>
              <w:bottom w:val="single" w:sz="4" w:space="0" w:color="auto"/>
              <w:right w:val="single" w:sz="4" w:space="0" w:color="auto"/>
            </w:tcBorders>
            <w:shd w:val="clear" w:color="auto" w:fill="FFFFFF"/>
            <w:noWrap/>
          </w:tcPr>
          <w:p w14:paraId="5CAB17F3"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81,0</w:t>
            </w:r>
          </w:p>
        </w:tc>
        <w:tc>
          <w:tcPr>
            <w:tcW w:w="220" w:type="pct"/>
            <w:tcBorders>
              <w:top w:val="single" w:sz="4" w:space="0" w:color="auto"/>
              <w:left w:val="nil"/>
              <w:bottom w:val="single" w:sz="4" w:space="0" w:color="auto"/>
              <w:right w:val="single" w:sz="4" w:space="0" w:color="auto"/>
            </w:tcBorders>
            <w:shd w:val="clear" w:color="auto" w:fill="FFFFFF"/>
            <w:noWrap/>
          </w:tcPr>
          <w:p w14:paraId="2AC2AAA8"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81,2</w:t>
            </w:r>
          </w:p>
        </w:tc>
        <w:tc>
          <w:tcPr>
            <w:tcW w:w="220" w:type="pct"/>
            <w:tcBorders>
              <w:top w:val="single" w:sz="4" w:space="0" w:color="auto"/>
              <w:left w:val="nil"/>
              <w:bottom w:val="single" w:sz="4" w:space="0" w:color="auto"/>
              <w:right w:val="single" w:sz="4" w:space="0" w:color="auto"/>
            </w:tcBorders>
            <w:shd w:val="clear" w:color="auto" w:fill="FFFFFF"/>
          </w:tcPr>
          <w:p w14:paraId="0919BFA8"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81,4</w:t>
            </w:r>
          </w:p>
        </w:tc>
        <w:tc>
          <w:tcPr>
            <w:tcW w:w="220" w:type="pct"/>
            <w:tcBorders>
              <w:top w:val="single" w:sz="4" w:space="0" w:color="auto"/>
              <w:left w:val="nil"/>
              <w:bottom w:val="single" w:sz="4" w:space="0" w:color="auto"/>
              <w:right w:val="single" w:sz="4" w:space="0" w:color="auto"/>
            </w:tcBorders>
            <w:shd w:val="clear" w:color="auto" w:fill="FFFFFF"/>
          </w:tcPr>
          <w:p w14:paraId="3BDA5497"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81,6</w:t>
            </w:r>
          </w:p>
        </w:tc>
        <w:tc>
          <w:tcPr>
            <w:tcW w:w="220" w:type="pct"/>
            <w:tcBorders>
              <w:top w:val="single" w:sz="4" w:space="0" w:color="auto"/>
              <w:left w:val="nil"/>
              <w:bottom w:val="single" w:sz="4" w:space="0" w:color="auto"/>
              <w:right w:val="single" w:sz="4" w:space="0" w:color="auto"/>
            </w:tcBorders>
            <w:shd w:val="clear" w:color="auto" w:fill="FFFFFF"/>
            <w:noWrap/>
          </w:tcPr>
          <w:p w14:paraId="41EC066A"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81,8</w:t>
            </w:r>
          </w:p>
        </w:tc>
        <w:tc>
          <w:tcPr>
            <w:tcW w:w="315" w:type="pct"/>
            <w:tcBorders>
              <w:top w:val="single" w:sz="4" w:space="0" w:color="auto"/>
              <w:left w:val="nil"/>
              <w:bottom w:val="single" w:sz="4" w:space="0" w:color="auto"/>
              <w:right w:val="single" w:sz="4" w:space="0" w:color="auto"/>
            </w:tcBorders>
            <w:shd w:val="clear" w:color="auto" w:fill="FFFFFF"/>
            <w:noWrap/>
          </w:tcPr>
          <w:p w14:paraId="16BED705"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82,0</w:t>
            </w:r>
          </w:p>
        </w:tc>
        <w:tc>
          <w:tcPr>
            <w:tcW w:w="315" w:type="pct"/>
            <w:tcBorders>
              <w:top w:val="single" w:sz="4" w:space="0" w:color="auto"/>
              <w:left w:val="nil"/>
              <w:bottom w:val="single" w:sz="4" w:space="0" w:color="auto"/>
              <w:right w:val="single" w:sz="4" w:space="0" w:color="auto"/>
            </w:tcBorders>
            <w:shd w:val="clear" w:color="auto" w:fill="FFFFFF"/>
            <w:noWrap/>
          </w:tcPr>
          <w:p w14:paraId="324B8B5F"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82,0</w:t>
            </w:r>
          </w:p>
        </w:tc>
        <w:tc>
          <w:tcPr>
            <w:tcW w:w="235" w:type="pct"/>
            <w:tcBorders>
              <w:top w:val="single" w:sz="4" w:space="0" w:color="auto"/>
              <w:left w:val="nil"/>
              <w:bottom w:val="single" w:sz="4" w:space="0" w:color="auto"/>
              <w:right w:val="single" w:sz="4" w:space="0" w:color="auto"/>
            </w:tcBorders>
            <w:shd w:val="clear" w:color="auto" w:fill="FFFFFF"/>
          </w:tcPr>
          <w:p w14:paraId="172E89F7" w14:textId="77777777" w:rsidR="000F574D" w:rsidRPr="000F574D" w:rsidRDefault="000F574D" w:rsidP="000F574D">
            <w:pPr>
              <w:widowControl w:val="0"/>
              <w:spacing w:after="0" w:line="240" w:lineRule="auto"/>
              <w:jc w:val="center"/>
              <w:rPr>
                <w:rFonts w:ascii="Arial" w:hAnsi="Arial" w:cs="Arial"/>
                <w:sz w:val="14"/>
                <w:szCs w:val="14"/>
              </w:rPr>
            </w:pPr>
            <w:r w:rsidRPr="000F574D">
              <w:rPr>
                <w:rFonts w:ascii="Arial" w:hAnsi="Arial" w:cs="Arial"/>
                <w:sz w:val="14"/>
                <w:szCs w:val="14"/>
              </w:rPr>
              <w:t>82,00</w:t>
            </w:r>
          </w:p>
        </w:tc>
      </w:tr>
      <w:tr w:rsidR="000F574D" w:rsidRPr="000F574D" w14:paraId="290614AE" w14:textId="77777777" w:rsidTr="000F574D">
        <w:trPr>
          <w:trHeight w:val="20"/>
        </w:trPr>
        <w:tc>
          <w:tcPr>
            <w:tcW w:w="5000" w:type="pct"/>
            <w:gridSpan w:val="16"/>
            <w:tcBorders>
              <w:top w:val="single" w:sz="4" w:space="0" w:color="auto"/>
              <w:left w:val="nil"/>
              <w:bottom w:val="nil"/>
              <w:right w:val="nil"/>
            </w:tcBorders>
            <w:shd w:val="clear" w:color="auto" w:fill="FFFFFF"/>
          </w:tcPr>
          <w:p w14:paraId="517C0983" w14:textId="44519A46" w:rsidR="000F574D" w:rsidRPr="000F574D" w:rsidRDefault="000F574D" w:rsidP="000F574D">
            <w:pPr>
              <w:widowControl w:val="0"/>
              <w:spacing w:after="0" w:line="240" w:lineRule="auto"/>
              <w:rPr>
                <w:rFonts w:ascii="Arial" w:hAnsi="Arial" w:cs="Arial"/>
                <w:sz w:val="16"/>
                <w:szCs w:val="16"/>
              </w:rPr>
            </w:pPr>
            <w:r w:rsidRPr="000F574D">
              <w:rPr>
                <w:rFonts w:ascii="Arial" w:hAnsi="Arial" w:cs="Arial"/>
                <w:sz w:val="16"/>
                <w:szCs w:val="16"/>
              </w:rPr>
              <w:t>Заместитель Главы Канского района</w:t>
            </w:r>
          </w:p>
          <w:p w14:paraId="1E85CED1" w14:textId="09985230" w:rsidR="000F574D" w:rsidRPr="000F574D" w:rsidRDefault="000F574D" w:rsidP="000F574D">
            <w:pPr>
              <w:widowControl w:val="0"/>
              <w:spacing w:after="0" w:line="240" w:lineRule="auto"/>
              <w:rPr>
                <w:rFonts w:ascii="Arial" w:hAnsi="Arial" w:cs="Arial"/>
                <w:sz w:val="16"/>
                <w:szCs w:val="16"/>
              </w:rPr>
            </w:pPr>
            <w:r w:rsidRPr="000F574D">
              <w:rPr>
                <w:rFonts w:ascii="Arial" w:hAnsi="Arial" w:cs="Arial"/>
                <w:sz w:val="16"/>
                <w:szCs w:val="16"/>
              </w:rPr>
              <w:t>по социальным вопросам - руководитель</w:t>
            </w:r>
          </w:p>
          <w:p w14:paraId="78CB443F" w14:textId="4A912D23" w:rsidR="000F574D" w:rsidRPr="000F574D" w:rsidRDefault="000F574D" w:rsidP="000F574D">
            <w:pPr>
              <w:widowControl w:val="0"/>
              <w:spacing w:after="0" w:line="240" w:lineRule="auto"/>
              <w:rPr>
                <w:rFonts w:ascii="Arial" w:hAnsi="Arial" w:cs="Arial"/>
                <w:sz w:val="16"/>
                <w:szCs w:val="16"/>
              </w:rPr>
            </w:pPr>
            <w:r w:rsidRPr="000F574D">
              <w:rPr>
                <w:rFonts w:ascii="Arial" w:hAnsi="Arial" w:cs="Arial"/>
                <w:sz w:val="16"/>
                <w:szCs w:val="16"/>
              </w:rPr>
              <w:t xml:space="preserve">МКУ "УО Канского района"                                                                                                      </w:t>
            </w:r>
            <w:r>
              <w:rPr>
                <w:rFonts w:ascii="Arial" w:hAnsi="Arial" w:cs="Arial"/>
                <w:sz w:val="16"/>
                <w:szCs w:val="16"/>
              </w:rPr>
              <w:t xml:space="preserve">           </w:t>
            </w:r>
            <w:r w:rsidRPr="000F574D">
              <w:rPr>
                <w:rFonts w:ascii="Arial" w:hAnsi="Arial" w:cs="Arial"/>
                <w:sz w:val="16"/>
                <w:szCs w:val="16"/>
              </w:rPr>
              <w:t xml:space="preserve">                 </w:t>
            </w:r>
            <w:r>
              <w:rPr>
                <w:rFonts w:ascii="Arial" w:hAnsi="Arial" w:cs="Arial"/>
                <w:sz w:val="16"/>
                <w:szCs w:val="16"/>
              </w:rPr>
              <w:t xml:space="preserve"> </w:t>
            </w:r>
            <w:r w:rsidRPr="000F574D">
              <w:rPr>
                <w:rFonts w:ascii="Arial" w:hAnsi="Arial" w:cs="Arial"/>
                <w:sz w:val="16"/>
                <w:szCs w:val="16"/>
              </w:rPr>
              <w:t xml:space="preserve">                </w:t>
            </w:r>
            <w:r>
              <w:rPr>
                <w:rFonts w:ascii="Arial" w:hAnsi="Arial" w:cs="Arial"/>
                <w:sz w:val="16"/>
                <w:szCs w:val="16"/>
              </w:rPr>
              <w:t xml:space="preserve">                     Е.А. Гусева</w:t>
            </w:r>
          </w:p>
        </w:tc>
      </w:tr>
    </w:tbl>
    <w:p w14:paraId="0ED0ABB6" w14:textId="77777777" w:rsidR="00BA36B9" w:rsidRPr="000F574D" w:rsidRDefault="00BA36B9" w:rsidP="006978BA">
      <w:pPr>
        <w:widowControl w:val="0"/>
        <w:spacing w:after="0" w:line="240" w:lineRule="auto"/>
        <w:jc w:val="center"/>
        <w:rPr>
          <w:rFonts w:ascii="Arial" w:hAnsi="Arial" w:cs="Arial"/>
          <w:sz w:val="16"/>
          <w:szCs w:val="16"/>
        </w:rPr>
      </w:pPr>
    </w:p>
    <w:p w14:paraId="240CC898" w14:textId="77777777" w:rsidR="002831DB" w:rsidRPr="002831DB" w:rsidRDefault="002831DB" w:rsidP="00DF2D1F">
      <w:pPr>
        <w:widowControl w:val="0"/>
        <w:spacing w:after="0" w:line="240" w:lineRule="auto"/>
        <w:jc w:val="right"/>
        <w:rPr>
          <w:rFonts w:ascii="Arial" w:hAnsi="Arial" w:cs="Arial"/>
          <w:sz w:val="16"/>
          <w:szCs w:val="16"/>
        </w:rPr>
      </w:pPr>
      <w:r w:rsidRPr="002831DB">
        <w:rPr>
          <w:rFonts w:ascii="Arial" w:hAnsi="Arial" w:cs="Arial"/>
          <w:sz w:val="16"/>
          <w:szCs w:val="16"/>
        </w:rPr>
        <w:t>Приложение № 3</w:t>
      </w:r>
    </w:p>
    <w:p w14:paraId="19782399" w14:textId="77777777" w:rsidR="002831DB" w:rsidRPr="002831DB" w:rsidRDefault="002831DB" w:rsidP="00DF2D1F">
      <w:pPr>
        <w:widowControl w:val="0"/>
        <w:spacing w:after="0" w:line="240" w:lineRule="auto"/>
        <w:jc w:val="right"/>
        <w:rPr>
          <w:rFonts w:ascii="Arial" w:hAnsi="Arial" w:cs="Arial"/>
          <w:sz w:val="16"/>
          <w:szCs w:val="16"/>
        </w:rPr>
      </w:pPr>
      <w:r w:rsidRPr="002831DB">
        <w:rPr>
          <w:rFonts w:ascii="Arial" w:hAnsi="Arial" w:cs="Arial"/>
          <w:sz w:val="16"/>
          <w:szCs w:val="16"/>
        </w:rPr>
        <w:t>к муниципальной программе «Развитие системы</w:t>
      </w:r>
    </w:p>
    <w:p w14:paraId="30FA56C9" w14:textId="77777777" w:rsidR="002831DB" w:rsidRPr="002831DB" w:rsidRDefault="002831DB" w:rsidP="00DF2D1F">
      <w:pPr>
        <w:widowControl w:val="0"/>
        <w:spacing w:after="0" w:line="240" w:lineRule="auto"/>
        <w:jc w:val="right"/>
        <w:rPr>
          <w:rFonts w:ascii="Arial" w:hAnsi="Arial" w:cs="Arial"/>
          <w:sz w:val="16"/>
          <w:szCs w:val="16"/>
        </w:rPr>
      </w:pPr>
      <w:r w:rsidRPr="002831DB">
        <w:rPr>
          <w:rFonts w:ascii="Arial" w:hAnsi="Arial" w:cs="Arial"/>
          <w:sz w:val="16"/>
          <w:szCs w:val="16"/>
        </w:rPr>
        <w:t>образования Канского района».</w:t>
      </w:r>
    </w:p>
    <w:p w14:paraId="0EE02B53" w14:textId="77777777" w:rsidR="002831DB" w:rsidRPr="002831DB" w:rsidRDefault="002831DB" w:rsidP="00DF2D1F">
      <w:pPr>
        <w:widowControl w:val="0"/>
        <w:spacing w:after="0" w:line="240" w:lineRule="auto"/>
        <w:jc w:val="right"/>
        <w:rPr>
          <w:rFonts w:ascii="Arial" w:hAnsi="Arial" w:cs="Arial"/>
          <w:sz w:val="16"/>
          <w:szCs w:val="16"/>
        </w:rPr>
      </w:pPr>
    </w:p>
    <w:p w14:paraId="48EABB82" w14:textId="77777777" w:rsidR="002831DB" w:rsidRPr="002831DB" w:rsidRDefault="002831DB" w:rsidP="002831DB">
      <w:pPr>
        <w:widowControl w:val="0"/>
        <w:spacing w:after="0" w:line="240" w:lineRule="auto"/>
        <w:jc w:val="center"/>
        <w:rPr>
          <w:rFonts w:ascii="Arial" w:hAnsi="Arial" w:cs="Arial"/>
          <w:sz w:val="16"/>
          <w:szCs w:val="16"/>
        </w:rPr>
      </w:pPr>
      <w:r w:rsidRPr="002831DB">
        <w:rPr>
          <w:rFonts w:ascii="Arial" w:hAnsi="Arial" w:cs="Arial"/>
          <w:sz w:val="16"/>
          <w:szCs w:val="16"/>
        </w:rPr>
        <w:t xml:space="preserve">Распределение планируемых расходов за счет средств районного бюджета по мероприятиям и подпрограммам </w:t>
      </w:r>
    </w:p>
    <w:p w14:paraId="70285872" w14:textId="77777777" w:rsidR="002831DB" w:rsidRPr="002831DB" w:rsidRDefault="002831DB" w:rsidP="002831DB">
      <w:pPr>
        <w:widowControl w:val="0"/>
        <w:spacing w:after="0" w:line="240" w:lineRule="auto"/>
        <w:jc w:val="center"/>
        <w:rPr>
          <w:rFonts w:ascii="Arial" w:hAnsi="Arial" w:cs="Arial"/>
          <w:sz w:val="16"/>
          <w:szCs w:val="16"/>
        </w:rPr>
      </w:pPr>
      <w:r w:rsidRPr="002831DB">
        <w:rPr>
          <w:rFonts w:ascii="Arial" w:hAnsi="Arial" w:cs="Arial"/>
          <w:sz w:val="16"/>
          <w:szCs w:val="16"/>
        </w:rPr>
        <w:t>муниципальной программы «Развитие системы образования Канского района».</w:t>
      </w:r>
    </w:p>
    <w:p w14:paraId="765821E2" w14:textId="77777777" w:rsidR="00BA36B9" w:rsidRDefault="00BA36B9" w:rsidP="006978BA">
      <w:pPr>
        <w:widowControl w:val="0"/>
        <w:spacing w:after="0" w:line="240" w:lineRule="auto"/>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1287"/>
        <w:gridCol w:w="1339"/>
        <w:gridCol w:w="560"/>
        <w:gridCol w:w="894"/>
        <w:gridCol w:w="499"/>
        <w:gridCol w:w="393"/>
        <w:gridCol w:w="999"/>
        <w:gridCol w:w="999"/>
        <w:gridCol w:w="852"/>
        <w:gridCol w:w="852"/>
        <w:gridCol w:w="806"/>
      </w:tblGrid>
      <w:tr w:rsidR="002831DB" w:rsidRPr="002831DB" w14:paraId="68406D89" w14:textId="77777777" w:rsidTr="00DF2D1F">
        <w:trPr>
          <w:trHeight w:val="20"/>
        </w:trPr>
        <w:tc>
          <w:tcPr>
            <w:tcW w:w="0" w:type="auto"/>
            <w:vMerge w:val="restart"/>
          </w:tcPr>
          <w:p w14:paraId="051153AE"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Статус (муниципальная программа, подпрограмма)</w:t>
            </w:r>
          </w:p>
        </w:tc>
        <w:tc>
          <w:tcPr>
            <w:tcW w:w="0" w:type="auto"/>
            <w:vMerge w:val="restart"/>
          </w:tcPr>
          <w:p w14:paraId="04C3FABA" w14:textId="62782F1C"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Наименование программы, подпрограммы</w:t>
            </w:r>
          </w:p>
        </w:tc>
        <w:tc>
          <w:tcPr>
            <w:tcW w:w="0" w:type="auto"/>
            <w:vMerge w:val="restart"/>
          </w:tcPr>
          <w:p w14:paraId="6D76741B"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Наименование ГРБС</w:t>
            </w:r>
          </w:p>
        </w:tc>
        <w:tc>
          <w:tcPr>
            <w:tcW w:w="0" w:type="auto"/>
            <w:gridSpan w:val="4"/>
          </w:tcPr>
          <w:p w14:paraId="74511509" w14:textId="50213EC5"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Код бюджетной классификации</w:t>
            </w:r>
          </w:p>
        </w:tc>
        <w:tc>
          <w:tcPr>
            <w:tcW w:w="0" w:type="auto"/>
            <w:gridSpan w:val="5"/>
          </w:tcPr>
          <w:p w14:paraId="65A0E364"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 xml:space="preserve">Расходы </w:t>
            </w:r>
            <w:r w:rsidRPr="002831DB">
              <w:rPr>
                <w:rFonts w:ascii="Arial" w:hAnsi="Arial" w:cs="Arial"/>
                <w:sz w:val="14"/>
                <w:szCs w:val="14"/>
              </w:rPr>
              <w:br/>
              <w:t>(тыс. руб.), годы</w:t>
            </w:r>
          </w:p>
        </w:tc>
      </w:tr>
      <w:tr w:rsidR="002831DB" w:rsidRPr="002831DB" w14:paraId="6701AA3F" w14:textId="77777777" w:rsidTr="00DF2D1F">
        <w:trPr>
          <w:trHeight w:val="20"/>
        </w:trPr>
        <w:tc>
          <w:tcPr>
            <w:tcW w:w="0" w:type="auto"/>
            <w:vMerge/>
          </w:tcPr>
          <w:p w14:paraId="0AB7046E"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vMerge/>
          </w:tcPr>
          <w:p w14:paraId="2A319367"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vMerge/>
          </w:tcPr>
          <w:p w14:paraId="4AF0AD09"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0E2B0B36"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ГРБС</w:t>
            </w:r>
          </w:p>
        </w:tc>
        <w:tc>
          <w:tcPr>
            <w:tcW w:w="0" w:type="auto"/>
          </w:tcPr>
          <w:p w14:paraId="2459E166"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Разряд</w:t>
            </w:r>
            <w:r w:rsidRPr="002831DB">
              <w:rPr>
                <w:rFonts w:ascii="Arial" w:hAnsi="Arial" w:cs="Arial"/>
                <w:sz w:val="14"/>
                <w:szCs w:val="14"/>
              </w:rPr>
              <w:br/>
            </w:r>
            <w:proofErr w:type="spellStart"/>
            <w:r w:rsidRPr="002831DB">
              <w:rPr>
                <w:rFonts w:ascii="Arial" w:hAnsi="Arial" w:cs="Arial"/>
                <w:sz w:val="14"/>
                <w:szCs w:val="14"/>
              </w:rPr>
              <w:t>Подразряд</w:t>
            </w:r>
            <w:proofErr w:type="spellEnd"/>
          </w:p>
        </w:tc>
        <w:tc>
          <w:tcPr>
            <w:tcW w:w="0" w:type="auto"/>
          </w:tcPr>
          <w:p w14:paraId="2728C42C"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ЦСР</w:t>
            </w:r>
          </w:p>
        </w:tc>
        <w:tc>
          <w:tcPr>
            <w:tcW w:w="0" w:type="auto"/>
          </w:tcPr>
          <w:p w14:paraId="61FA95B6"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ВР</w:t>
            </w:r>
          </w:p>
        </w:tc>
        <w:tc>
          <w:tcPr>
            <w:tcW w:w="0" w:type="auto"/>
          </w:tcPr>
          <w:p w14:paraId="654E5D21"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Отчетный финансовый год (2019)</w:t>
            </w:r>
          </w:p>
        </w:tc>
        <w:tc>
          <w:tcPr>
            <w:tcW w:w="0" w:type="auto"/>
          </w:tcPr>
          <w:p w14:paraId="0A57980E"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Текущий финансовый год (2020)</w:t>
            </w:r>
          </w:p>
        </w:tc>
        <w:tc>
          <w:tcPr>
            <w:tcW w:w="0" w:type="auto"/>
          </w:tcPr>
          <w:p w14:paraId="5D70F520"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первый год планового периода (2021)</w:t>
            </w:r>
          </w:p>
        </w:tc>
        <w:tc>
          <w:tcPr>
            <w:tcW w:w="0" w:type="auto"/>
          </w:tcPr>
          <w:p w14:paraId="5178B4A0"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второй год планового периода (2022)</w:t>
            </w:r>
          </w:p>
        </w:tc>
        <w:tc>
          <w:tcPr>
            <w:tcW w:w="0" w:type="auto"/>
          </w:tcPr>
          <w:p w14:paraId="1EB63C76" w14:textId="2671E422"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Итого на период</w:t>
            </w:r>
          </w:p>
          <w:p w14:paraId="503A48A4"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(2019-2022)</w:t>
            </w:r>
          </w:p>
        </w:tc>
      </w:tr>
      <w:tr w:rsidR="002831DB" w:rsidRPr="002831DB" w14:paraId="3D692062" w14:textId="77777777" w:rsidTr="00DF2D1F">
        <w:trPr>
          <w:trHeight w:val="20"/>
        </w:trPr>
        <w:tc>
          <w:tcPr>
            <w:tcW w:w="0" w:type="auto"/>
            <w:vMerge w:val="restart"/>
          </w:tcPr>
          <w:p w14:paraId="45ED1797" w14:textId="16414ECE" w:rsidR="002831DB" w:rsidRPr="00DF2D1F" w:rsidRDefault="002831DB" w:rsidP="002831DB">
            <w:pPr>
              <w:widowControl w:val="0"/>
              <w:spacing w:after="0" w:line="240" w:lineRule="auto"/>
              <w:jc w:val="center"/>
              <w:rPr>
                <w:rFonts w:ascii="Arial" w:hAnsi="Arial" w:cs="Arial"/>
                <w:sz w:val="14"/>
                <w:szCs w:val="14"/>
              </w:rPr>
            </w:pPr>
            <w:r w:rsidRPr="00DF2D1F">
              <w:rPr>
                <w:rFonts w:ascii="Arial" w:hAnsi="Arial" w:cs="Arial"/>
                <w:sz w:val="14"/>
                <w:szCs w:val="14"/>
              </w:rPr>
              <w:t>Муниципальная программа</w:t>
            </w:r>
          </w:p>
        </w:tc>
        <w:tc>
          <w:tcPr>
            <w:tcW w:w="0" w:type="auto"/>
            <w:vMerge w:val="restart"/>
          </w:tcPr>
          <w:p w14:paraId="33AEDA7E" w14:textId="798A6B63" w:rsidR="002831DB" w:rsidRPr="00DF2D1F" w:rsidRDefault="002831DB" w:rsidP="002831DB">
            <w:pPr>
              <w:widowControl w:val="0"/>
              <w:spacing w:after="0" w:line="240" w:lineRule="auto"/>
              <w:jc w:val="center"/>
              <w:rPr>
                <w:rFonts w:ascii="Arial" w:hAnsi="Arial" w:cs="Arial"/>
                <w:sz w:val="14"/>
                <w:szCs w:val="14"/>
              </w:rPr>
            </w:pPr>
            <w:r w:rsidRPr="00DF2D1F">
              <w:rPr>
                <w:rFonts w:ascii="Arial" w:hAnsi="Arial" w:cs="Arial"/>
                <w:sz w:val="14"/>
                <w:szCs w:val="14"/>
              </w:rPr>
              <w:t>Муниципальная программа «Развитие системы образования Канского района»</w:t>
            </w:r>
          </w:p>
        </w:tc>
        <w:tc>
          <w:tcPr>
            <w:tcW w:w="0" w:type="auto"/>
          </w:tcPr>
          <w:p w14:paraId="5600D70F"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всего расходные обязательства по программе</w:t>
            </w:r>
          </w:p>
        </w:tc>
        <w:tc>
          <w:tcPr>
            <w:tcW w:w="0" w:type="auto"/>
          </w:tcPr>
          <w:p w14:paraId="794738A2"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855</w:t>
            </w:r>
          </w:p>
        </w:tc>
        <w:tc>
          <w:tcPr>
            <w:tcW w:w="0" w:type="auto"/>
          </w:tcPr>
          <w:p w14:paraId="3C54850E"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Х</w:t>
            </w:r>
          </w:p>
        </w:tc>
        <w:tc>
          <w:tcPr>
            <w:tcW w:w="0" w:type="auto"/>
          </w:tcPr>
          <w:p w14:paraId="11813AA3"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Х</w:t>
            </w:r>
          </w:p>
        </w:tc>
        <w:tc>
          <w:tcPr>
            <w:tcW w:w="0" w:type="auto"/>
          </w:tcPr>
          <w:p w14:paraId="25B33CCF"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Х</w:t>
            </w:r>
          </w:p>
        </w:tc>
        <w:tc>
          <w:tcPr>
            <w:tcW w:w="0" w:type="auto"/>
          </w:tcPr>
          <w:p w14:paraId="68309083"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233 774,6</w:t>
            </w:r>
          </w:p>
        </w:tc>
        <w:tc>
          <w:tcPr>
            <w:tcW w:w="0" w:type="auto"/>
          </w:tcPr>
          <w:p w14:paraId="2A24DE16"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223  274,6</w:t>
            </w:r>
          </w:p>
        </w:tc>
        <w:tc>
          <w:tcPr>
            <w:tcW w:w="0" w:type="auto"/>
          </w:tcPr>
          <w:p w14:paraId="6368CC6E"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194 468,1</w:t>
            </w:r>
          </w:p>
        </w:tc>
        <w:tc>
          <w:tcPr>
            <w:tcW w:w="0" w:type="auto"/>
          </w:tcPr>
          <w:p w14:paraId="46777B04"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121 032,9</w:t>
            </w:r>
          </w:p>
        </w:tc>
        <w:tc>
          <w:tcPr>
            <w:tcW w:w="0" w:type="auto"/>
          </w:tcPr>
          <w:p w14:paraId="70B7273C"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772 550,2</w:t>
            </w:r>
          </w:p>
        </w:tc>
      </w:tr>
      <w:tr w:rsidR="002831DB" w:rsidRPr="002831DB" w14:paraId="6611766D" w14:textId="77777777" w:rsidTr="00DF2D1F">
        <w:trPr>
          <w:trHeight w:val="20"/>
        </w:trPr>
        <w:tc>
          <w:tcPr>
            <w:tcW w:w="0" w:type="auto"/>
            <w:vMerge/>
          </w:tcPr>
          <w:p w14:paraId="050C258C" w14:textId="77777777" w:rsidR="002831DB" w:rsidRPr="00DF2D1F" w:rsidRDefault="002831DB" w:rsidP="002831DB">
            <w:pPr>
              <w:widowControl w:val="0"/>
              <w:spacing w:after="0" w:line="240" w:lineRule="auto"/>
              <w:jc w:val="center"/>
              <w:rPr>
                <w:rFonts w:ascii="Arial" w:hAnsi="Arial" w:cs="Arial"/>
                <w:sz w:val="14"/>
                <w:szCs w:val="14"/>
              </w:rPr>
            </w:pPr>
          </w:p>
        </w:tc>
        <w:tc>
          <w:tcPr>
            <w:tcW w:w="0" w:type="auto"/>
            <w:vMerge/>
          </w:tcPr>
          <w:p w14:paraId="3E092C73" w14:textId="77777777" w:rsidR="002831DB" w:rsidRPr="00DF2D1F" w:rsidRDefault="002831DB" w:rsidP="002831DB">
            <w:pPr>
              <w:widowControl w:val="0"/>
              <w:spacing w:after="0" w:line="240" w:lineRule="auto"/>
              <w:jc w:val="center"/>
              <w:rPr>
                <w:rFonts w:ascii="Arial" w:hAnsi="Arial" w:cs="Arial"/>
                <w:sz w:val="14"/>
                <w:szCs w:val="14"/>
              </w:rPr>
            </w:pPr>
          </w:p>
        </w:tc>
        <w:tc>
          <w:tcPr>
            <w:tcW w:w="0" w:type="auto"/>
          </w:tcPr>
          <w:p w14:paraId="00FB0149"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в том числе по: МКУ «</w:t>
            </w:r>
            <w:proofErr w:type="spellStart"/>
            <w:r w:rsidRPr="002831DB">
              <w:rPr>
                <w:rFonts w:ascii="Arial" w:hAnsi="Arial" w:cs="Arial"/>
                <w:sz w:val="14"/>
                <w:szCs w:val="14"/>
              </w:rPr>
              <w:t>Финуправление</w:t>
            </w:r>
            <w:proofErr w:type="spellEnd"/>
            <w:r w:rsidRPr="002831DB">
              <w:rPr>
                <w:rFonts w:ascii="Arial" w:hAnsi="Arial" w:cs="Arial"/>
                <w:sz w:val="14"/>
                <w:szCs w:val="14"/>
              </w:rPr>
              <w:t>»</w:t>
            </w:r>
          </w:p>
        </w:tc>
        <w:tc>
          <w:tcPr>
            <w:tcW w:w="0" w:type="auto"/>
          </w:tcPr>
          <w:p w14:paraId="386D0844"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49E2DBC4"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1F15C2F3"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20E4A877"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7F1F9BF1"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7AAE6E06"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300,0</w:t>
            </w:r>
          </w:p>
        </w:tc>
        <w:tc>
          <w:tcPr>
            <w:tcW w:w="0" w:type="auto"/>
          </w:tcPr>
          <w:p w14:paraId="10BFD797"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2ABE75A0"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67B356AF"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300,0</w:t>
            </w:r>
          </w:p>
        </w:tc>
      </w:tr>
      <w:tr w:rsidR="002831DB" w:rsidRPr="002831DB" w14:paraId="6E8ECDA6" w14:textId="77777777" w:rsidTr="00DF2D1F">
        <w:trPr>
          <w:trHeight w:val="20"/>
        </w:trPr>
        <w:tc>
          <w:tcPr>
            <w:tcW w:w="0" w:type="auto"/>
            <w:vMerge/>
          </w:tcPr>
          <w:p w14:paraId="46F9214B" w14:textId="77777777" w:rsidR="002831DB" w:rsidRPr="00DF2D1F" w:rsidRDefault="002831DB" w:rsidP="002831DB">
            <w:pPr>
              <w:widowControl w:val="0"/>
              <w:spacing w:after="0" w:line="240" w:lineRule="auto"/>
              <w:jc w:val="center"/>
              <w:rPr>
                <w:rFonts w:ascii="Arial" w:hAnsi="Arial" w:cs="Arial"/>
                <w:sz w:val="14"/>
                <w:szCs w:val="14"/>
              </w:rPr>
            </w:pPr>
          </w:p>
        </w:tc>
        <w:tc>
          <w:tcPr>
            <w:tcW w:w="0" w:type="auto"/>
            <w:vMerge/>
          </w:tcPr>
          <w:p w14:paraId="5E7F1116" w14:textId="77777777" w:rsidR="002831DB" w:rsidRPr="00DF2D1F" w:rsidRDefault="002831DB" w:rsidP="002831DB">
            <w:pPr>
              <w:widowControl w:val="0"/>
              <w:spacing w:after="0" w:line="240" w:lineRule="auto"/>
              <w:jc w:val="center"/>
              <w:rPr>
                <w:rFonts w:ascii="Arial" w:hAnsi="Arial" w:cs="Arial"/>
                <w:sz w:val="14"/>
                <w:szCs w:val="14"/>
              </w:rPr>
            </w:pPr>
          </w:p>
        </w:tc>
        <w:tc>
          <w:tcPr>
            <w:tcW w:w="0" w:type="auto"/>
          </w:tcPr>
          <w:p w14:paraId="4BBF66D6"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МКУ «УО Канского района»</w:t>
            </w:r>
          </w:p>
        </w:tc>
        <w:tc>
          <w:tcPr>
            <w:tcW w:w="0" w:type="auto"/>
          </w:tcPr>
          <w:p w14:paraId="08D90486"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855</w:t>
            </w:r>
          </w:p>
        </w:tc>
        <w:tc>
          <w:tcPr>
            <w:tcW w:w="0" w:type="auto"/>
          </w:tcPr>
          <w:p w14:paraId="088F47EC"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Х</w:t>
            </w:r>
          </w:p>
        </w:tc>
        <w:tc>
          <w:tcPr>
            <w:tcW w:w="0" w:type="auto"/>
          </w:tcPr>
          <w:p w14:paraId="7BC6E7E5"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Х</w:t>
            </w:r>
          </w:p>
        </w:tc>
        <w:tc>
          <w:tcPr>
            <w:tcW w:w="0" w:type="auto"/>
          </w:tcPr>
          <w:p w14:paraId="18BB411E"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Х</w:t>
            </w:r>
          </w:p>
        </w:tc>
        <w:tc>
          <w:tcPr>
            <w:tcW w:w="0" w:type="auto"/>
          </w:tcPr>
          <w:p w14:paraId="62BDD85D"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233 774,6</w:t>
            </w:r>
          </w:p>
        </w:tc>
        <w:tc>
          <w:tcPr>
            <w:tcW w:w="0" w:type="auto"/>
          </w:tcPr>
          <w:p w14:paraId="28225808"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222 974,6</w:t>
            </w:r>
          </w:p>
        </w:tc>
        <w:tc>
          <w:tcPr>
            <w:tcW w:w="0" w:type="auto"/>
          </w:tcPr>
          <w:p w14:paraId="4897E221"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194 468,1</w:t>
            </w:r>
          </w:p>
        </w:tc>
        <w:tc>
          <w:tcPr>
            <w:tcW w:w="0" w:type="auto"/>
          </w:tcPr>
          <w:p w14:paraId="05CAE0D0"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91 959,4</w:t>
            </w:r>
          </w:p>
        </w:tc>
        <w:tc>
          <w:tcPr>
            <w:tcW w:w="0" w:type="auto"/>
          </w:tcPr>
          <w:p w14:paraId="531F305A"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743 176,7</w:t>
            </w:r>
          </w:p>
        </w:tc>
      </w:tr>
      <w:tr w:rsidR="002831DB" w:rsidRPr="002831DB" w14:paraId="366BD637" w14:textId="77777777" w:rsidTr="00DF2D1F">
        <w:trPr>
          <w:trHeight w:val="20"/>
        </w:trPr>
        <w:tc>
          <w:tcPr>
            <w:tcW w:w="0" w:type="auto"/>
            <w:vMerge w:val="restart"/>
          </w:tcPr>
          <w:p w14:paraId="77745B27" w14:textId="77777777" w:rsidR="002831DB" w:rsidRPr="00DF2D1F" w:rsidRDefault="002831DB" w:rsidP="002831DB">
            <w:pPr>
              <w:widowControl w:val="0"/>
              <w:spacing w:after="0" w:line="240" w:lineRule="auto"/>
              <w:jc w:val="center"/>
              <w:rPr>
                <w:rFonts w:ascii="Arial" w:hAnsi="Arial" w:cs="Arial"/>
                <w:sz w:val="14"/>
                <w:szCs w:val="14"/>
              </w:rPr>
            </w:pPr>
            <w:r w:rsidRPr="00DF2D1F">
              <w:rPr>
                <w:rFonts w:ascii="Arial" w:hAnsi="Arial" w:cs="Arial"/>
                <w:sz w:val="14"/>
                <w:szCs w:val="14"/>
              </w:rPr>
              <w:t>Подпрограмма 1</w:t>
            </w:r>
          </w:p>
          <w:p w14:paraId="45D9DF21" w14:textId="77777777" w:rsidR="002831DB" w:rsidRPr="00DF2D1F" w:rsidRDefault="002831DB" w:rsidP="002831DB">
            <w:pPr>
              <w:widowControl w:val="0"/>
              <w:spacing w:after="0" w:line="240" w:lineRule="auto"/>
              <w:jc w:val="center"/>
              <w:rPr>
                <w:rFonts w:ascii="Arial" w:hAnsi="Arial" w:cs="Arial"/>
                <w:sz w:val="14"/>
                <w:szCs w:val="14"/>
              </w:rPr>
            </w:pPr>
          </w:p>
          <w:p w14:paraId="5251C77C" w14:textId="77777777" w:rsidR="002831DB" w:rsidRPr="00DF2D1F" w:rsidRDefault="002831DB" w:rsidP="002831DB">
            <w:pPr>
              <w:widowControl w:val="0"/>
              <w:spacing w:after="0" w:line="240" w:lineRule="auto"/>
              <w:jc w:val="center"/>
              <w:rPr>
                <w:rFonts w:ascii="Arial" w:hAnsi="Arial" w:cs="Arial"/>
                <w:sz w:val="14"/>
                <w:szCs w:val="14"/>
              </w:rPr>
            </w:pPr>
          </w:p>
          <w:p w14:paraId="265EB95D" w14:textId="77777777" w:rsidR="002831DB" w:rsidRPr="00DF2D1F" w:rsidRDefault="002831DB" w:rsidP="002831DB">
            <w:pPr>
              <w:widowControl w:val="0"/>
              <w:spacing w:after="0" w:line="240" w:lineRule="auto"/>
              <w:jc w:val="center"/>
              <w:rPr>
                <w:rFonts w:ascii="Arial" w:hAnsi="Arial" w:cs="Arial"/>
                <w:sz w:val="14"/>
                <w:szCs w:val="14"/>
              </w:rPr>
            </w:pPr>
          </w:p>
          <w:p w14:paraId="1AF9EC0B" w14:textId="77777777" w:rsidR="002831DB" w:rsidRPr="00DF2D1F" w:rsidRDefault="002831DB" w:rsidP="002831DB">
            <w:pPr>
              <w:widowControl w:val="0"/>
              <w:spacing w:after="0" w:line="240" w:lineRule="auto"/>
              <w:jc w:val="center"/>
              <w:rPr>
                <w:rFonts w:ascii="Arial" w:hAnsi="Arial" w:cs="Arial"/>
                <w:sz w:val="14"/>
                <w:szCs w:val="14"/>
              </w:rPr>
            </w:pPr>
          </w:p>
        </w:tc>
        <w:tc>
          <w:tcPr>
            <w:tcW w:w="0" w:type="auto"/>
            <w:vMerge w:val="restart"/>
          </w:tcPr>
          <w:p w14:paraId="00E131E0" w14:textId="4E46A32F" w:rsidR="002831DB" w:rsidRPr="00DF2D1F" w:rsidRDefault="002831DB" w:rsidP="002831DB">
            <w:pPr>
              <w:widowControl w:val="0"/>
              <w:spacing w:after="0" w:line="240" w:lineRule="auto"/>
              <w:jc w:val="center"/>
              <w:rPr>
                <w:rFonts w:ascii="Arial" w:hAnsi="Arial" w:cs="Arial"/>
                <w:sz w:val="14"/>
                <w:szCs w:val="14"/>
              </w:rPr>
            </w:pPr>
            <w:r w:rsidRPr="00DF2D1F">
              <w:rPr>
                <w:rFonts w:ascii="Arial" w:hAnsi="Arial" w:cs="Arial"/>
                <w:sz w:val="14"/>
                <w:szCs w:val="14"/>
              </w:rPr>
              <w:t>Развитие дошкольного, общего и дополнительного образования детей в Канском районе</w:t>
            </w:r>
          </w:p>
        </w:tc>
        <w:tc>
          <w:tcPr>
            <w:tcW w:w="0" w:type="auto"/>
          </w:tcPr>
          <w:p w14:paraId="5A43039D"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всего расходные обязательства по подпрограмме</w:t>
            </w:r>
          </w:p>
        </w:tc>
        <w:tc>
          <w:tcPr>
            <w:tcW w:w="0" w:type="auto"/>
          </w:tcPr>
          <w:p w14:paraId="57EE8270"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855</w:t>
            </w:r>
          </w:p>
        </w:tc>
        <w:tc>
          <w:tcPr>
            <w:tcW w:w="0" w:type="auto"/>
          </w:tcPr>
          <w:p w14:paraId="740EF746"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Х</w:t>
            </w:r>
          </w:p>
        </w:tc>
        <w:tc>
          <w:tcPr>
            <w:tcW w:w="0" w:type="auto"/>
          </w:tcPr>
          <w:p w14:paraId="7D312A8B"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Х</w:t>
            </w:r>
          </w:p>
        </w:tc>
        <w:tc>
          <w:tcPr>
            <w:tcW w:w="0" w:type="auto"/>
          </w:tcPr>
          <w:p w14:paraId="623A08E9"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Х</w:t>
            </w:r>
          </w:p>
        </w:tc>
        <w:tc>
          <w:tcPr>
            <w:tcW w:w="0" w:type="auto"/>
          </w:tcPr>
          <w:p w14:paraId="6774BA91"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210 010,2</w:t>
            </w:r>
          </w:p>
        </w:tc>
        <w:tc>
          <w:tcPr>
            <w:tcW w:w="0" w:type="auto"/>
          </w:tcPr>
          <w:p w14:paraId="04264A69"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199 913,8</w:t>
            </w:r>
          </w:p>
        </w:tc>
        <w:tc>
          <w:tcPr>
            <w:tcW w:w="0" w:type="auto"/>
          </w:tcPr>
          <w:p w14:paraId="4C0149AD"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110 300,8</w:t>
            </w:r>
          </w:p>
        </w:tc>
        <w:tc>
          <w:tcPr>
            <w:tcW w:w="0" w:type="auto"/>
          </w:tcPr>
          <w:p w14:paraId="68746024"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91 959,4</w:t>
            </w:r>
          </w:p>
        </w:tc>
        <w:tc>
          <w:tcPr>
            <w:tcW w:w="0" w:type="auto"/>
          </w:tcPr>
          <w:p w14:paraId="53992D4D"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612 184,2</w:t>
            </w:r>
          </w:p>
        </w:tc>
      </w:tr>
      <w:tr w:rsidR="002831DB" w:rsidRPr="002831DB" w14:paraId="13A30787" w14:textId="77777777" w:rsidTr="00DF2D1F">
        <w:trPr>
          <w:trHeight w:val="20"/>
        </w:trPr>
        <w:tc>
          <w:tcPr>
            <w:tcW w:w="0" w:type="auto"/>
            <w:vMerge/>
          </w:tcPr>
          <w:p w14:paraId="6205BD64"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vMerge/>
          </w:tcPr>
          <w:p w14:paraId="113F9520"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4F48A066"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в том числе по ГРБС:</w:t>
            </w:r>
          </w:p>
        </w:tc>
        <w:tc>
          <w:tcPr>
            <w:tcW w:w="0" w:type="auto"/>
          </w:tcPr>
          <w:p w14:paraId="303E569A" w14:textId="06EF2369"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628D1AD9"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5A4BECEB"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2DCCD767"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267050B4"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3DD4CB67"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278C093C"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424AFBF8"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51B12346" w14:textId="77777777" w:rsidR="002831DB" w:rsidRPr="002831DB" w:rsidRDefault="002831DB" w:rsidP="002831DB">
            <w:pPr>
              <w:widowControl w:val="0"/>
              <w:spacing w:after="0" w:line="240" w:lineRule="auto"/>
              <w:jc w:val="center"/>
              <w:rPr>
                <w:rFonts w:ascii="Arial" w:hAnsi="Arial" w:cs="Arial"/>
                <w:sz w:val="14"/>
                <w:szCs w:val="14"/>
              </w:rPr>
            </w:pPr>
          </w:p>
        </w:tc>
      </w:tr>
      <w:tr w:rsidR="002831DB" w:rsidRPr="002831DB" w14:paraId="2E870754" w14:textId="77777777" w:rsidTr="00DF2D1F">
        <w:trPr>
          <w:trHeight w:val="20"/>
        </w:trPr>
        <w:tc>
          <w:tcPr>
            <w:tcW w:w="0" w:type="auto"/>
            <w:vMerge/>
          </w:tcPr>
          <w:p w14:paraId="70648A60"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vMerge/>
          </w:tcPr>
          <w:p w14:paraId="5C1D77E3"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718D38C5"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МКУ «УО Канского района»</w:t>
            </w:r>
          </w:p>
        </w:tc>
        <w:tc>
          <w:tcPr>
            <w:tcW w:w="0" w:type="auto"/>
          </w:tcPr>
          <w:p w14:paraId="51C7E0B1"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855</w:t>
            </w:r>
          </w:p>
        </w:tc>
        <w:tc>
          <w:tcPr>
            <w:tcW w:w="0" w:type="auto"/>
          </w:tcPr>
          <w:p w14:paraId="7C03BB57"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Х</w:t>
            </w:r>
          </w:p>
        </w:tc>
        <w:tc>
          <w:tcPr>
            <w:tcW w:w="0" w:type="auto"/>
          </w:tcPr>
          <w:p w14:paraId="3636FF07"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Х</w:t>
            </w:r>
          </w:p>
        </w:tc>
        <w:tc>
          <w:tcPr>
            <w:tcW w:w="0" w:type="auto"/>
          </w:tcPr>
          <w:p w14:paraId="76E28449"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Х</w:t>
            </w:r>
          </w:p>
        </w:tc>
        <w:tc>
          <w:tcPr>
            <w:tcW w:w="0" w:type="auto"/>
          </w:tcPr>
          <w:p w14:paraId="6AF9CF11"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210 010,2</w:t>
            </w:r>
          </w:p>
        </w:tc>
        <w:tc>
          <w:tcPr>
            <w:tcW w:w="0" w:type="auto"/>
          </w:tcPr>
          <w:p w14:paraId="0C89A468"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199 913,8</w:t>
            </w:r>
          </w:p>
        </w:tc>
        <w:tc>
          <w:tcPr>
            <w:tcW w:w="0" w:type="auto"/>
          </w:tcPr>
          <w:p w14:paraId="1774EC8C"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110 300,8</w:t>
            </w:r>
          </w:p>
        </w:tc>
        <w:tc>
          <w:tcPr>
            <w:tcW w:w="0" w:type="auto"/>
          </w:tcPr>
          <w:p w14:paraId="7BA36443"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91 959,4</w:t>
            </w:r>
          </w:p>
        </w:tc>
        <w:tc>
          <w:tcPr>
            <w:tcW w:w="0" w:type="auto"/>
          </w:tcPr>
          <w:p w14:paraId="464A6164"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612 184,2</w:t>
            </w:r>
          </w:p>
        </w:tc>
      </w:tr>
      <w:tr w:rsidR="002831DB" w:rsidRPr="002831DB" w14:paraId="7F85C5C0" w14:textId="77777777" w:rsidTr="00DF2D1F">
        <w:trPr>
          <w:trHeight w:val="20"/>
        </w:trPr>
        <w:tc>
          <w:tcPr>
            <w:tcW w:w="0" w:type="auto"/>
            <w:vMerge w:val="restart"/>
          </w:tcPr>
          <w:p w14:paraId="0D30FEBB"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Подпрограмма 4</w:t>
            </w:r>
          </w:p>
        </w:tc>
        <w:tc>
          <w:tcPr>
            <w:tcW w:w="0" w:type="auto"/>
            <w:vMerge w:val="restart"/>
          </w:tcPr>
          <w:p w14:paraId="2BA8FDEA"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Обеспечение реализации муниципальной программы и прочие мероприятия</w:t>
            </w:r>
          </w:p>
        </w:tc>
        <w:tc>
          <w:tcPr>
            <w:tcW w:w="0" w:type="auto"/>
          </w:tcPr>
          <w:p w14:paraId="0D21B368" w14:textId="1F2E24C0"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всего расходные обязательства</w:t>
            </w:r>
          </w:p>
        </w:tc>
        <w:tc>
          <w:tcPr>
            <w:tcW w:w="0" w:type="auto"/>
          </w:tcPr>
          <w:p w14:paraId="60EC5580"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855</w:t>
            </w:r>
          </w:p>
        </w:tc>
        <w:tc>
          <w:tcPr>
            <w:tcW w:w="0" w:type="auto"/>
          </w:tcPr>
          <w:p w14:paraId="6598FC98"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Х</w:t>
            </w:r>
          </w:p>
        </w:tc>
        <w:tc>
          <w:tcPr>
            <w:tcW w:w="0" w:type="auto"/>
          </w:tcPr>
          <w:p w14:paraId="391F3F0B"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Х</w:t>
            </w:r>
          </w:p>
        </w:tc>
        <w:tc>
          <w:tcPr>
            <w:tcW w:w="0" w:type="auto"/>
          </w:tcPr>
          <w:p w14:paraId="7EC24B14"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Х</w:t>
            </w:r>
          </w:p>
        </w:tc>
        <w:tc>
          <w:tcPr>
            <w:tcW w:w="0" w:type="auto"/>
          </w:tcPr>
          <w:p w14:paraId="7EC74668"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23 764,4</w:t>
            </w:r>
          </w:p>
        </w:tc>
        <w:tc>
          <w:tcPr>
            <w:tcW w:w="0" w:type="auto"/>
          </w:tcPr>
          <w:p w14:paraId="3DE505A2"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23 360,8</w:t>
            </w:r>
          </w:p>
        </w:tc>
        <w:tc>
          <w:tcPr>
            <w:tcW w:w="0" w:type="auto"/>
          </w:tcPr>
          <w:p w14:paraId="1615E974"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22 548,3</w:t>
            </w:r>
          </w:p>
        </w:tc>
        <w:tc>
          <w:tcPr>
            <w:tcW w:w="0" w:type="auto"/>
          </w:tcPr>
          <w:p w14:paraId="61A9B332"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22 548,3</w:t>
            </w:r>
          </w:p>
        </w:tc>
        <w:tc>
          <w:tcPr>
            <w:tcW w:w="0" w:type="auto"/>
          </w:tcPr>
          <w:p w14:paraId="464C7DE0"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92 221,8</w:t>
            </w:r>
          </w:p>
        </w:tc>
      </w:tr>
      <w:tr w:rsidR="002831DB" w:rsidRPr="002831DB" w14:paraId="63F264AC" w14:textId="77777777" w:rsidTr="00DF2D1F">
        <w:trPr>
          <w:trHeight w:val="20"/>
        </w:trPr>
        <w:tc>
          <w:tcPr>
            <w:tcW w:w="0" w:type="auto"/>
            <w:vMerge/>
          </w:tcPr>
          <w:p w14:paraId="4A004C9D"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vMerge/>
          </w:tcPr>
          <w:p w14:paraId="0887F23D"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6264C169"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в том числе по ГРБС:</w:t>
            </w:r>
          </w:p>
        </w:tc>
        <w:tc>
          <w:tcPr>
            <w:tcW w:w="0" w:type="auto"/>
          </w:tcPr>
          <w:p w14:paraId="4E5CBC46" w14:textId="484496AB"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56AFAF2E"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2CE06B2D"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387C73AA"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196E2431"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316F20B4"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0F465603"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185E628C"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77F743D6" w14:textId="77777777" w:rsidR="002831DB" w:rsidRPr="002831DB" w:rsidRDefault="002831DB" w:rsidP="002831DB">
            <w:pPr>
              <w:widowControl w:val="0"/>
              <w:spacing w:after="0" w:line="240" w:lineRule="auto"/>
              <w:jc w:val="center"/>
              <w:rPr>
                <w:rFonts w:ascii="Arial" w:hAnsi="Arial" w:cs="Arial"/>
                <w:sz w:val="14"/>
                <w:szCs w:val="14"/>
              </w:rPr>
            </w:pPr>
          </w:p>
        </w:tc>
      </w:tr>
      <w:tr w:rsidR="002831DB" w:rsidRPr="002831DB" w14:paraId="15431B71" w14:textId="77777777" w:rsidTr="00DF2D1F">
        <w:trPr>
          <w:trHeight w:val="20"/>
        </w:trPr>
        <w:tc>
          <w:tcPr>
            <w:tcW w:w="0" w:type="auto"/>
            <w:vMerge/>
          </w:tcPr>
          <w:p w14:paraId="650D051B"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vMerge/>
          </w:tcPr>
          <w:p w14:paraId="3F89C8DB" w14:textId="77777777" w:rsidR="002831DB" w:rsidRPr="002831DB" w:rsidRDefault="002831DB" w:rsidP="002831DB">
            <w:pPr>
              <w:widowControl w:val="0"/>
              <w:spacing w:after="0" w:line="240" w:lineRule="auto"/>
              <w:jc w:val="center"/>
              <w:rPr>
                <w:rFonts w:ascii="Arial" w:hAnsi="Arial" w:cs="Arial"/>
                <w:sz w:val="14"/>
                <w:szCs w:val="14"/>
              </w:rPr>
            </w:pPr>
          </w:p>
        </w:tc>
        <w:tc>
          <w:tcPr>
            <w:tcW w:w="0" w:type="auto"/>
          </w:tcPr>
          <w:p w14:paraId="23EB508D"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МКУ «УО Канского района»</w:t>
            </w:r>
          </w:p>
        </w:tc>
        <w:tc>
          <w:tcPr>
            <w:tcW w:w="0" w:type="auto"/>
          </w:tcPr>
          <w:p w14:paraId="157E06A5"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855</w:t>
            </w:r>
          </w:p>
        </w:tc>
        <w:tc>
          <w:tcPr>
            <w:tcW w:w="0" w:type="auto"/>
          </w:tcPr>
          <w:p w14:paraId="1ED19E1E"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Х</w:t>
            </w:r>
          </w:p>
        </w:tc>
        <w:tc>
          <w:tcPr>
            <w:tcW w:w="0" w:type="auto"/>
          </w:tcPr>
          <w:p w14:paraId="6AABA4E3"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Х</w:t>
            </w:r>
          </w:p>
        </w:tc>
        <w:tc>
          <w:tcPr>
            <w:tcW w:w="0" w:type="auto"/>
          </w:tcPr>
          <w:p w14:paraId="55E176F3"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Х</w:t>
            </w:r>
          </w:p>
        </w:tc>
        <w:tc>
          <w:tcPr>
            <w:tcW w:w="0" w:type="auto"/>
          </w:tcPr>
          <w:p w14:paraId="459D23FD"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23 764,4</w:t>
            </w:r>
          </w:p>
        </w:tc>
        <w:tc>
          <w:tcPr>
            <w:tcW w:w="0" w:type="auto"/>
          </w:tcPr>
          <w:p w14:paraId="387A8757"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23 360,8</w:t>
            </w:r>
          </w:p>
        </w:tc>
        <w:tc>
          <w:tcPr>
            <w:tcW w:w="0" w:type="auto"/>
          </w:tcPr>
          <w:p w14:paraId="4FA6D3B2"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22 548,3</w:t>
            </w:r>
          </w:p>
        </w:tc>
        <w:tc>
          <w:tcPr>
            <w:tcW w:w="0" w:type="auto"/>
          </w:tcPr>
          <w:p w14:paraId="4E142B41"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22 548,3</w:t>
            </w:r>
          </w:p>
        </w:tc>
        <w:tc>
          <w:tcPr>
            <w:tcW w:w="0" w:type="auto"/>
          </w:tcPr>
          <w:p w14:paraId="76CC4369" w14:textId="77777777" w:rsidR="002831DB" w:rsidRPr="002831DB" w:rsidRDefault="002831DB" w:rsidP="002831DB">
            <w:pPr>
              <w:widowControl w:val="0"/>
              <w:spacing w:after="0" w:line="240" w:lineRule="auto"/>
              <w:jc w:val="center"/>
              <w:rPr>
                <w:rFonts w:ascii="Arial" w:hAnsi="Arial" w:cs="Arial"/>
                <w:sz w:val="14"/>
                <w:szCs w:val="14"/>
              </w:rPr>
            </w:pPr>
            <w:r w:rsidRPr="002831DB">
              <w:rPr>
                <w:rFonts w:ascii="Arial" w:hAnsi="Arial" w:cs="Arial"/>
                <w:sz w:val="14"/>
                <w:szCs w:val="14"/>
              </w:rPr>
              <w:t>92 221,8</w:t>
            </w:r>
          </w:p>
        </w:tc>
      </w:tr>
    </w:tbl>
    <w:p w14:paraId="65624612" w14:textId="77777777" w:rsidR="00077840" w:rsidRPr="00077840" w:rsidRDefault="00077840" w:rsidP="00077840">
      <w:pPr>
        <w:widowControl w:val="0"/>
        <w:spacing w:after="0" w:line="240" w:lineRule="auto"/>
        <w:rPr>
          <w:rFonts w:ascii="Arial" w:hAnsi="Arial" w:cs="Arial"/>
          <w:sz w:val="16"/>
          <w:szCs w:val="16"/>
        </w:rPr>
      </w:pPr>
      <w:r w:rsidRPr="00077840">
        <w:rPr>
          <w:rFonts w:ascii="Arial" w:hAnsi="Arial" w:cs="Arial"/>
          <w:sz w:val="16"/>
          <w:szCs w:val="16"/>
        </w:rPr>
        <w:t xml:space="preserve">Заместитель Главы Канского района </w:t>
      </w:r>
    </w:p>
    <w:p w14:paraId="06270E9D" w14:textId="77777777" w:rsidR="00077840" w:rsidRPr="00077840" w:rsidRDefault="00077840" w:rsidP="00077840">
      <w:pPr>
        <w:widowControl w:val="0"/>
        <w:spacing w:after="0" w:line="240" w:lineRule="auto"/>
        <w:rPr>
          <w:rFonts w:ascii="Arial" w:hAnsi="Arial" w:cs="Arial"/>
          <w:sz w:val="16"/>
          <w:szCs w:val="16"/>
        </w:rPr>
      </w:pPr>
      <w:r w:rsidRPr="00077840">
        <w:rPr>
          <w:rFonts w:ascii="Arial" w:hAnsi="Arial" w:cs="Arial"/>
          <w:sz w:val="16"/>
          <w:szCs w:val="16"/>
        </w:rPr>
        <w:t xml:space="preserve">по социальным вопросам - руководитель </w:t>
      </w:r>
    </w:p>
    <w:p w14:paraId="236849FF" w14:textId="39C51F95" w:rsidR="00077840" w:rsidRPr="00077840" w:rsidRDefault="00077840" w:rsidP="00077840">
      <w:pPr>
        <w:widowControl w:val="0"/>
        <w:spacing w:after="0" w:line="240" w:lineRule="auto"/>
        <w:rPr>
          <w:rFonts w:ascii="Arial" w:hAnsi="Arial" w:cs="Arial"/>
          <w:sz w:val="16"/>
          <w:szCs w:val="16"/>
        </w:rPr>
      </w:pPr>
      <w:r w:rsidRPr="00077840">
        <w:rPr>
          <w:rFonts w:ascii="Arial" w:hAnsi="Arial" w:cs="Arial"/>
          <w:sz w:val="16"/>
          <w:szCs w:val="16"/>
        </w:rPr>
        <w:t xml:space="preserve">МКУ "УО Канского района"                                                                              </w:t>
      </w:r>
      <w:r>
        <w:rPr>
          <w:rFonts w:ascii="Arial" w:hAnsi="Arial" w:cs="Arial"/>
          <w:sz w:val="16"/>
          <w:szCs w:val="16"/>
        </w:rPr>
        <w:t xml:space="preserve">                                </w:t>
      </w:r>
      <w:r w:rsidRPr="00077840">
        <w:rPr>
          <w:rFonts w:ascii="Arial" w:hAnsi="Arial" w:cs="Arial"/>
          <w:sz w:val="16"/>
          <w:szCs w:val="16"/>
        </w:rPr>
        <w:t xml:space="preserve">                                                         Е.А. Гусева </w:t>
      </w:r>
    </w:p>
    <w:p w14:paraId="06AB5ED0" w14:textId="5A595C36" w:rsidR="00BA36B9" w:rsidRDefault="00BA36B9" w:rsidP="006978BA">
      <w:pPr>
        <w:widowControl w:val="0"/>
        <w:spacing w:after="0" w:line="240" w:lineRule="auto"/>
        <w:jc w:val="center"/>
        <w:rPr>
          <w:rFonts w:ascii="Arial" w:hAnsi="Arial" w:cs="Arial"/>
          <w:sz w:val="16"/>
          <w:szCs w:val="16"/>
        </w:rPr>
      </w:pPr>
    </w:p>
    <w:p w14:paraId="188CC585" w14:textId="77777777" w:rsidR="008340AA" w:rsidRDefault="008340AA" w:rsidP="006978BA">
      <w:pPr>
        <w:widowControl w:val="0"/>
        <w:spacing w:after="0" w:line="240" w:lineRule="auto"/>
        <w:jc w:val="center"/>
        <w:rPr>
          <w:rFonts w:ascii="Arial" w:hAnsi="Arial" w:cs="Arial"/>
          <w:sz w:val="16"/>
          <w:szCs w:val="16"/>
        </w:rPr>
      </w:pPr>
    </w:p>
    <w:p w14:paraId="6B8245E6" w14:textId="77777777" w:rsidR="008340AA" w:rsidRDefault="008340AA" w:rsidP="006978BA">
      <w:pPr>
        <w:widowControl w:val="0"/>
        <w:spacing w:after="0" w:line="240" w:lineRule="auto"/>
        <w:jc w:val="center"/>
        <w:rPr>
          <w:rFonts w:ascii="Arial" w:hAnsi="Arial" w:cs="Arial"/>
          <w:sz w:val="16"/>
          <w:szCs w:val="16"/>
        </w:rPr>
      </w:pPr>
    </w:p>
    <w:p w14:paraId="7FC06670" w14:textId="77777777" w:rsidR="008340AA" w:rsidRDefault="008340AA" w:rsidP="006978BA">
      <w:pPr>
        <w:widowControl w:val="0"/>
        <w:spacing w:after="0" w:line="240" w:lineRule="auto"/>
        <w:jc w:val="center"/>
        <w:rPr>
          <w:rFonts w:ascii="Arial" w:hAnsi="Arial" w:cs="Arial"/>
          <w:sz w:val="16"/>
          <w:szCs w:val="16"/>
        </w:rPr>
      </w:pPr>
    </w:p>
    <w:p w14:paraId="1326C775" w14:textId="77777777" w:rsidR="008340AA" w:rsidRDefault="008340AA" w:rsidP="006978BA">
      <w:pPr>
        <w:widowControl w:val="0"/>
        <w:spacing w:after="0" w:line="240" w:lineRule="auto"/>
        <w:jc w:val="center"/>
        <w:rPr>
          <w:rFonts w:ascii="Arial" w:hAnsi="Arial" w:cs="Arial"/>
          <w:sz w:val="16"/>
          <w:szCs w:val="16"/>
        </w:rPr>
      </w:pPr>
    </w:p>
    <w:p w14:paraId="51BE9537" w14:textId="77777777" w:rsidR="008340AA" w:rsidRDefault="008340AA" w:rsidP="006978BA">
      <w:pPr>
        <w:widowControl w:val="0"/>
        <w:spacing w:after="0" w:line="240" w:lineRule="auto"/>
        <w:jc w:val="center"/>
        <w:rPr>
          <w:rFonts w:ascii="Arial" w:hAnsi="Arial" w:cs="Arial"/>
          <w:sz w:val="16"/>
          <w:szCs w:val="16"/>
        </w:rPr>
      </w:pPr>
    </w:p>
    <w:p w14:paraId="176F4449" w14:textId="77777777" w:rsidR="008340AA" w:rsidRDefault="008340AA" w:rsidP="006978BA">
      <w:pPr>
        <w:widowControl w:val="0"/>
        <w:spacing w:after="0" w:line="240" w:lineRule="auto"/>
        <w:jc w:val="center"/>
        <w:rPr>
          <w:rFonts w:ascii="Arial" w:hAnsi="Arial" w:cs="Arial"/>
          <w:sz w:val="16"/>
          <w:szCs w:val="16"/>
        </w:rPr>
      </w:pPr>
    </w:p>
    <w:p w14:paraId="229B6E2D" w14:textId="77777777" w:rsidR="008340AA" w:rsidRDefault="008340AA" w:rsidP="006978BA">
      <w:pPr>
        <w:widowControl w:val="0"/>
        <w:spacing w:after="0" w:line="240" w:lineRule="auto"/>
        <w:jc w:val="center"/>
        <w:rPr>
          <w:rFonts w:ascii="Arial" w:hAnsi="Arial" w:cs="Arial"/>
          <w:sz w:val="16"/>
          <w:szCs w:val="16"/>
        </w:rPr>
      </w:pPr>
    </w:p>
    <w:p w14:paraId="3FDE7D07" w14:textId="77777777" w:rsidR="008340AA" w:rsidRDefault="008340AA" w:rsidP="006978BA">
      <w:pPr>
        <w:widowControl w:val="0"/>
        <w:spacing w:after="0" w:line="240" w:lineRule="auto"/>
        <w:jc w:val="center"/>
        <w:rPr>
          <w:rFonts w:ascii="Arial" w:hAnsi="Arial" w:cs="Arial"/>
          <w:sz w:val="16"/>
          <w:szCs w:val="16"/>
        </w:rPr>
      </w:pPr>
    </w:p>
    <w:p w14:paraId="72E7C41A" w14:textId="405B0C63" w:rsidR="008340AA" w:rsidRDefault="008340AA" w:rsidP="008340AA">
      <w:pPr>
        <w:spacing w:after="100" w:afterAutospacing="1" w:line="240" w:lineRule="auto"/>
        <w:rPr>
          <w:rFonts w:ascii="Arial" w:hAnsi="Arial" w:cs="Arial"/>
          <w:sz w:val="16"/>
          <w:szCs w:val="16"/>
        </w:rPr>
      </w:pPr>
      <w:r>
        <w:rPr>
          <w:rFonts w:ascii="Arial" w:hAnsi="Arial" w:cs="Arial"/>
          <w:sz w:val="16"/>
          <w:szCs w:val="16"/>
        </w:rPr>
        <w:br w:type="page"/>
      </w:r>
    </w:p>
    <w:p w14:paraId="52E60CDA" w14:textId="77777777" w:rsidR="00A900AF" w:rsidRPr="00A900AF" w:rsidRDefault="00A900AF" w:rsidP="00A900AF">
      <w:pPr>
        <w:widowControl w:val="0"/>
        <w:spacing w:after="0" w:line="240" w:lineRule="auto"/>
        <w:jc w:val="right"/>
        <w:rPr>
          <w:rFonts w:ascii="Arial" w:hAnsi="Arial" w:cs="Arial"/>
          <w:sz w:val="16"/>
          <w:szCs w:val="16"/>
        </w:rPr>
      </w:pPr>
      <w:r w:rsidRPr="00A900AF">
        <w:rPr>
          <w:rFonts w:ascii="Arial" w:hAnsi="Arial" w:cs="Arial"/>
          <w:sz w:val="16"/>
          <w:szCs w:val="16"/>
        </w:rPr>
        <w:lastRenderedPageBreak/>
        <w:t>Приложение № 4 к муниципальной программе</w:t>
      </w:r>
    </w:p>
    <w:p w14:paraId="5E87F4BD" w14:textId="4876DBC3" w:rsidR="00A900AF" w:rsidRPr="00A900AF" w:rsidRDefault="00A900AF" w:rsidP="00A900AF">
      <w:pPr>
        <w:widowControl w:val="0"/>
        <w:spacing w:after="0" w:line="240" w:lineRule="auto"/>
        <w:jc w:val="right"/>
        <w:rPr>
          <w:rFonts w:ascii="Arial" w:hAnsi="Arial" w:cs="Arial"/>
          <w:sz w:val="16"/>
          <w:szCs w:val="16"/>
        </w:rPr>
      </w:pPr>
      <w:r w:rsidRPr="00A900AF">
        <w:rPr>
          <w:rFonts w:ascii="Arial" w:hAnsi="Arial" w:cs="Arial"/>
          <w:sz w:val="16"/>
          <w:szCs w:val="16"/>
        </w:rPr>
        <w:t xml:space="preserve"> «Развитие системы образования Канского района»</w:t>
      </w:r>
    </w:p>
    <w:p w14:paraId="20C4E5EE" w14:textId="77777777" w:rsidR="00A900AF" w:rsidRPr="00A900AF" w:rsidRDefault="00A900AF" w:rsidP="00A900AF">
      <w:pPr>
        <w:widowControl w:val="0"/>
        <w:spacing w:after="0" w:line="240" w:lineRule="auto"/>
        <w:jc w:val="right"/>
        <w:rPr>
          <w:rFonts w:ascii="Arial" w:hAnsi="Arial" w:cs="Arial"/>
          <w:sz w:val="16"/>
          <w:szCs w:val="16"/>
        </w:rPr>
      </w:pPr>
    </w:p>
    <w:p w14:paraId="3CB5AB2F" w14:textId="77777777" w:rsidR="00A900AF" w:rsidRPr="00A900AF" w:rsidRDefault="00A900AF" w:rsidP="00A900AF">
      <w:pPr>
        <w:widowControl w:val="0"/>
        <w:spacing w:after="0" w:line="240" w:lineRule="auto"/>
        <w:jc w:val="center"/>
        <w:rPr>
          <w:rFonts w:ascii="Arial" w:hAnsi="Arial" w:cs="Arial"/>
          <w:sz w:val="16"/>
          <w:szCs w:val="16"/>
        </w:rPr>
      </w:pPr>
      <w:r w:rsidRPr="00A900AF">
        <w:rPr>
          <w:rFonts w:ascii="Arial" w:hAnsi="Arial" w:cs="Arial"/>
          <w:sz w:val="16"/>
          <w:szCs w:val="16"/>
        </w:rPr>
        <w:t xml:space="preserve">Информация о ресурсном обеспечении и прогнозной оценке расходов на реализацию целей муниципальной программы </w:t>
      </w:r>
    </w:p>
    <w:p w14:paraId="20750E1B" w14:textId="77777777" w:rsidR="00A900AF" w:rsidRPr="00A900AF" w:rsidRDefault="00A900AF" w:rsidP="00A900AF">
      <w:pPr>
        <w:widowControl w:val="0"/>
        <w:spacing w:after="0" w:line="240" w:lineRule="auto"/>
        <w:jc w:val="center"/>
        <w:rPr>
          <w:rFonts w:ascii="Arial" w:hAnsi="Arial" w:cs="Arial"/>
          <w:sz w:val="16"/>
          <w:szCs w:val="16"/>
        </w:rPr>
      </w:pPr>
      <w:r w:rsidRPr="00A900AF">
        <w:rPr>
          <w:rFonts w:ascii="Arial" w:hAnsi="Arial" w:cs="Arial"/>
          <w:sz w:val="16"/>
          <w:szCs w:val="16"/>
        </w:rPr>
        <w:t xml:space="preserve"> «Развитие системы образования Канского района» с учетом источников финансирования, </w:t>
      </w:r>
    </w:p>
    <w:p w14:paraId="45AAE817" w14:textId="77777777" w:rsidR="00A900AF" w:rsidRPr="00A900AF" w:rsidRDefault="00A900AF" w:rsidP="00A900AF">
      <w:pPr>
        <w:widowControl w:val="0"/>
        <w:spacing w:after="0" w:line="240" w:lineRule="auto"/>
        <w:jc w:val="center"/>
        <w:rPr>
          <w:rFonts w:ascii="Arial" w:hAnsi="Arial" w:cs="Arial"/>
          <w:sz w:val="16"/>
          <w:szCs w:val="16"/>
        </w:rPr>
      </w:pPr>
      <w:r w:rsidRPr="00A900AF">
        <w:rPr>
          <w:rFonts w:ascii="Arial" w:hAnsi="Arial" w:cs="Arial"/>
          <w:sz w:val="16"/>
          <w:szCs w:val="16"/>
        </w:rPr>
        <w:t>в том числе по уровням бюджетной системы</w:t>
      </w:r>
    </w:p>
    <w:p w14:paraId="5B46CC2A" w14:textId="77777777" w:rsidR="00BA36B9" w:rsidRDefault="00BA36B9" w:rsidP="008340AA">
      <w:pPr>
        <w:widowControl w:val="0"/>
        <w:spacing w:after="0" w:line="240" w:lineRule="auto"/>
        <w:rPr>
          <w:rFonts w:ascii="Arial" w:hAnsi="Arial" w:cs="Arial"/>
          <w:sz w:val="16"/>
          <w:szCs w:val="16"/>
        </w:rPr>
      </w:pPr>
    </w:p>
    <w:tbl>
      <w:tblPr>
        <w:tblW w:w="5000" w:type="pct"/>
        <w:tblLook w:val="00A0" w:firstRow="1" w:lastRow="0" w:firstColumn="1" w:lastColumn="0" w:noHBand="0" w:noVBand="0"/>
      </w:tblPr>
      <w:tblGrid>
        <w:gridCol w:w="1459"/>
        <w:gridCol w:w="1902"/>
        <w:gridCol w:w="1533"/>
        <w:gridCol w:w="1257"/>
        <w:gridCol w:w="1252"/>
        <w:gridCol w:w="1109"/>
        <w:gridCol w:w="1105"/>
        <w:gridCol w:w="1088"/>
      </w:tblGrid>
      <w:tr w:rsidR="00A900AF" w:rsidRPr="00A900AF" w14:paraId="638D06FA" w14:textId="77777777" w:rsidTr="00A900AF">
        <w:trPr>
          <w:trHeight w:val="20"/>
        </w:trPr>
        <w:tc>
          <w:tcPr>
            <w:tcW w:w="681" w:type="pct"/>
            <w:vMerge w:val="restart"/>
            <w:tcBorders>
              <w:top w:val="single" w:sz="4" w:space="0" w:color="auto"/>
              <w:left w:val="single" w:sz="4" w:space="0" w:color="auto"/>
              <w:bottom w:val="single" w:sz="4" w:space="0" w:color="auto"/>
              <w:right w:val="single" w:sz="4" w:space="0" w:color="auto"/>
            </w:tcBorders>
          </w:tcPr>
          <w:p w14:paraId="741F050B"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Статус</w:t>
            </w:r>
          </w:p>
        </w:tc>
        <w:tc>
          <w:tcPr>
            <w:tcW w:w="888" w:type="pct"/>
            <w:vMerge w:val="restart"/>
            <w:tcBorders>
              <w:top w:val="single" w:sz="4" w:space="0" w:color="auto"/>
              <w:left w:val="single" w:sz="4" w:space="0" w:color="auto"/>
              <w:bottom w:val="single" w:sz="4" w:space="0" w:color="auto"/>
              <w:right w:val="single" w:sz="4" w:space="0" w:color="auto"/>
            </w:tcBorders>
          </w:tcPr>
          <w:p w14:paraId="65117F24"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Наименование муниципальной программы, подпрограммы муниципальной программы</w:t>
            </w:r>
          </w:p>
        </w:tc>
        <w:tc>
          <w:tcPr>
            <w:tcW w:w="716" w:type="pct"/>
            <w:vMerge w:val="restart"/>
            <w:tcBorders>
              <w:top w:val="single" w:sz="4" w:space="0" w:color="auto"/>
              <w:left w:val="single" w:sz="4" w:space="0" w:color="auto"/>
              <w:bottom w:val="single" w:sz="4" w:space="0" w:color="auto"/>
              <w:right w:val="single" w:sz="4" w:space="0" w:color="auto"/>
            </w:tcBorders>
          </w:tcPr>
          <w:p w14:paraId="6B476390"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Ответственный исполнитель, соисполнители</w:t>
            </w:r>
          </w:p>
        </w:tc>
        <w:tc>
          <w:tcPr>
            <w:tcW w:w="2714" w:type="pct"/>
            <w:gridSpan w:val="5"/>
            <w:tcBorders>
              <w:top w:val="single" w:sz="4" w:space="0" w:color="auto"/>
              <w:left w:val="nil"/>
              <w:bottom w:val="single" w:sz="4" w:space="0" w:color="auto"/>
              <w:right w:val="single" w:sz="4" w:space="0" w:color="auto"/>
            </w:tcBorders>
          </w:tcPr>
          <w:p w14:paraId="2CC38333" w14:textId="549F7C35"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Оценка расходов (тыс. руб.), годы</w:t>
            </w:r>
          </w:p>
        </w:tc>
      </w:tr>
      <w:tr w:rsidR="00A900AF" w:rsidRPr="00A900AF" w14:paraId="18196716" w14:textId="77777777" w:rsidTr="00A900AF">
        <w:trPr>
          <w:trHeight w:val="20"/>
        </w:trPr>
        <w:tc>
          <w:tcPr>
            <w:tcW w:w="681" w:type="pct"/>
            <w:vMerge/>
            <w:tcBorders>
              <w:top w:val="single" w:sz="4" w:space="0" w:color="auto"/>
              <w:left w:val="single" w:sz="4" w:space="0" w:color="auto"/>
              <w:bottom w:val="single" w:sz="4" w:space="0" w:color="auto"/>
              <w:right w:val="single" w:sz="4" w:space="0" w:color="auto"/>
            </w:tcBorders>
          </w:tcPr>
          <w:p w14:paraId="3451A1A7"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vMerge/>
            <w:tcBorders>
              <w:top w:val="single" w:sz="4" w:space="0" w:color="auto"/>
              <w:left w:val="single" w:sz="4" w:space="0" w:color="auto"/>
              <w:bottom w:val="single" w:sz="4" w:space="0" w:color="auto"/>
              <w:right w:val="single" w:sz="4" w:space="0" w:color="auto"/>
            </w:tcBorders>
          </w:tcPr>
          <w:p w14:paraId="3AB34EAC"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vMerge/>
            <w:tcBorders>
              <w:top w:val="single" w:sz="4" w:space="0" w:color="auto"/>
              <w:left w:val="single" w:sz="4" w:space="0" w:color="auto"/>
              <w:bottom w:val="single" w:sz="4" w:space="0" w:color="auto"/>
              <w:right w:val="single" w:sz="4" w:space="0" w:color="auto"/>
            </w:tcBorders>
          </w:tcPr>
          <w:p w14:paraId="0BDDEF82" w14:textId="77777777" w:rsidR="00A900AF" w:rsidRPr="00A900AF" w:rsidRDefault="00A900AF" w:rsidP="00A900AF">
            <w:pPr>
              <w:widowControl w:val="0"/>
              <w:spacing w:after="0" w:line="240" w:lineRule="auto"/>
              <w:jc w:val="center"/>
              <w:rPr>
                <w:rFonts w:ascii="Arial" w:hAnsi="Arial" w:cs="Arial"/>
                <w:sz w:val="14"/>
                <w:szCs w:val="14"/>
              </w:rPr>
            </w:pPr>
          </w:p>
        </w:tc>
        <w:tc>
          <w:tcPr>
            <w:tcW w:w="587" w:type="pct"/>
            <w:tcBorders>
              <w:top w:val="single" w:sz="4" w:space="0" w:color="auto"/>
              <w:left w:val="nil"/>
              <w:bottom w:val="single" w:sz="4" w:space="0" w:color="auto"/>
              <w:right w:val="single" w:sz="4" w:space="0" w:color="auto"/>
            </w:tcBorders>
          </w:tcPr>
          <w:p w14:paraId="5C3A0B97"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Отчетный финансовый год (2019)</w:t>
            </w:r>
          </w:p>
        </w:tc>
        <w:tc>
          <w:tcPr>
            <w:tcW w:w="585" w:type="pct"/>
            <w:tcBorders>
              <w:top w:val="single" w:sz="4" w:space="0" w:color="auto"/>
              <w:left w:val="nil"/>
              <w:bottom w:val="single" w:sz="4" w:space="0" w:color="auto"/>
              <w:right w:val="single" w:sz="4" w:space="0" w:color="auto"/>
            </w:tcBorders>
          </w:tcPr>
          <w:p w14:paraId="39DB96FE"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Текущий финансовый год (2020)</w:t>
            </w:r>
          </w:p>
        </w:tc>
        <w:tc>
          <w:tcPr>
            <w:tcW w:w="518" w:type="pct"/>
            <w:tcBorders>
              <w:top w:val="nil"/>
              <w:left w:val="single" w:sz="4" w:space="0" w:color="auto"/>
              <w:bottom w:val="single" w:sz="4" w:space="0" w:color="auto"/>
              <w:right w:val="single" w:sz="4" w:space="0" w:color="auto"/>
            </w:tcBorders>
          </w:tcPr>
          <w:p w14:paraId="383C60C5"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Первый год планового периода (2021)</w:t>
            </w:r>
          </w:p>
        </w:tc>
        <w:tc>
          <w:tcPr>
            <w:tcW w:w="516" w:type="pct"/>
            <w:tcBorders>
              <w:top w:val="nil"/>
              <w:left w:val="nil"/>
              <w:bottom w:val="single" w:sz="4" w:space="0" w:color="auto"/>
              <w:right w:val="single" w:sz="4" w:space="0" w:color="auto"/>
            </w:tcBorders>
          </w:tcPr>
          <w:p w14:paraId="7F593EE1"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Второй год планового периода (2022)</w:t>
            </w:r>
          </w:p>
        </w:tc>
        <w:tc>
          <w:tcPr>
            <w:tcW w:w="508" w:type="pct"/>
            <w:tcBorders>
              <w:top w:val="nil"/>
              <w:left w:val="nil"/>
              <w:bottom w:val="single" w:sz="4" w:space="0" w:color="auto"/>
              <w:right w:val="single" w:sz="4" w:space="0" w:color="auto"/>
            </w:tcBorders>
          </w:tcPr>
          <w:p w14:paraId="1DCE2B5C"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Итого на период</w:t>
            </w:r>
          </w:p>
          <w:p w14:paraId="09623860"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(2019-2022)</w:t>
            </w:r>
          </w:p>
        </w:tc>
      </w:tr>
      <w:tr w:rsidR="00A900AF" w:rsidRPr="00A900AF" w14:paraId="6A6D1986" w14:textId="77777777" w:rsidTr="00A900AF">
        <w:trPr>
          <w:trHeight w:val="20"/>
        </w:trPr>
        <w:tc>
          <w:tcPr>
            <w:tcW w:w="681" w:type="pct"/>
            <w:vMerge w:val="restart"/>
            <w:tcBorders>
              <w:top w:val="single" w:sz="4" w:space="0" w:color="auto"/>
              <w:left w:val="single" w:sz="4" w:space="0" w:color="auto"/>
              <w:bottom w:val="single" w:sz="4" w:space="0" w:color="auto"/>
              <w:right w:val="single" w:sz="4" w:space="0" w:color="auto"/>
            </w:tcBorders>
          </w:tcPr>
          <w:p w14:paraId="219470EA"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Муниципальная программа</w:t>
            </w:r>
          </w:p>
          <w:p w14:paraId="56BC8424" w14:textId="2147E8F2" w:rsidR="00A900AF" w:rsidRPr="00A900AF" w:rsidRDefault="00A900AF" w:rsidP="00A900AF">
            <w:pPr>
              <w:widowControl w:val="0"/>
              <w:spacing w:after="0" w:line="240" w:lineRule="auto"/>
              <w:jc w:val="center"/>
              <w:rPr>
                <w:rFonts w:ascii="Arial" w:hAnsi="Arial" w:cs="Arial"/>
                <w:sz w:val="14"/>
                <w:szCs w:val="14"/>
              </w:rPr>
            </w:pPr>
          </w:p>
        </w:tc>
        <w:tc>
          <w:tcPr>
            <w:tcW w:w="888" w:type="pct"/>
            <w:vMerge w:val="restart"/>
            <w:tcBorders>
              <w:top w:val="single" w:sz="4" w:space="0" w:color="auto"/>
              <w:left w:val="single" w:sz="4" w:space="0" w:color="auto"/>
              <w:bottom w:val="single" w:sz="4" w:space="0" w:color="auto"/>
              <w:right w:val="single" w:sz="4" w:space="0" w:color="auto"/>
            </w:tcBorders>
          </w:tcPr>
          <w:p w14:paraId="19264FB1" w14:textId="5EC061EE"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«Развитие системы образования Канского района»</w:t>
            </w:r>
          </w:p>
        </w:tc>
        <w:tc>
          <w:tcPr>
            <w:tcW w:w="716" w:type="pct"/>
            <w:tcBorders>
              <w:top w:val="nil"/>
              <w:left w:val="nil"/>
              <w:bottom w:val="single" w:sz="4" w:space="0" w:color="auto"/>
              <w:right w:val="single" w:sz="4" w:space="0" w:color="auto"/>
            </w:tcBorders>
          </w:tcPr>
          <w:p w14:paraId="6DCC0161" w14:textId="1579D562"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Всего</w:t>
            </w:r>
          </w:p>
        </w:tc>
        <w:tc>
          <w:tcPr>
            <w:tcW w:w="587" w:type="pct"/>
            <w:tcBorders>
              <w:top w:val="single" w:sz="4" w:space="0" w:color="auto"/>
              <w:left w:val="nil"/>
              <w:bottom w:val="single" w:sz="4" w:space="0" w:color="auto"/>
              <w:right w:val="single" w:sz="4" w:space="0" w:color="auto"/>
            </w:tcBorders>
          </w:tcPr>
          <w:p w14:paraId="465DDC66"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679 244,6</w:t>
            </w:r>
          </w:p>
        </w:tc>
        <w:tc>
          <w:tcPr>
            <w:tcW w:w="585" w:type="pct"/>
            <w:tcBorders>
              <w:top w:val="single" w:sz="4" w:space="0" w:color="auto"/>
              <w:left w:val="nil"/>
              <w:bottom w:val="single" w:sz="4" w:space="0" w:color="auto"/>
              <w:right w:val="single" w:sz="4" w:space="0" w:color="auto"/>
            </w:tcBorders>
          </w:tcPr>
          <w:p w14:paraId="19DD2021"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677 074,5</w:t>
            </w:r>
          </w:p>
        </w:tc>
        <w:tc>
          <w:tcPr>
            <w:tcW w:w="518" w:type="pct"/>
            <w:tcBorders>
              <w:top w:val="nil"/>
              <w:left w:val="single" w:sz="4" w:space="0" w:color="auto"/>
              <w:bottom w:val="single" w:sz="4" w:space="0" w:color="auto"/>
              <w:right w:val="single" w:sz="4" w:space="0" w:color="auto"/>
            </w:tcBorders>
            <w:noWrap/>
          </w:tcPr>
          <w:p w14:paraId="53265B1E" w14:textId="7DFBD5FB"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566 118,4</w:t>
            </w:r>
          </w:p>
        </w:tc>
        <w:tc>
          <w:tcPr>
            <w:tcW w:w="516" w:type="pct"/>
            <w:tcBorders>
              <w:top w:val="nil"/>
              <w:left w:val="nil"/>
              <w:bottom w:val="single" w:sz="4" w:space="0" w:color="auto"/>
              <w:right w:val="single" w:sz="4" w:space="0" w:color="auto"/>
            </w:tcBorders>
            <w:noWrap/>
          </w:tcPr>
          <w:p w14:paraId="01827288"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549 458,0</w:t>
            </w:r>
          </w:p>
        </w:tc>
        <w:tc>
          <w:tcPr>
            <w:tcW w:w="508" w:type="pct"/>
            <w:tcBorders>
              <w:top w:val="nil"/>
              <w:left w:val="nil"/>
              <w:bottom w:val="single" w:sz="4" w:space="0" w:color="auto"/>
              <w:right w:val="single" w:sz="4" w:space="0" w:color="auto"/>
            </w:tcBorders>
            <w:noWrap/>
          </w:tcPr>
          <w:p w14:paraId="04707CB7"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2 448 891,3</w:t>
            </w:r>
          </w:p>
        </w:tc>
      </w:tr>
      <w:tr w:rsidR="00A900AF" w:rsidRPr="00A900AF" w14:paraId="629AB85A" w14:textId="77777777" w:rsidTr="00A900AF">
        <w:trPr>
          <w:trHeight w:val="20"/>
        </w:trPr>
        <w:tc>
          <w:tcPr>
            <w:tcW w:w="681" w:type="pct"/>
            <w:vMerge/>
            <w:tcBorders>
              <w:top w:val="single" w:sz="4" w:space="0" w:color="auto"/>
              <w:left w:val="single" w:sz="4" w:space="0" w:color="auto"/>
              <w:bottom w:val="single" w:sz="4" w:space="0" w:color="auto"/>
              <w:right w:val="single" w:sz="4" w:space="0" w:color="auto"/>
            </w:tcBorders>
          </w:tcPr>
          <w:p w14:paraId="767912FC"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vMerge/>
            <w:tcBorders>
              <w:top w:val="single" w:sz="4" w:space="0" w:color="auto"/>
              <w:left w:val="single" w:sz="4" w:space="0" w:color="auto"/>
              <w:bottom w:val="single" w:sz="4" w:space="0" w:color="auto"/>
              <w:right w:val="single" w:sz="4" w:space="0" w:color="auto"/>
            </w:tcBorders>
          </w:tcPr>
          <w:p w14:paraId="1DDA3E51"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58956B23" w14:textId="414D060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в том числе:</w:t>
            </w:r>
          </w:p>
        </w:tc>
        <w:tc>
          <w:tcPr>
            <w:tcW w:w="587" w:type="pct"/>
            <w:tcBorders>
              <w:top w:val="single" w:sz="4" w:space="0" w:color="auto"/>
              <w:left w:val="nil"/>
              <w:bottom w:val="single" w:sz="4" w:space="0" w:color="auto"/>
              <w:right w:val="single" w:sz="4" w:space="0" w:color="auto"/>
            </w:tcBorders>
          </w:tcPr>
          <w:p w14:paraId="773C0304" w14:textId="77777777" w:rsidR="00A900AF" w:rsidRPr="00A900AF" w:rsidRDefault="00A900AF" w:rsidP="00A900AF">
            <w:pPr>
              <w:widowControl w:val="0"/>
              <w:spacing w:after="0" w:line="240" w:lineRule="auto"/>
              <w:jc w:val="center"/>
              <w:rPr>
                <w:rFonts w:ascii="Arial" w:hAnsi="Arial" w:cs="Arial"/>
                <w:sz w:val="14"/>
                <w:szCs w:val="14"/>
              </w:rPr>
            </w:pPr>
          </w:p>
        </w:tc>
        <w:tc>
          <w:tcPr>
            <w:tcW w:w="585" w:type="pct"/>
            <w:tcBorders>
              <w:top w:val="single" w:sz="4" w:space="0" w:color="auto"/>
              <w:left w:val="nil"/>
              <w:bottom w:val="single" w:sz="4" w:space="0" w:color="auto"/>
              <w:right w:val="single" w:sz="4" w:space="0" w:color="auto"/>
            </w:tcBorders>
          </w:tcPr>
          <w:p w14:paraId="544CA078" w14:textId="77777777" w:rsidR="00A900AF" w:rsidRPr="00A900AF" w:rsidRDefault="00A900AF" w:rsidP="00A900AF">
            <w:pPr>
              <w:widowControl w:val="0"/>
              <w:spacing w:after="0" w:line="240" w:lineRule="auto"/>
              <w:jc w:val="center"/>
              <w:rPr>
                <w:rFonts w:ascii="Arial" w:hAnsi="Arial" w:cs="Arial"/>
                <w:sz w:val="14"/>
                <w:szCs w:val="14"/>
              </w:rPr>
            </w:pPr>
          </w:p>
        </w:tc>
        <w:tc>
          <w:tcPr>
            <w:tcW w:w="518" w:type="pct"/>
            <w:tcBorders>
              <w:top w:val="nil"/>
              <w:left w:val="single" w:sz="4" w:space="0" w:color="auto"/>
              <w:bottom w:val="single" w:sz="4" w:space="0" w:color="auto"/>
              <w:right w:val="single" w:sz="4" w:space="0" w:color="auto"/>
            </w:tcBorders>
            <w:noWrap/>
          </w:tcPr>
          <w:p w14:paraId="1AB50AB7" w14:textId="77777777" w:rsidR="00A900AF" w:rsidRPr="00A900AF" w:rsidRDefault="00A900AF" w:rsidP="00A900AF">
            <w:pPr>
              <w:widowControl w:val="0"/>
              <w:spacing w:after="0" w:line="240" w:lineRule="auto"/>
              <w:jc w:val="center"/>
              <w:rPr>
                <w:rFonts w:ascii="Arial" w:hAnsi="Arial" w:cs="Arial"/>
                <w:sz w:val="14"/>
                <w:szCs w:val="14"/>
              </w:rPr>
            </w:pPr>
          </w:p>
        </w:tc>
        <w:tc>
          <w:tcPr>
            <w:tcW w:w="516" w:type="pct"/>
            <w:tcBorders>
              <w:top w:val="nil"/>
              <w:left w:val="nil"/>
              <w:bottom w:val="single" w:sz="4" w:space="0" w:color="auto"/>
              <w:right w:val="single" w:sz="4" w:space="0" w:color="auto"/>
            </w:tcBorders>
            <w:noWrap/>
          </w:tcPr>
          <w:p w14:paraId="2E68D045" w14:textId="77777777" w:rsidR="00A900AF" w:rsidRPr="00A900AF" w:rsidRDefault="00A900AF" w:rsidP="00A900AF">
            <w:pPr>
              <w:widowControl w:val="0"/>
              <w:spacing w:after="0" w:line="240" w:lineRule="auto"/>
              <w:jc w:val="center"/>
              <w:rPr>
                <w:rFonts w:ascii="Arial" w:hAnsi="Arial" w:cs="Arial"/>
                <w:sz w:val="14"/>
                <w:szCs w:val="14"/>
              </w:rPr>
            </w:pPr>
          </w:p>
        </w:tc>
        <w:tc>
          <w:tcPr>
            <w:tcW w:w="508" w:type="pct"/>
            <w:tcBorders>
              <w:top w:val="nil"/>
              <w:left w:val="nil"/>
              <w:bottom w:val="single" w:sz="4" w:space="0" w:color="auto"/>
              <w:right w:val="single" w:sz="4" w:space="0" w:color="auto"/>
            </w:tcBorders>
            <w:noWrap/>
          </w:tcPr>
          <w:p w14:paraId="060AACFA" w14:textId="77777777" w:rsidR="00A900AF" w:rsidRPr="00A900AF" w:rsidRDefault="00A900AF" w:rsidP="00A900AF">
            <w:pPr>
              <w:widowControl w:val="0"/>
              <w:spacing w:after="0" w:line="240" w:lineRule="auto"/>
              <w:jc w:val="center"/>
              <w:rPr>
                <w:rFonts w:ascii="Arial" w:hAnsi="Arial" w:cs="Arial"/>
                <w:sz w:val="14"/>
                <w:szCs w:val="14"/>
              </w:rPr>
            </w:pPr>
          </w:p>
        </w:tc>
      </w:tr>
      <w:tr w:rsidR="00A900AF" w:rsidRPr="00A900AF" w14:paraId="328E265C" w14:textId="77777777" w:rsidTr="00A900AF">
        <w:trPr>
          <w:trHeight w:val="20"/>
        </w:trPr>
        <w:tc>
          <w:tcPr>
            <w:tcW w:w="681" w:type="pct"/>
            <w:vMerge/>
            <w:tcBorders>
              <w:top w:val="single" w:sz="4" w:space="0" w:color="auto"/>
              <w:left w:val="single" w:sz="4" w:space="0" w:color="auto"/>
              <w:bottom w:val="single" w:sz="4" w:space="0" w:color="auto"/>
              <w:right w:val="single" w:sz="4" w:space="0" w:color="auto"/>
            </w:tcBorders>
          </w:tcPr>
          <w:p w14:paraId="649F441D"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vMerge/>
            <w:tcBorders>
              <w:top w:val="single" w:sz="4" w:space="0" w:color="auto"/>
              <w:left w:val="single" w:sz="4" w:space="0" w:color="auto"/>
              <w:bottom w:val="single" w:sz="4" w:space="0" w:color="auto"/>
              <w:right w:val="single" w:sz="4" w:space="0" w:color="auto"/>
            </w:tcBorders>
          </w:tcPr>
          <w:p w14:paraId="4D04EA32"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50995BF3" w14:textId="42ED2085"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федеральный бюджет (*)</w:t>
            </w:r>
          </w:p>
        </w:tc>
        <w:tc>
          <w:tcPr>
            <w:tcW w:w="587" w:type="pct"/>
            <w:tcBorders>
              <w:top w:val="single" w:sz="4" w:space="0" w:color="auto"/>
              <w:left w:val="nil"/>
              <w:bottom w:val="single" w:sz="4" w:space="0" w:color="auto"/>
              <w:right w:val="single" w:sz="4" w:space="0" w:color="auto"/>
            </w:tcBorders>
          </w:tcPr>
          <w:p w14:paraId="266966AD"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3 594,2</w:t>
            </w:r>
          </w:p>
        </w:tc>
        <w:tc>
          <w:tcPr>
            <w:tcW w:w="585" w:type="pct"/>
            <w:tcBorders>
              <w:top w:val="single" w:sz="4" w:space="0" w:color="auto"/>
              <w:left w:val="nil"/>
              <w:bottom w:val="single" w:sz="4" w:space="0" w:color="auto"/>
              <w:right w:val="single" w:sz="4" w:space="0" w:color="auto"/>
            </w:tcBorders>
          </w:tcPr>
          <w:p w14:paraId="3494B5D1"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15 076,7</w:t>
            </w:r>
          </w:p>
        </w:tc>
        <w:tc>
          <w:tcPr>
            <w:tcW w:w="518" w:type="pct"/>
            <w:tcBorders>
              <w:top w:val="nil"/>
              <w:left w:val="single" w:sz="4" w:space="0" w:color="auto"/>
              <w:bottom w:val="single" w:sz="4" w:space="0" w:color="auto"/>
              <w:right w:val="single" w:sz="4" w:space="0" w:color="auto"/>
            </w:tcBorders>
            <w:noWrap/>
          </w:tcPr>
          <w:p w14:paraId="480FEAE4" w14:textId="77777777" w:rsidR="00A900AF" w:rsidRPr="00A900AF" w:rsidRDefault="00A900AF" w:rsidP="00A900AF">
            <w:pPr>
              <w:widowControl w:val="0"/>
              <w:spacing w:after="0" w:line="240" w:lineRule="auto"/>
              <w:jc w:val="center"/>
              <w:rPr>
                <w:rFonts w:ascii="Arial" w:hAnsi="Arial" w:cs="Arial"/>
                <w:sz w:val="14"/>
                <w:szCs w:val="14"/>
              </w:rPr>
            </w:pPr>
          </w:p>
        </w:tc>
        <w:tc>
          <w:tcPr>
            <w:tcW w:w="516" w:type="pct"/>
            <w:tcBorders>
              <w:top w:val="nil"/>
              <w:left w:val="nil"/>
              <w:bottom w:val="single" w:sz="4" w:space="0" w:color="auto"/>
              <w:right w:val="single" w:sz="4" w:space="0" w:color="auto"/>
            </w:tcBorders>
            <w:noWrap/>
          </w:tcPr>
          <w:p w14:paraId="25B3101C" w14:textId="77777777" w:rsidR="00A900AF" w:rsidRPr="00A900AF" w:rsidRDefault="00A900AF" w:rsidP="00A900AF">
            <w:pPr>
              <w:widowControl w:val="0"/>
              <w:spacing w:after="0" w:line="240" w:lineRule="auto"/>
              <w:jc w:val="center"/>
              <w:rPr>
                <w:rFonts w:ascii="Arial" w:hAnsi="Arial" w:cs="Arial"/>
                <w:sz w:val="14"/>
                <w:szCs w:val="14"/>
              </w:rPr>
            </w:pPr>
          </w:p>
        </w:tc>
        <w:tc>
          <w:tcPr>
            <w:tcW w:w="508" w:type="pct"/>
            <w:tcBorders>
              <w:top w:val="nil"/>
              <w:left w:val="nil"/>
              <w:bottom w:val="single" w:sz="4" w:space="0" w:color="auto"/>
              <w:right w:val="single" w:sz="4" w:space="0" w:color="auto"/>
            </w:tcBorders>
            <w:noWrap/>
          </w:tcPr>
          <w:p w14:paraId="617DCF7F"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18 670,9</w:t>
            </w:r>
          </w:p>
        </w:tc>
      </w:tr>
      <w:tr w:rsidR="00A900AF" w:rsidRPr="00A900AF" w14:paraId="0562510C" w14:textId="77777777" w:rsidTr="00A900AF">
        <w:trPr>
          <w:trHeight w:val="20"/>
        </w:trPr>
        <w:tc>
          <w:tcPr>
            <w:tcW w:w="681" w:type="pct"/>
            <w:vMerge/>
            <w:tcBorders>
              <w:top w:val="single" w:sz="4" w:space="0" w:color="auto"/>
              <w:left w:val="single" w:sz="4" w:space="0" w:color="auto"/>
              <w:bottom w:val="single" w:sz="4" w:space="0" w:color="auto"/>
              <w:right w:val="single" w:sz="4" w:space="0" w:color="auto"/>
            </w:tcBorders>
          </w:tcPr>
          <w:p w14:paraId="12626E7E"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vMerge/>
            <w:tcBorders>
              <w:top w:val="single" w:sz="4" w:space="0" w:color="auto"/>
              <w:left w:val="single" w:sz="4" w:space="0" w:color="auto"/>
              <w:bottom w:val="single" w:sz="4" w:space="0" w:color="auto"/>
              <w:right w:val="single" w:sz="4" w:space="0" w:color="auto"/>
            </w:tcBorders>
          </w:tcPr>
          <w:p w14:paraId="65358DCB"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528DA386" w14:textId="1E057053"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краевой бюджет</w:t>
            </w:r>
          </w:p>
        </w:tc>
        <w:tc>
          <w:tcPr>
            <w:tcW w:w="587" w:type="pct"/>
            <w:tcBorders>
              <w:top w:val="single" w:sz="4" w:space="0" w:color="auto"/>
              <w:left w:val="nil"/>
              <w:bottom w:val="single" w:sz="4" w:space="0" w:color="auto"/>
              <w:right w:val="single" w:sz="4" w:space="0" w:color="auto"/>
            </w:tcBorders>
          </w:tcPr>
          <w:p w14:paraId="1EC73269"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441 875,8</w:t>
            </w:r>
          </w:p>
        </w:tc>
        <w:tc>
          <w:tcPr>
            <w:tcW w:w="585" w:type="pct"/>
            <w:tcBorders>
              <w:top w:val="single" w:sz="4" w:space="0" w:color="auto"/>
              <w:left w:val="nil"/>
              <w:bottom w:val="single" w:sz="4" w:space="0" w:color="auto"/>
              <w:right w:val="single" w:sz="4" w:space="0" w:color="auto"/>
            </w:tcBorders>
          </w:tcPr>
          <w:p w14:paraId="5AE59ABE"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438 732,2</w:t>
            </w:r>
          </w:p>
        </w:tc>
        <w:tc>
          <w:tcPr>
            <w:tcW w:w="518" w:type="pct"/>
            <w:tcBorders>
              <w:top w:val="nil"/>
              <w:left w:val="single" w:sz="4" w:space="0" w:color="auto"/>
              <w:bottom w:val="single" w:sz="4" w:space="0" w:color="auto"/>
              <w:right w:val="single" w:sz="4" w:space="0" w:color="auto"/>
            </w:tcBorders>
            <w:noWrap/>
          </w:tcPr>
          <w:p w14:paraId="356E587F"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443 062,2</w:t>
            </w:r>
          </w:p>
        </w:tc>
        <w:tc>
          <w:tcPr>
            <w:tcW w:w="516" w:type="pct"/>
            <w:tcBorders>
              <w:top w:val="nil"/>
              <w:left w:val="nil"/>
              <w:bottom w:val="single" w:sz="4" w:space="0" w:color="auto"/>
              <w:right w:val="single" w:sz="4" w:space="0" w:color="auto"/>
            </w:tcBorders>
            <w:noWrap/>
          </w:tcPr>
          <w:p w14:paraId="6545C212"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446 982,8</w:t>
            </w:r>
          </w:p>
        </w:tc>
        <w:tc>
          <w:tcPr>
            <w:tcW w:w="508" w:type="pct"/>
            <w:tcBorders>
              <w:top w:val="nil"/>
              <w:left w:val="nil"/>
              <w:bottom w:val="single" w:sz="4" w:space="0" w:color="auto"/>
              <w:right w:val="single" w:sz="4" w:space="0" w:color="auto"/>
            </w:tcBorders>
            <w:noWrap/>
          </w:tcPr>
          <w:p w14:paraId="403326BF"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1 770 653,0</w:t>
            </w:r>
          </w:p>
        </w:tc>
      </w:tr>
      <w:tr w:rsidR="00A900AF" w:rsidRPr="00A900AF" w14:paraId="67DD2E6C" w14:textId="77777777" w:rsidTr="00A900AF">
        <w:trPr>
          <w:trHeight w:val="20"/>
        </w:trPr>
        <w:tc>
          <w:tcPr>
            <w:tcW w:w="681" w:type="pct"/>
            <w:vMerge/>
            <w:tcBorders>
              <w:top w:val="single" w:sz="4" w:space="0" w:color="auto"/>
              <w:left w:val="single" w:sz="4" w:space="0" w:color="auto"/>
              <w:bottom w:val="single" w:sz="4" w:space="0" w:color="auto"/>
              <w:right w:val="single" w:sz="4" w:space="0" w:color="auto"/>
            </w:tcBorders>
          </w:tcPr>
          <w:p w14:paraId="27CBDCCD"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vMerge/>
            <w:tcBorders>
              <w:top w:val="single" w:sz="4" w:space="0" w:color="auto"/>
              <w:left w:val="single" w:sz="4" w:space="0" w:color="auto"/>
              <w:bottom w:val="single" w:sz="4" w:space="0" w:color="auto"/>
              <w:right w:val="single" w:sz="4" w:space="0" w:color="auto"/>
            </w:tcBorders>
          </w:tcPr>
          <w:p w14:paraId="52E27B17"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5598FA4B" w14:textId="3A6AD211"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внебюджетные источники</w:t>
            </w:r>
          </w:p>
        </w:tc>
        <w:tc>
          <w:tcPr>
            <w:tcW w:w="587" w:type="pct"/>
            <w:tcBorders>
              <w:top w:val="single" w:sz="4" w:space="0" w:color="auto"/>
              <w:left w:val="nil"/>
              <w:bottom w:val="single" w:sz="4" w:space="0" w:color="auto"/>
              <w:right w:val="single" w:sz="4" w:space="0" w:color="auto"/>
            </w:tcBorders>
          </w:tcPr>
          <w:p w14:paraId="68C70063" w14:textId="77777777" w:rsidR="00A900AF" w:rsidRPr="00A900AF" w:rsidRDefault="00A900AF" w:rsidP="00A900AF">
            <w:pPr>
              <w:widowControl w:val="0"/>
              <w:spacing w:after="0" w:line="240" w:lineRule="auto"/>
              <w:jc w:val="center"/>
              <w:rPr>
                <w:rFonts w:ascii="Arial" w:hAnsi="Arial" w:cs="Arial"/>
                <w:sz w:val="14"/>
                <w:szCs w:val="14"/>
              </w:rPr>
            </w:pPr>
          </w:p>
        </w:tc>
        <w:tc>
          <w:tcPr>
            <w:tcW w:w="585" w:type="pct"/>
            <w:tcBorders>
              <w:top w:val="single" w:sz="4" w:space="0" w:color="auto"/>
              <w:left w:val="nil"/>
              <w:bottom w:val="single" w:sz="4" w:space="0" w:color="auto"/>
              <w:right w:val="single" w:sz="4" w:space="0" w:color="auto"/>
            </w:tcBorders>
          </w:tcPr>
          <w:p w14:paraId="3566BA72" w14:textId="77777777" w:rsidR="00A900AF" w:rsidRPr="00A900AF" w:rsidRDefault="00A900AF" w:rsidP="00A900AF">
            <w:pPr>
              <w:widowControl w:val="0"/>
              <w:spacing w:after="0" w:line="240" w:lineRule="auto"/>
              <w:jc w:val="center"/>
              <w:rPr>
                <w:rFonts w:ascii="Arial" w:hAnsi="Arial" w:cs="Arial"/>
                <w:sz w:val="14"/>
                <w:szCs w:val="14"/>
              </w:rPr>
            </w:pPr>
          </w:p>
        </w:tc>
        <w:tc>
          <w:tcPr>
            <w:tcW w:w="518" w:type="pct"/>
            <w:tcBorders>
              <w:top w:val="nil"/>
              <w:left w:val="single" w:sz="4" w:space="0" w:color="auto"/>
              <w:bottom w:val="single" w:sz="4" w:space="0" w:color="auto"/>
              <w:right w:val="single" w:sz="4" w:space="0" w:color="auto"/>
            </w:tcBorders>
            <w:noWrap/>
          </w:tcPr>
          <w:p w14:paraId="410B7125" w14:textId="77777777" w:rsidR="00A900AF" w:rsidRPr="00A900AF" w:rsidRDefault="00A900AF" w:rsidP="00A900AF">
            <w:pPr>
              <w:widowControl w:val="0"/>
              <w:spacing w:after="0" w:line="240" w:lineRule="auto"/>
              <w:jc w:val="center"/>
              <w:rPr>
                <w:rFonts w:ascii="Arial" w:hAnsi="Arial" w:cs="Arial"/>
                <w:sz w:val="14"/>
                <w:szCs w:val="14"/>
              </w:rPr>
            </w:pPr>
          </w:p>
        </w:tc>
        <w:tc>
          <w:tcPr>
            <w:tcW w:w="516" w:type="pct"/>
            <w:tcBorders>
              <w:top w:val="nil"/>
              <w:left w:val="nil"/>
              <w:bottom w:val="single" w:sz="4" w:space="0" w:color="auto"/>
              <w:right w:val="single" w:sz="4" w:space="0" w:color="auto"/>
            </w:tcBorders>
            <w:noWrap/>
          </w:tcPr>
          <w:p w14:paraId="6F006816" w14:textId="77777777" w:rsidR="00A900AF" w:rsidRPr="00A900AF" w:rsidRDefault="00A900AF" w:rsidP="00A900AF">
            <w:pPr>
              <w:widowControl w:val="0"/>
              <w:spacing w:after="0" w:line="240" w:lineRule="auto"/>
              <w:jc w:val="center"/>
              <w:rPr>
                <w:rFonts w:ascii="Arial" w:hAnsi="Arial" w:cs="Arial"/>
                <w:sz w:val="14"/>
                <w:szCs w:val="14"/>
              </w:rPr>
            </w:pPr>
          </w:p>
        </w:tc>
        <w:tc>
          <w:tcPr>
            <w:tcW w:w="508" w:type="pct"/>
            <w:tcBorders>
              <w:top w:val="nil"/>
              <w:left w:val="nil"/>
              <w:bottom w:val="single" w:sz="4" w:space="0" w:color="auto"/>
              <w:right w:val="single" w:sz="4" w:space="0" w:color="auto"/>
            </w:tcBorders>
            <w:noWrap/>
          </w:tcPr>
          <w:p w14:paraId="7DA6176A" w14:textId="77777777" w:rsidR="00A900AF" w:rsidRPr="00A900AF" w:rsidRDefault="00A900AF" w:rsidP="00A900AF">
            <w:pPr>
              <w:widowControl w:val="0"/>
              <w:spacing w:after="0" w:line="240" w:lineRule="auto"/>
              <w:jc w:val="center"/>
              <w:rPr>
                <w:rFonts w:ascii="Arial" w:hAnsi="Arial" w:cs="Arial"/>
                <w:sz w:val="14"/>
                <w:szCs w:val="14"/>
              </w:rPr>
            </w:pPr>
          </w:p>
        </w:tc>
      </w:tr>
      <w:tr w:rsidR="00A900AF" w:rsidRPr="00A900AF" w14:paraId="72FE2827" w14:textId="77777777" w:rsidTr="00A900AF">
        <w:trPr>
          <w:trHeight w:val="20"/>
        </w:trPr>
        <w:tc>
          <w:tcPr>
            <w:tcW w:w="681" w:type="pct"/>
            <w:vMerge/>
            <w:tcBorders>
              <w:top w:val="single" w:sz="4" w:space="0" w:color="auto"/>
              <w:left w:val="single" w:sz="4" w:space="0" w:color="auto"/>
              <w:bottom w:val="single" w:sz="4" w:space="0" w:color="auto"/>
              <w:right w:val="single" w:sz="4" w:space="0" w:color="auto"/>
            </w:tcBorders>
          </w:tcPr>
          <w:p w14:paraId="2B4ADB3F"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vMerge/>
            <w:tcBorders>
              <w:top w:val="single" w:sz="4" w:space="0" w:color="auto"/>
              <w:left w:val="single" w:sz="4" w:space="0" w:color="auto"/>
              <w:bottom w:val="single" w:sz="4" w:space="0" w:color="auto"/>
              <w:right w:val="single" w:sz="4" w:space="0" w:color="auto"/>
            </w:tcBorders>
          </w:tcPr>
          <w:p w14:paraId="71C9DCF2"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682E20AE" w14:textId="57CBF25C"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 xml:space="preserve">бюджеты </w:t>
            </w:r>
            <w:r w:rsidRPr="008340AA">
              <w:rPr>
                <w:rFonts w:ascii="Arial" w:hAnsi="Arial" w:cs="Arial"/>
                <w:sz w:val="14"/>
                <w:szCs w:val="14"/>
              </w:rPr>
              <w:t>муниципальных образований</w:t>
            </w:r>
            <w:r w:rsidRPr="00A900AF">
              <w:rPr>
                <w:rFonts w:ascii="Arial" w:hAnsi="Arial" w:cs="Arial"/>
                <w:sz w:val="14"/>
                <w:szCs w:val="14"/>
              </w:rPr>
              <w:t xml:space="preserve"> (**)</w:t>
            </w:r>
          </w:p>
        </w:tc>
        <w:tc>
          <w:tcPr>
            <w:tcW w:w="587" w:type="pct"/>
            <w:tcBorders>
              <w:top w:val="single" w:sz="4" w:space="0" w:color="auto"/>
              <w:left w:val="nil"/>
              <w:bottom w:val="single" w:sz="4" w:space="0" w:color="auto"/>
              <w:right w:val="single" w:sz="4" w:space="0" w:color="auto"/>
            </w:tcBorders>
          </w:tcPr>
          <w:p w14:paraId="4CA89B49"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233 774,6</w:t>
            </w:r>
          </w:p>
        </w:tc>
        <w:tc>
          <w:tcPr>
            <w:tcW w:w="585" w:type="pct"/>
            <w:tcBorders>
              <w:top w:val="single" w:sz="4" w:space="0" w:color="auto"/>
              <w:left w:val="nil"/>
              <w:bottom w:val="single" w:sz="4" w:space="0" w:color="auto"/>
              <w:right w:val="single" w:sz="4" w:space="0" w:color="auto"/>
            </w:tcBorders>
          </w:tcPr>
          <w:p w14:paraId="7B5A24D2"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223 274,6</w:t>
            </w:r>
          </w:p>
        </w:tc>
        <w:tc>
          <w:tcPr>
            <w:tcW w:w="518" w:type="pct"/>
            <w:tcBorders>
              <w:top w:val="nil"/>
              <w:left w:val="single" w:sz="4" w:space="0" w:color="auto"/>
              <w:bottom w:val="single" w:sz="4" w:space="0" w:color="auto"/>
              <w:right w:val="single" w:sz="4" w:space="0" w:color="auto"/>
            </w:tcBorders>
            <w:noWrap/>
          </w:tcPr>
          <w:p w14:paraId="4C437C4E"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194 468,1</w:t>
            </w:r>
          </w:p>
        </w:tc>
        <w:tc>
          <w:tcPr>
            <w:tcW w:w="516" w:type="pct"/>
            <w:tcBorders>
              <w:top w:val="nil"/>
              <w:left w:val="nil"/>
              <w:bottom w:val="single" w:sz="4" w:space="0" w:color="auto"/>
              <w:right w:val="single" w:sz="4" w:space="0" w:color="auto"/>
            </w:tcBorders>
            <w:noWrap/>
          </w:tcPr>
          <w:p w14:paraId="5404AB74"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91 959,4</w:t>
            </w:r>
          </w:p>
        </w:tc>
        <w:tc>
          <w:tcPr>
            <w:tcW w:w="508" w:type="pct"/>
            <w:tcBorders>
              <w:top w:val="nil"/>
              <w:left w:val="nil"/>
              <w:bottom w:val="single" w:sz="4" w:space="0" w:color="auto"/>
              <w:right w:val="single" w:sz="4" w:space="0" w:color="auto"/>
            </w:tcBorders>
            <w:noWrap/>
          </w:tcPr>
          <w:p w14:paraId="5232694A" w14:textId="461DAA7C"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743 476,7</w:t>
            </w:r>
          </w:p>
        </w:tc>
      </w:tr>
      <w:tr w:rsidR="00A900AF" w:rsidRPr="00A900AF" w14:paraId="7BD1D688" w14:textId="77777777" w:rsidTr="00A900AF">
        <w:trPr>
          <w:trHeight w:val="20"/>
        </w:trPr>
        <w:tc>
          <w:tcPr>
            <w:tcW w:w="681" w:type="pct"/>
            <w:vMerge/>
            <w:tcBorders>
              <w:top w:val="single" w:sz="4" w:space="0" w:color="auto"/>
              <w:left w:val="single" w:sz="4" w:space="0" w:color="auto"/>
              <w:bottom w:val="single" w:sz="4" w:space="0" w:color="auto"/>
              <w:right w:val="single" w:sz="4" w:space="0" w:color="auto"/>
            </w:tcBorders>
          </w:tcPr>
          <w:p w14:paraId="1B574C11"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vMerge/>
            <w:tcBorders>
              <w:top w:val="single" w:sz="4" w:space="0" w:color="auto"/>
              <w:left w:val="single" w:sz="4" w:space="0" w:color="auto"/>
              <w:bottom w:val="single" w:sz="4" w:space="0" w:color="auto"/>
              <w:right w:val="single" w:sz="4" w:space="0" w:color="auto"/>
            </w:tcBorders>
          </w:tcPr>
          <w:p w14:paraId="7F0DF13A"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54EC4218"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юридические лица</w:t>
            </w:r>
          </w:p>
          <w:p w14:paraId="06B06EA9" w14:textId="77777777" w:rsidR="00A900AF" w:rsidRPr="00A900AF" w:rsidRDefault="00A900AF" w:rsidP="00A900AF">
            <w:pPr>
              <w:widowControl w:val="0"/>
              <w:spacing w:after="0" w:line="240" w:lineRule="auto"/>
              <w:jc w:val="center"/>
              <w:rPr>
                <w:rFonts w:ascii="Arial" w:hAnsi="Arial" w:cs="Arial"/>
                <w:sz w:val="14"/>
                <w:szCs w:val="14"/>
              </w:rPr>
            </w:pPr>
          </w:p>
        </w:tc>
        <w:tc>
          <w:tcPr>
            <w:tcW w:w="587" w:type="pct"/>
            <w:tcBorders>
              <w:top w:val="single" w:sz="4" w:space="0" w:color="auto"/>
              <w:left w:val="nil"/>
              <w:bottom w:val="single" w:sz="4" w:space="0" w:color="auto"/>
              <w:right w:val="single" w:sz="4" w:space="0" w:color="auto"/>
            </w:tcBorders>
          </w:tcPr>
          <w:p w14:paraId="3991F800" w14:textId="77777777" w:rsidR="00A900AF" w:rsidRPr="00A900AF" w:rsidRDefault="00A900AF" w:rsidP="00A900AF">
            <w:pPr>
              <w:widowControl w:val="0"/>
              <w:spacing w:after="0" w:line="240" w:lineRule="auto"/>
              <w:jc w:val="center"/>
              <w:rPr>
                <w:rFonts w:ascii="Arial" w:hAnsi="Arial" w:cs="Arial"/>
                <w:sz w:val="14"/>
                <w:szCs w:val="14"/>
              </w:rPr>
            </w:pPr>
          </w:p>
        </w:tc>
        <w:tc>
          <w:tcPr>
            <w:tcW w:w="585" w:type="pct"/>
            <w:tcBorders>
              <w:top w:val="single" w:sz="4" w:space="0" w:color="auto"/>
              <w:left w:val="nil"/>
              <w:bottom w:val="single" w:sz="4" w:space="0" w:color="auto"/>
              <w:right w:val="single" w:sz="4" w:space="0" w:color="auto"/>
            </w:tcBorders>
          </w:tcPr>
          <w:p w14:paraId="2FE3F117" w14:textId="77777777" w:rsidR="00A900AF" w:rsidRPr="00A900AF" w:rsidRDefault="00A900AF" w:rsidP="00A900AF">
            <w:pPr>
              <w:widowControl w:val="0"/>
              <w:spacing w:after="0" w:line="240" w:lineRule="auto"/>
              <w:jc w:val="center"/>
              <w:rPr>
                <w:rFonts w:ascii="Arial" w:hAnsi="Arial" w:cs="Arial"/>
                <w:sz w:val="14"/>
                <w:szCs w:val="14"/>
              </w:rPr>
            </w:pPr>
          </w:p>
        </w:tc>
        <w:tc>
          <w:tcPr>
            <w:tcW w:w="518" w:type="pct"/>
            <w:tcBorders>
              <w:top w:val="nil"/>
              <w:left w:val="single" w:sz="4" w:space="0" w:color="auto"/>
              <w:bottom w:val="single" w:sz="4" w:space="0" w:color="auto"/>
              <w:right w:val="single" w:sz="4" w:space="0" w:color="auto"/>
            </w:tcBorders>
            <w:noWrap/>
          </w:tcPr>
          <w:p w14:paraId="56A4D812" w14:textId="77777777" w:rsidR="00A900AF" w:rsidRPr="00A900AF" w:rsidRDefault="00A900AF" w:rsidP="00A900AF">
            <w:pPr>
              <w:widowControl w:val="0"/>
              <w:spacing w:after="0" w:line="240" w:lineRule="auto"/>
              <w:jc w:val="center"/>
              <w:rPr>
                <w:rFonts w:ascii="Arial" w:hAnsi="Arial" w:cs="Arial"/>
                <w:sz w:val="14"/>
                <w:szCs w:val="14"/>
              </w:rPr>
            </w:pPr>
          </w:p>
        </w:tc>
        <w:tc>
          <w:tcPr>
            <w:tcW w:w="516" w:type="pct"/>
            <w:tcBorders>
              <w:top w:val="nil"/>
              <w:left w:val="nil"/>
              <w:bottom w:val="single" w:sz="4" w:space="0" w:color="auto"/>
              <w:right w:val="single" w:sz="4" w:space="0" w:color="auto"/>
            </w:tcBorders>
            <w:noWrap/>
          </w:tcPr>
          <w:p w14:paraId="0D0206C7" w14:textId="77777777" w:rsidR="00A900AF" w:rsidRPr="00A900AF" w:rsidRDefault="00A900AF" w:rsidP="00A900AF">
            <w:pPr>
              <w:widowControl w:val="0"/>
              <w:spacing w:after="0" w:line="240" w:lineRule="auto"/>
              <w:jc w:val="center"/>
              <w:rPr>
                <w:rFonts w:ascii="Arial" w:hAnsi="Arial" w:cs="Arial"/>
                <w:sz w:val="14"/>
                <w:szCs w:val="14"/>
              </w:rPr>
            </w:pPr>
          </w:p>
        </w:tc>
        <w:tc>
          <w:tcPr>
            <w:tcW w:w="508" w:type="pct"/>
            <w:tcBorders>
              <w:top w:val="nil"/>
              <w:left w:val="nil"/>
              <w:bottom w:val="single" w:sz="4" w:space="0" w:color="auto"/>
              <w:right w:val="single" w:sz="4" w:space="0" w:color="auto"/>
            </w:tcBorders>
            <w:noWrap/>
          </w:tcPr>
          <w:p w14:paraId="21CACAC6" w14:textId="77777777" w:rsidR="00A900AF" w:rsidRPr="00A900AF" w:rsidRDefault="00A900AF" w:rsidP="00A900AF">
            <w:pPr>
              <w:widowControl w:val="0"/>
              <w:spacing w:after="0" w:line="240" w:lineRule="auto"/>
              <w:jc w:val="center"/>
              <w:rPr>
                <w:rFonts w:ascii="Arial" w:hAnsi="Arial" w:cs="Arial"/>
                <w:sz w:val="14"/>
                <w:szCs w:val="14"/>
              </w:rPr>
            </w:pPr>
          </w:p>
        </w:tc>
      </w:tr>
      <w:tr w:rsidR="00A900AF" w:rsidRPr="00A900AF" w14:paraId="33F6C286" w14:textId="77777777" w:rsidTr="00A900AF">
        <w:trPr>
          <w:trHeight w:val="20"/>
        </w:trPr>
        <w:tc>
          <w:tcPr>
            <w:tcW w:w="681" w:type="pct"/>
            <w:vMerge w:val="restart"/>
            <w:tcBorders>
              <w:top w:val="single" w:sz="4" w:space="0" w:color="auto"/>
              <w:left w:val="single" w:sz="4" w:space="0" w:color="auto"/>
              <w:bottom w:val="single" w:sz="4" w:space="0" w:color="auto"/>
              <w:right w:val="single" w:sz="4" w:space="0" w:color="auto"/>
            </w:tcBorders>
          </w:tcPr>
          <w:p w14:paraId="3C201FFC"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Подпрограмма 1</w:t>
            </w:r>
          </w:p>
        </w:tc>
        <w:tc>
          <w:tcPr>
            <w:tcW w:w="888" w:type="pct"/>
            <w:vMerge w:val="restart"/>
            <w:tcBorders>
              <w:top w:val="single" w:sz="4" w:space="0" w:color="auto"/>
              <w:left w:val="single" w:sz="4" w:space="0" w:color="auto"/>
              <w:bottom w:val="single" w:sz="4" w:space="0" w:color="auto"/>
              <w:right w:val="single" w:sz="4" w:space="0" w:color="auto"/>
            </w:tcBorders>
          </w:tcPr>
          <w:p w14:paraId="3777D4B3"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Развитие дошкольного, общего и дополнительного образования детей в Канском районе</w:t>
            </w:r>
          </w:p>
        </w:tc>
        <w:tc>
          <w:tcPr>
            <w:tcW w:w="716" w:type="pct"/>
            <w:tcBorders>
              <w:top w:val="nil"/>
              <w:left w:val="nil"/>
              <w:bottom w:val="single" w:sz="4" w:space="0" w:color="auto"/>
              <w:right w:val="single" w:sz="4" w:space="0" w:color="auto"/>
            </w:tcBorders>
          </w:tcPr>
          <w:p w14:paraId="0B279BD1" w14:textId="7B222292"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Всего</w:t>
            </w:r>
          </w:p>
        </w:tc>
        <w:tc>
          <w:tcPr>
            <w:tcW w:w="587" w:type="pct"/>
            <w:tcBorders>
              <w:top w:val="single" w:sz="4" w:space="0" w:color="auto"/>
              <w:left w:val="nil"/>
              <w:bottom w:val="single" w:sz="4" w:space="0" w:color="auto"/>
              <w:right w:val="single" w:sz="4" w:space="0" w:color="auto"/>
            </w:tcBorders>
          </w:tcPr>
          <w:p w14:paraId="09914AAA"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635 705,0</w:t>
            </w:r>
          </w:p>
        </w:tc>
        <w:tc>
          <w:tcPr>
            <w:tcW w:w="585" w:type="pct"/>
            <w:tcBorders>
              <w:top w:val="single" w:sz="4" w:space="0" w:color="auto"/>
              <w:left w:val="nil"/>
              <w:bottom w:val="single" w:sz="4" w:space="0" w:color="auto"/>
              <w:right w:val="single" w:sz="4" w:space="0" w:color="auto"/>
            </w:tcBorders>
          </w:tcPr>
          <w:p w14:paraId="25EA15E7"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650 733,2</w:t>
            </w:r>
          </w:p>
        </w:tc>
        <w:tc>
          <w:tcPr>
            <w:tcW w:w="518" w:type="pct"/>
            <w:tcBorders>
              <w:top w:val="nil"/>
              <w:left w:val="single" w:sz="4" w:space="0" w:color="auto"/>
              <w:bottom w:val="single" w:sz="4" w:space="0" w:color="auto"/>
              <w:right w:val="single" w:sz="4" w:space="0" w:color="auto"/>
            </w:tcBorders>
            <w:noWrap/>
          </w:tcPr>
          <w:p w14:paraId="205716F6"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553 630,0</w:t>
            </w:r>
          </w:p>
        </w:tc>
        <w:tc>
          <w:tcPr>
            <w:tcW w:w="516" w:type="pct"/>
            <w:tcBorders>
              <w:top w:val="nil"/>
              <w:left w:val="nil"/>
              <w:bottom w:val="single" w:sz="4" w:space="0" w:color="auto"/>
              <w:right w:val="single" w:sz="4" w:space="0" w:color="auto"/>
            </w:tcBorders>
            <w:noWrap/>
          </w:tcPr>
          <w:p w14:paraId="48189F41"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538 749,8</w:t>
            </w:r>
          </w:p>
        </w:tc>
        <w:tc>
          <w:tcPr>
            <w:tcW w:w="508" w:type="pct"/>
            <w:tcBorders>
              <w:top w:val="nil"/>
              <w:left w:val="nil"/>
              <w:bottom w:val="single" w:sz="4" w:space="0" w:color="auto"/>
              <w:right w:val="single" w:sz="4" w:space="0" w:color="auto"/>
            </w:tcBorders>
            <w:noWrap/>
          </w:tcPr>
          <w:p w14:paraId="73A249D1" w14:textId="67953ED6"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2 379 010,4</w:t>
            </w:r>
          </w:p>
        </w:tc>
      </w:tr>
      <w:tr w:rsidR="00A900AF" w:rsidRPr="00A900AF" w14:paraId="7CF37F4C" w14:textId="77777777" w:rsidTr="00A900AF">
        <w:trPr>
          <w:trHeight w:val="20"/>
        </w:trPr>
        <w:tc>
          <w:tcPr>
            <w:tcW w:w="681" w:type="pct"/>
            <w:vMerge/>
            <w:tcBorders>
              <w:top w:val="single" w:sz="4" w:space="0" w:color="auto"/>
              <w:left w:val="single" w:sz="4" w:space="0" w:color="auto"/>
              <w:bottom w:val="single" w:sz="4" w:space="0" w:color="auto"/>
              <w:right w:val="single" w:sz="4" w:space="0" w:color="auto"/>
            </w:tcBorders>
          </w:tcPr>
          <w:p w14:paraId="1C91623A"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vMerge/>
            <w:tcBorders>
              <w:top w:val="single" w:sz="4" w:space="0" w:color="auto"/>
              <w:left w:val="single" w:sz="4" w:space="0" w:color="auto"/>
              <w:bottom w:val="single" w:sz="4" w:space="0" w:color="auto"/>
              <w:right w:val="single" w:sz="4" w:space="0" w:color="auto"/>
            </w:tcBorders>
          </w:tcPr>
          <w:p w14:paraId="107212DB"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034A0F7D" w14:textId="63988510"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в том числе:</w:t>
            </w:r>
          </w:p>
        </w:tc>
        <w:tc>
          <w:tcPr>
            <w:tcW w:w="587" w:type="pct"/>
            <w:tcBorders>
              <w:top w:val="single" w:sz="4" w:space="0" w:color="auto"/>
              <w:left w:val="nil"/>
              <w:bottom w:val="single" w:sz="4" w:space="0" w:color="auto"/>
              <w:right w:val="single" w:sz="4" w:space="0" w:color="auto"/>
            </w:tcBorders>
          </w:tcPr>
          <w:p w14:paraId="4B40DD2A" w14:textId="77777777" w:rsidR="00A900AF" w:rsidRPr="00A900AF" w:rsidRDefault="00A900AF" w:rsidP="00A900AF">
            <w:pPr>
              <w:widowControl w:val="0"/>
              <w:spacing w:after="0" w:line="240" w:lineRule="auto"/>
              <w:jc w:val="center"/>
              <w:rPr>
                <w:rFonts w:ascii="Arial" w:hAnsi="Arial" w:cs="Arial"/>
                <w:sz w:val="14"/>
                <w:szCs w:val="14"/>
              </w:rPr>
            </w:pPr>
          </w:p>
        </w:tc>
        <w:tc>
          <w:tcPr>
            <w:tcW w:w="585" w:type="pct"/>
            <w:tcBorders>
              <w:top w:val="single" w:sz="4" w:space="0" w:color="auto"/>
              <w:left w:val="nil"/>
              <w:bottom w:val="single" w:sz="4" w:space="0" w:color="auto"/>
              <w:right w:val="single" w:sz="4" w:space="0" w:color="auto"/>
            </w:tcBorders>
          </w:tcPr>
          <w:p w14:paraId="12717B4A" w14:textId="77777777" w:rsidR="00A900AF" w:rsidRPr="00A900AF" w:rsidRDefault="00A900AF" w:rsidP="00A900AF">
            <w:pPr>
              <w:widowControl w:val="0"/>
              <w:spacing w:after="0" w:line="240" w:lineRule="auto"/>
              <w:jc w:val="center"/>
              <w:rPr>
                <w:rFonts w:ascii="Arial" w:hAnsi="Arial" w:cs="Arial"/>
                <w:sz w:val="14"/>
                <w:szCs w:val="14"/>
              </w:rPr>
            </w:pPr>
          </w:p>
        </w:tc>
        <w:tc>
          <w:tcPr>
            <w:tcW w:w="518" w:type="pct"/>
            <w:tcBorders>
              <w:top w:val="nil"/>
              <w:left w:val="single" w:sz="4" w:space="0" w:color="auto"/>
              <w:bottom w:val="single" w:sz="4" w:space="0" w:color="auto"/>
              <w:right w:val="single" w:sz="4" w:space="0" w:color="auto"/>
            </w:tcBorders>
            <w:noWrap/>
          </w:tcPr>
          <w:p w14:paraId="269386FF" w14:textId="77777777" w:rsidR="00A900AF" w:rsidRPr="00A900AF" w:rsidRDefault="00A900AF" w:rsidP="00A900AF">
            <w:pPr>
              <w:widowControl w:val="0"/>
              <w:spacing w:after="0" w:line="240" w:lineRule="auto"/>
              <w:jc w:val="center"/>
              <w:rPr>
                <w:rFonts w:ascii="Arial" w:hAnsi="Arial" w:cs="Arial"/>
                <w:sz w:val="14"/>
                <w:szCs w:val="14"/>
              </w:rPr>
            </w:pPr>
          </w:p>
        </w:tc>
        <w:tc>
          <w:tcPr>
            <w:tcW w:w="516" w:type="pct"/>
            <w:tcBorders>
              <w:top w:val="nil"/>
              <w:left w:val="nil"/>
              <w:bottom w:val="single" w:sz="4" w:space="0" w:color="auto"/>
              <w:right w:val="single" w:sz="4" w:space="0" w:color="auto"/>
            </w:tcBorders>
            <w:noWrap/>
          </w:tcPr>
          <w:p w14:paraId="04AEB88F" w14:textId="77777777" w:rsidR="00A900AF" w:rsidRPr="00A900AF" w:rsidRDefault="00A900AF" w:rsidP="00A900AF">
            <w:pPr>
              <w:widowControl w:val="0"/>
              <w:spacing w:after="0" w:line="240" w:lineRule="auto"/>
              <w:jc w:val="center"/>
              <w:rPr>
                <w:rFonts w:ascii="Arial" w:hAnsi="Arial" w:cs="Arial"/>
                <w:sz w:val="14"/>
                <w:szCs w:val="14"/>
              </w:rPr>
            </w:pPr>
          </w:p>
        </w:tc>
        <w:tc>
          <w:tcPr>
            <w:tcW w:w="508" w:type="pct"/>
            <w:tcBorders>
              <w:top w:val="nil"/>
              <w:left w:val="nil"/>
              <w:bottom w:val="single" w:sz="4" w:space="0" w:color="auto"/>
              <w:right w:val="single" w:sz="4" w:space="0" w:color="auto"/>
            </w:tcBorders>
            <w:noWrap/>
          </w:tcPr>
          <w:p w14:paraId="3DEB0A36" w14:textId="77777777" w:rsidR="00A900AF" w:rsidRPr="00A900AF" w:rsidRDefault="00A900AF" w:rsidP="00A900AF">
            <w:pPr>
              <w:widowControl w:val="0"/>
              <w:spacing w:after="0" w:line="240" w:lineRule="auto"/>
              <w:jc w:val="center"/>
              <w:rPr>
                <w:rFonts w:ascii="Arial" w:hAnsi="Arial" w:cs="Arial"/>
                <w:sz w:val="14"/>
                <w:szCs w:val="14"/>
              </w:rPr>
            </w:pPr>
          </w:p>
        </w:tc>
      </w:tr>
      <w:tr w:rsidR="00A900AF" w:rsidRPr="00A900AF" w14:paraId="687B9DD7" w14:textId="77777777" w:rsidTr="00A900AF">
        <w:trPr>
          <w:trHeight w:val="20"/>
        </w:trPr>
        <w:tc>
          <w:tcPr>
            <w:tcW w:w="681" w:type="pct"/>
            <w:vMerge/>
            <w:tcBorders>
              <w:top w:val="single" w:sz="4" w:space="0" w:color="auto"/>
              <w:left w:val="single" w:sz="4" w:space="0" w:color="auto"/>
              <w:bottom w:val="single" w:sz="4" w:space="0" w:color="auto"/>
              <w:right w:val="single" w:sz="4" w:space="0" w:color="auto"/>
            </w:tcBorders>
          </w:tcPr>
          <w:p w14:paraId="246783F7"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vMerge/>
            <w:tcBorders>
              <w:top w:val="single" w:sz="4" w:space="0" w:color="auto"/>
              <w:left w:val="single" w:sz="4" w:space="0" w:color="auto"/>
              <w:bottom w:val="single" w:sz="4" w:space="0" w:color="auto"/>
              <w:right w:val="single" w:sz="4" w:space="0" w:color="auto"/>
            </w:tcBorders>
          </w:tcPr>
          <w:p w14:paraId="323E703A"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20641E37" w14:textId="6D35912C"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федеральный бюджет (*)</w:t>
            </w:r>
          </w:p>
        </w:tc>
        <w:tc>
          <w:tcPr>
            <w:tcW w:w="587" w:type="pct"/>
            <w:tcBorders>
              <w:top w:val="single" w:sz="4" w:space="0" w:color="auto"/>
              <w:left w:val="nil"/>
              <w:bottom w:val="single" w:sz="4" w:space="0" w:color="auto"/>
              <w:right w:val="single" w:sz="4" w:space="0" w:color="auto"/>
            </w:tcBorders>
          </w:tcPr>
          <w:p w14:paraId="3BE7DFD9" w14:textId="77777777" w:rsidR="00A900AF" w:rsidRPr="00A900AF" w:rsidRDefault="00A900AF" w:rsidP="00A900AF">
            <w:pPr>
              <w:widowControl w:val="0"/>
              <w:spacing w:after="0" w:line="240" w:lineRule="auto"/>
              <w:jc w:val="center"/>
              <w:rPr>
                <w:rFonts w:ascii="Arial" w:hAnsi="Arial" w:cs="Arial"/>
                <w:sz w:val="14"/>
                <w:szCs w:val="14"/>
              </w:rPr>
            </w:pPr>
          </w:p>
        </w:tc>
        <w:tc>
          <w:tcPr>
            <w:tcW w:w="585" w:type="pct"/>
            <w:tcBorders>
              <w:top w:val="single" w:sz="4" w:space="0" w:color="auto"/>
              <w:left w:val="nil"/>
              <w:bottom w:val="single" w:sz="4" w:space="0" w:color="auto"/>
              <w:right w:val="single" w:sz="4" w:space="0" w:color="auto"/>
            </w:tcBorders>
          </w:tcPr>
          <w:p w14:paraId="498366B1"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15 076,7</w:t>
            </w:r>
          </w:p>
        </w:tc>
        <w:tc>
          <w:tcPr>
            <w:tcW w:w="518" w:type="pct"/>
            <w:tcBorders>
              <w:top w:val="nil"/>
              <w:left w:val="single" w:sz="4" w:space="0" w:color="auto"/>
              <w:bottom w:val="single" w:sz="4" w:space="0" w:color="auto"/>
              <w:right w:val="single" w:sz="4" w:space="0" w:color="auto"/>
            </w:tcBorders>
            <w:noWrap/>
          </w:tcPr>
          <w:p w14:paraId="51076C7E" w14:textId="77777777" w:rsidR="00A900AF" w:rsidRPr="00A900AF" w:rsidRDefault="00A900AF" w:rsidP="00A900AF">
            <w:pPr>
              <w:widowControl w:val="0"/>
              <w:spacing w:after="0" w:line="240" w:lineRule="auto"/>
              <w:jc w:val="center"/>
              <w:rPr>
                <w:rFonts w:ascii="Arial" w:hAnsi="Arial" w:cs="Arial"/>
                <w:sz w:val="14"/>
                <w:szCs w:val="14"/>
              </w:rPr>
            </w:pPr>
          </w:p>
        </w:tc>
        <w:tc>
          <w:tcPr>
            <w:tcW w:w="516" w:type="pct"/>
            <w:tcBorders>
              <w:top w:val="nil"/>
              <w:left w:val="nil"/>
              <w:bottom w:val="single" w:sz="4" w:space="0" w:color="auto"/>
              <w:right w:val="single" w:sz="4" w:space="0" w:color="auto"/>
            </w:tcBorders>
            <w:noWrap/>
          </w:tcPr>
          <w:p w14:paraId="24D9EF99" w14:textId="77777777" w:rsidR="00A900AF" w:rsidRPr="00A900AF" w:rsidRDefault="00A900AF" w:rsidP="00A900AF">
            <w:pPr>
              <w:widowControl w:val="0"/>
              <w:spacing w:after="0" w:line="240" w:lineRule="auto"/>
              <w:jc w:val="center"/>
              <w:rPr>
                <w:rFonts w:ascii="Arial" w:hAnsi="Arial" w:cs="Arial"/>
                <w:sz w:val="14"/>
                <w:szCs w:val="14"/>
              </w:rPr>
            </w:pPr>
          </w:p>
        </w:tc>
        <w:tc>
          <w:tcPr>
            <w:tcW w:w="508" w:type="pct"/>
            <w:tcBorders>
              <w:top w:val="nil"/>
              <w:left w:val="nil"/>
              <w:bottom w:val="single" w:sz="4" w:space="0" w:color="auto"/>
              <w:right w:val="single" w:sz="4" w:space="0" w:color="auto"/>
            </w:tcBorders>
            <w:noWrap/>
          </w:tcPr>
          <w:p w14:paraId="57C9818B"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15 076,7</w:t>
            </w:r>
          </w:p>
        </w:tc>
      </w:tr>
      <w:tr w:rsidR="00A900AF" w:rsidRPr="00A900AF" w14:paraId="56B545B4" w14:textId="77777777" w:rsidTr="00A900AF">
        <w:trPr>
          <w:trHeight w:val="20"/>
        </w:trPr>
        <w:tc>
          <w:tcPr>
            <w:tcW w:w="681" w:type="pct"/>
            <w:vMerge/>
            <w:tcBorders>
              <w:top w:val="single" w:sz="4" w:space="0" w:color="auto"/>
              <w:left w:val="single" w:sz="4" w:space="0" w:color="auto"/>
              <w:bottom w:val="single" w:sz="4" w:space="0" w:color="auto"/>
              <w:right w:val="single" w:sz="4" w:space="0" w:color="auto"/>
            </w:tcBorders>
          </w:tcPr>
          <w:p w14:paraId="696333F8"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vMerge/>
            <w:tcBorders>
              <w:top w:val="single" w:sz="4" w:space="0" w:color="auto"/>
              <w:left w:val="single" w:sz="4" w:space="0" w:color="auto"/>
              <w:bottom w:val="single" w:sz="4" w:space="0" w:color="auto"/>
              <w:right w:val="single" w:sz="4" w:space="0" w:color="auto"/>
            </w:tcBorders>
          </w:tcPr>
          <w:p w14:paraId="1DCD9C65"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73F5865C" w14:textId="3B0F476F"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краевой бюджет</w:t>
            </w:r>
          </w:p>
        </w:tc>
        <w:tc>
          <w:tcPr>
            <w:tcW w:w="587" w:type="pct"/>
            <w:tcBorders>
              <w:top w:val="single" w:sz="4" w:space="0" w:color="auto"/>
              <w:left w:val="nil"/>
              <w:bottom w:val="single" w:sz="4" w:space="0" w:color="auto"/>
              <w:right w:val="single" w:sz="4" w:space="0" w:color="auto"/>
            </w:tcBorders>
          </w:tcPr>
          <w:p w14:paraId="2D30760D"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425 694,8</w:t>
            </w:r>
          </w:p>
        </w:tc>
        <w:tc>
          <w:tcPr>
            <w:tcW w:w="585" w:type="pct"/>
            <w:tcBorders>
              <w:top w:val="single" w:sz="4" w:space="0" w:color="auto"/>
              <w:left w:val="nil"/>
              <w:bottom w:val="single" w:sz="4" w:space="0" w:color="auto"/>
              <w:right w:val="single" w:sz="4" w:space="0" w:color="auto"/>
            </w:tcBorders>
          </w:tcPr>
          <w:p w14:paraId="372DA9AA"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435 742,7</w:t>
            </w:r>
          </w:p>
        </w:tc>
        <w:tc>
          <w:tcPr>
            <w:tcW w:w="518" w:type="pct"/>
            <w:tcBorders>
              <w:top w:val="nil"/>
              <w:left w:val="single" w:sz="4" w:space="0" w:color="auto"/>
              <w:bottom w:val="single" w:sz="4" w:space="0" w:color="auto"/>
              <w:right w:val="single" w:sz="4" w:space="0" w:color="auto"/>
            </w:tcBorders>
            <w:noWrap/>
          </w:tcPr>
          <w:p w14:paraId="6DD2A989"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443 062,2</w:t>
            </w:r>
          </w:p>
        </w:tc>
        <w:tc>
          <w:tcPr>
            <w:tcW w:w="516" w:type="pct"/>
            <w:tcBorders>
              <w:top w:val="nil"/>
              <w:left w:val="nil"/>
              <w:bottom w:val="single" w:sz="4" w:space="0" w:color="auto"/>
              <w:right w:val="single" w:sz="4" w:space="0" w:color="auto"/>
            </w:tcBorders>
            <w:noWrap/>
          </w:tcPr>
          <w:p w14:paraId="45BED140"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446 982,8</w:t>
            </w:r>
          </w:p>
        </w:tc>
        <w:tc>
          <w:tcPr>
            <w:tcW w:w="508" w:type="pct"/>
            <w:tcBorders>
              <w:top w:val="nil"/>
              <w:left w:val="nil"/>
              <w:bottom w:val="single" w:sz="4" w:space="0" w:color="auto"/>
              <w:right w:val="single" w:sz="4" w:space="0" w:color="auto"/>
            </w:tcBorders>
            <w:noWrap/>
          </w:tcPr>
          <w:p w14:paraId="446E4E0E"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1 751 482,5</w:t>
            </w:r>
          </w:p>
        </w:tc>
      </w:tr>
      <w:tr w:rsidR="00A900AF" w:rsidRPr="00A900AF" w14:paraId="0D958C3D" w14:textId="77777777" w:rsidTr="00A900AF">
        <w:trPr>
          <w:trHeight w:val="20"/>
        </w:trPr>
        <w:tc>
          <w:tcPr>
            <w:tcW w:w="681" w:type="pct"/>
            <w:vMerge/>
            <w:tcBorders>
              <w:top w:val="single" w:sz="4" w:space="0" w:color="auto"/>
              <w:left w:val="single" w:sz="4" w:space="0" w:color="auto"/>
              <w:bottom w:val="single" w:sz="4" w:space="0" w:color="auto"/>
              <w:right w:val="single" w:sz="4" w:space="0" w:color="auto"/>
            </w:tcBorders>
          </w:tcPr>
          <w:p w14:paraId="033FE356"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vMerge/>
            <w:tcBorders>
              <w:top w:val="single" w:sz="4" w:space="0" w:color="auto"/>
              <w:left w:val="single" w:sz="4" w:space="0" w:color="auto"/>
              <w:bottom w:val="single" w:sz="4" w:space="0" w:color="auto"/>
              <w:right w:val="single" w:sz="4" w:space="0" w:color="auto"/>
            </w:tcBorders>
          </w:tcPr>
          <w:p w14:paraId="4500FEA8"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52365783" w14:textId="1EE97B33"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внебюджетные источники</w:t>
            </w:r>
          </w:p>
        </w:tc>
        <w:tc>
          <w:tcPr>
            <w:tcW w:w="587" w:type="pct"/>
            <w:tcBorders>
              <w:top w:val="single" w:sz="4" w:space="0" w:color="auto"/>
              <w:left w:val="nil"/>
              <w:bottom w:val="single" w:sz="4" w:space="0" w:color="auto"/>
              <w:right w:val="single" w:sz="4" w:space="0" w:color="auto"/>
            </w:tcBorders>
          </w:tcPr>
          <w:p w14:paraId="09C81D53" w14:textId="77777777" w:rsidR="00A900AF" w:rsidRPr="00A900AF" w:rsidRDefault="00A900AF" w:rsidP="00A900AF">
            <w:pPr>
              <w:widowControl w:val="0"/>
              <w:spacing w:after="0" w:line="240" w:lineRule="auto"/>
              <w:jc w:val="center"/>
              <w:rPr>
                <w:rFonts w:ascii="Arial" w:hAnsi="Arial" w:cs="Arial"/>
                <w:sz w:val="14"/>
                <w:szCs w:val="14"/>
              </w:rPr>
            </w:pPr>
          </w:p>
        </w:tc>
        <w:tc>
          <w:tcPr>
            <w:tcW w:w="585" w:type="pct"/>
            <w:tcBorders>
              <w:top w:val="single" w:sz="4" w:space="0" w:color="auto"/>
              <w:left w:val="nil"/>
              <w:bottom w:val="single" w:sz="4" w:space="0" w:color="auto"/>
              <w:right w:val="single" w:sz="4" w:space="0" w:color="auto"/>
            </w:tcBorders>
          </w:tcPr>
          <w:p w14:paraId="5D19BFBC" w14:textId="77777777" w:rsidR="00A900AF" w:rsidRPr="00A900AF" w:rsidRDefault="00A900AF" w:rsidP="00A900AF">
            <w:pPr>
              <w:widowControl w:val="0"/>
              <w:spacing w:after="0" w:line="240" w:lineRule="auto"/>
              <w:jc w:val="center"/>
              <w:rPr>
                <w:rFonts w:ascii="Arial" w:hAnsi="Arial" w:cs="Arial"/>
                <w:sz w:val="14"/>
                <w:szCs w:val="14"/>
              </w:rPr>
            </w:pPr>
          </w:p>
        </w:tc>
        <w:tc>
          <w:tcPr>
            <w:tcW w:w="518" w:type="pct"/>
            <w:tcBorders>
              <w:top w:val="nil"/>
              <w:left w:val="single" w:sz="4" w:space="0" w:color="auto"/>
              <w:bottom w:val="single" w:sz="4" w:space="0" w:color="auto"/>
              <w:right w:val="single" w:sz="4" w:space="0" w:color="auto"/>
            </w:tcBorders>
            <w:noWrap/>
          </w:tcPr>
          <w:p w14:paraId="3FDD6D2F" w14:textId="77777777" w:rsidR="00A900AF" w:rsidRPr="00A900AF" w:rsidRDefault="00A900AF" w:rsidP="00A900AF">
            <w:pPr>
              <w:widowControl w:val="0"/>
              <w:spacing w:after="0" w:line="240" w:lineRule="auto"/>
              <w:jc w:val="center"/>
              <w:rPr>
                <w:rFonts w:ascii="Arial" w:hAnsi="Arial" w:cs="Arial"/>
                <w:sz w:val="14"/>
                <w:szCs w:val="14"/>
              </w:rPr>
            </w:pPr>
          </w:p>
        </w:tc>
        <w:tc>
          <w:tcPr>
            <w:tcW w:w="516" w:type="pct"/>
            <w:tcBorders>
              <w:top w:val="nil"/>
              <w:left w:val="nil"/>
              <w:bottom w:val="single" w:sz="4" w:space="0" w:color="auto"/>
              <w:right w:val="single" w:sz="4" w:space="0" w:color="auto"/>
            </w:tcBorders>
            <w:noWrap/>
          </w:tcPr>
          <w:p w14:paraId="2CB26E68" w14:textId="77777777" w:rsidR="00A900AF" w:rsidRPr="00A900AF" w:rsidRDefault="00A900AF" w:rsidP="00A900AF">
            <w:pPr>
              <w:widowControl w:val="0"/>
              <w:spacing w:after="0" w:line="240" w:lineRule="auto"/>
              <w:jc w:val="center"/>
              <w:rPr>
                <w:rFonts w:ascii="Arial" w:hAnsi="Arial" w:cs="Arial"/>
                <w:sz w:val="14"/>
                <w:szCs w:val="14"/>
              </w:rPr>
            </w:pPr>
          </w:p>
        </w:tc>
        <w:tc>
          <w:tcPr>
            <w:tcW w:w="508" w:type="pct"/>
            <w:tcBorders>
              <w:top w:val="nil"/>
              <w:left w:val="nil"/>
              <w:bottom w:val="single" w:sz="4" w:space="0" w:color="auto"/>
              <w:right w:val="single" w:sz="4" w:space="0" w:color="auto"/>
            </w:tcBorders>
            <w:noWrap/>
          </w:tcPr>
          <w:p w14:paraId="54424673" w14:textId="77777777" w:rsidR="00A900AF" w:rsidRPr="00A900AF" w:rsidRDefault="00A900AF" w:rsidP="00A900AF">
            <w:pPr>
              <w:widowControl w:val="0"/>
              <w:spacing w:after="0" w:line="240" w:lineRule="auto"/>
              <w:jc w:val="center"/>
              <w:rPr>
                <w:rFonts w:ascii="Arial" w:hAnsi="Arial" w:cs="Arial"/>
                <w:sz w:val="14"/>
                <w:szCs w:val="14"/>
              </w:rPr>
            </w:pPr>
          </w:p>
        </w:tc>
      </w:tr>
      <w:tr w:rsidR="00A900AF" w:rsidRPr="00A900AF" w14:paraId="419893C6" w14:textId="77777777" w:rsidTr="00A900AF">
        <w:trPr>
          <w:trHeight w:val="20"/>
        </w:trPr>
        <w:tc>
          <w:tcPr>
            <w:tcW w:w="681" w:type="pct"/>
            <w:vMerge/>
            <w:tcBorders>
              <w:top w:val="single" w:sz="4" w:space="0" w:color="auto"/>
              <w:left w:val="single" w:sz="4" w:space="0" w:color="auto"/>
              <w:bottom w:val="single" w:sz="4" w:space="0" w:color="auto"/>
              <w:right w:val="single" w:sz="4" w:space="0" w:color="auto"/>
            </w:tcBorders>
          </w:tcPr>
          <w:p w14:paraId="3D31A733"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vMerge/>
            <w:tcBorders>
              <w:top w:val="single" w:sz="4" w:space="0" w:color="auto"/>
              <w:left w:val="single" w:sz="4" w:space="0" w:color="auto"/>
              <w:bottom w:val="single" w:sz="4" w:space="0" w:color="auto"/>
              <w:right w:val="single" w:sz="4" w:space="0" w:color="auto"/>
            </w:tcBorders>
          </w:tcPr>
          <w:p w14:paraId="34E81B5B"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476E4501" w14:textId="75F99826" w:rsidR="00A900AF" w:rsidRPr="00A900AF" w:rsidRDefault="00A900AF" w:rsidP="00A900AF">
            <w:pPr>
              <w:widowControl w:val="0"/>
              <w:spacing w:after="0" w:line="240" w:lineRule="auto"/>
              <w:jc w:val="center"/>
              <w:rPr>
                <w:rFonts w:ascii="Arial" w:hAnsi="Arial" w:cs="Arial"/>
                <w:sz w:val="14"/>
                <w:szCs w:val="14"/>
              </w:rPr>
            </w:pPr>
            <w:r w:rsidRPr="008340AA">
              <w:rPr>
                <w:rFonts w:ascii="Arial" w:hAnsi="Arial" w:cs="Arial"/>
                <w:sz w:val="14"/>
                <w:szCs w:val="14"/>
              </w:rPr>
              <w:t>бюджеты муниципальных образований</w:t>
            </w:r>
            <w:r w:rsidRPr="00A900AF">
              <w:rPr>
                <w:rFonts w:ascii="Arial" w:hAnsi="Arial" w:cs="Arial"/>
                <w:sz w:val="14"/>
                <w:szCs w:val="14"/>
              </w:rPr>
              <w:t xml:space="preserve"> (**)</w:t>
            </w:r>
          </w:p>
        </w:tc>
        <w:tc>
          <w:tcPr>
            <w:tcW w:w="587" w:type="pct"/>
            <w:tcBorders>
              <w:top w:val="single" w:sz="4" w:space="0" w:color="auto"/>
              <w:left w:val="nil"/>
              <w:bottom w:val="single" w:sz="4" w:space="0" w:color="auto"/>
              <w:right w:val="single" w:sz="4" w:space="0" w:color="auto"/>
            </w:tcBorders>
          </w:tcPr>
          <w:p w14:paraId="6C5A141F"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210 010,2</w:t>
            </w:r>
          </w:p>
        </w:tc>
        <w:tc>
          <w:tcPr>
            <w:tcW w:w="585" w:type="pct"/>
            <w:tcBorders>
              <w:top w:val="single" w:sz="4" w:space="0" w:color="auto"/>
              <w:left w:val="nil"/>
              <w:bottom w:val="single" w:sz="4" w:space="0" w:color="auto"/>
              <w:right w:val="single" w:sz="4" w:space="0" w:color="auto"/>
            </w:tcBorders>
          </w:tcPr>
          <w:p w14:paraId="56C2E485"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199 913,8</w:t>
            </w:r>
          </w:p>
        </w:tc>
        <w:tc>
          <w:tcPr>
            <w:tcW w:w="518" w:type="pct"/>
            <w:tcBorders>
              <w:top w:val="nil"/>
              <w:left w:val="single" w:sz="4" w:space="0" w:color="auto"/>
              <w:bottom w:val="single" w:sz="4" w:space="0" w:color="auto"/>
              <w:right w:val="single" w:sz="4" w:space="0" w:color="auto"/>
            </w:tcBorders>
            <w:noWrap/>
          </w:tcPr>
          <w:p w14:paraId="0DC59484"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110 300,8</w:t>
            </w:r>
          </w:p>
        </w:tc>
        <w:tc>
          <w:tcPr>
            <w:tcW w:w="516" w:type="pct"/>
            <w:tcBorders>
              <w:top w:val="nil"/>
              <w:left w:val="nil"/>
              <w:bottom w:val="single" w:sz="4" w:space="0" w:color="auto"/>
              <w:right w:val="single" w:sz="4" w:space="0" w:color="auto"/>
            </w:tcBorders>
            <w:noWrap/>
          </w:tcPr>
          <w:p w14:paraId="6FDF4964"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91 959,4</w:t>
            </w:r>
          </w:p>
        </w:tc>
        <w:tc>
          <w:tcPr>
            <w:tcW w:w="508" w:type="pct"/>
            <w:tcBorders>
              <w:top w:val="nil"/>
              <w:left w:val="nil"/>
              <w:bottom w:val="single" w:sz="4" w:space="0" w:color="auto"/>
              <w:right w:val="single" w:sz="4" w:space="0" w:color="auto"/>
            </w:tcBorders>
            <w:noWrap/>
          </w:tcPr>
          <w:p w14:paraId="640F7F6E"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612 184,2</w:t>
            </w:r>
          </w:p>
        </w:tc>
      </w:tr>
      <w:tr w:rsidR="00A900AF" w:rsidRPr="00A900AF" w14:paraId="63C49821" w14:textId="77777777" w:rsidTr="00A900AF">
        <w:trPr>
          <w:trHeight w:val="20"/>
        </w:trPr>
        <w:tc>
          <w:tcPr>
            <w:tcW w:w="681" w:type="pct"/>
            <w:vMerge/>
            <w:tcBorders>
              <w:top w:val="single" w:sz="4" w:space="0" w:color="auto"/>
              <w:left w:val="single" w:sz="4" w:space="0" w:color="auto"/>
              <w:bottom w:val="single" w:sz="4" w:space="0" w:color="auto"/>
              <w:right w:val="single" w:sz="4" w:space="0" w:color="auto"/>
            </w:tcBorders>
          </w:tcPr>
          <w:p w14:paraId="1569F397"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vMerge/>
            <w:tcBorders>
              <w:top w:val="single" w:sz="4" w:space="0" w:color="auto"/>
              <w:left w:val="single" w:sz="4" w:space="0" w:color="auto"/>
              <w:bottom w:val="single" w:sz="4" w:space="0" w:color="auto"/>
              <w:right w:val="single" w:sz="4" w:space="0" w:color="auto"/>
            </w:tcBorders>
          </w:tcPr>
          <w:p w14:paraId="1CB2A779"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0CCF889A"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юридические лица</w:t>
            </w:r>
          </w:p>
          <w:p w14:paraId="10B845E7" w14:textId="77777777" w:rsidR="00A900AF" w:rsidRPr="00A900AF" w:rsidRDefault="00A900AF" w:rsidP="00A900AF">
            <w:pPr>
              <w:widowControl w:val="0"/>
              <w:spacing w:after="0" w:line="240" w:lineRule="auto"/>
              <w:jc w:val="center"/>
              <w:rPr>
                <w:rFonts w:ascii="Arial" w:hAnsi="Arial" w:cs="Arial"/>
                <w:sz w:val="14"/>
                <w:szCs w:val="14"/>
              </w:rPr>
            </w:pPr>
          </w:p>
        </w:tc>
        <w:tc>
          <w:tcPr>
            <w:tcW w:w="587" w:type="pct"/>
            <w:tcBorders>
              <w:top w:val="single" w:sz="4" w:space="0" w:color="auto"/>
              <w:left w:val="nil"/>
              <w:bottom w:val="single" w:sz="4" w:space="0" w:color="auto"/>
              <w:right w:val="single" w:sz="4" w:space="0" w:color="auto"/>
            </w:tcBorders>
          </w:tcPr>
          <w:p w14:paraId="085E6D1D" w14:textId="77777777" w:rsidR="00A900AF" w:rsidRPr="00A900AF" w:rsidRDefault="00A900AF" w:rsidP="00A900AF">
            <w:pPr>
              <w:widowControl w:val="0"/>
              <w:spacing w:after="0" w:line="240" w:lineRule="auto"/>
              <w:jc w:val="center"/>
              <w:rPr>
                <w:rFonts w:ascii="Arial" w:hAnsi="Arial" w:cs="Arial"/>
                <w:sz w:val="14"/>
                <w:szCs w:val="14"/>
              </w:rPr>
            </w:pPr>
          </w:p>
        </w:tc>
        <w:tc>
          <w:tcPr>
            <w:tcW w:w="585" w:type="pct"/>
            <w:tcBorders>
              <w:top w:val="single" w:sz="4" w:space="0" w:color="auto"/>
              <w:left w:val="nil"/>
              <w:bottom w:val="single" w:sz="4" w:space="0" w:color="auto"/>
              <w:right w:val="single" w:sz="4" w:space="0" w:color="auto"/>
            </w:tcBorders>
          </w:tcPr>
          <w:p w14:paraId="298C9BDF" w14:textId="77777777" w:rsidR="00A900AF" w:rsidRPr="00A900AF" w:rsidRDefault="00A900AF" w:rsidP="00A900AF">
            <w:pPr>
              <w:widowControl w:val="0"/>
              <w:spacing w:after="0" w:line="240" w:lineRule="auto"/>
              <w:jc w:val="center"/>
              <w:rPr>
                <w:rFonts w:ascii="Arial" w:hAnsi="Arial" w:cs="Arial"/>
                <w:sz w:val="14"/>
                <w:szCs w:val="14"/>
              </w:rPr>
            </w:pPr>
          </w:p>
        </w:tc>
        <w:tc>
          <w:tcPr>
            <w:tcW w:w="518" w:type="pct"/>
            <w:tcBorders>
              <w:top w:val="nil"/>
              <w:left w:val="single" w:sz="4" w:space="0" w:color="auto"/>
              <w:bottom w:val="single" w:sz="4" w:space="0" w:color="auto"/>
              <w:right w:val="single" w:sz="4" w:space="0" w:color="auto"/>
            </w:tcBorders>
            <w:noWrap/>
          </w:tcPr>
          <w:p w14:paraId="1244858B" w14:textId="77777777" w:rsidR="00A900AF" w:rsidRPr="00A900AF" w:rsidRDefault="00A900AF" w:rsidP="00A900AF">
            <w:pPr>
              <w:widowControl w:val="0"/>
              <w:spacing w:after="0" w:line="240" w:lineRule="auto"/>
              <w:jc w:val="center"/>
              <w:rPr>
                <w:rFonts w:ascii="Arial" w:hAnsi="Arial" w:cs="Arial"/>
                <w:sz w:val="14"/>
                <w:szCs w:val="14"/>
              </w:rPr>
            </w:pPr>
          </w:p>
        </w:tc>
        <w:tc>
          <w:tcPr>
            <w:tcW w:w="516" w:type="pct"/>
            <w:tcBorders>
              <w:top w:val="nil"/>
              <w:left w:val="nil"/>
              <w:bottom w:val="single" w:sz="4" w:space="0" w:color="auto"/>
              <w:right w:val="single" w:sz="4" w:space="0" w:color="auto"/>
            </w:tcBorders>
            <w:noWrap/>
          </w:tcPr>
          <w:p w14:paraId="69C3DC91" w14:textId="77777777" w:rsidR="00A900AF" w:rsidRPr="00A900AF" w:rsidRDefault="00A900AF" w:rsidP="00A900AF">
            <w:pPr>
              <w:widowControl w:val="0"/>
              <w:spacing w:after="0" w:line="240" w:lineRule="auto"/>
              <w:jc w:val="center"/>
              <w:rPr>
                <w:rFonts w:ascii="Arial" w:hAnsi="Arial" w:cs="Arial"/>
                <w:sz w:val="14"/>
                <w:szCs w:val="14"/>
              </w:rPr>
            </w:pPr>
          </w:p>
        </w:tc>
        <w:tc>
          <w:tcPr>
            <w:tcW w:w="508" w:type="pct"/>
            <w:tcBorders>
              <w:top w:val="nil"/>
              <w:left w:val="nil"/>
              <w:bottom w:val="single" w:sz="4" w:space="0" w:color="auto"/>
              <w:right w:val="single" w:sz="4" w:space="0" w:color="auto"/>
            </w:tcBorders>
            <w:noWrap/>
          </w:tcPr>
          <w:p w14:paraId="19F193ED" w14:textId="77777777" w:rsidR="00A900AF" w:rsidRPr="00A900AF" w:rsidRDefault="00A900AF" w:rsidP="00A900AF">
            <w:pPr>
              <w:widowControl w:val="0"/>
              <w:spacing w:after="0" w:line="240" w:lineRule="auto"/>
              <w:jc w:val="center"/>
              <w:rPr>
                <w:rFonts w:ascii="Arial" w:hAnsi="Arial" w:cs="Arial"/>
                <w:sz w:val="14"/>
                <w:szCs w:val="14"/>
              </w:rPr>
            </w:pPr>
          </w:p>
        </w:tc>
      </w:tr>
      <w:tr w:rsidR="00A900AF" w:rsidRPr="00A900AF" w14:paraId="21CDDF62" w14:textId="77777777" w:rsidTr="00A900AF">
        <w:trPr>
          <w:trHeight w:val="20"/>
        </w:trPr>
        <w:tc>
          <w:tcPr>
            <w:tcW w:w="681" w:type="pct"/>
            <w:tcBorders>
              <w:top w:val="single" w:sz="4" w:space="0" w:color="auto"/>
              <w:left w:val="single" w:sz="4" w:space="0" w:color="auto"/>
              <w:bottom w:val="single" w:sz="4" w:space="0" w:color="auto"/>
              <w:right w:val="single" w:sz="4" w:space="0" w:color="auto"/>
            </w:tcBorders>
          </w:tcPr>
          <w:p w14:paraId="080D0A33"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Подпрограмма 2</w:t>
            </w:r>
          </w:p>
        </w:tc>
        <w:tc>
          <w:tcPr>
            <w:tcW w:w="888" w:type="pct"/>
            <w:tcBorders>
              <w:top w:val="single" w:sz="4" w:space="0" w:color="auto"/>
              <w:left w:val="single" w:sz="4" w:space="0" w:color="auto"/>
              <w:bottom w:val="single" w:sz="4" w:space="0" w:color="auto"/>
              <w:right w:val="single" w:sz="4" w:space="0" w:color="auto"/>
            </w:tcBorders>
          </w:tcPr>
          <w:p w14:paraId="774D02B1" w14:textId="643F1964"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Развитие кадрового потенциала</w:t>
            </w:r>
          </w:p>
        </w:tc>
        <w:tc>
          <w:tcPr>
            <w:tcW w:w="716" w:type="pct"/>
            <w:tcBorders>
              <w:top w:val="single" w:sz="4" w:space="0" w:color="auto"/>
              <w:left w:val="nil"/>
              <w:bottom w:val="single" w:sz="4" w:space="0" w:color="auto"/>
              <w:right w:val="single" w:sz="4" w:space="0" w:color="auto"/>
            </w:tcBorders>
          </w:tcPr>
          <w:p w14:paraId="606D3B08" w14:textId="034EE584"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Всего</w:t>
            </w:r>
          </w:p>
        </w:tc>
        <w:tc>
          <w:tcPr>
            <w:tcW w:w="587" w:type="pct"/>
            <w:tcBorders>
              <w:top w:val="single" w:sz="4" w:space="0" w:color="auto"/>
              <w:left w:val="nil"/>
              <w:bottom w:val="single" w:sz="4" w:space="0" w:color="auto"/>
              <w:right w:val="single" w:sz="4" w:space="0" w:color="auto"/>
            </w:tcBorders>
          </w:tcPr>
          <w:p w14:paraId="597E9020" w14:textId="77777777" w:rsidR="00A900AF" w:rsidRPr="00A900AF" w:rsidRDefault="00A900AF" w:rsidP="00A900AF">
            <w:pPr>
              <w:widowControl w:val="0"/>
              <w:spacing w:after="0" w:line="240" w:lineRule="auto"/>
              <w:jc w:val="center"/>
              <w:rPr>
                <w:rFonts w:ascii="Arial" w:hAnsi="Arial" w:cs="Arial"/>
                <w:sz w:val="14"/>
                <w:szCs w:val="14"/>
              </w:rPr>
            </w:pPr>
          </w:p>
        </w:tc>
        <w:tc>
          <w:tcPr>
            <w:tcW w:w="585" w:type="pct"/>
            <w:tcBorders>
              <w:top w:val="single" w:sz="4" w:space="0" w:color="auto"/>
              <w:left w:val="nil"/>
              <w:bottom w:val="single" w:sz="4" w:space="0" w:color="auto"/>
              <w:right w:val="single" w:sz="4" w:space="0" w:color="auto"/>
            </w:tcBorders>
          </w:tcPr>
          <w:p w14:paraId="676BFCE1" w14:textId="77777777" w:rsidR="00A900AF" w:rsidRPr="00A900AF" w:rsidRDefault="00A900AF" w:rsidP="00A900AF">
            <w:pPr>
              <w:widowControl w:val="0"/>
              <w:spacing w:after="0" w:line="240" w:lineRule="auto"/>
              <w:jc w:val="center"/>
              <w:rPr>
                <w:rFonts w:ascii="Arial" w:hAnsi="Arial" w:cs="Arial"/>
                <w:sz w:val="14"/>
                <w:szCs w:val="14"/>
              </w:rPr>
            </w:pPr>
          </w:p>
        </w:tc>
        <w:tc>
          <w:tcPr>
            <w:tcW w:w="518" w:type="pct"/>
            <w:tcBorders>
              <w:top w:val="single" w:sz="4" w:space="0" w:color="auto"/>
              <w:left w:val="single" w:sz="4" w:space="0" w:color="auto"/>
              <w:bottom w:val="single" w:sz="4" w:space="0" w:color="auto"/>
              <w:right w:val="single" w:sz="4" w:space="0" w:color="auto"/>
            </w:tcBorders>
            <w:noWrap/>
          </w:tcPr>
          <w:p w14:paraId="34D13B1A"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250,0</w:t>
            </w:r>
          </w:p>
        </w:tc>
        <w:tc>
          <w:tcPr>
            <w:tcW w:w="516" w:type="pct"/>
            <w:tcBorders>
              <w:top w:val="single" w:sz="4" w:space="0" w:color="auto"/>
              <w:left w:val="nil"/>
              <w:bottom w:val="single" w:sz="4" w:space="0" w:color="auto"/>
              <w:right w:val="single" w:sz="4" w:space="0" w:color="auto"/>
            </w:tcBorders>
            <w:noWrap/>
          </w:tcPr>
          <w:p w14:paraId="59D5157B"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250,0</w:t>
            </w:r>
          </w:p>
        </w:tc>
        <w:tc>
          <w:tcPr>
            <w:tcW w:w="508" w:type="pct"/>
            <w:tcBorders>
              <w:top w:val="single" w:sz="4" w:space="0" w:color="auto"/>
              <w:left w:val="nil"/>
              <w:bottom w:val="single" w:sz="4" w:space="0" w:color="auto"/>
              <w:right w:val="single" w:sz="4" w:space="0" w:color="auto"/>
            </w:tcBorders>
            <w:noWrap/>
          </w:tcPr>
          <w:p w14:paraId="5EA602FF"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500,0</w:t>
            </w:r>
          </w:p>
        </w:tc>
      </w:tr>
      <w:tr w:rsidR="00A900AF" w:rsidRPr="00A900AF" w14:paraId="7C239528" w14:textId="77777777" w:rsidTr="00A900AF">
        <w:trPr>
          <w:trHeight w:val="20"/>
        </w:trPr>
        <w:tc>
          <w:tcPr>
            <w:tcW w:w="681" w:type="pct"/>
            <w:tcBorders>
              <w:top w:val="nil"/>
              <w:left w:val="single" w:sz="4" w:space="0" w:color="auto"/>
              <w:bottom w:val="single" w:sz="4" w:space="0" w:color="auto"/>
              <w:right w:val="single" w:sz="4" w:space="0" w:color="auto"/>
            </w:tcBorders>
          </w:tcPr>
          <w:p w14:paraId="71FF77E8"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tcBorders>
              <w:top w:val="nil"/>
              <w:left w:val="single" w:sz="4" w:space="0" w:color="auto"/>
              <w:bottom w:val="single" w:sz="4" w:space="0" w:color="auto"/>
              <w:right w:val="single" w:sz="4" w:space="0" w:color="auto"/>
            </w:tcBorders>
          </w:tcPr>
          <w:p w14:paraId="70A80028"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781AE88D" w14:textId="04C7A83D"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в том числе:</w:t>
            </w:r>
          </w:p>
        </w:tc>
        <w:tc>
          <w:tcPr>
            <w:tcW w:w="587" w:type="pct"/>
            <w:tcBorders>
              <w:top w:val="single" w:sz="4" w:space="0" w:color="auto"/>
              <w:left w:val="nil"/>
              <w:bottom w:val="single" w:sz="4" w:space="0" w:color="auto"/>
              <w:right w:val="single" w:sz="4" w:space="0" w:color="auto"/>
            </w:tcBorders>
          </w:tcPr>
          <w:p w14:paraId="3B586A53" w14:textId="77777777" w:rsidR="00A900AF" w:rsidRPr="00A900AF" w:rsidRDefault="00A900AF" w:rsidP="00A900AF">
            <w:pPr>
              <w:widowControl w:val="0"/>
              <w:spacing w:after="0" w:line="240" w:lineRule="auto"/>
              <w:jc w:val="center"/>
              <w:rPr>
                <w:rFonts w:ascii="Arial" w:hAnsi="Arial" w:cs="Arial"/>
                <w:sz w:val="14"/>
                <w:szCs w:val="14"/>
              </w:rPr>
            </w:pPr>
          </w:p>
        </w:tc>
        <w:tc>
          <w:tcPr>
            <w:tcW w:w="585" w:type="pct"/>
            <w:tcBorders>
              <w:top w:val="single" w:sz="4" w:space="0" w:color="auto"/>
              <w:left w:val="nil"/>
              <w:bottom w:val="single" w:sz="4" w:space="0" w:color="auto"/>
              <w:right w:val="single" w:sz="4" w:space="0" w:color="auto"/>
            </w:tcBorders>
          </w:tcPr>
          <w:p w14:paraId="49F3CACB" w14:textId="77777777" w:rsidR="00A900AF" w:rsidRPr="00A900AF" w:rsidRDefault="00A900AF" w:rsidP="00A900AF">
            <w:pPr>
              <w:widowControl w:val="0"/>
              <w:spacing w:after="0" w:line="240" w:lineRule="auto"/>
              <w:jc w:val="center"/>
              <w:rPr>
                <w:rFonts w:ascii="Arial" w:hAnsi="Arial" w:cs="Arial"/>
                <w:sz w:val="14"/>
                <w:szCs w:val="14"/>
              </w:rPr>
            </w:pPr>
          </w:p>
        </w:tc>
        <w:tc>
          <w:tcPr>
            <w:tcW w:w="518" w:type="pct"/>
            <w:tcBorders>
              <w:top w:val="nil"/>
              <w:left w:val="single" w:sz="4" w:space="0" w:color="auto"/>
              <w:bottom w:val="single" w:sz="4" w:space="0" w:color="auto"/>
              <w:right w:val="single" w:sz="4" w:space="0" w:color="auto"/>
            </w:tcBorders>
            <w:noWrap/>
          </w:tcPr>
          <w:p w14:paraId="28B7A304" w14:textId="77777777" w:rsidR="00A900AF" w:rsidRPr="00A900AF" w:rsidRDefault="00A900AF" w:rsidP="00A900AF">
            <w:pPr>
              <w:widowControl w:val="0"/>
              <w:spacing w:after="0" w:line="240" w:lineRule="auto"/>
              <w:jc w:val="center"/>
              <w:rPr>
                <w:rFonts w:ascii="Arial" w:hAnsi="Arial" w:cs="Arial"/>
                <w:sz w:val="14"/>
                <w:szCs w:val="14"/>
              </w:rPr>
            </w:pPr>
          </w:p>
        </w:tc>
        <w:tc>
          <w:tcPr>
            <w:tcW w:w="516" w:type="pct"/>
            <w:tcBorders>
              <w:top w:val="nil"/>
              <w:left w:val="nil"/>
              <w:bottom w:val="single" w:sz="4" w:space="0" w:color="auto"/>
              <w:right w:val="single" w:sz="4" w:space="0" w:color="auto"/>
            </w:tcBorders>
            <w:noWrap/>
          </w:tcPr>
          <w:p w14:paraId="27F59F0E" w14:textId="77777777" w:rsidR="00A900AF" w:rsidRPr="00A900AF" w:rsidRDefault="00A900AF" w:rsidP="00A900AF">
            <w:pPr>
              <w:widowControl w:val="0"/>
              <w:spacing w:after="0" w:line="240" w:lineRule="auto"/>
              <w:jc w:val="center"/>
              <w:rPr>
                <w:rFonts w:ascii="Arial" w:hAnsi="Arial" w:cs="Arial"/>
                <w:sz w:val="14"/>
                <w:szCs w:val="14"/>
              </w:rPr>
            </w:pPr>
          </w:p>
        </w:tc>
        <w:tc>
          <w:tcPr>
            <w:tcW w:w="508" w:type="pct"/>
            <w:tcBorders>
              <w:top w:val="nil"/>
              <w:left w:val="nil"/>
              <w:bottom w:val="single" w:sz="4" w:space="0" w:color="auto"/>
              <w:right w:val="single" w:sz="4" w:space="0" w:color="auto"/>
            </w:tcBorders>
            <w:noWrap/>
          </w:tcPr>
          <w:p w14:paraId="14E3A452" w14:textId="77777777" w:rsidR="00A900AF" w:rsidRPr="00A900AF" w:rsidRDefault="00A900AF" w:rsidP="00A900AF">
            <w:pPr>
              <w:widowControl w:val="0"/>
              <w:spacing w:after="0" w:line="240" w:lineRule="auto"/>
              <w:jc w:val="center"/>
              <w:rPr>
                <w:rFonts w:ascii="Arial" w:hAnsi="Arial" w:cs="Arial"/>
                <w:sz w:val="14"/>
                <w:szCs w:val="14"/>
              </w:rPr>
            </w:pPr>
          </w:p>
        </w:tc>
      </w:tr>
      <w:tr w:rsidR="00A900AF" w:rsidRPr="00A900AF" w14:paraId="1882459B" w14:textId="77777777" w:rsidTr="00A900AF">
        <w:trPr>
          <w:trHeight w:val="20"/>
        </w:trPr>
        <w:tc>
          <w:tcPr>
            <w:tcW w:w="681" w:type="pct"/>
            <w:tcBorders>
              <w:top w:val="single" w:sz="4" w:space="0" w:color="auto"/>
              <w:left w:val="single" w:sz="4" w:space="0" w:color="auto"/>
              <w:bottom w:val="single" w:sz="4" w:space="0" w:color="auto"/>
              <w:right w:val="single" w:sz="4" w:space="0" w:color="auto"/>
            </w:tcBorders>
          </w:tcPr>
          <w:p w14:paraId="7C1E28A6"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tcBorders>
              <w:top w:val="single" w:sz="4" w:space="0" w:color="auto"/>
              <w:left w:val="single" w:sz="4" w:space="0" w:color="auto"/>
              <w:bottom w:val="single" w:sz="4" w:space="0" w:color="auto"/>
              <w:right w:val="single" w:sz="4" w:space="0" w:color="auto"/>
            </w:tcBorders>
          </w:tcPr>
          <w:p w14:paraId="2C0A51BB"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single" w:sz="4" w:space="0" w:color="auto"/>
              <w:left w:val="nil"/>
              <w:bottom w:val="single" w:sz="4" w:space="0" w:color="auto"/>
              <w:right w:val="single" w:sz="4" w:space="0" w:color="auto"/>
            </w:tcBorders>
          </w:tcPr>
          <w:p w14:paraId="22EE3C4A" w14:textId="7A8DD0E0"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федеральный бюджет (*)</w:t>
            </w:r>
          </w:p>
        </w:tc>
        <w:tc>
          <w:tcPr>
            <w:tcW w:w="587" w:type="pct"/>
            <w:tcBorders>
              <w:top w:val="single" w:sz="4" w:space="0" w:color="auto"/>
              <w:left w:val="nil"/>
              <w:bottom w:val="single" w:sz="4" w:space="0" w:color="auto"/>
              <w:right w:val="single" w:sz="4" w:space="0" w:color="auto"/>
            </w:tcBorders>
          </w:tcPr>
          <w:p w14:paraId="288BB60E" w14:textId="77777777" w:rsidR="00A900AF" w:rsidRPr="00A900AF" w:rsidRDefault="00A900AF" w:rsidP="00A900AF">
            <w:pPr>
              <w:widowControl w:val="0"/>
              <w:spacing w:after="0" w:line="240" w:lineRule="auto"/>
              <w:jc w:val="center"/>
              <w:rPr>
                <w:rFonts w:ascii="Arial" w:hAnsi="Arial" w:cs="Arial"/>
                <w:sz w:val="14"/>
                <w:szCs w:val="14"/>
              </w:rPr>
            </w:pPr>
          </w:p>
        </w:tc>
        <w:tc>
          <w:tcPr>
            <w:tcW w:w="585" w:type="pct"/>
            <w:tcBorders>
              <w:top w:val="single" w:sz="4" w:space="0" w:color="auto"/>
              <w:left w:val="nil"/>
              <w:bottom w:val="single" w:sz="4" w:space="0" w:color="auto"/>
              <w:right w:val="single" w:sz="4" w:space="0" w:color="auto"/>
            </w:tcBorders>
          </w:tcPr>
          <w:p w14:paraId="12D40264" w14:textId="77777777" w:rsidR="00A900AF" w:rsidRPr="00A900AF" w:rsidRDefault="00A900AF" w:rsidP="00A900AF">
            <w:pPr>
              <w:widowControl w:val="0"/>
              <w:spacing w:after="0" w:line="240" w:lineRule="auto"/>
              <w:jc w:val="center"/>
              <w:rPr>
                <w:rFonts w:ascii="Arial" w:hAnsi="Arial" w:cs="Arial"/>
                <w:sz w:val="14"/>
                <w:szCs w:val="14"/>
              </w:rPr>
            </w:pPr>
          </w:p>
        </w:tc>
        <w:tc>
          <w:tcPr>
            <w:tcW w:w="518" w:type="pct"/>
            <w:tcBorders>
              <w:top w:val="single" w:sz="4" w:space="0" w:color="auto"/>
              <w:left w:val="single" w:sz="4" w:space="0" w:color="auto"/>
              <w:bottom w:val="single" w:sz="4" w:space="0" w:color="auto"/>
              <w:right w:val="single" w:sz="4" w:space="0" w:color="auto"/>
            </w:tcBorders>
            <w:noWrap/>
          </w:tcPr>
          <w:p w14:paraId="6A6C7EDB" w14:textId="77777777" w:rsidR="00A900AF" w:rsidRPr="00A900AF" w:rsidRDefault="00A900AF" w:rsidP="00A900AF">
            <w:pPr>
              <w:widowControl w:val="0"/>
              <w:spacing w:after="0" w:line="240" w:lineRule="auto"/>
              <w:jc w:val="center"/>
              <w:rPr>
                <w:rFonts w:ascii="Arial" w:hAnsi="Arial" w:cs="Arial"/>
                <w:sz w:val="14"/>
                <w:szCs w:val="14"/>
              </w:rPr>
            </w:pPr>
          </w:p>
        </w:tc>
        <w:tc>
          <w:tcPr>
            <w:tcW w:w="516" w:type="pct"/>
            <w:tcBorders>
              <w:top w:val="single" w:sz="4" w:space="0" w:color="auto"/>
              <w:left w:val="nil"/>
              <w:bottom w:val="single" w:sz="4" w:space="0" w:color="auto"/>
              <w:right w:val="single" w:sz="4" w:space="0" w:color="auto"/>
            </w:tcBorders>
            <w:noWrap/>
          </w:tcPr>
          <w:p w14:paraId="5F4B912A" w14:textId="77777777" w:rsidR="00A900AF" w:rsidRPr="00A900AF" w:rsidRDefault="00A900AF" w:rsidP="00A900AF">
            <w:pPr>
              <w:widowControl w:val="0"/>
              <w:spacing w:after="0" w:line="240" w:lineRule="auto"/>
              <w:jc w:val="center"/>
              <w:rPr>
                <w:rFonts w:ascii="Arial" w:hAnsi="Arial" w:cs="Arial"/>
                <w:sz w:val="14"/>
                <w:szCs w:val="14"/>
              </w:rPr>
            </w:pPr>
          </w:p>
        </w:tc>
        <w:tc>
          <w:tcPr>
            <w:tcW w:w="508" w:type="pct"/>
            <w:tcBorders>
              <w:top w:val="single" w:sz="4" w:space="0" w:color="auto"/>
              <w:left w:val="nil"/>
              <w:bottom w:val="single" w:sz="4" w:space="0" w:color="auto"/>
              <w:right w:val="single" w:sz="4" w:space="0" w:color="auto"/>
            </w:tcBorders>
            <w:noWrap/>
          </w:tcPr>
          <w:p w14:paraId="710CF0E4" w14:textId="77777777" w:rsidR="00A900AF" w:rsidRPr="00A900AF" w:rsidRDefault="00A900AF" w:rsidP="00A900AF">
            <w:pPr>
              <w:widowControl w:val="0"/>
              <w:spacing w:after="0" w:line="240" w:lineRule="auto"/>
              <w:jc w:val="center"/>
              <w:rPr>
                <w:rFonts w:ascii="Arial" w:hAnsi="Arial" w:cs="Arial"/>
                <w:sz w:val="14"/>
                <w:szCs w:val="14"/>
              </w:rPr>
            </w:pPr>
          </w:p>
        </w:tc>
      </w:tr>
      <w:tr w:rsidR="00A900AF" w:rsidRPr="00A900AF" w14:paraId="0BFADD4A" w14:textId="77777777" w:rsidTr="00A900AF">
        <w:trPr>
          <w:trHeight w:val="20"/>
        </w:trPr>
        <w:tc>
          <w:tcPr>
            <w:tcW w:w="681" w:type="pct"/>
            <w:tcBorders>
              <w:top w:val="single" w:sz="4" w:space="0" w:color="auto"/>
              <w:left w:val="single" w:sz="4" w:space="0" w:color="auto"/>
              <w:bottom w:val="single" w:sz="4" w:space="0" w:color="auto"/>
              <w:right w:val="single" w:sz="4" w:space="0" w:color="auto"/>
            </w:tcBorders>
          </w:tcPr>
          <w:p w14:paraId="58B4F8A4"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tcBorders>
              <w:top w:val="single" w:sz="4" w:space="0" w:color="auto"/>
              <w:left w:val="single" w:sz="4" w:space="0" w:color="auto"/>
              <w:bottom w:val="single" w:sz="4" w:space="0" w:color="auto"/>
              <w:right w:val="single" w:sz="4" w:space="0" w:color="auto"/>
            </w:tcBorders>
          </w:tcPr>
          <w:p w14:paraId="31B3814C"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single" w:sz="4" w:space="0" w:color="auto"/>
              <w:left w:val="nil"/>
              <w:bottom w:val="single" w:sz="4" w:space="0" w:color="auto"/>
              <w:right w:val="single" w:sz="4" w:space="0" w:color="auto"/>
            </w:tcBorders>
          </w:tcPr>
          <w:p w14:paraId="4E7412A8" w14:textId="2D93125C"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краевой бюджет</w:t>
            </w:r>
          </w:p>
        </w:tc>
        <w:tc>
          <w:tcPr>
            <w:tcW w:w="587" w:type="pct"/>
            <w:tcBorders>
              <w:top w:val="single" w:sz="4" w:space="0" w:color="auto"/>
              <w:left w:val="nil"/>
              <w:bottom w:val="single" w:sz="4" w:space="0" w:color="auto"/>
              <w:right w:val="single" w:sz="4" w:space="0" w:color="auto"/>
            </w:tcBorders>
          </w:tcPr>
          <w:p w14:paraId="55FC8CE6" w14:textId="77777777" w:rsidR="00A900AF" w:rsidRPr="00A900AF" w:rsidRDefault="00A900AF" w:rsidP="00A900AF">
            <w:pPr>
              <w:widowControl w:val="0"/>
              <w:spacing w:after="0" w:line="240" w:lineRule="auto"/>
              <w:jc w:val="center"/>
              <w:rPr>
                <w:rFonts w:ascii="Arial" w:hAnsi="Arial" w:cs="Arial"/>
                <w:sz w:val="14"/>
                <w:szCs w:val="14"/>
              </w:rPr>
            </w:pPr>
          </w:p>
        </w:tc>
        <w:tc>
          <w:tcPr>
            <w:tcW w:w="585" w:type="pct"/>
            <w:tcBorders>
              <w:top w:val="single" w:sz="4" w:space="0" w:color="auto"/>
              <w:left w:val="nil"/>
              <w:bottom w:val="single" w:sz="4" w:space="0" w:color="auto"/>
              <w:right w:val="single" w:sz="4" w:space="0" w:color="auto"/>
            </w:tcBorders>
          </w:tcPr>
          <w:p w14:paraId="54B63389" w14:textId="77777777" w:rsidR="00A900AF" w:rsidRPr="00A900AF" w:rsidRDefault="00A900AF" w:rsidP="00A900AF">
            <w:pPr>
              <w:widowControl w:val="0"/>
              <w:spacing w:after="0" w:line="240" w:lineRule="auto"/>
              <w:jc w:val="center"/>
              <w:rPr>
                <w:rFonts w:ascii="Arial" w:hAnsi="Arial" w:cs="Arial"/>
                <w:sz w:val="14"/>
                <w:szCs w:val="14"/>
              </w:rPr>
            </w:pPr>
          </w:p>
        </w:tc>
        <w:tc>
          <w:tcPr>
            <w:tcW w:w="518" w:type="pct"/>
            <w:tcBorders>
              <w:top w:val="single" w:sz="4" w:space="0" w:color="auto"/>
              <w:left w:val="single" w:sz="4" w:space="0" w:color="auto"/>
              <w:bottom w:val="single" w:sz="4" w:space="0" w:color="auto"/>
              <w:right w:val="single" w:sz="4" w:space="0" w:color="auto"/>
            </w:tcBorders>
            <w:noWrap/>
          </w:tcPr>
          <w:p w14:paraId="6CE402C2"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250,0</w:t>
            </w:r>
          </w:p>
        </w:tc>
        <w:tc>
          <w:tcPr>
            <w:tcW w:w="516" w:type="pct"/>
            <w:tcBorders>
              <w:top w:val="single" w:sz="4" w:space="0" w:color="auto"/>
              <w:left w:val="nil"/>
              <w:bottom w:val="single" w:sz="4" w:space="0" w:color="auto"/>
              <w:right w:val="single" w:sz="4" w:space="0" w:color="auto"/>
            </w:tcBorders>
            <w:noWrap/>
          </w:tcPr>
          <w:p w14:paraId="024AAD37"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250,0</w:t>
            </w:r>
          </w:p>
        </w:tc>
        <w:tc>
          <w:tcPr>
            <w:tcW w:w="508" w:type="pct"/>
            <w:tcBorders>
              <w:top w:val="single" w:sz="4" w:space="0" w:color="auto"/>
              <w:left w:val="nil"/>
              <w:bottom w:val="single" w:sz="4" w:space="0" w:color="auto"/>
              <w:right w:val="single" w:sz="4" w:space="0" w:color="auto"/>
            </w:tcBorders>
            <w:noWrap/>
          </w:tcPr>
          <w:p w14:paraId="05E3B747"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500,0</w:t>
            </w:r>
          </w:p>
        </w:tc>
      </w:tr>
      <w:tr w:rsidR="00A900AF" w:rsidRPr="00A900AF" w14:paraId="5187F421" w14:textId="77777777" w:rsidTr="00A900AF">
        <w:trPr>
          <w:trHeight w:val="20"/>
        </w:trPr>
        <w:tc>
          <w:tcPr>
            <w:tcW w:w="681" w:type="pct"/>
            <w:tcBorders>
              <w:top w:val="nil"/>
              <w:left w:val="single" w:sz="4" w:space="0" w:color="auto"/>
              <w:bottom w:val="single" w:sz="4" w:space="0" w:color="auto"/>
              <w:right w:val="single" w:sz="4" w:space="0" w:color="auto"/>
            </w:tcBorders>
          </w:tcPr>
          <w:p w14:paraId="320816B9"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tcBorders>
              <w:top w:val="nil"/>
              <w:left w:val="single" w:sz="4" w:space="0" w:color="auto"/>
              <w:bottom w:val="single" w:sz="4" w:space="0" w:color="auto"/>
              <w:right w:val="single" w:sz="4" w:space="0" w:color="auto"/>
            </w:tcBorders>
          </w:tcPr>
          <w:p w14:paraId="7B5C8049"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26B27BF7" w14:textId="0A3E07EA"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внебюджетные источники</w:t>
            </w:r>
          </w:p>
        </w:tc>
        <w:tc>
          <w:tcPr>
            <w:tcW w:w="587" w:type="pct"/>
            <w:tcBorders>
              <w:top w:val="single" w:sz="4" w:space="0" w:color="auto"/>
              <w:left w:val="nil"/>
              <w:bottom w:val="single" w:sz="4" w:space="0" w:color="auto"/>
              <w:right w:val="single" w:sz="4" w:space="0" w:color="auto"/>
            </w:tcBorders>
          </w:tcPr>
          <w:p w14:paraId="284A678F" w14:textId="77777777" w:rsidR="00A900AF" w:rsidRPr="00A900AF" w:rsidRDefault="00A900AF" w:rsidP="00A900AF">
            <w:pPr>
              <w:widowControl w:val="0"/>
              <w:spacing w:after="0" w:line="240" w:lineRule="auto"/>
              <w:jc w:val="center"/>
              <w:rPr>
                <w:rFonts w:ascii="Arial" w:hAnsi="Arial" w:cs="Arial"/>
                <w:sz w:val="14"/>
                <w:szCs w:val="14"/>
              </w:rPr>
            </w:pPr>
          </w:p>
        </w:tc>
        <w:tc>
          <w:tcPr>
            <w:tcW w:w="585" w:type="pct"/>
            <w:tcBorders>
              <w:top w:val="single" w:sz="4" w:space="0" w:color="auto"/>
              <w:left w:val="nil"/>
              <w:bottom w:val="single" w:sz="4" w:space="0" w:color="auto"/>
              <w:right w:val="single" w:sz="4" w:space="0" w:color="auto"/>
            </w:tcBorders>
          </w:tcPr>
          <w:p w14:paraId="49738E99" w14:textId="77777777" w:rsidR="00A900AF" w:rsidRPr="00A900AF" w:rsidRDefault="00A900AF" w:rsidP="00A900AF">
            <w:pPr>
              <w:widowControl w:val="0"/>
              <w:spacing w:after="0" w:line="240" w:lineRule="auto"/>
              <w:jc w:val="center"/>
              <w:rPr>
                <w:rFonts w:ascii="Arial" w:hAnsi="Arial" w:cs="Arial"/>
                <w:sz w:val="14"/>
                <w:szCs w:val="14"/>
              </w:rPr>
            </w:pPr>
          </w:p>
        </w:tc>
        <w:tc>
          <w:tcPr>
            <w:tcW w:w="518" w:type="pct"/>
            <w:tcBorders>
              <w:top w:val="nil"/>
              <w:left w:val="single" w:sz="4" w:space="0" w:color="auto"/>
              <w:bottom w:val="single" w:sz="4" w:space="0" w:color="auto"/>
              <w:right w:val="single" w:sz="4" w:space="0" w:color="auto"/>
            </w:tcBorders>
            <w:noWrap/>
          </w:tcPr>
          <w:p w14:paraId="71325F84" w14:textId="77777777" w:rsidR="00A900AF" w:rsidRPr="00A900AF" w:rsidRDefault="00A900AF" w:rsidP="00A900AF">
            <w:pPr>
              <w:widowControl w:val="0"/>
              <w:spacing w:after="0" w:line="240" w:lineRule="auto"/>
              <w:jc w:val="center"/>
              <w:rPr>
                <w:rFonts w:ascii="Arial" w:hAnsi="Arial" w:cs="Arial"/>
                <w:sz w:val="14"/>
                <w:szCs w:val="14"/>
              </w:rPr>
            </w:pPr>
          </w:p>
        </w:tc>
        <w:tc>
          <w:tcPr>
            <w:tcW w:w="516" w:type="pct"/>
            <w:tcBorders>
              <w:top w:val="nil"/>
              <w:left w:val="nil"/>
              <w:bottom w:val="single" w:sz="4" w:space="0" w:color="auto"/>
              <w:right w:val="single" w:sz="4" w:space="0" w:color="auto"/>
            </w:tcBorders>
            <w:noWrap/>
          </w:tcPr>
          <w:p w14:paraId="34874649" w14:textId="77777777" w:rsidR="00A900AF" w:rsidRPr="00A900AF" w:rsidRDefault="00A900AF" w:rsidP="00A900AF">
            <w:pPr>
              <w:widowControl w:val="0"/>
              <w:spacing w:after="0" w:line="240" w:lineRule="auto"/>
              <w:jc w:val="center"/>
              <w:rPr>
                <w:rFonts w:ascii="Arial" w:hAnsi="Arial" w:cs="Arial"/>
                <w:sz w:val="14"/>
                <w:szCs w:val="14"/>
              </w:rPr>
            </w:pPr>
          </w:p>
        </w:tc>
        <w:tc>
          <w:tcPr>
            <w:tcW w:w="508" w:type="pct"/>
            <w:tcBorders>
              <w:top w:val="nil"/>
              <w:left w:val="nil"/>
              <w:bottom w:val="single" w:sz="4" w:space="0" w:color="auto"/>
              <w:right w:val="single" w:sz="4" w:space="0" w:color="auto"/>
            </w:tcBorders>
            <w:noWrap/>
          </w:tcPr>
          <w:p w14:paraId="44A037C2" w14:textId="77777777" w:rsidR="00A900AF" w:rsidRPr="00A900AF" w:rsidRDefault="00A900AF" w:rsidP="00A900AF">
            <w:pPr>
              <w:widowControl w:val="0"/>
              <w:spacing w:after="0" w:line="240" w:lineRule="auto"/>
              <w:jc w:val="center"/>
              <w:rPr>
                <w:rFonts w:ascii="Arial" w:hAnsi="Arial" w:cs="Arial"/>
                <w:sz w:val="14"/>
                <w:szCs w:val="14"/>
              </w:rPr>
            </w:pPr>
          </w:p>
        </w:tc>
      </w:tr>
      <w:tr w:rsidR="00A900AF" w:rsidRPr="00A900AF" w14:paraId="0BC1466C" w14:textId="77777777" w:rsidTr="00A900AF">
        <w:trPr>
          <w:trHeight w:val="20"/>
        </w:trPr>
        <w:tc>
          <w:tcPr>
            <w:tcW w:w="681" w:type="pct"/>
            <w:tcBorders>
              <w:top w:val="nil"/>
              <w:left w:val="single" w:sz="4" w:space="0" w:color="auto"/>
              <w:bottom w:val="single" w:sz="4" w:space="0" w:color="auto"/>
              <w:right w:val="single" w:sz="4" w:space="0" w:color="auto"/>
            </w:tcBorders>
          </w:tcPr>
          <w:p w14:paraId="67AD69FB"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tcBorders>
              <w:top w:val="nil"/>
              <w:left w:val="single" w:sz="4" w:space="0" w:color="auto"/>
              <w:bottom w:val="single" w:sz="4" w:space="0" w:color="auto"/>
              <w:right w:val="single" w:sz="4" w:space="0" w:color="auto"/>
            </w:tcBorders>
          </w:tcPr>
          <w:p w14:paraId="02C7B3C7"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42489ADB" w14:textId="2FF614D4" w:rsidR="00A900AF" w:rsidRPr="008340AA" w:rsidRDefault="00A900AF" w:rsidP="00A900AF">
            <w:pPr>
              <w:widowControl w:val="0"/>
              <w:spacing w:after="0" w:line="240" w:lineRule="auto"/>
              <w:jc w:val="center"/>
              <w:rPr>
                <w:rFonts w:ascii="Arial" w:hAnsi="Arial" w:cs="Arial"/>
                <w:sz w:val="14"/>
                <w:szCs w:val="14"/>
              </w:rPr>
            </w:pPr>
            <w:r w:rsidRPr="008340AA">
              <w:rPr>
                <w:rFonts w:ascii="Arial" w:hAnsi="Arial" w:cs="Arial"/>
                <w:sz w:val="14"/>
                <w:szCs w:val="14"/>
              </w:rPr>
              <w:t>бюджеты муниципальных образований (**)</w:t>
            </w:r>
          </w:p>
        </w:tc>
        <w:tc>
          <w:tcPr>
            <w:tcW w:w="587" w:type="pct"/>
            <w:tcBorders>
              <w:top w:val="single" w:sz="4" w:space="0" w:color="auto"/>
              <w:left w:val="nil"/>
              <w:bottom w:val="single" w:sz="4" w:space="0" w:color="auto"/>
              <w:right w:val="single" w:sz="4" w:space="0" w:color="auto"/>
            </w:tcBorders>
          </w:tcPr>
          <w:p w14:paraId="76699AED" w14:textId="77777777" w:rsidR="00A900AF" w:rsidRPr="00A900AF" w:rsidRDefault="00A900AF" w:rsidP="00A900AF">
            <w:pPr>
              <w:widowControl w:val="0"/>
              <w:spacing w:after="0" w:line="240" w:lineRule="auto"/>
              <w:jc w:val="center"/>
              <w:rPr>
                <w:rFonts w:ascii="Arial" w:hAnsi="Arial" w:cs="Arial"/>
                <w:sz w:val="14"/>
                <w:szCs w:val="14"/>
              </w:rPr>
            </w:pPr>
          </w:p>
        </w:tc>
        <w:tc>
          <w:tcPr>
            <w:tcW w:w="585" w:type="pct"/>
            <w:tcBorders>
              <w:top w:val="single" w:sz="4" w:space="0" w:color="auto"/>
              <w:left w:val="nil"/>
              <w:bottom w:val="single" w:sz="4" w:space="0" w:color="auto"/>
              <w:right w:val="single" w:sz="4" w:space="0" w:color="auto"/>
            </w:tcBorders>
          </w:tcPr>
          <w:p w14:paraId="4C695EFF" w14:textId="77777777" w:rsidR="00A900AF" w:rsidRPr="00A900AF" w:rsidRDefault="00A900AF" w:rsidP="00A900AF">
            <w:pPr>
              <w:widowControl w:val="0"/>
              <w:spacing w:after="0" w:line="240" w:lineRule="auto"/>
              <w:jc w:val="center"/>
              <w:rPr>
                <w:rFonts w:ascii="Arial" w:hAnsi="Arial" w:cs="Arial"/>
                <w:sz w:val="14"/>
                <w:szCs w:val="14"/>
              </w:rPr>
            </w:pPr>
          </w:p>
        </w:tc>
        <w:tc>
          <w:tcPr>
            <w:tcW w:w="518" w:type="pct"/>
            <w:tcBorders>
              <w:top w:val="nil"/>
              <w:left w:val="single" w:sz="4" w:space="0" w:color="auto"/>
              <w:bottom w:val="single" w:sz="4" w:space="0" w:color="auto"/>
              <w:right w:val="single" w:sz="4" w:space="0" w:color="auto"/>
            </w:tcBorders>
            <w:noWrap/>
          </w:tcPr>
          <w:p w14:paraId="016E41DE" w14:textId="77777777" w:rsidR="00A900AF" w:rsidRPr="00A900AF" w:rsidRDefault="00A900AF" w:rsidP="00A900AF">
            <w:pPr>
              <w:widowControl w:val="0"/>
              <w:spacing w:after="0" w:line="240" w:lineRule="auto"/>
              <w:jc w:val="center"/>
              <w:rPr>
                <w:rFonts w:ascii="Arial" w:hAnsi="Arial" w:cs="Arial"/>
                <w:sz w:val="14"/>
                <w:szCs w:val="14"/>
              </w:rPr>
            </w:pPr>
          </w:p>
        </w:tc>
        <w:tc>
          <w:tcPr>
            <w:tcW w:w="516" w:type="pct"/>
            <w:tcBorders>
              <w:top w:val="nil"/>
              <w:left w:val="nil"/>
              <w:bottom w:val="single" w:sz="4" w:space="0" w:color="auto"/>
              <w:right w:val="single" w:sz="4" w:space="0" w:color="auto"/>
            </w:tcBorders>
            <w:noWrap/>
          </w:tcPr>
          <w:p w14:paraId="7DE1A455" w14:textId="77777777" w:rsidR="00A900AF" w:rsidRPr="00A900AF" w:rsidRDefault="00A900AF" w:rsidP="00A900AF">
            <w:pPr>
              <w:widowControl w:val="0"/>
              <w:spacing w:after="0" w:line="240" w:lineRule="auto"/>
              <w:jc w:val="center"/>
              <w:rPr>
                <w:rFonts w:ascii="Arial" w:hAnsi="Arial" w:cs="Arial"/>
                <w:sz w:val="14"/>
                <w:szCs w:val="14"/>
              </w:rPr>
            </w:pPr>
          </w:p>
        </w:tc>
        <w:tc>
          <w:tcPr>
            <w:tcW w:w="508" w:type="pct"/>
            <w:tcBorders>
              <w:top w:val="nil"/>
              <w:left w:val="nil"/>
              <w:bottom w:val="single" w:sz="4" w:space="0" w:color="auto"/>
              <w:right w:val="single" w:sz="4" w:space="0" w:color="auto"/>
            </w:tcBorders>
            <w:noWrap/>
          </w:tcPr>
          <w:p w14:paraId="546A440B" w14:textId="77777777" w:rsidR="00A900AF" w:rsidRPr="00A900AF" w:rsidRDefault="00A900AF" w:rsidP="00A900AF">
            <w:pPr>
              <w:widowControl w:val="0"/>
              <w:spacing w:after="0" w:line="240" w:lineRule="auto"/>
              <w:jc w:val="center"/>
              <w:rPr>
                <w:rFonts w:ascii="Arial" w:hAnsi="Arial" w:cs="Arial"/>
                <w:sz w:val="14"/>
                <w:szCs w:val="14"/>
              </w:rPr>
            </w:pPr>
          </w:p>
        </w:tc>
      </w:tr>
      <w:tr w:rsidR="00A900AF" w:rsidRPr="00A900AF" w14:paraId="049095EF" w14:textId="77777777" w:rsidTr="00A900AF">
        <w:trPr>
          <w:trHeight w:val="20"/>
        </w:trPr>
        <w:tc>
          <w:tcPr>
            <w:tcW w:w="681" w:type="pct"/>
            <w:tcBorders>
              <w:top w:val="nil"/>
              <w:left w:val="single" w:sz="4" w:space="0" w:color="auto"/>
              <w:bottom w:val="single" w:sz="4" w:space="0" w:color="auto"/>
              <w:right w:val="single" w:sz="4" w:space="0" w:color="auto"/>
            </w:tcBorders>
          </w:tcPr>
          <w:p w14:paraId="10B74A58"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tcBorders>
              <w:top w:val="nil"/>
              <w:left w:val="single" w:sz="4" w:space="0" w:color="auto"/>
              <w:bottom w:val="single" w:sz="4" w:space="0" w:color="auto"/>
              <w:right w:val="single" w:sz="4" w:space="0" w:color="auto"/>
            </w:tcBorders>
          </w:tcPr>
          <w:p w14:paraId="62ABD2C8"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74C22110" w14:textId="77777777" w:rsidR="00A900AF" w:rsidRPr="008340AA" w:rsidRDefault="00A900AF" w:rsidP="00A900AF">
            <w:pPr>
              <w:widowControl w:val="0"/>
              <w:spacing w:after="0" w:line="240" w:lineRule="auto"/>
              <w:jc w:val="center"/>
              <w:rPr>
                <w:rFonts w:ascii="Arial" w:hAnsi="Arial" w:cs="Arial"/>
                <w:sz w:val="14"/>
                <w:szCs w:val="14"/>
              </w:rPr>
            </w:pPr>
            <w:r w:rsidRPr="008340AA">
              <w:rPr>
                <w:rFonts w:ascii="Arial" w:hAnsi="Arial" w:cs="Arial"/>
                <w:sz w:val="14"/>
                <w:szCs w:val="14"/>
              </w:rPr>
              <w:t>юридические лица</w:t>
            </w:r>
          </w:p>
          <w:p w14:paraId="567B5DEB" w14:textId="77777777" w:rsidR="00A900AF" w:rsidRPr="008340AA" w:rsidRDefault="00A900AF" w:rsidP="00A900AF">
            <w:pPr>
              <w:widowControl w:val="0"/>
              <w:spacing w:after="0" w:line="240" w:lineRule="auto"/>
              <w:jc w:val="center"/>
              <w:rPr>
                <w:rFonts w:ascii="Arial" w:hAnsi="Arial" w:cs="Arial"/>
                <w:sz w:val="14"/>
                <w:szCs w:val="14"/>
              </w:rPr>
            </w:pPr>
          </w:p>
        </w:tc>
        <w:tc>
          <w:tcPr>
            <w:tcW w:w="587" w:type="pct"/>
            <w:tcBorders>
              <w:top w:val="single" w:sz="4" w:space="0" w:color="auto"/>
              <w:left w:val="nil"/>
              <w:bottom w:val="single" w:sz="4" w:space="0" w:color="auto"/>
              <w:right w:val="single" w:sz="4" w:space="0" w:color="auto"/>
            </w:tcBorders>
          </w:tcPr>
          <w:p w14:paraId="55CEEAFE" w14:textId="77777777" w:rsidR="00A900AF" w:rsidRPr="00A900AF" w:rsidRDefault="00A900AF" w:rsidP="00A900AF">
            <w:pPr>
              <w:widowControl w:val="0"/>
              <w:spacing w:after="0" w:line="240" w:lineRule="auto"/>
              <w:jc w:val="center"/>
              <w:rPr>
                <w:rFonts w:ascii="Arial" w:hAnsi="Arial" w:cs="Arial"/>
                <w:sz w:val="14"/>
                <w:szCs w:val="14"/>
              </w:rPr>
            </w:pPr>
          </w:p>
        </w:tc>
        <w:tc>
          <w:tcPr>
            <w:tcW w:w="585" w:type="pct"/>
            <w:tcBorders>
              <w:top w:val="single" w:sz="4" w:space="0" w:color="auto"/>
              <w:left w:val="nil"/>
              <w:bottom w:val="single" w:sz="4" w:space="0" w:color="auto"/>
              <w:right w:val="single" w:sz="4" w:space="0" w:color="auto"/>
            </w:tcBorders>
          </w:tcPr>
          <w:p w14:paraId="7E19FE51" w14:textId="77777777" w:rsidR="00A900AF" w:rsidRPr="00A900AF" w:rsidRDefault="00A900AF" w:rsidP="00A900AF">
            <w:pPr>
              <w:widowControl w:val="0"/>
              <w:spacing w:after="0" w:line="240" w:lineRule="auto"/>
              <w:jc w:val="center"/>
              <w:rPr>
                <w:rFonts w:ascii="Arial" w:hAnsi="Arial" w:cs="Arial"/>
                <w:sz w:val="14"/>
                <w:szCs w:val="14"/>
              </w:rPr>
            </w:pPr>
          </w:p>
        </w:tc>
        <w:tc>
          <w:tcPr>
            <w:tcW w:w="518" w:type="pct"/>
            <w:tcBorders>
              <w:top w:val="nil"/>
              <w:left w:val="single" w:sz="4" w:space="0" w:color="auto"/>
              <w:bottom w:val="single" w:sz="4" w:space="0" w:color="auto"/>
              <w:right w:val="single" w:sz="4" w:space="0" w:color="auto"/>
            </w:tcBorders>
            <w:noWrap/>
          </w:tcPr>
          <w:p w14:paraId="463E66C8" w14:textId="77777777" w:rsidR="00A900AF" w:rsidRPr="00A900AF" w:rsidRDefault="00A900AF" w:rsidP="00A900AF">
            <w:pPr>
              <w:widowControl w:val="0"/>
              <w:spacing w:after="0" w:line="240" w:lineRule="auto"/>
              <w:jc w:val="center"/>
              <w:rPr>
                <w:rFonts w:ascii="Arial" w:hAnsi="Arial" w:cs="Arial"/>
                <w:sz w:val="14"/>
                <w:szCs w:val="14"/>
              </w:rPr>
            </w:pPr>
          </w:p>
        </w:tc>
        <w:tc>
          <w:tcPr>
            <w:tcW w:w="516" w:type="pct"/>
            <w:tcBorders>
              <w:top w:val="nil"/>
              <w:left w:val="nil"/>
              <w:bottom w:val="single" w:sz="4" w:space="0" w:color="auto"/>
              <w:right w:val="single" w:sz="4" w:space="0" w:color="auto"/>
            </w:tcBorders>
            <w:noWrap/>
          </w:tcPr>
          <w:p w14:paraId="62F9DC26" w14:textId="77777777" w:rsidR="00A900AF" w:rsidRPr="00A900AF" w:rsidRDefault="00A900AF" w:rsidP="00A900AF">
            <w:pPr>
              <w:widowControl w:val="0"/>
              <w:spacing w:after="0" w:line="240" w:lineRule="auto"/>
              <w:jc w:val="center"/>
              <w:rPr>
                <w:rFonts w:ascii="Arial" w:hAnsi="Arial" w:cs="Arial"/>
                <w:sz w:val="14"/>
                <w:szCs w:val="14"/>
              </w:rPr>
            </w:pPr>
          </w:p>
        </w:tc>
        <w:tc>
          <w:tcPr>
            <w:tcW w:w="508" w:type="pct"/>
            <w:tcBorders>
              <w:top w:val="nil"/>
              <w:left w:val="nil"/>
              <w:bottom w:val="single" w:sz="4" w:space="0" w:color="auto"/>
              <w:right w:val="single" w:sz="4" w:space="0" w:color="auto"/>
            </w:tcBorders>
            <w:noWrap/>
          </w:tcPr>
          <w:p w14:paraId="267F8150" w14:textId="77777777" w:rsidR="00A900AF" w:rsidRPr="00A900AF" w:rsidRDefault="00A900AF" w:rsidP="00A900AF">
            <w:pPr>
              <w:widowControl w:val="0"/>
              <w:spacing w:after="0" w:line="240" w:lineRule="auto"/>
              <w:jc w:val="center"/>
              <w:rPr>
                <w:rFonts w:ascii="Arial" w:hAnsi="Arial" w:cs="Arial"/>
                <w:sz w:val="14"/>
                <w:szCs w:val="14"/>
              </w:rPr>
            </w:pPr>
          </w:p>
        </w:tc>
      </w:tr>
      <w:tr w:rsidR="00A900AF" w:rsidRPr="00A900AF" w14:paraId="69F5ADAC" w14:textId="77777777" w:rsidTr="00A900AF">
        <w:trPr>
          <w:trHeight w:val="20"/>
        </w:trPr>
        <w:tc>
          <w:tcPr>
            <w:tcW w:w="681" w:type="pct"/>
            <w:tcBorders>
              <w:top w:val="nil"/>
              <w:left w:val="single" w:sz="4" w:space="0" w:color="auto"/>
              <w:bottom w:val="single" w:sz="4" w:space="0" w:color="auto"/>
              <w:right w:val="single" w:sz="4" w:space="0" w:color="auto"/>
            </w:tcBorders>
          </w:tcPr>
          <w:p w14:paraId="39D4AA52"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Подпрограмма 3</w:t>
            </w:r>
          </w:p>
        </w:tc>
        <w:tc>
          <w:tcPr>
            <w:tcW w:w="888" w:type="pct"/>
            <w:tcBorders>
              <w:top w:val="nil"/>
              <w:left w:val="single" w:sz="4" w:space="0" w:color="auto"/>
              <w:bottom w:val="single" w:sz="4" w:space="0" w:color="auto"/>
              <w:right w:val="single" w:sz="4" w:space="0" w:color="auto"/>
            </w:tcBorders>
          </w:tcPr>
          <w:p w14:paraId="2E96E3FB"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Государственная поддержка детей –сирот, расширение практики применения семейных форм воспитания</w:t>
            </w:r>
          </w:p>
        </w:tc>
        <w:tc>
          <w:tcPr>
            <w:tcW w:w="716" w:type="pct"/>
            <w:tcBorders>
              <w:top w:val="nil"/>
              <w:left w:val="nil"/>
              <w:bottom w:val="single" w:sz="4" w:space="0" w:color="auto"/>
              <w:right w:val="single" w:sz="4" w:space="0" w:color="auto"/>
            </w:tcBorders>
          </w:tcPr>
          <w:p w14:paraId="6DB4E601" w14:textId="0E89CC61" w:rsidR="00A900AF" w:rsidRPr="008340AA" w:rsidRDefault="00A900AF" w:rsidP="00A900AF">
            <w:pPr>
              <w:widowControl w:val="0"/>
              <w:spacing w:after="0" w:line="240" w:lineRule="auto"/>
              <w:jc w:val="center"/>
              <w:rPr>
                <w:rFonts w:ascii="Arial" w:hAnsi="Arial" w:cs="Arial"/>
                <w:sz w:val="14"/>
                <w:szCs w:val="14"/>
              </w:rPr>
            </w:pPr>
            <w:r w:rsidRPr="008340AA">
              <w:rPr>
                <w:rFonts w:ascii="Arial" w:hAnsi="Arial" w:cs="Arial"/>
                <w:sz w:val="14"/>
                <w:szCs w:val="14"/>
              </w:rPr>
              <w:t>Всего</w:t>
            </w:r>
          </w:p>
        </w:tc>
        <w:tc>
          <w:tcPr>
            <w:tcW w:w="587" w:type="pct"/>
            <w:tcBorders>
              <w:top w:val="single" w:sz="4" w:space="0" w:color="auto"/>
              <w:left w:val="nil"/>
              <w:bottom w:val="single" w:sz="4" w:space="0" w:color="auto"/>
              <w:right w:val="single" w:sz="4" w:space="0" w:color="auto"/>
            </w:tcBorders>
          </w:tcPr>
          <w:p w14:paraId="4FE89BB0"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19 775,2</w:t>
            </w:r>
          </w:p>
        </w:tc>
        <w:tc>
          <w:tcPr>
            <w:tcW w:w="585" w:type="pct"/>
            <w:tcBorders>
              <w:top w:val="single" w:sz="4" w:space="0" w:color="auto"/>
              <w:left w:val="nil"/>
              <w:bottom w:val="single" w:sz="4" w:space="0" w:color="auto"/>
              <w:right w:val="single" w:sz="4" w:space="0" w:color="auto"/>
            </w:tcBorders>
          </w:tcPr>
          <w:p w14:paraId="29A99B5C"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2 980,5</w:t>
            </w:r>
          </w:p>
        </w:tc>
        <w:tc>
          <w:tcPr>
            <w:tcW w:w="518" w:type="pct"/>
            <w:tcBorders>
              <w:top w:val="nil"/>
              <w:left w:val="single" w:sz="4" w:space="0" w:color="auto"/>
              <w:bottom w:val="single" w:sz="4" w:space="0" w:color="auto"/>
              <w:right w:val="single" w:sz="4" w:space="0" w:color="auto"/>
            </w:tcBorders>
            <w:noWrap/>
          </w:tcPr>
          <w:p w14:paraId="6AB9EBE4" w14:textId="5772640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3 161,4</w:t>
            </w:r>
          </w:p>
        </w:tc>
        <w:tc>
          <w:tcPr>
            <w:tcW w:w="516" w:type="pct"/>
            <w:tcBorders>
              <w:top w:val="nil"/>
              <w:left w:val="nil"/>
              <w:bottom w:val="single" w:sz="4" w:space="0" w:color="auto"/>
              <w:right w:val="single" w:sz="4" w:space="0" w:color="auto"/>
            </w:tcBorders>
            <w:noWrap/>
          </w:tcPr>
          <w:p w14:paraId="799B7100"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3 161,4</w:t>
            </w:r>
          </w:p>
        </w:tc>
        <w:tc>
          <w:tcPr>
            <w:tcW w:w="508" w:type="pct"/>
            <w:tcBorders>
              <w:top w:val="nil"/>
              <w:left w:val="nil"/>
              <w:bottom w:val="single" w:sz="4" w:space="0" w:color="auto"/>
              <w:right w:val="single" w:sz="4" w:space="0" w:color="auto"/>
            </w:tcBorders>
            <w:noWrap/>
          </w:tcPr>
          <w:p w14:paraId="5B4B11C6"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29 078,5</w:t>
            </w:r>
          </w:p>
        </w:tc>
      </w:tr>
      <w:tr w:rsidR="00A900AF" w:rsidRPr="00A900AF" w14:paraId="6CA8E6F1" w14:textId="77777777" w:rsidTr="00A900AF">
        <w:trPr>
          <w:trHeight w:val="20"/>
        </w:trPr>
        <w:tc>
          <w:tcPr>
            <w:tcW w:w="681" w:type="pct"/>
            <w:tcBorders>
              <w:top w:val="nil"/>
              <w:left w:val="single" w:sz="4" w:space="0" w:color="auto"/>
              <w:bottom w:val="single" w:sz="4" w:space="0" w:color="auto"/>
              <w:right w:val="single" w:sz="4" w:space="0" w:color="auto"/>
            </w:tcBorders>
          </w:tcPr>
          <w:p w14:paraId="11148A09"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tcBorders>
              <w:top w:val="nil"/>
              <w:left w:val="single" w:sz="4" w:space="0" w:color="auto"/>
              <w:bottom w:val="single" w:sz="4" w:space="0" w:color="auto"/>
              <w:right w:val="single" w:sz="4" w:space="0" w:color="auto"/>
            </w:tcBorders>
          </w:tcPr>
          <w:p w14:paraId="5C0039FC"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0FBD53AA" w14:textId="5A74429F" w:rsidR="00A900AF" w:rsidRPr="008340AA" w:rsidRDefault="00A900AF" w:rsidP="00A900AF">
            <w:pPr>
              <w:widowControl w:val="0"/>
              <w:spacing w:after="0" w:line="240" w:lineRule="auto"/>
              <w:jc w:val="center"/>
              <w:rPr>
                <w:rFonts w:ascii="Arial" w:hAnsi="Arial" w:cs="Arial"/>
                <w:sz w:val="14"/>
                <w:szCs w:val="14"/>
              </w:rPr>
            </w:pPr>
            <w:r w:rsidRPr="008340AA">
              <w:rPr>
                <w:rFonts w:ascii="Arial" w:hAnsi="Arial" w:cs="Arial"/>
                <w:sz w:val="14"/>
                <w:szCs w:val="14"/>
              </w:rPr>
              <w:t>в том числе:</w:t>
            </w:r>
          </w:p>
        </w:tc>
        <w:tc>
          <w:tcPr>
            <w:tcW w:w="587" w:type="pct"/>
            <w:tcBorders>
              <w:top w:val="single" w:sz="4" w:space="0" w:color="auto"/>
              <w:left w:val="nil"/>
              <w:bottom w:val="single" w:sz="4" w:space="0" w:color="auto"/>
              <w:right w:val="single" w:sz="4" w:space="0" w:color="auto"/>
            </w:tcBorders>
          </w:tcPr>
          <w:p w14:paraId="6D3F4F70" w14:textId="77777777" w:rsidR="00A900AF" w:rsidRPr="00A900AF" w:rsidRDefault="00A900AF" w:rsidP="00A900AF">
            <w:pPr>
              <w:widowControl w:val="0"/>
              <w:spacing w:after="0" w:line="240" w:lineRule="auto"/>
              <w:jc w:val="center"/>
              <w:rPr>
                <w:rFonts w:ascii="Arial" w:hAnsi="Arial" w:cs="Arial"/>
                <w:sz w:val="14"/>
                <w:szCs w:val="14"/>
              </w:rPr>
            </w:pPr>
          </w:p>
        </w:tc>
        <w:tc>
          <w:tcPr>
            <w:tcW w:w="585" w:type="pct"/>
            <w:tcBorders>
              <w:top w:val="single" w:sz="4" w:space="0" w:color="auto"/>
              <w:left w:val="nil"/>
              <w:bottom w:val="single" w:sz="4" w:space="0" w:color="auto"/>
              <w:right w:val="single" w:sz="4" w:space="0" w:color="auto"/>
            </w:tcBorders>
          </w:tcPr>
          <w:p w14:paraId="30D75BBF" w14:textId="77777777" w:rsidR="00A900AF" w:rsidRPr="00A900AF" w:rsidRDefault="00A900AF" w:rsidP="00A900AF">
            <w:pPr>
              <w:widowControl w:val="0"/>
              <w:spacing w:after="0" w:line="240" w:lineRule="auto"/>
              <w:jc w:val="center"/>
              <w:rPr>
                <w:rFonts w:ascii="Arial" w:hAnsi="Arial" w:cs="Arial"/>
                <w:sz w:val="14"/>
                <w:szCs w:val="14"/>
              </w:rPr>
            </w:pPr>
          </w:p>
        </w:tc>
        <w:tc>
          <w:tcPr>
            <w:tcW w:w="518" w:type="pct"/>
            <w:tcBorders>
              <w:top w:val="nil"/>
              <w:left w:val="single" w:sz="4" w:space="0" w:color="auto"/>
              <w:bottom w:val="single" w:sz="4" w:space="0" w:color="auto"/>
              <w:right w:val="single" w:sz="4" w:space="0" w:color="auto"/>
            </w:tcBorders>
            <w:noWrap/>
          </w:tcPr>
          <w:p w14:paraId="50E78321" w14:textId="77777777" w:rsidR="00A900AF" w:rsidRPr="00A900AF" w:rsidRDefault="00A900AF" w:rsidP="00A900AF">
            <w:pPr>
              <w:widowControl w:val="0"/>
              <w:spacing w:after="0" w:line="240" w:lineRule="auto"/>
              <w:jc w:val="center"/>
              <w:rPr>
                <w:rFonts w:ascii="Arial" w:hAnsi="Arial" w:cs="Arial"/>
                <w:sz w:val="14"/>
                <w:szCs w:val="14"/>
              </w:rPr>
            </w:pPr>
          </w:p>
        </w:tc>
        <w:tc>
          <w:tcPr>
            <w:tcW w:w="516" w:type="pct"/>
            <w:tcBorders>
              <w:top w:val="nil"/>
              <w:left w:val="nil"/>
              <w:bottom w:val="single" w:sz="4" w:space="0" w:color="auto"/>
              <w:right w:val="single" w:sz="4" w:space="0" w:color="auto"/>
            </w:tcBorders>
            <w:noWrap/>
          </w:tcPr>
          <w:p w14:paraId="5C9E7389" w14:textId="77777777" w:rsidR="00A900AF" w:rsidRPr="00A900AF" w:rsidRDefault="00A900AF" w:rsidP="00A900AF">
            <w:pPr>
              <w:widowControl w:val="0"/>
              <w:spacing w:after="0" w:line="240" w:lineRule="auto"/>
              <w:jc w:val="center"/>
              <w:rPr>
                <w:rFonts w:ascii="Arial" w:hAnsi="Arial" w:cs="Arial"/>
                <w:sz w:val="14"/>
                <w:szCs w:val="14"/>
              </w:rPr>
            </w:pPr>
          </w:p>
        </w:tc>
        <w:tc>
          <w:tcPr>
            <w:tcW w:w="508" w:type="pct"/>
            <w:tcBorders>
              <w:top w:val="nil"/>
              <w:left w:val="nil"/>
              <w:bottom w:val="single" w:sz="4" w:space="0" w:color="auto"/>
              <w:right w:val="single" w:sz="4" w:space="0" w:color="auto"/>
            </w:tcBorders>
            <w:noWrap/>
          </w:tcPr>
          <w:p w14:paraId="45C333D9" w14:textId="77777777" w:rsidR="00A900AF" w:rsidRPr="00A900AF" w:rsidRDefault="00A900AF" w:rsidP="00A900AF">
            <w:pPr>
              <w:widowControl w:val="0"/>
              <w:spacing w:after="0" w:line="240" w:lineRule="auto"/>
              <w:jc w:val="center"/>
              <w:rPr>
                <w:rFonts w:ascii="Arial" w:hAnsi="Arial" w:cs="Arial"/>
                <w:sz w:val="14"/>
                <w:szCs w:val="14"/>
              </w:rPr>
            </w:pPr>
          </w:p>
        </w:tc>
      </w:tr>
      <w:tr w:rsidR="00A900AF" w:rsidRPr="00A900AF" w14:paraId="23A1B230" w14:textId="77777777" w:rsidTr="00A900AF">
        <w:trPr>
          <w:trHeight w:val="20"/>
        </w:trPr>
        <w:tc>
          <w:tcPr>
            <w:tcW w:w="681" w:type="pct"/>
            <w:tcBorders>
              <w:top w:val="nil"/>
              <w:left w:val="single" w:sz="4" w:space="0" w:color="auto"/>
              <w:bottom w:val="single" w:sz="4" w:space="0" w:color="auto"/>
              <w:right w:val="single" w:sz="4" w:space="0" w:color="auto"/>
            </w:tcBorders>
          </w:tcPr>
          <w:p w14:paraId="26B0A6F6"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tcBorders>
              <w:top w:val="nil"/>
              <w:left w:val="single" w:sz="4" w:space="0" w:color="auto"/>
              <w:bottom w:val="single" w:sz="4" w:space="0" w:color="auto"/>
              <w:right w:val="single" w:sz="4" w:space="0" w:color="auto"/>
            </w:tcBorders>
          </w:tcPr>
          <w:p w14:paraId="6201E523"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7DC04B46" w14:textId="392CC50C" w:rsidR="00A900AF" w:rsidRPr="008340AA" w:rsidRDefault="00A900AF" w:rsidP="00A900AF">
            <w:pPr>
              <w:widowControl w:val="0"/>
              <w:spacing w:after="0" w:line="240" w:lineRule="auto"/>
              <w:jc w:val="center"/>
              <w:rPr>
                <w:rFonts w:ascii="Arial" w:hAnsi="Arial" w:cs="Arial"/>
                <w:sz w:val="14"/>
                <w:szCs w:val="14"/>
              </w:rPr>
            </w:pPr>
            <w:r w:rsidRPr="008340AA">
              <w:rPr>
                <w:rFonts w:ascii="Arial" w:hAnsi="Arial" w:cs="Arial"/>
                <w:sz w:val="14"/>
                <w:szCs w:val="14"/>
              </w:rPr>
              <w:t>федеральный бюджет (*)</w:t>
            </w:r>
          </w:p>
        </w:tc>
        <w:tc>
          <w:tcPr>
            <w:tcW w:w="587" w:type="pct"/>
            <w:tcBorders>
              <w:top w:val="single" w:sz="4" w:space="0" w:color="auto"/>
              <w:left w:val="nil"/>
              <w:bottom w:val="single" w:sz="4" w:space="0" w:color="auto"/>
              <w:right w:val="single" w:sz="4" w:space="0" w:color="auto"/>
            </w:tcBorders>
          </w:tcPr>
          <w:p w14:paraId="5514BB48"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3 594,2</w:t>
            </w:r>
          </w:p>
        </w:tc>
        <w:tc>
          <w:tcPr>
            <w:tcW w:w="585" w:type="pct"/>
            <w:tcBorders>
              <w:top w:val="single" w:sz="4" w:space="0" w:color="auto"/>
              <w:left w:val="nil"/>
              <w:bottom w:val="single" w:sz="4" w:space="0" w:color="auto"/>
              <w:right w:val="single" w:sz="4" w:space="0" w:color="auto"/>
            </w:tcBorders>
          </w:tcPr>
          <w:p w14:paraId="1761A6EE" w14:textId="77777777" w:rsidR="00A900AF" w:rsidRPr="00A900AF" w:rsidRDefault="00A900AF" w:rsidP="00A900AF">
            <w:pPr>
              <w:widowControl w:val="0"/>
              <w:spacing w:after="0" w:line="240" w:lineRule="auto"/>
              <w:jc w:val="center"/>
              <w:rPr>
                <w:rFonts w:ascii="Arial" w:hAnsi="Arial" w:cs="Arial"/>
                <w:sz w:val="14"/>
                <w:szCs w:val="14"/>
              </w:rPr>
            </w:pPr>
          </w:p>
        </w:tc>
        <w:tc>
          <w:tcPr>
            <w:tcW w:w="518" w:type="pct"/>
            <w:tcBorders>
              <w:top w:val="nil"/>
              <w:left w:val="single" w:sz="4" w:space="0" w:color="auto"/>
              <w:bottom w:val="single" w:sz="4" w:space="0" w:color="auto"/>
              <w:right w:val="single" w:sz="4" w:space="0" w:color="auto"/>
            </w:tcBorders>
            <w:noWrap/>
          </w:tcPr>
          <w:p w14:paraId="184DAFE9" w14:textId="77777777" w:rsidR="00A900AF" w:rsidRPr="00A900AF" w:rsidRDefault="00A900AF" w:rsidP="00A900AF">
            <w:pPr>
              <w:widowControl w:val="0"/>
              <w:spacing w:after="0" w:line="240" w:lineRule="auto"/>
              <w:jc w:val="center"/>
              <w:rPr>
                <w:rFonts w:ascii="Arial" w:hAnsi="Arial" w:cs="Arial"/>
                <w:sz w:val="14"/>
                <w:szCs w:val="14"/>
              </w:rPr>
            </w:pPr>
          </w:p>
        </w:tc>
        <w:tc>
          <w:tcPr>
            <w:tcW w:w="516" w:type="pct"/>
            <w:tcBorders>
              <w:top w:val="nil"/>
              <w:left w:val="nil"/>
              <w:bottom w:val="single" w:sz="4" w:space="0" w:color="auto"/>
              <w:right w:val="single" w:sz="4" w:space="0" w:color="auto"/>
            </w:tcBorders>
            <w:noWrap/>
          </w:tcPr>
          <w:p w14:paraId="77624101" w14:textId="77777777" w:rsidR="00A900AF" w:rsidRPr="00A900AF" w:rsidRDefault="00A900AF" w:rsidP="00A900AF">
            <w:pPr>
              <w:widowControl w:val="0"/>
              <w:spacing w:after="0" w:line="240" w:lineRule="auto"/>
              <w:jc w:val="center"/>
              <w:rPr>
                <w:rFonts w:ascii="Arial" w:hAnsi="Arial" w:cs="Arial"/>
                <w:sz w:val="14"/>
                <w:szCs w:val="14"/>
              </w:rPr>
            </w:pPr>
          </w:p>
        </w:tc>
        <w:tc>
          <w:tcPr>
            <w:tcW w:w="508" w:type="pct"/>
            <w:tcBorders>
              <w:top w:val="nil"/>
              <w:left w:val="nil"/>
              <w:bottom w:val="single" w:sz="4" w:space="0" w:color="auto"/>
              <w:right w:val="single" w:sz="4" w:space="0" w:color="auto"/>
            </w:tcBorders>
            <w:noWrap/>
          </w:tcPr>
          <w:p w14:paraId="0F64A885"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3594,2</w:t>
            </w:r>
          </w:p>
        </w:tc>
      </w:tr>
      <w:tr w:rsidR="00A900AF" w:rsidRPr="00A900AF" w14:paraId="18013A0C" w14:textId="77777777" w:rsidTr="00A900AF">
        <w:trPr>
          <w:trHeight w:val="20"/>
        </w:trPr>
        <w:tc>
          <w:tcPr>
            <w:tcW w:w="681" w:type="pct"/>
            <w:tcBorders>
              <w:top w:val="nil"/>
              <w:left w:val="single" w:sz="4" w:space="0" w:color="auto"/>
              <w:bottom w:val="single" w:sz="4" w:space="0" w:color="auto"/>
              <w:right w:val="single" w:sz="4" w:space="0" w:color="auto"/>
            </w:tcBorders>
          </w:tcPr>
          <w:p w14:paraId="0D3D93F0"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tcBorders>
              <w:top w:val="nil"/>
              <w:left w:val="single" w:sz="4" w:space="0" w:color="auto"/>
              <w:bottom w:val="single" w:sz="4" w:space="0" w:color="auto"/>
              <w:right w:val="single" w:sz="4" w:space="0" w:color="auto"/>
            </w:tcBorders>
          </w:tcPr>
          <w:p w14:paraId="0E611005"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3CB03B46" w14:textId="05903DCC" w:rsidR="00A900AF" w:rsidRPr="008340AA" w:rsidRDefault="00A900AF" w:rsidP="00A900AF">
            <w:pPr>
              <w:widowControl w:val="0"/>
              <w:spacing w:after="0" w:line="240" w:lineRule="auto"/>
              <w:jc w:val="center"/>
              <w:rPr>
                <w:rFonts w:ascii="Arial" w:hAnsi="Arial" w:cs="Arial"/>
                <w:sz w:val="14"/>
                <w:szCs w:val="14"/>
              </w:rPr>
            </w:pPr>
            <w:r w:rsidRPr="008340AA">
              <w:rPr>
                <w:rFonts w:ascii="Arial" w:hAnsi="Arial" w:cs="Arial"/>
                <w:sz w:val="14"/>
                <w:szCs w:val="14"/>
              </w:rPr>
              <w:t>краевой бюджет</w:t>
            </w:r>
          </w:p>
        </w:tc>
        <w:tc>
          <w:tcPr>
            <w:tcW w:w="587" w:type="pct"/>
            <w:tcBorders>
              <w:top w:val="single" w:sz="4" w:space="0" w:color="auto"/>
              <w:left w:val="nil"/>
              <w:bottom w:val="single" w:sz="4" w:space="0" w:color="auto"/>
              <w:right w:val="single" w:sz="4" w:space="0" w:color="auto"/>
            </w:tcBorders>
          </w:tcPr>
          <w:p w14:paraId="4FDED3C1"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16 181,0</w:t>
            </w:r>
          </w:p>
        </w:tc>
        <w:tc>
          <w:tcPr>
            <w:tcW w:w="585" w:type="pct"/>
            <w:tcBorders>
              <w:top w:val="single" w:sz="4" w:space="0" w:color="auto"/>
              <w:left w:val="nil"/>
              <w:bottom w:val="single" w:sz="4" w:space="0" w:color="auto"/>
              <w:right w:val="single" w:sz="4" w:space="0" w:color="auto"/>
            </w:tcBorders>
          </w:tcPr>
          <w:p w14:paraId="326E7F76"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2 980,5</w:t>
            </w:r>
          </w:p>
        </w:tc>
        <w:tc>
          <w:tcPr>
            <w:tcW w:w="518" w:type="pct"/>
            <w:tcBorders>
              <w:top w:val="nil"/>
              <w:left w:val="single" w:sz="4" w:space="0" w:color="auto"/>
              <w:bottom w:val="single" w:sz="4" w:space="0" w:color="auto"/>
              <w:right w:val="single" w:sz="4" w:space="0" w:color="auto"/>
            </w:tcBorders>
            <w:noWrap/>
          </w:tcPr>
          <w:p w14:paraId="541C9E5E" w14:textId="099F65D2"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3 161,4</w:t>
            </w:r>
          </w:p>
        </w:tc>
        <w:tc>
          <w:tcPr>
            <w:tcW w:w="516" w:type="pct"/>
            <w:tcBorders>
              <w:top w:val="nil"/>
              <w:left w:val="nil"/>
              <w:bottom w:val="single" w:sz="4" w:space="0" w:color="auto"/>
              <w:right w:val="single" w:sz="4" w:space="0" w:color="auto"/>
            </w:tcBorders>
            <w:noWrap/>
          </w:tcPr>
          <w:p w14:paraId="68F46772"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3 161,4</w:t>
            </w:r>
          </w:p>
        </w:tc>
        <w:tc>
          <w:tcPr>
            <w:tcW w:w="508" w:type="pct"/>
            <w:tcBorders>
              <w:top w:val="nil"/>
              <w:left w:val="nil"/>
              <w:bottom w:val="single" w:sz="4" w:space="0" w:color="auto"/>
              <w:right w:val="single" w:sz="4" w:space="0" w:color="auto"/>
            </w:tcBorders>
            <w:noWrap/>
          </w:tcPr>
          <w:p w14:paraId="03315E74"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25 394,3</w:t>
            </w:r>
          </w:p>
        </w:tc>
      </w:tr>
      <w:tr w:rsidR="00A900AF" w:rsidRPr="00A900AF" w14:paraId="7F212687" w14:textId="77777777" w:rsidTr="00A900AF">
        <w:trPr>
          <w:trHeight w:val="20"/>
        </w:trPr>
        <w:tc>
          <w:tcPr>
            <w:tcW w:w="681" w:type="pct"/>
            <w:tcBorders>
              <w:top w:val="nil"/>
              <w:left w:val="single" w:sz="4" w:space="0" w:color="auto"/>
              <w:bottom w:val="single" w:sz="4" w:space="0" w:color="auto"/>
              <w:right w:val="single" w:sz="4" w:space="0" w:color="auto"/>
            </w:tcBorders>
          </w:tcPr>
          <w:p w14:paraId="021C90CB"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tcBorders>
              <w:top w:val="nil"/>
              <w:left w:val="single" w:sz="4" w:space="0" w:color="auto"/>
              <w:bottom w:val="single" w:sz="4" w:space="0" w:color="auto"/>
              <w:right w:val="single" w:sz="4" w:space="0" w:color="auto"/>
            </w:tcBorders>
          </w:tcPr>
          <w:p w14:paraId="1CEB693B"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0E30B9BB" w14:textId="21DD54CE" w:rsidR="00A900AF" w:rsidRPr="008340AA" w:rsidRDefault="00A900AF" w:rsidP="00A900AF">
            <w:pPr>
              <w:widowControl w:val="0"/>
              <w:spacing w:after="0" w:line="240" w:lineRule="auto"/>
              <w:jc w:val="center"/>
              <w:rPr>
                <w:rFonts w:ascii="Arial" w:hAnsi="Arial" w:cs="Arial"/>
                <w:sz w:val="14"/>
                <w:szCs w:val="14"/>
              </w:rPr>
            </w:pPr>
            <w:r w:rsidRPr="008340AA">
              <w:rPr>
                <w:rFonts w:ascii="Arial" w:hAnsi="Arial" w:cs="Arial"/>
                <w:sz w:val="14"/>
                <w:szCs w:val="14"/>
              </w:rPr>
              <w:t>внебюджетные источники</w:t>
            </w:r>
          </w:p>
        </w:tc>
        <w:tc>
          <w:tcPr>
            <w:tcW w:w="587" w:type="pct"/>
            <w:tcBorders>
              <w:top w:val="single" w:sz="4" w:space="0" w:color="auto"/>
              <w:left w:val="nil"/>
              <w:bottom w:val="single" w:sz="4" w:space="0" w:color="auto"/>
              <w:right w:val="single" w:sz="4" w:space="0" w:color="auto"/>
            </w:tcBorders>
          </w:tcPr>
          <w:p w14:paraId="7E51F560" w14:textId="77777777" w:rsidR="00A900AF" w:rsidRPr="00A900AF" w:rsidRDefault="00A900AF" w:rsidP="00A900AF">
            <w:pPr>
              <w:widowControl w:val="0"/>
              <w:spacing w:after="0" w:line="240" w:lineRule="auto"/>
              <w:jc w:val="center"/>
              <w:rPr>
                <w:rFonts w:ascii="Arial" w:hAnsi="Arial" w:cs="Arial"/>
                <w:sz w:val="14"/>
                <w:szCs w:val="14"/>
              </w:rPr>
            </w:pPr>
          </w:p>
        </w:tc>
        <w:tc>
          <w:tcPr>
            <w:tcW w:w="585" w:type="pct"/>
            <w:tcBorders>
              <w:top w:val="single" w:sz="4" w:space="0" w:color="auto"/>
              <w:left w:val="nil"/>
              <w:bottom w:val="single" w:sz="4" w:space="0" w:color="auto"/>
              <w:right w:val="single" w:sz="4" w:space="0" w:color="auto"/>
            </w:tcBorders>
          </w:tcPr>
          <w:p w14:paraId="293F57CA" w14:textId="77777777" w:rsidR="00A900AF" w:rsidRPr="00A900AF" w:rsidRDefault="00A900AF" w:rsidP="00A900AF">
            <w:pPr>
              <w:widowControl w:val="0"/>
              <w:spacing w:after="0" w:line="240" w:lineRule="auto"/>
              <w:jc w:val="center"/>
              <w:rPr>
                <w:rFonts w:ascii="Arial" w:hAnsi="Arial" w:cs="Arial"/>
                <w:sz w:val="14"/>
                <w:szCs w:val="14"/>
              </w:rPr>
            </w:pPr>
          </w:p>
        </w:tc>
        <w:tc>
          <w:tcPr>
            <w:tcW w:w="518" w:type="pct"/>
            <w:tcBorders>
              <w:top w:val="nil"/>
              <w:left w:val="single" w:sz="4" w:space="0" w:color="auto"/>
              <w:bottom w:val="single" w:sz="4" w:space="0" w:color="auto"/>
              <w:right w:val="single" w:sz="4" w:space="0" w:color="auto"/>
            </w:tcBorders>
            <w:noWrap/>
          </w:tcPr>
          <w:p w14:paraId="7E17BA38" w14:textId="77777777" w:rsidR="00A900AF" w:rsidRPr="00A900AF" w:rsidRDefault="00A900AF" w:rsidP="00A900AF">
            <w:pPr>
              <w:widowControl w:val="0"/>
              <w:spacing w:after="0" w:line="240" w:lineRule="auto"/>
              <w:jc w:val="center"/>
              <w:rPr>
                <w:rFonts w:ascii="Arial" w:hAnsi="Arial" w:cs="Arial"/>
                <w:sz w:val="14"/>
                <w:szCs w:val="14"/>
              </w:rPr>
            </w:pPr>
          </w:p>
        </w:tc>
        <w:tc>
          <w:tcPr>
            <w:tcW w:w="516" w:type="pct"/>
            <w:tcBorders>
              <w:top w:val="nil"/>
              <w:left w:val="nil"/>
              <w:bottom w:val="single" w:sz="4" w:space="0" w:color="auto"/>
              <w:right w:val="single" w:sz="4" w:space="0" w:color="auto"/>
            </w:tcBorders>
            <w:noWrap/>
          </w:tcPr>
          <w:p w14:paraId="6F4FEE60" w14:textId="77777777" w:rsidR="00A900AF" w:rsidRPr="00A900AF" w:rsidRDefault="00A900AF" w:rsidP="00A900AF">
            <w:pPr>
              <w:widowControl w:val="0"/>
              <w:spacing w:after="0" w:line="240" w:lineRule="auto"/>
              <w:jc w:val="center"/>
              <w:rPr>
                <w:rFonts w:ascii="Arial" w:hAnsi="Arial" w:cs="Arial"/>
                <w:sz w:val="14"/>
                <w:szCs w:val="14"/>
              </w:rPr>
            </w:pPr>
          </w:p>
        </w:tc>
        <w:tc>
          <w:tcPr>
            <w:tcW w:w="508" w:type="pct"/>
            <w:tcBorders>
              <w:top w:val="nil"/>
              <w:left w:val="nil"/>
              <w:bottom w:val="single" w:sz="4" w:space="0" w:color="auto"/>
              <w:right w:val="single" w:sz="4" w:space="0" w:color="auto"/>
            </w:tcBorders>
            <w:noWrap/>
          </w:tcPr>
          <w:p w14:paraId="6878D8C7" w14:textId="77777777" w:rsidR="00A900AF" w:rsidRPr="00A900AF" w:rsidRDefault="00A900AF" w:rsidP="00A900AF">
            <w:pPr>
              <w:widowControl w:val="0"/>
              <w:spacing w:after="0" w:line="240" w:lineRule="auto"/>
              <w:jc w:val="center"/>
              <w:rPr>
                <w:rFonts w:ascii="Arial" w:hAnsi="Arial" w:cs="Arial"/>
                <w:sz w:val="14"/>
                <w:szCs w:val="14"/>
              </w:rPr>
            </w:pPr>
          </w:p>
        </w:tc>
      </w:tr>
      <w:tr w:rsidR="00A900AF" w:rsidRPr="00A900AF" w14:paraId="3FF0E9B5" w14:textId="77777777" w:rsidTr="00A900AF">
        <w:trPr>
          <w:trHeight w:val="20"/>
        </w:trPr>
        <w:tc>
          <w:tcPr>
            <w:tcW w:w="681" w:type="pct"/>
            <w:tcBorders>
              <w:top w:val="nil"/>
              <w:left w:val="single" w:sz="4" w:space="0" w:color="auto"/>
              <w:bottom w:val="single" w:sz="4" w:space="0" w:color="auto"/>
              <w:right w:val="single" w:sz="4" w:space="0" w:color="auto"/>
            </w:tcBorders>
          </w:tcPr>
          <w:p w14:paraId="35CFF9E3"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tcBorders>
              <w:top w:val="nil"/>
              <w:left w:val="single" w:sz="4" w:space="0" w:color="auto"/>
              <w:bottom w:val="single" w:sz="4" w:space="0" w:color="auto"/>
              <w:right w:val="single" w:sz="4" w:space="0" w:color="auto"/>
            </w:tcBorders>
          </w:tcPr>
          <w:p w14:paraId="06B24239"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7FA3467E" w14:textId="2262B971" w:rsidR="00A900AF" w:rsidRPr="008340AA" w:rsidRDefault="00A900AF" w:rsidP="00A900AF">
            <w:pPr>
              <w:widowControl w:val="0"/>
              <w:spacing w:after="0" w:line="240" w:lineRule="auto"/>
              <w:jc w:val="center"/>
              <w:rPr>
                <w:rFonts w:ascii="Arial" w:hAnsi="Arial" w:cs="Arial"/>
                <w:sz w:val="14"/>
                <w:szCs w:val="14"/>
              </w:rPr>
            </w:pPr>
            <w:r w:rsidRPr="008340AA">
              <w:rPr>
                <w:rFonts w:ascii="Arial" w:hAnsi="Arial" w:cs="Arial"/>
                <w:sz w:val="14"/>
                <w:szCs w:val="14"/>
              </w:rPr>
              <w:t>бюджеты муниципальных образований (**)</w:t>
            </w:r>
          </w:p>
        </w:tc>
        <w:tc>
          <w:tcPr>
            <w:tcW w:w="587" w:type="pct"/>
            <w:tcBorders>
              <w:top w:val="single" w:sz="4" w:space="0" w:color="auto"/>
              <w:left w:val="nil"/>
              <w:bottom w:val="single" w:sz="4" w:space="0" w:color="auto"/>
              <w:right w:val="single" w:sz="4" w:space="0" w:color="auto"/>
            </w:tcBorders>
          </w:tcPr>
          <w:p w14:paraId="35D43C0C" w14:textId="77777777" w:rsidR="00A900AF" w:rsidRPr="00A900AF" w:rsidRDefault="00A900AF" w:rsidP="00A900AF">
            <w:pPr>
              <w:widowControl w:val="0"/>
              <w:spacing w:after="0" w:line="240" w:lineRule="auto"/>
              <w:jc w:val="center"/>
              <w:rPr>
                <w:rFonts w:ascii="Arial" w:hAnsi="Arial" w:cs="Arial"/>
                <w:sz w:val="14"/>
                <w:szCs w:val="14"/>
              </w:rPr>
            </w:pPr>
          </w:p>
        </w:tc>
        <w:tc>
          <w:tcPr>
            <w:tcW w:w="585" w:type="pct"/>
            <w:tcBorders>
              <w:top w:val="single" w:sz="4" w:space="0" w:color="auto"/>
              <w:left w:val="nil"/>
              <w:bottom w:val="single" w:sz="4" w:space="0" w:color="auto"/>
              <w:right w:val="single" w:sz="4" w:space="0" w:color="auto"/>
            </w:tcBorders>
          </w:tcPr>
          <w:p w14:paraId="2A105DF8" w14:textId="77777777" w:rsidR="00A900AF" w:rsidRPr="00A900AF" w:rsidRDefault="00A900AF" w:rsidP="00A900AF">
            <w:pPr>
              <w:widowControl w:val="0"/>
              <w:spacing w:after="0" w:line="240" w:lineRule="auto"/>
              <w:jc w:val="center"/>
              <w:rPr>
                <w:rFonts w:ascii="Arial" w:hAnsi="Arial" w:cs="Arial"/>
                <w:sz w:val="14"/>
                <w:szCs w:val="14"/>
              </w:rPr>
            </w:pPr>
          </w:p>
        </w:tc>
        <w:tc>
          <w:tcPr>
            <w:tcW w:w="518" w:type="pct"/>
            <w:tcBorders>
              <w:top w:val="nil"/>
              <w:left w:val="single" w:sz="4" w:space="0" w:color="auto"/>
              <w:bottom w:val="single" w:sz="4" w:space="0" w:color="auto"/>
              <w:right w:val="single" w:sz="4" w:space="0" w:color="auto"/>
            </w:tcBorders>
            <w:noWrap/>
          </w:tcPr>
          <w:p w14:paraId="50F1C31E" w14:textId="77777777" w:rsidR="00A900AF" w:rsidRPr="00A900AF" w:rsidRDefault="00A900AF" w:rsidP="00A900AF">
            <w:pPr>
              <w:widowControl w:val="0"/>
              <w:spacing w:after="0" w:line="240" w:lineRule="auto"/>
              <w:jc w:val="center"/>
              <w:rPr>
                <w:rFonts w:ascii="Arial" w:hAnsi="Arial" w:cs="Arial"/>
                <w:sz w:val="14"/>
                <w:szCs w:val="14"/>
              </w:rPr>
            </w:pPr>
          </w:p>
        </w:tc>
        <w:tc>
          <w:tcPr>
            <w:tcW w:w="516" w:type="pct"/>
            <w:tcBorders>
              <w:top w:val="nil"/>
              <w:left w:val="nil"/>
              <w:bottom w:val="single" w:sz="4" w:space="0" w:color="auto"/>
              <w:right w:val="single" w:sz="4" w:space="0" w:color="auto"/>
            </w:tcBorders>
            <w:noWrap/>
          </w:tcPr>
          <w:p w14:paraId="65D72F70" w14:textId="77777777" w:rsidR="00A900AF" w:rsidRPr="00A900AF" w:rsidRDefault="00A900AF" w:rsidP="00A900AF">
            <w:pPr>
              <w:widowControl w:val="0"/>
              <w:spacing w:after="0" w:line="240" w:lineRule="auto"/>
              <w:jc w:val="center"/>
              <w:rPr>
                <w:rFonts w:ascii="Arial" w:hAnsi="Arial" w:cs="Arial"/>
                <w:sz w:val="14"/>
                <w:szCs w:val="14"/>
              </w:rPr>
            </w:pPr>
          </w:p>
        </w:tc>
        <w:tc>
          <w:tcPr>
            <w:tcW w:w="508" w:type="pct"/>
            <w:tcBorders>
              <w:top w:val="nil"/>
              <w:left w:val="nil"/>
              <w:bottom w:val="single" w:sz="4" w:space="0" w:color="auto"/>
              <w:right w:val="single" w:sz="4" w:space="0" w:color="auto"/>
            </w:tcBorders>
            <w:noWrap/>
          </w:tcPr>
          <w:p w14:paraId="0B43B7DA" w14:textId="77777777" w:rsidR="00A900AF" w:rsidRPr="00A900AF" w:rsidRDefault="00A900AF" w:rsidP="00A900AF">
            <w:pPr>
              <w:widowControl w:val="0"/>
              <w:spacing w:after="0" w:line="240" w:lineRule="auto"/>
              <w:jc w:val="center"/>
              <w:rPr>
                <w:rFonts w:ascii="Arial" w:hAnsi="Arial" w:cs="Arial"/>
                <w:sz w:val="14"/>
                <w:szCs w:val="14"/>
              </w:rPr>
            </w:pPr>
          </w:p>
        </w:tc>
      </w:tr>
      <w:tr w:rsidR="00A900AF" w:rsidRPr="00A900AF" w14:paraId="7B2137D7" w14:textId="77777777" w:rsidTr="00A900AF">
        <w:trPr>
          <w:trHeight w:val="20"/>
        </w:trPr>
        <w:tc>
          <w:tcPr>
            <w:tcW w:w="681" w:type="pct"/>
            <w:tcBorders>
              <w:top w:val="nil"/>
              <w:left w:val="single" w:sz="4" w:space="0" w:color="auto"/>
              <w:bottom w:val="single" w:sz="4" w:space="0" w:color="auto"/>
              <w:right w:val="single" w:sz="4" w:space="0" w:color="auto"/>
            </w:tcBorders>
          </w:tcPr>
          <w:p w14:paraId="1842917C"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tcBorders>
              <w:top w:val="nil"/>
              <w:left w:val="single" w:sz="4" w:space="0" w:color="auto"/>
              <w:bottom w:val="single" w:sz="4" w:space="0" w:color="auto"/>
              <w:right w:val="single" w:sz="4" w:space="0" w:color="auto"/>
            </w:tcBorders>
          </w:tcPr>
          <w:p w14:paraId="4CD3F586"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7A7EE759"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юридические лица</w:t>
            </w:r>
          </w:p>
          <w:p w14:paraId="717E4115" w14:textId="77777777" w:rsidR="00A900AF" w:rsidRPr="00A900AF" w:rsidRDefault="00A900AF" w:rsidP="00A900AF">
            <w:pPr>
              <w:widowControl w:val="0"/>
              <w:spacing w:after="0" w:line="240" w:lineRule="auto"/>
              <w:jc w:val="center"/>
              <w:rPr>
                <w:rFonts w:ascii="Arial" w:hAnsi="Arial" w:cs="Arial"/>
                <w:sz w:val="14"/>
                <w:szCs w:val="14"/>
              </w:rPr>
            </w:pPr>
          </w:p>
        </w:tc>
        <w:tc>
          <w:tcPr>
            <w:tcW w:w="587" w:type="pct"/>
            <w:tcBorders>
              <w:top w:val="single" w:sz="4" w:space="0" w:color="auto"/>
              <w:left w:val="nil"/>
              <w:bottom w:val="single" w:sz="4" w:space="0" w:color="auto"/>
              <w:right w:val="single" w:sz="4" w:space="0" w:color="auto"/>
            </w:tcBorders>
          </w:tcPr>
          <w:p w14:paraId="1393B74C" w14:textId="77777777" w:rsidR="00A900AF" w:rsidRPr="00A900AF" w:rsidRDefault="00A900AF" w:rsidP="00A900AF">
            <w:pPr>
              <w:widowControl w:val="0"/>
              <w:spacing w:after="0" w:line="240" w:lineRule="auto"/>
              <w:jc w:val="center"/>
              <w:rPr>
                <w:rFonts w:ascii="Arial" w:hAnsi="Arial" w:cs="Arial"/>
                <w:sz w:val="14"/>
                <w:szCs w:val="14"/>
              </w:rPr>
            </w:pPr>
          </w:p>
        </w:tc>
        <w:tc>
          <w:tcPr>
            <w:tcW w:w="585" w:type="pct"/>
            <w:tcBorders>
              <w:top w:val="single" w:sz="4" w:space="0" w:color="auto"/>
              <w:left w:val="nil"/>
              <w:bottom w:val="single" w:sz="4" w:space="0" w:color="auto"/>
              <w:right w:val="single" w:sz="4" w:space="0" w:color="auto"/>
            </w:tcBorders>
          </w:tcPr>
          <w:p w14:paraId="24EB8B0B" w14:textId="77777777" w:rsidR="00A900AF" w:rsidRPr="00A900AF" w:rsidRDefault="00A900AF" w:rsidP="00A900AF">
            <w:pPr>
              <w:widowControl w:val="0"/>
              <w:spacing w:after="0" w:line="240" w:lineRule="auto"/>
              <w:jc w:val="center"/>
              <w:rPr>
                <w:rFonts w:ascii="Arial" w:hAnsi="Arial" w:cs="Arial"/>
                <w:sz w:val="14"/>
                <w:szCs w:val="14"/>
              </w:rPr>
            </w:pPr>
          </w:p>
        </w:tc>
        <w:tc>
          <w:tcPr>
            <w:tcW w:w="518" w:type="pct"/>
            <w:tcBorders>
              <w:top w:val="nil"/>
              <w:left w:val="single" w:sz="4" w:space="0" w:color="auto"/>
              <w:bottom w:val="single" w:sz="4" w:space="0" w:color="auto"/>
              <w:right w:val="single" w:sz="4" w:space="0" w:color="auto"/>
            </w:tcBorders>
            <w:noWrap/>
          </w:tcPr>
          <w:p w14:paraId="7B41F3D1" w14:textId="77777777" w:rsidR="00A900AF" w:rsidRPr="00A900AF" w:rsidRDefault="00A900AF" w:rsidP="00A900AF">
            <w:pPr>
              <w:widowControl w:val="0"/>
              <w:spacing w:after="0" w:line="240" w:lineRule="auto"/>
              <w:jc w:val="center"/>
              <w:rPr>
                <w:rFonts w:ascii="Arial" w:hAnsi="Arial" w:cs="Arial"/>
                <w:sz w:val="14"/>
                <w:szCs w:val="14"/>
              </w:rPr>
            </w:pPr>
          </w:p>
        </w:tc>
        <w:tc>
          <w:tcPr>
            <w:tcW w:w="516" w:type="pct"/>
            <w:tcBorders>
              <w:top w:val="nil"/>
              <w:left w:val="nil"/>
              <w:bottom w:val="single" w:sz="4" w:space="0" w:color="auto"/>
              <w:right w:val="single" w:sz="4" w:space="0" w:color="auto"/>
            </w:tcBorders>
            <w:noWrap/>
          </w:tcPr>
          <w:p w14:paraId="2C339C6D" w14:textId="77777777" w:rsidR="00A900AF" w:rsidRPr="00A900AF" w:rsidRDefault="00A900AF" w:rsidP="00A900AF">
            <w:pPr>
              <w:widowControl w:val="0"/>
              <w:spacing w:after="0" w:line="240" w:lineRule="auto"/>
              <w:jc w:val="center"/>
              <w:rPr>
                <w:rFonts w:ascii="Arial" w:hAnsi="Arial" w:cs="Arial"/>
                <w:sz w:val="14"/>
                <w:szCs w:val="14"/>
              </w:rPr>
            </w:pPr>
          </w:p>
        </w:tc>
        <w:tc>
          <w:tcPr>
            <w:tcW w:w="508" w:type="pct"/>
            <w:tcBorders>
              <w:top w:val="nil"/>
              <w:left w:val="nil"/>
              <w:bottom w:val="single" w:sz="4" w:space="0" w:color="auto"/>
              <w:right w:val="single" w:sz="4" w:space="0" w:color="auto"/>
            </w:tcBorders>
            <w:noWrap/>
          </w:tcPr>
          <w:p w14:paraId="5304D30B" w14:textId="77777777" w:rsidR="00A900AF" w:rsidRPr="00A900AF" w:rsidRDefault="00A900AF" w:rsidP="00A900AF">
            <w:pPr>
              <w:widowControl w:val="0"/>
              <w:spacing w:after="0" w:line="240" w:lineRule="auto"/>
              <w:jc w:val="center"/>
              <w:rPr>
                <w:rFonts w:ascii="Arial" w:hAnsi="Arial" w:cs="Arial"/>
                <w:sz w:val="14"/>
                <w:szCs w:val="14"/>
              </w:rPr>
            </w:pPr>
          </w:p>
        </w:tc>
      </w:tr>
      <w:tr w:rsidR="00A900AF" w:rsidRPr="00A900AF" w14:paraId="0505637A" w14:textId="77777777" w:rsidTr="00A900AF">
        <w:trPr>
          <w:trHeight w:val="20"/>
        </w:trPr>
        <w:tc>
          <w:tcPr>
            <w:tcW w:w="681" w:type="pct"/>
            <w:tcBorders>
              <w:top w:val="nil"/>
              <w:left w:val="single" w:sz="4" w:space="0" w:color="auto"/>
              <w:bottom w:val="single" w:sz="4" w:space="0" w:color="auto"/>
              <w:right w:val="single" w:sz="4" w:space="0" w:color="auto"/>
            </w:tcBorders>
          </w:tcPr>
          <w:p w14:paraId="4468340F"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Подпрограмма 4</w:t>
            </w:r>
          </w:p>
        </w:tc>
        <w:tc>
          <w:tcPr>
            <w:tcW w:w="888" w:type="pct"/>
            <w:tcBorders>
              <w:top w:val="nil"/>
              <w:left w:val="single" w:sz="4" w:space="0" w:color="auto"/>
              <w:bottom w:val="single" w:sz="4" w:space="0" w:color="auto"/>
              <w:right w:val="single" w:sz="4" w:space="0" w:color="auto"/>
            </w:tcBorders>
          </w:tcPr>
          <w:p w14:paraId="6CA1EE26"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Обеспечение реализации муниципальной программы и прочие мероприятия</w:t>
            </w:r>
          </w:p>
        </w:tc>
        <w:tc>
          <w:tcPr>
            <w:tcW w:w="716" w:type="pct"/>
            <w:tcBorders>
              <w:top w:val="nil"/>
              <w:left w:val="nil"/>
              <w:bottom w:val="single" w:sz="4" w:space="0" w:color="auto"/>
              <w:right w:val="single" w:sz="4" w:space="0" w:color="auto"/>
            </w:tcBorders>
          </w:tcPr>
          <w:p w14:paraId="1B3A2BAE" w14:textId="4070ECCE"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Всего</w:t>
            </w:r>
          </w:p>
        </w:tc>
        <w:tc>
          <w:tcPr>
            <w:tcW w:w="587" w:type="pct"/>
            <w:tcBorders>
              <w:top w:val="single" w:sz="4" w:space="0" w:color="auto"/>
              <w:left w:val="nil"/>
              <w:bottom w:val="single" w:sz="4" w:space="0" w:color="auto"/>
              <w:right w:val="single" w:sz="4" w:space="0" w:color="auto"/>
            </w:tcBorders>
          </w:tcPr>
          <w:p w14:paraId="21AA8010"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23 764,4</w:t>
            </w:r>
          </w:p>
        </w:tc>
        <w:tc>
          <w:tcPr>
            <w:tcW w:w="585" w:type="pct"/>
            <w:tcBorders>
              <w:top w:val="single" w:sz="4" w:space="0" w:color="auto"/>
              <w:left w:val="nil"/>
              <w:bottom w:val="single" w:sz="4" w:space="0" w:color="auto"/>
              <w:right w:val="single" w:sz="4" w:space="0" w:color="auto"/>
            </w:tcBorders>
          </w:tcPr>
          <w:p w14:paraId="24FFB517"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23 360,8</w:t>
            </w:r>
          </w:p>
        </w:tc>
        <w:tc>
          <w:tcPr>
            <w:tcW w:w="518" w:type="pct"/>
            <w:tcBorders>
              <w:top w:val="nil"/>
              <w:left w:val="single" w:sz="4" w:space="0" w:color="auto"/>
              <w:bottom w:val="single" w:sz="4" w:space="0" w:color="auto"/>
              <w:right w:val="single" w:sz="4" w:space="0" w:color="auto"/>
            </w:tcBorders>
            <w:noWrap/>
          </w:tcPr>
          <w:p w14:paraId="00D2ED94"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22 548,3</w:t>
            </w:r>
          </w:p>
        </w:tc>
        <w:tc>
          <w:tcPr>
            <w:tcW w:w="516" w:type="pct"/>
            <w:tcBorders>
              <w:top w:val="nil"/>
              <w:left w:val="nil"/>
              <w:bottom w:val="single" w:sz="4" w:space="0" w:color="auto"/>
              <w:right w:val="single" w:sz="4" w:space="0" w:color="auto"/>
            </w:tcBorders>
            <w:noWrap/>
          </w:tcPr>
          <w:p w14:paraId="36F0FF6A"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22 548,3</w:t>
            </w:r>
          </w:p>
        </w:tc>
        <w:tc>
          <w:tcPr>
            <w:tcW w:w="508" w:type="pct"/>
            <w:tcBorders>
              <w:top w:val="nil"/>
              <w:left w:val="nil"/>
              <w:bottom w:val="single" w:sz="4" w:space="0" w:color="auto"/>
              <w:right w:val="single" w:sz="4" w:space="0" w:color="auto"/>
            </w:tcBorders>
            <w:noWrap/>
          </w:tcPr>
          <w:p w14:paraId="56834546"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92 221,8</w:t>
            </w:r>
          </w:p>
        </w:tc>
      </w:tr>
      <w:tr w:rsidR="00A900AF" w:rsidRPr="00A900AF" w14:paraId="60F6260F" w14:textId="77777777" w:rsidTr="00A900AF">
        <w:trPr>
          <w:trHeight w:val="20"/>
        </w:trPr>
        <w:tc>
          <w:tcPr>
            <w:tcW w:w="681" w:type="pct"/>
            <w:tcBorders>
              <w:top w:val="nil"/>
              <w:left w:val="single" w:sz="4" w:space="0" w:color="auto"/>
              <w:bottom w:val="single" w:sz="4" w:space="0" w:color="auto"/>
              <w:right w:val="single" w:sz="4" w:space="0" w:color="auto"/>
            </w:tcBorders>
          </w:tcPr>
          <w:p w14:paraId="3AC5F904"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tcBorders>
              <w:top w:val="nil"/>
              <w:left w:val="single" w:sz="4" w:space="0" w:color="auto"/>
              <w:bottom w:val="single" w:sz="4" w:space="0" w:color="auto"/>
              <w:right w:val="single" w:sz="4" w:space="0" w:color="auto"/>
            </w:tcBorders>
          </w:tcPr>
          <w:p w14:paraId="57EEE30C"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02891FFA" w14:textId="473982FC"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в том числе:</w:t>
            </w:r>
          </w:p>
        </w:tc>
        <w:tc>
          <w:tcPr>
            <w:tcW w:w="587" w:type="pct"/>
            <w:tcBorders>
              <w:top w:val="single" w:sz="4" w:space="0" w:color="auto"/>
              <w:left w:val="nil"/>
              <w:bottom w:val="single" w:sz="4" w:space="0" w:color="auto"/>
              <w:right w:val="single" w:sz="4" w:space="0" w:color="auto"/>
            </w:tcBorders>
          </w:tcPr>
          <w:p w14:paraId="619C5A6A" w14:textId="77777777" w:rsidR="00A900AF" w:rsidRPr="00A900AF" w:rsidRDefault="00A900AF" w:rsidP="00A900AF">
            <w:pPr>
              <w:widowControl w:val="0"/>
              <w:spacing w:after="0" w:line="240" w:lineRule="auto"/>
              <w:jc w:val="center"/>
              <w:rPr>
                <w:rFonts w:ascii="Arial" w:hAnsi="Arial" w:cs="Arial"/>
                <w:sz w:val="14"/>
                <w:szCs w:val="14"/>
              </w:rPr>
            </w:pPr>
          </w:p>
        </w:tc>
        <w:tc>
          <w:tcPr>
            <w:tcW w:w="585" w:type="pct"/>
            <w:tcBorders>
              <w:top w:val="single" w:sz="4" w:space="0" w:color="auto"/>
              <w:left w:val="nil"/>
              <w:bottom w:val="single" w:sz="4" w:space="0" w:color="auto"/>
              <w:right w:val="single" w:sz="4" w:space="0" w:color="auto"/>
            </w:tcBorders>
          </w:tcPr>
          <w:p w14:paraId="46456EE0" w14:textId="77777777" w:rsidR="00A900AF" w:rsidRPr="00A900AF" w:rsidRDefault="00A900AF" w:rsidP="00A900AF">
            <w:pPr>
              <w:widowControl w:val="0"/>
              <w:spacing w:after="0" w:line="240" w:lineRule="auto"/>
              <w:jc w:val="center"/>
              <w:rPr>
                <w:rFonts w:ascii="Arial" w:hAnsi="Arial" w:cs="Arial"/>
                <w:sz w:val="14"/>
                <w:szCs w:val="14"/>
              </w:rPr>
            </w:pPr>
          </w:p>
        </w:tc>
        <w:tc>
          <w:tcPr>
            <w:tcW w:w="518" w:type="pct"/>
            <w:tcBorders>
              <w:top w:val="nil"/>
              <w:left w:val="single" w:sz="4" w:space="0" w:color="auto"/>
              <w:bottom w:val="single" w:sz="4" w:space="0" w:color="auto"/>
              <w:right w:val="single" w:sz="4" w:space="0" w:color="auto"/>
            </w:tcBorders>
            <w:noWrap/>
          </w:tcPr>
          <w:p w14:paraId="70BB5419" w14:textId="77777777" w:rsidR="00A900AF" w:rsidRPr="00A900AF" w:rsidRDefault="00A900AF" w:rsidP="00A900AF">
            <w:pPr>
              <w:widowControl w:val="0"/>
              <w:spacing w:after="0" w:line="240" w:lineRule="auto"/>
              <w:jc w:val="center"/>
              <w:rPr>
                <w:rFonts w:ascii="Arial" w:hAnsi="Arial" w:cs="Arial"/>
                <w:sz w:val="14"/>
                <w:szCs w:val="14"/>
              </w:rPr>
            </w:pPr>
          </w:p>
        </w:tc>
        <w:tc>
          <w:tcPr>
            <w:tcW w:w="516" w:type="pct"/>
            <w:tcBorders>
              <w:top w:val="nil"/>
              <w:left w:val="nil"/>
              <w:bottom w:val="single" w:sz="4" w:space="0" w:color="auto"/>
              <w:right w:val="single" w:sz="4" w:space="0" w:color="auto"/>
            </w:tcBorders>
            <w:noWrap/>
          </w:tcPr>
          <w:p w14:paraId="5D964348" w14:textId="77777777" w:rsidR="00A900AF" w:rsidRPr="00A900AF" w:rsidRDefault="00A900AF" w:rsidP="00A900AF">
            <w:pPr>
              <w:widowControl w:val="0"/>
              <w:spacing w:after="0" w:line="240" w:lineRule="auto"/>
              <w:jc w:val="center"/>
              <w:rPr>
                <w:rFonts w:ascii="Arial" w:hAnsi="Arial" w:cs="Arial"/>
                <w:sz w:val="14"/>
                <w:szCs w:val="14"/>
              </w:rPr>
            </w:pPr>
          </w:p>
        </w:tc>
        <w:tc>
          <w:tcPr>
            <w:tcW w:w="508" w:type="pct"/>
            <w:tcBorders>
              <w:top w:val="nil"/>
              <w:left w:val="nil"/>
              <w:bottom w:val="single" w:sz="4" w:space="0" w:color="auto"/>
              <w:right w:val="single" w:sz="4" w:space="0" w:color="auto"/>
            </w:tcBorders>
            <w:noWrap/>
          </w:tcPr>
          <w:p w14:paraId="68A01944" w14:textId="77777777" w:rsidR="00A900AF" w:rsidRPr="00A900AF" w:rsidRDefault="00A900AF" w:rsidP="00A900AF">
            <w:pPr>
              <w:widowControl w:val="0"/>
              <w:spacing w:after="0" w:line="240" w:lineRule="auto"/>
              <w:jc w:val="center"/>
              <w:rPr>
                <w:rFonts w:ascii="Arial" w:hAnsi="Arial" w:cs="Arial"/>
                <w:sz w:val="14"/>
                <w:szCs w:val="14"/>
              </w:rPr>
            </w:pPr>
          </w:p>
        </w:tc>
      </w:tr>
      <w:tr w:rsidR="00A900AF" w:rsidRPr="00A900AF" w14:paraId="4EF1C0E8" w14:textId="77777777" w:rsidTr="00A900AF">
        <w:trPr>
          <w:trHeight w:val="20"/>
        </w:trPr>
        <w:tc>
          <w:tcPr>
            <w:tcW w:w="681" w:type="pct"/>
            <w:tcBorders>
              <w:top w:val="nil"/>
              <w:left w:val="single" w:sz="4" w:space="0" w:color="auto"/>
              <w:bottom w:val="single" w:sz="4" w:space="0" w:color="auto"/>
              <w:right w:val="single" w:sz="4" w:space="0" w:color="auto"/>
            </w:tcBorders>
          </w:tcPr>
          <w:p w14:paraId="5E1EFDEA"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tcBorders>
              <w:top w:val="nil"/>
              <w:left w:val="single" w:sz="4" w:space="0" w:color="auto"/>
              <w:bottom w:val="single" w:sz="4" w:space="0" w:color="auto"/>
              <w:right w:val="single" w:sz="4" w:space="0" w:color="auto"/>
            </w:tcBorders>
          </w:tcPr>
          <w:p w14:paraId="65FFEC7F"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2620B2F5" w14:textId="0462E9D2"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федеральный бюджет (*)</w:t>
            </w:r>
          </w:p>
        </w:tc>
        <w:tc>
          <w:tcPr>
            <w:tcW w:w="587" w:type="pct"/>
            <w:tcBorders>
              <w:top w:val="single" w:sz="4" w:space="0" w:color="auto"/>
              <w:left w:val="nil"/>
              <w:bottom w:val="single" w:sz="4" w:space="0" w:color="auto"/>
              <w:right w:val="single" w:sz="4" w:space="0" w:color="auto"/>
            </w:tcBorders>
          </w:tcPr>
          <w:p w14:paraId="4F7E2D48" w14:textId="77777777" w:rsidR="00A900AF" w:rsidRPr="00A900AF" w:rsidRDefault="00A900AF" w:rsidP="00A900AF">
            <w:pPr>
              <w:widowControl w:val="0"/>
              <w:spacing w:after="0" w:line="240" w:lineRule="auto"/>
              <w:jc w:val="center"/>
              <w:rPr>
                <w:rFonts w:ascii="Arial" w:hAnsi="Arial" w:cs="Arial"/>
                <w:sz w:val="14"/>
                <w:szCs w:val="14"/>
              </w:rPr>
            </w:pPr>
          </w:p>
        </w:tc>
        <w:tc>
          <w:tcPr>
            <w:tcW w:w="585" w:type="pct"/>
            <w:tcBorders>
              <w:top w:val="single" w:sz="4" w:space="0" w:color="auto"/>
              <w:left w:val="nil"/>
              <w:bottom w:val="single" w:sz="4" w:space="0" w:color="auto"/>
              <w:right w:val="single" w:sz="4" w:space="0" w:color="auto"/>
            </w:tcBorders>
          </w:tcPr>
          <w:p w14:paraId="369BF98D" w14:textId="77777777" w:rsidR="00A900AF" w:rsidRPr="00A900AF" w:rsidRDefault="00A900AF" w:rsidP="00A900AF">
            <w:pPr>
              <w:widowControl w:val="0"/>
              <w:spacing w:after="0" w:line="240" w:lineRule="auto"/>
              <w:jc w:val="center"/>
              <w:rPr>
                <w:rFonts w:ascii="Arial" w:hAnsi="Arial" w:cs="Arial"/>
                <w:sz w:val="14"/>
                <w:szCs w:val="14"/>
              </w:rPr>
            </w:pPr>
          </w:p>
        </w:tc>
        <w:tc>
          <w:tcPr>
            <w:tcW w:w="518" w:type="pct"/>
            <w:tcBorders>
              <w:top w:val="nil"/>
              <w:left w:val="single" w:sz="4" w:space="0" w:color="auto"/>
              <w:bottom w:val="single" w:sz="4" w:space="0" w:color="auto"/>
              <w:right w:val="single" w:sz="4" w:space="0" w:color="auto"/>
            </w:tcBorders>
            <w:noWrap/>
          </w:tcPr>
          <w:p w14:paraId="18C15A43" w14:textId="77777777" w:rsidR="00A900AF" w:rsidRPr="00A900AF" w:rsidRDefault="00A900AF" w:rsidP="00A900AF">
            <w:pPr>
              <w:widowControl w:val="0"/>
              <w:spacing w:after="0" w:line="240" w:lineRule="auto"/>
              <w:jc w:val="center"/>
              <w:rPr>
                <w:rFonts w:ascii="Arial" w:hAnsi="Arial" w:cs="Arial"/>
                <w:sz w:val="14"/>
                <w:szCs w:val="14"/>
              </w:rPr>
            </w:pPr>
          </w:p>
        </w:tc>
        <w:tc>
          <w:tcPr>
            <w:tcW w:w="516" w:type="pct"/>
            <w:tcBorders>
              <w:top w:val="nil"/>
              <w:left w:val="nil"/>
              <w:bottom w:val="single" w:sz="4" w:space="0" w:color="auto"/>
              <w:right w:val="single" w:sz="4" w:space="0" w:color="auto"/>
            </w:tcBorders>
            <w:noWrap/>
          </w:tcPr>
          <w:p w14:paraId="4CB06D1E" w14:textId="77777777" w:rsidR="00A900AF" w:rsidRPr="00A900AF" w:rsidRDefault="00A900AF" w:rsidP="00A900AF">
            <w:pPr>
              <w:widowControl w:val="0"/>
              <w:spacing w:after="0" w:line="240" w:lineRule="auto"/>
              <w:jc w:val="center"/>
              <w:rPr>
                <w:rFonts w:ascii="Arial" w:hAnsi="Arial" w:cs="Arial"/>
                <w:sz w:val="14"/>
                <w:szCs w:val="14"/>
              </w:rPr>
            </w:pPr>
          </w:p>
        </w:tc>
        <w:tc>
          <w:tcPr>
            <w:tcW w:w="508" w:type="pct"/>
            <w:tcBorders>
              <w:top w:val="nil"/>
              <w:left w:val="nil"/>
              <w:bottom w:val="single" w:sz="4" w:space="0" w:color="auto"/>
              <w:right w:val="single" w:sz="4" w:space="0" w:color="auto"/>
            </w:tcBorders>
            <w:noWrap/>
          </w:tcPr>
          <w:p w14:paraId="2756FB41" w14:textId="77777777" w:rsidR="00A900AF" w:rsidRPr="00A900AF" w:rsidRDefault="00A900AF" w:rsidP="00A900AF">
            <w:pPr>
              <w:widowControl w:val="0"/>
              <w:spacing w:after="0" w:line="240" w:lineRule="auto"/>
              <w:jc w:val="center"/>
              <w:rPr>
                <w:rFonts w:ascii="Arial" w:hAnsi="Arial" w:cs="Arial"/>
                <w:sz w:val="14"/>
                <w:szCs w:val="14"/>
              </w:rPr>
            </w:pPr>
          </w:p>
        </w:tc>
      </w:tr>
      <w:tr w:rsidR="00A900AF" w:rsidRPr="00A900AF" w14:paraId="1C740023" w14:textId="77777777" w:rsidTr="00A900AF">
        <w:trPr>
          <w:trHeight w:val="20"/>
        </w:trPr>
        <w:tc>
          <w:tcPr>
            <w:tcW w:w="681" w:type="pct"/>
            <w:tcBorders>
              <w:top w:val="nil"/>
              <w:left w:val="single" w:sz="4" w:space="0" w:color="auto"/>
              <w:bottom w:val="single" w:sz="4" w:space="0" w:color="auto"/>
              <w:right w:val="single" w:sz="4" w:space="0" w:color="auto"/>
            </w:tcBorders>
          </w:tcPr>
          <w:p w14:paraId="2B826B62"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tcBorders>
              <w:top w:val="nil"/>
              <w:left w:val="single" w:sz="4" w:space="0" w:color="auto"/>
              <w:bottom w:val="single" w:sz="4" w:space="0" w:color="auto"/>
              <w:right w:val="single" w:sz="4" w:space="0" w:color="auto"/>
            </w:tcBorders>
          </w:tcPr>
          <w:p w14:paraId="455E660B"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517D8CDC" w14:textId="61B0E2D2"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краевой бюджет</w:t>
            </w:r>
          </w:p>
        </w:tc>
        <w:tc>
          <w:tcPr>
            <w:tcW w:w="587" w:type="pct"/>
            <w:tcBorders>
              <w:top w:val="single" w:sz="4" w:space="0" w:color="auto"/>
              <w:left w:val="nil"/>
              <w:bottom w:val="single" w:sz="4" w:space="0" w:color="auto"/>
              <w:right w:val="single" w:sz="4" w:space="0" w:color="auto"/>
            </w:tcBorders>
          </w:tcPr>
          <w:p w14:paraId="5891BE18" w14:textId="77777777" w:rsidR="00A900AF" w:rsidRPr="00A900AF" w:rsidRDefault="00A900AF" w:rsidP="00A900AF">
            <w:pPr>
              <w:widowControl w:val="0"/>
              <w:spacing w:after="0" w:line="240" w:lineRule="auto"/>
              <w:jc w:val="center"/>
              <w:rPr>
                <w:rFonts w:ascii="Arial" w:hAnsi="Arial" w:cs="Arial"/>
                <w:sz w:val="14"/>
                <w:szCs w:val="14"/>
              </w:rPr>
            </w:pPr>
          </w:p>
        </w:tc>
        <w:tc>
          <w:tcPr>
            <w:tcW w:w="585" w:type="pct"/>
            <w:tcBorders>
              <w:top w:val="single" w:sz="4" w:space="0" w:color="auto"/>
              <w:left w:val="nil"/>
              <w:bottom w:val="single" w:sz="4" w:space="0" w:color="auto"/>
              <w:right w:val="single" w:sz="4" w:space="0" w:color="auto"/>
            </w:tcBorders>
          </w:tcPr>
          <w:p w14:paraId="6A368751" w14:textId="77777777" w:rsidR="00A900AF" w:rsidRPr="00A900AF" w:rsidRDefault="00A900AF" w:rsidP="00A900AF">
            <w:pPr>
              <w:widowControl w:val="0"/>
              <w:spacing w:after="0" w:line="240" w:lineRule="auto"/>
              <w:jc w:val="center"/>
              <w:rPr>
                <w:rFonts w:ascii="Arial" w:hAnsi="Arial" w:cs="Arial"/>
                <w:sz w:val="14"/>
                <w:szCs w:val="14"/>
              </w:rPr>
            </w:pPr>
          </w:p>
        </w:tc>
        <w:tc>
          <w:tcPr>
            <w:tcW w:w="518" w:type="pct"/>
            <w:tcBorders>
              <w:top w:val="nil"/>
              <w:left w:val="single" w:sz="4" w:space="0" w:color="auto"/>
              <w:bottom w:val="single" w:sz="4" w:space="0" w:color="auto"/>
              <w:right w:val="single" w:sz="4" w:space="0" w:color="auto"/>
            </w:tcBorders>
            <w:noWrap/>
          </w:tcPr>
          <w:p w14:paraId="48F21E25" w14:textId="77777777" w:rsidR="00A900AF" w:rsidRPr="00A900AF" w:rsidRDefault="00A900AF" w:rsidP="00A900AF">
            <w:pPr>
              <w:widowControl w:val="0"/>
              <w:spacing w:after="0" w:line="240" w:lineRule="auto"/>
              <w:jc w:val="center"/>
              <w:rPr>
                <w:rFonts w:ascii="Arial" w:hAnsi="Arial" w:cs="Arial"/>
                <w:sz w:val="14"/>
                <w:szCs w:val="14"/>
              </w:rPr>
            </w:pPr>
          </w:p>
        </w:tc>
        <w:tc>
          <w:tcPr>
            <w:tcW w:w="516" w:type="pct"/>
            <w:tcBorders>
              <w:top w:val="nil"/>
              <w:left w:val="nil"/>
              <w:bottom w:val="single" w:sz="4" w:space="0" w:color="auto"/>
              <w:right w:val="single" w:sz="4" w:space="0" w:color="auto"/>
            </w:tcBorders>
            <w:noWrap/>
          </w:tcPr>
          <w:p w14:paraId="0B7B449E" w14:textId="77777777" w:rsidR="00A900AF" w:rsidRPr="00A900AF" w:rsidRDefault="00A900AF" w:rsidP="00A900AF">
            <w:pPr>
              <w:widowControl w:val="0"/>
              <w:spacing w:after="0" w:line="240" w:lineRule="auto"/>
              <w:jc w:val="center"/>
              <w:rPr>
                <w:rFonts w:ascii="Arial" w:hAnsi="Arial" w:cs="Arial"/>
                <w:sz w:val="14"/>
                <w:szCs w:val="14"/>
              </w:rPr>
            </w:pPr>
          </w:p>
        </w:tc>
        <w:tc>
          <w:tcPr>
            <w:tcW w:w="508" w:type="pct"/>
            <w:tcBorders>
              <w:top w:val="nil"/>
              <w:left w:val="nil"/>
              <w:bottom w:val="single" w:sz="4" w:space="0" w:color="auto"/>
              <w:right w:val="single" w:sz="4" w:space="0" w:color="auto"/>
            </w:tcBorders>
            <w:noWrap/>
          </w:tcPr>
          <w:p w14:paraId="13040657" w14:textId="77777777" w:rsidR="00A900AF" w:rsidRPr="00A900AF" w:rsidRDefault="00A900AF" w:rsidP="00A900AF">
            <w:pPr>
              <w:widowControl w:val="0"/>
              <w:spacing w:after="0" w:line="240" w:lineRule="auto"/>
              <w:jc w:val="center"/>
              <w:rPr>
                <w:rFonts w:ascii="Arial" w:hAnsi="Arial" w:cs="Arial"/>
                <w:sz w:val="14"/>
                <w:szCs w:val="14"/>
              </w:rPr>
            </w:pPr>
          </w:p>
        </w:tc>
      </w:tr>
      <w:tr w:rsidR="00A900AF" w:rsidRPr="00A900AF" w14:paraId="35C3DB4D" w14:textId="77777777" w:rsidTr="00A900AF">
        <w:trPr>
          <w:trHeight w:val="20"/>
        </w:trPr>
        <w:tc>
          <w:tcPr>
            <w:tcW w:w="681" w:type="pct"/>
            <w:tcBorders>
              <w:top w:val="nil"/>
              <w:left w:val="single" w:sz="4" w:space="0" w:color="auto"/>
              <w:bottom w:val="single" w:sz="4" w:space="0" w:color="auto"/>
              <w:right w:val="single" w:sz="4" w:space="0" w:color="auto"/>
            </w:tcBorders>
          </w:tcPr>
          <w:p w14:paraId="293611F6"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tcBorders>
              <w:top w:val="nil"/>
              <w:left w:val="single" w:sz="4" w:space="0" w:color="auto"/>
              <w:bottom w:val="single" w:sz="4" w:space="0" w:color="auto"/>
              <w:right w:val="single" w:sz="4" w:space="0" w:color="auto"/>
            </w:tcBorders>
          </w:tcPr>
          <w:p w14:paraId="1A5BDCA4"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512C43FD" w14:textId="209990BB"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внебюджетные источники</w:t>
            </w:r>
          </w:p>
        </w:tc>
        <w:tc>
          <w:tcPr>
            <w:tcW w:w="587" w:type="pct"/>
            <w:tcBorders>
              <w:top w:val="single" w:sz="4" w:space="0" w:color="auto"/>
              <w:left w:val="nil"/>
              <w:bottom w:val="single" w:sz="4" w:space="0" w:color="auto"/>
              <w:right w:val="single" w:sz="4" w:space="0" w:color="auto"/>
            </w:tcBorders>
          </w:tcPr>
          <w:p w14:paraId="2A391488" w14:textId="77777777" w:rsidR="00A900AF" w:rsidRPr="00A900AF" w:rsidRDefault="00A900AF" w:rsidP="00A900AF">
            <w:pPr>
              <w:widowControl w:val="0"/>
              <w:spacing w:after="0" w:line="240" w:lineRule="auto"/>
              <w:jc w:val="center"/>
              <w:rPr>
                <w:rFonts w:ascii="Arial" w:hAnsi="Arial" w:cs="Arial"/>
                <w:sz w:val="14"/>
                <w:szCs w:val="14"/>
              </w:rPr>
            </w:pPr>
          </w:p>
        </w:tc>
        <w:tc>
          <w:tcPr>
            <w:tcW w:w="585" w:type="pct"/>
            <w:tcBorders>
              <w:top w:val="single" w:sz="4" w:space="0" w:color="auto"/>
              <w:left w:val="nil"/>
              <w:bottom w:val="single" w:sz="4" w:space="0" w:color="auto"/>
              <w:right w:val="single" w:sz="4" w:space="0" w:color="auto"/>
            </w:tcBorders>
          </w:tcPr>
          <w:p w14:paraId="6AD57427" w14:textId="77777777" w:rsidR="00A900AF" w:rsidRPr="00A900AF" w:rsidRDefault="00A900AF" w:rsidP="00A900AF">
            <w:pPr>
              <w:widowControl w:val="0"/>
              <w:spacing w:after="0" w:line="240" w:lineRule="auto"/>
              <w:jc w:val="center"/>
              <w:rPr>
                <w:rFonts w:ascii="Arial" w:hAnsi="Arial" w:cs="Arial"/>
                <w:sz w:val="14"/>
                <w:szCs w:val="14"/>
              </w:rPr>
            </w:pPr>
          </w:p>
        </w:tc>
        <w:tc>
          <w:tcPr>
            <w:tcW w:w="518" w:type="pct"/>
            <w:tcBorders>
              <w:top w:val="nil"/>
              <w:left w:val="single" w:sz="4" w:space="0" w:color="auto"/>
              <w:bottom w:val="single" w:sz="4" w:space="0" w:color="auto"/>
              <w:right w:val="single" w:sz="4" w:space="0" w:color="auto"/>
            </w:tcBorders>
            <w:noWrap/>
          </w:tcPr>
          <w:p w14:paraId="19D5F8B4" w14:textId="77777777" w:rsidR="00A900AF" w:rsidRPr="00A900AF" w:rsidRDefault="00A900AF" w:rsidP="00A900AF">
            <w:pPr>
              <w:widowControl w:val="0"/>
              <w:spacing w:after="0" w:line="240" w:lineRule="auto"/>
              <w:jc w:val="center"/>
              <w:rPr>
                <w:rFonts w:ascii="Arial" w:hAnsi="Arial" w:cs="Arial"/>
                <w:sz w:val="14"/>
                <w:szCs w:val="14"/>
              </w:rPr>
            </w:pPr>
          </w:p>
        </w:tc>
        <w:tc>
          <w:tcPr>
            <w:tcW w:w="516" w:type="pct"/>
            <w:tcBorders>
              <w:top w:val="nil"/>
              <w:left w:val="nil"/>
              <w:bottom w:val="single" w:sz="4" w:space="0" w:color="auto"/>
              <w:right w:val="single" w:sz="4" w:space="0" w:color="auto"/>
            </w:tcBorders>
            <w:noWrap/>
          </w:tcPr>
          <w:p w14:paraId="40B2C0AC" w14:textId="77777777" w:rsidR="00A900AF" w:rsidRPr="00A900AF" w:rsidRDefault="00A900AF" w:rsidP="00A900AF">
            <w:pPr>
              <w:widowControl w:val="0"/>
              <w:spacing w:after="0" w:line="240" w:lineRule="auto"/>
              <w:jc w:val="center"/>
              <w:rPr>
                <w:rFonts w:ascii="Arial" w:hAnsi="Arial" w:cs="Arial"/>
                <w:sz w:val="14"/>
                <w:szCs w:val="14"/>
              </w:rPr>
            </w:pPr>
          </w:p>
        </w:tc>
        <w:tc>
          <w:tcPr>
            <w:tcW w:w="508" w:type="pct"/>
            <w:tcBorders>
              <w:top w:val="nil"/>
              <w:left w:val="nil"/>
              <w:bottom w:val="single" w:sz="4" w:space="0" w:color="auto"/>
              <w:right w:val="single" w:sz="4" w:space="0" w:color="auto"/>
            </w:tcBorders>
            <w:noWrap/>
          </w:tcPr>
          <w:p w14:paraId="24965191" w14:textId="77777777" w:rsidR="00A900AF" w:rsidRPr="00A900AF" w:rsidRDefault="00A900AF" w:rsidP="00A900AF">
            <w:pPr>
              <w:widowControl w:val="0"/>
              <w:spacing w:after="0" w:line="240" w:lineRule="auto"/>
              <w:jc w:val="center"/>
              <w:rPr>
                <w:rFonts w:ascii="Arial" w:hAnsi="Arial" w:cs="Arial"/>
                <w:sz w:val="14"/>
                <w:szCs w:val="14"/>
              </w:rPr>
            </w:pPr>
          </w:p>
        </w:tc>
      </w:tr>
      <w:tr w:rsidR="00A900AF" w:rsidRPr="00A900AF" w14:paraId="5D935FC5" w14:textId="77777777" w:rsidTr="00A900AF">
        <w:trPr>
          <w:trHeight w:val="20"/>
        </w:trPr>
        <w:tc>
          <w:tcPr>
            <w:tcW w:w="681" w:type="pct"/>
            <w:tcBorders>
              <w:top w:val="nil"/>
              <w:left w:val="single" w:sz="4" w:space="0" w:color="auto"/>
              <w:bottom w:val="single" w:sz="4" w:space="0" w:color="auto"/>
              <w:right w:val="single" w:sz="4" w:space="0" w:color="auto"/>
            </w:tcBorders>
          </w:tcPr>
          <w:p w14:paraId="35C0F895"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tcBorders>
              <w:top w:val="nil"/>
              <w:left w:val="single" w:sz="4" w:space="0" w:color="auto"/>
              <w:bottom w:val="single" w:sz="4" w:space="0" w:color="auto"/>
              <w:right w:val="single" w:sz="4" w:space="0" w:color="auto"/>
            </w:tcBorders>
          </w:tcPr>
          <w:p w14:paraId="470D3D47"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61F49BC4" w14:textId="7A4EDA69" w:rsidR="00A900AF" w:rsidRPr="00A900AF" w:rsidRDefault="00A900AF" w:rsidP="00A900AF">
            <w:pPr>
              <w:widowControl w:val="0"/>
              <w:spacing w:after="0" w:line="240" w:lineRule="auto"/>
              <w:jc w:val="center"/>
              <w:rPr>
                <w:rFonts w:ascii="Arial" w:hAnsi="Arial" w:cs="Arial"/>
                <w:sz w:val="14"/>
                <w:szCs w:val="14"/>
              </w:rPr>
            </w:pPr>
            <w:r w:rsidRPr="008340AA">
              <w:rPr>
                <w:rFonts w:ascii="Arial" w:hAnsi="Arial" w:cs="Arial"/>
                <w:sz w:val="14"/>
                <w:szCs w:val="14"/>
              </w:rPr>
              <w:t>бюджеты муниципальных образований</w:t>
            </w:r>
            <w:r w:rsidRPr="00A900AF">
              <w:rPr>
                <w:rFonts w:ascii="Arial" w:hAnsi="Arial" w:cs="Arial"/>
                <w:sz w:val="14"/>
                <w:szCs w:val="14"/>
              </w:rPr>
              <w:t xml:space="preserve"> (**)</w:t>
            </w:r>
          </w:p>
        </w:tc>
        <w:tc>
          <w:tcPr>
            <w:tcW w:w="587" w:type="pct"/>
            <w:tcBorders>
              <w:top w:val="single" w:sz="4" w:space="0" w:color="auto"/>
              <w:left w:val="nil"/>
              <w:bottom w:val="single" w:sz="4" w:space="0" w:color="auto"/>
              <w:right w:val="single" w:sz="4" w:space="0" w:color="auto"/>
            </w:tcBorders>
          </w:tcPr>
          <w:p w14:paraId="00089948"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23 764,4</w:t>
            </w:r>
          </w:p>
        </w:tc>
        <w:tc>
          <w:tcPr>
            <w:tcW w:w="585" w:type="pct"/>
            <w:tcBorders>
              <w:top w:val="single" w:sz="4" w:space="0" w:color="auto"/>
              <w:left w:val="nil"/>
              <w:bottom w:val="single" w:sz="4" w:space="0" w:color="auto"/>
              <w:right w:val="single" w:sz="4" w:space="0" w:color="auto"/>
            </w:tcBorders>
          </w:tcPr>
          <w:p w14:paraId="64ED01EC"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23 360,8</w:t>
            </w:r>
          </w:p>
        </w:tc>
        <w:tc>
          <w:tcPr>
            <w:tcW w:w="518" w:type="pct"/>
            <w:tcBorders>
              <w:top w:val="nil"/>
              <w:left w:val="single" w:sz="4" w:space="0" w:color="auto"/>
              <w:bottom w:val="single" w:sz="4" w:space="0" w:color="auto"/>
              <w:right w:val="single" w:sz="4" w:space="0" w:color="auto"/>
            </w:tcBorders>
            <w:noWrap/>
          </w:tcPr>
          <w:p w14:paraId="736F9F5D"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22 548,3</w:t>
            </w:r>
          </w:p>
        </w:tc>
        <w:tc>
          <w:tcPr>
            <w:tcW w:w="516" w:type="pct"/>
            <w:tcBorders>
              <w:top w:val="nil"/>
              <w:left w:val="nil"/>
              <w:bottom w:val="single" w:sz="4" w:space="0" w:color="auto"/>
              <w:right w:val="single" w:sz="4" w:space="0" w:color="auto"/>
            </w:tcBorders>
            <w:noWrap/>
          </w:tcPr>
          <w:p w14:paraId="1C419817"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22 548,3</w:t>
            </w:r>
          </w:p>
        </w:tc>
        <w:tc>
          <w:tcPr>
            <w:tcW w:w="508" w:type="pct"/>
            <w:tcBorders>
              <w:top w:val="nil"/>
              <w:left w:val="nil"/>
              <w:bottom w:val="single" w:sz="4" w:space="0" w:color="auto"/>
              <w:right w:val="single" w:sz="4" w:space="0" w:color="auto"/>
            </w:tcBorders>
            <w:noWrap/>
          </w:tcPr>
          <w:p w14:paraId="1B747403"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92 221,8</w:t>
            </w:r>
          </w:p>
        </w:tc>
      </w:tr>
      <w:tr w:rsidR="00A900AF" w:rsidRPr="00A900AF" w14:paraId="4BC78826" w14:textId="77777777" w:rsidTr="00A900AF">
        <w:trPr>
          <w:trHeight w:val="20"/>
        </w:trPr>
        <w:tc>
          <w:tcPr>
            <w:tcW w:w="681" w:type="pct"/>
            <w:tcBorders>
              <w:top w:val="nil"/>
              <w:left w:val="single" w:sz="4" w:space="0" w:color="auto"/>
              <w:bottom w:val="single" w:sz="4" w:space="0" w:color="auto"/>
              <w:right w:val="single" w:sz="4" w:space="0" w:color="auto"/>
            </w:tcBorders>
          </w:tcPr>
          <w:p w14:paraId="79CDE9BF" w14:textId="77777777" w:rsidR="00A900AF" w:rsidRPr="00A900AF" w:rsidRDefault="00A900AF" w:rsidP="00A900AF">
            <w:pPr>
              <w:widowControl w:val="0"/>
              <w:spacing w:after="0" w:line="240" w:lineRule="auto"/>
              <w:jc w:val="center"/>
              <w:rPr>
                <w:rFonts w:ascii="Arial" w:hAnsi="Arial" w:cs="Arial"/>
                <w:sz w:val="14"/>
                <w:szCs w:val="14"/>
              </w:rPr>
            </w:pPr>
          </w:p>
        </w:tc>
        <w:tc>
          <w:tcPr>
            <w:tcW w:w="888" w:type="pct"/>
            <w:tcBorders>
              <w:top w:val="nil"/>
              <w:left w:val="single" w:sz="4" w:space="0" w:color="auto"/>
              <w:bottom w:val="single" w:sz="4" w:space="0" w:color="auto"/>
              <w:right w:val="single" w:sz="4" w:space="0" w:color="auto"/>
            </w:tcBorders>
          </w:tcPr>
          <w:p w14:paraId="6B8D34C7" w14:textId="77777777" w:rsidR="00A900AF" w:rsidRPr="00A900AF" w:rsidRDefault="00A900AF" w:rsidP="00A900AF">
            <w:pPr>
              <w:widowControl w:val="0"/>
              <w:spacing w:after="0" w:line="240" w:lineRule="auto"/>
              <w:jc w:val="center"/>
              <w:rPr>
                <w:rFonts w:ascii="Arial" w:hAnsi="Arial" w:cs="Arial"/>
                <w:sz w:val="14"/>
                <w:szCs w:val="14"/>
              </w:rPr>
            </w:pPr>
          </w:p>
        </w:tc>
        <w:tc>
          <w:tcPr>
            <w:tcW w:w="716" w:type="pct"/>
            <w:tcBorders>
              <w:top w:val="nil"/>
              <w:left w:val="nil"/>
              <w:bottom w:val="single" w:sz="4" w:space="0" w:color="auto"/>
              <w:right w:val="single" w:sz="4" w:space="0" w:color="auto"/>
            </w:tcBorders>
          </w:tcPr>
          <w:p w14:paraId="232EA1D1" w14:textId="77777777" w:rsidR="00A900AF" w:rsidRPr="00A900AF" w:rsidRDefault="00A900AF" w:rsidP="00A900AF">
            <w:pPr>
              <w:widowControl w:val="0"/>
              <w:spacing w:after="0" w:line="240" w:lineRule="auto"/>
              <w:jc w:val="center"/>
              <w:rPr>
                <w:rFonts w:ascii="Arial" w:hAnsi="Arial" w:cs="Arial"/>
                <w:sz w:val="14"/>
                <w:szCs w:val="14"/>
              </w:rPr>
            </w:pPr>
            <w:r w:rsidRPr="00A900AF">
              <w:rPr>
                <w:rFonts w:ascii="Arial" w:hAnsi="Arial" w:cs="Arial"/>
                <w:sz w:val="14"/>
                <w:szCs w:val="14"/>
              </w:rPr>
              <w:t>юридические лица</w:t>
            </w:r>
          </w:p>
          <w:p w14:paraId="4F029B94" w14:textId="77777777" w:rsidR="00A900AF" w:rsidRPr="00A900AF" w:rsidRDefault="00A900AF" w:rsidP="00A900AF">
            <w:pPr>
              <w:widowControl w:val="0"/>
              <w:spacing w:after="0" w:line="240" w:lineRule="auto"/>
              <w:jc w:val="center"/>
              <w:rPr>
                <w:rFonts w:ascii="Arial" w:hAnsi="Arial" w:cs="Arial"/>
                <w:sz w:val="14"/>
                <w:szCs w:val="14"/>
              </w:rPr>
            </w:pPr>
          </w:p>
        </w:tc>
        <w:tc>
          <w:tcPr>
            <w:tcW w:w="587" w:type="pct"/>
            <w:tcBorders>
              <w:top w:val="single" w:sz="4" w:space="0" w:color="auto"/>
              <w:left w:val="nil"/>
              <w:bottom w:val="single" w:sz="4" w:space="0" w:color="auto"/>
              <w:right w:val="single" w:sz="4" w:space="0" w:color="auto"/>
            </w:tcBorders>
          </w:tcPr>
          <w:p w14:paraId="32174FA3" w14:textId="77777777" w:rsidR="00A900AF" w:rsidRPr="00A900AF" w:rsidRDefault="00A900AF" w:rsidP="00A900AF">
            <w:pPr>
              <w:widowControl w:val="0"/>
              <w:spacing w:after="0" w:line="240" w:lineRule="auto"/>
              <w:jc w:val="center"/>
              <w:rPr>
                <w:rFonts w:ascii="Arial" w:hAnsi="Arial" w:cs="Arial"/>
                <w:sz w:val="14"/>
                <w:szCs w:val="14"/>
              </w:rPr>
            </w:pPr>
          </w:p>
        </w:tc>
        <w:tc>
          <w:tcPr>
            <w:tcW w:w="585" w:type="pct"/>
            <w:tcBorders>
              <w:top w:val="single" w:sz="4" w:space="0" w:color="auto"/>
              <w:left w:val="nil"/>
              <w:bottom w:val="single" w:sz="4" w:space="0" w:color="auto"/>
              <w:right w:val="single" w:sz="4" w:space="0" w:color="auto"/>
            </w:tcBorders>
          </w:tcPr>
          <w:p w14:paraId="4356F602" w14:textId="77777777" w:rsidR="00A900AF" w:rsidRPr="00A900AF" w:rsidRDefault="00A900AF" w:rsidP="00A900AF">
            <w:pPr>
              <w:widowControl w:val="0"/>
              <w:spacing w:after="0" w:line="240" w:lineRule="auto"/>
              <w:jc w:val="center"/>
              <w:rPr>
                <w:rFonts w:ascii="Arial" w:hAnsi="Arial" w:cs="Arial"/>
                <w:sz w:val="14"/>
                <w:szCs w:val="14"/>
              </w:rPr>
            </w:pPr>
          </w:p>
        </w:tc>
        <w:tc>
          <w:tcPr>
            <w:tcW w:w="518" w:type="pct"/>
            <w:tcBorders>
              <w:top w:val="nil"/>
              <w:left w:val="single" w:sz="4" w:space="0" w:color="auto"/>
              <w:bottom w:val="single" w:sz="4" w:space="0" w:color="auto"/>
              <w:right w:val="single" w:sz="4" w:space="0" w:color="auto"/>
            </w:tcBorders>
            <w:noWrap/>
          </w:tcPr>
          <w:p w14:paraId="7A2883BD" w14:textId="77777777" w:rsidR="00A900AF" w:rsidRPr="00A900AF" w:rsidRDefault="00A900AF" w:rsidP="00A900AF">
            <w:pPr>
              <w:widowControl w:val="0"/>
              <w:spacing w:after="0" w:line="240" w:lineRule="auto"/>
              <w:jc w:val="center"/>
              <w:rPr>
                <w:rFonts w:ascii="Arial" w:hAnsi="Arial" w:cs="Arial"/>
                <w:sz w:val="14"/>
                <w:szCs w:val="14"/>
              </w:rPr>
            </w:pPr>
          </w:p>
        </w:tc>
        <w:tc>
          <w:tcPr>
            <w:tcW w:w="516" w:type="pct"/>
            <w:tcBorders>
              <w:top w:val="nil"/>
              <w:left w:val="nil"/>
              <w:bottom w:val="single" w:sz="4" w:space="0" w:color="auto"/>
              <w:right w:val="single" w:sz="4" w:space="0" w:color="auto"/>
            </w:tcBorders>
            <w:noWrap/>
          </w:tcPr>
          <w:p w14:paraId="7F52E1C4" w14:textId="77777777" w:rsidR="00A900AF" w:rsidRPr="00A900AF" w:rsidRDefault="00A900AF" w:rsidP="00A900AF">
            <w:pPr>
              <w:widowControl w:val="0"/>
              <w:spacing w:after="0" w:line="240" w:lineRule="auto"/>
              <w:jc w:val="center"/>
              <w:rPr>
                <w:rFonts w:ascii="Arial" w:hAnsi="Arial" w:cs="Arial"/>
                <w:sz w:val="14"/>
                <w:szCs w:val="14"/>
              </w:rPr>
            </w:pPr>
          </w:p>
        </w:tc>
        <w:tc>
          <w:tcPr>
            <w:tcW w:w="508" w:type="pct"/>
            <w:tcBorders>
              <w:top w:val="nil"/>
              <w:left w:val="nil"/>
              <w:bottom w:val="single" w:sz="4" w:space="0" w:color="auto"/>
              <w:right w:val="single" w:sz="4" w:space="0" w:color="auto"/>
            </w:tcBorders>
            <w:noWrap/>
          </w:tcPr>
          <w:p w14:paraId="29AC2300" w14:textId="77777777" w:rsidR="00A900AF" w:rsidRPr="00A900AF" w:rsidRDefault="00A900AF" w:rsidP="00A900AF">
            <w:pPr>
              <w:widowControl w:val="0"/>
              <w:spacing w:after="0" w:line="240" w:lineRule="auto"/>
              <w:jc w:val="center"/>
              <w:rPr>
                <w:rFonts w:ascii="Arial" w:hAnsi="Arial" w:cs="Arial"/>
                <w:sz w:val="14"/>
                <w:szCs w:val="14"/>
              </w:rPr>
            </w:pPr>
          </w:p>
        </w:tc>
      </w:tr>
    </w:tbl>
    <w:p w14:paraId="46BBA1BB" w14:textId="77777777" w:rsidR="00A900AF" w:rsidRPr="00A900AF" w:rsidRDefault="00A900AF" w:rsidP="00A900AF">
      <w:pPr>
        <w:widowControl w:val="0"/>
        <w:spacing w:after="0" w:line="240" w:lineRule="auto"/>
        <w:rPr>
          <w:rFonts w:ascii="Arial" w:hAnsi="Arial" w:cs="Arial"/>
          <w:sz w:val="16"/>
          <w:szCs w:val="16"/>
        </w:rPr>
      </w:pPr>
      <w:r w:rsidRPr="00A900AF">
        <w:rPr>
          <w:rFonts w:ascii="Arial" w:hAnsi="Arial" w:cs="Arial"/>
          <w:sz w:val="16"/>
          <w:szCs w:val="16"/>
        </w:rPr>
        <w:t xml:space="preserve">Заместитель Главы Канского района </w:t>
      </w:r>
    </w:p>
    <w:p w14:paraId="27385D99" w14:textId="77777777" w:rsidR="00A900AF" w:rsidRPr="00A900AF" w:rsidRDefault="00A900AF" w:rsidP="00A900AF">
      <w:pPr>
        <w:widowControl w:val="0"/>
        <w:spacing w:after="0" w:line="240" w:lineRule="auto"/>
        <w:rPr>
          <w:rFonts w:ascii="Arial" w:hAnsi="Arial" w:cs="Arial"/>
          <w:sz w:val="16"/>
          <w:szCs w:val="16"/>
        </w:rPr>
      </w:pPr>
      <w:r w:rsidRPr="00A900AF">
        <w:rPr>
          <w:rFonts w:ascii="Arial" w:hAnsi="Arial" w:cs="Arial"/>
          <w:sz w:val="16"/>
          <w:szCs w:val="16"/>
        </w:rPr>
        <w:t xml:space="preserve">по социальным вопросам - руководитель     </w:t>
      </w:r>
    </w:p>
    <w:p w14:paraId="386B882E" w14:textId="77777777" w:rsidR="00A900AF" w:rsidRPr="00A900AF" w:rsidRDefault="00A900AF" w:rsidP="00A900AF">
      <w:pPr>
        <w:widowControl w:val="0"/>
        <w:spacing w:after="0" w:line="240" w:lineRule="auto"/>
        <w:rPr>
          <w:rFonts w:ascii="Arial" w:hAnsi="Arial" w:cs="Arial"/>
          <w:sz w:val="16"/>
          <w:szCs w:val="16"/>
        </w:rPr>
      </w:pPr>
      <w:r w:rsidRPr="00A900AF">
        <w:rPr>
          <w:rFonts w:ascii="Arial" w:hAnsi="Arial" w:cs="Arial"/>
          <w:sz w:val="16"/>
          <w:szCs w:val="16"/>
        </w:rPr>
        <w:t xml:space="preserve">МКУ "УО Канского района"                                                                                                                                                                        Е.А. Гусева </w:t>
      </w:r>
    </w:p>
    <w:p w14:paraId="6F332588" w14:textId="77777777" w:rsidR="00BA36B9" w:rsidRDefault="00BA36B9" w:rsidP="006978BA">
      <w:pPr>
        <w:widowControl w:val="0"/>
        <w:spacing w:after="0" w:line="240" w:lineRule="auto"/>
        <w:jc w:val="center"/>
        <w:rPr>
          <w:rFonts w:ascii="Arial" w:hAnsi="Arial" w:cs="Arial"/>
          <w:sz w:val="16"/>
          <w:szCs w:val="16"/>
        </w:rPr>
      </w:pPr>
    </w:p>
    <w:p w14:paraId="1833C280" w14:textId="77777777" w:rsidR="00BA36B9" w:rsidRDefault="00BA36B9" w:rsidP="006978BA">
      <w:pPr>
        <w:widowControl w:val="0"/>
        <w:spacing w:after="0" w:line="240" w:lineRule="auto"/>
        <w:jc w:val="center"/>
        <w:rPr>
          <w:rFonts w:ascii="Arial" w:hAnsi="Arial" w:cs="Arial"/>
          <w:sz w:val="16"/>
          <w:szCs w:val="16"/>
        </w:rPr>
      </w:pPr>
    </w:p>
    <w:p w14:paraId="14B97827" w14:textId="77777777" w:rsidR="00BA36B9" w:rsidRDefault="00BA36B9" w:rsidP="006978BA">
      <w:pPr>
        <w:widowControl w:val="0"/>
        <w:spacing w:after="0" w:line="240" w:lineRule="auto"/>
        <w:jc w:val="center"/>
        <w:rPr>
          <w:rFonts w:ascii="Arial" w:hAnsi="Arial" w:cs="Arial"/>
          <w:sz w:val="16"/>
          <w:szCs w:val="16"/>
        </w:rPr>
      </w:pPr>
    </w:p>
    <w:p w14:paraId="2A4326DE" w14:textId="77777777" w:rsidR="00BA36B9" w:rsidRDefault="00BA36B9" w:rsidP="006978BA">
      <w:pPr>
        <w:widowControl w:val="0"/>
        <w:spacing w:after="0" w:line="240" w:lineRule="auto"/>
        <w:jc w:val="center"/>
        <w:rPr>
          <w:rFonts w:ascii="Arial" w:hAnsi="Arial" w:cs="Arial"/>
          <w:sz w:val="16"/>
          <w:szCs w:val="16"/>
        </w:rPr>
      </w:pPr>
    </w:p>
    <w:p w14:paraId="44CA7B57" w14:textId="77777777" w:rsidR="006C69E6" w:rsidRPr="006C69E6" w:rsidRDefault="006C69E6" w:rsidP="006C69E6">
      <w:pPr>
        <w:widowControl w:val="0"/>
        <w:spacing w:after="0" w:line="240" w:lineRule="auto"/>
        <w:jc w:val="right"/>
        <w:rPr>
          <w:rFonts w:ascii="Arial" w:hAnsi="Arial" w:cs="Arial"/>
          <w:sz w:val="16"/>
          <w:szCs w:val="16"/>
        </w:rPr>
      </w:pPr>
      <w:r w:rsidRPr="006C69E6">
        <w:rPr>
          <w:rFonts w:ascii="Arial" w:hAnsi="Arial" w:cs="Arial"/>
          <w:sz w:val="16"/>
          <w:szCs w:val="16"/>
        </w:rPr>
        <w:t>Приложение № 5 к муниципальной программе</w:t>
      </w:r>
    </w:p>
    <w:p w14:paraId="26EA9AD7" w14:textId="77777777" w:rsidR="006C69E6" w:rsidRPr="006C69E6" w:rsidRDefault="006C69E6" w:rsidP="006C69E6">
      <w:pPr>
        <w:widowControl w:val="0"/>
        <w:spacing w:after="0" w:line="240" w:lineRule="auto"/>
        <w:jc w:val="right"/>
        <w:rPr>
          <w:rFonts w:ascii="Arial" w:hAnsi="Arial" w:cs="Arial"/>
          <w:sz w:val="16"/>
          <w:szCs w:val="16"/>
        </w:rPr>
      </w:pPr>
      <w:r w:rsidRPr="006C69E6">
        <w:rPr>
          <w:rFonts w:ascii="Arial" w:hAnsi="Arial" w:cs="Arial"/>
          <w:sz w:val="16"/>
          <w:szCs w:val="16"/>
        </w:rPr>
        <w:lastRenderedPageBreak/>
        <w:t xml:space="preserve"> «Развитие системы образования Канского района».</w:t>
      </w:r>
    </w:p>
    <w:p w14:paraId="1142E29B" w14:textId="77777777" w:rsidR="006C69E6" w:rsidRPr="006C69E6" w:rsidRDefault="006C69E6" w:rsidP="006C69E6">
      <w:pPr>
        <w:widowControl w:val="0"/>
        <w:spacing w:after="0" w:line="240" w:lineRule="auto"/>
        <w:jc w:val="right"/>
        <w:rPr>
          <w:rFonts w:ascii="Arial" w:hAnsi="Arial" w:cs="Arial"/>
          <w:sz w:val="16"/>
          <w:szCs w:val="16"/>
        </w:rPr>
      </w:pPr>
    </w:p>
    <w:p w14:paraId="4DFC0623" w14:textId="77777777" w:rsidR="006C69E6" w:rsidRPr="006C69E6" w:rsidRDefault="006C69E6" w:rsidP="006C69E6">
      <w:pPr>
        <w:widowControl w:val="0"/>
        <w:spacing w:after="0" w:line="240" w:lineRule="auto"/>
        <w:jc w:val="center"/>
        <w:rPr>
          <w:rFonts w:ascii="Arial" w:hAnsi="Arial" w:cs="Arial"/>
          <w:sz w:val="16"/>
          <w:szCs w:val="16"/>
        </w:rPr>
      </w:pPr>
      <w:r w:rsidRPr="006C69E6">
        <w:rPr>
          <w:rFonts w:ascii="Arial" w:hAnsi="Arial" w:cs="Arial"/>
          <w:sz w:val="16"/>
          <w:szCs w:val="16"/>
        </w:rPr>
        <w:t xml:space="preserve">Прогноз сводных показателей муниципальных заданий на оказание (выполнение) муниципальных услуг (работ) районными муниципальными бюджетными образовательными учреждениями по муниципальной программе </w:t>
      </w:r>
    </w:p>
    <w:p w14:paraId="58843E89" w14:textId="77777777" w:rsidR="006C69E6" w:rsidRPr="006C69E6" w:rsidRDefault="006C69E6" w:rsidP="006C69E6">
      <w:pPr>
        <w:widowControl w:val="0"/>
        <w:spacing w:after="0" w:line="240" w:lineRule="auto"/>
        <w:jc w:val="center"/>
        <w:rPr>
          <w:rFonts w:ascii="Arial" w:hAnsi="Arial" w:cs="Arial"/>
          <w:sz w:val="16"/>
          <w:szCs w:val="16"/>
        </w:rPr>
      </w:pPr>
      <w:r w:rsidRPr="006C69E6">
        <w:rPr>
          <w:rFonts w:ascii="Arial" w:hAnsi="Arial" w:cs="Arial"/>
          <w:sz w:val="16"/>
          <w:szCs w:val="16"/>
        </w:rPr>
        <w:t>«Развитие системы образования Канского района».</w:t>
      </w:r>
    </w:p>
    <w:tbl>
      <w:tblPr>
        <w:tblW w:w="5000" w:type="pct"/>
        <w:tblLook w:val="00A0" w:firstRow="1" w:lastRow="0" w:firstColumn="1" w:lastColumn="0" w:noHBand="0" w:noVBand="0"/>
      </w:tblPr>
      <w:tblGrid>
        <w:gridCol w:w="1284"/>
        <w:gridCol w:w="828"/>
        <w:gridCol w:w="805"/>
        <w:gridCol w:w="506"/>
        <w:gridCol w:w="501"/>
        <w:gridCol w:w="535"/>
        <w:gridCol w:w="530"/>
        <w:gridCol w:w="529"/>
        <w:gridCol w:w="524"/>
        <w:gridCol w:w="493"/>
        <w:gridCol w:w="490"/>
        <w:gridCol w:w="302"/>
        <w:gridCol w:w="299"/>
        <w:gridCol w:w="482"/>
        <w:gridCol w:w="479"/>
        <w:gridCol w:w="534"/>
        <w:gridCol w:w="531"/>
        <w:gridCol w:w="389"/>
        <w:gridCol w:w="664"/>
      </w:tblGrid>
      <w:tr w:rsidR="00A23DDF" w:rsidRPr="00FA2AAF" w14:paraId="3BC77752" w14:textId="77777777" w:rsidTr="00A23DDF">
        <w:trPr>
          <w:trHeight w:val="20"/>
        </w:trPr>
        <w:tc>
          <w:tcPr>
            <w:tcW w:w="596" w:type="pct"/>
            <w:vMerge w:val="restart"/>
            <w:tcBorders>
              <w:top w:val="single" w:sz="4" w:space="0" w:color="auto"/>
              <w:left w:val="single" w:sz="4" w:space="0" w:color="auto"/>
              <w:right w:val="single" w:sz="4" w:space="0" w:color="auto"/>
            </w:tcBorders>
            <w:noWrap/>
          </w:tcPr>
          <w:p w14:paraId="6783A7DF"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Наименование услуги, показателя объема услуги (работы)</w:t>
            </w:r>
          </w:p>
        </w:tc>
        <w:tc>
          <w:tcPr>
            <w:tcW w:w="2221" w:type="pct"/>
            <w:gridSpan w:val="8"/>
            <w:tcBorders>
              <w:top w:val="single" w:sz="4" w:space="0" w:color="auto"/>
              <w:left w:val="nil"/>
              <w:bottom w:val="single" w:sz="4" w:space="0" w:color="auto"/>
              <w:right w:val="single" w:sz="4" w:space="0" w:color="auto"/>
            </w:tcBorders>
            <w:noWrap/>
          </w:tcPr>
          <w:p w14:paraId="40CC134B"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Значение показателя объема услуги (работы)</w:t>
            </w:r>
          </w:p>
        </w:tc>
        <w:tc>
          <w:tcPr>
            <w:tcW w:w="2183" w:type="pct"/>
            <w:gridSpan w:val="10"/>
            <w:tcBorders>
              <w:top w:val="single" w:sz="4" w:space="0" w:color="auto"/>
              <w:left w:val="nil"/>
              <w:bottom w:val="single" w:sz="4" w:space="0" w:color="auto"/>
              <w:right w:val="single" w:sz="4" w:space="0" w:color="auto"/>
            </w:tcBorders>
            <w:noWrap/>
          </w:tcPr>
          <w:p w14:paraId="700CF2B2"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Расходы районного бюджета на оказание (выполнение) муниципальной услуги (работы), тыс. руб.</w:t>
            </w:r>
          </w:p>
        </w:tc>
      </w:tr>
      <w:tr w:rsidR="00A23DDF" w:rsidRPr="00FA2AAF" w14:paraId="4C90D4C2" w14:textId="77777777" w:rsidTr="00A23DDF">
        <w:trPr>
          <w:trHeight w:val="20"/>
        </w:trPr>
        <w:tc>
          <w:tcPr>
            <w:tcW w:w="596" w:type="pct"/>
            <w:vMerge/>
            <w:tcBorders>
              <w:left w:val="single" w:sz="4" w:space="0" w:color="auto"/>
              <w:bottom w:val="single" w:sz="4" w:space="0" w:color="auto"/>
              <w:right w:val="single" w:sz="4" w:space="0" w:color="auto"/>
            </w:tcBorders>
            <w:noWrap/>
          </w:tcPr>
          <w:p w14:paraId="6E396AEA" w14:textId="77777777" w:rsidR="00FA2AAF" w:rsidRPr="00FA2AAF" w:rsidRDefault="00FA2AAF" w:rsidP="00FA2AAF">
            <w:pPr>
              <w:widowControl w:val="0"/>
              <w:spacing w:after="0" w:line="240" w:lineRule="auto"/>
              <w:jc w:val="center"/>
              <w:rPr>
                <w:rFonts w:ascii="Arial" w:hAnsi="Arial" w:cs="Arial"/>
                <w:sz w:val="14"/>
                <w:szCs w:val="14"/>
              </w:rPr>
            </w:pPr>
          </w:p>
        </w:tc>
        <w:tc>
          <w:tcPr>
            <w:tcW w:w="385" w:type="pct"/>
            <w:tcBorders>
              <w:top w:val="nil"/>
              <w:left w:val="nil"/>
              <w:bottom w:val="single" w:sz="4" w:space="0" w:color="auto"/>
              <w:right w:val="single" w:sz="4" w:space="0" w:color="auto"/>
            </w:tcBorders>
            <w:noWrap/>
          </w:tcPr>
          <w:p w14:paraId="2BC782F4" w14:textId="5CB9BE7A"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Отчетный финансовый год (2018)</w:t>
            </w:r>
          </w:p>
        </w:tc>
        <w:tc>
          <w:tcPr>
            <w:tcW w:w="375" w:type="pct"/>
            <w:tcBorders>
              <w:top w:val="nil"/>
              <w:left w:val="nil"/>
              <w:bottom w:val="single" w:sz="4" w:space="0" w:color="auto"/>
              <w:right w:val="single" w:sz="4" w:space="0" w:color="auto"/>
            </w:tcBorders>
            <w:noWrap/>
          </w:tcPr>
          <w:p w14:paraId="1FF78C81" w14:textId="15B217AC"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Текущий финансовый год (2019)</w:t>
            </w:r>
          </w:p>
        </w:tc>
        <w:tc>
          <w:tcPr>
            <w:tcW w:w="471" w:type="pct"/>
            <w:gridSpan w:val="2"/>
            <w:tcBorders>
              <w:top w:val="nil"/>
              <w:left w:val="nil"/>
              <w:bottom w:val="single" w:sz="4" w:space="0" w:color="auto"/>
              <w:right w:val="single" w:sz="4" w:space="0" w:color="auto"/>
            </w:tcBorders>
            <w:noWrap/>
          </w:tcPr>
          <w:p w14:paraId="76D5FDBD"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Очередной финансовый год (2020)</w:t>
            </w:r>
          </w:p>
        </w:tc>
        <w:tc>
          <w:tcPr>
            <w:tcW w:w="497" w:type="pct"/>
            <w:gridSpan w:val="2"/>
            <w:tcBorders>
              <w:top w:val="nil"/>
              <w:left w:val="nil"/>
              <w:bottom w:val="single" w:sz="4" w:space="0" w:color="auto"/>
              <w:right w:val="single" w:sz="4" w:space="0" w:color="auto"/>
            </w:tcBorders>
            <w:noWrap/>
          </w:tcPr>
          <w:p w14:paraId="0A742370"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Первый год планового периода (2021)</w:t>
            </w:r>
          </w:p>
        </w:tc>
        <w:tc>
          <w:tcPr>
            <w:tcW w:w="492" w:type="pct"/>
            <w:gridSpan w:val="2"/>
            <w:tcBorders>
              <w:top w:val="nil"/>
              <w:left w:val="nil"/>
              <w:bottom w:val="single" w:sz="4" w:space="0" w:color="auto"/>
              <w:right w:val="single" w:sz="4" w:space="0" w:color="auto"/>
            </w:tcBorders>
            <w:noWrap/>
          </w:tcPr>
          <w:p w14:paraId="24804932"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Второй год планового периода (2022)</w:t>
            </w:r>
          </w:p>
        </w:tc>
        <w:tc>
          <w:tcPr>
            <w:tcW w:w="460" w:type="pct"/>
            <w:gridSpan w:val="2"/>
            <w:tcBorders>
              <w:top w:val="nil"/>
              <w:left w:val="nil"/>
              <w:bottom w:val="single" w:sz="4" w:space="0" w:color="auto"/>
              <w:right w:val="single" w:sz="4" w:space="0" w:color="auto"/>
            </w:tcBorders>
            <w:noWrap/>
          </w:tcPr>
          <w:p w14:paraId="6884BDE8" w14:textId="3B6340F9"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Отчетный финансовый год (2018)</w:t>
            </w:r>
          </w:p>
        </w:tc>
        <w:tc>
          <w:tcPr>
            <w:tcW w:w="283" w:type="pct"/>
            <w:gridSpan w:val="2"/>
            <w:tcBorders>
              <w:top w:val="nil"/>
              <w:left w:val="nil"/>
              <w:bottom w:val="single" w:sz="4" w:space="0" w:color="auto"/>
              <w:right w:val="single" w:sz="4" w:space="0" w:color="auto"/>
            </w:tcBorders>
          </w:tcPr>
          <w:p w14:paraId="477656B5"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Очередной финансовый год (2019)</w:t>
            </w:r>
          </w:p>
        </w:tc>
        <w:tc>
          <w:tcPr>
            <w:tcW w:w="450" w:type="pct"/>
            <w:gridSpan w:val="2"/>
            <w:tcBorders>
              <w:top w:val="nil"/>
              <w:left w:val="nil"/>
              <w:bottom w:val="single" w:sz="4" w:space="0" w:color="auto"/>
              <w:right w:val="single" w:sz="4" w:space="0" w:color="auto"/>
            </w:tcBorders>
            <w:noWrap/>
          </w:tcPr>
          <w:p w14:paraId="21E92709"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Текущий финансовый год (2020)</w:t>
            </w:r>
          </w:p>
        </w:tc>
        <w:tc>
          <w:tcPr>
            <w:tcW w:w="498" w:type="pct"/>
            <w:gridSpan w:val="2"/>
            <w:tcBorders>
              <w:top w:val="nil"/>
              <w:left w:val="nil"/>
              <w:bottom w:val="single" w:sz="4" w:space="0" w:color="auto"/>
              <w:right w:val="single" w:sz="4" w:space="0" w:color="auto"/>
            </w:tcBorders>
            <w:noWrap/>
          </w:tcPr>
          <w:p w14:paraId="088B507A"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Первый год планового периода (2021)</w:t>
            </w:r>
          </w:p>
        </w:tc>
        <w:tc>
          <w:tcPr>
            <w:tcW w:w="493" w:type="pct"/>
            <w:gridSpan w:val="2"/>
            <w:tcBorders>
              <w:top w:val="nil"/>
              <w:left w:val="nil"/>
              <w:bottom w:val="single" w:sz="4" w:space="0" w:color="auto"/>
              <w:right w:val="single" w:sz="4" w:space="0" w:color="auto"/>
            </w:tcBorders>
            <w:noWrap/>
          </w:tcPr>
          <w:p w14:paraId="639B0161"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Второй год планового периода (2022)</w:t>
            </w:r>
          </w:p>
        </w:tc>
      </w:tr>
      <w:tr w:rsidR="00FA2AAF" w:rsidRPr="00FA2AAF" w14:paraId="39D31408" w14:textId="77777777" w:rsidTr="00FA2AAF">
        <w:trPr>
          <w:trHeight w:val="20"/>
        </w:trPr>
        <w:tc>
          <w:tcPr>
            <w:tcW w:w="596" w:type="pct"/>
            <w:tcBorders>
              <w:top w:val="single" w:sz="4" w:space="0" w:color="auto"/>
              <w:left w:val="single" w:sz="4" w:space="0" w:color="auto"/>
              <w:bottom w:val="single" w:sz="4" w:space="0" w:color="auto"/>
              <w:right w:val="single" w:sz="4" w:space="0" w:color="auto"/>
            </w:tcBorders>
          </w:tcPr>
          <w:p w14:paraId="6B3EED3E" w14:textId="2A65CB51"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Наименование услуги (работы) и ее содержание:</w:t>
            </w:r>
          </w:p>
        </w:tc>
        <w:tc>
          <w:tcPr>
            <w:tcW w:w="4404" w:type="pct"/>
            <w:gridSpan w:val="18"/>
            <w:tcBorders>
              <w:top w:val="single" w:sz="4" w:space="0" w:color="auto"/>
              <w:left w:val="single" w:sz="4" w:space="0" w:color="auto"/>
              <w:bottom w:val="single" w:sz="4" w:space="0" w:color="auto"/>
              <w:right w:val="single" w:sz="4" w:space="0" w:color="auto"/>
            </w:tcBorders>
          </w:tcPr>
          <w:p w14:paraId="68204A66"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Предоставление образовательных услуг</w:t>
            </w:r>
          </w:p>
        </w:tc>
      </w:tr>
      <w:tr w:rsidR="00FA2AAF" w:rsidRPr="00FA2AAF" w14:paraId="3215851C" w14:textId="77777777" w:rsidTr="00FA2AAF">
        <w:trPr>
          <w:trHeight w:val="20"/>
        </w:trPr>
        <w:tc>
          <w:tcPr>
            <w:tcW w:w="596" w:type="pct"/>
            <w:tcBorders>
              <w:top w:val="single" w:sz="4" w:space="0" w:color="auto"/>
              <w:left w:val="single" w:sz="4" w:space="0" w:color="auto"/>
              <w:bottom w:val="single" w:sz="4" w:space="0" w:color="auto"/>
              <w:right w:val="single" w:sz="4" w:space="0" w:color="auto"/>
            </w:tcBorders>
          </w:tcPr>
          <w:p w14:paraId="71B43CBD" w14:textId="77777777"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Показатель объема услуги (работы):</w:t>
            </w:r>
          </w:p>
        </w:tc>
        <w:tc>
          <w:tcPr>
            <w:tcW w:w="4404" w:type="pct"/>
            <w:gridSpan w:val="18"/>
            <w:tcBorders>
              <w:top w:val="nil"/>
              <w:left w:val="nil"/>
              <w:bottom w:val="single" w:sz="4" w:space="0" w:color="auto"/>
              <w:right w:val="single" w:sz="4" w:space="0" w:color="auto"/>
            </w:tcBorders>
            <w:noWrap/>
          </w:tcPr>
          <w:p w14:paraId="2A8B0397"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количество учреждений дошкольного, общего и дополнительного образования, ед.</w:t>
            </w:r>
          </w:p>
        </w:tc>
      </w:tr>
      <w:tr w:rsidR="00A23DDF" w:rsidRPr="00FA2AAF" w14:paraId="60DC5EEB" w14:textId="77777777" w:rsidTr="00A23DDF">
        <w:trPr>
          <w:trHeight w:val="20"/>
        </w:trPr>
        <w:tc>
          <w:tcPr>
            <w:tcW w:w="596" w:type="pct"/>
            <w:tcBorders>
              <w:top w:val="single" w:sz="4" w:space="0" w:color="auto"/>
              <w:left w:val="single" w:sz="4" w:space="0" w:color="auto"/>
              <w:bottom w:val="single" w:sz="4" w:space="0" w:color="auto"/>
              <w:right w:val="single" w:sz="4" w:space="0" w:color="auto"/>
            </w:tcBorders>
          </w:tcPr>
          <w:p w14:paraId="7EA0410F" w14:textId="1C7F5319"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Подпрограмма 1 Развитие дошкольного, общего и дополнительного образования детей в Канском районе</w:t>
            </w:r>
          </w:p>
        </w:tc>
        <w:tc>
          <w:tcPr>
            <w:tcW w:w="385" w:type="pct"/>
            <w:tcBorders>
              <w:top w:val="nil"/>
              <w:left w:val="nil"/>
              <w:bottom w:val="single" w:sz="4" w:space="0" w:color="auto"/>
              <w:right w:val="nil"/>
            </w:tcBorders>
            <w:noWrap/>
          </w:tcPr>
          <w:p w14:paraId="64ECDE00"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53</w:t>
            </w:r>
          </w:p>
        </w:tc>
        <w:tc>
          <w:tcPr>
            <w:tcW w:w="375" w:type="pct"/>
            <w:tcBorders>
              <w:top w:val="nil"/>
              <w:left w:val="single" w:sz="4" w:space="0" w:color="auto"/>
              <w:bottom w:val="single" w:sz="4" w:space="0" w:color="auto"/>
              <w:right w:val="single" w:sz="4" w:space="0" w:color="auto"/>
            </w:tcBorders>
            <w:noWrap/>
          </w:tcPr>
          <w:p w14:paraId="6E0D8216"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37</w:t>
            </w:r>
          </w:p>
        </w:tc>
        <w:tc>
          <w:tcPr>
            <w:tcW w:w="471" w:type="pct"/>
            <w:gridSpan w:val="2"/>
            <w:tcBorders>
              <w:top w:val="nil"/>
              <w:left w:val="nil"/>
              <w:bottom w:val="single" w:sz="4" w:space="0" w:color="auto"/>
              <w:right w:val="single" w:sz="4" w:space="0" w:color="auto"/>
            </w:tcBorders>
            <w:noWrap/>
          </w:tcPr>
          <w:p w14:paraId="174468E6"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34</w:t>
            </w:r>
          </w:p>
        </w:tc>
        <w:tc>
          <w:tcPr>
            <w:tcW w:w="497" w:type="pct"/>
            <w:gridSpan w:val="2"/>
            <w:tcBorders>
              <w:top w:val="nil"/>
              <w:left w:val="nil"/>
              <w:bottom w:val="single" w:sz="4" w:space="0" w:color="auto"/>
              <w:right w:val="single" w:sz="4" w:space="0" w:color="auto"/>
            </w:tcBorders>
            <w:noWrap/>
          </w:tcPr>
          <w:p w14:paraId="36791067"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34</w:t>
            </w:r>
          </w:p>
        </w:tc>
        <w:tc>
          <w:tcPr>
            <w:tcW w:w="492" w:type="pct"/>
            <w:gridSpan w:val="2"/>
            <w:tcBorders>
              <w:top w:val="nil"/>
              <w:left w:val="nil"/>
              <w:bottom w:val="single" w:sz="4" w:space="0" w:color="auto"/>
              <w:right w:val="single" w:sz="4" w:space="0" w:color="auto"/>
            </w:tcBorders>
            <w:noWrap/>
          </w:tcPr>
          <w:p w14:paraId="5D7718E2"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34</w:t>
            </w:r>
          </w:p>
        </w:tc>
        <w:tc>
          <w:tcPr>
            <w:tcW w:w="460" w:type="pct"/>
            <w:gridSpan w:val="2"/>
            <w:tcBorders>
              <w:top w:val="nil"/>
              <w:left w:val="single" w:sz="4" w:space="0" w:color="auto"/>
              <w:bottom w:val="single" w:sz="4" w:space="0" w:color="auto"/>
              <w:right w:val="nil"/>
            </w:tcBorders>
            <w:noWrap/>
          </w:tcPr>
          <w:p w14:paraId="3D026B4C"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560 373,1</w:t>
            </w:r>
          </w:p>
        </w:tc>
        <w:tc>
          <w:tcPr>
            <w:tcW w:w="283" w:type="pct"/>
            <w:gridSpan w:val="2"/>
            <w:tcBorders>
              <w:top w:val="nil"/>
              <w:left w:val="single" w:sz="4" w:space="0" w:color="auto"/>
              <w:bottom w:val="single" w:sz="4" w:space="0" w:color="auto"/>
              <w:right w:val="nil"/>
            </w:tcBorders>
          </w:tcPr>
          <w:p w14:paraId="20DB0A3E"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650 733,2</w:t>
            </w:r>
          </w:p>
        </w:tc>
        <w:tc>
          <w:tcPr>
            <w:tcW w:w="450" w:type="pct"/>
            <w:gridSpan w:val="2"/>
            <w:tcBorders>
              <w:top w:val="nil"/>
              <w:left w:val="single" w:sz="4" w:space="0" w:color="auto"/>
              <w:bottom w:val="single" w:sz="4" w:space="0" w:color="auto"/>
              <w:right w:val="single" w:sz="4" w:space="0" w:color="auto"/>
            </w:tcBorders>
            <w:noWrap/>
          </w:tcPr>
          <w:p w14:paraId="0E24B8E1"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650 733,2</w:t>
            </w:r>
          </w:p>
        </w:tc>
        <w:tc>
          <w:tcPr>
            <w:tcW w:w="498" w:type="pct"/>
            <w:gridSpan w:val="2"/>
            <w:tcBorders>
              <w:top w:val="nil"/>
              <w:left w:val="nil"/>
              <w:bottom w:val="single" w:sz="4" w:space="0" w:color="auto"/>
              <w:right w:val="single" w:sz="4" w:space="0" w:color="auto"/>
            </w:tcBorders>
            <w:noWrap/>
          </w:tcPr>
          <w:p w14:paraId="31D546BD"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553 630,0</w:t>
            </w:r>
          </w:p>
        </w:tc>
        <w:tc>
          <w:tcPr>
            <w:tcW w:w="493" w:type="pct"/>
            <w:gridSpan w:val="2"/>
            <w:tcBorders>
              <w:top w:val="nil"/>
              <w:left w:val="nil"/>
              <w:bottom w:val="single" w:sz="4" w:space="0" w:color="auto"/>
              <w:right w:val="single" w:sz="4" w:space="0" w:color="auto"/>
            </w:tcBorders>
            <w:noWrap/>
          </w:tcPr>
          <w:p w14:paraId="5E078093"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538 942,2</w:t>
            </w:r>
          </w:p>
        </w:tc>
      </w:tr>
      <w:tr w:rsidR="00FA2AAF" w:rsidRPr="00FA2AAF" w14:paraId="0E4FDB88" w14:textId="77777777" w:rsidTr="00FA2AAF">
        <w:trPr>
          <w:trHeight w:val="20"/>
        </w:trPr>
        <w:tc>
          <w:tcPr>
            <w:tcW w:w="596" w:type="pct"/>
            <w:tcBorders>
              <w:top w:val="single" w:sz="4" w:space="0" w:color="auto"/>
              <w:left w:val="single" w:sz="4" w:space="0" w:color="auto"/>
              <w:bottom w:val="single" w:sz="4" w:space="0" w:color="auto"/>
              <w:right w:val="single" w:sz="4" w:space="0" w:color="auto"/>
            </w:tcBorders>
          </w:tcPr>
          <w:p w14:paraId="01323D35"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Показатель объема услуги (работы):</w:t>
            </w:r>
          </w:p>
        </w:tc>
        <w:tc>
          <w:tcPr>
            <w:tcW w:w="4404" w:type="pct"/>
            <w:gridSpan w:val="18"/>
            <w:tcBorders>
              <w:top w:val="nil"/>
              <w:left w:val="nil"/>
              <w:bottom w:val="single" w:sz="4" w:space="0" w:color="auto"/>
              <w:right w:val="single" w:sz="4" w:space="0" w:color="auto"/>
            </w:tcBorders>
            <w:noWrap/>
          </w:tcPr>
          <w:p w14:paraId="7F62D9F0" w14:textId="2FB3E433"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количество учреждений дошкольного образования, ед.</w:t>
            </w:r>
          </w:p>
        </w:tc>
      </w:tr>
      <w:tr w:rsidR="00A23DDF" w:rsidRPr="00FA2AAF" w14:paraId="11F82834" w14:textId="77777777" w:rsidTr="00A23DDF">
        <w:trPr>
          <w:trHeight w:val="20"/>
        </w:trPr>
        <w:tc>
          <w:tcPr>
            <w:tcW w:w="596" w:type="pct"/>
            <w:tcBorders>
              <w:top w:val="nil"/>
              <w:left w:val="single" w:sz="4" w:space="0" w:color="auto"/>
              <w:bottom w:val="single" w:sz="4" w:space="0" w:color="auto"/>
              <w:right w:val="single" w:sz="4" w:space="0" w:color="auto"/>
            </w:tcBorders>
          </w:tcPr>
          <w:p w14:paraId="28A59B7E" w14:textId="1E35A843"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Основное мероприятие 1.1 Финансовое обеспечение текущего содержания учреждений дошкольного образования</w:t>
            </w:r>
          </w:p>
        </w:tc>
        <w:tc>
          <w:tcPr>
            <w:tcW w:w="385" w:type="pct"/>
            <w:tcBorders>
              <w:top w:val="nil"/>
              <w:left w:val="nil"/>
              <w:bottom w:val="single" w:sz="4" w:space="0" w:color="auto"/>
              <w:right w:val="nil"/>
            </w:tcBorders>
            <w:noWrap/>
          </w:tcPr>
          <w:p w14:paraId="744AF541"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28</w:t>
            </w:r>
          </w:p>
        </w:tc>
        <w:tc>
          <w:tcPr>
            <w:tcW w:w="375" w:type="pct"/>
            <w:tcBorders>
              <w:top w:val="nil"/>
              <w:left w:val="single" w:sz="4" w:space="0" w:color="auto"/>
              <w:bottom w:val="single" w:sz="4" w:space="0" w:color="auto"/>
              <w:right w:val="single" w:sz="4" w:space="0" w:color="auto"/>
            </w:tcBorders>
            <w:noWrap/>
          </w:tcPr>
          <w:p w14:paraId="7AAFBF90"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16</w:t>
            </w:r>
          </w:p>
        </w:tc>
        <w:tc>
          <w:tcPr>
            <w:tcW w:w="471" w:type="pct"/>
            <w:gridSpan w:val="2"/>
            <w:tcBorders>
              <w:top w:val="nil"/>
              <w:left w:val="nil"/>
              <w:bottom w:val="single" w:sz="4" w:space="0" w:color="auto"/>
              <w:right w:val="single" w:sz="4" w:space="0" w:color="auto"/>
            </w:tcBorders>
            <w:noWrap/>
          </w:tcPr>
          <w:p w14:paraId="4354E861"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15</w:t>
            </w:r>
          </w:p>
        </w:tc>
        <w:tc>
          <w:tcPr>
            <w:tcW w:w="497" w:type="pct"/>
            <w:gridSpan w:val="2"/>
            <w:tcBorders>
              <w:top w:val="nil"/>
              <w:left w:val="nil"/>
              <w:bottom w:val="single" w:sz="4" w:space="0" w:color="auto"/>
              <w:right w:val="single" w:sz="4" w:space="0" w:color="auto"/>
            </w:tcBorders>
            <w:noWrap/>
          </w:tcPr>
          <w:p w14:paraId="2B63AED3"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15</w:t>
            </w:r>
          </w:p>
        </w:tc>
        <w:tc>
          <w:tcPr>
            <w:tcW w:w="492" w:type="pct"/>
            <w:gridSpan w:val="2"/>
            <w:tcBorders>
              <w:top w:val="nil"/>
              <w:left w:val="nil"/>
              <w:bottom w:val="single" w:sz="4" w:space="0" w:color="auto"/>
              <w:right w:val="single" w:sz="4" w:space="0" w:color="auto"/>
            </w:tcBorders>
            <w:noWrap/>
          </w:tcPr>
          <w:p w14:paraId="2A36A979"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15</w:t>
            </w:r>
          </w:p>
        </w:tc>
        <w:tc>
          <w:tcPr>
            <w:tcW w:w="460" w:type="pct"/>
            <w:gridSpan w:val="2"/>
            <w:tcBorders>
              <w:top w:val="nil"/>
              <w:left w:val="single" w:sz="4" w:space="0" w:color="auto"/>
              <w:bottom w:val="single" w:sz="4" w:space="0" w:color="auto"/>
              <w:right w:val="nil"/>
            </w:tcBorders>
            <w:noWrap/>
          </w:tcPr>
          <w:p w14:paraId="0E10521D"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147 026,1</w:t>
            </w:r>
          </w:p>
        </w:tc>
        <w:tc>
          <w:tcPr>
            <w:tcW w:w="283" w:type="pct"/>
            <w:gridSpan w:val="2"/>
            <w:tcBorders>
              <w:top w:val="nil"/>
              <w:left w:val="single" w:sz="4" w:space="0" w:color="auto"/>
              <w:bottom w:val="single" w:sz="4" w:space="0" w:color="auto"/>
              <w:right w:val="nil"/>
            </w:tcBorders>
          </w:tcPr>
          <w:p w14:paraId="232ADD22"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167 233,3</w:t>
            </w:r>
          </w:p>
        </w:tc>
        <w:tc>
          <w:tcPr>
            <w:tcW w:w="450" w:type="pct"/>
            <w:gridSpan w:val="2"/>
            <w:tcBorders>
              <w:top w:val="nil"/>
              <w:left w:val="single" w:sz="4" w:space="0" w:color="auto"/>
              <w:bottom w:val="single" w:sz="4" w:space="0" w:color="auto"/>
              <w:right w:val="single" w:sz="4" w:space="0" w:color="auto"/>
            </w:tcBorders>
            <w:noWrap/>
          </w:tcPr>
          <w:p w14:paraId="3E72167A"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177 811,9</w:t>
            </w:r>
          </w:p>
        </w:tc>
        <w:tc>
          <w:tcPr>
            <w:tcW w:w="498" w:type="pct"/>
            <w:gridSpan w:val="2"/>
            <w:tcBorders>
              <w:top w:val="nil"/>
              <w:left w:val="nil"/>
              <w:bottom w:val="single" w:sz="4" w:space="0" w:color="auto"/>
              <w:right w:val="single" w:sz="4" w:space="0" w:color="auto"/>
            </w:tcBorders>
            <w:noWrap/>
          </w:tcPr>
          <w:p w14:paraId="39D517D8"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158 125,2</w:t>
            </w:r>
          </w:p>
        </w:tc>
        <w:tc>
          <w:tcPr>
            <w:tcW w:w="493" w:type="pct"/>
            <w:gridSpan w:val="2"/>
            <w:tcBorders>
              <w:top w:val="nil"/>
              <w:left w:val="nil"/>
              <w:bottom w:val="single" w:sz="4" w:space="0" w:color="auto"/>
              <w:right w:val="single" w:sz="4" w:space="0" w:color="auto"/>
            </w:tcBorders>
            <w:noWrap/>
          </w:tcPr>
          <w:p w14:paraId="3F0084EC"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155 342,3</w:t>
            </w:r>
          </w:p>
        </w:tc>
      </w:tr>
      <w:tr w:rsidR="00FA2AAF" w:rsidRPr="00FA2AAF" w14:paraId="4BCFD459" w14:textId="77777777" w:rsidTr="00FA2AAF">
        <w:trPr>
          <w:trHeight w:val="20"/>
        </w:trPr>
        <w:tc>
          <w:tcPr>
            <w:tcW w:w="596" w:type="pct"/>
            <w:tcBorders>
              <w:top w:val="single" w:sz="4" w:space="0" w:color="auto"/>
              <w:left w:val="single" w:sz="4" w:space="0" w:color="auto"/>
              <w:bottom w:val="single" w:sz="4" w:space="0" w:color="auto"/>
              <w:right w:val="single" w:sz="4" w:space="0" w:color="auto"/>
            </w:tcBorders>
          </w:tcPr>
          <w:p w14:paraId="782B1DE4" w14:textId="77777777"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Показатель объема услуги (работы):</w:t>
            </w:r>
          </w:p>
        </w:tc>
        <w:tc>
          <w:tcPr>
            <w:tcW w:w="4404" w:type="pct"/>
            <w:gridSpan w:val="18"/>
            <w:tcBorders>
              <w:top w:val="single" w:sz="4" w:space="0" w:color="auto"/>
              <w:left w:val="nil"/>
              <w:bottom w:val="single" w:sz="4" w:space="0" w:color="auto"/>
              <w:right w:val="single" w:sz="4" w:space="0" w:color="auto"/>
            </w:tcBorders>
            <w:noWrap/>
          </w:tcPr>
          <w:p w14:paraId="2926AD37"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количество учреждений общего образования, ед.</w:t>
            </w:r>
          </w:p>
        </w:tc>
      </w:tr>
      <w:tr w:rsidR="00A23DDF" w:rsidRPr="00FA2AAF" w14:paraId="39D2C477" w14:textId="77777777" w:rsidTr="00A23DDF">
        <w:trPr>
          <w:trHeight w:val="20"/>
        </w:trPr>
        <w:tc>
          <w:tcPr>
            <w:tcW w:w="596" w:type="pct"/>
            <w:tcBorders>
              <w:top w:val="nil"/>
              <w:left w:val="single" w:sz="4" w:space="0" w:color="auto"/>
              <w:bottom w:val="single" w:sz="4" w:space="0" w:color="auto"/>
              <w:right w:val="single" w:sz="4" w:space="0" w:color="auto"/>
            </w:tcBorders>
          </w:tcPr>
          <w:p w14:paraId="7F122B1A" w14:textId="77777777"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Основное мероприятие 1.2 Финансовое обеспечение текущего содержания учреждений общего образования</w:t>
            </w:r>
          </w:p>
        </w:tc>
        <w:tc>
          <w:tcPr>
            <w:tcW w:w="385" w:type="pct"/>
            <w:tcBorders>
              <w:top w:val="nil"/>
              <w:left w:val="nil"/>
              <w:bottom w:val="single" w:sz="4" w:space="0" w:color="auto"/>
              <w:right w:val="nil"/>
            </w:tcBorders>
            <w:noWrap/>
          </w:tcPr>
          <w:p w14:paraId="770C7D4D"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24</w:t>
            </w:r>
          </w:p>
        </w:tc>
        <w:tc>
          <w:tcPr>
            <w:tcW w:w="375" w:type="pct"/>
            <w:tcBorders>
              <w:top w:val="nil"/>
              <w:left w:val="single" w:sz="4" w:space="0" w:color="auto"/>
              <w:bottom w:val="single" w:sz="4" w:space="0" w:color="auto"/>
              <w:right w:val="single" w:sz="4" w:space="0" w:color="auto"/>
            </w:tcBorders>
            <w:noWrap/>
          </w:tcPr>
          <w:p w14:paraId="352FF2BA"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20</w:t>
            </w:r>
          </w:p>
        </w:tc>
        <w:tc>
          <w:tcPr>
            <w:tcW w:w="471" w:type="pct"/>
            <w:gridSpan w:val="2"/>
            <w:tcBorders>
              <w:top w:val="nil"/>
              <w:left w:val="nil"/>
              <w:bottom w:val="single" w:sz="4" w:space="0" w:color="auto"/>
              <w:right w:val="single" w:sz="4" w:space="0" w:color="auto"/>
            </w:tcBorders>
            <w:noWrap/>
          </w:tcPr>
          <w:p w14:paraId="0B7F97E0"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18</w:t>
            </w:r>
          </w:p>
        </w:tc>
        <w:tc>
          <w:tcPr>
            <w:tcW w:w="497" w:type="pct"/>
            <w:gridSpan w:val="2"/>
            <w:tcBorders>
              <w:top w:val="nil"/>
              <w:left w:val="nil"/>
              <w:bottom w:val="single" w:sz="4" w:space="0" w:color="auto"/>
              <w:right w:val="single" w:sz="4" w:space="0" w:color="auto"/>
            </w:tcBorders>
            <w:noWrap/>
          </w:tcPr>
          <w:p w14:paraId="38F218BC"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18</w:t>
            </w:r>
          </w:p>
        </w:tc>
        <w:tc>
          <w:tcPr>
            <w:tcW w:w="492" w:type="pct"/>
            <w:gridSpan w:val="2"/>
            <w:tcBorders>
              <w:top w:val="nil"/>
              <w:left w:val="nil"/>
              <w:bottom w:val="single" w:sz="4" w:space="0" w:color="auto"/>
              <w:right w:val="single" w:sz="4" w:space="0" w:color="auto"/>
            </w:tcBorders>
            <w:noWrap/>
          </w:tcPr>
          <w:p w14:paraId="3AABAC27"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18</w:t>
            </w:r>
          </w:p>
        </w:tc>
        <w:tc>
          <w:tcPr>
            <w:tcW w:w="460" w:type="pct"/>
            <w:gridSpan w:val="2"/>
            <w:tcBorders>
              <w:top w:val="nil"/>
              <w:left w:val="single" w:sz="4" w:space="0" w:color="auto"/>
              <w:bottom w:val="single" w:sz="4" w:space="0" w:color="auto"/>
              <w:right w:val="nil"/>
            </w:tcBorders>
            <w:noWrap/>
          </w:tcPr>
          <w:p w14:paraId="66F8356C"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380 111,0</w:t>
            </w:r>
          </w:p>
        </w:tc>
        <w:tc>
          <w:tcPr>
            <w:tcW w:w="283" w:type="pct"/>
            <w:gridSpan w:val="2"/>
            <w:tcBorders>
              <w:top w:val="nil"/>
              <w:left w:val="single" w:sz="4" w:space="0" w:color="auto"/>
              <w:bottom w:val="single" w:sz="4" w:space="0" w:color="auto"/>
              <w:right w:val="nil"/>
            </w:tcBorders>
          </w:tcPr>
          <w:p w14:paraId="5B266798"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425 024,9</w:t>
            </w:r>
          </w:p>
        </w:tc>
        <w:tc>
          <w:tcPr>
            <w:tcW w:w="450" w:type="pct"/>
            <w:gridSpan w:val="2"/>
            <w:tcBorders>
              <w:top w:val="nil"/>
              <w:left w:val="single" w:sz="4" w:space="0" w:color="auto"/>
              <w:bottom w:val="single" w:sz="4" w:space="0" w:color="auto"/>
              <w:right w:val="single" w:sz="4" w:space="0" w:color="auto"/>
            </w:tcBorders>
            <w:noWrap/>
          </w:tcPr>
          <w:p w14:paraId="6B61199E"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462 639,7</w:t>
            </w:r>
          </w:p>
        </w:tc>
        <w:tc>
          <w:tcPr>
            <w:tcW w:w="498" w:type="pct"/>
            <w:gridSpan w:val="2"/>
            <w:tcBorders>
              <w:top w:val="nil"/>
              <w:left w:val="nil"/>
              <w:bottom w:val="single" w:sz="4" w:space="0" w:color="auto"/>
              <w:right w:val="single" w:sz="4" w:space="0" w:color="auto"/>
            </w:tcBorders>
            <w:noWrap/>
          </w:tcPr>
          <w:p w14:paraId="0720B5B8"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427 704,4</w:t>
            </w:r>
          </w:p>
        </w:tc>
        <w:tc>
          <w:tcPr>
            <w:tcW w:w="493" w:type="pct"/>
            <w:gridSpan w:val="2"/>
            <w:tcBorders>
              <w:top w:val="nil"/>
              <w:left w:val="nil"/>
              <w:bottom w:val="single" w:sz="4" w:space="0" w:color="auto"/>
              <w:right w:val="single" w:sz="4" w:space="0" w:color="auto"/>
            </w:tcBorders>
            <w:noWrap/>
          </w:tcPr>
          <w:p w14:paraId="0CE7F5F1"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414 028,4</w:t>
            </w:r>
          </w:p>
        </w:tc>
      </w:tr>
      <w:tr w:rsidR="00FA2AAF" w:rsidRPr="00FA2AAF" w14:paraId="46311909" w14:textId="77777777" w:rsidTr="00FA2AAF">
        <w:trPr>
          <w:trHeight w:val="20"/>
        </w:trPr>
        <w:tc>
          <w:tcPr>
            <w:tcW w:w="596" w:type="pct"/>
            <w:tcBorders>
              <w:top w:val="nil"/>
              <w:left w:val="single" w:sz="4" w:space="0" w:color="auto"/>
              <w:bottom w:val="single" w:sz="4" w:space="0" w:color="auto"/>
              <w:right w:val="single" w:sz="4" w:space="0" w:color="auto"/>
            </w:tcBorders>
          </w:tcPr>
          <w:p w14:paraId="65C7DF9F" w14:textId="77777777"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Показатель объема услуги (работы):</w:t>
            </w:r>
          </w:p>
        </w:tc>
        <w:tc>
          <w:tcPr>
            <w:tcW w:w="4404" w:type="pct"/>
            <w:gridSpan w:val="18"/>
            <w:tcBorders>
              <w:top w:val="nil"/>
              <w:left w:val="nil"/>
              <w:bottom w:val="single" w:sz="4" w:space="0" w:color="auto"/>
              <w:right w:val="single" w:sz="4" w:space="0" w:color="auto"/>
            </w:tcBorders>
            <w:noWrap/>
          </w:tcPr>
          <w:p w14:paraId="3FDAC129"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Охват питанием детей со среднедушевым доходом ниже прожиточного минимума в общеобразовательных учреждениях, %</w:t>
            </w:r>
          </w:p>
        </w:tc>
      </w:tr>
      <w:tr w:rsidR="00A23DDF" w:rsidRPr="00FA2AAF" w14:paraId="143A24DF" w14:textId="77777777" w:rsidTr="00A23DDF">
        <w:trPr>
          <w:trHeight w:val="20"/>
        </w:trPr>
        <w:tc>
          <w:tcPr>
            <w:tcW w:w="596" w:type="pct"/>
            <w:tcBorders>
              <w:top w:val="single" w:sz="4" w:space="0" w:color="auto"/>
              <w:left w:val="single" w:sz="4" w:space="0" w:color="auto"/>
              <w:bottom w:val="single" w:sz="4" w:space="0" w:color="auto"/>
              <w:right w:val="single" w:sz="4" w:space="0" w:color="auto"/>
            </w:tcBorders>
          </w:tcPr>
          <w:p w14:paraId="649A519F" w14:textId="77777777"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Основное мероприятие 1.3</w:t>
            </w:r>
          </w:p>
          <w:p w14:paraId="0F3A3B6C" w14:textId="580FBD25"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Обеспечение рационального использования средств на питание детей со среднедушевым доходом ниже прожиточного минимума в общеобразовательных учреждениях</w:t>
            </w:r>
          </w:p>
        </w:tc>
        <w:tc>
          <w:tcPr>
            <w:tcW w:w="385" w:type="pct"/>
            <w:tcBorders>
              <w:top w:val="single" w:sz="4" w:space="0" w:color="auto"/>
              <w:left w:val="nil"/>
              <w:bottom w:val="single" w:sz="4" w:space="0" w:color="auto"/>
              <w:right w:val="nil"/>
            </w:tcBorders>
            <w:noWrap/>
          </w:tcPr>
          <w:p w14:paraId="48065EF9" w14:textId="0B84D0E9"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85</w:t>
            </w:r>
          </w:p>
        </w:tc>
        <w:tc>
          <w:tcPr>
            <w:tcW w:w="375" w:type="pct"/>
            <w:tcBorders>
              <w:top w:val="single" w:sz="4" w:space="0" w:color="auto"/>
              <w:left w:val="single" w:sz="4" w:space="0" w:color="auto"/>
              <w:bottom w:val="single" w:sz="4" w:space="0" w:color="auto"/>
              <w:right w:val="single" w:sz="4" w:space="0" w:color="auto"/>
            </w:tcBorders>
            <w:noWrap/>
          </w:tcPr>
          <w:p w14:paraId="37764DE6"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85</w:t>
            </w:r>
          </w:p>
        </w:tc>
        <w:tc>
          <w:tcPr>
            <w:tcW w:w="471" w:type="pct"/>
            <w:gridSpan w:val="2"/>
            <w:tcBorders>
              <w:top w:val="single" w:sz="4" w:space="0" w:color="auto"/>
              <w:left w:val="nil"/>
              <w:bottom w:val="single" w:sz="4" w:space="0" w:color="auto"/>
              <w:right w:val="single" w:sz="4" w:space="0" w:color="auto"/>
            </w:tcBorders>
            <w:noWrap/>
          </w:tcPr>
          <w:p w14:paraId="5097496B"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85</w:t>
            </w:r>
          </w:p>
        </w:tc>
        <w:tc>
          <w:tcPr>
            <w:tcW w:w="497" w:type="pct"/>
            <w:gridSpan w:val="2"/>
            <w:tcBorders>
              <w:top w:val="single" w:sz="4" w:space="0" w:color="auto"/>
              <w:left w:val="nil"/>
              <w:bottom w:val="single" w:sz="4" w:space="0" w:color="auto"/>
              <w:right w:val="single" w:sz="4" w:space="0" w:color="auto"/>
            </w:tcBorders>
            <w:noWrap/>
          </w:tcPr>
          <w:p w14:paraId="56E8780B"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85</w:t>
            </w:r>
          </w:p>
        </w:tc>
        <w:tc>
          <w:tcPr>
            <w:tcW w:w="492" w:type="pct"/>
            <w:gridSpan w:val="2"/>
            <w:tcBorders>
              <w:top w:val="single" w:sz="4" w:space="0" w:color="auto"/>
              <w:left w:val="nil"/>
              <w:bottom w:val="single" w:sz="4" w:space="0" w:color="auto"/>
              <w:right w:val="single" w:sz="4" w:space="0" w:color="auto"/>
            </w:tcBorders>
            <w:noWrap/>
          </w:tcPr>
          <w:p w14:paraId="2F522699"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85</w:t>
            </w:r>
          </w:p>
        </w:tc>
        <w:tc>
          <w:tcPr>
            <w:tcW w:w="460" w:type="pct"/>
            <w:gridSpan w:val="2"/>
            <w:tcBorders>
              <w:top w:val="single" w:sz="4" w:space="0" w:color="auto"/>
              <w:left w:val="single" w:sz="4" w:space="0" w:color="auto"/>
              <w:bottom w:val="single" w:sz="4" w:space="0" w:color="auto"/>
              <w:right w:val="nil"/>
            </w:tcBorders>
            <w:noWrap/>
          </w:tcPr>
          <w:p w14:paraId="7D9F84EF"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24 479,4</w:t>
            </w:r>
          </w:p>
        </w:tc>
        <w:tc>
          <w:tcPr>
            <w:tcW w:w="283" w:type="pct"/>
            <w:gridSpan w:val="2"/>
            <w:tcBorders>
              <w:top w:val="single" w:sz="4" w:space="0" w:color="auto"/>
              <w:left w:val="single" w:sz="4" w:space="0" w:color="auto"/>
              <w:bottom w:val="single" w:sz="4" w:space="0" w:color="auto"/>
              <w:right w:val="nil"/>
            </w:tcBorders>
          </w:tcPr>
          <w:p w14:paraId="6BBBBE5B"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27 206,4</w:t>
            </w:r>
          </w:p>
        </w:tc>
        <w:tc>
          <w:tcPr>
            <w:tcW w:w="450" w:type="pct"/>
            <w:gridSpan w:val="2"/>
            <w:tcBorders>
              <w:top w:val="single" w:sz="4" w:space="0" w:color="auto"/>
              <w:left w:val="single" w:sz="4" w:space="0" w:color="auto"/>
              <w:bottom w:val="single" w:sz="4" w:space="0" w:color="auto"/>
              <w:right w:val="single" w:sz="4" w:space="0" w:color="auto"/>
            </w:tcBorders>
            <w:noWrap/>
          </w:tcPr>
          <w:p w14:paraId="1C829AE1"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27 679,0</w:t>
            </w:r>
          </w:p>
        </w:tc>
        <w:tc>
          <w:tcPr>
            <w:tcW w:w="498" w:type="pct"/>
            <w:gridSpan w:val="2"/>
            <w:tcBorders>
              <w:top w:val="single" w:sz="4" w:space="0" w:color="auto"/>
              <w:left w:val="nil"/>
              <w:bottom w:val="single" w:sz="4" w:space="0" w:color="auto"/>
              <w:right w:val="single" w:sz="4" w:space="0" w:color="auto"/>
            </w:tcBorders>
            <w:noWrap/>
          </w:tcPr>
          <w:p w14:paraId="597C59EA"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27 679,0</w:t>
            </w:r>
          </w:p>
        </w:tc>
        <w:tc>
          <w:tcPr>
            <w:tcW w:w="493" w:type="pct"/>
            <w:gridSpan w:val="2"/>
            <w:tcBorders>
              <w:top w:val="single" w:sz="4" w:space="0" w:color="auto"/>
              <w:left w:val="nil"/>
              <w:bottom w:val="single" w:sz="4" w:space="0" w:color="auto"/>
              <w:right w:val="single" w:sz="4" w:space="0" w:color="auto"/>
            </w:tcBorders>
            <w:noWrap/>
          </w:tcPr>
          <w:p w14:paraId="12925E59"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27 679,0</w:t>
            </w:r>
          </w:p>
        </w:tc>
      </w:tr>
      <w:tr w:rsidR="00FA2AAF" w:rsidRPr="00FA2AAF" w14:paraId="6AC12509" w14:textId="77777777" w:rsidTr="00FA2AAF">
        <w:trPr>
          <w:trHeight w:val="20"/>
        </w:trPr>
        <w:tc>
          <w:tcPr>
            <w:tcW w:w="596" w:type="pct"/>
            <w:tcBorders>
              <w:top w:val="single" w:sz="4" w:space="0" w:color="auto"/>
              <w:left w:val="single" w:sz="4" w:space="0" w:color="auto"/>
              <w:bottom w:val="single" w:sz="4" w:space="0" w:color="auto"/>
              <w:right w:val="single" w:sz="4" w:space="0" w:color="auto"/>
            </w:tcBorders>
          </w:tcPr>
          <w:p w14:paraId="15A53CC1" w14:textId="77777777"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Показатель объема услуги (работы):</w:t>
            </w:r>
          </w:p>
        </w:tc>
        <w:tc>
          <w:tcPr>
            <w:tcW w:w="4404" w:type="pct"/>
            <w:gridSpan w:val="18"/>
            <w:tcBorders>
              <w:top w:val="single" w:sz="4" w:space="0" w:color="auto"/>
              <w:left w:val="nil"/>
              <w:bottom w:val="single" w:sz="4" w:space="0" w:color="auto"/>
              <w:right w:val="single" w:sz="4" w:space="0" w:color="auto"/>
            </w:tcBorders>
            <w:noWrap/>
          </w:tcPr>
          <w:p w14:paraId="7F18855C"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Количество получателей компенсации части родительской платы, ед.</w:t>
            </w:r>
          </w:p>
        </w:tc>
      </w:tr>
      <w:tr w:rsidR="00FA2AAF" w:rsidRPr="00FA2AAF" w14:paraId="71FD4613" w14:textId="77777777" w:rsidTr="00A23DDF">
        <w:trPr>
          <w:trHeight w:val="20"/>
        </w:trPr>
        <w:tc>
          <w:tcPr>
            <w:tcW w:w="596" w:type="pct"/>
            <w:tcBorders>
              <w:top w:val="single" w:sz="4" w:space="0" w:color="auto"/>
              <w:left w:val="single" w:sz="4" w:space="0" w:color="auto"/>
              <w:bottom w:val="single" w:sz="4" w:space="0" w:color="auto"/>
              <w:right w:val="single" w:sz="4" w:space="0" w:color="auto"/>
            </w:tcBorders>
          </w:tcPr>
          <w:p w14:paraId="0EB6CBF9" w14:textId="014F2176"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Основное мероприятие 1.4 Выплата и доставка компенсации части родительской платы за присмотр и уход за детьми в образовательных организациях</w:t>
            </w:r>
          </w:p>
        </w:tc>
        <w:tc>
          <w:tcPr>
            <w:tcW w:w="385" w:type="pct"/>
            <w:tcBorders>
              <w:top w:val="single" w:sz="4" w:space="0" w:color="auto"/>
              <w:left w:val="nil"/>
              <w:bottom w:val="single" w:sz="4" w:space="0" w:color="auto"/>
              <w:right w:val="single" w:sz="4" w:space="0" w:color="auto"/>
            </w:tcBorders>
            <w:noWrap/>
          </w:tcPr>
          <w:p w14:paraId="15BBD30C"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69</w:t>
            </w:r>
          </w:p>
        </w:tc>
        <w:tc>
          <w:tcPr>
            <w:tcW w:w="612" w:type="pct"/>
            <w:gridSpan w:val="2"/>
            <w:tcBorders>
              <w:top w:val="single" w:sz="4" w:space="0" w:color="auto"/>
              <w:left w:val="nil"/>
              <w:bottom w:val="single" w:sz="4" w:space="0" w:color="auto"/>
              <w:right w:val="single" w:sz="4" w:space="0" w:color="auto"/>
            </w:tcBorders>
          </w:tcPr>
          <w:p w14:paraId="619C20B0"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69</w:t>
            </w:r>
          </w:p>
        </w:tc>
        <w:tc>
          <w:tcPr>
            <w:tcW w:w="484" w:type="pct"/>
            <w:gridSpan w:val="2"/>
            <w:tcBorders>
              <w:top w:val="single" w:sz="4" w:space="0" w:color="auto"/>
              <w:left w:val="nil"/>
              <w:bottom w:val="single" w:sz="4" w:space="0" w:color="auto"/>
              <w:right w:val="single" w:sz="4" w:space="0" w:color="auto"/>
            </w:tcBorders>
          </w:tcPr>
          <w:p w14:paraId="3D9EFC05"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69</w:t>
            </w:r>
          </w:p>
        </w:tc>
        <w:tc>
          <w:tcPr>
            <w:tcW w:w="495" w:type="pct"/>
            <w:gridSpan w:val="2"/>
            <w:tcBorders>
              <w:top w:val="single" w:sz="4" w:space="0" w:color="auto"/>
              <w:left w:val="nil"/>
              <w:bottom w:val="single" w:sz="4" w:space="0" w:color="auto"/>
              <w:right w:val="single" w:sz="4" w:space="0" w:color="auto"/>
            </w:tcBorders>
          </w:tcPr>
          <w:p w14:paraId="17371DDE"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69</w:t>
            </w:r>
          </w:p>
        </w:tc>
        <w:tc>
          <w:tcPr>
            <w:tcW w:w="476" w:type="pct"/>
            <w:gridSpan w:val="2"/>
            <w:tcBorders>
              <w:top w:val="single" w:sz="4" w:space="0" w:color="auto"/>
              <w:left w:val="nil"/>
              <w:bottom w:val="single" w:sz="4" w:space="0" w:color="auto"/>
              <w:right w:val="single" w:sz="4" w:space="0" w:color="auto"/>
            </w:tcBorders>
          </w:tcPr>
          <w:p w14:paraId="38817D27"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69</w:t>
            </w:r>
          </w:p>
        </w:tc>
        <w:tc>
          <w:tcPr>
            <w:tcW w:w="372" w:type="pct"/>
            <w:gridSpan w:val="2"/>
            <w:tcBorders>
              <w:top w:val="single" w:sz="4" w:space="0" w:color="auto"/>
              <w:left w:val="nil"/>
              <w:bottom w:val="single" w:sz="4" w:space="0" w:color="auto"/>
              <w:right w:val="single" w:sz="4" w:space="0" w:color="auto"/>
            </w:tcBorders>
          </w:tcPr>
          <w:p w14:paraId="5AAB2126"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1 310,4</w:t>
            </w:r>
          </w:p>
        </w:tc>
        <w:tc>
          <w:tcPr>
            <w:tcW w:w="366" w:type="pct"/>
            <w:gridSpan w:val="2"/>
            <w:tcBorders>
              <w:top w:val="single" w:sz="4" w:space="0" w:color="auto"/>
              <w:left w:val="nil"/>
              <w:bottom w:val="single" w:sz="4" w:space="0" w:color="auto"/>
              <w:right w:val="single" w:sz="4" w:space="0" w:color="auto"/>
            </w:tcBorders>
          </w:tcPr>
          <w:p w14:paraId="7223A2CA"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282,9</w:t>
            </w:r>
          </w:p>
        </w:tc>
        <w:tc>
          <w:tcPr>
            <w:tcW w:w="474" w:type="pct"/>
            <w:gridSpan w:val="2"/>
            <w:tcBorders>
              <w:top w:val="single" w:sz="4" w:space="0" w:color="auto"/>
              <w:left w:val="nil"/>
              <w:bottom w:val="single" w:sz="4" w:space="0" w:color="auto"/>
              <w:right w:val="single" w:sz="4" w:space="0" w:color="auto"/>
            </w:tcBorders>
          </w:tcPr>
          <w:p w14:paraId="5C29267A"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5 047,3</w:t>
            </w:r>
          </w:p>
        </w:tc>
        <w:tc>
          <w:tcPr>
            <w:tcW w:w="403" w:type="pct"/>
            <w:gridSpan w:val="2"/>
            <w:tcBorders>
              <w:top w:val="single" w:sz="4" w:space="0" w:color="auto"/>
              <w:left w:val="nil"/>
              <w:bottom w:val="single" w:sz="4" w:space="0" w:color="auto"/>
              <w:right w:val="single" w:sz="4" w:space="0" w:color="auto"/>
            </w:tcBorders>
          </w:tcPr>
          <w:p w14:paraId="31B60358"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5 047,3</w:t>
            </w:r>
          </w:p>
        </w:tc>
        <w:tc>
          <w:tcPr>
            <w:tcW w:w="338" w:type="pct"/>
            <w:tcBorders>
              <w:top w:val="single" w:sz="4" w:space="0" w:color="auto"/>
              <w:left w:val="nil"/>
              <w:bottom w:val="single" w:sz="4" w:space="0" w:color="auto"/>
              <w:right w:val="single" w:sz="4" w:space="0" w:color="auto"/>
            </w:tcBorders>
          </w:tcPr>
          <w:p w14:paraId="2EAB0576"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5 047,3</w:t>
            </w:r>
          </w:p>
        </w:tc>
      </w:tr>
      <w:tr w:rsidR="00FA2AAF" w:rsidRPr="00FA2AAF" w14:paraId="5FC5F3F0" w14:textId="77777777" w:rsidTr="00FA2AAF">
        <w:trPr>
          <w:trHeight w:val="20"/>
        </w:trPr>
        <w:tc>
          <w:tcPr>
            <w:tcW w:w="596" w:type="pct"/>
            <w:tcBorders>
              <w:top w:val="single" w:sz="4" w:space="0" w:color="auto"/>
              <w:left w:val="single" w:sz="4" w:space="0" w:color="auto"/>
              <w:bottom w:val="single" w:sz="4" w:space="0" w:color="auto"/>
              <w:right w:val="single" w:sz="4" w:space="0" w:color="auto"/>
            </w:tcBorders>
          </w:tcPr>
          <w:p w14:paraId="1C762850" w14:textId="77777777"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 xml:space="preserve">Показатель </w:t>
            </w:r>
            <w:r w:rsidRPr="00FA2AAF">
              <w:rPr>
                <w:rFonts w:ascii="Arial" w:hAnsi="Arial" w:cs="Arial"/>
                <w:sz w:val="14"/>
                <w:szCs w:val="14"/>
              </w:rPr>
              <w:lastRenderedPageBreak/>
              <w:t>объема услуги (работы):</w:t>
            </w:r>
          </w:p>
        </w:tc>
        <w:tc>
          <w:tcPr>
            <w:tcW w:w="4404" w:type="pct"/>
            <w:gridSpan w:val="18"/>
            <w:tcBorders>
              <w:top w:val="single" w:sz="4" w:space="0" w:color="auto"/>
              <w:left w:val="nil"/>
              <w:bottom w:val="single" w:sz="4" w:space="0" w:color="auto"/>
              <w:right w:val="single" w:sz="4" w:space="0" w:color="auto"/>
            </w:tcBorders>
            <w:noWrap/>
          </w:tcPr>
          <w:p w14:paraId="7BF53DA1"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lastRenderedPageBreak/>
              <w:t>количество учреждений дополнительного образования, ед.</w:t>
            </w:r>
          </w:p>
          <w:p w14:paraId="0A4A4F04" w14:textId="53C362CA" w:rsidR="00FA2AAF" w:rsidRPr="00FA2AAF" w:rsidRDefault="00FA2AAF" w:rsidP="00FA2AAF">
            <w:pPr>
              <w:widowControl w:val="0"/>
              <w:spacing w:after="0" w:line="240" w:lineRule="auto"/>
              <w:jc w:val="center"/>
              <w:rPr>
                <w:rFonts w:ascii="Arial" w:hAnsi="Arial" w:cs="Arial"/>
                <w:sz w:val="14"/>
                <w:szCs w:val="14"/>
              </w:rPr>
            </w:pPr>
          </w:p>
        </w:tc>
      </w:tr>
      <w:tr w:rsidR="00A23DDF" w:rsidRPr="00FA2AAF" w14:paraId="45FB16C9" w14:textId="77777777" w:rsidTr="00A23DDF">
        <w:trPr>
          <w:trHeight w:val="20"/>
        </w:trPr>
        <w:tc>
          <w:tcPr>
            <w:tcW w:w="596" w:type="pct"/>
            <w:tcBorders>
              <w:top w:val="nil"/>
              <w:left w:val="single" w:sz="4" w:space="0" w:color="auto"/>
              <w:bottom w:val="single" w:sz="4" w:space="0" w:color="auto"/>
              <w:right w:val="single" w:sz="4" w:space="0" w:color="auto"/>
            </w:tcBorders>
          </w:tcPr>
          <w:p w14:paraId="482C33D3" w14:textId="77777777"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lastRenderedPageBreak/>
              <w:t>Основное мероприятие 1.5</w:t>
            </w:r>
          </w:p>
          <w:p w14:paraId="62CD063C" w14:textId="71835382"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Финансовое обеспечение текущего содержания учреждений дополнительного образования</w:t>
            </w:r>
          </w:p>
        </w:tc>
        <w:tc>
          <w:tcPr>
            <w:tcW w:w="385" w:type="pct"/>
            <w:tcBorders>
              <w:top w:val="nil"/>
              <w:left w:val="nil"/>
              <w:bottom w:val="single" w:sz="4" w:space="0" w:color="auto"/>
              <w:right w:val="nil"/>
            </w:tcBorders>
            <w:noWrap/>
          </w:tcPr>
          <w:p w14:paraId="6E750ACE"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w:t>
            </w:r>
          </w:p>
        </w:tc>
        <w:tc>
          <w:tcPr>
            <w:tcW w:w="375" w:type="pct"/>
            <w:tcBorders>
              <w:top w:val="nil"/>
              <w:left w:val="single" w:sz="4" w:space="0" w:color="auto"/>
              <w:bottom w:val="single" w:sz="4" w:space="0" w:color="auto"/>
              <w:right w:val="single" w:sz="4" w:space="0" w:color="auto"/>
            </w:tcBorders>
            <w:noWrap/>
          </w:tcPr>
          <w:p w14:paraId="1B2C66F7"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w:t>
            </w:r>
          </w:p>
        </w:tc>
        <w:tc>
          <w:tcPr>
            <w:tcW w:w="471" w:type="pct"/>
            <w:gridSpan w:val="2"/>
            <w:tcBorders>
              <w:top w:val="nil"/>
              <w:left w:val="nil"/>
              <w:bottom w:val="single" w:sz="4" w:space="0" w:color="auto"/>
              <w:right w:val="single" w:sz="4" w:space="0" w:color="auto"/>
            </w:tcBorders>
            <w:noWrap/>
          </w:tcPr>
          <w:p w14:paraId="1176DB63"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w:t>
            </w:r>
          </w:p>
        </w:tc>
        <w:tc>
          <w:tcPr>
            <w:tcW w:w="497" w:type="pct"/>
            <w:gridSpan w:val="2"/>
            <w:tcBorders>
              <w:top w:val="nil"/>
              <w:left w:val="nil"/>
              <w:bottom w:val="single" w:sz="4" w:space="0" w:color="auto"/>
              <w:right w:val="single" w:sz="4" w:space="0" w:color="auto"/>
            </w:tcBorders>
            <w:noWrap/>
          </w:tcPr>
          <w:p w14:paraId="17CB2DA6"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w:t>
            </w:r>
          </w:p>
        </w:tc>
        <w:tc>
          <w:tcPr>
            <w:tcW w:w="492" w:type="pct"/>
            <w:gridSpan w:val="2"/>
            <w:tcBorders>
              <w:top w:val="nil"/>
              <w:left w:val="nil"/>
              <w:bottom w:val="single" w:sz="4" w:space="0" w:color="auto"/>
              <w:right w:val="single" w:sz="4" w:space="0" w:color="auto"/>
            </w:tcBorders>
            <w:noWrap/>
          </w:tcPr>
          <w:p w14:paraId="68A2F41F"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w:t>
            </w:r>
          </w:p>
        </w:tc>
        <w:tc>
          <w:tcPr>
            <w:tcW w:w="460" w:type="pct"/>
            <w:gridSpan w:val="2"/>
            <w:tcBorders>
              <w:top w:val="nil"/>
              <w:left w:val="single" w:sz="4" w:space="0" w:color="auto"/>
              <w:bottom w:val="single" w:sz="4" w:space="0" w:color="auto"/>
              <w:right w:val="nil"/>
            </w:tcBorders>
            <w:noWrap/>
          </w:tcPr>
          <w:p w14:paraId="4E7C39A7"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6 434,6</w:t>
            </w:r>
          </w:p>
        </w:tc>
        <w:tc>
          <w:tcPr>
            <w:tcW w:w="283" w:type="pct"/>
            <w:gridSpan w:val="2"/>
            <w:tcBorders>
              <w:top w:val="nil"/>
              <w:left w:val="single" w:sz="4" w:space="0" w:color="auto"/>
              <w:bottom w:val="single" w:sz="4" w:space="0" w:color="auto"/>
              <w:right w:val="nil"/>
            </w:tcBorders>
          </w:tcPr>
          <w:p w14:paraId="0EBCA732"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13 739,9</w:t>
            </w:r>
          </w:p>
        </w:tc>
        <w:tc>
          <w:tcPr>
            <w:tcW w:w="450" w:type="pct"/>
            <w:gridSpan w:val="2"/>
            <w:tcBorders>
              <w:top w:val="nil"/>
              <w:left w:val="single" w:sz="4" w:space="0" w:color="auto"/>
              <w:bottom w:val="single" w:sz="4" w:space="0" w:color="auto"/>
              <w:right w:val="single" w:sz="4" w:space="0" w:color="auto"/>
            </w:tcBorders>
            <w:noWrap/>
          </w:tcPr>
          <w:p w14:paraId="7666CF60"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13 497,1</w:t>
            </w:r>
          </w:p>
        </w:tc>
        <w:tc>
          <w:tcPr>
            <w:tcW w:w="498" w:type="pct"/>
            <w:gridSpan w:val="2"/>
            <w:tcBorders>
              <w:top w:val="nil"/>
              <w:left w:val="nil"/>
              <w:bottom w:val="single" w:sz="4" w:space="0" w:color="auto"/>
              <w:right w:val="single" w:sz="4" w:space="0" w:color="auto"/>
            </w:tcBorders>
            <w:noWrap/>
          </w:tcPr>
          <w:p w14:paraId="612E8824"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12 360,6</w:t>
            </w:r>
          </w:p>
        </w:tc>
        <w:tc>
          <w:tcPr>
            <w:tcW w:w="493" w:type="pct"/>
            <w:gridSpan w:val="2"/>
            <w:tcBorders>
              <w:top w:val="nil"/>
              <w:left w:val="nil"/>
              <w:bottom w:val="single" w:sz="4" w:space="0" w:color="auto"/>
              <w:right w:val="single" w:sz="4" w:space="0" w:color="auto"/>
            </w:tcBorders>
            <w:noWrap/>
          </w:tcPr>
          <w:p w14:paraId="5129A711"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13 497,2</w:t>
            </w:r>
          </w:p>
        </w:tc>
      </w:tr>
      <w:tr w:rsidR="00FA2AAF" w:rsidRPr="00FA2AAF" w14:paraId="0D9FD04B" w14:textId="77777777" w:rsidTr="00FA2AAF">
        <w:trPr>
          <w:trHeight w:val="20"/>
        </w:trPr>
        <w:tc>
          <w:tcPr>
            <w:tcW w:w="596" w:type="pct"/>
            <w:tcBorders>
              <w:top w:val="nil"/>
              <w:left w:val="single" w:sz="4" w:space="0" w:color="auto"/>
              <w:bottom w:val="single" w:sz="4" w:space="0" w:color="auto"/>
              <w:right w:val="single" w:sz="4" w:space="0" w:color="auto"/>
            </w:tcBorders>
          </w:tcPr>
          <w:p w14:paraId="4CA5EE2B" w14:textId="77777777"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Показатель объема услуги (работы):</w:t>
            </w:r>
          </w:p>
        </w:tc>
        <w:tc>
          <w:tcPr>
            <w:tcW w:w="4404" w:type="pct"/>
            <w:gridSpan w:val="18"/>
            <w:tcBorders>
              <w:top w:val="nil"/>
              <w:left w:val="nil"/>
              <w:bottom w:val="single" w:sz="4" w:space="0" w:color="auto"/>
              <w:right w:val="single" w:sz="4" w:space="0" w:color="auto"/>
            </w:tcBorders>
            <w:noWrap/>
          </w:tcPr>
          <w:p w14:paraId="14AEB699"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Охват питанием обучающихся в лагерях дневного пребывания, %</w:t>
            </w:r>
          </w:p>
        </w:tc>
      </w:tr>
      <w:tr w:rsidR="00A23DDF" w:rsidRPr="00FA2AAF" w14:paraId="25FE93FA" w14:textId="77777777" w:rsidTr="00A23DDF">
        <w:trPr>
          <w:trHeight w:val="20"/>
        </w:trPr>
        <w:tc>
          <w:tcPr>
            <w:tcW w:w="596" w:type="pct"/>
            <w:tcBorders>
              <w:top w:val="nil"/>
              <w:left w:val="single" w:sz="4" w:space="0" w:color="auto"/>
              <w:bottom w:val="single" w:sz="4" w:space="0" w:color="auto"/>
              <w:right w:val="single" w:sz="4" w:space="0" w:color="auto"/>
            </w:tcBorders>
          </w:tcPr>
          <w:p w14:paraId="47069660" w14:textId="77777777"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Основное мероприятие 1.6 Оплата стоимости набора продуктов питания и их транспортировка в лагерях с дневным пребыванием детей</w:t>
            </w:r>
          </w:p>
        </w:tc>
        <w:tc>
          <w:tcPr>
            <w:tcW w:w="385" w:type="pct"/>
            <w:tcBorders>
              <w:top w:val="nil"/>
              <w:left w:val="nil"/>
              <w:bottom w:val="single" w:sz="4" w:space="0" w:color="auto"/>
              <w:right w:val="nil"/>
            </w:tcBorders>
            <w:noWrap/>
          </w:tcPr>
          <w:p w14:paraId="62C3C580"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100</w:t>
            </w:r>
          </w:p>
        </w:tc>
        <w:tc>
          <w:tcPr>
            <w:tcW w:w="375" w:type="pct"/>
            <w:tcBorders>
              <w:top w:val="nil"/>
              <w:left w:val="single" w:sz="4" w:space="0" w:color="auto"/>
              <w:bottom w:val="single" w:sz="4" w:space="0" w:color="auto"/>
              <w:right w:val="single" w:sz="4" w:space="0" w:color="auto"/>
            </w:tcBorders>
            <w:noWrap/>
          </w:tcPr>
          <w:p w14:paraId="0B7CBD88"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100</w:t>
            </w:r>
          </w:p>
        </w:tc>
        <w:tc>
          <w:tcPr>
            <w:tcW w:w="471" w:type="pct"/>
            <w:gridSpan w:val="2"/>
            <w:tcBorders>
              <w:top w:val="nil"/>
              <w:left w:val="nil"/>
              <w:bottom w:val="single" w:sz="4" w:space="0" w:color="auto"/>
              <w:right w:val="single" w:sz="4" w:space="0" w:color="auto"/>
            </w:tcBorders>
            <w:noWrap/>
          </w:tcPr>
          <w:p w14:paraId="4B7FD1D0"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100</w:t>
            </w:r>
          </w:p>
        </w:tc>
        <w:tc>
          <w:tcPr>
            <w:tcW w:w="497" w:type="pct"/>
            <w:gridSpan w:val="2"/>
            <w:tcBorders>
              <w:top w:val="nil"/>
              <w:left w:val="nil"/>
              <w:bottom w:val="single" w:sz="4" w:space="0" w:color="auto"/>
              <w:right w:val="single" w:sz="4" w:space="0" w:color="auto"/>
            </w:tcBorders>
            <w:noWrap/>
          </w:tcPr>
          <w:p w14:paraId="01A0F660"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100</w:t>
            </w:r>
          </w:p>
        </w:tc>
        <w:tc>
          <w:tcPr>
            <w:tcW w:w="492" w:type="pct"/>
            <w:gridSpan w:val="2"/>
            <w:tcBorders>
              <w:top w:val="nil"/>
              <w:left w:val="nil"/>
              <w:bottom w:val="single" w:sz="4" w:space="0" w:color="auto"/>
              <w:right w:val="single" w:sz="4" w:space="0" w:color="auto"/>
            </w:tcBorders>
            <w:noWrap/>
          </w:tcPr>
          <w:p w14:paraId="1718843D"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100</w:t>
            </w:r>
          </w:p>
        </w:tc>
        <w:tc>
          <w:tcPr>
            <w:tcW w:w="460" w:type="pct"/>
            <w:gridSpan w:val="2"/>
            <w:tcBorders>
              <w:top w:val="nil"/>
              <w:left w:val="single" w:sz="4" w:space="0" w:color="auto"/>
              <w:bottom w:val="single" w:sz="4" w:space="0" w:color="auto"/>
              <w:right w:val="nil"/>
            </w:tcBorders>
            <w:noWrap/>
          </w:tcPr>
          <w:p w14:paraId="2295D6F4"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2 321,9</w:t>
            </w:r>
          </w:p>
        </w:tc>
        <w:tc>
          <w:tcPr>
            <w:tcW w:w="283" w:type="pct"/>
            <w:gridSpan w:val="2"/>
            <w:tcBorders>
              <w:top w:val="nil"/>
              <w:left w:val="single" w:sz="4" w:space="0" w:color="auto"/>
              <w:bottom w:val="single" w:sz="4" w:space="0" w:color="auto"/>
              <w:right w:val="nil"/>
            </w:tcBorders>
          </w:tcPr>
          <w:p w14:paraId="696415DC"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1 241,5</w:t>
            </w:r>
          </w:p>
        </w:tc>
        <w:tc>
          <w:tcPr>
            <w:tcW w:w="450" w:type="pct"/>
            <w:gridSpan w:val="2"/>
            <w:tcBorders>
              <w:top w:val="nil"/>
              <w:left w:val="single" w:sz="4" w:space="0" w:color="auto"/>
              <w:bottom w:val="single" w:sz="4" w:space="0" w:color="auto"/>
              <w:right w:val="single" w:sz="4" w:space="0" w:color="auto"/>
            </w:tcBorders>
            <w:noWrap/>
          </w:tcPr>
          <w:p w14:paraId="3FA7787E"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1 289,9</w:t>
            </w:r>
          </w:p>
        </w:tc>
        <w:tc>
          <w:tcPr>
            <w:tcW w:w="498" w:type="pct"/>
            <w:gridSpan w:val="2"/>
            <w:tcBorders>
              <w:top w:val="nil"/>
              <w:left w:val="nil"/>
              <w:bottom w:val="single" w:sz="4" w:space="0" w:color="auto"/>
              <w:right w:val="single" w:sz="4" w:space="0" w:color="auto"/>
            </w:tcBorders>
            <w:noWrap/>
          </w:tcPr>
          <w:p w14:paraId="16C65A95"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1 289,9</w:t>
            </w:r>
          </w:p>
        </w:tc>
        <w:tc>
          <w:tcPr>
            <w:tcW w:w="493" w:type="pct"/>
            <w:gridSpan w:val="2"/>
            <w:tcBorders>
              <w:top w:val="nil"/>
              <w:left w:val="nil"/>
              <w:bottom w:val="single" w:sz="4" w:space="0" w:color="auto"/>
              <w:right w:val="single" w:sz="4" w:space="0" w:color="auto"/>
            </w:tcBorders>
            <w:noWrap/>
          </w:tcPr>
          <w:p w14:paraId="528DD3AE"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1 289,9</w:t>
            </w:r>
          </w:p>
        </w:tc>
      </w:tr>
      <w:tr w:rsidR="00FA2AAF" w:rsidRPr="00FA2AAF" w14:paraId="173AF7A7" w14:textId="77777777" w:rsidTr="00FA2AAF">
        <w:trPr>
          <w:trHeight w:val="20"/>
        </w:trPr>
        <w:tc>
          <w:tcPr>
            <w:tcW w:w="596" w:type="pct"/>
            <w:tcBorders>
              <w:top w:val="single" w:sz="4" w:space="0" w:color="auto"/>
              <w:left w:val="single" w:sz="4" w:space="0" w:color="auto"/>
              <w:bottom w:val="single" w:sz="4" w:space="0" w:color="auto"/>
              <w:right w:val="single" w:sz="4" w:space="0" w:color="auto"/>
            </w:tcBorders>
          </w:tcPr>
          <w:p w14:paraId="327FA886" w14:textId="77777777"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Показатель объема услуги (работы):</w:t>
            </w:r>
          </w:p>
        </w:tc>
        <w:tc>
          <w:tcPr>
            <w:tcW w:w="4404" w:type="pct"/>
            <w:gridSpan w:val="18"/>
            <w:tcBorders>
              <w:top w:val="single" w:sz="4" w:space="0" w:color="auto"/>
              <w:left w:val="nil"/>
              <w:bottom w:val="single" w:sz="4" w:space="0" w:color="auto"/>
              <w:right w:val="single" w:sz="4" w:space="0" w:color="auto"/>
            </w:tcBorders>
            <w:noWrap/>
          </w:tcPr>
          <w:p w14:paraId="6670FA30"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Оздоровление обучающихся в краевых государственных и негосударственных организациях отдыха, ед.</w:t>
            </w:r>
          </w:p>
        </w:tc>
      </w:tr>
      <w:tr w:rsidR="00A23DDF" w:rsidRPr="00FA2AAF" w14:paraId="7D45C967" w14:textId="77777777" w:rsidTr="00A23DDF">
        <w:trPr>
          <w:trHeight w:val="20"/>
        </w:trPr>
        <w:tc>
          <w:tcPr>
            <w:tcW w:w="596" w:type="pct"/>
            <w:tcBorders>
              <w:top w:val="single" w:sz="4" w:space="0" w:color="auto"/>
              <w:left w:val="single" w:sz="4" w:space="0" w:color="auto"/>
              <w:bottom w:val="single" w:sz="4" w:space="0" w:color="auto"/>
              <w:right w:val="single" w:sz="4" w:space="0" w:color="auto"/>
            </w:tcBorders>
          </w:tcPr>
          <w:p w14:paraId="4C3B90F1" w14:textId="77777777"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Основное мероприятие 1.7 Оплата стоимости путевок для детей в краевые государственные и негосударственные организации отдыха, оздоровления и занятости детей</w:t>
            </w:r>
          </w:p>
        </w:tc>
        <w:tc>
          <w:tcPr>
            <w:tcW w:w="385" w:type="pct"/>
            <w:tcBorders>
              <w:top w:val="single" w:sz="4" w:space="0" w:color="auto"/>
              <w:left w:val="nil"/>
              <w:bottom w:val="single" w:sz="4" w:space="0" w:color="auto"/>
              <w:right w:val="nil"/>
            </w:tcBorders>
            <w:noWrap/>
          </w:tcPr>
          <w:p w14:paraId="24344E23"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56</w:t>
            </w:r>
          </w:p>
        </w:tc>
        <w:tc>
          <w:tcPr>
            <w:tcW w:w="375" w:type="pct"/>
            <w:tcBorders>
              <w:top w:val="single" w:sz="4" w:space="0" w:color="auto"/>
              <w:left w:val="single" w:sz="4" w:space="0" w:color="auto"/>
              <w:bottom w:val="single" w:sz="4" w:space="0" w:color="auto"/>
              <w:right w:val="single" w:sz="4" w:space="0" w:color="auto"/>
            </w:tcBorders>
            <w:noWrap/>
          </w:tcPr>
          <w:p w14:paraId="05A64D5D"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52</w:t>
            </w:r>
          </w:p>
        </w:tc>
        <w:tc>
          <w:tcPr>
            <w:tcW w:w="471" w:type="pct"/>
            <w:gridSpan w:val="2"/>
            <w:tcBorders>
              <w:top w:val="single" w:sz="4" w:space="0" w:color="auto"/>
              <w:left w:val="nil"/>
              <w:bottom w:val="single" w:sz="4" w:space="0" w:color="auto"/>
              <w:right w:val="single" w:sz="4" w:space="0" w:color="auto"/>
            </w:tcBorders>
            <w:noWrap/>
          </w:tcPr>
          <w:p w14:paraId="57F2A88C"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45</w:t>
            </w:r>
          </w:p>
        </w:tc>
        <w:tc>
          <w:tcPr>
            <w:tcW w:w="497" w:type="pct"/>
            <w:gridSpan w:val="2"/>
            <w:tcBorders>
              <w:top w:val="single" w:sz="4" w:space="0" w:color="auto"/>
              <w:left w:val="nil"/>
              <w:bottom w:val="single" w:sz="4" w:space="0" w:color="auto"/>
              <w:right w:val="single" w:sz="4" w:space="0" w:color="auto"/>
            </w:tcBorders>
            <w:noWrap/>
          </w:tcPr>
          <w:p w14:paraId="1338F2CE"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45</w:t>
            </w:r>
          </w:p>
        </w:tc>
        <w:tc>
          <w:tcPr>
            <w:tcW w:w="492" w:type="pct"/>
            <w:gridSpan w:val="2"/>
            <w:tcBorders>
              <w:top w:val="single" w:sz="4" w:space="0" w:color="auto"/>
              <w:left w:val="nil"/>
              <w:bottom w:val="single" w:sz="4" w:space="0" w:color="auto"/>
              <w:right w:val="single" w:sz="4" w:space="0" w:color="auto"/>
            </w:tcBorders>
            <w:noWrap/>
          </w:tcPr>
          <w:p w14:paraId="0AC78A8D"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45</w:t>
            </w:r>
          </w:p>
        </w:tc>
        <w:tc>
          <w:tcPr>
            <w:tcW w:w="460" w:type="pct"/>
            <w:gridSpan w:val="2"/>
            <w:tcBorders>
              <w:top w:val="single" w:sz="4" w:space="0" w:color="auto"/>
              <w:left w:val="single" w:sz="4" w:space="0" w:color="auto"/>
              <w:bottom w:val="single" w:sz="4" w:space="0" w:color="auto"/>
              <w:right w:val="nil"/>
            </w:tcBorders>
            <w:noWrap/>
          </w:tcPr>
          <w:p w14:paraId="241B022A"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1 095,7</w:t>
            </w:r>
          </w:p>
        </w:tc>
        <w:tc>
          <w:tcPr>
            <w:tcW w:w="283" w:type="pct"/>
            <w:gridSpan w:val="2"/>
            <w:tcBorders>
              <w:top w:val="single" w:sz="4" w:space="0" w:color="auto"/>
              <w:left w:val="single" w:sz="4" w:space="0" w:color="auto"/>
              <w:bottom w:val="single" w:sz="4" w:space="0" w:color="auto"/>
              <w:right w:val="nil"/>
            </w:tcBorders>
          </w:tcPr>
          <w:p w14:paraId="3B2ECEEA"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976,1</w:t>
            </w:r>
          </w:p>
        </w:tc>
        <w:tc>
          <w:tcPr>
            <w:tcW w:w="450" w:type="pct"/>
            <w:gridSpan w:val="2"/>
            <w:tcBorders>
              <w:top w:val="single" w:sz="4" w:space="0" w:color="auto"/>
              <w:left w:val="single" w:sz="4" w:space="0" w:color="auto"/>
              <w:bottom w:val="single" w:sz="4" w:space="0" w:color="auto"/>
              <w:right w:val="single" w:sz="4" w:space="0" w:color="auto"/>
            </w:tcBorders>
            <w:noWrap/>
          </w:tcPr>
          <w:p w14:paraId="0DC4AFB1"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992,5</w:t>
            </w:r>
          </w:p>
        </w:tc>
        <w:tc>
          <w:tcPr>
            <w:tcW w:w="498" w:type="pct"/>
            <w:gridSpan w:val="2"/>
            <w:tcBorders>
              <w:top w:val="single" w:sz="4" w:space="0" w:color="auto"/>
              <w:left w:val="nil"/>
              <w:bottom w:val="single" w:sz="4" w:space="0" w:color="auto"/>
              <w:right w:val="single" w:sz="4" w:space="0" w:color="auto"/>
            </w:tcBorders>
            <w:noWrap/>
          </w:tcPr>
          <w:p w14:paraId="4D94D41E"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1 073,2</w:t>
            </w:r>
          </w:p>
        </w:tc>
        <w:tc>
          <w:tcPr>
            <w:tcW w:w="493" w:type="pct"/>
            <w:gridSpan w:val="2"/>
            <w:tcBorders>
              <w:top w:val="single" w:sz="4" w:space="0" w:color="auto"/>
              <w:left w:val="nil"/>
              <w:bottom w:val="single" w:sz="4" w:space="0" w:color="auto"/>
              <w:right w:val="single" w:sz="4" w:space="0" w:color="auto"/>
            </w:tcBorders>
            <w:noWrap/>
          </w:tcPr>
          <w:p w14:paraId="619A734A"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1 073,2</w:t>
            </w:r>
          </w:p>
        </w:tc>
      </w:tr>
      <w:tr w:rsidR="00FA2AAF" w:rsidRPr="00FA2AAF" w14:paraId="63ED09E1" w14:textId="77777777" w:rsidTr="00FA2AAF">
        <w:trPr>
          <w:trHeight w:val="20"/>
        </w:trPr>
        <w:tc>
          <w:tcPr>
            <w:tcW w:w="596" w:type="pct"/>
            <w:tcBorders>
              <w:top w:val="single" w:sz="4" w:space="0" w:color="auto"/>
              <w:left w:val="single" w:sz="4" w:space="0" w:color="auto"/>
              <w:bottom w:val="single" w:sz="4" w:space="0" w:color="auto"/>
              <w:right w:val="single" w:sz="4" w:space="0" w:color="auto"/>
            </w:tcBorders>
          </w:tcPr>
          <w:p w14:paraId="794C675B" w14:textId="77777777"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Показатель объема услуги (работы):</w:t>
            </w:r>
          </w:p>
        </w:tc>
        <w:tc>
          <w:tcPr>
            <w:tcW w:w="4404" w:type="pct"/>
            <w:gridSpan w:val="18"/>
            <w:tcBorders>
              <w:top w:val="single" w:sz="4" w:space="0" w:color="auto"/>
              <w:left w:val="nil"/>
              <w:bottom w:val="single" w:sz="4" w:space="0" w:color="auto"/>
              <w:right w:val="single" w:sz="4" w:space="0" w:color="auto"/>
            </w:tcBorders>
            <w:noWrap/>
          </w:tcPr>
          <w:p w14:paraId="0326007A"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Обеспечение квалифицированными педагогическими и управленческими кадрами, чел.</w:t>
            </w:r>
          </w:p>
        </w:tc>
      </w:tr>
      <w:tr w:rsidR="00A23DDF" w:rsidRPr="00FA2AAF" w14:paraId="517E8026" w14:textId="77777777" w:rsidTr="00A23DDF">
        <w:trPr>
          <w:trHeight w:val="20"/>
        </w:trPr>
        <w:tc>
          <w:tcPr>
            <w:tcW w:w="596" w:type="pct"/>
            <w:tcBorders>
              <w:top w:val="single" w:sz="4" w:space="0" w:color="auto"/>
              <w:left w:val="single" w:sz="4" w:space="0" w:color="auto"/>
              <w:bottom w:val="single" w:sz="4" w:space="0" w:color="auto"/>
              <w:right w:val="single" w:sz="4" w:space="0" w:color="auto"/>
            </w:tcBorders>
          </w:tcPr>
          <w:p w14:paraId="17A0FA79" w14:textId="77777777"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Подпрограмма 2 Развитие кадрового потенциала</w:t>
            </w:r>
          </w:p>
        </w:tc>
        <w:tc>
          <w:tcPr>
            <w:tcW w:w="385" w:type="pct"/>
            <w:tcBorders>
              <w:top w:val="single" w:sz="4" w:space="0" w:color="auto"/>
              <w:left w:val="nil"/>
              <w:bottom w:val="single" w:sz="4" w:space="0" w:color="auto"/>
              <w:right w:val="nil"/>
            </w:tcBorders>
            <w:noWrap/>
          </w:tcPr>
          <w:p w14:paraId="15B5B67F" w14:textId="77777777" w:rsidR="00FA2AAF" w:rsidRPr="00FA2AAF" w:rsidRDefault="00FA2AAF" w:rsidP="00FA2AAF">
            <w:pPr>
              <w:widowControl w:val="0"/>
              <w:spacing w:after="0" w:line="240" w:lineRule="auto"/>
              <w:jc w:val="center"/>
              <w:rPr>
                <w:rFonts w:ascii="Arial" w:hAnsi="Arial" w:cs="Arial"/>
                <w:sz w:val="14"/>
                <w:szCs w:val="14"/>
              </w:rPr>
            </w:pPr>
          </w:p>
        </w:tc>
        <w:tc>
          <w:tcPr>
            <w:tcW w:w="375" w:type="pct"/>
            <w:tcBorders>
              <w:top w:val="single" w:sz="4" w:space="0" w:color="auto"/>
              <w:left w:val="single" w:sz="4" w:space="0" w:color="auto"/>
              <w:bottom w:val="single" w:sz="4" w:space="0" w:color="auto"/>
              <w:right w:val="single" w:sz="4" w:space="0" w:color="auto"/>
            </w:tcBorders>
            <w:noWrap/>
          </w:tcPr>
          <w:p w14:paraId="7726E500" w14:textId="77777777" w:rsidR="00FA2AAF" w:rsidRPr="00FA2AAF" w:rsidRDefault="00FA2AAF" w:rsidP="00FA2AAF">
            <w:pPr>
              <w:widowControl w:val="0"/>
              <w:spacing w:after="0" w:line="240" w:lineRule="auto"/>
              <w:jc w:val="center"/>
              <w:rPr>
                <w:rFonts w:ascii="Arial" w:hAnsi="Arial" w:cs="Arial"/>
                <w:sz w:val="14"/>
                <w:szCs w:val="14"/>
              </w:rPr>
            </w:pPr>
          </w:p>
        </w:tc>
        <w:tc>
          <w:tcPr>
            <w:tcW w:w="471" w:type="pct"/>
            <w:gridSpan w:val="2"/>
            <w:tcBorders>
              <w:top w:val="single" w:sz="4" w:space="0" w:color="auto"/>
              <w:left w:val="nil"/>
              <w:bottom w:val="single" w:sz="4" w:space="0" w:color="auto"/>
              <w:right w:val="single" w:sz="4" w:space="0" w:color="auto"/>
            </w:tcBorders>
            <w:noWrap/>
          </w:tcPr>
          <w:p w14:paraId="2A2C1A0D" w14:textId="77777777" w:rsidR="00FA2AAF" w:rsidRPr="00FA2AAF" w:rsidRDefault="00FA2AAF" w:rsidP="00FA2AAF">
            <w:pPr>
              <w:widowControl w:val="0"/>
              <w:spacing w:after="0" w:line="240" w:lineRule="auto"/>
              <w:jc w:val="center"/>
              <w:rPr>
                <w:rFonts w:ascii="Arial" w:hAnsi="Arial" w:cs="Arial"/>
                <w:sz w:val="14"/>
                <w:szCs w:val="14"/>
              </w:rPr>
            </w:pPr>
          </w:p>
        </w:tc>
        <w:tc>
          <w:tcPr>
            <w:tcW w:w="497" w:type="pct"/>
            <w:gridSpan w:val="2"/>
            <w:tcBorders>
              <w:top w:val="single" w:sz="4" w:space="0" w:color="auto"/>
              <w:left w:val="nil"/>
              <w:bottom w:val="single" w:sz="4" w:space="0" w:color="auto"/>
              <w:right w:val="single" w:sz="4" w:space="0" w:color="auto"/>
            </w:tcBorders>
            <w:noWrap/>
          </w:tcPr>
          <w:p w14:paraId="78F031AC"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25</w:t>
            </w:r>
          </w:p>
        </w:tc>
        <w:tc>
          <w:tcPr>
            <w:tcW w:w="492" w:type="pct"/>
            <w:gridSpan w:val="2"/>
            <w:tcBorders>
              <w:top w:val="single" w:sz="4" w:space="0" w:color="auto"/>
              <w:left w:val="nil"/>
              <w:bottom w:val="single" w:sz="4" w:space="0" w:color="auto"/>
              <w:right w:val="single" w:sz="4" w:space="0" w:color="auto"/>
            </w:tcBorders>
            <w:noWrap/>
          </w:tcPr>
          <w:p w14:paraId="31AE823B"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25</w:t>
            </w:r>
          </w:p>
        </w:tc>
        <w:tc>
          <w:tcPr>
            <w:tcW w:w="460" w:type="pct"/>
            <w:gridSpan w:val="2"/>
            <w:tcBorders>
              <w:top w:val="single" w:sz="4" w:space="0" w:color="auto"/>
              <w:left w:val="single" w:sz="4" w:space="0" w:color="auto"/>
              <w:bottom w:val="single" w:sz="4" w:space="0" w:color="auto"/>
              <w:right w:val="nil"/>
            </w:tcBorders>
            <w:noWrap/>
          </w:tcPr>
          <w:p w14:paraId="0EC6D6E5" w14:textId="77777777" w:rsidR="00FA2AAF" w:rsidRPr="00FA2AAF" w:rsidRDefault="00FA2AAF" w:rsidP="00FA2AAF">
            <w:pPr>
              <w:widowControl w:val="0"/>
              <w:spacing w:after="0" w:line="240" w:lineRule="auto"/>
              <w:jc w:val="center"/>
              <w:rPr>
                <w:rFonts w:ascii="Arial" w:hAnsi="Arial" w:cs="Arial"/>
                <w:sz w:val="14"/>
                <w:szCs w:val="14"/>
              </w:rPr>
            </w:pPr>
          </w:p>
        </w:tc>
        <w:tc>
          <w:tcPr>
            <w:tcW w:w="283" w:type="pct"/>
            <w:gridSpan w:val="2"/>
            <w:tcBorders>
              <w:top w:val="single" w:sz="4" w:space="0" w:color="auto"/>
              <w:left w:val="single" w:sz="4" w:space="0" w:color="auto"/>
              <w:bottom w:val="single" w:sz="4" w:space="0" w:color="auto"/>
              <w:right w:val="nil"/>
            </w:tcBorders>
          </w:tcPr>
          <w:p w14:paraId="7D2ED146" w14:textId="77777777" w:rsidR="00FA2AAF" w:rsidRPr="00FA2AAF" w:rsidRDefault="00FA2AAF" w:rsidP="00FA2AAF">
            <w:pPr>
              <w:widowControl w:val="0"/>
              <w:spacing w:after="0" w:line="240" w:lineRule="auto"/>
              <w:jc w:val="center"/>
              <w:rPr>
                <w:rFonts w:ascii="Arial" w:hAnsi="Arial" w:cs="Arial"/>
                <w:sz w:val="14"/>
                <w:szCs w:val="14"/>
              </w:rPr>
            </w:pPr>
          </w:p>
        </w:tc>
        <w:tc>
          <w:tcPr>
            <w:tcW w:w="450" w:type="pct"/>
            <w:gridSpan w:val="2"/>
            <w:tcBorders>
              <w:top w:val="single" w:sz="4" w:space="0" w:color="auto"/>
              <w:left w:val="single" w:sz="4" w:space="0" w:color="auto"/>
              <w:bottom w:val="single" w:sz="4" w:space="0" w:color="auto"/>
              <w:right w:val="single" w:sz="4" w:space="0" w:color="auto"/>
            </w:tcBorders>
            <w:noWrap/>
          </w:tcPr>
          <w:p w14:paraId="081F7294" w14:textId="77777777" w:rsidR="00FA2AAF" w:rsidRPr="00FA2AAF" w:rsidRDefault="00FA2AAF" w:rsidP="00FA2AAF">
            <w:pPr>
              <w:widowControl w:val="0"/>
              <w:spacing w:after="0" w:line="240" w:lineRule="auto"/>
              <w:jc w:val="center"/>
              <w:rPr>
                <w:rFonts w:ascii="Arial" w:hAnsi="Arial" w:cs="Arial"/>
                <w:sz w:val="14"/>
                <w:szCs w:val="14"/>
              </w:rPr>
            </w:pPr>
          </w:p>
        </w:tc>
        <w:tc>
          <w:tcPr>
            <w:tcW w:w="498" w:type="pct"/>
            <w:gridSpan w:val="2"/>
            <w:tcBorders>
              <w:top w:val="single" w:sz="4" w:space="0" w:color="auto"/>
              <w:left w:val="nil"/>
              <w:bottom w:val="single" w:sz="4" w:space="0" w:color="auto"/>
              <w:right w:val="single" w:sz="4" w:space="0" w:color="auto"/>
            </w:tcBorders>
            <w:noWrap/>
          </w:tcPr>
          <w:p w14:paraId="397B4CE4"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250,0</w:t>
            </w:r>
          </w:p>
        </w:tc>
        <w:tc>
          <w:tcPr>
            <w:tcW w:w="493" w:type="pct"/>
            <w:gridSpan w:val="2"/>
            <w:tcBorders>
              <w:top w:val="single" w:sz="4" w:space="0" w:color="auto"/>
              <w:left w:val="nil"/>
              <w:bottom w:val="single" w:sz="4" w:space="0" w:color="auto"/>
              <w:right w:val="single" w:sz="4" w:space="0" w:color="auto"/>
            </w:tcBorders>
            <w:noWrap/>
          </w:tcPr>
          <w:p w14:paraId="4A41985A"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250,0</w:t>
            </w:r>
          </w:p>
        </w:tc>
      </w:tr>
      <w:tr w:rsidR="00FA2AAF" w:rsidRPr="00FA2AAF" w14:paraId="3AAFE56C" w14:textId="77777777" w:rsidTr="00FA2AAF">
        <w:trPr>
          <w:trHeight w:val="20"/>
        </w:trPr>
        <w:tc>
          <w:tcPr>
            <w:tcW w:w="596" w:type="pct"/>
            <w:tcBorders>
              <w:top w:val="single" w:sz="4" w:space="0" w:color="auto"/>
              <w:left w:val="single" w:sz="4" w:space="0" w:color="auto"/>
              <w:bottom w:val="single" w:sz="4" w:space="0" w:color="auto"/>
              <w:right w:val="single" w:sz="4" w:space="0" w:color="auto"/>
            </w:tcBorders>
          </w:tcPr>
          <w:p w14:paraId="7D070845" w14:textId="77777777"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Показатель объема услуги (работы):</w:t>
            </w:r>
          </w:p>
        </w:tc>
        <w:tc>
          <w:tcPr>
            <w:tcW w:w="4404" w:type="pct"/>
            <w:gridSpan w:val="18"/>
            <w:tcBorders>
              <w:top w:val="single" w:sz="4" w:space="0" w:color="auto"/>
              <w:left w:val="nil"/>
              <w:bottom w:val="single" w:sz="4" w:space="0" w:color="auto"/>
              <w:right w:val="single" w:sz="4" w:space="0" w:color="auto"/>
            </w:tcBorders>
            <w:noWrap/>
          </w:tcPr>
          <w:p w14:paraId="11D53070"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Обеспечение жилыми помещениями детей-сирот и детей, оставшихся без попечения родителей, ед.</w:t>
            </w:r>
          </w:p>
        </w:tc>
      </w:tr>
      <w:tr w:rsidR="00A23DDF" w:rsidRPr="00FA2AAF" w14:paraId="0726B914" w14:textId="77777777" w:rsidTr="00A23DDF">
        <w:trPr>
          <w:trHeight w:val="20"/>
        </w:trPr>
        <w:tc>
          <w:tcPr>
            <w:tcW w:w="596" w:type="pct"/>
            <w:tcBorders>
              <w:top w:val="single" w:sz="4" w:space="0" w:color="auto"/>
              <w:left w:val="single" w:sz="4" w:space="0" w:color="auto"/>
              <w:bottom w:val="single" w:sz="4" w:space="0" w:color="auto"/>
              <w:right w:val="single" w:sz="4" w:space="0" w:color="auto"/>
            </w:tcBorders>
          </w:tcPr>
          <w:p w14:paraId="09012493" w14:textId="09B1BEB2"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Подпрограмма 3</w:t>
            </w:r>
          </w:p>
          <w:p w14:paraId="0BE4C1B2" w14:textId="77777777"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Основное мероприятие 1.8</w:t>
            </w:r>
          </w:p>
          <w:p w14:paraId="61E7762B" w14:textId="02ED7368"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Государственная поддержка детей-сирот, расширение практики применения семейных форм воспитания</w:t>
            </w:r>
          </w:p>
        </w:tc>
        <w:tc>
          <w:tcPr>
            <w:tcW w:w="385" w:type="pct"/>
            <w:tcBorders>
              <w:top w:val="single" w:sz="4" w:space="0" w:color="auto"/>
              <w:left w:val="nil"/>
              <w:bottom w:val="single" w:sz="4" w:space="0" w:color="auto"/>
              <w:right w:val="nil"/>
            </w:tcBorders>
            <w:noWrap/>
          </w:tcPr>
          <w:p w14:paraId="07AD4BC8"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6</w:t>
            </w:r>
          </w:p>
        </w:tc>
        <w:tc>
          <w:tcPr>
            <w:tcW w:w="375" w:type="pct"/>
            <w:tcBorders>
              <w:top w:val="single" w:sz="4" w:space="0" w:color="auto"/>
              <w:left w:val="single" w:sz="4" w:space="0" w:color="auto"/>
              <w:bottom w:val="single" w:sz="4" w:space="0" w:color="auto"/>
              <w:right w:val="single" w:sz="4" w:space="0" w:color="auto"/>
            </w:tcBorders>
            <w:noWrap/>
          </w:tcPr>
          <w:p w14:paraId="1E40EA4F"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18</w:t>
            </w:r>
          </w:p>
        </w:tc>
        <w:tc>
          <w:tcPr>
            <w:tcW w:w="471" w:type="pct"/>
            <w:gridSpan w:val="2"/>
            <w:tcBorders>
              <w:top w:val="single" w:sz="4" w:space="0" w:color="auto"/>
              <w:left w:val="nil"/>
              <w:bottom w:val="single" w:sz="4" w:space="0" w:color="auto"/>
              <w:right w:val="single" w:sz="4" w:space="0" w:color="auto"/>
            </w:tcBorders>
            <w:noWrap/>
          </w:tcPr>
          <w:p w14:paraId="3B69AA72"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10</w:t>
            </w:r>
          </w:p>
        </w:tc>
        <w:tc>
          <w:tcPr>
            <w:tcW w:w="497" w:type="pct"/>
            <w:gridSpan w:val="2"/>
            <w:tcBorders>
              <w:top w:val="single" w:sz="4" w:space="0" w:color="auto"/>
              <w:left w:val="nil"/>
              <w:bottom w:val="single" w:sz="4" w:space="0" w:color="auto"/>
              <w:right w:val="single" w:sz="4" w:space="0" w:color="auto"/>
            </w:tcBorders>
            <w:noWrap/>
          </w:tcPr>
          <w:p w14:paraId="5FBCB7C5"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10</w:t>
            </w:r>
          </w:p>
        </w:tc>
        <w:tc>
          <w:tcPr>
            <w:tcW w:w="492" w:type="pct"/>
            <w:gridSpan w:val="2"/>
            <w:tcBorders>
              <w:top w:val="single" w:sz="4" w:space="0" w:color="auto"/>
              <w:left w:val="nil"/>
              <w:bottom w:val="single" w:sz="4" w:space="0" w:color="auto"/>
              <w:right w:val="single" w:sz="4" w:space="0" w:color="auto"/>
            </w:tcBorders>
            <w:noWrap/>
          </w:tcPr>
          <w:p w14:paraId="65E2F108"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10</w:t>
            </w:r>
          </w:p>
        </w:tc>
        <w:tc>
          <w:tcPr>
            <w:tcW w:w="460" w:type="pct"/>
            <w:gridSpan w:val="2"/>
            <w:tcBorders>
              <w:top w:val="single" w:sz="4" w:space="0" w:color="auto"/>
              <w:left w:val="single" w:sz="4" w:space="0" w:color="auto"/>
              <w:bottom w:val="single" w:sz="4" w:space="0" w:color="auto"/>
              <w:right w:val="nil"/>
            </w:tcBorders>
            <w:noWrap/>
          </w:tcPr>
          <w:p w14:paraId="4E45B265"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7 612,0</w:t>
            </w:r>
          </w:p>
        </w:tc>
        <w:tc>
          <w:tcPr>
            <w:tcW w:w="283" w:type="pct"/>
            <w:gridSpan w:val="2"/>
            <w:tcBorders>
              <w:top w:val="single" w:sz="4" w:space="0" w:color="auto"/>
              <w:left w:val="single" w:sz="4" w:space="0" w:color="auto"/>
              <w:bottom w:val="single" w:sz="4" w:space="0" w:color="auto"/>
              <w:right w:val="nil"/>
            </w:tcBorders>
          </w:tcPr>
          <w:p w14:paraId="2DBCF6ED" w14:textId="46089051"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19 775,2</w:t>
            </w:r>
          </w:p>
        </w:tc>
        <w:tc>
          <w:tcPr>
            <w:tcW w:w="450" w:type="pct"/>
            <w:gridSpan w:val="2"/>
            <w:tcBorders>
              <w:top w:val="single" w:sz="4" w:space="0" w:color="auto"/>
              <w:left w:val="single" w:sz="4" w:space="0" w:color="auto"/>
              <w:bottom w:val="single" w:sz="4" w:space="0" w:color="auto"/>
              <w:right w:val="single" w:sz="4" w:space="0" w:color="auto"/>
            </w:tcBorders>
            <w:noWrap/>
          </w:tcPr>
          <w:p w14:paraId="4559B0C6"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2 980,5</w:t>
            </w:r>
          </w:p>
        </w:tc>
        <w:tc>
          <w:tcPr>
            <w:tcW w:w="498" w:type="pct"/>
            <w:gridSpan w:val="2"/>
            <w:tcBorders>
              <w:top w:val="single" w:sz="4" w:space="0" w:color="auto"/>
              <w:left w:val="nil"/>
              <w:bottom w:val="single" w:sz="4" w:space="0" w:color="auto"/>
              <w:right w:val="single" w:sz="4" w:space="0" w:color="auto"/>
            </w:tcBorders>
            <w:noWrap/>
          </w:tcPr>
          <w:p w14:paraId="1CDF6B22"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3 161,4</w:t>
            </w:r>
          </w:p>
        </w:tc>
        <w:tc>
          <w:tcPr>
            <w:tcW w:w="493" w:type="pct"/>
            <w:gridSpan w:val="2"/>
            <w:tcBorders>
              <w:top w:val="single" w:sz="4" w:space="0" w:color="auto"/>
              <w:left w:val="nil"/>
              <w:bottom w:val="single" w:sz="4" w:space="0" w:color="auto"/>
              <w:right w:val="single" w:sz="4" w:space="0" w:color="auto"/>
            </w:tcBorders>
            <w:noWrap/>
          </w:tcPr>
          <w:p w14:paraId="421DAA9A"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3 161 ,4</w:t>
            </w:r>
          </w:p>
        </w:tc>
      </w:tr>
      <w:tr w:rsidR="00FA2AAF" w:rsidRPr="00FA2AAF" w14:paraId="732EE26C" w14:textId="77777777" w:rsidTr="00FA2AAF">
        <w:trPr>
          <w:trHeight w:val="20"/>
        </w:trPr>
        <w:tc>
          <w:tcPr>
            <w:tcW w:w="596" w:type="pct"/>
            <w:tcBorders>
              <w:top w:val="single" w:sz="4" w:space="0" w:color="auto"/>
              <w:left w:val="single" w:sz="4" w:space="0" w:color="auto"/>
              <w:bottom w:val="single" w:sz="4" w:space="0" w:color="auto"/>
              <w:right w:val="single" w:sz="4" w:space="0" w:color="auto"/>
            </w:tcBorders>
          </w:tcPr>
          <w:p w14:paraId="010E4123" w14:textId="6A710DDB"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Показатель объема услуги (работы):</w:t>
            </w:r>
          </w:p>
        </w:tc>
        <w:tc>
          <w:tcPr>
            <w:tcW w:w="4404" w:type="pct"/>
            <w:gridSpan w:val="18"/>
            <w:tcBorders>
              <w:top w:val="single" w:sz="4" w:space="0" w:color="auto"/>
              <w:left w:val="nil"/>
              <w:bottom w:val="single" w:sz="4" w:space="0" w:color="auto"/>
              <w:right w:val="single" w:sz="4" w:space="0" w:color="auto"/>
            </w:tcBorders>
            <w:noWrap/>
          </w:tcPr>
          <w:p w14:paraId="1AE58BBF"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Количество учреждений, осуществляющих государственные полномочия по реализации и осуществлению деятельности по опеке и попечительству, ед.</w:t>
            </w:r>
          </w:p>
        </w:tc>
      </w:tr>
      <w:tr w:rsidR="00A23DDF" w:rsidRPr="00FA2AAF" w14:paraId="2BAA08C5" w14:textId="77777777" w:rsidTr="00A23DDF">
        <w:trPr>
          <w:trHeight w:val="20"/>
        </w:trPr>
        <w:tc>
          <w:tcPr>
            <w:tcW w:w="596" w:type="pct"/>
            <w:tcBorders>
              <w:top w:val="single" w:sz="4" w:space="0" w:color="auto"/>
              <w:left w:val="single" w:sz="4" w:space="0" w:color="auto"/>
              <w:bottom w:val="single" w:sz="4" w:space="0" w:color="auto"/>
              <w:right w:val="single" w:sz="4" w:space="0" w:color="auto"/>
            </w:tcBorders>
          </w:tcPr>
          <w:p w14:paraId="68B12BE0" w14:textId="0E2D89CB"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в том числе: Основное мероприятие 1.9</w:t>
            </w:r>
          </w:p>
          <w:p w14:paraId="6FED227D" w14:textId="77777777"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 xml:space="preserve">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w:t>
            </w:r>
            <w:r w:rsidRPr="00FA2AAF">
              <w:rPr>
                <w:rFonts w:ascii="Arial" w:hAnsi="Arial" w:cs="Arial"/>
                <w:sz w:val="14"/>
                <w:szCs w:val="14"/>
              </w:rPr>
              <w:lastRenderedPageBreak/>
              <w:t>детей-сирот, расширение практики применения семейных форм воспитания</w:t>
            </w:r>
          </w:p>
        </w:tc>
        <w:tc>
          <w:tcPr>
            <w:tcW w:w="385" w:type="pct"/>
            <w:tcBorders>
              <w:top w:val="single" w:sz="4" w:space="0" w:color="auto"/>
              <w:left w:val="nil"/>
              <w:bottom w:val="single" w:sz="4" w:space="0" w:color="auto"/>
              <w:right w:val="nil"/>
            </w:tcBorders>
            <w:noWrap/>
          </w:tcPr>
          <w:p w14:paraId="775107BF"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lastRenderedPageBreak/>
              <w:t>1</w:t>
            </w:r>
          </w:p>
        </w:tc>
        <w:tc>
          <w:tcPr>
            <w:tcW w:w="375" w:type="pct"/>
            <w:tcBorders>
              <w:top w:val="single" w:sz="4" w:space="0" w:color="auto"/>
              <w:left w:val="single" w:sz="4" w:space="0" w:color="auto"/>
              <w:bottom w:val="single" w:sz="4" w:space="0" w:color="auto"/>
              <w:right w:val="single" w:sz="4" w:space="0" w:color="auto"/>
            </w:tcBorders>
            <w:noWrap/>
          </w:tcPr>
          <w:p w14:paraId="7AA331C7" w14:textId="040BE533"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w:t>
            </w:r>
          </w:p>
        </w:tc>
        <w:tc>
          <w:tcPr>
            <w:tcW w:w="471" w:type="pct"/>
            <w:gridSpan w:val="2"/>
            <w:tcBorders>
              <w:top w:val="single" w:sz="4" w:space="0" w:color="auto"/>
              <w:left w:val="nil"/>
              <w:bottom w:val="single" w:sz="4" w:space="0" w:color="auto"/>
              <w:right w:val="single" w:sz="4" w:space="0" w:color="auto"/>
            </w:tcBorders>
            <w:noWrap/>
          </w:tcPr>
          <w:p w14:paraId="61B9A82F"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w:t>
            </w:r>
          </w:p>
        </w:tc>
        <w:tc>
          <w:tcPr>
            <w:tcW w:w="497" w:type="pct"/>
            <w:gridSpan w:val="2"/>
            <w:tcBorders>
              <w:top w:val="single" w:sz="4" w:space="0" w:color="auto"/>
              <w:left w:val="nil"/>
              <w:bottom w:val="single" w:sz="4" w:space="0" w:color="auto"/>
              <w:right w:val="single" w:sz="4" w:space="0" w:color="auto"/>
            </w:tcBorders>
            <w:noWrap/>
          </w:tcPr>
          <w:p w14:paraId="2A760DE2"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w:t>
            </w:r>
          </w:p>
        </w:tc>
        <w:tc>
          <w:tcPr>
            <w:tcW w:w="492" w:type="pct"/>
            <w:gridSpan w:val="2"/>
            <w:tcBorders>
              <w:top w:val="single" w:sz="4" w:space="0" w:color="auto"/>
              <w:left w:val="nil"/>
              <w:bottom w:val="single" w:sz="4" w:space="0" w:color="auto"/>
              <w:right w:val="single" w:sz="4" w:space="0" w:color="auto"/>
            </w:tcBorders>
            <w:noWrap/>
          </w:tcPr>
          <w:p w14:paraId="0DFF65C8"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w:t>
            </w:r>
          </w:p>
        </w:tc>
        <w:tc>
          <w:tcPr>
            <w:tcW w:w="460" w:type="pct"/>
            <w:gridSpan w:val="2"/>
            <w:tcBorders>
              <w:top w:val="single" w:sz="4" w:space="0" w:color="auto"/>
              <w:left w:val="single" w:sz="4" w:space="0" w:color="auto"/>
              <w:bottom w:val="single" w:sz="4" w:space="0" w:color="auto"/>
              <w:right w:val="nil"/>
            </w:tcBorders>
            <w:noWrap/>
          </w:tcPr>
          <w:p w14:paraId="19F0527F"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1 388,6</w:t>
            </w:r>
          </w:p>
        </w:tc>
        <w:tc>
          <w:tcPr>
            <w:tcW w:w="283" w:type="pct"/>
            <w:gridSpan w:val="2"/>
            <w:tcBorders>
              <w:top w:val="single" w:sz="4" w:space="0" w:color="auto"/>
              <w:left w:val="single" w:sz="4" w:space="0" w:color="auto"/>
              <w:bottom w:val="single" w:sz="4" w:space="0" w:color="auto"/>
              <w:right w:val="nil"/>
            </w:tcBorders>
          </w:tcPr>
          <w:p w14:paraId="33998564"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2 639,2</w:t>
            </w:r>
          </w:p>
        </w:tc>
        <w:tc>
          <w:tcPr>
            <w:tcW w:w="450" w:type="pct"/>
            <w:gridSpan w:val="2"/>
            <w:tcBorders>
              <w:top w:val="single" w:sz="4" w:space="0" w:color="auto"/>
              <w:left w:val="single" w:sz="4" w:space="0" w:color="auto"/>
              <w:bottom w:val="single" w:sz="4" w:space="0" w:color="auto"/>
              <w:right w:val="single" w:sz="4" w:space="0" w:color="auto"/>
            </w:tcBorders>
            <w:noWrap/>
          </w:tcPr>
          <w:p w14:paraId="239F0A19"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2 980,5</w:t>
            </w:r>
          </w:p>
        </w:tc>
        <w:tc>
          <w:tcPr>
            <w:tcW w:w="498" w:type="pct"/>
            <w:gridSpan w:val="2"/>
            <w:tcBorders>
              <w:top w:val="single" w:sz="4" w:space="0" w:color="auto"/>
              <w:left w:val="nil"/>
              <w:bottom w:val="single" w:sz="4" w:space="0" w:color="auto"/>
              <w:right w:val="single" w:sz="4" w:space="0" w:color="auto"/>
            </w:tcBorders>
            <w:noWrap/>
          </w:tcPr>
          <w:p w14:paraId="27532079"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3 161,4</w:t>
            </w:r>
          </w:p>
        </w:tc>
        <w:tc>
          <w:tcPr>
            <w:tcW w:w="493" w:type="pct"/>
            <w:gridSpan w:val="2"/>
            <w:tcBorders>
              <w:top w:val="single" w:sz="4" w:space="0" w:color="auto"/>
              <w:left w:val="nil"/>
              <w:bottom w:val="single" w:sz="4" w:space="0" w:color="auto"/>
              <w:right w:val="single" w:sz="4" w:space="0" w:color="auto"/>
            </w:tcBorders>
            <w:noWrap/>
          </w:tcPr>
          <w:p w14:paraId="3B118F0F"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3 161,4</w:t>
            </w:r>
          </w:p>
        </w:tc>
      </w:tr>
      <w:tr w:rsidR="00FA2AAF" w:rsidRPr="00FA2AAF" w14:paraId="08148F85" w14:textId="77777777" w:rsidTr="00FA2AAF">
        <w:trPr>
          <w:trHeight w:val="20"/>
        </w:trPr>
        <w:tc>
          <w:tcPr>
            <w:tcW w:w="596" w:type="pct"/>
            <w:tcBorders>
              <w:top w:val="single" w:sz="4" w:space="0" w:color="auto"/>
              <w:left w:val="single" w:sz="4" w:space="0" w:color="auto"/>
              <w:bottom w:val="single" w:sz="4" w:space="0" w:color="auto"/>
              <w:right w:val="single" w:sz="4" w:space="0" w:color="auto"/>
            </w:tcBorders>
          </w:tcPr>
          <w:p w14:paraId="351F2AA2" w14:textId="77777777"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Показатель объема услуги (работы):</w:t>
            </w:r>
          </w:p>
        </w:tc>
        <w:tc>
          <w:tcPr>
            <w:tcW w:w="4404" w:type="pct"/>
            <w:gridSpan w:val="18"/>
            <w:tcBorders>
              <w:top w:val="single" w:sz="4" w:space="0" w:color="auto"/>
              <w:left w:val="nil"/>
              <w:bottom w:val="single" w:sz="4" w:space="0" w:color="auto"/>
              <w:right w:val="single" w:sz="4" w:space="0" w:color="auto"/>
            </w:tcBorders>
            <w:noWrap/>
          </w:tcPr>
          <w:p w14:paraId="07B3641E"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Количество проведенных в соответствии с законодательством процедур проверок, ед.</w:t>
            </w:r>
          </w:p>
        </w:tc>
      </w:tr>
      <w:tr w:rsidR="00A23DDF" w:rsidRPr="00FA2AAF" w14:paraId="69BBADA9" w14:textId="77777777" w:rsidTr="00A23DDF">
        <w:trPr>
          <w:trHeight w:val="20"/>
        </w:trPr>
        <w:tc>
          <w:tcPr>
            <w:tcW w:w="596" w:type="pct"/>
            <w:tcBorders>
              <w:top w:val="single" w:sz="4" w:space="0" w:color="auto"/>
              <w:left w:val="single" w:sz="4" w:space="0" w:color="auto"/>
              <w:bottom w:val="single" w:sz="4" w:space="0" w:color="auto"/>
              <w:right w:val="single" w:sz="4" w:space="0" w:color="auto"/>
            </w:tcBorders>
          </w:tcPr>
          <w:p w14:paraId="17D292C6" w14:textId="77777777" w:rsidR="00FA2AAF" w:rsidRPr="00FA2AAF" w:rsidRDefault="00FA2AAF" w:rsidP="00FA2AAF">
            <w:pPr>
              <w:widowControl w:val="0"/>
              <w:spacing w:after="0" w:line="240" w:lineRule="auto"/>
              <w:jc w:val="both"/>
              <w:rPr>
                <w:rFonts w:ascii="Arial" w:hAnsi="Arial" w:cs="Arial"/>
                <w:sz w:val="14"/>
                <w:szCs w:val="14"/>
              </w:rPr>
            </w:pPr>
            <w:r w:rsidRPr="00FA2AAF">
              <w:rPr>
                <w:rFonts w:ascii="Arial" w:hAnsi="Arial" w:cs="Arial"/>
                <w:sz w:val="14"/>
                <w:szCs w:val="14"/>
              </w:rPr>
              <w:t>Подпрограмма 4 Обеспечение реализации муниципальной программы и прочие мероприятия</w:t>
            </w:r>
          </w:p>
        </w:tc>
        <w:tc>
          <w:tcPr>
            <w:tcW w:w="385" w:type="pct"/>
            <w:tcBorders>
              <w:top w:val="single" w:sz="4" w:space="0" w:color="auto"/>
              <w:left w:val="nil"/>
              <w:bottom w:val="single" w:sz="4" w:space="0" w:color="auto"/>
              <w:right w:val="nil"/>
            </w:tcBorders>
            <w:noWrap/>
          </w:tcPr>
          <w:p w14:paraId="045564EA"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25</w:t>
            </w:r>
          </w:p>
        </w:tc>
        <w:tc>
          <w:tcPr>
            <w:tcW w:w="375" w:type="pct"/>
            <w:tcBorders>
              <w:top w:val="single" w:sz="4" w:space="0" w:color="auto"/>
              <w:left w:val="single" w:sz="4" w:space="0" w:color="auto"/>
              <w:bottom w:val="single" w:sz="4" w:space="0" w:color="auto"/>
              <w:right w:val="single" w:sz="4" w:space="0" w:color="auto"/>
            </w:tcBorders>
            <w:noWrap/>
          </w:tcPr>
          <w:p w14:paraId="5B0D1436"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19</w:t>
            </w:r>
          </w:p>
        </w:tc>
        <w:tc>
          <w:tcPr>
            <w:tcW w:w="471" w:type="pct"/>
            <w:gridSpan w:val="2"/>
            <w:tcBorders>
              <w:top w:val="single" w:sz="4" w:space="0" w:color="auto"/>
              <w:left w:val="nil"/>
              <w:bottom w:val="single" w:sz="4" w:space="0" w:color="auto"/>
              <w:right w:val="single" w:sz="4" w:space="0" w:color="auto"/>
            </w:tcBorders>
            <w:noWrap/>
          </w:tcPr>
          <w:p w14:paraId="1FCD4618"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18</w:t>
            </w:r>
          </w:p>
        </w:tc>
        <w:tc>
          <w:tcPr>
            <w:tcW w:w="497" w:type="pct"/>
            <w:gridSpan w:val="2"/>
            <w:tcBorders>
              <w:top w:val="single" w:sz="4" w:space="0" w:color="auto"/>
              <w:left w:val="nil"/>
              <w:bottom w:val="single" w:sz="4" w:space="0" w:color="auto"/>
              <w:right w:val="single" w:sz="4" w:space="0" w:color="auto"/>
            </w:tcBorders>
            <w:noWrap/>
          </w:tcPr>
          <w:p w14:paraId="2106BE78"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18</w:t>
            </w:r>
          </w:p>
        </w:tc>
        <w:tc>
          <w:tcPr>
            <w:tcW w:w="492" w:type="pct"/>
            <w:gridSpan w:val="2"/>
            <w:tcBorders>
              <w:top w:val="single" w:sz="4" w:space="0" w:color="auto"/>
              <w:left w:val="nil"/>
              <w:bottom w:val="single" w:sz="4" w:space="0" w:color="auto"/>
              <w:right w:val="single" w:sz="4" w:space="0" w:color="auto"/>
            </w:tcBorders>
            <w:noWrap/>
          </w:tcPr>
          <w:p w14:paraId="1AC5BA78"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18</w:t>
            </w:r>
          </w:p>
        </w:tc>
        <w:tc>
          <w:tcPr>
            <w:tcW w:w="460" w:type="pct"/>
            <w:gridSpan w:val="2"/>
            <w:tcBorders>
              <w:top w:val="single" w:sz="4" w:space="0" w:color="auto"/>
              <w:left w:val="single" w:sz="4" w:space="0" w:color="auto"/>
              <w:bottom w:val="single" w:sz="4" w:space="0" w:color="auto"/>
              <w:right w:val="nil"/>
            </w:tcBorders>
            <w:noWrap/>
          </w:tcPr>
          <w:p w14:paraId="2E8F3BE7"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20 598,8</w:t>
            </w:r>
          </w:p>
        </w:tc>
        <w:tc>
          <w:tcPr>
            <w:tcW w:w="283" w:type="pct"/>
            <w:gridSpan w:val="2"/>
            <w:tcBorders>
              <w:top w:val="single" w:sz="4" w:space="0" w:color="auto"/>
              <w:left w:val="single" w:sz="4" w:space="0" w:color="auto"/>
              <w:bottom w:val="single" w:sz="4" w:space="0" w:color="auto"/>
              <w:right w:val="nil"/>
            </w:tcBorders>
          </w:tcPr>
          <w:p w14:paraId="7470621F" w14:textId="672F61F8"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23 764,4</w:t>
            </w:r>
          </w:p>
        </w:tc>
        <w:tc>
          <w:tcPr>
            <w:tcW w:w="450" w:type="pct"/>
            <w:gridSpan w:val="2"/>
            <w:tcBorders>
              <w:top w:val="single" w:sz="4" w:space="0" w:color="auto"/>
              <w:left w:val="single" w:sz="4" w:space="0" w:color="auto"/>
              <w:bottom w:val="single" w:sz="4" w:space="0" w:color="auto"/>
              <w:right w:val="single" w:sz="4" w:space="0" w:color="auto"/>
            </w:tcBorders>
            <w:noWrap/>
          </w:tcPr>
          <w:p w14:paraId="16713859"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23 360,8</w:t>
            </w:r>
          </w:p>
        </w:tc>
        <w:tc>
          <w:tcPr>
            <w:tcW w:w="498" w:type="pct"/>
            <w:gridSpan w:val="2"/>
            <w:tcBorders>
              <w:top w:val="single" w:sz="4" w:space="0" w:color="auto"/>
              <w:left w:val="nil"/>
              <w:bottom w:val="single" w:sz="4" w:space="0" w:color="auto"/>
              <w:right w:val="single" w:sz="4" w:space="0" w:color="auto"/>
            </w:tcBorders>
            <w:noWrap/>
          </w:tcPr>
          <w:p w14:paraId="108B7631"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22 548,3</w:t>
            </w:r>
          </w:p>
        </w:tc>
        <w:tc>
          <w:tcPr>
            <w:tcW w:w="493" w:type="pct"/>
            <w:gridSpan w:val="2"/>
            <w:tcBorders>
              <w:top w:val="single" w:sz="4" w:space="0" w:color="auto"/>
              <w:left w:val="nil"/>
              <w:bottom w:val="single" w:sz="4" w:space="0" w:color="auto"/>
              <w:right w:val="single" w:sz="4" w:space="0" w:color="auto"/>
            </w:tcBorders>
            <w:noWrap/>
          </w:tcPr>
          <w:p w14:paraId="5141F0B2" w14:textId="77777777" w:rsidR="00FA2AAF" w:rsidRPr="00FA2AAF" w:rsidRDefault="00FA2AAF" w:rsidP="00FA2AAF">
            <w:pPr>
              <w:widowControl w:val="0"/>
              <w:spacing w:after="0" w:line="240" w:lineRule="auto"/>
              <w:jc w:val="center"/>
              <w:rPr>
                <w:rFonts w:ascii="Arial" w:hAnsi="Arial" w:cs="Arial"/>
                <w:sz w:val="14"/>
                <w:szCs w:val="14"/>
              </w:rPr>
            </w:pPr>
            <w:r w:rsidRPr="00FA2AAF">
              <w:rPr>
                <w:rFonts w:ascii="Arial" w:hAnsi="Arial" w:cs="Arial"/>
                <w:sz w:val="14"/>
                <w:szCs w:val="14"/>
              </w:rPr>
              <w:t>22 548,3</w:t>
            </w:r>
          </w:p>
        </w:tc>
      </w:tr>
    </w:tbl>
    <w:p w14:paraId="3FDC950F" w14:textId="77777777" w:rsidR="00A23DDF" w:rsidRPr="00A23DDF" w:rsidRDefault="00A23DDF" w:rsidP="00A23DDF">
      <w:pPr>
        <w:widowControl w:val="0"/>
        <w:spacing w:after="0" w:line="240" w:lineRule="auto"/>
        <w:rPr>
          <w:rFonts w:ascii="Arial" w:hAnsi="Arial" w:cs="Arial"/>
          <w:sz w:val="16"/>
          <w:szCs w:val="16"/>
        </w:rPr>
      </w:pPr>
      <w:r w:rsidRPr="00A23DDF">
        <w:rPr>
          <w:rFonts w:ascii="Arial" w:hAnsi="Arial" w:cs="Arial"/>
          <w:sz w:val="16"/>
          <w:szCs w:val="16"/>
        </w:rPr>
        <w:t xml:space="preserve">Заместитель Главы Канского района </w:t>
      </w:r>
    </w:p>
    <w:p w14:paraId="0C4F2A8F" w14:textId="77777777" w:rsidR="00A23DDF" w:rsidRPr="00A23DDF" w:rsidRDefault="00A23DDF" w:rsidP="00A23DDF">
      <w:pPr>
        <w:widowControl w:val="0"/>
        <w:spacing w:after="0" w:line="240" w:lineRule="auto"/>
        <w:rPr>
          <w:rFonts w:ascii="Arial" w:hAnsi="Arial" w:cs="Arial"/>
          <w:sz w:val="16"/>
          <w:szCs w:val="16"/>
        </w:rPr>
      </w:pPr>
      <w:r w:rsidRPr="00A23DDF">
        <w:rPr>
          <w:rFonts w:ascii="Arial" w:hAnsi="Arial" w:cs="Arial"/>
          <w:sz w:val="16"/>
          <w:szCs w:val="16"/>
        </w:rPr>
        <w:t xml:space="preserve">по социальным вопросам - руководитель </w:t>
      </w:r>
    </w:p>
    <w:p w14:paraId="542055B6" w14:textId="77777777" w:rsidR="00A23DDF" w:rsidRPr="00A23DDF" w:rsidRDefault="00A23DDF" w:rsidP="00A23DDF">
      <w:pPr>
        <w:widowControl w:val="0"/>
        <w:spacing w:after="0" w:line="240" w:lineRule="auto"/>
        <w:rPr>
          <w:rFonts w:ascii="Arial" w:hAnsi="Arial" w:cs="Arial"/>
          <w:sz w:val="16"/>
          <w:szCs w:val="16"/>
        </w:rPr>
      </w:pPr>
      <w:r w:rsidRPr="00A23DDF">
        <w:rPr>
          <w:rFonts w:ascii="Arial" w:hAnsi="Arial" w:cs="Arial"/>
          <w:sz w:val="16"/>
          <w:szCs w:val="16"/>
        </w:rPr>
        <w:t xml:space="preserve">МКУ "УО Канского района"                                                                                                                                                                        Е.А. Гусева </w:t>
      </w:r>
    </w:p>
    <w:p w14:paraId="1C733DBF" w14:textId="77777777" w:rsidR="00BA36B9" w:rsidRDefault="00BA36B9" w:rsidP="006978BA">
      <w:pPr>
        <w:widowControl w:val="0"/>
        <w:spacing w:after="0" w:line="240" w:lineRule="auto"/>
        <w:jc w:val="center"/>
        <w:rPr>
          <w:rFonts w:ascii="Arial" w:hAnsi="Arial" w:cs="Arial"/>
          <w:sz w:val="16"/>
          <w:szCs w:val="16"/>
        </w:rPr>
      </w:pPr>
    </w:p>
    <w:p w14:paraId="3F5A3524" w14:textId="77777777" w:rsidR="00463FDD" w:rsidRDefault="00463FDD" w:rsidP="006978BA">
      <w:pPr>
        <w:widowControl w:val="0"/>
        <w:spacing w:after="0" w:line="240" w:lineRule="auto"/>
        <w:jc w:val="center"/>
        <w:rPr>
          <w:rFonts w:ascii="Arial" w:hAnsi="Arial" w:cs="Arial"/>
          <w:sz w:val="16"/>
          <w:szCs w:val="16"/>
        </w:rPr>
      </w:pPr>
    </w:p>
    <w:p w14:paraId="4F6A62B9" w14:textId="77777777" w:rsidR="00463FDD" w:rsidRDefault="00463FDD" w:rsidP="00015819">
      <w:pPr>
        <w:widowControl w:val="0"/>
        <w:spacing w:after="0" w:line="240" w:lineRule="auto"/>
        <w:jc w:val="right"/>
        <w:rPr>
          <w:rFonts w:ascii="Arial" w:hAnsi="Arial" w:cs="Arial"/>
          <w:sz w:val="16"/>
          <w:szCs w:val="16"/>
        </w:rPr>
      </w:pPr>
    </w:p>
    <w:p w14:paraId="36930CF9" w14:textId="53E3BB1A" w:rsidR="00015819" w:rsidRPr="00015819" w:rsidRDefault="00015819" w:rsidP="00015819">
      <w:pPr>
        <w:widowControl w:val="0"/>
        <w:spacing w:after="0" w:line="240" w:lineRule="auto"/>
        <w:jc w:val="right"/>
        <w:rPr>
          <w:rFonts w:ascii="Arial" w:hAnsi="Arial" w:cs="Arial"/>
          <w:sz w:val="16"/>
          <w:szCs w:val="16"/>
        </w:rPr>
      </w:pPr>
      <w:r>
        <w:rPr>
          <w:rFonts w:ascii="Arial" w:hAnsi="Arial" w:cs="Arial"/>
          <w:sz w:val="16"/>
          <w:szCs w:val="16"/>
        </w:rPr>
        <w:t xml:space="preserve">Приложение № 6 </w:t>
      </w:r>
      <w:r w:rsidRPr="00015819">
        <w:rPr>
          <w:rFonts w:ascii="Arial" w:hAnsi="Arial" w:cs="Arial"/>
          <w:sz w:val="16"/>
          <w:szCs w:val="16"/>
        </w:rPr>
        <w:t>к муниципальной программе</w:t>
      </w:r>
    </w:p>
    <w:p w14:paraId="4265876C" w14:textId="77777777" w:rsidR="00015819" w:rsidRPr="00015819" w:rsidRDefault="00015819" w:rsidP="00015819">
      <w:pPr>
        <w:widowControl w:val="0"/>
        <w:spacing w:after="0" w:line="240" w:lineRule="auto"/>
        <w:jc w:val="right"/>
        <w:rPr>
          <w:rFonts w:ascii="Arial" w:hAnsi="Arial" w:cs="Arial"/>
          <w:sz w:val="16"/>
          <w:szCs w:val="16"/>
        </w:rPr>
      </w:pPr>
      <w:r w:rsidRPr="00015819">
        <w:rPr>
          <w:rFonts w:ascii="Arial" w:hAnsi="Arial" w:cs="Arial"/>
          <w:sz w:val="16"/>
          <w:szCs w:val="16"/>
        </w:rPr>
        <w:t>«Развитие системы образования</w:t>
      </w:r>
    </w:p>
    <w:p w14:paraId="6530EE20" w14:textId="6EDD09C7" w:rsidR="00015819" w:rsidRPr="00015819" w:rsidRDefault="00015819" w:rsidP="00015819">
      <w:pPr>
        <w:widowControl w:val="0"/>
        <w:spacing w:after="0" w:line="240" w:lineRule="auto"/>
        <w:jc w:val="right"/>
        <w:rPr>
          <w:rFonts w:ascii="Arial" w:hAnsi="Arial" w:cs="Arial"/>
          <w:sz w:val="16"/>
          <w:szCs w:val="16"/>
        </w:rPr>
      </w:pPr>
      <w:r w:rsidRPr="00015819">
        <w:rPr>
          <w:rFonts w:ascii="Arial" w:hAnsi="Arial" w:cs="Arial"/>
          <w:sz w:val="16"/>
          <w:szCs w:val="16"/>
        </w:rPr>
        <w:t>Канск</w:t>
      </w:r>
      <w:r>
        <w:rPr>
          <w:rFonts w:ascii="Arial" w:hAnsi="Arial" w:cs="Arial"/>
          <w:sz w:val="16"/>
          <w:szCs w:val="16"/>
        </w:rPr>
        <w:t xml:space="preserve">ого района» </w:t>
      </w:r>
    </w:p>
    <w:p w14:paraId="212C2548" w14:textId="77777777" w:rsidR="00015819" w:rsidRPr="00015819" w:rsidRDefault="00015819" w:rsidP="00015819">
      <w:pPr>
        <w:widowControl w:val="0"/>
        <w:spacing w:after="0" w:line="240" w:lineRule="auto"/>
        <w:jc w:val="center"/>
        <w:rPr>
          <w:rFonts w:ascii="Arial" w:hAnsi="Arial" w:cs="Arial"/>
          <w:sz w:val="16"/>
          <w:szCs w:val="16"/>
        </w:rPr>
      </w:pPr>
    </w:p>
    <w:p w14:paraId="359F04F6" w14:textId="77777777" w:rsidR="00015819" w:rsidRPr="00015819" w:rsidRDefault="00015819" w:rsidP="00015819">
      <w:pPr>
        <w:widowControl w:val="0"/>
        <w:spacing w:after="0" w:line="240" w:lineRule="auto"/>
        <w:jc w:val="center"/>
        <w:rPr>
          <w:rFonts w:ascii="Arial" w:hAnsi="Arial" w:cs="Arial"/>
          <w:sz w:val="16"/>
          <w:szCs w:val="16"/>
        </w:rPr>
      </w:pPr>
      <w:r w:rsidRPr="00015819">
        <w:rPr>
          <w:rFonts w:ascii="Arial" w:hAnsi="Arial" w:cs="Arial"/>
          <w:sz w:val="16"/>
          <w:szCs w:val="16"/>
        </w:rPr>
        <w:t>Подпрограмма 1 «Развитие дошкольного, общего и дополнительного образования</w:t>
      </w:r>
    </w:p>
    <w:p w14:paraId="58A0C77C" w14:textId="30CD0810" w:rsidR="00015819" w:rsidRPr="00015819" w:rsidRDefault="00015819" w:rsidP="00015819">
      <w:pPr>
        <w:widowControl w:val="0"/>
        <w:spacing w:after="0" w:line="240" w:lineRule="auto"/>
        <w:jc w:val="center"/>
        <w:rPr>
          <w:rFonts w:ascii="Arial" w:hAnsi="Arial" w:cs="Arial"/>
          <w:sz w:val="16"/>
          <w:szCs w:val="16"/>
        </w:rPr>
      </w:pPr>
      <w:r>
        <w:rPr>
          <w:rFonts w:ascii="Arial" w:hAnsi="Arial" w:cs="Arial"/>
          <w:sz w:val="16"/>
          <w:szCs w:val="16"/>
        </w:rPr>
        <w:t>детей в Канском районе»</w:t>
      </w:r>
    </w:p>
    <w:p w14:paraId="0C148801" w14:textId="2B11D131" w:rsidR="00BA36B9" w:rsidRDefault="00015819" w:rsidP="00015819">
      <w:pPr>
        <w:widowControl w:val="0"/>
        <w:spacing w:after="0" w:line="240" w:lineRule="auto"/>
        <w:jc w:val="center"/>
        <w:rPr>
          <w:rFonts w:ascii="Arial" w:hAnsi="Arial" w:cs="Arial"/>
          <w:sz w:val="16"/>
          <w:szCs w:val="16"/>
        </w:rPr>
      </w:pPr>
      <w:r w:rsidRPr="00015819">
        <w:rPr>
          <w:rFonts w:ascii="Arial" w:hAnsi="Arial" w:cs="Arial"/>
          <w:sz w:val="16"/>
          <w:szCs w:val="16"/>
        </w:rPr>
        <w:t>1. Паспорт подпрограммы</w:t>
      </w:r>
    </w:p>
    <w:p w14:paraId="0AB24A03" w14:textId="77777777" w:rsidR="00BA36B9" w:rsidRDefault="00BA36B9" w:rsidP="006978BA">
      <w:pPr>
        <w:widowControl w:val="0"/>
        <w:spacing w:after="0" w:line="240" w:lineRule="auto"/>
        <w:jc w:val="center"/>
        <w:rPr>
          <w:rFonts w:ascii="Arial" w:hAnsi="Arial" w:cs="Arial"/>
          <w:sz w:val="16"/>
          <w:szCs w:val="16"/>
        </w:rPr>
      </w:pPr>
    </w:p>
    <w:tbl>
      <w:tblPr>
        <w:tblW w:w="5000" w:type="pct"/>
        <w:jc w:val="center"/>
        <w:tblCellMar>
          <w:left w:w="10" w:type="dxa"/>
          <w:right w:w="10" w:type="dxa"/>
        </w:tblCellMar>
        <w:tblLook w:val="0000" w:firstRow="0" w:lastRow="0" w:firstColumn="0" w:lastColumn="0" w:noHBand="0" w:noVBand="0"/>
      </w:tblPr>
      <w:tblGrid>
        <w:gridCol w:w="3421"/>
        <w:gridCol w:w="7284"/>
      </w:tblGrid>
      <w:tr w:rsidR="00015819" w:rsidRPr="00015819" w14:paraId="1B66F53B" w14:textId="77777777" w:rsidTr="00015819">
        <w:trPr>
          <w:cantSplit/>
          <w:trHeight w:val="20"/>
          <w:jc w:val="center"/>
        </w:trPr>
        <w:tc>
          <w:tcPr>
            <w:tcW w:w="1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618D6" w14:textId="77777777"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Наименование подпрограммы</w:t>
            </w:r>
          </w:p>
        </w:tc>
        <w:tc>
          <w:tcPr>
            <w:tcW w:w="34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3BA83" w14:textId="77777777"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«Развитие дошкольного, общего и дополнительного образования детей в Канском районе»</w:t>
            </w:r>
          </w:p>
        </w:tc>
      </w:tr>
      <w:tr w:rsidR="00015819" w:rsidRPr="00015819" w14:paraId="6CE4D999" w14:textId="77777777" w:rsidTr="00015819">
        <w:trPr>
          <w:trHeight w:val="20"/>
          <w:jc w:val="center"/>
        </w:trPr>
        <w:tc>
          <w:tcPr>
            <w:tcW w:w="1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A9068" w14:textId="77777777"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Наименование муниципальной программы, в рамках которой реализуется подпрограмма</w:t>
            </w:r>
          </w:p>
        </w:tc>
        <w:tc>
          <w:tcPr>
            <w:tcW w:w="34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2BF0E" w14:textId="3B2022AC"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«Развитие системы образования Канского района»</w:t>
            </w:r>
          </w:p>
          <w:p w14:paraId="73C8795D" w14:textId="5ADEEEA2" w:rsidR="00015819" w:rsidRPr="00015819" w:rsidRDefault="00015819" w:rsidP="00015819">
            <w:pPr>
              <w:widowControl w:val="0"/>
              <w:spacing w:after="0" w:line="240" w:lineRule="auto"/>
              <w:jc w:val="center"/>
              <w:rPr>
                <w:rFonts w:ascii="Arial" w:hAnsi="Arial" w:cs="Arial"/>
                <w:sz w:val="14"/>
                <w:szCs w:val="14"/>
              </w:rPr>
            </w:pPr>
          </w:p>
        </w:tc>
      </w:tr>
      <w:tr w:rsidR="00015819" w:rsidRPr="00015819" w14:paraId="5B0C077B" w14:textId="77777777" w:rsidTr="00015819">
        <w:trPr>
          <w:trHeight w:val="20"/>
          <w:jc w:val="center"/>
        </w:trPr>
        <w:tc>
          <w:tcPr>
            <w:tcW w:w="1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CA351" w14:textId="77777777"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Исполнитель подпрограммы</w:t>
            </w:r>
          </w:p>
        </w:tc>
        <w:tc>
          <w:tcPr>
            <w:tcW w:w="34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22116" w14:textId="77777777"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МКУ «УО Канского района»</w:t>
            </w:r>
          </w:p>
        </w:tc>
      </w:tr>
      <w:tr w:rsidR="00015819" w:rsidRPr="00015819" w14:paraId="433E4528" w14:textId="77777777" w:rsidTr="00015819">
        <w:trPr>
          <w:trHeight w:val="20"/>
          <w:jc w:val="center"/>
        </w:trPr>
        <w:tc>
          <w:tcPr>
            <w:tcW w:w="1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7E640" w14:textId="77777777"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Цель и задачи подпрограммы</w:t>
            </w:r>
          </w:p>
          <w:p w14:paraId="33992D05" w14:textId="77777777" w:rsidR="00015819" w:rsidRPr="00015819" w:rsidRDefault="00015819" w:rsidP="00015819">
            <w:pPr>
              <w:widowControl w:val="0"/>
              <w:spacing w:after="0" w:line="240" w:lineRule="auto"/>
              <w:jc w:val="center"/>
              <w:rPr>
                <w:rFonts w:ascii="Arial" w:hAnsi="Arial" w:cs="Arial"/>
                <w:sz w:val="14"/>
                <w:szCs w:val="14"/>
              </w:rPr>
            </w:pPr>
          </w:p>
        </w:tc>
        <w:tc>
          <w:tcPr>
            <w:tcW w:w="34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0F7C1" w14:textId="77777777"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14:paraId="210D5FE9" w14:textId="77777777"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Задачи:</w:t>
            </w:r>
          </w:p>
          <w:p w14:paraId="19253B59" w14:textId="77777777"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1. Обеспечить доступность дошкольного образования, соответствующего единому стандарту качества дошкольного образования;</w:t>
            </w:r>
          </w:p>
          <w:p w14:paraId="446286AB" w14:textId="77777777"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14:paraId="12D536F3" w14:textId="77777777"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3. Обеспечить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14:paraId="18A9C02D" w14:textId="77777777"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4. Обеспечить безопасный, качественный отдых и оздоровление детей.</w:t>
            </w:r>
          </w:p>
        </w:tc>
      </w:tr>
      <w:tr w:rsidR="00015819" w:rsidRPr="00015819" w14:paraId="0522E10A" w14:textId="77777777" w:rsidTr="00015819">
        <w:trPr>
          <w:trHeight w:val="20"/>
          <w:jc w:val="center"/>
        </w:trPr>
        <w:tc>
          <w:tcPr>
            <w:tcW w:w="1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FDBF5" w14:textId="77777777"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Целевые индикаторы подпрограммы</w:t>
            </w:r>
          </w:p>
        </w:tc>
        <w:tc>
          <w:tcPr>
            <w:tcW w:w="34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62A54" w14:textId="77777777"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Целевые индикаторы подпрограммы представлены в приложении № 1 к настоящей подпрограмме</w:t>
            </w:r>
          </w:p>
        </w:tc>
      </w:tr>
      <w:tr w:rsidR="00015819" w:rsidRPr="00015819" w14:paraId="3376D17C" w14:textId="77777777" w:rsidTr="00015819">
        <w:trPr>
          <w:trHeight w:val="20"/>
          <w:jc w:val="center"/>
        </w:trPr>
        <w:tc>
          <w:tcPr>
            <w:tcW w:w="1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FEE50" w14:textId="77777777"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Сроки реализации подпрограммы</w:t>
            </w:r>
          </w:p>
        </w:tc>
        <w:tc>
          <w:tcPr>
            <w:tcW w:w="34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636F3" w14:textId="77777777"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2019-2022 годы</w:t>
            </w:r>
          </w:p>
        </w:tc>
      </w:tr>
      <w:tr w:rsidR="00015819" w:rsidRPr="00015819" w14:paraId="1C9CE124" w14:textId="77777777" w:rsidTr="00015819">
        <w:trPr>
          <w:trHeight w:val="20"/>
          <w:jc w:val="center"/>
        </w:trPr>
        <w:tc>
          <w:tcPr>
            <w:tcW w:w="1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F4747" w14:textId="77777777"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Объемы и источники финансирования подпрограммы</w:t>
            </w:r>
          </w:p>
        </w:tc>
        <w:tc>
          <w:tcPr>
            <w:tcW w:w="34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E68B4" w14:textId="77777777"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Подпрограмма финансируется за счёт средств краевого и районного бюджетов.</w:t>
            </w:r>
          </w:p>
          <w:p w14:paraId="22B38940" w14:textId="3575A800"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Объем финансирования подпрограммы составит</w:t>
            </w:r>
          </w:p>
          <w:p w14:paraId="5CA51724" w14:textId="77777777"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2 379 010,4 тысяч рублей, в том числе:</w:t>
            </w:r>
          </w:p>
          <w:p w14:paraId="4475B770" w14:textId="7DBAD818"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2019 год – 635 705,0 тысяч рублей, в том числе за счёт средств:</w:t>
            </w:r>
          </w:p>
          <w:p w14:paraId="730B2B16" w14:textId="04011798"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краевого бюджета –    425 694,8 тысяч рублей,</w:t>
            </w:r>
          </w:p>
          <w:p w14:paraId="0E80DE4F" w14:textId="77777777"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районного бюджета – 210 010,2 тысяч рублей;</w:t>
            </w:r>
          </w:p>
          <w:p w14:paraId="00DD4529" w14:textId="38F2D3E6"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2020 год – 650 733,2 тысяч рублей, в том числе за счёт средств:</w:t>
            </w:r>
          </w:p>
          <w:p w14:paraId="43B2DBCF" w14:textId="77777777"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краевого бюджета –   435 742,7 тысяч рублей,</w:t>
            </w:r>
          </w:p>
          <w:p w14:paraId="3FA76A98" w14:textId="50C9F72B"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федерального бюджета – 15 076,7 тысяч рублей</w:t>
            </w:r>
          </w:p>
          <w:p w14:paraId="14B118B8" w14:textId="56B7E270"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районного бюджета –199 913,8 тысяч рублей;</w:t>
            </w:r>
          </w:p>
          <w:p w14:paraId="690E19F7" w14:textId="6776D241"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2021 год 553 630,0 тысяч рублей, в том числе за счёт средств:</w:t>
            </w:r>
          </w:p>
          <w:p w14:paraId="5D0711BD" w14:textId="546CF336"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краевого бюджета –   443 062,2 тысяч рублей,</w:t>
            </w:r>
          </w:p>
          <w:p w14:paraId="734066E9" w14:textId="72BB3229"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районного бюджета –110 300,8 тысяч рублей;</w:t>
            </w:r>
          </w:p>
          <w:p w14:paraId="08B8DE07" w14:textId="12803D0B"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2022 год 538 942,2 тысяч рублей, в том числе за счёт средств:</w:t>
            </w:r>
          </w:p>
          <w:p w14:paraId="372A5CE1" w14:textId="5CB28312"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краевого бюджета –   446 982,8 тысяч рублей,</w:t>
            </w:r>
          </w:p>
          <w:p w14:paraId="6F39EF43" w14:textId="475B2C98"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районного бюджета – 91 959,4 тысяч рублей.</w:t>
            </w:r>
          </w:p>
        </w:tc>
      </w:tr>
      <w:tr w:rsidR="00015819" w:rsidRPr="00015819" w14:paraId="068E8592" w14:textId="77777777" w:rsidTr="00015819">
        <w:trPr>
          <w:trHeight w:val="20"/>
          <w:jc w:val="center"/>
        </w:trPr>
        <w:tc>
          <w:tcPr>
            <w:tcW w:w="15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5E909" w14:textId="77777777"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Система организации контроля за исполнением подпрограммы</w:t>
            </w:r>
          </w:p>
        </w:tc>
        <w:tc>
          <w:tcPr>
            <w:tcW w:w="34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9D8A2" w14:textId="77777777"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Контроль за ходом реализации программы осуществляет МКУ «УО Канского района».</w:t>
            </w:r>
          </w:p>
          <w:p w14:paraId="1C789AF1" w14:textId="0FCAA202"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Система контроля включает в себя отчетность о реализации программных мероприятий и контроль по рациональному использованию исполнителем выделенных финансовых средств.</w:t>
            </w:r>
          </w:p>
          <w:p w14:paraId="59DCCC17" w14:textId="216CB88A" w:rsidR="00015819" w:rsidRPr="00015819" w:rsidRDefault="00015819" w:rsidP="00015819">
            <w:pPr>
              <w:widowControl w:val="0"/>
              <w:spacing w:after="0" w:line="240" w:lineRule="auto"/>
              <w:jc w:val="center"/>
              <w:rPr>
                <w:rFonts w:ascii="Arial" w:hAnsi="Arial" w:cs="Arial"/>
                <w:sz w:val="14"/>
                <w:szCs w:val="14"/>
              </w:rPr>
            </w:pPr>
            <w:r w:rsidRPr="00015819">
              <w:rPr>
                <w:rFonts w:ascii="Arial" w:hAnsi="Arial" w:cs="Arial"/>
                <w:sz w:val="14"/>
                <w:szCs w:val="14"/>
              </w:rPr>
              <w:t>Ответственность за целевое использование бюджетных средств возлагается на МКУ «УО Канского района».</w:t>
            </w:r>
          </w:p>
        </w:tc>
      </w:tr>
    </w:tbl>
    <w:p w14:paraId="6391EEC7"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2. Основные разделы подпрограммы</w:t>
      </w:r>
    </w:p>
    <w:p w14:paraId="4E8BFFAF"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xml:space="preserve">2.1. Постановка районной проблемы </w:t>
      </w:r>
    </w:p>
    <w:p w14:paraId="6BDCAEEB"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и обоснование необходимости разработки подпрограммы</w:t>
      </w:r>
    </w:p>
    <w:p w14:paraId="1060AB30"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В 2020 учебном году муниципальная сеть образовательных учреждений Канского района включает:</w:t>
      </w:r>
    </w:p>
    <w:p w14:paraId="67940722"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15 дошкольных образовательных организаций,</w:t>
      </w:r>
    </w:p>
    <w:p w14:paraId="34E2941F"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xml:space="preserve">18 образовательные организации, предоставляющих начальное, основное, среднее образование; </w:t>
      </w:r>
    </w:p>
    <w:p w14:paraId="73592AE5"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1 учреждение системы дополнительного образования детей.</w:t>
      </w:r>
    </w:p>
    <w:p w14:paraId="3ECF97E4"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xml:space="preserve">При этом текущий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 </w:t>
      </w:r>
    </w:p>
    <w:p w14:paraId="3D02D3AE"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использования площадей помещений, энерго- и трудозатрат, концентрации материальных ресурсов. Уже в настоящее время школы реализуют программы дополнительного образования, организуют отдых и оздоровление детей.</w:t>
      </w:r>
    </w:p>
    <w:p w14:paraId="27CA3AA2" w14:textId="77777777" w:rsidR="009C64E8" w:rsidRPr="00355475" w:rsidRDefault="009C64E8" w:rsidP="009C64E8">
      <w:pPr>
        <w:widowControl w:val="0"/>
        <w:spacing w:after="0" w:line="240" w:lineRule="auto"/>
        <w:ind w:firstLine="709"/>
        <w:jc w:val="both"/>
        <w:rPr>
          <w:rFonts w:ascii="Arial" w:hAnsi="Arial" w:cs="Arial"/>
          <w:sz w:val="16"/>
          <w:szCs w:val="16"/>
        </w:rPr>
      </w:pPr>
      <w:r w:rsidRPr="00355475">
        <w:rPr>
          <w:rFonts w:ascii="Arial" w:hAnsi="Arial" w:cs="Arial"/>
          <w:sz w:val="16"/>
          <w:szCs w:val="16"/>
        </w:rPr>
        <w:t>Дошкольное образование</w:t>
      </w:r>
    </w:p>
    <w:p w14:paraId="46041B44"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В системе дошкольного образования по состоянию на 01.09.2019 года функционируют 15 муниципальных дошкольных образовательных организации, 1 дошкольная группа кратковременного пребывания при общеобразовательных учреждениях.</w:t>
      </w:r>
    </w:p>
    <w:p w14:paraId="2696C949"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xml:space="preserve">По состоянию на 01.01.2020 года в Канском районе проживает 2 053 детей в возрасте от 0 до 7 лет без учета обучающихся в общеобразовательных учреждениях. </w:t>
      </w:r>
    </w:p>
    <w:p w14:paraId="01B4B73C" w14:textId="76253256"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xml:space="preserve">Общее количество мест в учреждениях, реализующих программы дошкольного образования, по состоянию на 01.01.2020 года </w:t>
      </w:r>
      <w:r w:rsidRPr="009C64E8">
        <w:rPr>
          <w:rFonts w:ascii="Arial" w:hAnsi="Arial" w:cs="Arial"/>
          <w:sz w:val="16"/>
          <w:szCs w:val="16"/>
        </w:rPr>
        <w:lastRenderedPageBreak/>
        <w:t>составляло 1233</w:t>
      </w:r>
      <w:r>
        <w:rPr>
          <w:rFonts w:ascii="Arial" w:hAnsi="Arial" w:cs="Arial"/>
          <w:sz w:val="16"/>
          <w:szCs w:val="16"/>
        </w:rPr>
        <w:t xml:space="preserve">. </w:t>
      </w:r>
      <w:r w:rsidRPr="009C64E8">
        <w:rPr>
          <w:rFonts w:ascii="Arial" w:hAnsi="Arial" w:cs="Arial"/>
          <w:sz w:val="16"/>
          <w:szCs w:val="16"/>
        </w:rPr>
        <w:t xml:space="preserve">Посещали дошкольные образовательные учреждения 1111 детей, уровень укомплектованности детских садов составил 90%; </w:t>
      </w:r>
    </w:p>
    <w:p w14:paraId="0CE637BD"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На 01.01.2019 г. в очереди для определения в детские сады состояло 208 детей в возрасте от 0 до 3 лет. Дети в возрасте от 3 до 7 лет на очереди не состоят.</w:t>
      </w:r>
    </w:p>
    <w:p w14:paraId="76F51750"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xml:space="preserve">Для выявления дополнительных резервов по поручению Губернатора края в муниципалитете проанализирована возможность доукомплектования дошкольных учреждений в соответствии с измененными требованиями СанПиН. На основе полученных результатов разработан план по ликвидации очереди детей в возрасте от 1,5 до 3 лет в дошкольные учреждения до 01.01.2022 года. </w:t>
      </w:r>
    </w:p>
    <w:p w14:paraId="338C5E1A"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Одним из приоритетных направлений в развитии дошкольного образования является удовлетворение потребностей населения в инклюзивном образовании детей-инвалидов и детей с ограниченными возможностями здоровья, создание условий в образовательных организациях психолого-медико-социального сопровождения детей;</w:t>
      </w:r>
    </w:p>
    <w:p w14:paraId="2B02D45A"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На территории Канского района проживает 43 ребёнка дошкольного возраста с ограниченными возможностями здоровья. Из них 24 ребёнка посещают дошкольные организации, остальные находятся на семейном обучении. В МБДОУ «</w:t>
      </w:r>
      <w:proofErr w:type="spellStart"/>
      <w:r w:rsidRPr="009C64E8">
        <w:rPr>
          <w:rFonts w:ascii="Arial" w:hAnsi="Arial" w:cs="Arial"/>
          <w:sz w:val="16"/>
          <w:szCs w:val="16"/>
        </w:rPr>
        <w:t>Филимоновский</w:t>
      </w:r>
      <w:proofErr w:type="spellEnd"/>
      <w:r w:rsidRPr="009C64E8">
        <w:rPr>
          <w:rFonts w:ascii="Arial" w:hAnsi="Arial" w:cs="Arial"/>
          <w:sz w:val="16"/>
          <w:szCs w:val="16"/>
        </w:rPr>
        <w:t xml:space="preserve"> детский сад» с 2015 функционирует логопедическая группа для детей 5-7 лет (10 человек).</w:t>
      </w:r>
    </w:p>
    <w:p w14:paraId="2699506C"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Образовательная деятельность дошкольных образовательных учреждений района осуществляется в соответствии с федеральным государственным образовательным стандартом дошкольного образования к основной общеобразовательной программе дошкольного образования.</w:t>
      </w:r>
    </w:p>
    <w:p w14:paraId="62AEFCE6"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В настоящее время в Российской Федерации  осуществляется модернизация системы дошкольного образования: вносятся изменения в основные  нормативные документы, регламентирующие деятельность дошкольных организаций  (Порядок приема на обучение по образовательным программам дошкольного образования, Порядок организации образовательной деятельности по общеобразовательным программам дошкольного образования); с 2014 года начата работа по введению федерального государственного образовательного стандарта дошкольного образования (далее ФГОС).</w:t>
      </w:r>
    </w:p>
    <w:p w14:paraId="6E28F033"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Изменения содержания дошкольного образования требует формирование системы оценки качества дошкольного образования: проведение апробации модели оценки качества; соответствие единому стандарту качества дошкольного образования в Красноярском крае.</w:t>
      </w:r>
    </w:p>
    <w:p w14:paraId="5C04F956" w14:textId="0C08F16D" w:rsidR="009C64E8" w:rsidRPr="00355475" w:rsidRDefault="009C64E8" w:rsidP="009C64E8">
      <w:pPr>
        <w:widowControl w:val="0"/>
        <w:spacing w:after="0" w:line="240" w:lineRule="auto"/>
        <w:ind w:firstLine="709"/>
        <w:jc w:val="both"/>
        <w:rPr>
          <w:rFonts w:ascii="Arial" w:hAnsi="Arial" w:cs="Arial"/>
          <w:sz w:val="16"/>
          <w:szCs w:val="16"/>
        </w:rPr>
      </w:pPr>
      <w:r w:rsidRPr="00355475">
        <w:rPr>
          <w:rFonts w:ascii="Arial" w:hAnsi="Arial" w:cs="Arial"/>
          <w:sz w:val="16"/>
          <w:szCs w:val="16"/>
        </w:rPr>
        <w:t>Общее образование</w:t>
      </w:r>
    </w:p>
    <w:p w14:paraId="45DE44AA"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Система общего образования состоит из 18 муниципальных общеобразовательных учреждений, в 11 школах открыты специальные (коррекционные) классы для детей с ограниченными возможностями здоровья (умственной отсталостью).</w:t>
      </w:r>
    </w:p>
    <w:p w14:paraId="7AFD013A"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xml:space="preserve">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w:t>
      </w:r>
      <w:r w:rsidRPr="009C64E8">
        <w:rPr>
          <w:rFonts w:ascii="Arial" w:hAnsi="Arial" w:cs="Arial"/>
          <w:sz w:val="16"/>
          <w:szCs w:val="16"/>
        </w:rPr>
        <w:br/>
        <w:t>и основного общего образования осуществляется оснащение общеобразовательных учреждений учебным оборудованием, обеспечение учебниками и повышение квалификации учителей и руководителей общеобразовательных учреждений.</w:t>
      </w:r>
    </w:p>
    <w:p w14:paraId="5724F53F"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С 2019-2020 учебного года все обучающиеся с первого по одиннадцатый класс общеобразовательных учреждений обеспечены необходимыми бесплатными учебниками.</w:t>
      </w:r>
    </w:p>
    <w:p w14:paraId="3FE1505F"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Все начальные ступени общеобразовательных учреждений обеспечены комплектами мультимедийного оборудования для проведения обучения с использованием электронных образовательных ресурсов.</w:t>
      </w:r>
    </w:p>
    <w:p w14:paraId="41D52839"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В целях создания условий для регулярных занятий физической культурой и спортом в с. Красный Маяк построена крытая быстровозводимая спортивная площадка. В школах действуют 10 физкультурно-спортивных клубов. 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в 2020 году составила 80%</w:t>
      </w:r>
      <w:r w:rsidRPr="009C64E8">
        <w:rPr>
          <w:rFonts w:ascii="Arial" w:hAnsi="Arial" w:cs="Arial"/>
          <w:b/>
          <w:sz w:val="16"/>
          <w:szCs w:val="16"/>
        </w:rPr>
        <w:t>.</w:t>
      </w:r>
      <w:r w:rsidRPr="009C64E8">
        <w:rPr>
          <w:rFonts w:ascii="Arial" w:hAnsi="Arial" w:cs="Arial"/>
          <w:sz w:val="16"/>
          <w:szCs w:val="16"/>
        </w:rPr>
        <w:t xml:space="preserve"> Вместе с тем одной из наиболее острых проблем для системы образования остается высокий уровень изношенности, несоответствие современным требованиям, либо отсутствие инфраструктуры для массовых занятий физической культурой и спортом в образовательных учреждениях.</w:t>
      </w:r>
      <w:r w:rsidRPr="009C64E8">
        <w:rPr>
          <w:rFonts w:ascii="Arial" w:hAnsi="Arial" w:cs="Arial"/>
          <w:sz w:val="16"/>
          <w:szCs w:val="16"/>
        </w:rPr>
        <w:br/>
        <w:t xml:space="preserve">В настоящее время в Канском районе проживают 83 детей-инвалидов школьного возраста, которые обучаются в образовательных учреждениях, 220 детей с умственной отсталостью обучаются в специальных (коррекционных) классах, организованных в школах. </w:t>
      </w:r>
    </w:p>
    <w:p w14:paraId="2974F923"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В муниципальном образовании нет школ, в которых оборудована без барьерная среда для детей с ограниченными возможностями здоровья, что затрудняет получение качественного образования данной категории детей в условиях общеобразовательных школ.</w:t>
      </w:r>
    </w:p>
    <w:p w14:paraId="078672CF"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В связи с этим необходимо организовать работу по следующим направлениям: создание без барьерной среды в общеобразовательных учреждениях, развитие форм инклюзивного образования, организация психолого-медико-педагогического сопровождения детей с ограниченными возможностями здоровья в условиях инклюзивного образования.</w:t>
      </w:r>
    </w:p>
    <w:p w14:paraId="4BEF206D"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Основные фонды образовательных учреждений района (зданий, сооружений, оборудования и инженерных коммуникаций) характеризуются высокой степенью изношенности. Недостаточно финансирование мероприятий, направленных на повышение инженерной безопасности образовательных учреждений.</w:t>
      </w:r>
    </w:p>
    <w:p w14:paraId="550316FC" w14:textId="4E22908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Обеспечение жизнедеятельности образовательных учреждений может быть достигнуто проведением единой региональной и муниципальной политики, системой единых мер ресурсного и организационного характера.</w:t>
      </w:r>
    </w:p>
    <w:p w14:paraId="7295AAE5" w14:textId="77777777" w:rsidR="009C64E8" w:rsidRPr="00355475" w:rsidRDefault="009C64E8" w:rsidP="009C64E8">
      <w:pPr>
        <w:widowControl w:val="0"/>
        <w:spacing w:after="0" w:line="240" w:lineRule="auto"/>
        <w:ind w:firstLine="709"/>
        <w:jc w:val="both"/>
        <w:rPr>
          <w:rFonts w:ascii="Arial" w:hAnsi="Arial" w:cs="Arial"/>
          <w:sz w:val="16"/>
          <w:szCs w:val="16"/>
        </w:rPr>
      </w:pPr>
      <w:r w:rsidRPr="00355475">
        <w:rPr>
          <w:rFonts w:ascii="Arial" w:hAnsi="Arial" w:cs="Arial"/>
          <w:sz w:val="16"/>
          <w:szCs w:val="16"/>
        </w:rPr>
        <w:t>Дополнительное образование детей</w:t>
      </w:r>
    </w:p>
    <w:p w14:paraId="72C9FBDD"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w:t>
      </w:r>
    </w:p>
    <w:p w14:paraId="49D0440C"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Сеть дополнительного образования детей отрасли «Образование» представлена 1 муниципальным образовательным учреждением дополнительного образования детей ДЮСШ «БАРС», в котором занимается 120 человек</w:t>
      </w:r>
      <w:r w:rsidRPr="009C64E8">
        <w:rPr>
          <w:rFonts w:ascii="Arial" w:hAnsi="Arial" w:cs="Arial"/>
          <w:b/>
          <w:sz w:val="16"/>
          <w:szCs w:val="16"/>
        </w:rPr>
        <w:t xml:space="preserve"> </w:t>
      </w:r>
      <w:r w:rsidRPr="009C64E8">
        <w:rPr>
          <w:rFonts w:ascii="Arial" w:hAnsi="Arial" w:cs="Arial"/>
          <w:sz w:val="16"/>
          <w:szCs w:val="16"/>
        </w:rPr>
        <w:t>и более 1,5 тысяч детей занимаются по программе дополнительного образования в общеобразовательных организациях Канского района.</w:t>
      </w:r>
    </w:p>
    <w:p w14:paraId="55CF5673"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В Канском районе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14:paraId="0E346EAB"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Вместе с тем, решение задачи развития доступности и повышения качества дополнительного образования, в настоящее время затруднено рядом обстоятельств:</w:t>
      </w:r>
    </w:p>
    <w:p w14:paraId="0C865763"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-удаленность большого числа территорий от развитых культурных и образовательных центров;</w:t>
      </w:r>
    </w:p>
    <w:p w14:paraId="18D32C76"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сложность удовлетворения образовательных потребностей нового поколения в рамках существующей инфраструктуры территории.</w:t>
      </w:r>
    </w:p>
    <w:p w14:paraId="785D66E2"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Дополнительное образование должно реализоваться как повышение стартовых возможностей и жизненных шансов подрастающего поколения. Это требует обновления содержания программ дополнительного образования, укрепления и модернизации учреждений дополнительного образования.</w:t>
      </w:r>
    </w:p>
    <w:p w14:paraId="3240D8E6"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С целью развития системы дополнительного образования необходимо создать условия для:</w:t>
      </w:r>
    </w:p>
    <w:p w14:paraId="7CCDBF80"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развития инфраструктуры и укрепления материально-технической базы образовательных организаций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14:paraId="7C388A6E"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распространения обновленных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включая использования ресурсов негосударственного сектора в предоставлении услуг дополнительного образования детей;</w:t>
      </w:r>
    </w:p>
    <w:p w14:paraId="2023A4C2"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профессионального развития педагогических кадров системы дополнительного образования.</w:t>
      </w:r>
    </w:p>
    <w:p w14:paraId="127477A1"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На базе общеобразовательных школ создано 12 физкультурно-спортивных клубов, в которых занимается 712 школьников</w:t>
      </w:r>
      <w:r w:rsidRPr="009C64E8">
        <w:rPr>
          <w:rFonts w:ascii="Arial" w:hAnsi="Arial" w:cs="Arial"/>
          <w:b/>
          <w:sz w:val="16"/>
          <w:szCs w:val="16"/>
        </w:rPr>
        <w:t>.</w:t>
      </w:r>
    </w:p>
    <w:p w14:paraId="191E041A"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lastRenderedPageBreak/>
        <w:t>В Канском районе систематизирована система включения школьников в спортивно-массовые мероприятия, участниками которых ежегодно становятся свыше 2000 школьников, в том числе с ограниченными возможностями здоровья.</w:t>
      </w:r>
    </w:p>
    <w:p w14:paraId="2F901E28"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xml:space="preserve">Ключевыми мероприятиями внеурочной физкультурно-спортивной деятельности школьников являются «Президентские состязания», «Школьная спортивная лига», которые проводятся в соответствии с Указом Президента Российской Федерации от 30 июля </w:t>
      </w:r>
      <w:smartTag w:uri="urn:schemas-microsoft-com:office:smarttags" w:element="metricconverter">
        <w:smartTagPr>
          <w:attr w:name="ProductID" w:val="2010 г"/>
        </w:smartTagPr>
        <w:r w:rsidRPr="009C64E8">
          <w:rPr>
            <w:rFonts w:ascii="Arial" w:hAnsi="Arial" w:cs="Arial"/>
            <w:sz w:val="16"/>
            <w:szCs w:val="16"/>
          </w:rPr>
          <w:t>2010 г</w:t>
        </w:r>
      </w:smartTag>
      <w:r w:rsidRPr="009C64E8">
        <w:rPr>
          <w:rFonts w:ascii="Arial" w:hAnsi="Arial" w:cs="Arial"/>
          <w:sz w:val="16"/>
          <w:szCs w:val="16"/>
        </w:rPr>
        <w:t>. № 948 «О проведении всероссийских спортивных соревнований (игр) школьников».</w:t>
      </w:r>
    </w:p>
    <w:p w14:paraId="7B29EAD8" w14:textId="2E9ACCE2" w:rsidR="009C64E8" w:rsidRPr="00355475" w:rsidRDefault="009C64E8" w:rsidP="009C64E8">
      <w:pPr>
        <w:widowControl w:val="0"/>
        <w:spacing w:after="0" w:line="240" w:lineRule="auto"/>
        <w:ind w:firstLine="709"/>
        <w:jc w:val="both"/>
        <w:rPr>
          <w:rFonts w:ascii="Arial" w:hAnsi="Arial" w:cs="Arial"/>
          <w:sz w:val="16"/>
          <w:szCs w:val="16"/>
        </w:rPr>
      </w:pPr>
      <w:r w:rsidRPr="00355475">
        <w:rPr>
          <w:rFonts w:ascii="Arial" w:hAnsi="Arial" w:cs="Arial"/>
          <w:sz w:val="16"/>
          <w:szCs w:val="16"/>
        </w:rPr>
        <w:t>Выявление и поддержка одаренных детей</w:t>
      </w:r>
    </w:p>
    <w:p w14:paraId="12234E3E"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Актуальность направления работы с одаренными детьми обозначена в указе Президента РФ от 01.06.2012 № 761 «О национальной стратегии действий в интересах детей на 2012-2017 годы», концепции долгосрочного социально-экономического развития Российской Федерации на период до 2020 (распоряжение Правительства РФ от 17.11.2008 № 1662-р), концепция общенациональной системы выявления и развития молодых талантов, утверждённая Президентом РФ 03.04.2012 года.</w:t>
      </w:r>
    </w:p>
    <w:p w14:paraId="6F7D580B"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Разработана нормативно-правовая база по вопросам работы с одаренными детьми.</w:t>
      </w:r>
    </w:p>
    <w:p w14:paraId="36A78EB0"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Обновились формы работы с одаренными детьми (проводятся форумы, интенсивные школы интеллектуального роста, художественно-эстетического развития, спортивного мастерства, летние профильные смены и др.) и их педагогами (это – семинары, мастер-классы, выездные консультации, курсы повышения квалификации по работе с одаренными детьми).</w:t>
      </w:r>
    </w:p>
    <w:p w14:paraId="5519D6F8"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xml:space="preserve">Проводимые для учащихся мероприятия: предметные олимпиады, спортивные соревнования, творческие конкурсы, научные конференции и др., позволили обеспечивать широкий охват учащихся, среди которых обозначились высокомотивированные школьники, способные к результативному участию в конкурсных мероприятиях на краевом и всероссийском уровнях. </w:t>
      </w:r>
    </w:p>
    <w:p w14:paraId="7BA4D5F3" w14:textId="03B2D2F8"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Для обеспечения сопровождения таких детей в достижении ими высоких результатов требуется внедрение новых форм работы таких как: создание базовых площадок, участие школьников в тренингах, проведение научно-практической конференции школьников, на всех этапах начиная со школьного до краевого.</w:t>
      </w:r>
    </w:p>
    <w:p w14:paraId="7DB0C495" w14:textId="77777777" w:rsidR="009C64E8" w:rsidRPr="00355475" w:rsidRDefault="009C64E8" w:rsidP="009C64E8">
      <w:pPr>
        <w:widowControl w:val="0"/>
        <w:spacing w:after="0" w:line="240" w:lineRule="auto"/>
        <w:ind w:firstLine="709"/>
        <w:jc w:val="both"/>
        <w:rPr>
          <w:rFonts w:ascii="Arial" w:hAnsi="Arial" w:cs="Arial"/>
          <w:sz w:val="16"/>
          <w:szCs w:val="16"/>
        </w:rPr>
      </w:pPr>
      <w:r w:rsidRPr="00355475">
        <w:rPr>
          <w:rFonts w:ascii="Arial" w:hAnsi="Arial" w:cs="Arial"/>
          <w:sz w:val="16"/>
          <w:szCs w:val="16"/>
        </w:rPr>
        <w:t>Отдых и оздоровление детей в летний период</w:t>
      </w:r>
    </w:p>
    <w:p w14:paraId="01728B55"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xml:space="preserve">Система отдыха и оздоровления детей в территории стабильна, осуществляется за счет согласованных действий структур и организаций. Однако нуждается в модернизации форм ее организации и увеличения финансирования. </w:t>
      </w:r>
    </w:p>
    <w:p w14:paraId="22D6C41D" w14:textId="7E5437E6"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Обеспечивается частичная оплата стоимости путевок для детей в организации отдыха, оздоровления и занятости детей, частичная оплата расходов, связанных с оплатой стоимости набора продуктов питания или готовых блюд и их транспортировки, в лагерях с дневным пребыванием детей, полная оплата стоимости путевок в организации отдыха и оздоровления для детей-сирот.</w:t>
      </w:r>
    </w:p>
    <w:p w14:paraId="242E4AC4"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xml:space="preserve">2.2. Основная цель, задачи, этапы </w:t>
      </w:r>
    </w:p>
    <w:p w14:paraId="051C618B" w14:textId="7FF18184"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и сроки выполнения подпрограммы, целевые индикаторы</w:t>
      </w:r>
    </w:p>
    <w:p w14:paraId="2CD6C8C2"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Целью подпрограммы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14:paraId="46E07F99"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Задачи:</w:t>
      </w:r>
    </w:p>
    <w:p w14:paraId="2D8BECDC"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1.обеспечить доступность дошкольного образования, соответствующего единому стандарту качества дошкольного образования;</w:t>
      </w:r>
    </w:p>
    <w:p w14:paraId="6C0A6EAA"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14:paraId="6744592E"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3. обеспечить поступательное развитие муниципальной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p w14:paraId="441E296E"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4. обеспечить безопасный, качественный отдых и оздоровление детей.</w:t>
      </w:r>
    </w:p>
    <w:p w14:paraId="54283421"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Сроки выполнения подпрограммы 2020-2023 годы</w:t>
      </w:r>
    </w:p>
    <w:p w14:paraId="264C4090" w14:textId="510E5DBB"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Перечень целевых индикаторов подпрограммы представлен в приложении № 1 к подпрограмме 1 «Развитие дошкольного, общего и дополнительного образования детей в Канском районе».</w:t>
      </w:r>
    </w:p>
    <w:p w14:paraId="2F09EB39" w14:textId="6F0294AB"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2.3. Механизм реализации подпрограммы</w:t>
      </w:r>
    </w:p>
    <w:p w14:paraId="2A91AE1E"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Органом, ответственным за реализацию подпрограммы, является МКУ «УО Канского района», которое осуществляет следующие функции:</w:t>
      </w:r>
    </w:p>
    <w:p w14:paraId="31D18885"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организацию и проведение районных мероприятий (конкурсов, выставок, семинаров, конференций, форумов, соревнований) с участием учащихся, педагогов, общественности;</w:t>
      </w:r>
    </w:p>
    <w:p w14:paraId="4E6F2511"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подготовку документации для размещения муниципального заказа;</w:t>
      </w:r>
    </w:p>
    <w:p w14:paraId="18EDD359"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методическое и информационное сопровождение работ по реализации комплекса подпрограммных мероприятий;</w:t>
      </w:r>
    </w:p>
    <w:p w14:paraId="76D1AC75"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проведение заседаний рабочих групп с целью контроля и координации исполнения подпрограммных мероприятий;</w:t>
      </w:r>
    </w:p>
    <w:p w14:paraId="697E34BE" w14:textId="2F2EA148"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Реализация подпрограммных мероприятий осуществляется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14:paraId="29BA3BE2"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xml:space="preserve">2.4. Управление подпрограммой </w:t>
      </w:r>
    </w:p>
    <w:p w14:paraId="2FDB8012" w14:textId="2AEE1289"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и контроль за ходом ее выполнения</w:t>
      </w:r>
    </w:p>
    <w:p w14:paraId="12CCF381"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Управление реализацией подпрограммы осуществляет МКУ «УО Канского района».</w:t>
      </w:r>
    </w:p>
    <w:p w14:paraId="5BA661D8"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МКУ «УО Канского района» несет ответственность за выполнение мероприятий подпрограммы, по которым является главным распорядителем средств, а также целевое использование этих средств. Информацию о ходе реализации подпрограммы, целевом и эффективном использовании средств бюджета представляет МКУ «УО Канского района».</w:t>
      </w:r>
    </w:p>
    <w:p w14:paraId="5ED53E2D" w14:textId="0A49E146"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xml:space="preserve">Контроль за подпрограммой включает в себя отчетность о реализации подпрограммных мероприятий и контроля по рациональному использованию исполнителем выделенных финансовых средств. МКУ «УО Канского района» представляет годовой отчет о ходе реализации подпрограммы, целевом и эффективном использовании средств в </w:t>
      </w:r>
      <w:proofErr w:type="spellStart"/>
      <w:r w:rsidRPr="009C64E8">
        <w:rPr>
          <w:rFonts w:ascii="Arial" w:hAnsi="Arial" w:cs="Arial"/>
          <w:sz w:val="16"/>
          <w:szCs w:val="16"/>
        </w:rPr>
        <w:t>Финуправление</w:t>
      </w:r>
      <w:proofErr w:type="spellEnd"/>
      <w:r w:rsidRPr="009C64E8">
        <w:rPr>
          <w:rFonts w:ascii="Arial" w:hAnsi="Arial" w:cs="Arial"/>
          <w:sz w:val="16"/>
          <w:szCs w:val="16"/>
        </w:rPr>
        <w:t xml:space="preserve"> Канского района и отдел планирования и экономического развития администрации Канского района в срок до 1 сентября, следующего за отчетным. </w:t>
      </w:r>
    </w:p>
    <w:p w14:paraId="0096E1DF" w14:textId="4F53E331"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2.5. Оценка социально-экономической эффективности</w:t>
      </w:r>
    </w:p>
    <w:p w14:paraId="3763DA70"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Оценка социально-экономической эффективности проводится МКУ «УО Канского района».</w:t>
      </w:r>
    </w:p>
    <w:p w14:paraId="0CBFDDE6"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Обязательным условием эффективности подпрограммы является успешное выполнение целевых индикаторов и показателей подпрограммы (приложение № 1 к подпрограмме), а также мероприятий в установленные сроки.</w:t>
      </w:r>
    </w:p>
    <w:p w14:paraId="062C966B"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2.6. Мероприятия подпрограммы</w:t>
      </w:r>
    </w:p>
    <w:p w14:paraId="68F83A0F"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Мероприятия подпрограммы представлены в приложении № 2 к подпрограмме 1 «Развитие дошкольного, общего и дополнительного образования детей в Канском районе».</w:t>
      </w:r>
    </w:p>
    <w:p w14:paraId="23A2294B"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xml:space="preserve">2.7. Обоснование финансовых, материальных и трудовых затрат </w:t>
      </w:r>
    </w:p>
    <w:p w14:paraId="1F16F665"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(ресурсное обеспечение подпрограммы)</w:t>
      </w:r>
    </w:p>
    <w:p w14:paraId="7C7F4874"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Финансовое обеспечение реализации подпрограммы осуществляется за счёт средств краевого и районного бюджетов.</w:t>
      </w:r>
    </w:p>
    <w:p w14:paraId="3A0B889F"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Объем финансирования подпрограммы составит 2 379 010,4 тысяч рублей, в том числе:</w:t>
      </w:r>
    </w:p>
    <w:p w14:paraId="6785069D"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xml:space="preserve">2019 год – 635 705,0 тысяч рублей, в том числе за счёт средств: </w:t>
      </w:r>
    </w:p>
    <w:p w14:paraId="755BA07B"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xml:space="preserve">краевого бюджета –   425 694,8 тысяч рублей, </w:t>
      </w:r>
    </w:p>
    <w:p w14:paraId="57287AA7"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xml:space="preserve">районного бюджета – 210 010,2 тысяч рублей;  </w:t>
      </w:r>
    </w:p>
    <w:p w14:paraId="46F64F21"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xml:space="preserve">2020 год – 650 733,2 тысяч рублей, в том числе за счёт средств: </w:t>
      </w:r>
    </w:p>
    <w:p w14:paraId="7246857E"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xml:space="preserve">краевого бюджета –   435 742,7 тысяч рублей, </w:t>
      </w:r>
    </w:p>
    <w:p w14:paraId="167C312E"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федерального бюджета – 15 076,7 тысяч рублей,</w:t>
      </w:r>
    </w:p>
    <w:p w14:paraId="357775AC"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xml:space="preserve">районного бюджета –199 913,8 тысяч рублей;  </w:t>
      </w:r>
    </w:p>
    <w:p w14:paraId="42EA17A8"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xml:space="preserve">2021 год 553 630,0 тысяч рублей, в том числе за счёт средств: </w:t>
      </w:r>
    </w:p>
    <w:p w14:paraId="299A6F82"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xml:space="preserve">краевого бюджета –   443 062,2 тысяч рублей, </w:t>
      </w:r>
    </w:p>
    <w:p w14:paraId="24B4A226"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xml:space="preserve">районного бюджета –110 300,8 тысяч рублей; </w:t>
      </w:r>
    </w:p>
    <w:p w14:paraId="40BD5011"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xml:space="preserve">2022 год 538 942,2 тысяч рублей, в том числе за счёт средств: </w:t>
      </w:r>
    </w:p>
    <w:p w14:paraId="39B561DC"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lastRenderedPageBreak/>
        <w:t xml:space="preserve">краевого бюджета –   446 982,8 тысяч рублей, </w:t>
      </w:r>
    </w:p>
    <w:p w14:paraId="7E780BE9" w14:textId="77777777" w:rsidR="009C64E8" w:rsidRPr="009C64E8" w:rsidRDefault="009C64E8" w:rsidP="009C64E8">
      <w:pPr>
        <w:widowControl w:val="0"/>
        <w:spacing w:after="0" w:line="240" w:lineRule="auto"/>
        <w:ind w:firstLine="709"/>
        <w:jc w:val="both"/>
        <w:rPr>
          <w:rFonts w:ascii="Arial" w:hAnsi="Arial" w:cs="Arial"/>
          <w:sz w:val="16"/>
          <w:szCs w:val="16"/>
        </w:rPr>
      </w:pPr>
      <w:r w:rsidRPr="009C64E8">
        <w:rPr>
          <w:rFonts w:ascii="Arial" w:hAnsi="Arial" w:cs="Arial"/>
          <w:sz w:val="16"/>
          <w:szCs w:val="16"/>
        </w:rPr>
        <w:t xml:space="preserve">районного бюджета – 91 959,4 тысяч рублей.  </w:t>
      </w:r>
    </w:p>
    <w:p w14:paraId="5E6DE56D" w14:textId="77777777" w:rsidR="009C64E8" w:rsidRPr="009C64E8" w:rsidRDefault="009C64E8" w:rsidP="009C64E8">
      <w:pPr>
        <w:widowControl w:val="0"/>
        <w:spacing w:after="0" w:line="240" w:lineRule="auto"/>
        <w:jc w:val="center"/>
        <w:rPr>
          <w:rFonts w:ascii="Arial" w:hAnsi="Arial" w:cs="Arial"/>
          <w:sz w:val="16"/>
          <w:szCs w:val="16"/>
        </w:rPr>
      </w:pPr>
    </w:p>
    <w:p w14:paraId="5BC8434A" w14:textId="77777777" w:rsidR="009C64E8" w:rsidRPr="009C64E8" w:rsidRDefault="009C64E8" w:rsidP="006D0D90">
      <w:pPr>
        <w:widowControl w:val="0"/>
        <w:spacing w:after="0" w:line="240" w:lineRule="auto"/>
        <w:jc w:val="right"/>
        <w:rPr>
          <w:rFonts w:ascii="Arial" w:hAnsi="Arial" w:cs="Arial"/>
          <w:sz w:val="16"/>
          <w:szCs w:val="16"/>
        </w:rPr>
      </w:pPr>
      <w:r w:rsidRPr="009C64E8">
        <w:rPr>
          <w:rFonts w:ascii="Arial" w:hAnsi="Arial" w:cs="Arial"/>
          <w:sz w:val="16"/>
          <w:szCs w:val="16"/>
        </w:rPr>
        <w:t xml:space="preserve">Заместитель Главы Канского района </w:t>
      </w:r>
    </w:p>
    <w:p w14:paraId="2CCA4F37" w14:textId="77777777" w:rsidR="009C64E8" w:rsidRPr="009C64E8" w:rsidRDefault="009C64E8" w:rsidP="006D0D90">
      <w:pPr>
        <w:widowControl w:val="0"/>
        <w:spacing w:after="0" w:line="240" w:lineRule="auto"/>
        <w:jc w:val="right"/>
        <w:rPr>
          <w:rFonts w:ascii="Arial" w:hAnsi="Arial" w:cs="Arial"/>
          <w:sz w:val="16"/>
          <w:szCs w:val="16"/>
        </w:rPr>
      </w:pPr>
      <w:r w:rsidRPr="009C64E8">
        <w:rPr>
          <w:rFonts w:ascii="Arial" w:hAnsi="Arial" w:cs="Arial"/>
          <w:sz w:val="16"/>
          <w:szCs w:val="16"/>
        </w:rPr>
        <w:t xml:space="preserve">по социальным вопросам - руководитель </w:t>
      </w:r>
    </w:p>
    <w:p w14:paraId="0C48F332" w14:textId="77777777" w:rsidR="006D0D90" w:rsidRDefault="009C64E8" w:rsidP="006D0D90">
      <w:pPr>
        <w:widowControl w:val="0"/>
        <w:spacing w:after="0" w:line="240" w:lineRule="auto"/>
        <w:jc w:val="right"/>
        <w:rPr>
          <w:rFonts w:ascii="Arial" w:hAnsi="Arial" w:cs="Arial"/>
          <w:sz w:val="16"/>
          <w:szCs w:val="16"/>
        </w:rPr>
      </w:pPr>
      <w:r w:rsidRPr="009C64E8">
        <w:rPr>
          <w:rFonts w:ascii="Arial" w:hAnsi="Arial" w:cs="Arial"/>
          <w:sz w:val="16"/>
          <w:szCs w:val="16"/>
        </w:rPr>
        <w:t>МКУ "УО Канского района"</w:t>
      </w:r>
    </w:p>
    <w:p w14:paraId="684DC8F2" w14:textId="65A68407" w:rsidR="009C64E8" w:rsidRPr="009C64E8" w:rsidRDefault="009C64E8" w:rsidP="006D0D90">
      <w:pPr>
        <w:widowControl w:val="0"/>
        <w:spacing w:after="0" w:line="240" w:lineRule="auto"/>
        <w:jc w:val="right"/>
        <w:rPr>
          <w:rFonts w:ascii="Arial" w:hAnsi="Arial" w:cs="Arial"/>
          <w:sz w:val="16"/>
          <w:szCs w:val="16"/>
        </w:rPr>
      </w:pPr>
      <w:r w:rsidRPr="009C64E8">
        <w:rPr>
          <w:rFonts w:ascii="Arial" w:hAnsi="Arial" w:cs="Arial"/>
          <w:sz w:val="16"/>
          <w:szCs w:val="16"/>
        </w:rPr>
        <w:t xml:space="preserve"> Е.А. Гусева </w:t>
      </w:r>
    </w:p>
    <w:p w14:paraId="5936E2D9" w14:textId="77777777" w:rsidR="00BA36B9" w:rsidRDefault="00BA36B9" w:rsidP="006978BA">
      <w:pPr>
        <w:widowControl w:val="0"/>
        <w:spacing w:after="0" w:line="240" w:lineRule="auto"/>
        <w:jc w:val="center"/>
        <w:rPr>
          <w:rFonts w:ascii="Arial" w:hAnsi="Arial" w:cs="Arial"/>
          <w:sz w:val="16"/>
          <w:szCs w:val="16"/>
        </w:rPr>
      </w:pPr>
    </w:p>
    <w:p w14:paraId="78E2029D" w14:textId="620CC094" w:rsidR="00D169E4" w:rsidRDefault="00D169E4" w:rsidP="00D169E4">
      <w:pPr>
        <w:widowControl w:val="0"/>
        <w:spacing w:after="0" w:line="240" w:lineRule="auto"/>
        <w:jc w:val="right"/>
        <w:rPr>
          <w:rFonts w:ascii="Arial" w:hAnsi="Arial" w:cs="Arial"/>
          <w:sz w:val="16"/>
          <w:szCs w:val="16"/>
        </w:rPr>
      </w:pPr>
      <w:r>
        <w:rPr>
          <w:rFonts w:ascii="Arial" w:hAnsi="Arial" w:cs="Arial"/>
          <w:sz w:val="16"/>
          <w:szCs w:val="16"/>
        </w:rPr>
        <w:t>Приложение № 1 к</w:t>
      </w:r>
      <w:r w:rsidRPr="00D169E4">
        <w:rPr>
          <w:rFonts w:ascii="Arial" w:hAnsi="Arial" w:cs="Arial"/>
          <w:sz w:val="16"/>
          <w:szCs w:val="16"/>
        </w:rPr>
        <w:t xml:space="preserve"> подпрограмме 1 «Развитие дошкольного, общего и</w:t>
      </w:r>
    </w:p>
    <w:p w14:paraId="29A98F4D" w14:textId="4A654275" w:rsidR="00BA36B9" w:rsidRDefault="00D169E4" w:rsidP="00D169E4">
      <w:pPr>
        <w:widowControl w:val="0"/>
        <w:spacing w:after="0" w:line="240" w:lineRule="auto"/>
        <w:jc w:val="right"/>
        <w:rPr>
          <w:rFonts w:ascii="Arial" w:hAnsi="Arial" w:cs="Arial"/>
          <w:sz w:val="16"/>
          <w:szCs w:val="16"/>
        </w:rPr>
      </w:pPr>
      <w:r w:rsidRPr="00D169E4">
        <w:rPr>
          <w:rFonts w:ascii="Arial" w:hAnsi="Arial" w:cs="Arial"/>
          <w:sz w:val="16"/>
          <w:szCs w:val="16"/>
        </w:rPr>
        <w:t xml:space="preserve"> дополнительного</w:t>
      </w:r>
      <w:r>
        <w:rPr>
          <w:rFonts w:ascii="Arial" w:hAnsi="Arial" w:cs="Arial"/>
          <w:sz w:val="16"/>
          <w:szCs w:val="16"/>
        </w:rPr>
        <w:t xml:space="preserve"> образования </w:t>
      </w:r>
      <w:r w:rsidRPr="00D169E4">
        <w:rPr>
          <w:rFonts w:ascii="Arial" w:hAnsi="Arial" w:cs="Arial"/>
          <w:sz w:val="16"/>
          <w:szCs w:val="16"/>
        </w:rPr>
        <w:t xml:space="preserve">детей в Канском районе»  </w:t>
      </w:r>
    </w:p>
    <w:p w14:paraId="68EB4919" w14:textId="77777777" w:rsidR="00BA36B9" w:rsidRDefault="00BA36B9" w:rsidP="00D169E4">
      <w:pPr>
        <w:widowControl w:val="0"/>
        <w:spacing w:after="0" w:line="240" w:lineRule="auto"/>
        <w:jc w:val="center"/>
        <w:rPr>
          <w:rFonts w:ascii="Arial" w:hAnsi="Arial" w:cs="Arial"/>
          <w:sz w:val="16"/>
          <w:szCs w:val="16"/>
        </w:rPr>
      </w:pPr>
    </w:p>
    <w:p w14:paraId="307B188F" w14:textId="4F78EAC7" w:rsidR="00BA36B9" w:rsidRDefault="00D169E4" w:rsidP="00355475">
      <w:pPr>
        <w:widowControl w:val="0"/>
        <w:spacing w:after="0" w:line="240" w:lineRule="auto"/>
        <w:jc w:val="center"/>
        <w:rPr>
          <w:rFonts w:ascii="Arial" w:hAnsi="Arial" w:cs="Arial"/>
          <w:sz w:val="16"/>
          <w:szCs w:val="16"/>
        </w:rPr>
      </w:pPr>
      <w:r w:rsidRPr="00D169E4">
        <w:rPr>
          <w:rFonts w:ascii="Arial" w:hAnsi="Arial" w:cs="Arial"/>
          <w:bCs/>
          <w:sz w:val="16"/>
          <w:szCs w:val="16"/>
        </w:rPr>
        <w:t>Перечень целевых индикаторов подпрограммы</w:t>
      </w:r>
    </w:p>
    <w:tbl>
      <w:tblPr>
        <w:tblpPr w:leftFromText="180" w:rightFromText="180" w:vertAnchor="text" w:tblpX="108" w:tblpY="1"/>
        <w:tblOverlap w:val="never"/>
        <w:tblW w:w="5000" w:type="pct"/>
        <w:tblLook w:val="0000" w:firstRow="0" w:lastRow="0" w:firstColumn="0" w:lastColumn="0" w:noHBand="0" w:noVBand="0"/>
      </w:tblPr>
      <w:tblGrid>
        <w:gridCol w:w="538"/>
        <w:gridCol w:w="14"/>
        <w:gridCol w:w="3201"/>
        <w:gridCol w:w="1060"/>
        <w:gridCol w:w="1557"/>
        <w:gridCol w:w="66"/>
        <w:gridCol w:w="974"/>
        <w:gridCol w:w="15"/>
        <w:gridCol w:w="54"/>
        <w:gridCol w:w="989"/>
        <w:gridCol w:w="54"/>
        <w:gridCol w:w="1110"/>
        <w:gridCol w:w="29"/>
        <w:gridCol w:w="31"/>
        <w:gridCol w:w="997"/>
        <w:gridCol w:w="16"/>
      </w:tblGrid>
      <w:tr w:rsidR="00D169E4" w:rsidRPr="00D169E4" w14:paraId="3130A35F" w14:textId="77777777" w:rsidTr="00D169E4">
        <w:trPr>
          <w:trHeight w:val="184"/>
        </w:trPr>
        <w:tc>
          <w:tcPr>
            <w:tcW w:w="260"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964CACD"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 п/п</w:t>
            </w:r>
          </w:p>
        </w:tc>
        <w:tc>
          <w:tcPr>
            <w:tcW w:w="1498" w:type="pct"/>
            <w:vMerge w:val="restart"/>
            <w:tcBorders>
              <w:top w:val="single" w:sz="4" w:space="0" w:color="auto"/>
              <w:left w:val="single" w:sz="4" w:space="0" w:color="auto"/>
              <w:bottom w:val="single" w:sz="4" w:space="0" w:color="auto"/>
              <w:right w:val="single" w:sz="4" w:space="0" w:color="auto"/>
            </w:tcBorders>
            <w:shd w:val="clear" w:color="auto" w:fill="auto"/>
          </w:tcPr>
          <w:p w14:paraId="6AC4F489"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Цель, целевые индикаторы</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tcPr>
          <w:p w14:paraId="20E61259"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Единица измерения</w:t>
            </w:r>
          </w:p>
        </w:tc>
        <w:tc>
          <w:tcPr>
            <w:tcW w:w="763"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55AAD6F"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Источник информации</w:t>
            </w:r>
          </w:p>
        </w:tc>
        <w:tc>
          <w:tcPr>
            <w:tcW w:w="478"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14:paraId="72BC51A4" w14:textId="7AE0E2C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Отчетный финансовый</w:t>
            </w:r>
          </w:p>
          <w:p w14:paraId="3D94E402"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2019 год</w:t>
            </w:r>
          </w:p>
        </w:tc>
        <w:tc>
          <w:tcPr>
            <w:tcW w:w="479"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3FBFC11" w14:textId="2068E9CD"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Текущий финансовый</w:t>
            </w:r>
          </w:p>
          <w:p w14:paraId="4501DBC3"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2020 год</w:t>
            </w:r>
          </w:p>
        </w:tc>
        <w:tc>
          <w:tcPr>
            <w:tcW w:w="554"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14:paraId="73589B88" w14:textId="73DE1A89"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Первый год планового периода</w:t>
            </w:r>
          </w:p>
          <w:p w14:paraId="2953AC7D"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2021 год</w:t>
            </w:r>
          </w:p>
        </w:tc>
        <w:tc>
          <w:tcPr>
            <w:tcW w:w="471"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A0D0976"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Второй год планового периода 2022 года</w:t>
            </w:r>
          </w:p>
        </w:tc>
      </w:tr>
      <w:tr w:rsidR="00D169E4" w:rsidRPr="00D169E4" w14:paraId="7482F572" w14:textId="77777777" w:rsidTr="00D169E4">
        <w:trPr>
          <w:trHeight w:val="184"/>
        </w:trPr>
        <w:tc>
          <w:tcPr>
            <w:tcW w:w="260" w:type="pct"/>
            <w:gridSpan w:val="2"/>
            <w:vMerge/>
            <w:tcBorders>
              <w:top w:val="nil"/>
              <w:left w:val="single" w:sz="4" w:space="0" w:color="auto"/>
              <w:bottom w:val="single" w:sz="4" w:space="0" w:color="auto"/>
              <w:right w:val="single" w:sz="4" w:space="0" w:color="auto"/>
            </w:tcBorders>
          </w:tcPr>
          <w:p w14:paraId="31F8537F" w14:textId="77777777" w:rsidR="00D169E4" w:rsidRPr="00D169E4" w:rsidRDefault="00D169E4" w:rsidP="00D169E4">
            <w:pPr>
              <w:widowControl w:val="0"/>
              <w:spacing w:after="0" w:line="240" w:lineRule="auto"/>
              <w:jc w:val="center"/>
              <w:rPr>
                <w:rFonts w:ascii="Arial" w:hAnsi="Arial" w:cs="Arial"/>
                <w:sz w:val="14"/>
                <w:szCs w:val="14"/>
              </w:rPr>
            </w:pPr>
          </w:p>
        </w:tc>
        <w:tc>
          <w:tcPr>
            <w:tcW w:w="1498" w:type="pct"/>
            <w:vMerge/>
            <w:tcBorders>
              <w:top w:val="nil"/>
              <w:left w:val="single" w:sz="4" w:space="0" w:color="auto"/>
              <w:bottom w:val="single" w:sz="4" w:space="0" w:color="auto"/>
              <w:right w:val="single" w:sz="4" w:space="0" w:color="auto"/>
            </w:tcBorders>
          </w:tcPr>
          <w:p w14:paraId="1EA7FCC4" w14:textId="77777777" w:rsidR="00D169E4" w:rsidRPr="00D169E4" w:rsidRDefault="00D169E4" w:rsidP="00D169E4">
            <w:pPr>
              <w:widowControl w:val="0"/>
              <w:spacing w:after="0" w:line="240" w:lineRule="auto"/>
              <w:jc w:val="center"/>
              <w:rPr>
                <w:rFonts w:ascii="Arial" w:hAnsi="Arial" w:cs="Arial"/>
                <w:sz w:val="14"/>
                <w:szCs w:val="14"/>
              </w:rPr>
            </w:pPr>
          </w:p>
        </w:tc>
        <w:tc>
          <w:tcPr>
            <w:tcW w:w="498" w:type="pct"/>
            <w:vMerge/>
            <w:tcBorders>
              <w:top w:val="nil"/>
              <w:left w:val="single" w:sz="4" w:space="0" w:color="auto"/>
              <w:bottom w:val="single" w:sz="4" w:space="0" w:color="auto"/>
              <w:right w:val="single" w:sz="4" w:space="0" w:color="auto"/>
            </w:tcBorders>
          </w:tcPr>
          <w:p w14:paraId="2D98A593" w14:textId="77777777" w:rsidR="00D169E4" w:rsidRPr="00D169E4" w:rsidRDefault="00D169E4" w:rsidP="00D169E4">
            <w:pPr>
              <w:widowControl w:val="0"/>
              <w:spacing w:after="0" w:line="240" w:lineRule="auto"/>
              <w:jc w:val="center"/>
              <w:rPr>
                <w:rFonts w:ascii="Arial" w:hAnsi="Arial" w:cs="Arial"/>
                <w:sz w:val="14"/>
                <w:szCs w:val="14"/>
              </w:rPr>
            </w:pPr>
          </w:p>
        </w:tc>
        <w:tc>
          <w:tcPr>
            <w:tcW w:w="763" w:type="pct"/>
            <w:gridSpan w:val="2"/>
            <w:vMerge/>
            <w:tcBorders>
              <w:top w:val="nil"/>
              <w:left w:val="single" w:sz="4" w:space="0" w:color="auto"/>
              <w:bottom w:val="single" w:sz="4" w:space="0" w:color="auto"/>
              <w:right w:val="single" w:sz="4" w:space="0" w:color="auto"/>
            </w:tcBorders>
          </w:tcPr>
          <w:p w14:paraId="5414BEFC" w14:textId="77777777" w:rsidR="00D169E4" w:rsidRPr="00D169E4" w:rsidRDefault="00D169E4" w:rsidP="00D169E4">
            <w:pPr>
              <w:widowControl w:val="0"/>
              <w:spacing w:after="0" w:line="240" w:lineRule="auto"/>
              <w:jc w:val="center"/>
              <w:rPr>
                <w:rFonts w:ascii="Arial" w:hAnsi="Arial" w:cs="Arial"/>
                <w:sz w:val="14"/>
                <w:szCs w:val="14"/>
              </w:rPr>
            </w:pPr>
          </w:p>
        </w:tc>
        <w:tc>
          <w:tcPr>
            <w:tcW w:w="478" w:type="pct"/>
            <w:gridSpan w:val="3"/>
            <w:vMerge/>
            <w:tcBorders>
              <w:top w:val="nil"/>
              <w:left w:val="single" w:sz="4" w:space="0" w:color="auto"/>
              <w:bottom w:val="single" w:sz="4" w:space="0" w:color="auto"/>
              <w:right w:val="single" w:sz="4" w:space="0" w:color="auto"/>
            </w:tcBorders>
          </w:tcPr>
          <w:p w14:paraId="3AEFA76F" w14:textId="77777777" w:rsidR="00D169E4" w:rsidRPr="00D169E4" w:rsidRDefault="00D169E4" w:rsidP="00D169E4">
            <w:pPr>
              <w:widowControl w:val="0"/>
              <w:spacing w:after="0" w:line="240" w:lineRule="auto"/>
              <w:jc w:val="center"/>
              <w:rPr>
                <w:rFonts w:ascii="Arial" w:hAnsi="Arial" w:cs="Arial"/>
                <w:sz w:val="14"/>
                <w:szCs w:val="14"/>
              </w:rPr>
            </w:pPr>
          </w:p>
        </w:tc>
        <w:tc>
          <w:tcPr>
            <w:tcW w:w="479" w:type="pct"/>
            <w:gridSpan w:val="2"/>
            <w:vMerge/>
            <w:tcBorders>
              <w:top w:val="nil"/>
              <w:left w:val="single" w:sz="4" w:space="0" w:color="auto"/>
              <w:bottom w:val="single" w:sz="4" w:space="0" w:color="auto"/>
              <w:right w:val="single" w:sz="4" w:space="0" w:color="auto"/>
            </w:tcBorders>
          </w:tcPr>
          <w:p w14:paraId="16F717A8" w14:textId="77777777" w:rsidR="00D169E4" w:rsidRPr="00D169E4" w:rsidRDefault="00D169E4" w:rsidP="00D169E4">
            <w:pPr>
              <w:widowControl w:val="0"/>
              <w:spacing w:after="0" w:line="240" w:lineRule="auto"/>
              <w:jc w:val="center"/>
              <w:rPr>
                <w:rFonts w:ascii="Arial" w:hAnsi="Arial" w:cs="Arial"/>
                <w:sz w:val="14"/>
                <w:szCs w:val="14"/>
              </w:rPr>
            </w:pPr>
          </w:p>
        </w:tc>
        <w:tc>
          <w:tcPr>
            <w:tcW w:w="554" w:type="pct"/>
            <w:gridSpan w:val="3"/>
            <w:vMerge/>
            <w:tcBorders>
              <w:top w:val="nil"/>
              <w:left w:val="single" w:sz="4" w:space="0" w:color="auto"/>
              <w:bottom w:val="single" w:sz="4" w:space="0" w:color="auto"/>
              <w:right w:val="single" w:sz="4" w:space="0" w:color="auto"/>
            </w:tcBorders>
          </w:tcPr>
          <w:p w14:paraId="205342B4" w14:textId="77777777" w:rsidR="00D169E4" w:rsidRPr="00D169E4" w:rsidRDefault="00D169E4" w:rsidP="00D169E4">
            <w:pPr>
              <w:widowControl w:val="0"/>
              <w:spacing w:after="0" w:line="240" w:lineRule="auto"/>
              <w:jc w:val="center"/>
              <w:rPr>
                <w:rFonts w:ascii="Arial" w:hAnsi="Arial" w:cs="Arial"/>
                <w:sz w:val="14"/>
                <w:szCs w:val="14"/>
              </w:rPr>
            </w:pPr>
          </w:p>
        </w:tc>
        <w:tc>
          <w:tcPr>
            <w:tcW w:w="471" w:type="pct"/>
            <w:gridSpan w:val="2"/>
            <w:vMerge/>
            <w:tcBorders>
              <w:top w:val="nil"/>
              <w:left w:val="single" w:sz="4" w:space="0" w:color="auto"/>
              <w:bottom w:val="single" w:sz="4" w:space="0" w:color="auto"/>
              <w:right w:val="single" w:sz="4" w:space="0" w:color="auto"/>
            </w:tcBorders>
          </w:tcPr>
          <w:p w14:paraId="3532AF7C" w14:textId="77777777" w:rsidR="00D169E4" w:rsidRPr="00D169E4" w:rsidRDefault="00D169E4" w:rsidP="00D169E4">
            <w:pPr>
              <w:widowControl w:val="0"/>
              <w:spacing w:after="0" w:line="240" w:lineRule="auto"/>
              <w:jc w:val="center"/>
              <w:rPr>
                <w:rFonts w:ascii="Arial" w:hAnsi="Arial" w:cs="Arial"/>
                <w:sz w:val="14"/>
                <w:szCs w:val="14"/>
              </w:rPr>
            </w:pPr>
          </w:p>
        </w:tc>
      </w:tr>
      <w:tr w:rsidR="00D169E4" w:rsidRPr="00D169E4" w14:paraId="24AF71AD" w14:textId="77777777" w:rsidTr="00D169E4">
        <w:trPr>
          <w:trHeight w:val="184"/>
        </w:trPr>
        <w:tc>
          <w:tcPr>
            <w:tcW w:w="260" w:type="pct"/>
            <w:gridSpan w:val="2"/>
            <w:vMerge/>
            <w:tcBorders>
              <w:top w:val="nil"/>
              <w:left w:val="single" w:sz="4" w:space="0" w:color="auto"/>
              <w:bottom w:val="single" w:sz="4" w:space="0" w:color="auto"/>
              <w:right w:val="single" w:sz="4" w:space="0" w:color="auto"/>
            </w:tcBorders>
          </w:tcPr>
          <w:p w14:paraId="5F0F089A" w14:textId="77777777" w:rsidR="00D169E4" w:rsidRPr="00D169E4" w:rsidRDefault="00D169E4" w:rsidP="00D169E4">
            <w:pPr>
              <w:widowControl w:val="0"/>
              <w:spacing w:after="0" w:line="240" w:lineRule="auto"/>
              <w:jc w:val="center"/>
              <w:rPr>
                <w:rFonts w:ascii="Arial" w:hAnsi="Arial" w:cs="Arial"/>
                <w:sz w:val="14"/>
                <w:szCs w:val="14"/>
              </w:rPr>
            </w:pPr>
          </w:p>
        </w:tc>
        <w:tc>
          <w:tcPr>
            <w:tcW w:w="1498" w:type="pct"/>
            <w:vMerge/>
            <w:tcBorders>
              <w:top w:val="nil"/>
              <w:left w:val="single" w:sz="4" w:space="0" w:color="auto"/>
              <w:bottom w:val="single" w:sz="4" w:space="0" w:color="auto"/>
              <w:right w:val="single" w:sz="4" w:space="0" w:color="auto"/>
            </w:tcBorders>
          </w:tcPr>
          <w:p w14:paraId="5EC9F541" w14:textId="77777777" w:rsidR="00D169E4" w:rsidRPr="00D169E4" w:rsidRDefault="00D169E4" w:rsidP="00D169E4">
            <w:pPr>
              <w:widowControl w:val="0"/>
              <w:spacing w:after="0" w:line="240" w:lineRule="auto"/>
              <w:jc w:val="center"/>
              <w:rPr>
                <w:rFonts w:ascii="Arial" w:hAnsi="Arial" w:cs="Arial"/>
                <w:sz w:val="14"/>
                <w:szCs w:val="14"/>
              </w:rPr>
            </w:pPr>
          </w:p>
        </w:tc>
        <w:tc>
          <w:tcPr>
            <w:tcW w:w="498" w:type="pct"/>
            <w:vMerge/>
            <w:tcBorders>
              <w:top w:val="nil"/>
              <w:left w:val="single" w:sz="4" w:space="0" w:color="auto"/>
              <w:bottom w:val="single" w:sz="4" w:space="0" w:color="auto"/>
              <w:right w:val="single" w:sz="4" w:space="0" w:color="auto"/>
            </w:tcBorders>
          </w:tcPr>
          <w:p w14:paraId="04D29B61" w14:textId="77777777" w:rsidR="00D169E4" w:rsidRPr="00D169E4" w:rsidRDefault="00D169E4" w:rsidP="00D169E4">
            <w:pPr>
              <w:widowControl w:val="0"/>
              <w:spacing w:after="0" w:line="240" w:lineRule="auto"/>
              <w:jc w:val="center"/>
              <w:rPr>
                <w:rFonts w:ascii="Arial" w:hAnsi="Arial" w:cs="Arial"/>
                <w:sz w:val="14"/>
                <w:szCs w:val="14"/>
              </w:rPr>
            </w:pPr>
          </w:p>
        </w:tc>
        <w:tc>
          <w:tcPr>
            <w:tcW w:w="763" w:type="pct"/>
            <w:gridSpan w:val="2"/>
            <w:vMerge/>
            <w:tcBorders>
              <w:top w:val="nil"/>
              <w:left w:val="single" w:sz="4" w:space="0" w:color="auto"/>
              <w:bottom w:val="single" w:sz="4" w:space="0" w:color="auto"/>
              <w:right w:val="single" w:sz="4" w:space="0" w:color="auto"/>
            </w:tcBorders>
          </w:tcPr>
          <w:p w14:paraId="1E9F86C5" w14:textId="77777777" w:rsidR="00D169E4" w:rsidRPr="00D169E4" w:rsidRDefault="00D169E4" w:rsidP="00D169E4">
            <w:pPr>
              <w:widowControl w:val="0"/>
              <w:spacing w:after="0" w:line="240" w:lineRule="auto"/>
              <w:jc w:val="center"/>
              <w:rPr>
                <w:rFonts w:ascii="Arial" w:hAnsi="Arial" w:cs="Arial"/>
                <w:sz w:val="14"/>
                <w:szCs w:val="14"/>
              </w:rPr>
            </w:pPr>
          </w:p>
        </w:tc>
        <w:tc>
          <w:tcPr>
            <w:tcW w:w="478" w:type="pct"/>
            <w:gridSpan w:val="3"/>
            <w:vMerge/>
            <w:tcBorders>
              <w:top w:val="nil"/>
              <w:left w:val="single" w:sz="4" w:space="0" w:color="auto"/>
              <w:bottom w:val="single" w:sz="4" w:space="0" w:color="auto"/>
              <w:right w:val="single" w:sz="4" w:space="0" w:color="auto"/>
            </w:tcBorders>
          </w:tcPr>
          <w:p w14:paraId="690205B0" w14:textId="77777777" w:rsidR="00D169E4" w:rsidRPr="00D169E4" w:rsidRDefault="00D169E4" w:rsidP="00D169E4">
            <w:pPr>
              <w:widowControl w:val="0"/>
              <w:spacing w:after="0" w:line="240" w:lineRule="auto"/>
              <w:jc w:val="center"/>
              <w:rPr>
                <w:rFonts w:ascii="Arial" w:hAnsi="Arial" w:cs="Arial"/>
                <w:sz w:val="14"/>
                <w:szCs w:val="14"/>
              </w:rPr>
            </w:pPr>
          </w:p>
        </w:tc>
        <w:tc>
          <w:tcPr>
            <w:tcW w:w="479" w:type="pct"/>
            <w:gridSpan w:val="2"/>
            <w:vMerge/>
            <w:tcBorders>
              <w:top w:val="nil"/>
              <w:left w:val="single" w:sz="4" w:space="0" w:color="auto"/>
              <w:bottom w:val="single" w:sz="4" w:space="0" w:color="auto"/>
              <w:right w:val="single" w:sz="4" w:space="0" w:color="auto"/>
            </w:tcBorders>
          </w:tcPr>
          <w:p w14:paraId="0DA10DC7" w14:textId="77777777" w:rsidR="00D169E4" w:rsidRPr="00D169E4" w:rsidRDefault="00D169E4" w:rsidP="00D169E4">
            <w:pPr>
              <w:widowControl w:val="0"/>
              <w:spacing w:after="0" w:line="240" w:lineRule="auto"/>
              <w:jc w:val="center"/>
              <w:rPr>
                <w:rFonts w:ascii="Arial" w:hAnsi="Arial" w:cs="Arial"/>
                <w:sz w:val="14"/>
                <w:szCs w:val="14"/>
              </w:rPr>
            </w:pPr>
          </w:p>
        </w:tc>
        <w:tc>
          <w:tcPr>
            <w:tcW w:w="554" w:type="pct"/>
            <w:gridSpan w:val="3"/>
            <w:vMerge/>
            <w:tcBorders>
              <w:top w:val="nil"/>
              <w:left w:val="single" w:sz="4" w:space="0" w:color="auto"/>
              <w:bottom w:val="single" w:sz="4" w:space="0" w:color="auto"/>
              <w:right w:val="single" w:sz="4" w:space="0" w:color="auto"/>
            </w:tcBorders>
          </w:tcPr>
          <w:p w14:paraId="769A40CA" w14:textId="77777777" w:rsidR="00D169E4" w:rsidRPr="00D169E4" w:rsidRDefault="00D169E4" w:rsidP="00D169E4">
            <w:pPr>
              <w:widowControl w:val="0"/>
              <w:spacing w:after="0" w:line="240" w:lineRule="auto"/>
              <w:jc w:val="center"/>
              <w:rPr>
                <w:rFonts w:ascii="Arial" w:hAnsi="Arial" w:cs="Arial"/>
                <w:sz w:val="14"/>
                <w:szCs w:val="14"/>
              </w:rPr>
            </w:pPr>
          </w:p>
        </w:tc>
        <w:tc>
          <w:tcPr>
            <w:tcW w:w="471" w:type="pct"/>
            <w:gridSpan w:val="2"/>
            <w:vMerge/>
            <w:tcBorders>
              <w:top w:val="nil"/>
              <w:left w:val="single" w:sz="4" w:space="0" w:color="auto"/>
              <w:bottom w:val="single" w:sz="4" w:space="0" w:color="auto"/>
              <w:right w:val="single" w:sz="4" w:space="0" w:color="auto"/>
            </w:tcBorders>
          </w:tcPr>
          <w:p w14:paraId="16B479C0" w14:textId="77777777" w:rsidR="00D169E4" w:rsidRPr="00D169E4" w:rsidRDefault="00D169E4" w:rsidP="00D169E4">
            <w:pPr>
              <w:widowControl w:val="0"/>
              <w:spacing w:after="0" w:line="240" w:lineRule="auto"/>
              <w:jc w:val="center"/>
              <w:rPr>
                <w:rFonts w:ascii="Arial" w:hAnsi="Arial" w:cs="Arial"/>
                <w:sz w:val="14"/>
                <w:szCs w:val="14"/>
              </w:rPr>
            </w:pPr>
          </w:p>
        </w:tc>
      </w:tr>
      <w:tr w:rsidR="00D169E4" w:rsidRPr="00D169E4" w14:paraId="57DFF162" w14:textId="77777777" w:rsidTr="00D169E4">
        <w:trPr>
          <w:gridAfter w:val="1"/>
          <w:wAfter w:w="9" w:type="pct"/>
          <w:trHeight w:val="20"/>
        </w:trPr>
        <w:tc>
          <w:tcPr>
            <w:tcW w:w="4991" w:type="pct"/>
            <w:gridSpan w:val="15"/>
            <w:tcBorders>
              <w:top w:val="single" w:sz="4" w:space="0" w:color="auto"/>
              <w:left w:val="single" w:sz="4" w:space="0" w:color="auto"/>
              <w:bottom w:val="single" w:sz="4" w:space="0" w:color="auto"/>
              <w:right w:val="single" w:sz="4" w:space="0" w:color="auto"/>
            </w:tcBorders>
            <w:shd w:val="clear" w:color="auto" w:fill="FFFFFF"/>
          </w:tcPr>
          <w:p w14:paraId="79A8B2CA"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D169E4" w:rsidRPr="00D169E4" w14:paraId="63A17220" w14:textId="77777777" w:rsidTr="00D169E4">
        <w:trPr>
          <w:gridAfter w:val="1"/>
          <w:wAfter w:w="9" w:type="pct"/>
          <w:trHeight w:val="20"/>
        </w:trPr>
        <w:tc>
          <w:tcPr>
            <w:tcW w:w="254" w:type="pct"/>
            <w:tcBorders>
              <w:top w:val="nil"/>
              <w:left w:val="single" w:sz="4" w:space="0" w:color="auto"/>
              <w:bottom w:val="single" w:sz="4" w:space="0" w:color="auto"/>
              <w:right w:val="single" w:sz="4" w:space="0" w:color="auto"/>
            </w:tcBorders>
            <w:shd w:val="clear" w:color="auto" w:fill="FFFFFF"/>
            <w:noWrap/>
          </w:tcPr>
          <w:p w14:paraId="453C1C23"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1</w:t>
            </w:r>
          </w:p>
        </w:tc>
        <w:tc>
          <w:tcPr>
            <w:tcW w:w="1503" w:type="pct"/>
            <w:gridSpan w:val="2"/>
            <w:tcBorders>
              <w:top w:val="nil"/>
              <w:left w:val="nil"/>
              <w:bottom w:val="single" w:sz="4" w:space="0" w:color="auto"/>
              <w:right w:val="single" w:sz="4" w:space="0" w:color="auto"/>
            </w:tcBorders>
            <w:shd w:val="clear" w:color="auto" w:fill="FFFFFF"/>
          </w:tcPr>
          <w:p w14:paraId="2E1034E5" w14:textId="77777777" w:rsidR="00D169E4" w:rsidRPr="00D169E4" w:rsidRDefault="00D169E4" w:rsidP="00D169E4">
            <w:pPr>
              <w:widowControl w:val="0"/>
              <w:spacing w:after="0" w:line="240" w:lineRule="auto"/>
              <w:jc w:val="both"/>
              <w:rPr>
                <w:rFonts w:ascii="Arial" w:hAnsi="Arial" w:cs="Arial"/>
                <w:sz w:val="14"/>
                <w:szCs w:val="14"/>
              </w:rPr>
            </w:pPr>
            <w:r w:rsidRPr="00D169E4">
              <w:rPr>
                <w:rFonts w:ascii="Arial" w:hAnsi="Arial" w:cs="Arial"/>
                <w:sz w:val="14"/>
                <w:szCs w:val="14"/>
              </w:rPr>
              <w:t>Обеспеченность детей дошкольного возраста местами в дошкольных образовательных учреждениях (количество мест на 1000 детей)</w:t>
            </w:r>
          </w:p>
        </w:tc>
        <w:tc>
          <w:tcPr>
            <w:tcW w:w="498" w:type="pct"/>
            <w:tcBorders>
              <w:top w:val="nil"/>
              <w:left w:val="nil"/>
              <w:bottom w:val="single" w:sz="4" w:space="0" w:color="auto"/>
              <w:right w:val="single" w:sz="4" w:space="0" w:color="auto"/>
            </w:tcBorders>
            <w:shd w:val="clear" w:color="auto" w:fill="FFFFFF"/>
            <w:noWrap/>
          </w:tcPr>
          <w:p w14:paraId="3ECA084A"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w:t>
            </w:r>
          </w:p>
        </w:tc>
        <w:tc>
          <w:tcPr>
            <w:tcW w:w="730" w:type="pct"/>
            <w:tcBorders>
              <w:top w:val="nil"/>
              <w:left w:val="nil"/>
              <w:bottom w:val="single" w:sz="4" w:space="0" w:color="auto"/>
              <w:right w:val="single" w:sz="4" w:space="0" w:color="auto"/>
            </w:tcBorders>
            <w:shd w:val="clear" w:color="auto" w:fill="FFFFFF"/>
          </w:tcPr>
          <w:p w14:paraId="67ACC337"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Статистическая отчетность 85-к</w:t>
            </w:r>
          </w:p>
        </w:tc>
        <w:tc>
          <w:tcPr>
            <w:tcW w:w="483" w:type="pct"/>
            <w:gridSpan w:val="3"/>
            <w:tcBorders>
              <w:top w:val="nil"/>
              <w:left w:val="nil"/>
              <w:bottom w:val="single" w:sz="4" w:space="0" w:color="auto"/>
              <w:right w:val="single" w:sz="4" w:space="0" w:color="auto"/>
            </w:tcBorders>
            <w:shd w:val="clear" w:color="auto" w:fill="FFFFFF"/>
            <w:noWrap/>
          </w:tcPr>
          <w:p w14:paraId="69CA07FE"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471</w:t>
            </w:r>
          </w:p>
        </w:tc>
        <w:tc>
          <w:tcPr>
            <w:tcW w:w="479" w:type="pct"/>
            <w:gridSpan w:val="2"/>
            <w:tcBorders>
              <w:top w:val="nil"/>
              <w:left w:val="nil"/>
              <w:bottom w:val="single" w:sz="4" w:space="0" w:color="auto"/>
              <w:right w:val="single" w:sz="4" w:space="0" w:color="auto"/>
            </w:tcBorders>
            <w:shd w:val="clear" w:color="auto" w:fill="FFFFFF"/>
            <w:noWrap/>
          </w:tcPr>
          <w:p w14:paraId="06A19483"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473</w:t>
            </w:r>
          </w:p>
        </w:tc>
        <w:tc>
          <w:tcPr>
            <w:tcW w:w="546" w:type="pct"/>
            <w:gridSpan w:val="2"/>
            <w:tcBorders>
              <w:top w:val="nil"/>
              <w:left w:val="nil"/>
              <w:bottom w:val="single" w:sz="4" w:space="0" w:color="auto"/>
              <w:right w:val="single" w:sz="4" w:space="0" w:color="auto"/>
            </w:tcBorders>
            <w:shd w:val="clear" w:color="auto" w:fill="FFFFFF"/>
            <w:noWrap/>
          </w:tcPr>
          <w:p w14:paraId="7FCB1504"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475</w:t>
            </w:r>
          </w:p>
        </w:tc>
        <w:tc>
          <w:tcPr>
            <w:tcW w:w="498" w:type="pct"/>
            <w:gridSpan w:val="3"/>
            <w:tcBorders>
              <w:top w:val="nil"/>
              <w:left w:val="nil"/>
              <w:bottom w:val="single" w:sz="4" w:space="0" w:color="auto"/>
              <w:right w:val="single" w:sz="4" w:space="0" w:color="auto"/>
            </w:tcBorders>
            <w:shd w:val="clear" w:color="auto" w:fill="FFFFFF"/>
          </w:tcPr>
          <w:p w14:paraId="2CF239D5"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478</w:t>
            </w:r>
          </w:p>
        </w:tc>
      </w:tr>
      <w:tr w:rsidR="00D169E4" w:rsidRPr="00D169E4" w14:paraId="647C6890" w14:textId="77777777" w:rsidTr="00D169E4">
        <w:trPr>
          <w:gridAfter w:val="1"/>
          <w:wAfter w:w="9" w:type="pct"/>
          <w:trHeight w:val="20"/>
        </w:trPr>
        <w:tc>
          <w:tcPr>
            <w:tcW w:w="254" w:type="pct"/>
            <w:tcBorders>
              <w:top w:val="nil"/>
              <w:left w:val="single" w:sz="4" w:space="0" w:color="auto"/>
              <w:bottom w:val="single" w:sz="4" w:space="0" w:color="auto"/>
              <w:right w:val="single" w:sz="4" w:space="0" w:color="auto"/>
            </w:tcBorders>
            <w:shd w:val="clear" w:color="auto" w:fill="FFFFFF"/>
            <w:noWrap/>
          </w:tcPr>
          <w:p w14:paraId="43A415FC"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2</w:t>
            </w:r>
          </w:p>
        </w:tc>
        <w:tc>
          <w:tcPr>
            <w:tcW w:w="1503" w:type="pct"/>
            <w:gridSpan w:val="2"/>
            <w:tcBorders>
              <w:top w:val="nil"/>
              <w:left w:val="nil"/>
              <w:bottom w:val="single" w:sz="4" w:space="0" w:color="auto"/>
              <w:right w:val="single" w:sz="4" w:space="0" w:color="auto"/>
            </w:tcBorders>
            <w:shd w:val="clear" w:color="auto" w:fill="FFFFFF"/>
          </w:tcPr>
          <w:p w14:paraId="08EC2EA8" w14:textId="282A3BA0" w:rsidR="00D169E4" w:rsidRPr="00D169E4" w:rsidRDefault="00D169E4" w:rsidP="00D169E4">
            <w:pPr>
              <w:widowControl w:val="0"/>
              <w:spacing w:after="0" w:line="240" w:lineRule="auto"/>
              <w:jc w:val="both"/>
              <w:rPr>
                <w:rFonts w:ascii="Arial" w:hAnsi="Arial" w:cs="Arial"/>
                <w:sz w:val="14"/>
                <w:szCs w:val="14"/>
              </w:rPr>
            </w:pPr>
            <w:r w:rsidRPr="00D169E4">
              <w:rPr>
                <w:rFonts w:ascii="Arial" w:hAnsi="Arial" w:cs="Arial"/>
                <w:sz w:val="14"/>
                <w:szCs w:val="14"/>
              </w:rPr>
              <w:t>Удельный вес воспитанников дошкольных образовательных организаций, расположенных на территории Канского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Канского района</w:t>
            </w:r>
          </w:p>
        </w:tc>
        <w:tc>
          <w:tcPr>
            <w:tcW w:w="498" w:type="pct"/>
            <w:tcBorders>
              <w:top w:val="nil"/>
              <w:left w:val="nil"/>
              <w:bottom w:val="single" w:sz="4" w:space="0" w:color="auto"/>
              <w:right w:val="single" w:sz="4" w:space="0" w:color="auto"/>
            </w:tcBorders>
            <w:shd w:val="clear" w:color="auto" w:fill="FFFFFF"/>
            <w:noWrap/>
          </w:tcPr>
          <w:p w14:paraId="67C688CB"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w:t>
            </w:r>
          </w:p>
        </w:tc>
        <w:tc>
          <w:tcPr>
            <w:tcW w:w="730" w:type="pct"/>
            <w:tcBorders>
              <w:top w:val="nil"/>
              <w:left w:val="nil"/>
              <w:bottom w:val="single" w:sz="4" w:space="0" w:color="auto"/>
              <w:right w:val="single" w:sz="4" w:space="0" w:color="auto"/>
            </w:tcBorders>
            <w:shd w:val="clear" w:color="auto" w:fill="FFFFFF"/>
          </w:tcPr>
          <w:p w14:paraId="467AC291"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Статистическая отчетность 85-к</w:t>
            </w:r>
          </w:p>
        </w:tc>
        <w:tc>
          <w:tcPr>
            <w:tcW w:w="483" w:type="pct"/>
            <w:gridSpan w:val="3"/>
            <w:tcBorders>
              <w:top w:val="nil"/>
              <w:left w:val="nil"/>
              <w:bottom w:val="single" w:sz="4" w:space="0" w:color="auto"/>
              <w:right w:val="single" w:sz="4" w:space="0" w:color="auto"/>
            </w:tcBorders>
            <w:shd w:val="clear" w:color="auto" w:fill="FFFFFF"/>
            <w:noWrap/>
          </w:tcPr>
          <w:p w14:paraId="6E8700F3"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100</w:t>
            </w:r>
          </w:p>
        </w:tc>
        <w:tc>
          <w:tcPr>
            <w:tcW w:w="479" w:type="pct"/>
            <w:gridSpan w:val="2"/>
            <w:tcBorders>
              <w:top w:val="nil"/>
              <w:left w:val="nil"/>
              <w:bottom w:val="single" w:sz="4" w:space="0" w:color="auto"/>
              <w:right w:val="single" w:sz="4" w:space="0" w:color="auto"/>
            </w:tcBorders>
            <w:shd w:val="clear" w:color="auto" w:fill="FFFFFF"/>
            <w:noWrap/>
          </w:tcPr>
          <w:p w14:paraId="4C3C6708" w14:textId="2AACFB66"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100</w:t>
            </w:r>
          </w:p>
        </w:tc>
        <w:tc>
          <w:tcPr>
            <w:tcW w:w="546" w:type="pct"/>
            <w:gridSpan w:val="2"/>
            <w:tcBorders>
              <w:top w:val="nil"/>
              <w:left w:val="nil"/>
              <w:bottom w:val="single" w:sz="4" w:space="0" w:color="auto"/>
              <w:right w:val="single" w:sz="4" w:space="0" w:color="auto"/>
            </w:tcBorders>
            <w:shd w:val="clear" w:color="auto" w:fill="FFFFFF"/>
            <w:noWrap/>
          </w:tcPr>
          <w:p w14:paraId="44498861"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100</w:t>
            </w:r>
          </w:p>
        </w:tc>
        <w:tc>
          <w:tcPr>
            <w:tcW w:w="498" w:type="pct"/>
            <w:gridSpan w:val="3"/>
            <w:tcBorders>
              <w:top w:val="nil"/>
              <w:left w:val="nil"/>
              <w:bottom w:val="single" w:sz="4" w:space="0" w:color="auto"/>
              <w:right w:val="single" w:sz="4" w:space="0" w:color="auto"/>
            </w:tcBorders>
            <w:shd w:val="clear" w:color="auto" w:fill="FFFFFF"/>
          </w:tcPr>
          <w:p w14:paraId="5401CF59"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100</w:t>
            </w:r>
          </w:p>
        </w:tc>
      </w:tr>
      <w:tr w:rsidR="00D169E4" w:rsidRPr="00D169E4" w14:paraId="1F726364" w14:textId="77777777" w:rsidTr="00D169E4">
        <w:trPr>
          <w:gridAfter w:val="1"/>
          <w:wAfter w:w="9" w:type="pct"/>
          <w:trHeight w:val="20"/>
        </w:trPr>
        <w:tc>
          <w:tcPr>
            <w:tcW w:w="254" w:type="pct"/>
            <w:tcBorders>
              <w:top w:val="single" w:sz="4" w:space="0" w:color="auto"/>
              <w:left w:val="single" w:sz="4" w:space="0" w:color="auto"/>
              <w:bottom w:val="single" w:sz="4" w:space="0" w:color="auto"/>
              <w:right w:val="single" w:sz="4" w:space="0" w:color="auto"/>
            </w:tcBorders>
            <w:shd w:val="clear" w:color="auto" w:fill="FFFFFF"/>
            <w:noWrap/>
          </w:tcPr>
          <w:p w14:paraId="13C45759"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3</w:t>
            </w:r>
          </w:p>
        </w:tc>
        <w:tc>
          <w:tcPr>
            <w:tcW w:w="1503" w:type="pct"/>
            <w:gridSpan w:val="2"/>
            <w:tcBorders>
              <w:top w:val="single" w:sz="4" w:space="0" w:color="auto"/>
              <w:left w:val="nil"/>
              <w:bottom w:val="single" w:sz="4" w:space="0" w:color="auto"/>
              <w:right w:val="single" w:sz="4" w:space="0" w:color="auto"/>
            </w:tcBorders>
            <w:shd w:val="clear" w:color="auto" w:fill="FFFFFF"/>
          </w:tcPr>
          <w:p w14:paraId="6E57AE8C" w14:textId="493534D2" w:rsidR="00D169E4" w:rsidRPr="00D169E4" w:rsidRDefault="00D169E4" w:rsidP="00D169E4">
            <w:pPr>
              <w:widowControl w:val="0"/>
              <w:spacing w:after="0" w:line="240" w:lineRule="auto"/>
              <w:jc w:val="both"/>
              <w:rPr>
                <w:rFonts w:ascii="Arial" w:hAnsi="Arial" w:cs="Arial"/>
                <w:sz w:val="14"/>
                <w:szCs w:val="14"/>
              </w:rPr>
            </w:pPr>
            <w:r w:rsidRPr="00D169E4">
              <w:rPr>
                <w:rFonts w:ascii="Arial" w:hAnsi="Arial" w:cs="Arial"/>
                <w:sz w:val="14"/>
                <w:szCs w:val="14"/>
              </w:rPr>
              <w:t>Удельный вес дошкольных учреждений, оценка деятельности которых,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организаций</w:t>
            </w:r>
          </w:p>
        </w:tc>
        <w:tc>
          <w:tcPr>
            <w:tcW w:w="498" w:type="pct"/>
            <w:tcBorders>
              <w:top w:val="single" w:sz="4" w:space="0" w:color="auto"/>
              <w:left w:val="nil"/>
              <w:bottom w:val="single" w:sz="4" w:space="0" w:color="auto"/>
              <w:right w:val="single" w:sz="4" w:space="0" w:color="auto"/>
            </w:tcBorders>
            <w:shd w:val="clear" w:color="auto" w:fill="FFFFFF"/>
            <w:noWrap/>
          </w:tcPr>
          <w:p w14:paraId="34D01A0F"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w:t>
            </w:r>
          </w:p>
        </w:tc>
        <w:tc>
          <w:tcPr>
            <w:tcW w:w="730" w:type="pct"/>
            <w:tcBorders>
              <w:top w:val="single" w:sz="4" w:space="0" w:color="auto"/>
              <w:left w:val="nil"/>
              <w:bottom w:val="single" w:sz="4" w:space="0" w:color="auto"/>
              <w:right w:val="single" w:sz="4" w:space="0" w:color="auto"/>
            </w:tcBorders>
            <w:shd w:val="clear" w:color="auto" w:fill="FFFFFF"/>
          </w:tcPr>
          <w:p w14:paraId="2E848C30"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Положение об оплате труда Постановление № 434-пг от 30.06.2011г.</w:t>
            </w:r>
          </w:p>
        </w:tc>
        <w:tc>
          <w:tcPr>
            <w:tcW w:w="483" w:type="pct"/>
            <w:gridSpan w:val="3"/>
            <w:tcBorders>
              <w:top w:val="single" w:sz="4" w:space="0" w:color="auto"/>
              <w:left w:val="nil"/>
              <w:bottom w:val="single" w:sz="4" w:space="0" w:color="auto"/>
              <w:right w:val="single" w:sz="4" w:space="0" w:color="auto"/>
            </w:tcBorders>
            <w:shd w:val="clear" w:color="auto" w:fill="FFFFFF"/>
            <w:noWrap/>
          </w:tcPr>
          <w:p w14:paraId="2E02E601"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100</w:t>
            </w:r>
          </w:p>
        </w:tc>
        <w:tc>
          <w:tcPr>
            <w:tcW w:w="479" w:type="pct"/>
            <w:gridSpan w:val="2"/>
            <w:tcBorders>
              <w:top w:val="single" w:sz="4" w:space="0" w:color="auto"/>
              <w:left w:val="nil"/>
              <w:bottom w:val="single" w:sz="4" w:space="0" w:color="auto"/>
              <w:right w:val="single" w:sz="4" w:space="0" w:color="auto"/>
            </w:tcBorders>
            <w:shd w:val="clear" w:color="auto" w:fill="FFFFFF"/>
            <w:noWrap/>
          </w:tcPr>
          <w:p w14:paraId="403E82AA"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100</w:t>
            </w:r>
          </w:p>
        </w:tc>
        <w:tc>
          <w:tcPr>
            <w:tcW w:w="546" w:type="pct"/>
            <w:gridSpan w:val="2"/>
            <w:tcBorders>
              <w:top w:val="single" w:sz="4" w:space="0" w:color="auto"/>
              <w:left w:val="nil"/>
              <w:bottom w:val="single" w:sz="4" w:space="0" w:color="auto"/>
              <w:right w:val="single" w:sz="4" w:space="0" w:color="auto"/>
            </w:tcBorders>
            <w:shd w:val="clear" w:color="auto" w:fill="FFFFFF"/>
            <w:noWrap/>
          </w:tcPr>
          <w:p w14:paraId="3927867B"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100</w:t>
            </w:r>
          </w:p>
        </w:tc>
        <w:tc>
          <w:tcPr>
            <w:tcW w:w="498" w:type="pct"/>
            <w:gridSpan w:val="3"/>
            <w:tcBorders>
              <w:top w:val="single" w:sz="4" w:space="0" w:color="auto"/>
              <w:left w:val="nil"/>
              <w:bottom w:val="single" w:sz="4" w:space="0" w:color="auto"/>
              <w:right w:val="single" w:sz="4" w:space="0" w:color="auto"/>
            </w:tcBorders>
            <w:shd w:val="clear" w:color="auto" w:fill="FFFFFF"/>
          </w:tcPr>
          <w:p w14:paraId="3C5EE48A"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100</w:t>
            </w:r>
          </w:p>
        </w:tc>
      </w:tr>
      <w:tr w:rsidR="00D169E4" w:rsidRPr="00D169E4" w14:paraId="2D6E39FE" w14:textId="77777777" w:rsidTr="00D169E4">
        <w:trPr>
          <w:gridAfter w:val="1"/>
          <w:wAfter w:w="9" w:type="pct"/>
          <w:trHeight w:val="20"/>
        </w:trPr>
        <w:tc>
          <w:tcPr>
            <w:tcW w:w="254" w:type="pct"/>
            <w:tcBorders>
              <w:top w:val="nil"/>
              <w:left w:val="single" w:sz="4" w:space="0" w:color="auto"/>
              <w:bottom w:val="single" w:sz="4" w:space="0" w:color="auto"/>
              <w:right w:val="single" w:sz="4" w:space="0" w:color="auto"/>
            </w:tcBorders>
            <w:shd w:val="clear" w:color="auto" w:fill="FFFFFF"/>
            <w:noWrap/>
          </w:tcPr>
          <w:p w14:paraId="025BC454"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4</w:t>
            </w:r>
          </w:p>
        </w:tc>
        <w:tc>
          <w:tcPr>
            <w:tcW w:w="1503" w:type="pct"/>
            <w:gridSpan w:val="2"/>
            <w:tcBorders>
              <w:top w:val="nil"/>
              <w:left w:val="nil"/>
              <w:bottom w:val="single" w:sz="4" w:space="0" w:color="auto"/>
              <w:right w:val="single" w:sz="4" w:space="0" w:color="auto"/>
            </w:tcBorders>
            <w:shd w:val="clear" w:color="auto" w:fill="FFFFFF"/>
          </w:tcPr>
          <w:p w14:paraId="15878B8E" w14:textId="1938420B" w:rsidR="00D169E4" w:rsidRPr="00D169E4" w:rsidRDefault="00D169E4" w:rsidP="00D169E4">
            <w:pPr>
              <w:widowControl w:val="0"/>
              <w:spacing w:after="0" w:line="240" w:lineRule="auto"/>
              <w:jc w:val="both"/>
              <w:rPr>
                <w:rFonts w:ascii="Arial" w:hAnsi="Arial" w:cs="Arial"/>
                <w:sz w:val="14"/>
                <w:szCs w:val="14"/>
              </w:rPr>
            </w:pPr>
            <w:r w:rsidRPr="00D169E4">
              <w:rPr>
                <w:rFonts w:ascii="Arial" w:hAnsi="Arial" w:cs="Arial"/>
                <w:sz w:val="14"/>
                <w:szCs w:val="14"/>
              </w:rPr>
              <w:t>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w:t>
            </w:r>
          </w:p>
        </w:tc>
        <w:tc>
          <w:tcPr>
            <w:tcW w:w="498" w:type="pct"/>
            <w:tcBorders>
              <w:top w:val="nil"/>
              <w:left w:val="nil"/>
              <w:bottom w:val="single" w:sz="4" w:space="0" w:color="auto"/>
              <w:right w:val="single" w:sz="4" w:space="0" w:color="auto"/>
            </w:tcBorders>
            <w:shd w:val="clear" w:color="auto" w:fill="FFFFFF"/>
          </w:tcPr>
          <w:p w14:paraId="0C01938B"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w:t>
            </w:r>
          </w:p>
        </w:tc>
        <w:tc>
          <w:tcPr>
            <w:tcW w:w="727" w:type="pct"/>
            <w:tcBorders>
              <w:top w:val="nil"/>
              <w:left w:val="nil"/>
              <w:bottom w:val="single" w:sz="4" w:space="0" w:color="auto"/>
              <w:right w:val="single" w:sz="4" w:space="0" w:color="auto"/>
            </w:tcBorders>
            <w:shd w:val="clear" w:color="auto" w:fill="FFFFFF"/>
          </w:tcPr>
          <w:p w14:paraId="3385F485" w14:textId="1E4A6D1A"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Статистическая отчетность</w:t>
            </w:r>
          </w:p>
          <w:p w14:paraId="35024E8F"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ОО-1</w:t>
            </w:r>
          </w:p>
        </w:tc>
        <w:tc>
          <w:tcPr>
            <w:tcW w:w="479" w:type="pct"/>
            <w:gridSpan w:val="2"/>
            <w:tcBorders>
              <w:top w:val="nil"/>
              <w:left w:val="nil"/>
              <w:bottom w:val="single" w:sz="4" w:space="0" w:color="auto"/>
              <w:right w:val="single" w:sz="4" w:space="0" w:color="auto"/>
            </w:tcBorders>
            <w:shd w:val="clear" w:color="auto" w:fill="FFFFFF"/>
          </w:tcPr>
          <w:p w14:paraId="348C9F4A"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11,00</w:t>
            </w:r>
          </w:p>
        </w:tc>
        <w:tc>
          <w:tcPr>
            <w:tcW w:w="486" w:type="pct"/>
            <w:gridSpan w:val="3"/>
            <w:tcBorders>
              <w:top w:val="nil"/>
              <w:left w:val="nil"/>
              <w:bottom w:val="single" w:sz="4" w:space="0" w:color="auto"/>
              <w:right w:val="single" w:sz="4" w:space="0" w:color="auto"/>
            </w:tcBorders>
            <w:shd w:val="clear" w:color="auto" w:fill="FFFFFF"/>
          </w:tcPr>
          <w:p w14:paraId="11C79D79"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11,00</w:t>
            </w:r>
          </w:p>
        </w:tc>
        <w:tc>
          <w:tcPr>
            <w:tcW w:w="543" w:type="pct"/>
            <w:gridSpan w:val="2"/>
            <w:tcBorders>
              <w:top w:val="nil"/>
              <w:left w:val="nil"/>
              <w:bottom w:val="single" w:sz="4" w:space="0" w:color="auto"/>
              <w:right w:val="single" w:sz="4" w:space="0" w:color="auto"/>
            </w:tcBorders>
            <w:shd w:val="clear" w:color="auto" w:fill="FFFFFF"/>
          </w:tcPr>
          <w:p w14:paraId="31F0D84A"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11,00</w:t>
            </w:r>
          </w:p>
        </w:tc>
        <w:tc>
          <w:tcPr>
            <w:tcW w:w="501" w:type="pct"/>
            <w:gridSpan w:val="3"/>
            <w:tcBorders>
              <w:top w:val="nil"/>
              <w:left w:val="nil"/>
              <w:bottom w:val="single" w:sz="4" w:space="0" w:color="auto"/>
              <w:right w:val="single" w:sz="4" w:space="0" w:color="auto"/>
            </w:tcBorders>
            <w:shd w:val="clear" w:color="auto" w:fill="FFFFFF"/>
          </w:tcPr>
          <w:p w14:paraId="7FA66499"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11,00</w:t>
            </w:r>
          </w:p>
        </w:tc>
      </w:tr>
      <w:tr w:rsidR="00D169E4" w:rsidRPr="00D169E4" w14:paraId="32C50EF6" w14:textId="77777777" w:rsidTr="00D169E4">
        <w:trPr>
          <w:gridAfter w:val="1"/>
          <w:wAfter w:w="9" w:type="pct"/>
          <w:trHeight w:val="20"/>
        </w:trPr>
        <w:tc>
          <w:tcPr>
            <w:tcW w:w="254" w:type="pct"/>
            <w:tcBorders>
              <w:top w:val="nil"/>
              <w:left w:val="single" w:sz="4" w:space="0" w:color="auto"/>
              <w:bottom w:val="single" w:sz="4" w:space="0" w:color="auto"/>
              <w:right w:val="single" w:sz="4" w:space="0" w:color="auto"/>
            </w:tcBorders>
            <w:shd w:val="clear" w:color="auto" w:fill="FFFFFF"/>
            <w:noWrap/>
          </w:tcPr>
          <w:p w14:paraId="78B39B37"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5</w:t>
            </w:r>
          </w:p>
        </w:tc>
        <w:tc>
          <w:tcPr>
            <w:tcW w:w="1503" w:type="pct"/>
            <w:gridSpan w:val="2"/>
            <w:tcBorders>
              <w:top w:val="nil"/>
              <w:left w:val="nil"/>
              <w:bottom w:val="single" w:sz="4" w:space="0" w:color="auto"/>
              <w:right w:val="single" w:sz="4" w:space="0" w:color="auto"/>
            </w:tcBorders>
            <w:shd w:val="clear" w:color="auto" w:fill="FFFFFF"/>
          </w:tcPr>
          <w:p w14:paraId="1D5673EF" w14:textId="28482E67" w:rsidR="00D169E4" w:rsidRPr="00D169E4" w:rsidRDefault="00D169E4" w:rsidP="00D169E4">
            <w:pPr>
              <w:widowControl w:val="0"/>
              <w:spacing w:after="0" w:line="240" w:lineRule="auto"/>
              <w:jc w:val="both"/>
              <w:rPr>
                <w:rFonts w:ascii="Arial" w:hAnsi="Arial" w:cs="Arial"/>
                <w:sz w:val="14"/>
                <w:szCs w:val="14"/>
              </w:rPr>
            </w:pPr>
            <w:r w:rsidRPr="00D169E4">
              <w:rPr>
                <w:rFonts w:ascii="Arial" w:hAnsi="Arial" w:cs="Arial"/>
                <w:sz w:val="14"/>
                <w:szCs w:val="14"/>
              </w:rPr>
              <w:t>Доля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w:t>
            </w:r>
          </w:p>
        </w:tc>
        <w:tc>
          <w:tcPr>
            <w:tcW w:w="498" w:type="pct"/>
            <w:tcBorders>
              <w:top w:val="nil"/>
              <w:left w:val="nil"/>
              <w:bottom w:val="single" w:sz="4" w:space="0" w:color="auto"/>
              <w:right w:val="single" w:sz="4" w:space="0" w:color="auto"/>
            </w:tcBorders>
            <w:shd w:val="clear" w:color="auto" w:fill="FFFFFF"/>
          </w:tcPr>
          <w:p w14:paraId="18AA617B"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w:t>
            </w:r>
          </w:p>
        </w:tc>
        <w:tc>
          <w:tcPr>
            <w:tcW w:w="727" w:type="pct"/>
            <w:tcBorders>
              <w:top w:val="nil"/>
              <w:left w:val="nil"/>
              <w:bottom w:val="single" w:sz="4" w:space="0" w:color="auto"/>
              <w:right w:val="single" w:sz="4" w:space="0" w:color="auto"/>
            </w:tcBorders>
            <w:shd w:val="clear" w:color="auto" w:fill="FFFFFF"/>
          </w:tcPr>
          <w:p w14:paraId="5B6A745D"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Статистическая отчетность</w:t>
            </w:r>
          </w:p>
          <w:p w14:paraId="1DFEF4F8" w14:textId="7428E27B"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ОО-2</w:t>
            </w:r>
          </w:p>
        </w:tc>
        <w:tc>
          <w:tcPr>
            <w:tcW w:w="479" w:type="pct"/>
            <w:gridSpan w:val="2"/>
            <w:tcBorders>
              <w:top w:val="nil"/>
              <w:left w:val="nil"/>
              <w:bottom w:val="single" w:sz="4" w:space="0" w:color="auto"/>
              <w:right w:val="single" w:sz="4" w:space="0" w:color="auto"/>
            </w:tcBorders>
            <w:shd w:val="clear" w:color="auto" w:fill="FFFFFF"/>
          </w:tcPr>
          <w:p w14:paraId="5908981F"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79,00</w:t>
            </w:r>
          </w:p>
        </w:tc>
        <w:tc>
          <w:tcPr>
            <w:tcW w:w="486" w:type="pct"/>
            <w:gridSpan w:val="3"/>
            <w:tcBorders>
              <w:top w:val="nil"/>
              <w:left w:val="nil"/>
              <w:bottom w:val="single" w:sz="4" w:space="0" w:color="auto"/>
              <w:right w:val="single" w:sz="4" w:space="0" w:color="auto"/>
            </w:tcBorders>
            <w:shd w:val="clear" w:color="auto" w:fill="FFFFFF"/>
          </w:tcPr>
          <w:p w14:paraId="39C0C8C9"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80,00</w:t>
            </w:r>
          </w:p>
        </w:tc>
        <w:tc>
          <w:tcPr>
            <w:tcW w:w="543" w:type="pct"/>
            <w:gridSpan w:val="2"/>
            <w:tcBorders>
              <w:top w:val="nil"/>
              <w:left w:val="nil"/>
              <w:bottom w:val="single" w:sz="4" w:space="0" w:color="auto"/>
              <w:right w:val="single" w:sz="4" w:space="0" w:color="auto"/>
            </w:tcBorders>
            <w:shd w:val="clear" w:color="auto" w:fill="FFFFFF"/>
          </w:tcPr>
          <w:p w14:paraId="33E39399"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80,00</w:t>
            </w:r>
          </w:p>
        </w:tc>
        <w:tc>
          <w:tcPr>
            <w:tcW w:w="501" w:type="pct"/>
            <w:gridSpan w:val="3"/>
            <w:tcBorders>
              <w:top w:val="nil"/>
              <w:left w:val="nil"/>
              <w:bottom w:val="single" w:sz="4" w:space="0" w:color="auto"/>
              <w:right w:val="single" w:sz="4" w:space="0" w:color="auto"/>
            </w:tcBorders>
            <w:shd w:val="clear" w:color="auto" w:fill="FFFFFF"/>
          </w:tcPr>
          <w:p w14:paraId="3CA2207C"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80,00</w:t>
            </w:r>
          </w:p>
        </w:tc>
      </w:tr>
      <w:tr w:rsidR="00D169E4" w:rsidRPr="00D169E4" w14:paraId="0636EF31" w14:textId="77777777" w:rsidTr="00D169E4">
        <w:trPr>
          <w:gridAfter w:val="1"/>
          <w:wAfter w:w="9" w:type="pct"/>
          <w:trHeight w:val="20"/>
        </w:trPr>
        <w:tc>
          <w:tcPr>
            <w:tcW w:w="254" w:type="pct"/>
            <w:tcBorders>
              <w:top w:val="nil"/>
              <w:left w:val="single" w:sz="4" w:space="0" w:color="auto"/>
              <w:bottom w:val="single" w:sz="4" w:space="0" w:color="auto"/>
              <w:right w:val="single" w:sz="4" w:space="0" w:color="auto"/>
            </w:tcBorders>
            <w:shd w:val="clear" w:color="auto" w:fill="FFFFFF"/>
            <w:noWrap/>
          </w:tcPr>
          <w:p w14:paraId="4CDBCC02"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6</w:t>
            </w:r>
          </w:p>
        </w:tc>
        <w:tc>
          <w:tcPr>
            <w:tcW w:w="1503" w:type="pct"/>
            <w:gridSpan w:val="2"/>
            <w:tcBorders>
              <w:top w:val="nil"/>
              <w:left w:val="nil"/>
              <w:bottom w:val="single" w:sz="4" w:space="0" w:color="auto"/>
              <w:right w:val="single" w:sz="4" w:space="0" w:color="auto"/>
            </w:tcBorders>
            <w:shd w:val="clear" w:color="auto" w:fill="FFFFFF"/>
          </w:tcPr>
          <w:p w14:paraId="272E3DFF" w14:textId="77777777" w:rsidR="00D169E4" w:rsidRPr="00D169E4" w:rsidRDefault="00D169E4" w:rsidP="00D169E4">
            <w:pPr>
              <w:widowControl w:val="0"/>
              <w:spacing w:after="0" w:line="240" w:lineRule="auto"/>
              <w:jc w:val="both"/>
              <w:rPr>
                <w:rFonts w:ascii="Arial" w:hAnsi="Arial" w:cs="Arial"/>
                <w:sz w:val="14"/>
                <w:szCs w:val="14"/>
              </w:rPr>
            </w:pPr>
            <w:r w:rsidRPr="00D169E4">
              <w:rPr>
                <w:rFonts w:ascii="Arial" w:hAnsi="Arial" w:cs="Arial"/>
                <w:sz w:val="14"/>
                <w:szCs w:val="1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498" w:type="pct"/>
            <w:tcBorders>
              <w:top w:val="nil"/>
              <w:left w:val="nil"/>
              <w:bottom w:val="single" w:sz="4" w:space="0" w:color="auto"/>
              <w:right w:val="single" w:sz="4" w:space="0" w:color="auto"/>
            </w:tcBorders>
            <w:shd w:val="clear" w:color="auto" w:fill="FFFFFF"/>
            <w:noWrap/>
          </w:tcPr>
          <w:p w14:paraId="340D2E3D"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w:t>
            </w:r>
          </w:p>
        </w:tc>
        <w:tc>
          <w:tcPr>
            <w:tcW w:w="727" w:type="pct"/>
            <w:tcBorders>
              <w:top w:val="nil"/>
              <w:left w:val="nil"/>
              <w:bottom w:val="single" w:sz="4" w:space="0" w:color="auto"/>
              <w:right w:val="single" w:sz="4" w:space="0" w:color="auto"/>
            </w:tcBorders>
            <w:shd w:val="clear" w:color="auto" w:fill="FFFFFF"/>
          </w:tcPr>
          <w:p w14:paraId="78B3A263"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Статистическая отчетность</w:t>
            </w:r>
          </w:p>
          <w:p w14:paraId="1E69B411" w14:textId="5F858A4F"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ОО-1</w:t>
            </w:r>
          </w:p>
        </w:tc>
        <w:tc>
          <w:tcPr>
            <w:tcW w:w="479" w:type="pct"/>
            <w:gridSpan w:val="2"/>
            <w:tcBorders>
              <w:top w:val="nil"/>
              <w:left w:val="nil"/>
              <w:bottom w:val="single" w:sz="4" w:space="0" w:color="auto"/>
              <w:right w:val="single" w:sz="4" w:space="0" w:color="auto"/>
            </w:tcBorders>
            <w:shd w:val="clear" w:color="auto" w:fill="FFFFFF"/>
            <w:noWrap/>
          </w:tcPr>
          <w:p w14:paraId="582DACA4"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3,00</w:t>
            </w:r>
          </w:p>
        </w:tc>
        <w:tc>
          <w:tcPr>
            <w:tcW w:w="486" w:type="pct"/>
            <w:gridSpan w:val="3"/>
            <w:tcBorders>
              <w:top w:val="nil"/>
              <w:left w:val="nil"/>
              <w:bottom w:val="single" w:sz="4" w:space="0" w:color="auto"/>
              <w:right w:val="single" w:sz="4" w:space="0" w:color="auto"/>
            </w:tcBorders>
            <w:shd w:val="clear" w:color="auto" w:fill="FFFFFF"/>
            <w:noWrap/>
          </w:tcPr>
          <w:p w14:paraId="6B44FFD2"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3,00</w:t>
            </w:r>
          </w:p>
        </w:tc>
        <w:tc>
          <w:tcPr>
            <w:tcW w:w="543" w:type="pct"/>
            <w:gridSpan w:val="2"/>
            <w:tcBorders>
              <w:top w:val="nil"/>
              <w:left w:val="nil"/>
              <w:bottom w:val="single" w:sz="4" w:space="0" w:color="auto"/>
              <w:right w:val="single" w:sz="4" w:space="0" w:color="auto"/>
            </w:tcBorders>
            <w:shd w:val="clear" w:color="auto" w:fill="FFFFFF"/>
            <w:noWrap/>
          </w:tcPr>
          <w:p w14:paraId="5116F8E0"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3,00</w:t>
            </w:r>
          </w:p>
        </w:tc>
        <w:tc>
          <w:tcPr>
            <w:tcW w:w="501" w:type="pct"/>
            <w:gridSpan w:val="3"/>
            <w:tcBorders>
              <w:top w:val="nil"/>
              <w:left w:val="nil"/>
              <w:bottom w:val="single" w:sz="4" w:space="0" w:color="auto"/>
              <w:right w:val="single" w:sz="4" w:space="0" w:color="auto"/>
            </w:tcBorders>
            <w:shd w:val="clear" w:color="auto" w:fill="FFFFFF"/>
          </w:tcPr>
          <w:p w14:paraId="79567E44"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3,00</w:t>
            </w:r>
          </w:p>
        </w:tc>
      </w:tr>
      <w:tr w:rsidR="00D169E4" w:rsidRPr="00D169E4" w14:paraId="41A3F85C" w14:textId="77777777" w:rsidTr="00D169E4">
        <w:trPr>
          <w:gridAfter w:val="1"/>
          <w:wAfter w:w="9" w:type="pct"/>
          <w:trHeight w:val="20"/>
        </w:trPr>
        <w:tc>
          <w:tcPr>
            <w:tcW w:w="254" w:type="pct"/>
            <w:tcBorders>
              <w:top w:val="single" w:sz="4" w:space="0" w:color="auto"/>
              <w:left w:val="single" w:sz="4" w:space="0" w:color="auto"/>
              <w:bottom w:val="single" w:sz="4" w:space="0" w:color="auto"/>
              <w:right w:val="single" w:sz="4" w:space="0" w:color="auto"/>
            </w:tcBorders>
            <w:shd w:val="clear" w:color="auto" w:fill="FFFFFF"/>
            <w:noWrap/>
          </w:tcPr>
          <w:p w14:paraId="0482E147"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7</w:t>
            </w:r>
          </w:p>
        </w:tc>
        <w:tc>
          <w:tcPr>
            <w:tcW w:w="1503" w:type="pct"/>
            <w:gridSpan w:val="2"/>
            <w:tcBorders>
              <w:top w:val="single" w:sz="4" w:space="0" w:color="auto"/>
              <w:left w:val="nil"/>
              <w:bottom w:val="single" w:sz="4" w:space="0" w:color="auto"/>
              <w:right w:val="single" w:sz="4" w:space="0" w:color="auto"/>
            </w:tcBorders>
            <w:shd w:val="clear" w:color="auto" w:fill="FFFFFF"/>
          </w:tcPr>
          <w:p w14:paraId="2C09164B" w14:textId="59FE1CB5" w:rsidR="00D169E4" w:rsidRPr="00D169E4" w:rsidRDefault="00D169E4" w:rsidP="00D169E4">
            <w:pPr>
              <w:widowControl w:val="0"/>
              <w:spacing w:after="0" w:line="240" w:lineRule="auto"/>
              <w:jc w:val="both"/>
              <w:rPr>
                <w:rFonts w:ascii="Arial" w:hAnsi="Arial" w:cs="Arial"/>
                <w:sz w:val="14"/>
                <w:szCs w:val="14"/>
              </w:rPr>
            </w:pPr>
            <w:r w:rsidRPr="00D169E4">
              <w:rPr>
                <w:rFonts w:ascii="Arial" w:hAnsi="Arial" w:cs="Arial"/>
                <w:sz w:val="14"/>
                <w:szCs w:val="14"/>
              </w:rPr>
              <w:t>Доля обучающихся в муниципальных общеобразовательных организациях, занимающихся во вторую (третью) смену, в общей численности, обучающихся в государственных (муниципальных) общеобразовательных организаций</w:t>
            </w:r>
          </w:p>
        </w:tc>
        <w:tc>
          <w:tcPr>
            <w:tcW w:w="498" w:type="pct"/>
            <w:tcBorders>
              <w:top w:val="single" w:sz="4" w:space="0" w:color="auto"/>
              <w:left w:val="nil"/>
              <w:bottom w:val="single" w:sz="4" w:space="0" w:color="auto"/>
              <w:right w:val="single" w:sz="4" w:space="0" w:color="auto"/>
            </w:tcBorders>
            <w:shd w:val="clear" w:color="auto" w:fill="FFFFFF"/>
          </w:tcPr>
          <w:p w14:paraId="73A9093E"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w:t>
            </w:r>
          </w:p>
        </w:tc>
        <w:tc>
          <w:tcPr>
            <w:tcW w:w="727" w:type="pct"/>
            <w:tcBorders>
              <w:top w:val="single" w:sz="4" w:space="0" w:color="auto"/>
              <w:left w:val="nil"/>
              <w:bottom w:val="single" w:sz="4" w:space="0" w:color="auto"/>
              <w:right w:val="single" w:sz="4" w:space="0" w:color="auto"/>
            </w:tcBorders>
            <w:shd w:val="clear" w:color="auto" w:fill="FFFFFF"/>
          </w:tcPr>
          <w:p w14:paraId="36D49319" w14:textId="2117DBD5"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Статистическая отчетность</w:t>
            </w:r>
          </w:p>
          <w:p w14:paraId="141BFE6D"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РИК-76</w:t>
            </w:r>
          </w:p>
        </w:tc>
        <w:tc>
          <w:tcPr>
            <w:tcW w:w="479" w:type="pct"/>
            <w:gridSpan w:val="2"/>
            <w:tcBorders>
              <w:top w:val="single" w:sz="4" w:space="0" w:color="auto"/>
              <w:left w:val="nil"/>
              <w:bottom w:val="single" w:sz="4" w:space="0" w:color="auto"/>
              <w:right w:val="single" w:sz="4" w:space="0" w:color="auto"/>
            </w:tcBorders>
            <w:shd w:val="clear" w:color="auto" w:fill="FFFFFF"/>
          </w:tcPr>
          <w:p w14:paraId="10FC54FF"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0,00</w:t>
            </w:r>
          </w:p>
        </w:tc>
        <w:tc>
          <w:tcPr>
            <w:tcW w:w="486" w:type="pct"/>
            <w:gridSpan w:val="3"/>
            <w:tcBorders>
              <w:top w:val="single" w:sz="4" w:space="0" w:color="auto"/>
              <w:left w:val="nil"/>
              <w:bottom w:val="single" w:sz="4" w:space="0" w:color="auto"/>
              <w:right w:val="single" w:sz="4" w:space="0" w:color="auto"/>
            </w:tcBorders>
            <w:shd w:val="clear" w:color="auto" w:fill="FFFFFF"/>
          </w:tcPr>
          <w:p w14:paraId="3B55735C"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0,00</w:t>
            </w:r>
          </w:p>
        </w:tc>
        <w:tc>
          <w:tcPr>
            <w:tcW w:w="543" w:type="pct"/>
            <w:gridSpan w:val="2"/>
            <w:tcBorders>
              <w:top w:val="single" w:sz="4" w:space="0" w:color="auto"/>
              <w:left w:val="nil"/>
              <w:bottom w:val="single" w:sz="4" w:space="0" w:color="auto"/>
              <w:right w:val="single" w:sz="4" w:space="0" w:color="auto"/>
            </w:tcBorders>
            <w:shd w:val="clear" w:color="auto" w:fill="FFFFFF"/>
          </w:tcPr>
          <w:p w14:paraId="58375727"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0,00</w:t>
            </w:r>
          </w:p>
        </w:tc>
        <w:tc>
          <w:tcPr>
            <w:tcW w:w="501" w:type="pct"/>
            <w:gridSpan w:val="3"/>
            <w:tcBorders>
              <w:top w:val="single" w:sz="4" w:space="0" w:color="auto"/>
              <w:left w:val="nil"/>
              <w:bottom w:val="single" w:sz="4" w:space="0" w:color="auto"/>
              <w:right w:val="single" w:sz="4" w:space="0" w:color="auto"/>
            </w:tcBorders>
            <w:shd w:val="clear" w:color="auto" w:fill="FFFFFF"/>
          </w:tcPr>
          <w:p w14:paraId="5E175EFD"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0,00</w:t>
            </w:r>
          </w:p>
        </w:tc>
      </w:tr>
      <w:tr w:rsidR="00D169E4" w:rsidRPr="00D169E4" w14:paraId="79A11800" w14:textId="77777777" w:rsidTr="00D169E4">
        <w:trPr>
          <w:gridAfter w:val="1"/>
          <w:wAfter w:w="9" w:type="pct"/>
          <w:trHeight w:val="20"/>
        </w:trPr>
        <w:tc>
          <w:tcPr>
            <w:tcW w:w="254" w:type="pct"/>
            <w:tcBorders>
              <w:top w:val="single" w:sz="4" w:space="0" w:color="auto"/>
              <w:left w:val="single" w:sz="4" w:space="0" w:color="auto"/>
              <w:bottom w:val="single" w:sz="4" w:space="0" w:color="auto"/>
              <w:right w:val="single" w:sz="4" w:space="0" w:color="auto"/>
            </w:tcBorders>
            <w:shd w:val="clear" w:color="auto" w:fill="FFFFFF"/>
            <w:noWrap/>
          </w:tcPr>
          <w:p w14:paraId="4A7BC334"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8</w:t>
            </w:r>
          </w:p>
        </w:tc>
        <w:tc>
          <w:tcPr>
            <w:tcW w:w="1503" w:type="pct"/>
            <w:gridSpan w:val="2"/>
            <w:tcBorders>
              <w:top w:val="single" w:sz="4" w:space="0" w:color="auto"/>
              <w:left w:val="single" w:sz="4" w:space="0" w:color="auto"/>
              <w:bottom w:val="single" w:sz="4" w:space="0" w:color="auto"/>
              <w:right w:val="single" w:sz="4" w:space="0" w:color="auto"/>
            </w:tcBorders>
            <w:shd w:val="clear" w:color="auto" w:fill="FFFFFF"/>
          </w:tcPr>
          <w:p w14:paraId="08FC7D4F" w14:textId="156B76A3" w:rsidR="00D169E4" w:rsidRPr="00D169E4" w:rsidRDefault="00D169E4" w:rsidP="00D169E4">
            <w:pPr>
              <w:widowControl w:val="0"/>
              <w:spacing w:after="0" w:line="240" w:lineRule="auto"/>
              <w:jc w:val="both"/>
              <w:rPr>
                <w:rFonts w:ascii="Arial" w:hAnsi="Arial" w:cs="Arial"/>
                <w:sz w:val="14"/>
                <w:szCs w:val="14"/>
              </w:rPr>
            </w:pPr>
            <w:r w:rsidRPr="00D169E4">
              <w:rPr>
                <w:rFonts w:ascii="Arial" w:hAnsi="Arial" w:cs="Arial"/>
                <w:sz w:val="14"/>
                <w:szCs w:val="14"/>
              </w:rPr>
              <w:t>Удельный вес образовательных учреждений, оценка деятельности которых, их руководителей и основных категорий работников осуществляется на основании показателей эффективности деятельности</w:t>
            </w:r>
          </w:p>
        </w:tc>
        <w:tc>
          <w:tcPr>
            <w:tcW w:w="498" w:type="pct"/>
            <w:tcBorders>
              <w:top w:val="single" w:sz="4" w:space="0" w:color="auto"/>
              <w:left w:val="single" w:sz="4" w:space="0" w:color="auto"/>
              <w:bottom w:val="single" w:sz="4" w:space="0" w:color="auto"/>
              <w:right w:val="single" w:sz="4" w:space="0" w:color="auto"/>
            </w:tcBorders>
            <w:shd w:val="clear" w:color="auto" w:fill="FFFFFF"/>
          </w:tcPr>
          <w:p w14:paraId="595FE3E3"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w:t>
            </w:r>
          </w:p>
        </w:tc>
        <w:tc>
          <w:tcPr>
            <w:tcW w:w="727" w:type="pct"/>
            <w:tcBorders>
              <w:top w:val="single" w:sz="4" w:space="0" w:color="auto"/>
              <w:left w:val="single" w:sz="4" w:space="0" w:color="auto"/>
              <w:bottom w:val="single" w:sz="4" w:space="0" w:color="auto"/>
              <w:right w:val="single" w:sz="4" w:space="0" w:color="auto"/>
            </w:tcBorders>
            <w:shd w:val="clear" w:color="auto" w:fill="FFFFFF"/>
          </w:tcPr>
          <w:p w14:paraId="4EB67167"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Положение об оплате труда Постановление № 434-пг от 30.06.2011г.</w:t>
            </w:r>
          </w:p>
        </w:tc>
        <w:tc>
          <w:tcPr>
            <w:tcW w:w="486" w:type="pct"/>
            <w:gridSpan w:val="3"/>
            <w:tcBorders>
              <w:top w:val="single" w:sz="4" w:space="0" w:color="auto"/>
              <w:left w:val="single" w:sz="4" w:space="0" w:color="auto"/>
              <w:bottom w:val="single" w:sz="4" w:space="0" w:color="auto"/>
              <w:right w:val="single" w:sz="4" w:space="0" w:color="auto"/>
            </w:tcBorders>
            <w:shd w:val="clear" w:color="auto" w:fill="FFFFFF"/>
          </w:tcPr>
          <w:p w14:paraId="48295283"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100</w:t>
            </w:r>
          </w:p>
        </w:tc>
        <w:tc>
          <w:tcPr>
            <w:tcW w:w="479" w:type="pct"/>
            <w:gridSpan w:val="2"/>
            <w:tcBorders>
              <w:top w:val="single" w:sz="4" w:space="0" w:color="auto"/>
              <w:left w:val="single" w:sz="4" w:space="0" w:color="auto"/>
              <w:bottom w:val="single" w:sz="4" w:space="0" w:color="auto"/>
              <w:right w:val="single" w:sz="4" w:space="0" w:color="auto"/>
            </w:tcBorders>
            <w:shd w:val="clear" w:color="auto" w:fill="FFFFFF"/>
          </w:tcPr>
          <w:p w14:paraId="744F3A1D"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100</w:t>
            </w:r>
          </w:p>
        </w:tc>
        <w:tc>
          <w:tcPr>
            <w:tcW w:w="562" w:type="pct"/>
            <w:gridSpan w:val="3"/>
            <w:tcBorders>
              <w:top w:val="single" w:sz="4" w:space="0" w:color="auto"/>
              <w:left w:val="single" w:sz="4" w:space="0" w:color="auto"/>
              <w:bottom w:val="single" w:sz="4" w:space="0" w:color="auto"/>
              <w:right w:val="single" w:sz="4" w:space="0" w:color="auto"/>
            </w:tcBorders>
            <w:shd w:val="clear" w:color="auto" w:fill="FFFFFF"/>
          </w:tcPr>
          <w:p w14:paraId="1E75522A"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100</w:t>
            </w:r>
          </w:p>
        </w:tc>
        <w:tc>
          <w:tcPr>
            <w:tcW w:w="481" w:type="pct"/>
            <w:gridSpan w:val="2"/>
            <w:tcBorders>
              <w:top w:val="single" w:sz="4" w:space="0" w:color="auto"/>
              <w:left w:val="single" w:sz="4" w:space="0" w:color="auto"/>
              <w:bottom w:val="single" w:sz="4" w:space="0" w:color="auto"/>
              <w:right w:val="single" w:sz="4" w:space="0" w:color="auto"/>
            </w:tcBorders>
            <w:shd w:val="clear" w:color="auto" w:fill="FFFFFF"/>
          </w:tcPr>
          <w:p w14:paraId="15DDD0D4"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100</w:t>
            </w:r>
          </w:p>
        </w:tc>
      </w:tr>
      <w:tr w:rsidR="00D169E4" w:rsidRPr="00D169E4" w14:paraId="02741E76" w14:textId="77777777" w:rsidTr="00D169E4">
        <w:trPr>
          <w:gridAfter w:val="1"/>
          <w:wAfter w:w="9" w:type="pct"/>
          <w:trHeight w:val="20"/>
        </w:trPr>
        <w:tc>
          <w:tcPr>
            <w:tcW w:w="254" w:type="pct"/>
            <w:tcBorders>
              <w:top w:val="single" w:sz="4" w:space="0" w:color="auto"/>
              <w:left w:val="single" w:sz="4" w:space="0" w:color="auto"/>
              <w:bottom w:val="single" w:sz="4" w:space="0" w:color="auto"/>
              <w:right w:val="single" w:sz="4" w:space="0" w:color="auto"/>
            </w:tcBorders>
            <w:shd w:val="clear" w:color="auto" w:fill="FFFFFF"/>
          </w:tcPr>
          <w:p w14:paraId="3422A0AD"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9</w:t>
            </w:r>
          </w:p>
        </w:tc>
        <w:tc>
          <w:tcPr>
            <w:tcW w:w="1503" w:type="pct"/>
            <w:gridSpan w:val="2"/>
            <w:tcBorders>
              <w:top w:val="single" w:sz="4" w:space="0" w:color="auto"/>
              <w:left w:val="single" w:sz="4" w:space="0" w:color="auto"/>
              <w:bottom w:val="single" w:sz="4" w:space="0" w:color="auto"/>
              <w:right w:val="single" w:sz="4" w:space="0" w:color="auto"/>
            </w:tcBorders>
            <w:shd w:val="clear" w:color="auto" w:fill="FFFFFF"/>
          </w:tcPr>
          <w:p w14:paraId="2F7ADD3F" w14:textId="77777777" w:rsidR="00D169E4" w:rsidRPr="00D169E4" w:rsidRDefault="00D169E4" w:rsidP="00D169E4">
            <w:pPr>
              <w:widowControl w:val="0"/>
              <w:spacing w:after="0" w:line="240" w:lineRule="auto"/>
              <w:jc w:val="both"/>
              <w:rPr>
                <w:rFonts w:ascii="Arial" w:hAnsi="Arial" w:cs="Arial"/>
                <w:sz w:val="14"/>
                <w:szCs w:val="14"/>
              </w:rPr>
            </w:pPr>
            <w:r w:rsidRPr="00D169E4">
              <w:rPr>
                <w:rFonts w:ascii="Arial" w:hAnsi="Arial" w:cs="Arial"/>
                <w:sz w:val="14"/>
                <w:szCs w:val="14"/>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498" w:type="pct"/>
            <w:tcBorders>
              <w:top w:val="single" w:sz="4" w:space="0" w:color="auto"/>
              <w:left w:val="single" w:sz="4" w:space="0" w:color="auto"/>
              <w:bottom w:val="single" w:sz="4" w:space="0" w:color="auto"/>
              <w:right w:val="single" w:sz="4" w:space="0" w:color="auto"/>
            </w:tcBorders>
            <w:shd w:val="clear" w:color="auto" w:fill="FFFFFF"/>
            <w:noWrap/>
          </w:tcPr>
          <w:p w14:paraId="17868FE8"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w:t>
            </w:r>
          </w:p>
        </w:tc>
        <w:tc>
          <w:tcPr>
            <w:tcW w:w="727" w:type="pct"/>
            <w:tcBorders>
              <w:top w:val="single" w:sz="4" w:space="0" w:color="auto"/>
              <w:left w:val="single" w:sz="4" w:space="0" w:color="auto"/>
              <w:bottom w:val="single" w:sz="4" w:space="0" w:color="auto"/>
              <w:right w:val="single" w:sz="4" w:space="0" w:color="auto"/>
            </w:tcBorders>
            <w:shd w:val="clear" w:color="auto" w:fill="FFFFFF"/>
          </w:tcPr>
          <w:p w14:paraId="204B7ED7" w14:textId="190A07AC"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Статистическая отчетность</w:t>
            </w:r>
          </w:p>
          <w:p w14:paraId="0B4DC37E"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1-ДОП</w:t>
            </w:r>
          </w:p>
        </w:tc>
        <w:tc>
          <w:tcPr>
            <w:tcW w:w="486" w:type="pct"/>
            <w:gridSpan w:val="3"/>
            <w:tcBorders>
              <w:top w:val="single" w:sz="4" w:space="0" w:color="auto"/>
              <w:left w:val="single" w:sz="4" w:space="0" w:color="auto"/>
              <w:bottom w:val="single" w:sz="4" w:space="0" w:color="auto"/>
              <w:right w:val="single" w:sz="4" w:space="0" w:color="auto"/>
            </w:tcBorders>
            <w:shd w:val="clear" w:color="auto" w:fill="FFFFFF"/>
          </w:tcPr>
          <w:p w14:paraId="415173E4"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35,48</w:t>
            </w:r>
          </w:p>
        </w:tc>
        <w:tc>
          <w:tcPr>
            <w:tcW w:w="479" w:type="pct"/>
            <w:gridSpan w:val="2"/>
            <w:tcBorders>
              <w:top w:val="single" w:sz="4" w:space="0" w:color="auto"/>
              <w:left w:val="single" w:sz="4" w:space="0" w:color="auto"/>
              <w:bottom w:val="single" w:sz="4" w:space="0" w:color="auto"/>
              <w:right w:val="single" w:sz="4" w:space="0" w:color="auto"/>
            </w:tcBorders>
            <w:shd w:val="clear" w:color="auto" w:fill="FFFFFF"/>
          </w:tcPr>
          <w:p w14:paraId="6CD7D7BA"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36,0</w:t>
            </w:r>
          </w:p>
        </w:tc>
        <w:tc>
          <w:tcPr>
            <w:tcW w:w="562" w:type="pct"/>
            <w:gridSpan w:val="3"/>
            <w:tcBorders>
              <w:top w:val="single" w:sz="4" w:space="0" w:color="auto"/>
              <w:left w:val="single" w:sz="4" w:space="0" w:color="auto"/>
              <w:bottom w:val="single" w:sz="4" w:space="0" w:color="auto"/>
              <w:right w:val="single" w:sz="4" w:space="0" w:color="auto"/>
            </w:tcBorders>
            <w:shd w:val="clear" w:color="auto" w:fill="FFFFFF"/>
          </w:tcPr>
          <w:p w14:paraId="2F7BFBF9"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38,0</w:t>
            </w:r>
          </w:p>
        </w:tc>
        <w:tc>
          <w:tcPr>
            <w:tcW w:w="481" w:type="pct"/>
            <w:gridSpan w:val="2"/>
            <w:tcBorders>
              <w:top w:val="single" w:sz="4" w:space="0" w:color="auto"/>
              <w:left w:val="single" w:sz="4" w:space="0" w:color="auto"/>
              <w:bottom w:val="single" w:sz="4" w:space="0" w:color="auto"/>
              <w:right w:val="single" w:sz="4" w:space="0" w:color="auto"/>
            </w:tcBorders>
            <w:shd w:val="clear" w:color="auto" w:fill="FFFFFF"/>
          </w:tcPr>
          <w:p w14:paraId="427E4D9B"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40,5</w:t>
            </w:r>
          </w:p>
        </w:tc>
      </w:tr>
      <w:tr w:rsidR="00D169E4" w:rsidRPr="00D169E4" w14:paraId="31BDC748" w14:textId="77777777" w:rsidTr="00D169E4">
        <w:trPr>
          <w:gridAfter w:val="1"/>
          <w:wAfter w:w="9" w:type="pct"/>
          <w:trHeight w:val="20"/>
        </w:trPr>
        <w:tc>
          <w:tcPr>
            <w:tcW w:w="254" w:type="pct"/>
            <w:tcBorders>
              <w:top w:val="single" w:sz="4" w:space="0" w:color="auto"/>
              <w:left w:val="single" w:sz="4" w:space="0" w:color="auto"/>
              <w:bottom w:val="single" w:sz="4" w:space="0" w:color="auto"/>
              <w:right w:val="single" w:sz="4" w:space="0" w:color="auto"/>
            </w:tcBorders>
            <w:shd w:val="clear" w:color="auto" w:fill="FFFFFF"/>
          </w:tcPr>
          <w:p w14:paraId="3BC13E9A"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10</w:t>
            </w:r>
          </w:p>
        </w:tc>
        <w:tc>
          <w:tcPr>
            <w:tcW w:w="1503" w:type="pct"/>
            <w:gridSpan w:val="2"/>
            <w:tcBorders>
              <w:top w:val="single" w:sz="4" w:space="0" w:color="auto"/>
              <w:left w:val="single" w:sz="4" w:space="0" w:color="auto"/>
              <w:bottom w:val="single" w:sz="4" w:space="0" w:color="auto"/>
              <w:right w:val="single" w:sz="4" w:space="0" w:color="auto"/>
            </w:tcBorders>
            <w:shd w:val="clear" w:color="auto" w:fill="FFFFFF"/>
          </w:tcPr>
          <w:p w14:paraId="7F8B7A74" w14:textId="30D50171" w:rsidR="00D169E4" w:rsidRPr="00D169E4" w:rsidRDefault="00D169E4" w:rsidP="00D169E4">
            <w:pPr>
              <w:widowControl w:val="0"/>
              <w:spacing w:after="0" w:line="240" w:lineRule="auto"/>
              <w:jc w:val="both"/>
              <w:rPr>
                <w:rFonts w:ascii="Arial" w:hAnsi="Arial" w:cs="Arial"/>
                <w:sz w:val="14"/>
                <w:szCs w:val="14"/>
              </w:rPr>
            </w:pPr>
            <w:r w:rsidRPr="00D169E4">
              <w:rPr>
                <w:rFonts w:ascii="Arial" w:hAnsi="Arial" w:cs="Arial"/>
                <w:sz w:val="14"/>
                <w:szCs w:val="14"/>
              </w:rPr>
              <w:t>Оценка деятельности организации дополнительного образования детей, ее руководителей и основных категорий работников осуществляется на основании показателей эффективности деятельности</w:t>
            </w:r>
          </w:p>
        </w:tc>
        <w:tc>
          <w:tcPr>
            <w:tcW w:w="498" w:type="pct"/>
            <w:tcBorders>
              <w:top w:val="single" w:sz="4" w:space="0" w:color="auto"/>
              <w:left w:val="single" w:sz="4" w:space="0" w:color="auto"/>
              <w:bottom w:val="single" w:sz="4" w:space="0" w:color="auto"/>
              <w:right w:val="single" w:sz="4" w:space="0" w:color="auto"/>
            </w:tcBorders>
            <w:shd w:val="clear" w:color="auto" w:fill="FFFFFF"/>
            <w:noWrap/>
          </w:tcPr>
          <w:p w14:paraId="24E5A330"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w:t>
            </w:r>
          </w:p>
        </w:tc>
        <w:tc>
          <w:tcPr>
            <w:tcW w:w="727" w:type="pct"/>
            <w:tcBorders>
              <w:top w:val="single" w:sz="4" w:space="0" w:color="auto"/>
              <w:left w:val="single" w:sz="4" w:space="0" w:color="auto"/>
              <w:bottom w:val="single" w:sz="4" w:space="0" w:color="auto"/>
              <w:right w:val="single" w:sz="4" w:space="0" w:color="auto"/>
            </w:tcBorders>
            <w:shd w:val="clear" w:color="auto" w:fill="FFFFFF"/>
          </w:tcPr>
          <w:p w14:paraId="18B22369"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Положение об оплате труда Постановление № 434-пг от 30.06.2011г.</w:t>
            </w:r>
          </w:p>
        </w:tc>
        <w:tc>
          <w:tcPr>
            <w:tcW w:w="486" w:type="pct"/>
            <w:gridSpan w:val="3"/>
            <w:tcBorders>
              <w:top w:val="single" w:sz="4" w:space="0" w:color="auto"/>
              <w:left w:val="single" w:sz="4" w:space="0" w:color="auto"/>
              <w:bottom w:val="single" w:sz="4" w:space="0" w:color="auto"/>
              <w:right w:val="single" w:sz="4" w:space="0" w:color="auto"/>
            </w:tcBorders>
            <w:shd w:val="clear" w:color="auto" w:fill="FFFFFF"/>
          </w:tcPr>
          <w:p w14:paraId="050524C0"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100</w:t>
            </w:r>
          </w:p>
        </w:tc>
        <w:tc>
          <w:tcPr>
            <w:tcW w:w="479" w:type="pct"/>
            <w:gridSpan w:val="2"/>
            <w:tcBorders>
              <w:top w:val="single" w:sz="4" w:space="0" w:color="auto"/>
              <w:left w:val="single" w:sz="4" w:space="0" w:color="auto"/>
              <w:bottom w:val="single" w:sz="4" w:space="0" w:color="auto"/>
              <w:right w:val="single" w:sz="4" w:space="0" w:color="auto"/>
            </w:tcBorders>
            <w:shd w:val="clear" w:color="auto" w:fill="FFFFFF"/>
          </w:tcPr>
          <w:p w14:paraId="315F96AB"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100</w:t>
            </w:r>
          </w:p>
        </w:tc>
        <w:tc>
          <w:tcPr>
            <w:tcW w:w="562" w:type="pct"/>
            <w:gridSpan w:val="3"/>
            <w:tcBorders>
              <w:top w:val="single" w:sz="4" w:space="0" w:color="auto"/>
              <w:left w:val="single" w:sz="4" w:space="0" w:color="auto"/>
              <w:bottom w:val="single" w:sz="4" w:space="0" w:color="auto"/>
              <w:right w:val="single" w:sz="4" w:space="0" w:color="auto"/>
            </w:tcBorders>
            <w:shd w:val="clear" w:color="auto" w:fill="FFFFFF"/>
          </w:tcPr>
          <w:p w14:paraId="3B23EB73"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100</w:t>
            </w:r>
          </w:p>
        </w:tc>
        <w:tc>
          <w:tcPr>
            <w:tcW w:w="481" w:type="pct"/>
            <w:gridSpan w:val="2"/>
            <w:tcBorders>
              <w:top w:val="single" w:sz="4" w:space="0" w:color="auto"/>
              <w:left w:val="single" w:sz="4" w:space="0" w:color="auto"/>
              <w:bottom w:val="single" w:sz="4" w:space="0" w:color="auto"/>
              <w:right w:val="single" w:sz="4" w:space="0" w:color="auto"/>
            </w:tcBorders>
            <w:shd w:val="clear" w:color="auto" w:fill="FFFFFF"/>
          </w:tcPr>
          <w:p w14:paraId="6C0C5FA2"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100</w:t>
            </w:r>
          </w:p>
        </w:tc>
      </w:tr>
      <w:tr w:rsidR="00D169E4" w:rsidRPr="00D169E4" w14:paraId="00D18B85" w14:textId="77777777" w:rsidTr="00D169E4">
        <w:trPr>
          <w:gridAfter w:val="1"/>
          <w:wAfter w:w="9" w:type="pct"/>
          <w:trHeight w:val="20"/>
        </w:trPr>
        <w:tc>
          <w:tcPr>
            <w:tcW w:w="254" w:type="pct"/>
            <w:tcBorders>
              <w:top w:val="single" w:sz="4" w:space="0" w:color="auto"/>
              <w:left w:val="single" w:sz="4" w:space="0" w:color="auto"/>
              <w:bottom w:val="single" w:sz="4" w:space="0" w:color="auto"/>
              <w:right w:val="single" w:sz="4" w:space="0" w:color="auto"/>
            </w:tcBorders>
            <w:shd w:val="clear" w:color="auto" w:fill="FFFFFF"/>
          </w:tcPr>
          <w:p w14:paraId="5892F1B1"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11</w:t>
            </w:r>
          </w:p>
        </w:tc>
        <w:tc>
          <w:tcPr>
            <w:tcW w:w="1503" w:type="pct"/>
            <w:gridSpan w:val="2"/>
            <w:tcBorders>
              <w:top w:val="single" w:sz="4" w:space="0" w:color="auto"/>
              <w:left w:val="single" w:sz="4" w:space="0" w:color="auto"/>
              <w:bottom w:val="single" w:sz="4" w:space="0" w:color="auto"/>
              <w:right w:val="single" w:sz="4" w:space="0" w:color="auto"/>
            </w:tcBorders>
            <w:shd w:val="clear" w:color="auto" w:fill="FFFFFF"/>
          </w:tcPr>
          <w:p w14:paraId="184EF9A8" w14:textId="18742EB0" w:rsidR="00D169E4" w:rsidRPr="00D169E4" w:rsidRDefault="00D169E4" w:rsidP="00D169E4">
            <w:pPr>
              <w:widowControl w:val="0"/>
              <w:spacing w:after="0" w:line="240" w:lineRule="auto"/>
              <w:jc w:val="both"/>
              <w:rPr>
                <w:rFonts w:ascii="Arial" w:hAnsi="Arial" w:cs="Arial"/>
                <w:sz w:val="14"/>
                <w:szCs w:val="14"/>
              </w:rPr>
            </w:pPr>
            <w:r w:rsidRPr="00D169E4">
              <w:rPr>
                <w:rFonts w:ascii="Arial" w:hAnsi="Arial" w:cs="Arial"/>
                <w:sz w:val="14"/>
                <w:szCs w:val="14"/>
              </w:rPr>
              <w:t xml:space="preserve">Удельный вес численности обучающихся по программам общего образования, участвующих в олимпиадах и конкурсах различного уровня, </w:t>
            </w:r>
            <w:r w:rsidRPr="00D169E4">
              <w:rPr>
                <w:rFonts w:ascii="Arial" w:hAnsi="Arial" w:cs="Arial"/>
                <w:sz w:val="14"/>
                <w:szCs w:val="14"/>
              </w:rPr>
              <w:br w:type="page"/>
              <w:t>в общей численности, обучающихся по программам общего образования</w:t>
            </w:r>
            <w:r w:rsidRPr="00D169E4">
              <w:rPr>
                <w:rFonts w:ascii="Arial" w:hAnsi="Arial" w:cs="Arial"/>
                <w:sz w:val="14"/>
                <w:szCs w:val="14"/>
              </w:rPr>
              <w:br w:type="page"/>
            </w:r>
          </w:p>
        </w:tc>
        <w:tc>
          <w:tcPr>
            <w:tcW w:w="498" w:type="pct"/>
            <w:tcBorders>
              <w:top w:val="single" w:sz="4" w:space="0" w:color="auto"/>
              <w:left w:val="single" w:sz="4" w:space="0" w:color="auto"/>
              <w:bottom w:val="single" w:sz="4" w:space="0" w:color="auto"/>
              <w:right w:val="single" w:sz="4" w:space="0" w:color="auto"/>
            </w:tcBorders>
            <w:shd w:val="clear" w:color="auto" w:fill="FFFFFF"/>
            <w:noWrap/>
          </w:tcPr>
          <w:p w14:paraId="28CC5A27"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w:t>
            </w:r>
          </w:p>
        </w:tc>
        <w:tc>
          <w:tcPr>
            <w:tcW w:w="727" w:type="pct"/>
            <w:tcBorders>
              <w:top w:val="single" w:sz="4" w:space="0" w:color="auto"/>
              <w:left w:val="single" w:sz="4" w:space="0" w:color="auto"/>
              <w:bottom w:val="single" w:sz="4" w:space="0" w:color="auto"/>
              <w:right w:val="single" w:sz="4" w:space="0" w:color="auto"/>
            </w:tcBorders>
            <w:shd w:val="clear" w:color="auto" w:fill="FFFFFF"/>
          </w:tcPr>
          <w:p w14:paraId="42AB65E1"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Статистическая отчетность РИК -76</w:t>
            </w:r>
          </w:p>
        </w:tc>
        <w:tc>
          <w:tcPr>
            <w:tcW w:w="486" w:type="pct"/>
            <w:gridSpan w:val="3"/>
            <w:tcBorders>
              <w:top w:val="single" w:sz="4" w:space="0" w:color="auto"/>
              <w:left w:val="single" w:sz="4" w:space="0" w:color="auto"/>
              <w:bottom w:val="single" w:sz="4" w:space="0" w:color="auto"/>
              <w:right w:val="single" w:sz="4" w:space="0" w:color="auto"/>
            </w:tcBorders>
            <w:shd w:val="clear" w:color="auto" w:fill="FFFFFF"/>
          </w:tcPr>
          <w:p w14:paraId="44704F2A"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80,6</w:t>
            </w:r>
          </w:p>
        </w:tc>
        <w:tc>
          <w:tcPr>
            <w:tcW w:w="479" w:type="pct"/>
            <w:gridSpan w:val="2"/>
            <w:tcBorders>
              <w:top w:val="single" w:sz="4" w:space="0" w:color="auto"/>
              <w:left w:val="single" w:sz="4" w:space="0" w:color="auto"/>
              <w:bottom w:val="single" w:sz="4" w:space="0" w:color="auto"/>
              <w:right w:val="single" w:sz="4" w:space="0" w:color="auto"/>
            </w:tcBorders>
            <w:shd w:val="clear" w:color="auto" w:fill="FFFFFF"/>
          </w:tcPr>
          <w:p w14:paraId="2399E3B6"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80,7</w:t>
            </w:r>
          </w:p>
        </w:tc>
        <w:tc>
          <w:tcPr>
            <w:tcW w:w="562" w:type="pct"/>
            <w:gridSpan w:val="3"/>
            <w:tcBorders>
              <w:top w:val="single" w:sz="4" w:space="0" w:color="auto"/>
              <w:left w:val="single" w:sz="4" w:space="0" w:color="auto"/>
              <w:bottom w:val="single" w:sz="4" w:space="0" w:color="auto"/>
              <w:right w:val="single" w:sz="4" w:space="0" w:color="auto"/>
            </w:tcBorders>
            <w:shd w:val="clear" w:color="auto" w:fill="FFFFFF"/>
          </w:tcPr>
          <w:p w14:paraId="61C194B5"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80,7</w:t>
            </w:r>
          </w:p>
        </w:tc>
        <w:tc>
          <w:tcPr>
            <w:tcW w:w="481" w:type="pct"/>
            <w:gridSpan w:val="2"/>
            <w:tcBorders>
              <w:top w:val="single" w:sz="4" w:space="0" w:color="auto"/>
              <w:left w:val="single" w:sz="4" w:space="0" w:color="auto"/>
              <w:bottom w:val="single" w:sz="4" w:space="0" w:color="auto"/>
              <w:right w:val="single" w:sz="4" w:space="0" w:color="auto"/>
            </w:tcBorders>
            <w:shd w:val="clear" w:color="auto" w:fill="FFFFFF"/>
          </w:tcPr>
          <w:p w14:paraId="5A72CA8E"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80,7</w:t>
            </w:r>
          </w:p>
        </w:tc>
      </w:tr>
      <w:tr w:rsidR="00D169E4" w:rsidRPr="00D169E4" w14:paraId="361F9921" w14:textId="77777777" w:rsidTr="00D169E4">
        <w:trPr>
          <w:gridAfter w:val="1"/>
          <w:wAfter w:w="9" w:type="pct"/>
          <w:trHeight w:val="20"/>
        </w:trPr>
        <w:tc>
          <w:tcPr>
            <w:tcW w:w="254" w:type="pct"/>
            <w:tcBorders>
              <w:top w:val="single" w:sz="4" w:space="0" w:color="auto"/>
              <w:left w:val="single" w:sz="4" w:space="0" w:color="auto"/>
              <w:bottom w:val="single" w:sz="4" w:space="0" w:color="auto"/>
              <w:right w:val="single" w:sz="4" w:space="0" w:color="auto"/>
            </w:tcBorders>
            <w:shd w:val="clear" w:color="auto" w:fill="FFFFFF"/>
            <w:noWrap/>
          </w:tcPr>
          <w:p w14:paraId="01E2304E"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12</w:t>
            </w:r>
          </w:p>
        </w:tc>
        <w:tc>
          <w:tcPr>
            <w:tcW w:w="1503" w:type="pct"/>
            <w:gridSpan w:val="2"/>
            <w:tcBorders>
              <w:top w:val="single" w:sz="4" w:space="0" w:color="auto"/>
              <w:left w:val="single" w:sz="4" w:space="0" w:color="auto"/>
              <w:bottom w:val="single" w:sz="4" w:space="0" w:color="auto"/>
              <w:right w:val="single" w:sz="4" w:space="0" w:color="auto"/>
            </w:tcBorders>
            <w:shd w:val="clear" w:color="auto" w:fill="FFFFFF"/>
          </w:tcPr>
          <w:p w14:paraId="5D63E2A6" w14:textId="77777777" w:rsidR="00D169E4" w:rsidRPr="00D169E4" w:rsidRDefault="00D169E4" w:rsidP="00D169E4">
            <w:pPr>
              <w:widowControl w:val="0"/>
              <w:spacing w:after="0" w:line="240" w:lineRule="auto"/>
              <w:jc w:val="both"/>
              <w:rPr>
                <w:rFonts w:ascii="Arial" w:hAnsi="Arial" w:cs="Arial"/>
                <w:sz w:val="14"/>
                <w:szCs w:val="14"/>
              </w:rPr>
            </w:pPr>
            <w:r w:rsidRPr="00D169E4">
              <w:rPr>
                <w:rFonts w:ascii="Arial" w:hAnsi="Arial" w:cs="Arial"/>
                <w:sz w:val="14"/>
                <w:szCs w:val="14"/>
              </w:rPr>
              <w:t>Доля оздоровленных детей школьного возраста</w:t>
            </w:r>
          </w:p>
        </w:tc>
        <w:tc>
          <w:tcPr>
            <w:tcW w:w="498" w:type="pct"/>
            <w:tcBorders>
              <w:top w:val="single" w:sz="4" w:space="0" w:color="auto"/>
              <w:left w:val="single" w:sz="4" w:space="0" w:color="auto"/>
              <w:bottom w:val="single" w:sz="4" w:space="0" w:color="auto"/>
              <w:right w:val="single" w:sz="4" w:space="0" w:color="auto"/>
            </w:tcBorders>
            <w:shd w:val="clear" w:color="auto" w:fill="FFFFFF"/>
          </w:tcPr>
          <w:p w14:paraId="5BFAD620"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w:t>
            </w:r>
          </w:p>
        </w:tc>
        <w:tc>
          <w:tcPr>
            <w:tcW w:w="727" w:type="pct"/>
            <w:tcBorders>
              <w:top w:val="single" w:sz="4" w:space="0" w:color="auto"/>
              <w:left w:val="single" w:sz="4" w:space="0" w:color="auto"/>
              <w:bottom w:val="single" w:sz="4" w:space="0" w:color="auto"/>
              <w:right w:val="single" w:sz="4" w:space="0" w:color="auto"/>
            </w:tcBorders>
            <w:shd w:val="clear" w:color="auto" w:fill="FFFFFF"/>
          </w:tcPr>
          <w:p w14:paraId="40F576B9"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 xml:space="preserve">Статистическая отчетность социального </w:t>
            </w:r>
            <w:r w:rsidRPr="00D169E4">
              <w:rPr>
                <w:rFonts w:ascii="Arial" w:hAnsi="Arial" w:cs="Arial"/>
                <w:sz w:val="14"/>
                <w:szCs w:val="14"/>
              </w:rPr>
              <w:lastRenderedPageBreak/>
              <w:t>экономического развития (СЭР)</w:t>
            </w:r>
          </w:p>
        </w:tc>
        <w:tc>
          <w:tcPr>
            <w:tcW w:w="486" w:type="pct"/>
            <w:gridSpan w:val="3"/>
            <w:tcBorders>
              <w:top w:val="single" w:sz="4" w:space="0" w:color="auto"/>
              <w:left w:val="single" w:sz="4" w:space="0" w:color="auto"/>
              <w:bottom w:val="single" w:sz="4" w:space="0" w:color="auto"/>
              <w:right w:val="single" w:sz="4" w:space="0" w:color="auto"/>
            </w:tcBorders>
            <w:shd w:val="clear" w:color="auto" w:fill="FFFFFF"/>
          </w:tcPr>
          <w:p w14:paraId="23D85CAB"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lastRenderedPageBreak/>
              <w:t>78,4</w:t>
            </w:r>
          </w:p>
        </w:tc>
        <w:tc>
          <w:tcPr>
            <w:tcW w:w="479" w:type="pct"/>
            <w:gridSpan w:val="2"/>
            <w:tcBorders>
              <w:top w:val="single" w:sz="4" w:space="0" w:color="auto"/>
              <w:left w:val="single" w:sz="4" w:space="0" w:color="auto"/>
              <w:bottom w:val="single" w:sz="4" w:space="0" w:color="auto"/>
              <w:right w:val="single" w:sz="4" w:space="0" w:color="auto"/>
            </w:tcBorders>
            <w:shd w:val="clear" w:color="auto" w:fill="FFFFFF"/>
          </w:tcPr>
          <w:p w14:paraId="3E67CE35"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79,0</w:t>
            </w:r>
          </w:p>
        </w:tc>
        <w:tc>
          <w:tcPr>
            <w:tcW w:w="562" w:type="pct"/>
            <w:gridSpan w:val="3"/>
            <w:tcBorders>
              <w:top w:val="single" w:sz="4" w:space="0" w:color="auto"/>
              <w:left w:val="single" w:sz="4" w:space="0" w:color="auto"/>
              <w:bottom w:val="single" w:sz="4" w:space="0" w:color="auto"/>
              <w:right w:val="single" w:sz="4" w:space="0" w:color="auto"/>
            </w:tcBorders>
            <w:shd w:val="clear" w:color="auto" w:fill="FFFFFF"/>
          </w:tcPr>
          <w:p w14:paraId="2F5EA909"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79,0</w:t>
            </w:r>
          </w:p>
        </w:tc>
        <w:tc>
          <w:tcPr>
            <w:tcW w:w="481" w:type="pct"/>
            <w:gridSpan w:val="2"/>
            <w:tcBorders>
              <w:top w:val="single" w:sz="4" w:space="0" w:color="auto"/>
              <w:left w:val="single" w:sz="4" w:space="0" w:color="auto"/>
              <w:bottom w:val="single" w:sz="4" w:space="0" w:color="auto"/>
              <w:right w:val="single" w:sz="4" w:space="0" w:color="auto"/>
            </w:tcBorders>
            <w:shd w:val="clear" w:color="auto" w:fill="FFFFFF"/>
          </w:tcPr>
          <w:p w14:paraId="5D8799AE" w14:textId="77777777" w:rsidR="00D169E4" w:rsidRPr="00D169E4" w:rsidRDefault="00D169E4" w:rsidP="00D169E4">
            <w:pPr>
              <w:widowControl w:val="0"/>
              <w:spacing w:after="0" w:line="240" w:lineRule="auto"/>
              <w:jc w:val="center"/>
              <w:rPr>
                <w:rFonts w:ascii="Arial" w:hAnsi="Arial" w:cs="Arial"/>
                <w:sz w:val="14"/>
                <w:szCs w:val="14"/>
              </w:rPr>
            </w:pPr>
            <w:r w:rsidRPr="00D169E4">
              <w:rPr>
                <w:rFonts w:ascii="Arial" w:hAnsi="Arial" w:cs="Arial"/>
                <w:sz w:val="14"/>
                <w:szCs w:val="14"/>
              </w:rPr>
              <w:t>80,0</w:t>
            </w:r>
          </w:p>
        </w:tc>
      </w:tr>
      <w:tr w:rsidR="00D169E4" w:rsidRPr="000A7DDC" w14:paraId="78DA9FE1" w14:textId="77777777" w:rsidTr="00D169E4">
        <w:trPr>
          <w:gridAfter w:val="1"/>
          <w:wAfter w:w="9" w:type="pct"/>
          <w:trHeight w:val="20"/>
        </w:trPr>
        <w:tc>
          <w:tcPr>
            <w:tcW w:w="2255" w:type="pct"/>
            <w:gridSpan w:val="4"/>
            <w:shd w:val="clear" w:color="auto" w:fill="FFFFFF"/>
            <w:noWrap/>
          </w:tcPr>
          <w:p w14:paraId="0CFFA869" w14:textId="76A5091D" w:rsidR="00D169E4" w:rsidRPr="000A7DDC" w:rsidRDefault="00D169E4" w:rsidP="00D169E4">
            <w:pPr>
              <w:widowControl w:val="0"/>
              <w:spacing w:after="0" w:line="240" w:lineRule="auto"/>
              <w:rPr>
                <w:rFonts w:ascii="Arial" w:hAnsi="Arial" w:cs="Arial"/>
                <w:sz w:val="16"/>
                <w:szCs w:val="16"/>
              </w:rPr>
            </w:pPr>
            <w:r w:rsidRPr="000A7DDC">
              <w:rPr>
                <w:rFonts w:ascii="Arial" w:hAnsi="Arial" w:cs="Arial"/>
                <w:sz w:val="16"/>
                <w:szCs w:val="16"/>
              </w:rPr>
              <w:t>Заместитель Главы Канского района</w:t>
            </w:r>
          </w:p>
          <w:p w14:paraId="46EC6C62" w14:textId="345B9F2A" w:rsidR="00D169E4" w:rsidRPr="000A7DDC" w:rsidRDefault="00D169E4" w:rsidP="00D169E4">
            <w:pPr>
              <w:widowControl w:val="0"/>
              <w:spacing w:after="0" w:line="240" w:lineRule="auto"/>
              <w:rPr>
                <w:rFonts w:ascii="Arial" w:hAnsi="Arial" w:cs="Arial"/>
                <w:sz w:val="16"/>
                <w:szCs w:val="16"/>
              </w:rPr>
            </w:pPr>
            <w:r w:rsidRPr="000A7DDC">
              <w:rPr>
                <w:rFonts w:ascii="Arial" w:hAnsi="Arial" w:cs="Arial"/>
                <w:sz w:val="16"/>
                <w:szCs w:val="16"/>
              </w:rPr>
              <w:t>по социальным вопросам - руководитель</w:t>
            </w:r>
          </w:p>
          <w:p w14:paraId="7706B3D4" w14:textId="39F5CB06" w:rsidR="00D169E4" w:rsidRPr="000A7DDC" w:rsidRDefault="00D169E4" w:rsidP="00D169E4">
            <w:pPr>
              <w:widowControl w:val="0"/>
              <w:spacing w:after="0" w:line="240" w:lineRule="auto"/>
              <w:rPr>
                <w:rFonts w:ascii="Arial" w:hAnsi="Arial" w:cs="Arial"/>
                <w:sz w:val="16"/>
                <w:szCs w:val="16"/>
              </w:rPr>
            </w:pPr>
            <w:r w:rsidRPr="000A7DDC">
              <w:rPr>
                <w:rFonts w:ascii="Arial" w:hAnsi="Arial" w:cs="Arial"/>
                <w:sz w:val="16"/>
                <w:szCs w:val="16"/>
              </w:rPr>
              <w:t>МКУ "УО Канского Района»</w:t>
            </w:r>
          </w:p>
          <w:p w14:paraId="572DD01D" w14:textId="77777777" w:rsidR="00D169E4" w:rsidRPr="000A7DDC" w:rsidRDefault="00D169E4" w:rsidP="00D169E4">
            <w:pPr>
              <w:widowControl w:val="0"/>
              <w:spacing w:after="0" w:line="240" w:lineRule="auto"/>
              <w:jc w:val="center"/>
              <w:rPr>
                <w:rFonts w:ascii="Arial" w:hAnsi="Arial" w:cs="Arial"/>
                <w:sz w:val="16"/>
                <w:szCs w:val="16"/>
              </w:rPr>
            </w:pPr>
          </w:p>
        </w:tc>
        <w:tc>
          <w:tcPr>
            <w:tcW w:w="727" w:type="pct"/>
            <w:shd w:val="clear" w:color="auto" w:fill="FFFFFF"/>
            <w:noWrap/>
          </w:tcPr>
          <w:p w14:paraId="1395CB5E" w14:textId="257A8AEF" w:rsidR="00D169E4" w:rsidRPr="00D169E4" w:rsidRDefault="00D169E4" w:rsidP="00D169E4">
            <w:pPr>
              <w:widowControl w:val="0"/>
              <w:spacing w:after="0" w:line="240" w:lineRule="auto"/>
              <w:jc w:val="center"/>
              <w:rPr>
                <w:rFonts w:ascii="Arial" w:hAnsi="Arial" w:cs="Arial"/>
                <w:sz w:val="14"/>
                <w:szCs w:val="14"/>
              </w:rPr>
            </w:pPr>
          </w:p>
        </w:tc>
        <w:tc>
          <w:tcPr>
            <w:tcW w:w="479" w:type="pct"/>
            <w:gridSpan w:val="2"/>
            <w:shd w:val="clear" w:color="auto" w:fill="FFFFFF"/>
            <w:noWrap/>
          </w:tcPr>
          <w:p w14:paraId="74A79F06" w14:textId="6930BFEC" w:rsidR="00D169E4" w:rsidRPr="00D169E4" w:rsidRDefault="00D169E4" w:rsidP="00D169E4">
            <w:pPr>
              <w:widowControl w:val="0"/>
              <w:spacing w:after="0" w:line="240" w:lineRule="auto"/>
              <w:jc w:val="center"/>
              <w:rPr>
                <w:rFonts w:ascii="Arial" w:hAnsi="Arial" w:cs="Arial"/>
                <w:sz w:val="14"/>
                <w:szCs w:val="14"/>
              </w:rPr>
            </w:pPr>
          </w:p>
        </w:tc>
        <w:tc>
          <w:tcPr>
            <w:tcW w:w="1530" w:type="pct"/>
            <w:gridSpan w:val="8"/>
            <w:shd w:val="clear" w:color="auto" w:fill="FFFFFF"/>
            <w:noWrap/>
          </w:tcPr>
          <w:p w14:paraId="1C9463E7" w14:textId="77777777" w:rsidR="000A7DDC" w:rsidRDefault="000A7DDC" w:rsidP="00D169E4">
            <w:pPr>
              <w:widowControl w:val="0"/>
              <w:spacing w:after="0" w:line="240" w:lineRule="auto"/>
              <w:jc w:val="right"/>
              <w:rPr>
                <w:rFonts w:ascii="Arial" w:hAnsi="Arial" w:cs="Arial"/>
                <w:sz w:val="16"/>
                <w:szCs w:val="16"/>
              </w:rPr>
            </w:pPr>
          </w:p>
          <w:p w14:paraId="5D8CAD20" w14:textId="0E3FBD6B" w:rsidR="00D169E4" w:rsidRPr="000A7DDC" w:rsidRDefault="00D169E4" w:rsidP="00D169E4">
            <w:pPr>
              <w:widowControl w:val="0"/>
              <w:spacing w:after="0" w:line="240" w:lineRule="auto"/>
              <w:jc w:val="right"/>
              <w:rPr>
                <w:rFonts w:ascii="Arial" w:hAnsi="Arial" w:cs="Arial"/>
                <w:sz w:val="16"/>
                <w:szCs w:val="16"/>
              </w:rPr>
            </w:pPr>
            <w:r w:rsidRPr="000A7DDC">
              <w:rPr>
                <w:rFonts w:ascii="Arial" w:hAnsi="Arial" w:cs="Arial"/>
                <w:sz w:val="16"/>
                <w:szCs w:val="16"/>
              </w:rPr>
              <w:t>Е.А. Гусева</w:t>
            </w:r>
          </w:p>
        </w:tc>
      </w:tr>
    </w:tbl>
    <w:p w14:paraId="76347338" w14:textId="77777777" w:rsidR="00D169E4" w:rsidRPr="00D169E4" w:rsidRDefault="00D169E4" w:rsidP="00D169E4">
      <w:pPr>
        <w:widowControl w:val="0"/>
        <w:spacing w:after="0" w:line="240" w:lineRule="auto"/>
        <w:jc w:val="center"/>
        <w:rPr>
          <w:rFonts w:ascii="Arial" w:hAnsi="Arial" w:cs="Arial"/>
          <w:sz w:val="16"/>
          <w:szCs w:val="16"/>
        </w:rPr>
      </w:pPr>
    </w:p>
    <w:p w14:paraId="7C9D8B82" w14:textId="77777777" w:rsidR="000A7DDC" w:rsidRDefault="000A7DDC" w:rsidP="000A7DDC">
      <w:pPr>
        <w:widowControl w:val="0"/>
        <w:spacing w:after="0" w:line="240" w:lineRule="auto"/>
        <w:ind w:right="-567"/>
        <w:jc w:val="right"/>
        <w:rPr>
          <w:rFonts w:ascii="Arial" w:hAnsi="Arial" w:cs="Arial"/>
          <w:sz w:val="16"/>
          <w:szCs w:val="16"/>
        </w:rPr>
      </w:pPr>
      <w:r>
        <w:rPr>
          <w:rFonts w:ascii="Arial" w:hAnsi="Arial" w:cs="Arial"/>
          <w:sz w:val="16"/>
          <w:szCs w:val="16"/>
        </w:rPr>
        <w:t xml:space="preserve">Приложение № 2 </w:t>
      </w:r>
      <w:r w:rsidRPr="000A7DDC">
        <w:rPr>
          <w:rFonts w:ascii="Arial" w:hAnsi="Arial" w:cs="Arial"/>
          <w:sz w:val="16"/>
          <w:szCs w:val="16"/>
        </w:rPr>
        <w:t>к подпрограмме 1</w:t>
      </w:r>
    </w:p>
    <w:p w14:paraId="23F3D263" w14:textId="42FDEDD7" w:rsidR="000A7DDC" w:rsidRDefault="000A7DDC" w:rsidP="000A7DDC">
      <w:pPr>
        <w:widowControl w:val="0"/>
        <w:spacing w:after="0" w:line="240" w:lineRule="auto"/>
        <w:ind w:right="-567"/>
        <w:jc w:val="right"/>
        <w:rPr>
          <w:rFonts w:ascii="Arial" w:hAnsi="Arial" w:cs="Arial"/>
          <w:sz w:val="16"/>
          <w:szCs w:val="16"/>
        </w:rPr>
      </w:pPr>
      <w:r w:rsidRPr="000A7DDC">
        <w:rPr>
          <w:rFonts w:ascii="Arial" w:hAnsi="Arial" w:cs="Arial"/>
          <w:sz w:val="16"/>
          <w:szCs w:val="16"/>
        </w:rPr>
        <w:t xml:space="preserve"> «Развитие дошкольного, общего и дополнительного </w:t>
      </w:r>
    </w:p>
    <w:p w14:paraId="5505F710" w14:textId="5BDAE293" w:rsidR="000A7DDC" w:rsidRPr="000A7DDC" w:rsidRDefault="000A7DDC" w:rsidP="000A7DDC">
      <w:pPr>
        <w:widowControl w:val="0"/>
        <w:spacing w:after="0" w:line="240" w:lineRule="auto"/>
        <w:ind w:right="-567"/>
        <w:jc w:val="right"/>
        <w:rPr>
          <w:rFonts w:ascii="Arial" w:hAnsi="Arial" w:cs="Arial"/>
          <w:sz w:val="16"/>
          <w:szCs w:val="16"/>
        </w:rPr>
      </w:pPr>
      <w:r w:rsidRPr="000A7DDC">
        <w:rPr>
          <w:rFonts w:ascii="Arial" w:hAnsi="Arial" w:cs="Arial"/>
          <w:sz w:val="16"/>
          <w:szCs w:val="16"/>
        </w:rPr>
        <w:t>образования детей в Канском районе"</w:t>
      </w:r>
    </w:p>
    <w:p w14:paraId="7D69EA0E" w14:textId="60E3F854" w:rsidR="00BA36B9" w:rsidRDefault="000A7DDC" w:rsidP="000A7DDC">
      <w:pPr>
        <w:widowControl w:val="0"/>
        <w:spacing w:after="0" w:line="240" w:lineRule="auto"/>
        <w:jc w:val="center"/>
        <w:rPr>
          <w:rFonts w:ascii="Arial" w:hAnsi="Arial" w:cs="Arial"/>
          <w:sz w:val="16"/>
          <w:szCs w:val="16"/>
        </w:rPr>
      </w:pPr>
      <w:r w:rsidRPr="000A7DDC">
        <w:rPr>
          <w:rFonts w:ascii="Arial" w:hAnsi="Arial" w:cs="Arial"/>
          <w:sz w:val="16"/>
          <w:szCs w:val="16"/>
        </w:rPr>
        <w:t>Перечень мероприятий подпрограммы</w:t>
      </w:r>
    </w:p>
    <w:p w14:paraId="63451F8F" w14:textId="77777777" w:rsidR="00BA36B9" w:rsidRDefault="00BA36B9" w:rsidP="006978BA">
      <w:pPr>
        <w:widowControl w:val="0"/>
        <w:spacing w:after="0" w:line="240" w:lineRule="auto"/>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1381"/>
        <w:gridCol w:w="1070"/>
        <w:gridCol w:w="496"/>
        <w:gridCol w:w="772"/>
        <w:gridCol w:w="828"/>
        <w:gridCol w:w="396"/>
        <w:gridCol w:w="853"/>
        <w:gridCol w:w="853"/>
        <w:gridCol w:w="734"/>
        <w:gridCol w:w="734"/>
        <w:gridCol w:w="786"/>
        <w:gridCol w:w="1375"/>
      </w:tblGrid>
      <w:tr w:rsidR="000A7DDC" w:rsidRPr="000A7DDC" w14:paraId="5EACD043" w14:textId="77777777" w:rsidTr="00CB33F6">
        <w:trPr>
          <w:trHeight w:val="20"/>
        </w:trPr>
        <w:tc>
          <w:tcPr>
            <w:tcW w:w="200" w:type="pct"/>
            <w:vMerge w:val="restart"/>
            <w:shd w:val="clear" w:color="auto" w:fill="FFFFFF"/>
          </w:tcPr>
          <w:p w14:paraId="560CF96F"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 п/п</w:t>
            </w:r>
          </w:p>
        </w:tc>
        <w:tc>
          <w:tcPr>
            <w:tcW w:w="644" w:type="pct"/>
            <w:vMerge w:val="restart"/>
            <w:shd w:val="clear" w:color="auto" w:fill="FFFFFF"/>
          </w:tcPr>
          <w:p w14:paraId="4AC9FF2D"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Наименование программы, подпрограммы</w:t>
            </w:r>
          </w:p>
        </w:tc>
        <w:tc>
          <w:tcPr>
            <w:tcW w:w="499" w:type="pct"/>
            <w:vMerge w:val="restart"/>
            <w:shd w:val="clear" w:color="auto" w:fill="FFFFFF"/>
          </w:tcPr>
          <w:p w14:paraId="424F31BF"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ГРБС</w:t>
            </w:r>
          </w:p>
        </w:tc>
        <w:tc>
          <w:tcPr>
            <w:tcW w:w="1166" w:type="pct"/>
            <w:gridSpan w:val="4"/>
            <w:shd w:val="clear" w:color="auto" w:fill="FFFFFF"/>
          </w:tcPr>
          <w:p w14:paraId="73344267"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Код бюджетной классификации</w:t>
            </w:r>
          </w:p>
        </w:tc>
        <w:tc>
          <w:tcPr>
            <w:tcW w:w="1850" w:type="pct"/>
            <w:gridSpan w:val="5"/>
            <w:shd w:val="clear" w:color="auto" w:fill="FFFFFF"/>
          </w:tcPr>
          <w:p w14:paraId="36E45757"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Расходы (тыс. руб.), годы</w:t>
            </w:r>
          </w:p>
        </w:tc>
        <w:tc>
          <w:tcPr>
            <w:tcW w:w="641" w:type="pct"/>
            <w:vMerge w:val="restart"/>
            <w:shd w:val="clear" w:color="auto" w:fill="FFFFFF"/>
          </w:tcPr>
          <w:p w14:paraId="70F76A10"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Ожидаемый результат от реализации подпрограммного мероприятия (в натуральном выражении)</w:t>
            </w:r>
          </w:p>
        </w:tc>
      </w:tr>
      <w:tr w:rsidR="000A7DDC" w:rsidRPr="000A7DDC" w14:paraId="6334F3D9" w14:textId="77777777" w:rsidTr="00CB33F6">
        <w:trPr>
          <w:trHeight w:val="20"/>
        </w:trPr>
        <w:tc>
          <w:tcPr>
            <w:tcW w:w="200" w:type="pct"/>
            <w:vMerge/>
          </w:tcPr>
          <w:p w14:paraId="26BE7C46" w14:textId="77777777" w:rsidR="000A7DDC" w:rsidRPr="000A7DDC" w:rsidRDefault="000A7DDC" w:rsidP="000A7DDC">
            <w:pPr>
              <w:widowControl w:val="0"/>
              <w:spacing w:after="0" w:line="240" w:lineRule="auto"/>
              <w:jc w:val="center"/>
              <w:rPr>
                <w:rFonts w:ascii="Arial" w:hAnsi="Arial" w:cs="Arial"/>
                <w:sz w:val="14"/>
                <w:szCs w:val="14"/>
              </w:rPr>
            </w:pPr>
          </w:p>
        </w:tc>
        <w:tc>
          <w:tcPr>
            <w:tcW w:w="644" w:type="pct"/>
            <w:vMerge/>
          </w:tcPr>
          <w:p w14:paraId="74B24C6A" w14:textId="77777777" w:rsidR="000A7DDC" w:rsidRPr="000A7DDC" w:rsidRDefault="000A7DDC" w:rsidP="000A7DDC">
            <w:pPr>
              <w:widowControl w:val="0"/>
              <w:spacing w:after="0" w:line="240" w:lineRule="auto"/>
              <w:jc w:val="center"/>
              <w:rPr>
                <w:rFonts w:ascii="Arial" w:hAnsi="Arial" w:cs="Arial"/>
                <w:sz w:val="14"/>
                <w:szCs w:val="14"/>
              </w:rPr>
            </w:pPr>
          </w:p>
        </w:tc>
        <w:tc>
          <w:tcPr>
            <w:tcW w:w="499" w:type="pct"/>
            <w:vMerge/>
          </w:tcPr>
          <w:p w14:paraId="772A672E" w14:textId="77777777" w:rsidR="000A7DDC" w:rsidRPr="000A7DDC" w:rsidRDefault="000A7DDC" w:rsidP="000A7DDC">
            <w:pPr>
              <w:widowControl w:val="0"/>
              <w:spacing w:after="0" w:line="240" w:lineRule="auto"/>
              <w:jc w:val="center"/>
              <w:rPr>
                <w:rFonts w:ascii="Arial" w:hAnsi="Arial" w:cs="Arial"/>
                <w:sz w:val="14"/>
                <w:szCs w:val="14"/>
              </w:rPr>
            </w:pPr>
          </w:p>
        </w:tc>
        <w:tc>
          <w:tcPr>
            <w:tcW w:w="232" w:type="pct"/>
            <w:shd w:val="clear" w:color="auto" w:fill="FFFFFF"/>
          </w:tcPr>
          <w:p w14:paraId="30C54679"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ГРБС</w:t>
            </w:r>
          </w:p>
        </w:tc>
        <w:tc>
          <w:tcPr>
            <w:tcW w:w="361" w:type="pct"/>
            <w:shd w:val="clear" w:color="auto" w:fill="FFFFFF"/>
          </w:tcPr>
          <w:p w14:paraId="1B2D660D"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Раздел Подраздел</w:t>
            </w:r>
          </w:p>
        </w:tc>
        <w:tc>
          <w:tcPr>
            <w:tcW w:w="387" w:type="pct"/>
            <w:shd w:val="clear" w:color="auto" w:fill="FFFFFF"/>
          </w:tcPr>
          <w:p w14:paraId="37B0CF40"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ЦСР</w:t>
            </w:r>
          </w:p>
        </w:tc>
        <w:tc>
          <w:tcPr>
            <w:tcW w:w="186" w:type="pct"/>
            <w:shd w:val="clear" w:color="auto" w:fill="FFFFFF"/>
          </w:tcPr>
          <w:p w14:paraId="150B8B84"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ВР</w:t>
            </w:r>
          </w:p>
        </w:tc>
        <w:tc>
          <w:tcPr>
            <w:tcW w:w="399" w:type="pct"/>
            <w:shd w:val="clear" w:color="auto" w:fill="auto"/>
          </w:tcPr>
          <w:p w14:paraId="76F40271"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Отчетный финансовый 2019год</w:t>
            </w:r>
          </w:p>
        </w:tc>
        <w:tc>
          <w:tcPr>
            <w:tcW w:w="399" w:type="pct"/>
            <w:shd w:val="clear" w:color="auto" w:fill="auto"/>
          </w:tcPr>
          <w:p w14:paraId="0A0EB1CC"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Текущий финансовый 2020 год</w:t>
            </w:r>
          </w:p>
        </w:tc>
        <w:tc>
          <w:tcPr>
            <w:tcW w:w="343" w:type="pct"/>
            <w:shd w:val="clear" w:color="auto" w:fill="FFFFFF"/>
          </w:tcPr>
          <w:p w14:paraId="70C7A59D" w14:textId="7075D16B"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Первый год планового периода</w:t>
            </w:r>
          </w:p>
          <w:p w14:paraId="36297551"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2021 год</w:t>
            </w:r>
          </w:p>
        </w:tc>
        <w:tc>
          <w:tcPr>
            <w:tcW w:w="343" w:type="pct"/>
            <w:shd w:val="clear" w:color="auto" w:fill="FFFFFF"/>
          </w:tcPr>
          <w:p w14:paraId="6F8672E0"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Второй год планового периода 2022 года</w:t>
            </w:r>
          </w:p>
        </w:tc>
        <w:tc>
          <w:tcPr>
            <w:tcW w:w="367" w:type="pct"/>
            <w:shd w:val="clear" w:color="auto" w:fill="FFFFFF"/>
          </w:tcPr>
          <w:p w14:paraId="13F1DC09"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Итого на период</w:t>
            </w:r>
          </w:p>
        </w:tc>
        <w:tc>
          <w:tcPr>
            <w:tcW w:w="641" w:type="pct"/>
            <w:vMerge/>
          </w:tcPr>
          <w:p w14:paraId="40930509" w14:textId="77777777" w:rsidR="000A7DDC" w:rsidRPr="000A7DDC" w:rsidRDefault="000A7DDC" w:rsidP="000A7DDC">
            <w:pPr>
              <w:widowControl w:val="0"/>
              <w:spacing w:after="0" w:line="240" w:lineRule="auto"/>
              <w:jc w:val="center"/>
              <w:rPr>
                <w:rFonts w:ascii="Arial" w:hAnsi="Arial" w:cs="Arial"/>
                <w:sz w:val="14"/>
                <w:szCs w:val="14"/>
              </w:rPr>
            </w:pPr>
          </w:p>
        </w:tc>
      </w:tr>
      <w:tr w:rsidR="000A7DDC" w:rsidRPr="000A7DDC" w14:paraId="01B1B097" w14:textId="77777777" w:rsidTr="00CB33F6">
        <w:trPr>
          <w:trHeight w:val="20"/>
        </w:trPr>
        <w:tc>
          <w:tcPr>
            <w:tcW w:w="5000" w:type="pct"/>
            <w:gridSpan w:val="13"/>
            <w:shd w:val="clear" w:color="auto" w:fill="FFFFFF"/>
          </w:tcPr>
          <w:p w14:paraId="017BB3E9"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Муниципальная программа "Развитие системы образования Канского района". Подпрограмма 1 "Развитие дошкольного, общего и дополнительного образования детей в Канском районе"</w:t>
            </w:r>
          </w:p>
        </w:tc>
      </w:tr>
      <w:tr w:rsidR="000A7DDC" w:rsidRPr="000A7DDC" w14:paraId="066D69FD" w14:textId="77777777" w:rsidTr="00CB33F6">
        <w:trPr>
          <w:trHeight w:val="20"/>
        </w:trPr>
        <w:tc>
          <w:tcPr>
            <w:tcW w:w="5000" w:type="pct"/>
            <w:gridSpan w:val="13"/>
            <w:shd w:val="clear" w:color="auto" w:fill="FFFFFF"/>
          </w:tcPr>
          <w:p w14:paraId="18D03427"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0A7DDC" w:rsidRPr="000A7DDC" w14:paraId="29125362" w14:textId="77777777" w:rsidTr="00CB33F6">
        <w:trPr>
          <w:trHeight w:val="20"/>
        </w:trPr>
        <w:tc>
          <w:tcPr>
            <w:tcW w:w="5000" w:type="pct"/>
            <w:gridSpan w:val="13"/>
            <w:shd w:val="clear" w:color="auto" w:fill="FFFFFF"/>
          </w:tcPr>
          <w:p w14:paraId="2E87C160" w14:textId="77777777" w:rsidR="000A7DDC" w:rsidRPr="000A7DDC" w:rsidRDefault="000A7DDC" w:rsidP="000A7DDC">
            <w:pPr>
              <w:widowControl w:val="0"/>
              <w:spacing w:after="0" w:line="240" w:lineRule="auto"/>
              <w:jc w:val="center"/>
              <w:rPr>
                <w:rFonts w:ascii="Arial" w:hAnsi="Arial" w:cs="Arial"/>
                <w:iCs/>
                <w:sz w:val="14"/>
                <w:szCs w:val="14"/>
              </w:rPr>
            </w:pPr>
            <w:r w:rsidRPr="000A7DDC">
              <w:rPr>
                <w:rFonts w:ascii="Arial" w:hAnsi="Arial" w:cs="Arial"/>
                <w:iCs/>
                <w:sz w:val="14"/>
                <w:szCs w:val="14"/>
              </w:rPr>
              <w:t>Задача 1. Обеспечить доступность дошкольного образования, соответствующего единому стандарту качества дошкольного образования</w:t>
            </w:r>
          </w:p>
        </w:tc>
      </w:tr>
      <w:tr w:rsidR="000A7DDC" w:rsidRPr="000A7DDC" w14:paraId="661544D9" w14:textId="77777777" w:rsidTr="00CB33F6">
        <w:trPr>
          <w:trHeight w:val="20"/>
        </w:trPr>
        <w:tc>
          <w:tcPr>
            <w:tcW w:w="200" w:type="pct"/>
            <w:shd w:val="clear" w:color="auto" w:fill="FFFFFF"/>
          </w:tcPr>
          <w:p w14:paraId="3F15AE15"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1.1</w:t>
            </w:r>
          </w:p>
        </w:tc>
        <w:tc>
          <w:tcPr>
            <w:tcW w:w="644" w:type="pct"/>
            <w:shd w:val="clear" w:color="auto" w:fill="FFFFFF"/>
          </w:tcPr>
          <w:p w14:paraId="3DC424CC" w14:textId="77777777" w:rsidR="000A7DDC" w:rsidRPr="000A7DDC" w:rsidRDefault="000A7DDC" w:rsidP="00FF3A4D">
            <w:pPr>
              <w:widowControl w:val="0"/>
              <w:spacing w:after="0" w:line="240" w:lineRule="auto"/>
              <w:jc w:val="both"/>
              <w:rPr>
                <w:rFonts w:ascii="Arial" w:hAnsi="Arial" w:cs="Arial"/>
                <w:sz w:val="14"/>
                <w:szCs w:val="14"/>
              </w:rPr>
            </w:pPr>
            <w:r w:rsidRPr="000A7DDC">
              <w:rPr>
                <w:rFonts w:ascii="Arial" w:hAnsi="Arial" w:cs="Arial"/>
                <w:sz w:val="14"/>
                <w:szCs w:val="14"/>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99" w:type="pct"/>
            <w:shd w:val="clear" w:color="auto" w:fill="FFFFFF"/>
          </w:tcPr>
          <w:p w14:paraId="28C47B14"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МКУ "УО Канского района"</w:t>
            </w:r>
          </w:p>
        </w:tc>
        <w:tc>
          <w:tcPr>
            <w:tcW w:w="232" w:type="pct"/>
            <w:shd w:val="clear" w:color="auto" w:fill="auto"/>
          </w:tcPr>
          <w:p w14:paraId="14B2875C" w14:textId="72EFF852"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auto"/>
          </w:tcPr>
          <w:p w14:paraId="1FFF86C7"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07 01</w:t>
            </w:r>
          </w:p>
        </w:tc>
        <w:tc>
          <w:tcPr>
            <w:tcW w:w="387" w:type="pct"/>
            <w:shd w:val="clear" w:color="auto" w:fill="auto"/>
          </w:tcPr>
          <w:p w14:paraId="28E2362B"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0110001610</w:t>
            </w:r>
          </w:p>
        </w:tc>
        <w:tc>
          <w:tcPr>
            <w:tcW w:w="186" w:type="pct"/>
            <w:shd w:val="clear" w:color="auto" w:fill="auto"/>
            <w:noWrap/>
          </w:tcPr>
          <w:p w14:paraId="0944DA1A"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610</w:t>
            </w:r>
          </w:p>
        </w:tc>
        <w:tc>
          <w:tcPr>
            <w:tcW w:w="399" w:type="pct"/>
            <w:shd w:val="clear" w:color="auto" w:fill="auto"/>
            <w:noWrap/>
          </w:tcPr>
          <w:p w14:paraId="316FE00D"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61 011,8</w:t>
            </w:r>
          </w:p>
        </w:tc>
        <w:tc>
          <w:tcPr>
            <w:tcW w:w="399" w:type="pct"/>
            <w:shd w:val="clear" w:color="auto" w:fill="auto"/>
          </w:tcPr>
          <w:p w14:paraId="2BF32CF0"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63 276,5</w:t>
            </w:r>
          </w:p>
        </w:tc>
        <w:tc>
          <w:tcPr>
            <w:tcW w:w="343" w:type="pct"/>
            <w:shd w:val="clear" w:color="auto" w:fill="auto"/>
            <w:noWrap/>
          </w:tcPr>
          <w:p w14:paraId="2B0FC157"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45 365,5</w:t>
            </w:r>
          </w:p>
        </w:tc>
        <w:tc>
          <w:tcPr>
            <w:tcW w:w="343" w:type="pct"/>
            <w:shd w:val="clear" w:color="auto" w:fill="auto"/>
            <w:noWrap/>
          </w:tcPr>
          <w:p w14:paraId="1678EB64"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43 253,0</w:t>
            </w:r>
          </w:p>
        </w:tc>
        <w:tc>
          <w:tcPr>
            <w:tcW w:w="367" w:type="pct"/>
            <w:shd w:val="clear" w:color="auto" w:fill="auto"/>
            <w:noWrap/>
          </w:tcPr>
          <w:p w14:paraId="37EB2B6D"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212 906,8</w:t>
            </w:r>
          </w:p>
        </w:tc>
        <w:tc>
          <w:tcPr>
            <w:tcW w:w="641" w:type="pct"/>
            <w:shd w:val="clear" w:color="auto" w:fill="FFFFFF"/>
          </w:tcPr>
          <w:p w14:paraId="53EDD51B" w14:textId="77777777" w:rsidR="000A7DDC" w:rsidRPr="000A7DDC" w:rsidRDefault="000A7DDC" w:rsidP="00FF3A4D">
            <w:pPr>
              <w:widowControl w:val="0"/>
              <w:spacing w:after="0" w:line="240" w:lineRule="auto"/>
              <w:jc w:val="both"/>
              <w:rPr>
                <w:rFonts w:ascii="Arial" w:hAnsi="Arial" w:cs="Arial"/>
                <w:sz w:val="14"/>
                <w:szCs w:val="14"/>
              </w:rPr>
            </w:pPr>
            <w:r w:rsidRPr="000A7DDC">
              <w:rPr>
                <w:rFonts w:ascii="Arial" w:hAnsi="Arial" w:cs="Arial"/>
                <w:sz w:val="14"/>
                <w:szCs w:val="14"/>
              </w:rPr>
              <w:t>Повышение эффективности управления муниципальными финансами и использования муниципального имущества в части вопросов реализации программы в дошкольных учреждениях</w:t>
            </w:r>
          </w:p>
        </w:tc>
      </w:tr>
      <w:tr w:rsidR="000A7DDC" w:rsidRPr="000A7DDC" w14:paraId="17D6D1A3" w14:textId="77777777" w:rsidTr="00CB33F6">
        <w:trPr>
          <w:trHeight w:val="20"/>
        </w:trPr>
        <w:tc>
          <w:tcPr>
            <w:tcW w:w="200" w:type="pct"/>
            <w:shd w:val="clear" w:color="auto" w:fill="FFFFFF"/>
            <w:noWrap/>
          </w:tcPr>
          <w:p w14:paraId="58FF2314"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1.2</w:t>
            </w:r>
          </w:p>
        </w:tc>
        <w:tc>
          <w:tcPr>
            <w:tcW w:w="644" w:type="pct"/>
            <w:shd w:val="clear" w:color="auto" w:fill="FFFFFF"/>
          </w:tcPr>
          <w:p w14:paraId="4EF1A5D5" w14:textId="77777777" w:rsidR="000A7DDC" w:rsidRPr="000A7DDC" w:rsidRDefault="000A7DDC" w:rsidP="00FF3A4D">
            <w:pPr>
              <w:widowControl w:val="0"/>
              <w:spacing w:after="0" w:line="240" w:lineRule="auto"/>
              <w:jc w:val="both"/>
              <w:rPr>
                <w:rFonts w:ascii="Arial" w:hAnsi="Arial" w:cs="Arial"/>
                <w:sz w:val="14"/>
                <w:szCs w:val="14"/>
              </w:rPr>
            </w:pPr>
            <w:r w:rsidRPr="000A7DDC">
              <w:rPr>
                <w:rFonts w:ascii="Arial" w:hAnsi="Arial" w:cs="Arial"/>
                <w:sz w:val="14"/>
                <w:szCs w:val="14"/>
              </w:rPr>
              <w:t xml:space="preserve">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общедоступного и бесплатного дошкольного образования, в муниципальных общеобразовательных учреждениях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образовательными стандартами в рамках </w:t>
            </w:r>
            <w:r w:rsidRPr="000A7DDC">
              <w:rPr>
                <w:rFonts w:ascii="Arial" w:hAnsi="Arial" w:cs="Arial"/>
                <w:sz w:val="14"/>
                <w:szCs w:val="14"/>
              </w:rPr>
              <w:lastRenderedPageBreak/>
              <w:t>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14:paraId="2773C7FA" w14:textId="77777777" w:rsidR="000A7DDC" w:rsidRPr="000A7DDC" w:rsidRDefault="000A7DDC" w:rsidP="00FF3A4D">
            <w:pPr>
              <w:widowControl w:val="0"/>
              <w:spacing w:after="0" w:line="240" w:lineRule="auto"/>
              <w:jc w:val="both"/>
              <w:rPr>
                <w:rFonts w:ascii="Arial" w:hAnsi="Arial" w:cs="Arial"/>
                <w:sz w:val="14"/>
                <w:szCs w:val="14"/>
              </w:rPr>
            </w:pPr>
          </w:p>
        </w:tc>
        <w:tc>
          <w:tcPr>
            <w:tcW w:w="499" w:type="pct"/>
            <w:shd w:val="clear" w:color="auto" w:fill="FFFFFF"/>
          </w:tcPr>
          <w:p w14:paraId="1FCB955E"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lastRenderedPageBreak/>
              <w:t>МКУ "УО Канского района"</w:t>
            </w:r>
          </w:p>
        </w:tc>
        <w:tc>
          <w:tcPr>
            <w:tcW w:w="232" w:type="pct"/>
            <w:shd w:val="clear" w:color="auto" w:fill="auto"/>
            <w:noWrap/>
          </w:tcPr>
          <w:p w14:paraId="602DFEEE" w14:textId="7B1644C4"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auto"/>
            <w:noWrap/>
          </w:tcPr>
          <w:p w14:paraId="5F99CABF"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07 01</w:t>
            </w:r>
          </w:p>
        </w:tc>
        <w:tc>
          <w:tcPr>
            <w:tcW w:w="387" w:type="pct"/>
            <w:shd w:val="clear" w:color="auto" w:fill="auto"/>
            <w:noWrap/>
          </w:tcPr>
          <w:p w14:paraId="2A03FCDF"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0110074080</w:t>
            </w:r>
          </w:p>
        </w:tc>
        <w:tc>
          <w:tcPr>
            <w:tcW w:w="186" w:type="pct"/>
            <w:shd w:val="clear" w:color="auto" w:fill="auto"/>
            <w:noWrap/>
          </w:tcPr>
          <w:p w14:paraId="7608B7AC"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610</w:t>
            </w:r>
          </w:p>
        </w:tc>
        <w:tc>
          <w:tcPr>
            <w:tcW w:w="399" w:type="pct"/>
            <w:shd w:val="clear" w:color="auto" w:fill="auto"/>
            <w:noWrap/>
          </w:tcPr>
          <w:p w14:paraId="477B3852"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41 204,3</w:t>
            </w:r>
          </w:p>
        </w:tc>
        <w:tc>
          <w:tcPr>
            <w:tcW w:w="399" w:type="pct"/>
            <w:shd w:val="clear" w:color="auto" w:fill="auto"/>
          </w:tcPr>
          <w:p w14:paraId="5D2C7EEC"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45 995,8</w:t>
            </w:r>
          </w:p>
        </w:tc>
        <w:tc>
          <w:tcPr>
            <w:tcW w:w="343" w:type="pct"/>
            <w:shd w:val="clear" w:color="auto" w:fill="auto"/>
            <w:noWrap/>
          </w:tcPr>
          <w:p w14:paraId="0F0E1B79"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45 529,7</w:t>
            </w:r>
          </w:p>
        </w:tc>
        <w:tc>
          <w:tcPr>
            <w:tcW w:w="343" w:type="pct"/>
            <w:shd w:val="clear" w:color="auto" w:fill="auto"/>
            <w:noWrap/>
          </w:tcPr>
          <w:p w14:paraId="2B40AE7A" w14:textId="20591176"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45 529,7</w:t>
            </w:r>
          </w:p>
        </w:tc>
        <w:tc>
          <w:tcPr>
            <w:tcW w:w="367" w:type="pct"/>
            <w:shd w:val="clear" w:color="auto" w:fill="auto"/>
            <w:noWrap/>
          </w:tcPr>
          <w:p w14:paraId="6B7236AA"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178 259,5</w:t>
            </w:r>
          </w:p>
        </w:tc>
        <w:tc>
          <w:tcPr>
            <w:tcW w:w="641" w:type="pct"/>
            <w:shd w:val="clear" w:color="auto" w:fill="FFFFFF"/>
          </w:tcPr>
          <w:p w14:paraId="17A80861" w14:textId="77777777" w:rsidR="000A7DDC" w:rsidRPr="000A7DDC" w:rsidRDefault="000A7DDC" w:rsidP="00FF3A4D">
            <w:pPr>
              <w:widowControl w:val="0"/>
              <w:spacing w:after="0" w:line="240" w:lineRule="auto"/>
              <w:jc w:val="both"/>
              <w:rPr>
                <w:rFonts w:ascii="Arial" w:hAnsi="Arial" w:cs="Arial"/>
                <w:sz w:val="14"/>
                <w:szCs w:val="14"/>
              </w:rPr>
            </w:pPr>
            <w:r w:rsidRPr="000A7DDC">
              <w:rPr>
                <w:rFonts w:ascii="Arial" w:hAnsi="Arial" w:cs="Arial"/>
                <w:sz w:val="14"/>
                <w:szCs w:val="14"/>
              </w:rPr>
              <w:t>Повышение эффективности управления муниципальными финансами и использования муниципального имущества в части вопросов реализации программы в дошкольных учреждениях</w:t>
            </w:r>
          </w:p>
          <w:p w14:paraId="24562504" w14:textId="77777777" w:rsidR="000A7DDC" w:rsidRPr="000A7DDC" w:rsidRDefault="000A7DDC" w:rsidP="00FF3A4D">
            <w:pPr>
              <w:widowControl w:val="0"/>
              <w:spacing w:after="0" w:line="240" w:lineRule="auto"/>
              <w:jc w:val="both"/>
              <w:rPr>
                <w:rFonts w:ascii="Arial" w:hAnsi="Arial" w:cs="Arial"/>
                <w:sz w:val="14"/>
                <w:szCs w:val="14"/>
              </w:rPr>
            </w:pPr>
          </w:p>
        </w:tc>
      </w:tr>
      <w:tr w:rsidR="000A7DDC" w:rsidRPr="000A7DDC" w14:paraId="175D0BBA" w14:textId="77777777" w:rsidTr="00CB33F6">
        <w:trPr>
          <w:trHeight w:val="20"/>
        </w:trPr>
        <w:tc>
          <w:tcPr>
            <w:tcW w:w="200" w:type="pct"/>
            <w:shd w:val="clear" w:color="auto" w:fill="FFFFFF"/>
            <w:noWrap/>
          </w:tcPr>
          <w:p w14:paraId="2735231F"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1.4</w:t>
            </w:r>
          </w:p>
        </w:tc>
        <w:tc>
          <w:tcPr>
            <w:tcW w:w="644" w:type="pct"/>
            <w:shd w:val="clear" w:color="auto" w:fill="FFFFFF"/>
          </w:tcPr>
          <w:p w14:paraId="3C912BFC" w14:textId="77777777" w:rsidR="000A7DDC" w:rsidRPr="000A7DDC" w:rsidRDefault="000A7DDC" w:rsidP="00FF3A4D">
            <w:pPr>
              <w:widowControl w:val="0"/>
              <w:spacing w:after="0" w:line="240" w:lineRule="auto"/>
              <w:jc w:val="both"/>
              <w:rPr>
                <w:rFonts w:ascii="Arial" w:hAnsi="Arial" w:cs="Arial"/>
                <w:sz w:val="14"/>
                <w:szCs w:val="14"/>
              </w:rPr>
            </w:pPr>
            <w:r w:rsidRPr="000A7DDC">
              <w:rPr>
                <w:rFonts w:ascii="Arial" w:hAnsi="Arial" w:cs="Arial"/>
                <w:sz w:val="14"/>
                <w:szCs w:val="14"/>
              </w:rPr>
              <w:t>Финансирование расходов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 общедоступного и бесплатного дошкольного образования, в муниципальных общеобразовательных учреждениях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14:paraId="28514694" w14:textId="77777777" w:rsidR="000A7DDC" w:rsidRPr="000A7DDC" w:rsidRDefault="000A7DDC" w:rsidP="000A7DDC">
            <w:pPr>
              <w:widowControl w:val="0"/>
              <w:spacing w:after="0" w:line="240" w:lineRule="auto"/>
              <w:jc w:val="center"/>
              <w:rPr>
                <w:rFonts w:ascii="Arial" w:hAnsi="Arial" w:cs="Arial"/>
                <w:sz w:val="14"/>
                <w:szCs w:val="14"/>
              </w:rPr>
            </w:pPr>
          </w:p>
        </w:tc>
        <w:tc>
          <w:tcPr>
            <w:tcW w:w="499" w:type="pct"/>
            <w:shd w:val="clear" w:color="auto" w:fill="FFFFFF"/>
          </w:tcPr>
          <w:p w14:paraId="510D620C"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МКУ "УО Канского района"</w:t>
            </w:r>
          </w:p>
        </w:tc>
        <w:tc>
          <w:tcPr>
            <w:tcW w:w="232" w:type="pct"/>
            <w:shd w:val="clear" w:color="auto" w:fill="auto"/>
            <w:noWrap/>
          </w:tcPr>
          <w:p w14:paraId="09774EBD" w14:textId="13FF91E5"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auto"/>
            <w:noWrap/>
          </w:tcPr>
          <w:p w14:paraId="41145D1C"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07 01</w:t>
            </w:r>
          </w:p>
        </w:tc>
        <w:tc>
          <w:tcPr>
            <w:tcW w:w="387" w:type="pct"/>
            <w:shd w:val="clear" w:color="auto" w:fill="auto"/>
            <w:noWrap/>
          </w:tcPr>
          <w:p w14:paraId="4544DAB5"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0110075880</w:t>
            </w:r>
          </w:p>
        </w:tc>
        <w:tc>
          <w:tcPr>
            <w:tcW w:w="186" w:type="pct"/>
            <w:shd w:val="clear" w:color="auto" w:fill="auto"/>
            <w:noWrap/>
          </w:tcPr>
          <w:p w14:paraId="7D871BEE"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610</w:t>
            </w:r>
          </w:p>
        </w:tc>
        <w:tc>
          <w:tcPr>
            <w:tcW w:w="399" w:type="pct"/>
            <w:shd w:val="clear" w:color="auto" w:fill="auto"/>
            <w:noWrap/>
          </w:tcPr>
          <w:p w14:paraId="434772EB"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64 581,5</w:t>
            </w:r>
          </w:p>
        </w:tc>
        <w:tc>
          <w:tcPr>
            <w:tcW w:w="399" w:type="pct"/>
            <w:shd w:val="clear" w:color="auto" w:fill="auto"/>
          </w:tcPr>
          <w:p w14:paraId="27108C25"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63 059,9</w:t>
            </w:r>
          </w:p>
        </w:tc>
        <w:tc>
          <w:tcPr>
            <w:tcW w:w="343" w:type="pct"/>
            <w:shd w:val="clear" w:color="auto" w:fill="auto"/>
            <w:noWrap/>
          </w:tcPr>
          <w:p w14:paraId="40DD3B10"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61 079,9</w:t>
            </w:r>
          </w:p>
        </w:tc>
        <w:tc>
          <w:tcPr>
            <w:tcW w:w="343" w:type="pct"/>
            <w:shd w:val="clear" w:color="auto" w:fill="auto"/>
            <w:noWrap/>
          </w:tcPr>
          <w:p w14:paraId="022FA391"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61 079,9</w:t>
            </w:r>
          </w:p>
        </w:tc>
        <w:tc>
          <w:tcPr>
            <w:tcW w:w="367" w:type="pct"/>
            <w:shd w:val="clear" w:color="auto" w:fill="auto"/>
            <w:noWrap/>
          </w:tcPr>
          <w:p w14:paraId="78A2A17A"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249 801,2</w:t>
            </w:r>
          </w:p>
        </w:tc>
        <w:tc>
          <w:tcPr>
            <w:tcW w:w="641" w:type="pct"/>
            <w:shd w:val="clear" w:color="auto" w:fill="FFFFFF"/>
          </w:tcPr>
          <w:p w14:paraId="1219C12F" w14:textId="4E8CB03E" w:rsidR="000A7DDC" w:rsidRPr="000A7DDC" w:rsidRDefault="000A7DDC" w:rsidP="00FF3A4D">
            <w:pPr>
              <w:widowControl w:val="0"/>
              <w:spacing w:after="0" w:line="240" w:lineRule="auto"/>
              <w:jc w:val="both"/>
              <w:rPr>
                <w:rFonts w:ascii="Arial" w:hAnsi="Arial" w:cs="Arial"/>
                <w:sz w:val="14"/>
                <w:szCs w:val="14"/>
              </w:rPr>
            </w:pPr>
            <w:r w:rsidRPr="000A7DDC">
              <w:rPr>
                <w:rFonts w:ascii="Arial" w:hAnsi="Arial" w:cs="Arial"/>
                <w:sz w:val="14"/>
                <w:szCs w:val="14"/>
              </w:rPr>
              <w:t>Повышение эффективности управления муниципальными финансами и использования муниципального имущества в части вопросов реализации программы</w:t>
            </w:r>
          </w:p>
          <w:p w14:paraId="0114D5DC" w14:textId="77777777" w:rsidR="000A7DDC" w:rsidRPr="000A7DDC" w:rsidRDefault="000A7DDC" w:rsidP="000A7DDC">
            <w:pPr>
              <w:widowControl w:val="0"/>
              <w:spacing w:after="0" w:line="240" w:lineRule="auto"/>
              <w:jc w:val="center"/>
              <w:rPr>
                <w:rFonts w:ascii="Arial" w:hAnsi="Arial" w:cs="Arial"/>
                <w:sz w:val="14"/>
                <w:szCs w:val="14"/>
              </w:rPr>
            </w:pPr>
          </w:p>
        </w:tc>
      </w:tr>
      <w:tr w:rsidR="000A7DDC" w:rsidRPr="000A7DDC" w14:paraId="01480B19" w14:textId="77777777" w:rsidTr="00CB33F6">
        <w:trPr>
          <w:trHeight w:val="20"/>
        </w:trPr>
        <w:tc>
          <w:tcPr>
            <w:tcW w:w="200" w:type="pct"/>
            <w:shd w:val="clear" w:color="auto" w:fill="FFFFFF"/>
            <w:noWrap/>
          </w:tcPr>
          <w:p w14:paraId="679797E4"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1.6</w:t>
            </w:r>
          </w:p>
        </w:tc>
        <w:tc>
          <w:tcPr>
            <w:tcW w:w="644" w:type="pct"/>
            <w:shd w:val="clear" w:color="auto" w:fill="FFFFFF"/>
          </w:tcPr>
          <w:p w14:paraId="3DAAE972" w14:textId="77777777" w:rsidR="000A7DDC" w:rsidRPr="000A7DDC" w:rsidRDefault="000A7DDC" w:rsidP="00FF3A4D">
            <w:pPr>
              <w:widowControl w:val="0"/>
              <w:spacing w:after="0" w:line="240" w:lineRule="auto"/>
              <w:jc w:val="both"/>
              <w:rPr>
                <w:rFonts w:ascii="Arial" w:hAnsi="Arial" w:cs="Arial"/>
                <w:sz w:val="14"/>
                <w:szCs w:val="14"/>
              </w:rPr>
            </w:pPr>
            <w:r w:rsidRPr="000A7DDC">
              <w:rPr>
                <w:rFonts w:ascii="Arial" w:hAnsi="Arial" w:cs="Arial"/>
                <w:sz w:val="14"/>
                <w:szCs w:val="14"/>
              </w:rPr>
              <w:t xml:space="preserve">Финансирование расходов на обеспечение выделения денежных средств на осуществление просмотра и ухода за детьми-инвалидами, детьми-сиротами и детьми, оставшимися без попечения родителей, а так же  детьми с туберкулёзной интоксикацией, обучающимися муниципальных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w:t>
            </w:r>
            <w:r w:rsidRPr="000A7DDC">
              <w:rPr>
                <w:rFonts w:ascii="Arial" w:hAnsi="Arial" w:cs="Arial"/>
                <w:sz w:val="14"/>
                <w:szCs w:val="14"/>
              </w:rPr>
              <w:lastRenderedPageBreak/>
              <w:t>"Развитие системы образования Канского района"</w:t>
            </w:r>
          </w:p>
          <w:p w14:paraId="60CA93E0" w14:textId="77777777" w:rsidR="000A7DDC" w:rsidRPr="000A7DDC" w:rsidRDefault="000A7DDC" w:rsidP="00FF3A4D">
            <w:pPr>
              <w:widowControl w:val="0"/>
              <w:spacing w:after="0" w:line="240" w:lineRule="auto"/>
              <w:jc w:val="both"/>
              <w:rPr>
                <w:rFonts w:ascii="Arial" w:hAnsi="Arial" w:cs="Arial"/>
                <w:sz w:val="14"/>
                <w:szCs w:val="14"/>
              </w:rPr>
            </w:pPr>
          </w:p>
        </w:tc>
        <w:tc>
          <w:tcPr>
            <w:tcW w:w="499" w:type="pct"/>
            <w:shd w:val="clear" w:color="auto" w:fill="FFFFFF"/>
          </w:tcPr>
          <w:p w14:paraId="5697F3EE"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lastRenderedPageBreak/>
              <w:t>МКУ "УО Канского района"</w:t>
            </w:r>
          </w:p>
        </w:tc>
        <w:tc>
          <w:tcPr>
            <w:tcW w:w="232" w:type="pct"/>
            <w:shd w:val="clear" w:color="auto" w:fill="auto"/>
            <w:noWrap/>
          </w:tcPr>
          <w:p w14:paraId="1E75DF75"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auto"/>
            <w:noWrap/>
          </w:tcPr>
          <w:p w14:paraId="2B0A57DC"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07 01</w:t>
            </w:r>
          </w:p>
        </w:tc>
        <w:tc>
          <w:tcPr>
            <w:tcW w:w="387" w:type="pct"/>
            <w:shd w:val="clear" w:color="auto" w:fill="auto"/>
            <w:noWrap/>
          </w:tcPr>
          <w:p w14:paraId="46D949EB"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0110075540</w:t>
            </w:r>
          </w:p>
        </w:tc>
        <w:tc>
          <w:tcPr>
            <w:tcW w:w="186" w:type="pct"/>
            <w:shd w:val="clear" w:color="auto" w:fill="auto"/>
            <w:noWrap/>
          </w:tcPr>
          <w:p w14:paraId="18F5A2A7"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610</w:t>
            </w:r>
          </w:p>
        </w:tc>
        <w:tc>
          <w:tcPr>
            <w:tcW w:w="399" w:type="pct"/>
            <w:shd w:val="clear" w:color="auto" w:fill="auto"/>
            <w:noWrap/>
          </w:tcPr>
          <w:p w14:paraId="226D91D3"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435,7</w:t>
            </w:r>
          </w:p>
        </w:tc>
        <w:tc>
          <w:tcPr>
            <w:tcW w:w="399" w:type="pct"/>
            <w:shd w:val="clear" w:color="auto" w:fill="auto"/>
          </w:tcPr>
          <w:p w14:paraId="6080051F"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432,4</w:t>
            </w:r>
          </w:p>
        </w:tc>
        <w:tc>
          <w:tcPr>
            <w:tcW w:w="343" w:type="pct"/>
            <w:shd w:val="clear" w:color="auto" w:fill="auto"/>
            <w:noWrap/>
          </w:tcPr>
          <w:p w14:paraId="2A515C51"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432,4</w:t>
            </w:r>
          </w:p>
        </w:tc>
        <w:tc>
          <w:tcPr>
            <w:tcW w:w="343" w:type="pct"/>
            <w:shd w:val="clear" w:color="auto" w:fill="auto"/>
            <w:noWrap/>
          </w:tcPr>
          <w:p w14:paraId="0E4F520A"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432,4</w:t>
            </w:r>
          </w:p>
        </w:tc>
        <w:tc>
          <w:tcPr>
            <w:tcW w:w="367" w:type="pct"/>
            <w:shd w:val="clear" w:color="auto" w:fill="auto"/>
            <w:noWrap/>
          </w:tcPr>
          <w:p w14:paraId="140B0F78"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1 732,9</w:t>
            </w:r>
          </w:p>
        </w:tc>
        <w:tc>
          <w:tcPr>
            <w:tcW w:w="641" w:type="pct"/>
            <w:shd w:val="clear" w:color="auto" w:fill="FFFFFF"/>
          </w:tcPr>
          <w:p w14:paraId="1CE00F9B" w14:textId="77777777" w:rsidR="000A7DDC" w:rsidRPr="000A7DDC" w:rsidRDefault="000A7DDC" w:rsidP="00355475">
            <w:pPr>
              <w:widowControl w:val="0"/>
              <w:spacing w:after="0" w:line="240" w:lineRule="auto"/>
              <w:rPr>
                <w:rFonts w:ascii="Arial" w:hAnsi="Arial" w:cs="Arial"/>
                <w:sz w:val="14"/>
                <w:szCs w:val="14"/>
              </w:rPr>
            </w:pPr>
          </w:p>
          <w:p w14:paraId="4CD6000F" w14:textId="77777777" w:rsidR="000A7DDC" w:rsidRPr="000A7DDC" w:rsidRDefault="000A7DDC" w:rsidP="00FF3A4D">
            <w:pPr>
              <w:widowControl w:val="0"/>
              <w:spacing w:after="0" w:line="240" w:lineRule="auto"/>
              <w:rPr>
                <w:rFonts w:ascii="Arial" w:hAnsi="Arial" w:cs="Arial"/>
                <w:sz w:val="14"/>
                <w:szCs w:val="14"/>
              </w:rPr>
            </w:pPr>
          </w:p>
          <w:p w14:paraId="48CD2799" w14:textId="77777777" w:rsidR="000A7DDC" w:rsidRPr="000A7DDC" w:rsidRDefault="000A7DDC" w:rsidP="00FF3A4D">
            <w:pPr>
              <w:widowControl w:val="0"/>
              <w:spacing w:after="0" w:line="240" w:lineRule="auto"/>
              <w:jc w:val="both"/>
              <w:rPr>
                <w:rFonts w:ascii="Arial" w:hAnsi="Arial" w:cs="Arial"/>
                <w:sz w:val="14"/>
                <w:szCs w:val="14"/>
              </w:rPr>
            </w:pPr>
            <w:r w:rsidRPr="000A7DDC">
              <w:rPr>
                <w:rFonts w:ascii="Arial" w:hAnsi="Arial" w:cs="Arial"/>
                <w:sz w:val="14"/>
                <w:szCs w:val="14"/>
              </w:rPr>
              <w:t>Содержание детей без взимания родительской платы в муниципальных дошкольных образовательных учреждениях (группах)</w:t>
            </w:r>
          </w:p>
          <w:p w14:paraId="017504DC" w14:textId="77777777" w:rsidR="000A7DDC" w:rsidRPr="000A7DDC" w:rsidRDefault="000A7DDC" w:rsidP="000A7DDC">
            <w:pPr>
              <w:widowControl w:val="0"/>
              <w:spacing w:after="0" w:line="240" w:lineRule="auto"/>
              <w:jc w:val="center"/>
              <w:rPr>
                <w:rFonts w:ascii="Arial" w:hAnsi="Arial" w:cs="Arial"/>
                <w:sz w:val="14"/>
                <w:szCs w:val="14"/>
              </w:rPr>
            </w:pPr>
          </w:p>
        </w:tc>
      </w:tr>
      <w:tr w:rsidR="000A7DDC" w:rsidRPr="000A7DDC" w14:paraId="00093C9C" w14:textId="77777777" w:rsidTr="00CB33F6">
        <w:trPr>
          <w:trHeight w:val="20"/>
        </w:trPr>
        <w:tc>
          <w:tcPr>
            <w:tcW w:w="200" w:type="pct"/>
            <w:shd w:val="clear" w:color="auto" w:fill="FFFFFF"/>
            <w:noWrap/>
          </w:tcPr>
          <w:p w14:paraId="43DE60C6"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1.7</w:t>
            </w:r>
          </w:p>
        </w:tc>
        <w:tc>
          <w:tcPr>
            <w:tcW w:w="644" w:type="pct"/>
            <w:shd w:val="clear" w:color="auto" w:fill="FFFFFF"/>
          </w:tcPr>
          <w:p w14:paraId="45337517" w14:textId="77777777" w:rsidR="000A7DDC" w:rsidRPr="000A7DDC" w:rsidRDefault="000A7DDC" w:rsidP="00FF3A4D">
            <w:pPr>
              <w:widowControl w:val="0"/>
              <w:spacing w:after="0" w:line="240" w:lineRule="auto"/>
              <w:jc w:val="both"/>
              <w:rPr>
                <w:rFonts w:ascii="Arial" w:hAnsi="Arial" w:cs="Arial"/>
                <w:sz w:val="14"/>
                <w:szCs w:val="14"/>
              </w:rPr>
            </w:pPr>
            <w:r w:rsidRPr="000A7DDC">
              <w:rPr>
                <w:rFonts w:ascii="Arial" w:hAnsi="Arial" w:cs="Arial"/>
                <w:sz w:val="14"/>
                <w:szCs w:val="14"/>
              </w:rPr>
              <w:t>Финансирование расходов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14:paraId="621FC6D3" w14:textId="77777777" w:rsidR="000A7DDC" w:rsidRPr="000A7DDC" w:rsidRDefault="000A7DDC" w:rsidP="00FF3A4D">
            <w:pPr>
              <w:widowControl w:val="0"/>
              <w:spacing w:after="0" w:line="240" w:lineRule="auto"/>
              <w:jc w:val="both"/>
              <w:rPr>
                <w:rFonts w:ascii="Arial" w:hAnsi="Arial" w:cs="Arial"/>
                <w:sz w:val="14"/>
                <w:szCs w:val="14"/>
              </w:rPr>
            </w:pPr>
          </w:p>
        </w:tc>
        <w:tc>
          <w:tcPr>
            <w:tcW w:w="499" w:type="pct"/>
            <w:shd w:val="clear" w:color="auto" w:fill="FFFFFF"/>
          </w:tcPr>
          <w:p w14:paraId="781B73D3"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МКУ "УО Канского района"</w:t>
            </w:r>
          </w:p>
        </w:tc>
        <w:tc>
          <w:tcPr>
            <w:tcW w:w="232" w:type="pct"/>
            <w:shd w:val="clear" w:color="auto" w:fill="auto"/>
            <w:noWrap/>
          </w:tcPr>
          <w:p w14:paraId="50376A6D" w14:textId="06522141"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auto"/>
            <w:noWrap/>
          </w:tcPr>
          <w:p w14:paraId="78FAAC57"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10 04</w:t>
            </w:r>
          </w:p>
        </w:tc>
        <w:tc>
          <w:tcPr>
            <w:tcW w:w="387" w:type="pct"/>
            <w:shd w:val="clear" w:color="auto" w:fill="auto"/>
            <w:noWrap/>
          </w:tcPr>
          <w:p w14:paraId="43B27027"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0110075560</w:t>
            </w:r>
          </w:p>
        </w:tc>
        <w:tc>
          <w:tcPr>
            <w:tcW w:w="186" w:type="pct"/>
            <w:shd w:val="clear" w:color="auto" w:fill="auto"/>
            <w:noWrap/>
          </w:tcPr>
          <w:p w14:paraId="2F856D66"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320</w:t>
            </w:r>
          </w:p>
        </w:tc>
        <w:tc>
          <w:tcPr>
            <w:tcW w:w="399" w:type="pct"/>
            <w:shd w:val="clear" w:color="auto" w:fill="auto"/>
            <w:noWrap/>
          </w:tcPr>
          <w:p w14:paraId="2CC2A4BE"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279,6</w:t>
            </w:r>
          </w:p>
        </w:tc>
        <w:tc>
          <w:tcPr>
            <w:tcW w:w="399" w:type="pct"/>
            <w:shd w:val="clear" w:color="auto" w:fill="auto"/>
          </w:tcPr>
          <w:p w14:paraId="4236D9D3"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4 948,3</w:t>
            </w:r>
          </w:p>
        </w:tc>
        <w:tc>
          <w:tcPr>
            <w:tcW w:w="343" w:type="pct"/>
            <w:shd w:val="clear" w:color="auto" w:fill="auto"/>
            <w:noWrap/>
          </w:tcPr>
          <w:p w14:paraId="4D4F5476"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4 948,3</w:t>
            </w:r>
          </w:p>
        </w:tc>
        <w:tc>
          <w:tcPr>
            <w:tcW w:w="343" w:type="pct"/>
            <w:shd w:val="clear" w:color="auto" w:fill="auto"/>
            <w:noWrap/>
          </w:tcPr>
          <w:p w14:paraId="7768006A" w14:textId="17D26F3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4 948,3</w:t>
            </w:r>
          </w:p>
        </w:tc>
        <w:tc>
          <w:tcPr>
            <w:tcW w:w="367" w:type="pct"/>
            <w:shd w:val="clear" w:color="auto" w:fill="auto"/>
            <w:noWrap/>
          </w:tcPr>
          <w:p w14:paraId="6BE4E2A2"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15 124,5</w:t>
            </w:r>
          </w:p>
        </w:tc>
        <w:tc>
          <w:tcPr>
            <w:tcW w:w="641" w:type="pct"/>
            <w:shd w:val="clear" w:color="auto" w:fill="auto"/>
          </w:tcPr>
          <w:p w14:paraId="46D75211" w14:textId="7F015815" w:rsidR="000A7DDC" w:rsidRPr="000A7DDC" w:rsidRDefault="000A7DDC" w:rsidP="00FF3A4D">
            <w:pPr>
              <w:widowControl w:val="0"/>
              <w:spacing w:after="0" w:line="240" w:lineRule="auto"/>
              <w:jc w:val="both"/>
              <w:rPr>
                <w:rFonts w:ascii="Arial" w:hAnsi="Arial" w:cs="Arial"/>
                <w:sz w:val="14"/>
                <w:szCs w:val="14"/>
              </w:rPr>
            </w:pPr>
            <w:r w:rsidRPr="000A7DDC">
              <w:rPr>
                <w:rFonts w:ascii="Arial" w:hAnsi="Arial" w:cs="Arial"/>
                <w:sz w:val="14"/>
                <w:szCs w:val="14"/>
              </w:rPr>
              <w:t>Обеспечение выплаты компенсации части родительской платы за содержание ребенка в учреждениях дошкольного образования</w:t>
            </w:r>
          </w:p>
          <w:p w14:paraId="4D7441B3" w14:textId="77777777" w:rsidR="000A7DDC" w:rsidRPr="000A7DDC" w:rsidRDefault="000A7DDC" w:rsidP="000A7DDC">
            <w:pPr>
              <w:widowControl w:val="0"/>
              <w:spacing w:after="0" w:line="240" w:lineRule="auto"/>
              <w:jc w:val="center"/>
              <w:rPr>
                <w:rFonts w:ascii="Arial" w:hAnsi="Arial" w:cs="Arial"/>
                <w:sz w:val="14"/>
                <w:szCs w:val="14"/>
              </w:rPr>
            </w:pPr>
          </w:p>
        </w:tc>
      </w:tr>
      <w:tr w:rsidR="000A7DDC" w:rsidRPr="000A7DDC" w14:paraId="3C418F77" w14:textId="77777777" w:rsidTr="00CB33F6">
        <w:trPr>
          <w:trHeight w:val="20"/>
        </w:trPr>
        <w:tc>
          <w:tcPr>
            <w:tcW w:w="200" w:type="pct"/>
            <w:shd w:val="clear" w:color="auto" w:fill="FFFFFF"/>
            <w:noWrap/>
          </w:tcPr>
          <w:p w14:paraId="7D66D235"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1.8</w:t>
            </w:r>
          </w:p>
        </w:tc>
        <w:tc>
          <w:tcPr>
            <w:tcW w:w="644" w:type="pct"/>
            <w:shd w:val="clear" w:color="auto" w:fill="FFFFFF"/>
          </w:tcPr>
          <w:p w14:paraId="6C9B3B88" w14:textId="77777777" w:rsidR="000A7DDC" w:rsidRPr="000A7DDC" w:rsidRDefault="000A7DDC" w:rsidP="00FF3A4D">
            <w:pPr>
              <w:widowControl w:val="0"/>
              <w:spacing w:after="0" w:line="240" w:lineRule="auto"/>
              <w:jc w:val="both"/>
              <w:rPr>
                <w:rFonts w:ascii="Arial" w:hAnsi="Arial" w:cs="Arial"/>
                <w:sz w:val="14"/>
                <w:szCs w:val="14"/>
              </w:rPr>
            </w:pPr>
            <w:r w:rsidRPr="000A7DDC">
              <w:rPr>
                <w:rFonts w:ascii="Arial" w:hAnsi="Arial" w:cs="Arial"/>
                <w:sz w:val="14"/>
                <w:szCs w:val="14"/>
              </w:rPr>
              <w:t>Финансирование расходов на выплату и доставку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14:paraId="1A47B6D6" w14:textId="77777777" w:rsidR="000A7DDC" w:rsidRPr="000A7DDC" w:rsidRDefault="000A7DDC" w:rsidP="000A7DDC">
            <w:pPr>
              <w:widowControl w:val="0"/>
              <w:spacing w:after="0" w:line="240" w:lineRule="auto"/>
              <w:jc w:val="center"/>
              <w:rPr>
                <w:rFonts w:ascii="Arial" w:hAnsi="Arial" w:cs="Arial"/>
                <w:sz w:val="14"/>
                <w:szCs w:val="14"/>
              </w:rPr>
            </w:pPr>
          </w:p>
        </w:tc>
        <w:tc>
          <w:tcPr>
            <w:tcW w:w="499" w:type="pct"/>
            <w:shd w:val="clear" w:color="auto" w:fill="FFFFFF"/>
          </w:tcPr>
          <w:p w14:paraId="4C3DEEE8"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МКУ "УО Канского района"</w:t>
            </w:r>
          </w:p>
        </w:tc>
        <w:tc>
          <w:tcPr>
            <w:tcW w:w="232" w:type="pct"/>
            <w:shd w:val="clear" w:color="auto" w:fill="auto"/>
            <w:noWrap/>
          </w:tcPr>
          <w:p w14:paraId="7F0318D6"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auto"/>
            <w:noWrap/>
          </w:tcPr>
          <w:p w14:paraId="34DCD2C9"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10 04</w:t>
            </w:r>
          </w:p>
        </w:tc>
        <w:tc>
          <w:tcPr>
            <w:tcW w:w="387" w:type="pct"/>
            <w:shd w:val="clear" w:color="auto" w:fill="auto"/>
            <w:noWrap/>
          </w:tcPr>
          <w:p w14:paraId="168F4B67"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0110075560</w:t>
            </w:r>
          </w:p>
        </w:tc>
        <w:tc>
          <w:tcPr>
            <w:tcW w:w="186" w:type="pct"/>
            <w:shd w:val="clear" w:color="auto" w:fill="auto"/>
            <w:noWrap/>
          </w:tcPr>
          <w:p w14:paraId="124C74DB"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244</w:t>
            </w:r>
          </w:p>
        </w:tc>
        <w:tc>
          <w:tcPr>
            <w:tcW w:w="399" w:type="pct"/>
            <w:shd w:val="clear" w:color="auto" w:fill="auto"/>
            <w:noWrap/>
          </w:tcPr>
          <w:p w14:paraId="1A2B9F25"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3,3</w:t>
            </w:r>
          </w:p>
        </w:tc>
        <w:tc>
          <w:tcPr>
            <w:tcW w:w="399" w:type="pct"/>
            <w:shd w:val="clear" w:color="auto" w:fill="auto"/>
          </w:tcPr>
          <w:p w14:paraId="16852104"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99,0</w:t>
            </w:r>
          </w:p>
        </w:tc>
        <w:tc>
          <w:tcPr>
            <w:tcW w:w="343" w:type="pct"/>
            <w:shd w:val="clear" w:color="auto" w:fill="auto"/>
            <w:noWrap/>
          </w:tcPr>
          <w:p w14:paraId="0C505060"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99,0</w:t>
            </w:r>
          </w:p>
        </w:tc>
        <w:tc>
          <w:tcPr>
            <w:tcW w:w="343" w:type="pct"/>
            <w:shd w:val="clear" w:color="auto" w:fill="auto"/>
            <w:noWrap/>
          </w:tcPr>
          <w:p w14:paraId="00283604"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99,0</w:t>
            </w:r>
          </w:p>
        </w:tc>
        <w:tc>
          <w:tcPr>
            <w:tcW w:w="367" w:type="pct"/>
            <w:shd w:val="clear" w:color="auto" w:fill="auto"/>
            <w:noWrap/>
          </w:tcPr>
          <w:p w14:paraId="21ACE157"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300,3</w:t>
            </w:r>
          </w:p>
        </w:tc>
        <w:tc>
          <w:tcPr>
            <w:tcW w:w="641" w:type="pct"/>
            <w:shd w:val="clear" w:color="auto" w:fill="auto"/>
          </w:tcPr>
          <w:p w14:paraId="004D8EB1" w14:textId="719D2C4A" w:rsidR="000A7DDC" w:rsidRPr="000A7DDC" w:rsidRDefault="000A7DDC" w:rsidP="00FF3A4D">
            <w:pPr>
              <w:widowControl w:val="0"/>
              <w:spacing w:after="0" w:line="240" w:lineRule="auto"/>
              <w:jc w:val="both"/>
              <w:rPr>
                <w:rFonts w:ascii="Arial" w:hAnsi="Arial" w:cs="Arial"/>
                <w:sz w:val="14"/>
                <w:szCs w:val="14"/>
              </w:rPr>
            </w:pPr>
            <w:r w:rsidRPr="000A7DDC">
              <w:rPr>
                <w:rFonts w:ascii="Arial" w:hAnsi="Arial" w:cs="Arial"/>
                <w:sz w:val="14"/>
                <w:szCs w:val="14"/>
              </w:rPr>
              <w:t>Обеспечение доставки компенсации части родительской платы за содержание ребенка в учреждениях дошкольного образования</w:t>
            </w:r>
          </w:p>
          <w:p w14:paraId="3A67D41F" w14:textId="77777777" w:rsidR="000A7DDC" w:rsidRPr="000A7DDC" w:rsidRDefault="000A7DDC" w:rsidP="000A7DDC">
            <w:pPr>
              <w:widowControl w:val="0"/>
              <w:spacing w:after="0" w:line="240" w:lineRule="auto"/>
              <w:jc w:val="center"/>
              <w:rPr>
                <w:rFonts w:ascii="Arial" w:hAnsi="Arial" w:cs="Arial"/>
                <w:sz w:val="14"/>
                <w:szCs w:val="14"/>
              </w:rPr>
            </w:pPr>
          </w:p>
        </w:tc>
      </w:tr>
      <w:tr w:rsidR="000A7DDC" w:rsidRPr="000A7DDC" w14:paraId="2713E8D2" w14:textId="77777777" w:rsidTr="00CB33F6">
        <w:trPr>
          <w:trHeight w:val="20"/>
        </w:trPr>
        <w:tc>
          <w:tcPr>
            <w:tcW w:w="844" w:type="pct"/>
            <w:gridSpan w:val="2"/>
            <w:shd w:val="clear" w:color="auto" w:fill="FFFFFF"/>
          </w:tcPr>
          <w:p w14:paraId="3A29A72A"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Итого по задаче 1</w:t>
            </w:r>
          </w:p>
          <w:p w14:paraId="6AFED56A" w14:textId="77777777" w:rsidR="000A7DDC" w:rsidRPr="000A7DDC" w:rsidRDefault="000A7DDC" w:rsidP="000A7DDC">
            <w:pPr>
              <w:widowControl w:val="0"/>
              <w:spacing w:after="0" w:line="240" w:lineRule="auto"/>
              <w:jc w:val="center"/>
              <w:rPr>
                <w:rFonts w:ascii="Arial" w:hAnsi="Arial" w:cs="Arial"/>
                <w:sz w:val="14"/>
                <w:szCs w:val="14"/>
              </w:rPr>
            </w:pPr>
          </w:p>
          <w:p w14:paraId="4D4E3792" w14:textId="77777777" w:rsidR="000A7DDC" w:rsidRPr="000A7DDC" w:rsidRDefault="000A7DDC" w:rsidP="000A7DDC">
            <w:pPr>
              <w:widowControl w:val="0"/>
              <w:spacing w:after="0" w:line="240" w:lineRule="auto"/>
              <w:jc w:val="center"/>
              <w:rPr>
                <w:rFonts w:ascii="Arial" w:hAnsi="Arial" w:cs="Arial"/>
                <w:sz w:val="14"/>
                <w:szCs w:val="14"/>
              </w:rPr>
            </w:pPr>
          </w:p>
        </w:tc>
        <w:tc>
          <w:tcPr>
            <w:tcW w:w="499" w:type="pct"/>
            <w:shd w:val="clear" w:color="auto" w:fill="FFFFFF"/>
          </w:tcPr>
          <w:p w14:paraId="4CB6C3D0" w14:textId="77777777" w:rsidR="000A7DDC" w:rsidRPr="000A7DDC" w:rsidRDefault="000A7DDC" w:rsidP="000A7DDC">
            <w:pPr>
              <w:widowControl w:val="0"/>
              <w:spacing w:after="0" w:line="240" w:lineRule="auto"/>
              <w:jc w:val="center"/>
              <w:rPr>
                <w:rFonts w:ascii="Arial" w:hAnsi="Arial" w:cs="Arial"/>
                <w:sz w:val="14"/>
                <w:szCs w:val="14"/>
              </w:rPr>
            </w:pPr>
          </w:p>
        </w:tc>
        <w:tc>
          <w:tcPr>
            <w:tcW w:w="232" w:type="pct"/>
            <w:shd w:val="clear" w:color="auto" w:fill="FFFFFF"/>
          </w:tcPr>
          <w:p w14:paraId="1A82F25C" w14:textId="77777777" w:rsidR="000A7DDC" w:rsidRPr="000A7DDC" w:rsidRDefault="000A7DDC" w:rsidP="000A7DDC">
            <w:pPr>
              <w:widowControl w:val="0"/>
              <w:spacing w:after="0" w:line="240" w:lineRule="auto"/>
              <w:jc w:val="center"/>
              <w:rPr>
                <w:rFonts w:ascii="Arial" w:hAnsi="Arial" w:cs="Arial"/>
                <w:sz w:val="14"/>
                <w:szCs w:val="14"/>
              </w:rPr>
            </w:pPr>
          </w:p>
        </w:tc>
        <w:tc>
          <w:tcPr>
            <w:tcW w:w="361" w:type="pct"/>
            <w:shd w:val="clear" w:color="auto" w:fill="FFFFFF"/>
          </w:tcPr>
          <w:p w14:paraId="2C986733" w14:textId="77777777" w:rsidR="000A7DDC" w:rsidRPr="000A7DDC" w:rsidRDefault="000A7DDC" w:rsidP="000A7DDC">
            <w:pPr>
              <w:widowControl w:val="0"/>
              <w:spacing w:after="0" w:line="240" w:lineRule="auto"/>
              <w:jc w:val="center"/>
              <w:rPr>
                <w:rFonts w:ascii="Arial" w:hAnsi="Arial" w:cs="Arial"/>
                <w:sz w:val="14"/>
                <w:szCs w:val="14"/>
              </w:rPr>
            </w:pPr>
          </w:p>
        </w:tc>
        <w:tc>
          <w:tcPr>
            <w:tcW w:w="387" w:type="pct"/>
            <w:shd w:val="clear" w:color="auto" w:fill="FFFFFF"/>
          </w:tcPr>
          <w:p w14:paraId="6DBBD6B5" w14:textId="77777777" w:rsidR="000A7DDC" w:rsidRPr="000A7DDC" w:rsidRDefault="000A7DDC" w:rsidP="000A7DDC">
            <w:pPr>
              <w:widowControl w:val="0"/>
              <w:spacing w:after="0" w:line="240" w:lineRule="auto"/>
              <w:jc w:val="center"/>
              <w:rPr>
                <w:rFonts w:ascii="Arial" w:hAnsi="Arial" w:cs="Arial"/>
                <w:sz w:val="14"/>
                <w:szCs w:val="14"/>
              </w:rPr>
            </w:pPr>
          </w:p>
        </w:tc>
        <w:tc>
          <w:tcPr>
            <w:tcW w:w="186" w:type="pct"/>
            <w:shd w:val="clear" w:color="auto" w:fill="FFFFFF"/>
          </w:tcPr>
          <w:p w14:paraId="5A28CD05" w14:textId="77777777" w:rsidR="000A7DDC" w:rsidRPr="000A7DDC" w:rsidRDefault="000A7DDC" w:rsidP="000A7DDC">
            <w:pPr>
              <w:widowControl w:val="0"/>
              <w:spacing w:after="0" w:line="240" w:lineRule="auto"/>
              <w:jc w:val="center"/>
              <w:rPr>
                <w:rFonts w:ascii="Arial" w:hAnsi="Arial" w:cs="Arial"/>
                <w:sz w:val="14"/>
                <w:szCs w:val="14"/>
              </w:rPr>
            </w:pPr>
          </w:p>
        </w:tc>
        <w:tc>
          <w:tcPr>
            <w:tcW w:w="399" w:type="pct"/>
            <w:shd w:val="clear" w:color="auto" w:fill="FFFFFF"/>
          </w:tcPr>
          <w:p w14:paraId="6A4E2EFA"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167 516,2</w:t>
            </w:r>
          </w:p>
        </w:tc>
        <w:tc>
          <w:tcPr>
            <w:tcW w:w="399" w:type="pct"/>
            <w:shd w:val="clear" w:color="auto" w:fill="FFFFFF"/>
          </w:tcPr>
          <w:p w14:paraId="546D17D1"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177 811,9</w:t>
            </w:r>
          </w:p>
        </w:tc>
        <w:tc>
          <w:tcPr>
            <w:tcW w:w="343" w:type="pct"/>
            <w:shd w:val="clear" w:color="auto" w:fill="FFFFFF"/>
          </w:tcPr>
          <w:p w14:paraId="78379573"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162 397,8</w:t>
            </w:r>
          </w:p>
        </w:tc>
        <w:tc>
          <w:tcPr>
            <w:tcW w:w="343" w:type="pct"/>
            <w:shd w:val="clear" w:color="auto" w:fill="FFFFFF"/>
          </w:tcPr>
          <w:p w14:paraId="076D4588"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155 342,3</w:t>
            </w:r>
          </w:p>
        </w:tc>
        <w:tc>
          <w:tcPr>
            <w:tcW w:w="367" w:type="pct"/>
            <w:shd w:val="clear" w:color="auto" w:fill="FFFFFF"/>
          </w:tcPr>
          <w:p w14:paraId="0611237D"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658 125,2</w:t>
            </w:r>
          </w:p>
        </w:tc>
        <w:tc>
          <w:tcPr>
            <w:tcW w:w="641" w:type="pct"/>
            <w:shd w:val="clear" w:color="auto" w:fill="FFFFFF"/>
          </w:tcPr>
          <w:p w14:paraId="5A8B24E9" w14:textId="77777777" w:rsidR="000A7DDC" w:rsidRPr="000A7DDC" w:rsidRDefault="000A7DDC" w:rsidP="000A7DDC">
            <w:pPr>
              <w:widowControl w:val="0"/>
              <w:spacing w:after="0" w:line="240" w:lineRule="auto"/>
              <w:jc w:val="center"/>
              <w:rPr>
                <w:rFonts w:ascii="Arial" w:hAnsi="Arial" w:cs="Arial"/>
                <w:sz w:val="14"/>
                <w:szCs w:val="14"/>
              </w:rPr>
            </w:pPr>
          </w:p>
        </w:tc>
      </w:tr>
      <w:tr w:rsidR="000A7DDC" w:rsidRPr="000A7DDC" w14:paraId="03B73E67" w14:textId="77777777" w:rsidTr="00CB33F6">
        <w:trPr>
          <w:trHeight w:val="20"/>
        </w:trPr>
        <w:tc>
          <w:tcPr>
            <w:tcW w:w="5000" w:type="pct"/>
            <w:gridSpan w:val="13"/>
            <w:shd w:val="clear" w:color="auto" w:fill="FFFFFF"/>
          </w:tcPr>
          <w:p w14:paraId="41D78287"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0A7DDC" w:rsidRPr="000A7DDC" w14:paraId="07539E79" w14:textId="77777777" w:rsidTr="00CB33F6">
        <w:trPr>
          <w:trHeight w:val="20"/>
        </w:trPr>
        <w:tc>
          <w:tcPr>
            <w:tcW w:w="200" w:type="pct"/>
            <w:shd w:val="clear" w:color="auto" w:fill="FFFFFF"/>
            <w:noWrap/>
          </w:tcPr>
          <w:p w14:paraId="27E1A23A"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2.1</w:t>
            </w:r>
          </w:p>
        </w:tc>
        <w:tc>
          <w:tcPr>
            <w:tcW w:w="644" w:type="pct"/>
            <w:shd w:val="clear" w:color="auto" w:fill="FFFFFF"/>
          </w:tcPr>
          <w:p w14:paraId="65136967" w14:textId="5FFE9564"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t xml:space="preserve">Обеспечение деятельности (оказание услуг) подведомственных учреждений школ в рамках подпрограммы «Развитие дошкольного, общего и дополнительного образования детей в Канском районе» муниципальной программы «Развитие системы </w:t>
            </w:r>
            <w:r w:rsidRPr="000A7DDC">
              <w:rPr>
                <w:rFonts w:ascii="Arial" w:hAnsi="Arial" w:cs="Arial"/>
                <w:sz w:val="14"/>
                <w:szCs w:val="14"/>
              </w:rPr>
              <w:lastRenderedPageBreak/>
              <w:t>образования Канского района»</w:t>
            </w:r>
          </w:p>
        </w:tc>
        <w:tc>
          <w:tcPr>
            <w:tcW w:w="499" w:type="pct"/>
            <w:shd w:val="clear" w:color="auto" w:fill="FFFFFF"/>
          </w:tcPr>
          <w:p w14:paraId="34BF8E07"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lastRenderedPageBreak/>
              <w:t>МКУ «УО Канского района»</w:t>
            </w:r>
          </w:p>
        </w:tc>
        <w:tc>
          <w:tcPr>
            <w:tcW w:w="232" w:type="pct"/>
            <w:shd w:val="clear" w:color="auto" w:fill="FFFFFF"/>
          </w:tcPr>
          <w:p w14:paraId="33B874D1"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FFFFFF"/>
          </w:tcPr>
          <w:p w14:paraId="46663A56"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07 02</w:t>
            </w:r>
          </w:p>
        </w:tc>
        <w:tc>
          <w:tcPr>
            <w:tcW w:w="387" w:type="pct"/>
            <w:shd w:val="clear" w:color="auto" w:fill="FFFFFF"/>
          </w:tcPr>
          <w:p w14:paraId="5AD8C8DC"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0110002610</w:t>
            </w:r>
          </w:p>
        </w:tc>
        <w:tc>
          <w:tcPr>
            <w:tcW w:w="186" w:type="pct"/>
            <w:shd w:val="clear" w:color="auto" w:fill="auto"/>
            <w:noWrap/>
          </w:tcPr>
          <w:p w14:paraId="499E9509"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610</w:t>
            </w:r>
          </w:p>
        </w:tc>
        <w:tc>
          <w:tcPr>
            <w:tcW w:w="399" w:type="pct"/>
            <w:shd w:val="clear" w:color="auto" w:fill="auto"/>
          </w:tcPr>
          <w:p w14:paraId="63C8506F"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127 855,8</w:t>
            </w:r>
          </w:p>
        </w:tc>
        <w:tc>
          <w:tcPr>
            <w:tcW w:w="399" w:type="pct"/>
            <w:shd w:val="clear" w:color="auto" w:fill="auto"/>
          </w:tcPr>
          <w:p w14:paraId="16C2AE2F"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107 176,6</w:t>
            </w:r>
          </w:p>
        </w:tc>
        <w:tc>
          <w:tcPr>
            <w:tcW w:w="343" w:type="pct"/>
            <w:shd w:val="clear" w:color="auto" w:fill="auto"/>
          </w:tcPr>
          <w:p w14:paraId="45A0FE37"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142 411,5</w:t>
            </w:r>
          </w:p>
        </w:tc>
        <w:tc>
          <w:tcPr>
            <w:tcW w:w="343" w:type="pct"/>
            <w:shd w:val="clear" w:color="auto" w:fill="auto"/>
          </w:tcPr>
          <w:p w14:paraId="4C456636"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24 709,1</w:t>
            </w:r>
          </w:p>
        </w:tc>
        <w:tc>
          <w:tcPr>
            <w:tcW w:w="367" w:type="pct"/>
            <w:shd w:val="clear" w:color="auto" w:fill="auto"/>
            <w:noWrap/>
          </w:tcPr>
          <w:p w14:paraId="1D6F047B"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402 153,00</w:t>
            </w:r>
          </w:p>
        </w:tc>
        <w:tc>
          <w:tcPr>
            <w:tcW w:w="641" w:type="pct"/>
            <w:shd w:val="clear" w:color="auto" w:fill="FFFFFF"/>
          </w:tcPr>
          <w:p w14:paraId="224D376A" w14:textId="44B5F7EB"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t>Повышение эффективности управления муниципальными финансами и использования муниципального имущества в части вопросов реализации программы в общеобразовательных учреждениях</w:t>
            </w:r>
          </w:p>
        </w:tc>
      </w:tr>
      <w:tr w:rsidR="000A7DDC" w:rsidRPr="000A7DDC" w14:paraId="38F14244" w14:textId="77777777" w:rsidTr="00CB33F6">
        <w:trPr>
          <w:trHeight w:val="20"/>
        </w:trPr>
        <w:tc>
          <w:tcPr>
            <w:tcW w:w="200" w:type="pct"/>
            <w:shd w:val="clear" w:color="auto" w:fill="FFFFFF"/>
            <w:noWrap/>
          </w:tcPr>
          <w:p w14:paraId="2DF34DF1"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2.2</w:t>
            </w:r>
          </w:p>
        </w:tc>
        <w:tc>
          <w:tcPr>
            <w:tcW w:w="644" w:type="pct"/>
            <w:shd w:val="clear" w:color="auto" w:fill="FFFFFF"/>
          </w:tcPr>
          <w:p w14:paraId="6A01E30D" w14:textId="77777777"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t>Организация осуществления транспортного обслуживания учащихся образовательных организаций и воспитанников дошкольных образовательных организаций</w:t>
            </w:r>
          </w:p>
        </w:tc>
        <w:tc>
          <w:tcPr>
            <w:tcW w:w="499" w:type="pct"/>
            <w:shd w:val="clear" w:color="auto" w:fill="FFFFFF"/>
          </w:tcPr>
          <w:p w14:paraId="65705505"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МКУ «УО Канского района»</w:t>
            </w:r>
          </w:p>
        </w:tc>
        <w:tc>
          <w:tcPr>
            <w:tcW w:w="232" w:type="pct"/>
            <w:shd w:val="clear" w:color="auto" w:fill="FFFFFF"/>
          </w:tcPr>
          <w:p w14:paraId="217A7EDB"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FFFFFF"/>
          </w:tcPr>
          <w:p w14:paraId="73614975"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07 02</w:t>
            </w:r>
          </w:p>
          <w:p w14:paraId="764C0CA7" w14:textId="77777777" w:rsidR="000A7DDC" w:rsidRPr="000A7DDC" w:rsidRDefault="000A7DDC" w:rsidP="000A7DDC">
            <w:pPr>
              <w:widowControl w:val="0"/>
              <w:spacing w:after="0" w:line="240" w:lineRule="auto"/>
              <w:jc w:val="center"/>
              <w:rPr>
                <w:rFonts w:ascii="Arial" w:hAnsi="Arial" w:cs="Arial"/>
                <w:sz w:val="14"/>
                <w:szCs w:val="14"/>
              </w:rPr>
            </w:pPr>
          </w:p>
        </w:tc>
        <w:tc>
          <w:tcPr>
            <w:tcW w:w="387" w:type="pct"/>
            <w:shd w:val="clear" w:color="auto" w:fill="FFFFFF"/>
          </w:tcPr>
          <w:p w14:paraId="5E8E6C4F"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0110002620</w:t>
            </w:r>
          </w:p>
        </w:tc>
        <w:tc>
          <w:tcPr>
            <w:tcW w:w="186" w:type="pct"/>
            <w:shd w:val="clear" w:color="auto" w:fill="auto"/>
            <w:noWrap/>
          </w:tcPr>
          <w:p w14:paraId="18DE0677"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610</w:t>
            </w:r>
          </w:p>
        </w:tc>
        <w:tc>
          <w:tcPr>
            <w:tcW w:w="399" w:type="pct"/>
            <w:shd w:val="clear" w:color="auto" w:fill="auto"/>
          </w:tcPr>
          <w:p w14:paraId="18AACF10"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14 291,0</w:t>
            </w:r>
          </w:p>
        </w:tc>
        <w:tc>
          <w:tcPr>
            <w:tcW w:w="399" w:type="pct"/>
            <w:shd w:val="clear" w:color="auto" w:fill="auto"/>
          </w:tcPr>
          <w:p w14:paraId="6BD64564"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22 200,6</w:t>
            </w:r>
          </w:p>
        </w:tc>
        <w:tc>
          <w:tcPr>
            <w:tcW w:w="343" w:type="pct"/>
            <w:shd w:val="clear" w:color="auto" w:fill="auto"/>
          </w:tcPr>
          <w:p w14:paraId="16311075"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28 242,5</w:t>
            </w:r>
          </w:p>
        </w:tc>
        <w:tc>
          <w:tcPr>
            <w:tcW w:w="343" w:type="pct"/>
            <w:shd w:val="clear" w:color="auto" w:fill="auto"/>
          </w:tcPr>
          <w:p w14:paraId="7351072E"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23 997,3</w:t>
            </w:r>
          </w:p>
        </w:tc>
        <w:tc>
          <w:tcPr>
            <w:tcW w:w="367" w:type="pct"/>
            <w:shd w:val="clear" w:color="auto" w:fill="auto"/>
            <w:noWrap/>
          </w:tcPr>
          <w:p w14:paraId="068D7623"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88 731,4</w:t>
            </w:r>
          </w:p>
        </w:tc>
        <w:tc>
          <w:tcPr>
            <w:tcW w:w="641" w:type="pct"/>
            <w:shd w:val="clear" w:color="auto" w:fill="FFFFFF"/>
          </w:tcPr>
          <w:p w14:paraId="7BF9CB18" w14:textId="77777777"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t>Повышение эффективности управления муниципальными финансами и использования муниципального имущества в части вопросов реализации программы в общеобразовательных организациях</w:t>
            </w:r>
          </w:p>
        </w:tc>
      </w:tr>
      <w:tr w:rsidR="000A7DDC" w:rsidRPr="000A7DDC" w14:paraId="134270F6" w14:textId="77777777" w:rsidTr="00CB33F6">
        <w:trPr>
          <w:trHeight w:val="20"/>
        </w:trPr>
        <w:tc>
          <w:tcPr>
            <w:tcW w:w="200" w:type="pct"/>
            <w:shd w:val="clear" w:color="auto" w:fill="FFFFFF"/>
            <w:noWrap/>
          </w:tcPr>
          <w:p w14:paraId="1A880FEF"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2.3</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70D80682" w14:textId="77777777"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t>Субсидия бюджету муниципального образования город Канск на осуществление части полномочий по организации бесплатной перевозки обучающихся в муниципальные общеобразовательные организации города Канска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99" w:type="pct"/>
            <w:shd w:val="clear" w:color="auto" w:fill="FFFFFF"/>
          </w:tcPr>
          <w:p w14:paraId="2A7E9C65"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МКУ «</w:t>
            </w:r>
            <w:proofErr w:type="spellStart"/>
            <w:r w:rsidRPr="000A7DDC">
              <w:rPr>
                <w:rFonts w:ascii="Arial" w:hAnsi="Arial" w:cs="Arial"/>
                <w:sz w:val="14"/>
                <w:szCs w:val="14"/>
              </w:rPr>
              <w:t>Финуправление</w:t>
            </w:r>
            <w:proofErr w:type="spellEnd"/>
            <w:r w:rsidRPr="000A7DDC">
              <w:rPr>
                <w:rFonts w:ascii="Arial" w:hAnsi="Arial" w:cs="Arial"/>
                <w:sz w:val="14"/>
                <w:szCs w:val="14"/>
              </w:rPr>
              <w:t xml:space="preserve"> района»</w:t>
            </w:r>
          </w:p>
        </w:tc>
        <w:tc>
          <w:tcPr>
            <w:tcW w:w="232" w:type="pct"/>
            <w:shd w:val="clear" w:color="auto" w:fill="FFFFFF"/>
          </w:tcPr>
          <w:p w14:paraId="56428936"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851</w:t>
            </w:r>
          </w:p>
        </w:tc>
        <w:tc>
          <w:tcPr>
            <w:tcW w:w="361" w:type="pct"/>
            <w:shd w:val="clear" w:color="auto" w:fill="FFFFFF"/>
          </w:tcPr>
          <w:p w14:paraId="5196B123"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07 02</w:t>
            </w:r>
          </w:p>
        </w:tc>
        <w:tc>
          <w:tcPr>
            <w:tcW w:w="387" w:type="pct"/>
            <w:shd w:val="clear" w:color="auto" w:fill="FFFFFF"/>
          </w:tcPr>
          <w:p w14:paraId="1D16615C"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0110002120</w:t>
            </w:r>
          </w:p>
        </w:tc>
        <w:tc>
          <w:tcPr>
            <w:tcW w:w="186" w:type="pct"/>
            <w:shd w:val="clear" w:color="auto" w:fill="auto"/>
            <w:noWrap/>
          </w:tcPr>
          <w:p w14:paraId="7EA1D17F"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521</w:t>
            </w:r>
          </w:p>
        </w:tc>
        <w:tc>
          <w:tcPr>
            <w:tcW w:w="399" w:type="pct"/>
            <w:shd w:val="clear" w:color="auto" w:fill="auto"/>
          </w:tcPr>
          <w:p w14:paraId="20EEF57E"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0,0</w:t>
            </w:r>
          </w:p>
        </w:tc>
        <w:tc>
          <w:tcPr>
            <w:tcW w:w="399" w:type="pct"/>
            <w:shd w:val="clear" w:color="auto" w:fill="auto"/>
          </w:tcPr>
          <w:p w14:paraId="0A4C9C19"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300,0</w:t>
            </w:r>
          </w:p>
        </w:tc>
        <w:tc>
          <w:tcPr>
            <w:tcW w:w="343" w:type="pct"/>
            <w:shd w:val="clear" w:color="auto" w:fill="auto"/>
          </w:tcPr>
          <w:p w14:paraId="380D1CD6"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0,0</w:t>
            </w:r>
          </w:p>
        </w:tc>
        <w:tc>
          <w:tcPr>
            <w:tcW w:w="343" w:type="pct"/>
            <w:shd w:val="clear" w:color="auto" w:fill="auto"/>
          </w:tcPr>
          <w:p w14:paraId="6A180898"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0,0</w:t>
            </w:r>
          </w:p>
        </w:tc>
        <w:tc>
          <w:tcPr>
            <w:tcW w:w="367" w:type="pct"/>
            <w:shd w:val="clear" w:color="auto" w:fill="auto"/>
            <w:noWrap/>
          </w:tcPr>
          <w:p w14:paraId="370E9AAB"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300,0</w:t>
            </w:r>
          </w:p>
        </w:tc>
        <w:tc>
          <w:tcPr>
            <w:tcW w:w="641" w:type="pct"/>
            <w:shd w:val="clear" w:color="auto" w:fill="FFFFFF"/>
          </w:tcPr>
          <w:p w14:paraId="465057BB" w14:textId="77777777" w:rsidR="000A7DDC" w:rsidRPr="000A7DDC" w:rsidRDefault="000A7DDC" w:rsidP="00C2731F">
            <w:pPr>
              <w:widowControl w:val="0"/>
              <w:spacing w:after="0" w:line="240" w:lineRule="auto"/>
              <w:jc w:val="both"/>
              <w:rPr>
                <w:rFonts w:ascii="Arial" w:hAnsi="Arial" w:cs="Arial"/>
                <w:sz w:val="14"/>
                <w:szCs w:val="14"/>
              </w:rPr>
            </w:pPr>
          </w:p>
        </w:tc>
      </w:tr>
      <w:tr w:rsidR="000A7DDC" w:rsidRPr="000A7DDC" w14:paraId="2986E6AF" w14:textId="77777777" w:rsidTr="00CB33F6">
        <w:trPr>
          <w:trHeight w:val="20"/>
        </w:trPr>
        <w:tc>
          <w:tcPr>
            <w:tcW w:w="200" w:type="pct"/>
            <w:shd w:val="clear" w:color="auto" w:fill="FFFFFF"/>
            <w:noWrap/>
          </w:tcPr>
          <w:p w14:paraId="76F4408A"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2.4</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135CF0A9" w14:textId="77777777"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t>Финансирование ежемесячного денежного вознаграждения за классное руководство педагогическим работникам муниципальных общеобразовательных организаций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99" w:type="pct"/>
            <w:shd w:val="clear" w:color="auto" w:fill="FFFFFF"/>
          </w:tcPr>
          <w:p w14:paraId="6F89470D"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МКУ «УО Канского района»</w:t>
            </w:r>
          </w:p>
        </w:tc>
        <w:tc>
          <w:tcPr>
            <w:tcW w:w="232" w:type="pct"/>
            <w:shd w:val="clear" w:color="auto" w:fill="FFFFFF"/>
          </w:tcPr>
          <w:p w14:paraId="0077BEC1"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FFFFFF"/>
          </w:tcPr>
          <w:p w14:paraId="0CDD9D80"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0702</w:t>
            </w:r>
          </w:p>
        </w:tc>
        <w:tc>
          <w:tcPr>
            <w:tcW w:w="387" w:type="pct"/>
            <w:shd w:val="clear" w:color="auto" w:fill="FFFFFF"/>
          </w:tcPr>
          <w:p w14:paraId="2CEFF17F"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0110053030</w:t>
            </w:r>
          </w:p>
        </w:tc>
        <w:tc>
          <w:tcPr>
            <w:tcW w:w="186" w:type="pct"/>
            <w:shd w:val="clear" w:color="auto" w:fill="auto"/>
            <w:noWrap/>
          </w:tcPr>
          <w:p w14:paraId="0C106ABF"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611</w:t>
            </w:r>
          </w:p>
        </w:tc>
        <w:tc>
          <w:tcPr>
            <w:tcW w:w="399" w:type="pct"/>
            <w:shd w:val="clear" w:color="auto" w:fill="auto"/>
          </w:tcPr>
          <w:p w14:paraId="6CDBD5CC"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0,0</w:t>
            </w:r>
          </w:p>
        </w:tc>
        <w:tc>
          <w:tcPr>
            <w:tcW w:w="399" w:type="pct"/>
            <w:shd w:val="clear" w:color="auto" w:fill="auto"/>
          </w:tcPr>
          <w:p w14:paraId="48A5E257"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13 082,5</w:t>
            </w:r>
          </w:p>
        </w:tc>
        <w:tc>
          <w:tcPr>
            <w:tcW w:w="343" w:type="pct"/>
            <w:shd w:val="clear" w:color="auto" w:fill="auto"/>
          </w:tcPr>
          <w:p w14:paraId="1EE90324"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39 247,5</w:t>
            </w:r>
          </w:p>
        </w:tc>
        <w:tc>
          <w:tcPr>
            <w:tcW w:w="343" w:type="pct"/>
            <w:shd w:val="clear" w:color="auto" w:fill="auto"/>
          </w:tcPr>
          <w:p w14:paraId="6C2A4641"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39 247,5</w:t>
            </w:r>
          </w:p>
        </w:tc>
        <w:tc>
          <w:tcPr>
            <w:tcW w:w="367" w:type="pct"/>
            <w:shd w:val="clear" w:color="auto" w:fill="auto"/>
            <w:noWrap/>
          </w:tcPr>
          <w:p w14:paraId="2CD62513"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91 577,5</w:t>
            </w:r>
          </w:p>
        </w:tc>
        <w:tc>
          <w:tcPr>
            <w:tcW w:w="641" w:type="pct"/>
            <w:shd w:val="clear" w:color="auto" w:fill="FFFFFF"/>
          </w:tcPr>
          <w:p w14:paraId="2E590E50" w14:textId="77777777"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t>Денежное вознаграждение за классное руководство педагогическим работникам муниципальных общеобразовательных организаций</w:t>
            </w:r>
          </w:p>
        </w:tc>
      </w:tr>
      <w:tr w:rsidR="000A7DDC" w:rsidRPr="000A7DDC" w14:paraId="33E95DD2" w14:textId="77777777" w:rsidTr="00CB33F6">
        <w:trPr>
          <w:trHeight w:val="20"/>
        </w:trPr>
        <w:tc>
          <w:tcPr>
            <w:tcW w:w="200" w:type="pct"/>
            <w:shd w:val="clear" w:color="auto" w:fill="FFFFFF"/>
            <w:noWrap/>
          </w:tcPr>
          <w:p w14:paraId="374C9653"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2.5</w:t>
            </w:r>
          </w:p>
        </w:tc>
        <w:tc>
          <w:tcPr>
            <w:tcW w:w="644" w:type="pct"/>
            <w:shd w:val="clear" w:color="auto" w:fill="FFFFFF"/>
          </w:tcPr>
          <w:p w14:paraId="102FC453" w14:textId="77777777"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w:t>
            </w:r>
            <w:r w:rsidRPr="000A7DDC">
              <w:rPr>
                <w:rFonts w:ascii="Arial" w:hAnsi="Arial" w:cs="Arial"/>
                <w:sz w:val="14"/>
                <w:szCs w:val="14"/>
              </w:rPr>
              <w:lastRenderedPageBreak/>
              <w:t>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с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99" w:type="pct"/>
            <w:shd w:val="clear" w:color="auto" w:fill="FFFFFF"/>
          </w:tcPr>
          <w:p w14:paraId="138B5349"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lastRenderedPageBreak/>
              <w:t>МКУ «УО Канского района»</w:t>
            </w:r>
          </w:p>
        </w:tc>
        <w:tc>
          <w:tcPr>
            <w:tcW w:w="232" w:type="pct"/>
            <w:shd w:val="clear" w:color="auto" w:fill="auto"/>
          </w:tcPr>
          <w:p w14:paraId="6306D4A9" w14:textId="35B90D18"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auto"/>
          </w:tcPr>
          <w:p w14:paraId="181939A1"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07 02</w:t>
            </w:r>
          </w:p>
        </w:tc>
        <w:tc>
          <w:tcPr>
            <w:tcW w:w="387" w:type="pct"/>
            <w:shd w:val="clear" w:color="auto" w:fill="auto"/>
          </w:tcPr>
          <w:p w14:paraId="1AC48DFD"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0110074090</w:t>
            </w:r>
          </w:p>
        </w:tc>
        <w:tc>
          <w:tcPr>
            <w:tcW w:w="186" w:type="pct"/>
            <w:shd w:val="clear" w:color="auto" w:fill="auto"/>
            <w:noWrap/>
          </w:tcPr>
          <w:p w14:paraId="0187D4BE"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610</w:t>
            </w:r>
          </w:p>
        </w:tc>
        <w:tc>
          <w:tcPr>
            <w:tcW w:w="399" w:type="pct"/>
            <w:shd w:val="clear" w:color="auto" w:fill="auto"/>
          </w:tcPr>
          <w:p w14:paraId="52F9287B"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30 235,4</w:t>
            </w:r>
          </w:p>
        </w:tc>
        <w:tc>
          <w:tcPr>
            <w:tcW w:w="399" w:type="pct"/>
            <w:shd w:val="clear" w:color="auto" w:fill="auto"/>
          </w:tcPr>
          <w:p w14:paraId="3B92DE03"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33 710,3</w:t>
            </w:r>
          </w:p>
        </w:tc>
        <w:tc>
          <w:tcPr>
            <w:tcW w:w="343" w:type="pct"/>
            <w:shd w:val="clear" w:color="auto" w:fill="auto"/>
          </w:tcPr>
          <w:p w14:paraId="0C5BEA8A"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33 453,0</w:t>
            </w:r>
          </w:p>
        </w:tc>
        <w:tc>
          <w:tcPr>
            <w:tcW w:w="343" w:type="pct"/>
            <w:shd w:val="clear" w:color="auto" w:fill="auto"/>
          </w:tcPr>
          <w:p w14:paraId="3D41749E"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33 453,0</w:t>
            </w:r>
          </w:p>
        </w:tc>
        <w:tc>
          <w:tcPr>
            <w:tcW w:w="367" w:type="pct"/>
            <w:shd w:val="clear" w:color="auto" w:fill="auto"/>
            <w:noWrap/>
          </w:tcPr>
          <w:p w14:paraId="1323ABFD"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130 851,7</w:t>
            </w:r>
          </w:p>
        </w:tc>
        <w:tc>
          <w:tcPr>
            <w:tcW w:w="641" w:type="pct"/>
            <w:shd w:val="clear" w:color="auto" w:fill="FFFFFF"/>
          </w:tcPr>
          <w:p w14:paraId="5A89D38A" w14:textId="77777777"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t>Повышение эффективности управления муниципальными финансами и использования муниципального имущества в части вопросов реализации программы в общеобразовательных организациях</w:t>
            </w:r>
          </w:p>
          <w:p w14:paraId="74852BAC" w14:textId="77777777" w:rsidR="000A7DDC" w:rsidRPr="000A7DDC" w:rsidRDefault="000A7DDC" w:rsidP="000A7DDC">
            <w:pPr>
              <w:widowControl w:val="0"/>
              <w:spacing w:after="0" w:line="240" w:lineRule="auto"/>
              <w:jc w:val="center"/>
              <w:rPr>
                <w:rFonts w:ascii="Arial" w:hAnsi="Arial" w:cs="Arial"/>
                <w:sz w:val="14"/>
                <w:szCs w:val="14"/>
              </w:rPr>
            </w:pPr>
          </w:p>
        </w:tc>
      </w:tr>
      <w:tr w:rsidR="000A7DDC" w:rsidRPr="000A7DDC" w14:paraId="06677C54" w14:textId="77777777" w:rsidTr="00CB33F6">
        <w:trPr>
          <w:trHeight w:val="20"/>
        </w:trPr>
        <w:tc>
          <w:tcPr>
            <w:tcW w:w="200" w:type="pct"/>
            <w:shd w:val="clear" w:color="auto" w:fill="FFFFFF"/>
            <w:noWrap/>
          </w:tcPr>
          <w:p w14:paraId="1AC11057"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2.6</w:t>
            </w:r>
          </w:p>
        </w:tc>
        <w:tc>
          <w:tcPr>
            <w:tcW w:w="644" w:type="pct"/>
            <w:shd w:val="clear" w:color="auto" w:fill="FFFFFF"/>
          </w:tcPr>
          <w:p w14:paraId="7B9CA548" w14:textId="77777777"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99" w:type="pct"/>
            <w:shd w:val="clear" w:color="auto" w:fill="FFFFFF"/>
          </w:tcPr>
          <w:p w14:paraId="437DA687"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МКУ «УО Канского района»</w:t>
            </w:r>
          </w:p>
        </w:tc>
        <w:tc>
          <w:tcPr>
            <w:tcW w:w="232" w:type="pct"/>
            <w:shd w:val="clear" w:color="auto" w:fill="auto"/>
          </w:tcPr>
          <w:p w14:paraId="466A6E1F"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auto"/>
          </w:tcPr>
          <w:p w14:paraId="7C0F765F"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07 02</w:t>
            </w:r>
          </w:p>
        </w:tc>
        <w:tc>
          <w:tcPr>
            <w:tcW w:w="387" w:type="pct"/>
            <w:shd w:val="clear" w:color="auto" w:fill="auto"/>
          </w:tcPr>
          <w:p w14:paraId="783D15EA"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0110075640</w:t>
            </w:r>
          </w:p>
        </w:tc>
        <w:tc>
          <w:tcPr>
            <w:tcW w:w="186" w:type="pct"/>
            <w:shd w:val="clear" w:color="auto" w:fill="auto"/>
            <w:noWrap/>
          </w:tcPr>
          <w:p w14:paraId="5A7EB881"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610</w:t>
            </w:r>
          </w:p>
        </w:tc>
        <w:tc>
          <w:tcPr>
            <w:tcW w:w="399" w:type="pct"/>
            <w:shd w:val="clear" w:color="auto" w:fill="auto"/>
          </w:tcPr>
          <w:p w14:paraId="4A790880"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248 341,9</w:t>
            </w:r>
          </w:p>
        </w:tc>
        <w:tc>
          <w:tcPr>
            <w:tcW w:w="399" w:type="pct"/>
            <w:shd w:val="clear" w:color="auto" w:fill="auto"/>
          </w:tcPr>
          <w:p w14:paraId="2047F5F6"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241 222,4</w:t>
            </w:r>
          </w:p>
        </w:tc>
        <w:tc>
          <w:tcPr>
            <w:tcW w:w="343" w:type="pct"/>
            <w:shd w:val="clear" w:color="auto" w:fill="auto"/>
          </w:tcPr>
          <w:p w14:paraId="03B3A195"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244 253,0</w:t>
            </w:r>
          </w:p>
        </w:tc>
        <w:tc>
          <w:tcPr>
            <w:tcW w:w="343" w:type="pct"/>
            <w:shd w:val="clear" w:color="auto" w:fill="auto"/>
          </w:tcPr>
          <w:p w14:paraId="1D4A81FC"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244 253,0</w:t>
            </w:r>
          </w:p>
        </w:tc>
        <w:tc>
          <w:tcPr>
            <w:tcW w:w="367" w:type="pct"/>
            <w:shd w:val="clear" w:color="auto" w:fill="auto"/>
            <w:noWrap/>
          </w:tcPr>
          <w:p w14:paraId="4E696482"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978 070,3</w:t>
            </w:r>
          </w:p>
        </w:tc>
        <w:tc>
          <w:tcPr>
            <w:tcW w:w="641" w:type="pct"/>
            <w:shd w:val="clear" w:color="auto" w:fill="FFFFFF"/>
          </w:tcPr>
          <w:p w14:paraId="3C419F66" w14:textId="77777777"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t>Повышение эффективности управления муниципальными финансами и использования муниципального имущества в части вопросов реализации программы в общеобразовательных организациях</w:t>
            </w:r>
          </w:p>
          <w:p w14:paraId="3C8CF388" w14:textId="77777777" w:rsidR="000A7DDC" w:rsidRPr="000A7DDC" w:rsidRDefault="000A7DDC" w:rsidP="000A7DDC">
            <w:pPr>
              <w:widowControl w:val="0"/>
              <w:spacing w:after="0" w:line="240" w:lineRule="auto"/>
              <w:jc w:val="center"/>
              <w:rPr>
                <w:rFonts w:ascii="Arial" w:hAnsi="Arial" w:cs="Arial"/>
                <w:sz w:val="14"/>
                <w:szCs w:val="14"/>
              </w:rPr>
            </w:pPr>
          </w:p>
        </w:tc>
      </w:tr>
      <w:tr w:rsidR="000A7DDC" w:rsidRPr="000A7DDC" w14:paraId="46DEB17B" w14:textId="77777777" w:rsidTr="00CB33F6">
        <w:trPr>
          <w:trHeight w:val="20"/>
        </w:trPr>
        <w:tc>
          <w:tcPr>
            <w:tcW w:w="200" w:type="pct"/>
            <w:shd w:val="clear" w:color="auto" w:fill="FFFFFF"/>
            <w:noWrap/>
          </w:tcPr>
          <w:p w14:paraId="4B1966C6"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2.7</w:t>
            </w:r>
          </w:p>
        </w:tc>
        <w:tc>
          <w:tcPr>
            <w:tcW w:w="644" w:type="pct"/>
            <w:shd w:val="clear" w:color="auto" w:fill="FFFFFF"/>
          </w:tcPr>
          <w:p w14:paraId="2888A5FA" w14:textId="77777777"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t xml:space="preserve">Финансирование на осуществление </w:t>
            </w:r>
            <w:r w:rsidRPr="000A7DDC">
              <w:rPr>
                <w:rFonts w:ascii="Arial" w:hAnsi="Arial" w:cs="Arial"/>
                <w:sz w:val="14"/>
                <w:szCs w:val="14"/>
              </w:rPr>
              <w:lastRenderedPageBreak/>
              <w:t>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14:paraId="1D543ED1" w14:textId="77777777" w:rsidR="000A7DDC" w:rsidRPr="000A7DDC" w:rsidRDefault="000A7DDC" w:rsidP="00C2731F">
            <w:pPr>
              <w:widowControl w:val="0"/>
              <w:spacing w:after="0" w:line="240" w:lineRule="auto"/>
              <w:jc w:val="both"/>
              <w:rPr>
                <w:rFonts w:ascii="Arial" w:hAnsi="Arial" w:cs="Arial"/>
                <w:sz w:val="14"/>
                <w:szCs w:val="14"/>
              </w:rPr>
            </w:pPr>
          </w:p>
        </w:tc>
        <w:tc>
          <w:tcPr>
            <w:tcW w:w="499" w:type="pct"/>
            <w:shd w:val="clear" w:color="auto" w:fill="FFFFFF"/>
          </w:tcPr>
          <w:p w14:paraId="43FA86FB"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lastRenderedPageBreak/>
              <w:t>МКУ «УО Канского района»</w:t>
            </w:r>
          </w:p>
        </w:tc>
        <w:tc>
          <w:tcPr>
            <w:tcW w:w="232" w:type="pct"/>
            <w:shd w:val="clear" w:color="auto" w:fill="auto"/>
          </w:tcPr>
          <w:p w14:paraId="7D1927B7"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auto"/>
          </w:tcPr>
          <w:p w14:paraId="4915A432"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0702</w:t>
            </w:r>
          </w:p>
        </w:tc>
        <w:tc>
          <w:tcPr>
            <w:tcW w:w="387" w:type="pct"/>
            <w:shd w:val="clear" w:color="auto" w:fill="auto"/>
          </w:tcPr>
          <w:p w14:paraId="5E48F0CC"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0110078400</w:t>
            </w:r>
          </w:p>
          <w:p w14:paraId="2F4AABC2" w14:textId="77777777" w:rsidR="000A7DDC" w:rsidRPr="000A7DDC" w:rsidRDefault="000A7DDC" w:rsidP="000A7DDC">
            <w:pPr>
              <w:widowControl w:val="0"/>
              <w:spacing w:after="0" w:line="240" w:lineRule="auto"/>
              <w:jc w:val="center"/>
              <w:rPr>
                <w:rFonts w:ascii="Arial" w:hAnsi="Arial" w:cs="Arial"/>
                <w:sz w:val="14"/>
                <w:szCs w:val="14"/>
              </w:rPr>
            </w:pPr>
          </w:p>
        </w:tc>
        <w:tc>
          <w:tcPr>
            <w:tcW w:w="186" w:type="pct"/>
            <w:shd w:val="clear" w:color="auto" w:fill="auto"/>
            <w:noWrap/>
          </w:tcPr>
          <w:p w14:paraId="5EAC0FA9"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610</w:t>
            </w:r>
          </w:p>
        </w:tc>
        <w:tc>
          <w:tcPr>
            <w:tcW w:w="399" w:type="pct"/>
            <w:shd w:val="clear" w:color="auto" w:fill="auto"/>
          </w:tcPr>
          <w:p w14:paraId="09E1AC9A"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w:t>
            </w:r>
          </w:p>
        </w:tc>
        <w:tc>
          <w:tcPr>
            <w:tcW w:w="399" w:type="pct"/>
            <w:shd w:val="clear" w:color="auto" w:fill="auto"/>
          </w:tcPr>
          <w:p w14:paraId="31A73A22"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2 701,2</w:t>
            </w:r>
          </w:p>
        </w:tc>
        <w:tc>
          <w:tcPr>
            <w:tcW w:w="343" w:type="pct"/>
            <w:shd w:val="clear" w:color="auto" w:fill="auto"/>
          </w:tcPr>
          <w:p w14:paraId="776DE7F1"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w:t>
            </w:r>
          </w:p>
        </w:tc>
        <w:tc>
          <w:tcPr>
            <w:tcW w:w="343" w:type="pct"/>
            <w:shd w:val="clear" w:color="auto" w:fill="auto"/>
          </w:tcPr>
          <w:p w14:paraId="4E67EE3A"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w:t>
            </w:r>
          </w:p>
        </w:tc>
        <w:tc>
          <w:tcPr>
            <w:tcW w:w="367" w:type="pct"/>
            <w:shd w:val="clear" w:color="auto" w:fill="auto"/>
            <w:noWrap/>
          </w:tcPr>
          <w:p w14:paraId="042B13A5"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2 701,2</w:t>
            </w:r>
          </w:p>
        </w:tc>
        <w:tc>
          <w:tcPr>
            <w:tcW w:w="641" w:type="pct"/>
            <w:shd w:val="clear" w:color="auto" w:fill="FFFFFF"/>
          </w:tcPr>
          <w:p w14:paraId="039D5BFD" w14:textId="77777777" w:rsidR="000A7DDC" w:rsidRPr="000A7DDC" w:rsidRDefault="000A7DDC" w:rsidP="000A7DDC">
            <w:pPr>
              <w:widowControl w:val="0"/>
              <w:spacing w:after="0" w:line="240" w:lineRule="auto"/>
              <w:jc w:val="center"/>
              <w:rPr>
                <w:rFonts w:ascii="Arial" w:hAnsi="Arial" w:cs="Arial"/>
                <w:sz w:val="14"/>
                <w:szCs w:val="14"/>
              </w:rPr>
            </w:pPr>
          </w:p>
        </w:tc>
      </w:tr>
      <w:tr w:rsidR="000A7DDC" w:rsidRPr="000A7DDC" w14:paraId="597F3313" w14:textId="77777777" w:rsidTr="00CB33F6">
        <w:trPr>
          <w:trHeight w:val="20"/>
        </w:trPr>
        <w:tc>
          <w:tcPr>
            <w:tcW w:w="200" w:type="pct"/>
            <w:shd w:val="clear" w:color="auto" w:fill="FFFFFF"/>
            <w:noWrap/>
          </w:tcPr>
          <w:p w14:paraId="684B9AD7"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2.8</w:t>
            </w:r>
          </w:p>
        </w:tc>
        <w:tc>
          <w:tcPr>
            <w:tcW w:w="644" w:type="pct"/>
            <w:shd w:val="clear" w:color="auto" w:fill="FFFFFF"/>
          </w:tcPr>
          <w:p w14:paraId="37801E2C" w14:textId="77777777"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99" w:type="pct"/>
            <w:shd w:val="clear" w:color="auto" w:fill="FFFFFF"/>
          </w:tcPr>
          <w:p w14:paraId="49123F52"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МКУ «УО Канского района»</w:t>
            </w:r>
          </w:p>
        </w:tc>
        <w:tc>
          <w:tcPr>
            <w:tcW w:w="232" w:type="pct"/>
            <w:shd w:val="clear" w:color="auto" w:fill="auto"/>
          </w:tcPr>
          <w:p w14:paraId="5C14159D"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auto"/>
          </w:tcPr>
          <w:p w14:paraId="098E064C"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07 03</w:t>
            </w:r>
          </w:p>
        </w:tc>
        <w:tc>
          <w:tcPr>
            <w:tcW w:w="387" w:type="pct"/>
            <w:shd w:val="clear" w:color="auto" w:fill="auto"/>
          </w:tcPr>
          <w:p w14:paraId="2894586B"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0110075640</w:t>
            </w:r>
          </w:p>
        </w:tc>
        <w:tc>
          <w:tcPr>
            <w:tcW w:w="186" w:type="pct"/>
            <w:shd w:val="clear" w:color="auto" w:fill="auto"/>
            <w:noWrap/>
          </w:tcPr>
          <w:p w14:paraId="5E10CD4C"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610</w:t>
            </w:r>
          </w:p>
        </w:tc>
        <w:tc>
          <w:tcPr>
            <w:tcW w:w="399" w:type="pct"/>
            <w:shd w:val="clear" w:color="auto" w:fill="auto"/>
          </w:tcPr>
          <w:p w14:paraId="45A0C0F0"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7 160,2</w:t>
            </w:r>
          </w:p>
        </w:tc>
        <w:tc>
          <w:tcPr>
            <w:tcW w:w="399" w:type="pct"/>
            <w:shd w:val="clear" w:color="auto" w:fill="auto"/>
          </w:tcPr>
          <w:p w14:paraId="43169958"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7 321,1</w:t>
            </w:r>
          </w:p>
        </w:tc>
        <w:tc>
          <w:tcPr>
            <w:tcW w:w="343" w:type="pct"/>
            <w:shd w:val="clear" w:color="auto" w:fill="auto"/>
          </w:tcPr>
          <w:p w14:paraId="55059CDC"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7 160,2</w:t>
            </w:r>
          </w:p>
        </w:tc>
        <w:tc>
          <w:tcPr>
            <w:tcW w:w="343" w:type="pct"/>
            <w:shd w:val="clear" w:color="auto" w:fill="auto"/>
          </w:tcPr>
          <w:p w14:paraId="535F803C"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7 160,2</w:t>
            </w:r>
          </w:p>
        </w:tc>
        <w:tc>
          <w:tcPr>
            <w:tcW w:w="367" w:type="pct"/>
            <w:shd w:val="clear" w:color="auto" w:fill="auto"/>
            <w:noWrap/>
          </w:tcPr>
          <w:p w14:paraId="11C74F3F"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21801,7</w:t>
            </w:r>
          </w:p>
        </w:tc>
        <w:tc>
          <w:tcPr>
            <w:tcW w:w="641" w:type="pct"/>
            <w:shd w:val="clear" w:color="auto" w:fill="FFFFFF"/>
          </w:tcPr>
          <w:p w14:paraId="2637E860" w14:textId="77777777"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t>Повышение эффективности управления муниципальными финансами и использования муниципального имущества в части вопросов реализации программы в общеобразовательных организациях</w:t>
            </w:r>
          </w:p>
          <w:p w14:paraId="49DA5F1A" w14:textId="77777777" w:rsidR="000A7DDC" w:rsidRPr="000A7DDC" w:rsidRDefault="000A7DDC" w:rsidP="000A7DDC">
            <w:pPr>
              <w:widowControl w:val="0"/>
              <w:spacing w:after="0" w:line="240" w:lineRule="auto"/>
              <w:jc w:val="center"/>
              <w:rPr>
                <w:rFonts w:ascii="Arial" w:hAnsi="Arial" w:cs="Arial"/>
                <w:sz w:val="14"/>
                <w:szCs w:val="14"/>
              </w:rPr>
            </w:pPr>
          </w:p>
        </w:tc>
      </w:tr>
      <w:tr w:rsidR="000A7DDC" w:rsidRPr="000A7DDC" w14:paraId="7CE8C2EA" w14:textId="77777777" w:rsidTr="00CB33F6">
        <w:trPr>
          <w:trHeight w:val="20"/>
        </w:trPr>
        <w:tc>
          <w:tcPr>
            <w:tcW w:w="200" w:type="pct"/>
            <w:shd w:val="clear" w:color="auto" w:fill="FFFFFF"/>
            <w:noWrap/>
          </w:tcPr>
          <w:p w14:paraId="7FD73671"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2.9</w:t>
            </w:r>
          </w:p>
        </w:tc>
        <w:tc>
          <w:tcPr>
            <w:tcW w:w="644" w:type="pct"/>
            <w:shd w:val="clear" w:color="auto" w:fill="FFFFFF"/>
          </w:tcPr>
          <w:p w14:paraId="7E508562" w14:textId="17380F16"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t>Финансирование расходов на предоставление путевок детям в загородные оздоровительные лагеря, расположенные на территории края, за счёт средств родителей (законных представителей) в рамках подпрограммы «Развитие системы образования Канского района»</w:t>
            </w:r>
          </w:p>
        </w:tc>
        <w:tc>
          <w:tcPr>
            <w:tcW w:w="499" w:type="pct"/>
            <w:shd w:val="clear" w:color="auto" w:fill="FFFFFF"/>
          </w:tcPr>
          <w:p w14:paraId="7219F603"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МКУ «УО Канского района</w:t>
            </w:r>
          </w:p>
        </w:tc>
        <w:tc>
          <w:tcPr>
            <w:tcW w:w="232" w:type="pct"/>
            <w:shd w:val="clear" w:color="auto" w:fill="auto"/>
          </w:tcPr>
          <w:p w14:paraId="68FFC334"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auto"/>
          </w:tcPr>
          <w:p w14:paraId="36F0944F"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07 07</w:t>
            </w:r>
          </w:p>
        </w:tc>
        <w:tc>
          <w:tcPr>
            <w:tcW w:w="387" w:type="pct"/>
            <w:shd w:val="clear" w:color="auto" w:fill="auto"/>
          </w:tcPr>
          <w:p w14:paraId="46765C30"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0110006490</w:t>
            </w:r>
          </w:p>
        </w:tc>
        <w:tc>
          <w:tcPr>
            <w:tcW w:w="186" w:type="pct"/>
            <w:shd w:val="clear" w:color="auto" w:fill="auto"/>
            <w:noWrap/>
          </w:tcPr>
          <w:p w14:paraId="45BB6DD6"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320</w:t>
            </w:r>
          </w:p>
        </w:tc>
        <w:tc>
          <w:tcPr>
            <w:tcW w:w="399" w:type="pct"/>
            <w:shd w:val="clear" w:color="auto" w:fill="auto"/>
          </w:tcPr>
          <w:p w14:paraId="427180C3"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95,7</w:t>
            </w:r>
          </w:p>
        </w:tc>
        <w:tc>
          <w:tcPr>
            <w:tcW w:w="399" w:type="pct"/>
            <w:shd w:val="clear" w:color="auto" w:fill="auto"/>
          </w:tcPr>
          <w:p w14:paraId="17658066"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156,3</w:t>
            </w:r>
          </w:p>
        </w:tc>
        <w:tc>
          <w:tcPr>
            <w:tcW w:w="343" w:type="pct"/>
            <w:shd w:val="clear" w:color="auto" w:fill="auto"/>
          </w:tcPr>
          <w:p w14:paraId="2BFB8E71"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95,7</w:t>
            </w:r>
          </w:p>
        </w:tc>
        <w:tc>
          <w:tcPr>
            <w:tcW w:w="343" w:type="pct"/>
            <w:shd w:val="clear" w:color="auto" w:fill="auto"/>
          </w:tcPr>
          <w:p w14:paraId="6C94402B"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95,7</w:t>
            </w:r>
          </w:p>
        </w:tc>
        <w:tc>
          <w:tcPr>
            <w:tcW w:w="367" w:type="pct"/>
            <w:shd w:val="clear" w:color="auto" w:fill="auto"/>
            <w:noWrap/>
          </w:tcPr>
          <w:p w14:paraId="0E6E9787"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443,4</w:t>
            </w:r>
          </w:p>
        </w:tc>
        <w:tc>
          <w:tcPr>
            <w:tcW w:w="641" w:type="pct"/>
            <w:shd w:val="clear" w:color="auto" w:fill="FFFFFF"/>
          </w:tcPr>
          <w:p w14:paraId="43B7CAB8" w14:textId="77777777"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t>Предоставление путевок детям в загородные оздоровительные лагеря</w:t>
            </w:r>
          </w:p>
        </w:tc>
      </w:tr>
      <w:tr w:rsidR="000A7DDC" w:rsidRPr="000A7DDC" w14:paraId="5CBDFBC2" w14:textId="77777777" w:rsidTr="00CB33F6">
        <w:trPr>
          <w:trHeight w:val="20"/>
        </w:trPr>
        <w:tc>
          <w:tcPr>
            <w:tcW w:w="200" w:type="pct"/>
            <w:shd w:val="clear" w:color="auto" w:fill="auto"/>
          </w:tcPr>
          <w:p w14:paraId="088A958E"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2.1</w:t>
            </w:r>
            <w:r w:rsidRPr="000A7DDC">
              <w:rPr>
                <w:rFonts w:ascii="Arial" w:hAnsi="Arial" w:cs="Arial"/>
                <w:sz w:val="14"/>
                <w:szCs w:val="14"/>
              </w:rPr>
              <w:lastRenderedPageBreak/>
              <w:t>0</w:t>
            </w:r>
          </w:p>
        </w:tc>
        <w:tc>
          <w:tcPr>
            <w:tcW w:w="644" w:type="pct"/>
            <w:shd w:val="clear" w:color="auto" w:fill="auto"/>
          </w:tcPr>
          <w:p w14:paraId="47981684" w14:textId="77777777"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lastRenderedPageBreak/>
              <w:t xml:space="preserve">Финансирование </w:t>
            </w:r>
            <w:r w:rsidRPr="000A7DDC">
              <w:rPr>
                <w:rFonts w:ascii="Arial" w:hAnsi="Arial" w:cs="Arial"/>
                <w:sz w:val="14"/>
                <w:szCs w:val="14"/>
              </w:rPr>
              <w:lastRenderedPageBreak/>
              <w:t>расходов на обеспечение питание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99" w:type="pct"/>
            <w:shd w:val="clear" w:color="auto" w:fill="auto"/>
          </w:tcPr>
          <w:p w14:paraId="30A4AD0E"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lastRenderedPageBreak/>
              <w:t xml:space="preserve">МКУ «УО </w:t>
            </w:r>
            <w:r w:rsidRPr="000A7DDC">
              <w:rPr>
                <w:rFonts w:ascii="Arial" w:hAnsi="Arial" w:cs="Arial"/>
                <w:sz w:val="14"/>
                <w:szCs w:val="14"/>
              </w:rPr>
              <w:lastRenderedPageBreak/>
              <w:t>Канского района»</w:t>
            </w:r>
          </w:p>
        </w:tc>
        <w:tc>
          <w:tcPr>
            <w:tcW w:w="232" w:type="pct"/>
            <w:shd w:val="clear" w:color="auto" w:fill="auto"/>
          </w:tcPr>
          <w:p w14:paraId="388FC987"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lastRenderedPageBreak/>
              <w:t>855</w:t>
            </w:r>
          </w:p>
        </w:tc>
        <w:tc>
          <w:tcPr>
            <w:tcW w:w="361" w:type="pct"/>
            <w:shd w:val="clear" w:color="auto" w:fill="auto"/>
          </w:tcPr>
          <w:p w14:paraId="7F3318E8"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10 03</w:t>
            </w:r>
          </w:p>
        </w:tc>
        <w:tc>
          <w:tcPr>
            <w:tcW w:w="387" w:type="pct"/>
            <w:shd w:val="clear" w:color="auto" w:fill="auto"/>
          </w:tcPr>
          <w:p w14:paraId="664F6674"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0110075</w:t>
            </w:r>
            <w:r w:rsidRPr="000A7DDC">
              <w:rPr>
                <w:rFonts w:ascii="Arial" w:hAnsi="Arial" w:cs="Arial"/>
                <w:sz w:val="14"/>
                <w:szCs w:val="14"/>
              </w:rPr>
              <w:lastRenderedPageBreak/>
              <w:t>660</w:t>
            </w:r>
          </w:p>
        </w:tc>
        <w:tc>
          <w:tcPr>
            <w:tcW w:w="186" w:type="pct"/>
            <w:shd w:val="clear" w:color="auto" w:fill="auto"/>
            <w:noWrap/>
          </w:tcPr>
          <w:p w14:paraId="0F1A58D2"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lastRenderedPageBreak/>
              <w:t>61</w:t>
            </w:r>
            <w:r w:rsidRPr="000A7DDC">
              <w:rPr>
                <w:rFonts w:ascii="Arial" w:hAnsi="Arial" w:cs="Arial"/>
                <w:sz w:val="14"/>
                <w:szCs w:val="14"/>
              </w:rPr>
              <w:lastRenderedPageBreak/>
              <w:t>0</w:t>
            </w:r>
          </w:p>
        </w:tc>
        <w:tc>
          <w:tcPr>
            <w:tcW w:w="399" w:type="pct"/>
            <w:shd w:val="clear" w:color="auto" w:fill="auto"/>
          </w:tcPr>
          <w:p w14:paraId="00CE1A41"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lastRenderedPageBreak/>
              <w:t>27 206,4</w:t>
            </w:r>
          </w:p>
        </w:tc>
        <w:tc>
          <w:tcPr>
            <w:tcW w:w="399" w:type="pct"/>
            <w:shd w:val="clear" w:color="auto" w:fill="auto"/>
          </w:tcPr>
          <w:p w14:paraId="7DD1D84C"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26 148,8</w:t>
            </w:r>
          </w:p>
        </w:tc>
        <w:tc>
          <w:tcPr>
            <w:tcW w:w="343" w:type="pct"/>
            <w:shd w:val="clear" w:color="auto" w:fill="auto"/>
          </w:tcPr>
          <w:p w14:paraId="7663CDA6"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27 679,</w:t>
            </w:r>
            <w:r w:rsidRPr="000A7DDC">
              <w:rPr>
                <w:rFonts w:ascii="Arial" w:hAnsi="Arial" w:cs="Arial"/>
                <w:bCs/>
                <w:sz w:val="14"/>
                <w:szCs w:val="14"/>
              </w:rPr>
              <w:lastRenderedPageBreak/>
              <w:t>0</w:t>
            </w:r>
          </w:p>
        </w:tc>
        <w:tc>
          <w:tcPr>
            <w:tcW w:w="343" w:type="pct"/>
            <w:shd w:val="clear" w:color="auto" w:fill="auto"/>
            <w:noWrap/>
          </w:tcPr>
          <w:p w14:paraId="6DD55037"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lastRenderedPageBreak/>
              <w:t>27 679,</w:t>
            </w:r>
            <w:r w:rsidRPr="000A7DDC">
              <w:rPr>
                <w:rFonts w:ascii="Arial" w:hAnsi="Arial" w:cs="Arial"/>
                <w:bCs/>
                <w:sz w:val="14"/>
                <w:szCs w:val="14"/>
              </w:rPr>
              <w:lastRenderedPageBreak/>
              <w:t>0</w:t>
            </w:r>
          </w:p>
        </w:tc>
        <w:tc>
          <w:tcPr>
            <w:tcW w:w="367" w:type="pct"/>
            <w:shd w:val="clear" w:color="auto" w:fill="auto"/>
            <w:noWrap/>
          </w:tcPr>
          <w:p w14:paraId="2B733203"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lastRenderedPageBreak/>
              <w:t xml:space="preserve">108 </w:t>
            </w:r>
            <w:r w:rsidRPr="000A7DDC">
              <w:rPr>
                <w:rFonts w:ascii="Arial" w:hAnsi="Arial" w:cs="Arial"/>
                <w:bCs/>
                <w:sz w:val="14"/>
                <w:szCs w:val="14"/>
              </w:rPr>
              <w:lastRenderedPageBreak/>
              <w:t>713,2</w:t>
            </w:r>
          </w:p>
        </w:tc>
        <w:tc>
          <w:tcPr>
            <w:tcW w:w="641" w:type="pct"/>
            <w:shd w:val="clear" w:color="auto" w:fill="auto"/>
          </w:tcPr>
          <w:p w14:paraId="7D526372" w14:textId="5CA78FC3"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lastRenderedPageBreak/>
              <w:t xml:space="preserve">Предоставление </w:t>
            </w:r>
            <w:r w:rsidRPr="000A7DDC">
              <w:rPr>
                <w:rFonts w:ascii="Arial" w:hAnsi="Arial" w:cs="Arial"/>
                <w:sz w:val="14"/>
                <w:szCs w:val="14"/>
              </w:rPr>
              <w:lastRenderedPageBreak/>
              <w:t>бесплатного питания</w:t>
            </w:r>
          </w:p>
        </w:tc>
      </w:tr>
      <w:tr w:rsidR="000A7DDC" w:rsidRPr="000A7DDC" w14:paraId="0EFBF45E" w14:textId="77777777" w:rsidTr="00CB33F6">
        <w:trPr>
          <w:trHeight w:val="20"/>
        </w:trPr>
        <w:tc>
          <w:tcPr>
            <w:tcW w:w="200" w:type="pct"/>
            <w:shd w:val="clear" w:color="auto" w:fill="auto"/>
          </w:tcPr>
          <w:p w14:paraId="7F701851"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lastRenderedPageBreak/>
              <w:t>2.11</w:t>
            </w:r>
          </w:p>
        </w:tc>
        <w:tc>
          <w:tcPr>
            <w:tcW w:w="644" w:type="pct"/>
            <w:shd w:val="clear" w:color="auto" w:fill="auto"/>
          </w:tcPr>
          <w:p w14:paraId="0A61C946" w14:textId="77777777"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14:paraId="647340FE" w14:textId="77777777" w:rsidR="000A7DDC" w:rsidRPr="000A7DDC" w:rsidRDefault="000A7DDC" w:rsidP="00C2731F">
            <w:pPr>
              <w:widowControl w:val="0"/>
              <w:spacing w:after="0" w:line="240" w:lineRule="auto"/>
              <w:jc w:val="both"/>
              <w:rPr>
                <w:rFonts w:ascii="Arial" w:hAnsi="Arial" w:cs="Arial"/>
                <w:sz w:val="14"/>
                <w:szCs w:val="14"/>
              </w:rPr>
            </w:pPr>
          </w:p>
        </w:tc>
        <w:tc>
          <w:tcPr>
            <w:tcW w:w="499" w:type="pct"/>
            <w:shd w:val="clear" w:color="auto" w:fill="auto"/>
          </w:tcPr>
          <w:p w14:paraId="349143D0"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МКУ «УО Канского района»</w:t>
            </w:r>
          </w:p>
        </w:tc>
        <w:tc>
          <w:tcPr>
            <w:tcW w:w="232" w:type="pct"/>
            <w:shd w:val="clear" w:color="auto" w:fill="auto"/>
          </w:tcPr>
          <w:p w14:paraId="43E35FD9"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auto"/>
          </w:tcPr>
          <w:p w14:paraId="04E0E725"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10 03</w:t>
            </w:r>
          </w:p>
        </w:tc>
        <w:tc>
          <w:tcPr>
            <w:tcW w:w="387" w:type="pct"/>
            <w:shd w:val="clear" w:color="auto" w:fill="auto"/>
          </w:tcPr>
          <w:p w14:paraId="43102BB7"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0110053040</w:t>
            </w:r>
          </w:p>
        </w:tc>
        <w:tc>
          <w:tcPr>
            <w:tcW w:w="186" w:type="pct"/>
            <w:shd w:val="clear" w:color="auto" w:fill="auto"/>
            <w:noWrap/>
          </w:tcPr>
          <w:p w14:paraId="5E69EAF0"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611</w:t>
            </w:r>
          </w:p>
        </w:tc>
        <w:tc>
          <w:tcPr>
            <w:tcW w:w="399" w:type="pct"/>
            <w:shd w:val="clear" w:color="auto" w:fill="auto"/>
          </w:tcPr>
          <w:p w14:paraId="2066E2C4"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0,0</w:t>
            </w:r>
          </w:p>
        </w:tc>
        <w:tc>
          <w:tcPr>
            <w:tcW w:w="399" w:type="pct"/>
            <w:shd w:val="clear" w:color="auto" w:fill="auto"/>
          </w:tcPr>
          <w:p w14:paraId="26162A0F"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3 060,4</w:t>
            </w:r>
          </w:p>
        </w:tc>
        <w:tc>
          <w:tcPr>
            <w:tcW w:w="343" w:type="pct"/>
            <w:shd w:val="clear" w:color="auto" w:fill="auto"/>
          </w:tcPr>
          <w:p w14:paraId="3B584569"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0,0</w:t>
            </w:r>
          </w:p>
        </w:tc>
        <w:tc>
          <w:tcPr>
            <w:tcW w:w="343" w:type="pct"/>
            <w:shd w:val="clear" w:color="auto" w:fill="auto"/>
            <w:noWrap/>
          </w:tcPr>
          <w:p w14:paraId="446B9D51"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0,0</w:t>
            </w:r>
          </w:p>
        </w:tc>
        <w:tc>
          <w:tcPr>
            <w:tcW w:w="367" w:type="pct"/>
            <w:shd w:val="clear" w:color="auto" w:fill="auto"/>
            <w:noWrap/>
          </w:tcPr>
          <w:p w14:paraId="6F7F13E6"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3 060,4</w:t>
            </w:r>
          </w:p>
        </w:tc>
        <w:tc>
          <w:tcPr>
            <w:tcW w:w="641" w:type="pct"/>
            <w:shd w:val="clear" w:color="auto" w:fill="auto"/>
          </w:tcPr>
          <w:p w14:paraId="792B58D6" w14:textId="234324B4"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Предоставление бесплатного питания</w:t>
            </w:r>
          </w:p>
        </w:tc>
      </w:tr>
      <w:tr w:rsidR="000A7DDC" w:rsidRPr="000A7DDC" w14:paraId="3C2F8D55" w14:textId="77777777" w:rsidTr="00CB33F6">
        <w:trPr>
          <w:trHeight w:val="20"/>
        </w:trPr>
        <w:tc>
          <w:tcPr>
            <w:tcW w:w="200" w:type="pct"/>
            <w:shd w:val="clear" w:color="auto" w:fill="auto"/>
          </w:tcPr>
          <w:p w14:paraId="72DA7FE7"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2.12</w:t>
            </w:r>
          </w:p>
        </w:tc>
        <w:tc>
          <w:tcPr>
            <w:tcW w:w="644" w:type="pct"/>
            <w:shd w:val="clear" w:color="auto" w:fill="auto"/>
          </w:tcPr>
          <w:p w14:paraId="4369C53E" w14:textId="77777777" w:rsidR="000A7DDC" w:rsidRPr="000A7DDC" w:rsidRDefault="000A7DDC" w:rsidP="00C2731F">
            <w:pPr>
              <w:widowControl w:val="0"/>
              <w:spacing w:after="0" w:line="240" w:lineRule="auto"/>
              <w:jc w:val="both"/>
              <w:rPr>
                <w:rFonts w:ascii="Arial" w:hAnsi="Arial" w:cs="Arial"/>
                <w:sz w:val="14"/>
                <w:szCs w:val="14"/>
              </w:rPr>
            </w:pPr>
            <w:proofErr w:type="spellStart"/>
            <w:r w:rsidRPr="000A7DDC">
              <w:rPr>
                <w:rFonts w:ascii="Arial" w:hAnsi="Arial" w:cs="Arial"/>
                <w:sz w:val="14"/>
                <w:szCs w:val="14"/>
              </w:rPr>
              <w:t>Софинансирование</w:t>
            </w:r>
            <w:proofErr w:type="spellEnd"/>
            <w:r w:rsidRPr="000A7DDC">
              <w:rPr>
                <w:rFonts w:ascii="Arial" w:hAnsi="Arial" w:cs="Arial"/>
                <w:sz w:val="14"/>
                <w:szCs w:val="14"/>
              </w:rPr>
              <w:t xml:space="preserve">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в Канском района» муниципальной программы «Развитие системы образования Канского района»</w:t>
            </w:r>
          </w:p>
        </w:tc>
        <w:tc>
          <w:tcPr>
            <w:tcW w:w="499" w:type="pct"/>
            <w:shd w:val="clear" w:color="auto" w:fill="auto"/>
          </w:tcPr>
          <w:p w14:paraId="4BC0ACF8"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МКУ "УО Канского района"</w:t>
            </w:r>
          </w:p>
        </w:tc>
        <w:tc>
          <w:tcPr>
            <w:tcW w:w="232" w:type="pct"/>
            <w:shd w:val="clear" w:color="auto" w:fill="auto"/>
          </w:tcPr>
          <w:p w14:paraId="39B890F1"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auto"/>
          </w:tcPr>
          <w:p w14:paraId="789D4823"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0702</w:t>
            </w:r>
          </w:p>
        </w:tc>
        <w:tc>
          <w:tcPr>
            <w:tcW w:w="387" w:type="pct"/>
            <w:shd w:val="clear" w:color="auto" w:fill="auto"/>
          </w:tcPr>
          <w:p w14:paraId="44E557B5"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w:t>
            </w:r>
            <w:r w:rsidRPr="000A7DDC">
              <w:rPr>
                <w:rFonts w:ascii="Arial" w:hAnsi="Arial" w:cs="Arial"/>
                <w:sz w:val="14"/>
                <w:szCs w:val="14"/>
                <w:lang w:val="en-US"/>
              </w:rPr>
              <w:t>S</w:t>
            </w:r>
            <w:r w:rsidRPr="000A7DDC">
              <w:rPr>
                <w:rFonts w:ascii="Arial" w:hAnsi="Arial" w:cs="Arial"/>
                <w:sz w:val="14"/>
                <w:szCs w:val="14"/>
              </w:rPr>
              <w:t>5630</w:t>
            </w:r>
          </w:p>
        </w:tc>
        <w:tc>
          <w:tcPr>
            <w:tcW w:w="186" w:type="pct"/>
            <w:shd w:val="clear" w:color="auto" w:fill="auto"/>
            <w:noWrap/>
          </w:tcPr>
          <w:p w14:paraId="2D62914C"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610</w:t>
            </w:r>
          </w:p>
        </w:tc>
        <w:tc>
          <w:tcPr>
            <w:tcW w:w="399" w:type="pct"/>
            <w:shd w:val="clear" w:color="auto" w:fill="auto"/>
          </w:tcPr>
          <w:p w14:paraId="396CE295"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176,2</w:t>
            </w:r>
          </w:p>
        </w:tc>
        <w:tc>
          <w:tcPr>
            <w:tcW w:w="399" w:type="pct"/>
            <w:shd w:val="clear" w:color="auto" w:fill="auto"/>
          </w:tcPr>
          <w:p w14:paraId="213D3D08"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31,7</w:t>
            </w:r>
          </w:p>
        </w:tc>
        <w:tc>
          <w:tcPr>
            <w:tcW w:w="343" w:type="pct"/>
            <w:shd w:val="clear" w:color="auto" w:fill="auto"/>
          </w:tcPr>
          <w:p w14:paraId="455B19A6"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w:t>
            </w:r>
          </w:p>
        </w:tc>
        <w:tc>
          <w:tcPr>
            <w:tcW w:w="343" w:type="pct"/>
            <w:shd w:val="clear" w:color="auto" w:fill="auto"/>
            <w:noWrap/>
          </w:tcPr>
          <w:p w14:paraId="52F3C28E"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w:t>
            </w:r>
          </w:p>
        </w:tc>
        <w:tc>
          <w:tcPr>
            <w:tcW w:w="367" w:type="pct"/>
            <w:shd w:val="clear" w:color="auto" w:fill="auto"/>
            <w:noWrap/>
          </w:tcPr>
          <w:p w14:paraId="6C7BA5D6"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207,9</w:t>
            </w:r>
          </w:p>
        </w:tc>
        <w:tc>
          <w:tcPr>
            <w:tcW w:w="641" w:type="pct"/>
            <w:shd w:val="clear" w:color="auto" w:fill="auto"/>
          </w:tcPr>
          <w:p w14:paraId="5E96044B"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Развитие инфраструктуры общеобразовательных учреждений</w:t>
            </w:r>
          </w:p>
        </w:tc>
      </w:tr>
      <w:tr w:rsidR="000A7DDC" w:rsidRPr="000A7DDC" w14:paraId="64D452D4" w14:textId="77777777" w:rsidTr="00CB33F6">
        <w:trPr>
          <w:trHeight w:val="20"/>
        </w:trPr>
        <w:tc>
          <w:tcPr>
            <w:tcW w:w="200" w:type="pct"/>
            <w:shd w:val="clear" w:color="auto" w:fill="auto"/>
          </w:tcPr>
          <w:p w14:paraId="074DD8CA"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2.13</w:t>
            </w:r>
          </w:p>
        </w:tc>
        <w:tc>
          <w:tcPr>
            <w:tcW w:w="644" w:type="pct"/>
            <w:shd w:val="clear" w:color="auto" w:fill="auto"/>
          </w:tcPr>
          <w:p w14:paraId="508267DE" w14:textId="798739D6" w:rsidR="000A7DDC" w:rsidRPr="000A7DDC" w:rsidRDefault="000A7DDC" w:rsidP="00C2731F">
            <w:pPr>
              <w:widowControl w:val="0"/>
              <w:spacing w:after="0" w:line="240" w:lineRule="auto"/>
              <w:jc w:val="both"/>
              <w:rPr>
                <w:rFonts w:ascii="Arial" w:hAnsi="Arial" w:cs="Arial"/>
                <w:sz w:val="14"/>
                <w:szCs w:val="14"/>
              </w:rPr>
            </w:pPr>
            <w:proofErr w:type="spellStart"/>
            <w:r w:rsidRPr="000A7DDC">
              <w:rPr>
                <w:rFonts w:ascii="Arial" w:hAnsi="Arial" w:cs="Arial"/>
                <w:sz w:val="14"/>
                <w:szCs w:val="14"/>
              </w:rPr>
              <w:t>Софинансирование</w:t>
            </w:r>
            <w:proofErr w:type="spellEnd"/>
            <w:r w:rsidRPr="000A7DDC">
              <w:rPr>
                <w:rFonts w:ascii="Arial" w:hAnsi="Arial" w:cs="Arial"/>
                <w:sz w:val="14"/>
                <w:szCs w:val="14"/>
              </w:rPr>
              <w:t xml:space="preserve"> на осуществление </w:t>
            </w:r>
            <w:r w:rsidR="00FF3A4D" w:rsidRPr="000A7DDC">
              <w:rPr>
                <w:rFonts w:ascii="Arial" w:hAnsi="Arial" w:cs="Arial"/>
                <w:sz w:val="14"/>
                <w:szCs w:val="14"/>
              </w:rPr>
              <w:t>расходов,</w:t>
            </w:r>
            <w:r w:rsidRPr="000A7DDC">
              <w:rPr>
                <w:rFonts w:ascii="Arial" w:hAnsi="Arial" w:cs="Arial"/>
                <w:sz w:val="14"/>
                <w:szCs w:val="14"/>
              </w:rPr>
              <w:t xml:space="preserve"> направленных на развитие </w:t>
            </w:r>
            <w:proofErr w:type="spellStart"/>
            <w:r w:rsidRPr="000A7DDC">
              <w:rPr>
                <w:rFonts w:ascii="Arial" w:hAnsi="Arial" w:cs="Arial"/>
                <w:sz w:val="14"/>
                <w:szCs w:val="14"/>
              </w:rPr>
              <w:t>иповышение</w:t>
            </w:r>
            <w:proofErr w:type="spellEnd"/>
            <w:r w:rsidRPr="000A7DDC">
              <w:rPr>
                <w:rFonts w:ascii="Arial" w:hAnsi="Arial" w:cs="Arial"/>
                <w:sz w:val="14"/>
                <w:szCs w:val="14"/>
              </w:rPr>
              <w:t xml:space="preserve"> качества работы муниципальных учреждений, </w:t>
            </w:r>
            <w:proofErr w:type="spellStart"/>
            <w:r w:rsidRPr="000A7DDC">
              <w:rPr>
                <w:rFonts w:ascii="Arial" w:hAnsi="Arial" w:cs="Arial"/>
                <w:sz w:val="14"/>
                <w:szCs w:val="14"/>
              </w:rPr>
              <w:t>предовтавление</w:t>
            </w:r>
            <w:proofErr w:type="spellEnd"/>
            <w:r w:rsidRPr="000A7DDC">
              <w:rPr>
                <w:rFonts w:ascii="Arial" w:hAnsi="Arial" w:cs="Arial"/>
                <w:sz w:val="14"/>
                <w:szCs w:val="14"/>
              </w:rPr>
              <w:t xml:space="preserve"> новых </w:t>
            </w:r>
            <w:r w:rsidR="00FF3A4D" w:rsidRPr="000A7DDC">
              <w:rPr>
                <w:rFonts w:ascii="Arial" w:hAnsi="Arial" w:cs="Arial"/>
                <w:sz w:val="14"/>
                <w:szCs w:val="14"/>
              </w:rPr>
              <w:t>муниципальных услуг</w:t>
            </w:r>
            <w:r w:rsidRPr="000A7DDC">
              <w:rPr>
                <w:rFonts w:ascii="Arial" w:hAnsi="Arial" w:cs="Arial"/>
                <w:sz w:val="14"/>
                <w:szCs w:val="14"/>
              </w:rPr>
              <w:t xml:space="preserve">, повышение их </w:t>
            </w:r>
            <w:r w:rsidRPr="000A7DDC">
              <w:rPr>
                <w:rFonts w:ascii="Arial" w:hAnsi="Arial" w:cs="Arial"/>
                <w:sz w:val="14"/>
                <w:szCs w:val="14"/>
              </w:rPr>
              <w:lastRenderedPageBreak/>
              <w:t>качества а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99" w:type="pct"/>
            <w:shd w:val="clear" w:color="auto" w:fill="auto"/>
          </w:tcPr>
          <w:p w14:paraId="35D7891D"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lastRenderedPageBreak/>
              <w:t>МКУ "УО Канского района"</w:t>
            </w:r>
          </w:p>
        </w:tc>
        <w:tc>
          <w:tcPr>
            <w:tcW w:w="232" w:type="pct"/>
            <w:shd w:val="clear" w:color="auto" w:fill="auto"/>
          </w:tcPr>
          <w:p w14:paraId="28B3F2BB"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auto"/>
          </w:tcPr>
          <w:p w14:paraId="1A73B791"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0702</w:t>
            </w:r>
          </w:p>
        </w:tc>
        <w:tc>
          <w:tcPr>
            <w:tcW w:w="387" w:type="pct"/>
            <w:shd w:val="clear" w:color="auto" w:fill="auto"/>
          </w:tcPr>
          <w:p w14:paraId="64560207"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w:t>
            </w:r>
            <w:r w:rsidRPr="000A7DDC">
              <w:rPr>
                <w:rFonts w:ascii="Arial" w:hAnsi="Arial" w:cs="Arial"/>
                <w:sz w:val="14"/>
                <w:szCs w:val="14"/>
                <w:lang w:val="en-US"/>
              </w:rPr>
              <w:t>S</w:t>
            </w:r>
            <w:r w:rsidRPr="000A7DDC">
              <w:rPr>
                <w:rFonts w:ascii="Arial" w:hAnsi="Arial" w:cs="Arial"/>
                <w:sz w:val="14"/>
                <w:szCs w:val="14"/>
              </w:rPr>
              <w:t>8400</w:t>
            </w:r>
          </w:p>
        </w:tc>
        <w:tc>
          <w:tcPr>
            <w:tcW w:w="186" w:type="pct"/>
            <w:shd w:val="clear" w:color="auto" w:fill="auto"/>
            <w:noWrap/>
          </w:tcPr>
          <w:p w14:paraId="5298A3E7"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610</w:t>
            </w:r>
          </w:p>
        </w:tc>
        <w:tc>
          <w:tcPr>
            <w:tcW w:w="399" w:type="pct"/>
            <w:shd w:val="clear" w:color="auto" w:fill="auto"/>
          </w:tcPr>
          <w:p w14:paraId="44D4BB32"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w:t>
            </w:r>
          </w:p>
        </w:tc>
        <w:tc>
          <w:tcPr>
            <w:tcW w:w="399" w:type="pct"/>
            <w:shd w:val="clear" w:color="auto" w:fill="auto"/>
          </w:tcPr>
          <w:p w14:paraId="301E44AE"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27,3</w:t>
            </w:r>
          </w:p>
        </w:tc>
        <w:tc>
          <w:tcPr>
            <w:tcW w:w="343" w:type="pct"/>
            <w:shd w:val="clear" w:color="auto" w:fill="auto"/>
          </w:tcPr>
          <w:p w14:paraId="143DA70C"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w:t>
            </w:r>
          </w:p>
        </w:tc>
        <w:tc>
          <w:tcPr>
            <w:tcW w:w="343" w:type="pct"/>
            <w:shd w:val="clear" w:color="auto" w:fill="auto"/>
            <w:noWrap/>
          </w:tcPr>
          <w:p w14:paraId="1C3E370D"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w:t>
            </w:r>
          </w:p>
        </w:tc>
        <w:tc>
          <w:tcPr>
            <w:tcW w:w="367" w:type="pct"/>
            <w:shd w:val="clear" w:color="auto" w:fill="auto"/>
            <w:noWrap/>
          </w:tcPr>
          <w:p w14:paraId="19D2B056"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27,3</w:t>
            </w:r>
          </w:p>
        </w:tc>
        <w:tc>
          <w:tcPr>
            <w:tcW w:w="641" w:type="pct"/>
            <w:shd w:val="clear" w:color="auto" w:fill="auto"/>
          </w:tcPr>
          <w:p w14:paraId="42C39913" w14:textId="77777777" w:rsidR="000A7DDC" w:rsidRPr="000A7DDC" w:rsidRDefault="000A7DDC" w:rsidP="000A7DDC">
            <w:pPr>
              <w:widowControl w:val="0"/>
              <w:spacing w:after="0" w:line="240" w:lineRule="auto"/>
              <w:jc w:val="center"/>
              <w:rPr>
                <w:rFonts w:ascii="Arial" w:hAnsi="Arial" w:cs="Arial"/>
                <w:sz w:val="14"/>
                <w:szCs w:val="14"/>
              </w:rPr>
            </w:pPr>
          </w:p>
        </w:tc>
      </w:tr>
      <w:tr w:rsidR="000A7DDC" w:rsidRPr="000A7DDC" w14:paraId="0BA202D6" w14:textId="77777777" w:rsidTr="00CB33F6">
        <w:trPr>
          <w:trHeight w:val="20"/>
        </w:trPr>
        <w:tc>
          <w:tcPr>
            <w:tcW w:w="200" w:type="pct"/>
            <w:shd w:val="clear" w:color="auto" w:fill="auto"/>
          </w:tcPr>
          <w:p w14:paraId="407A828E"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2.14</w:t>
            </w:r>
          </w:p>
        </w:tc>
        <w:tc>
          <w:tcPr>
            <w:tcW w:w="644" w:type="pct"/>
            <w:shd w:val="clear" w:color="auto" w:fill="auto"/>
          </w:tcPr>
          <w:p w14:paraId="36EF5EDF" w14:textId="77777777"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t>Финансирование на осуществление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14:paraId="18177053" w14:textId="77777777" w:rsidR="000A7DDC" w:rsidRPr="000A7DDC" w:rsidRDefault="000A7DDC" w:rsidP="00C2731F">
            <w:pPr>
              <w:widowControl w:val="0"/>
              <w:spacing w:after="0" w:line="240" w:lineRule="auto"/>
              <w:jc w:val="both"/>
              <w:rPr>
                <w:rFonts w:ascii="Arial" w:hAnsi="Arial" w:cs="Arial"/>
                <w:sz w:val="14"/>
                <w:szCs w:val="14"/>
              </w:rPr>
            </w:pPr>
          </w:p>
        </w:tc>
        <w:tc>
          <w:tcPr>
            <w:tcW w:w="499" w:type="pct"/>
            <w:shd w:val="clear" w:color="auto" w:fill="auto"/>
          </w:tcPr>
          <w:p w14:paraId="563CD56D"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МКУ "УО Канского района"</w:t>
            </w:r>
          </w:p>
        </w:tc>
        <w:tc>
          <w:tcPr>
            <w:tcW w:w="232" w:type="pct"/>
            <w:shd w:val="clear" w:color="auto" w:fill="auto"/>
          </w:tcPr>
          <w:p w14:paraId="76D4960E"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auto"/>
          </w:tcPr>
          <w:p w14:paraId="548D80A9"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0701</w:t>
            </w:r>
          </w:p>
        </w:tc>
        <w:tc>
          <w:tcPr>
            <w:tcW w:w="387" w:type="pct"/>
            <w:shd w:val="clear" w:color="auto" w:fill="auto"/>
          </w:tcPr>
          <w:p w14:paraId="538DAAAF"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0110078400</w:t>
            </w:r>
          </w:p>
          <w:p w14:paraId="7CD9ECDD" w14:textId="77777777" w:rsidR="000A7DDC" w:rsidRPr="000A7DDC" w:rsidRDefault="000A7DDC" w:rsidP="000A7DDC">
            <w:pPr>
              <w:widowControl w:val="0"/>
              <w:spacing w:after="0" w:line="240" w:lineRule="auto"/>
              <w:jc w:val="center"/>
              <w:rPr>
                <w:rFonts w:ascii="Arial" w:hAnsi="Arial" w:cs="Arial"/>
                <w:sz w:val="14"/>
                <w:szCs w:val="14"/>
              </w:rPr>
            </w:pPr>
          </w:p>
        </w:tc>
        <w:tc>
          <w:tcPr>
            <w:tcW w:w="186" w:type="pct"/>
            <w:shd w:val="clear" w:color="auto" w:fill="auto"/>
            <w:noWrap/>
          </w:tcPr>
          <w:p w14:paraId="4F60CCB3"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610</w:t>
            </w:r>
          </w:p>
        </w:tc>
        <w:tc>
          <w:tcPr>
            <w:tcW w:w="399" w:type="pct"/>
            <w:shd w:val="clear" w:color="auto" w:fill="auto"/>
          </w:tcPr>
          <w:p w14:paraId="4F99D6F4"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w:t>
            </w:r>
          </w:p>
        </w:tc>
        <w:tc>
          <w:tcPr>
            <w:tcW w:w="399" w:type="pct"/>
            <w:shd w:val="clear" w:color="auto" w:fill="auto"/>
          </w:tcPr>
          <w:p w14:paraId="5BD82601"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836,6</w:t>
            </w:r>
          </w:p>
        </w:tc>
        <w:tc>
          <w:tcPr>
            <w:tcW w:w="343" w:type="pct"/>
            <w:shd w:val="clear" w:color="auto" w:fill="auto"/>
          </w:tcPr>
          <w:p w14:paraId="0E36ECA0"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w:t>
            </w:r>
          </w:p>
        </w:tc>
        <w:tc>
          <w:tcPr>
            <w:tcW w:w="343" w:type="pct"/>
            <w:shd w:val="clear" w:color="auto" w:fill="auto"/>
            <w:noWrap/>
          </w:tcPr>
          <w:p w14:paraId="6C207E0E"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w:t>
            </w:r>
          </w:p>
        </w:tc>
        <w:tc>
          <w:tcPr>
            <w:tcW w:w="367" w:type="pct"/>
            <w:shd w:val="clear" w:color="auto" w:fill="auto"/>
            <w:noWrap/>
          </w:tcPr>
          <w:p w14:paraId="3590C750"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836,6</w:t>
            </w:r>
          </w:p>
        </w:tc>
        <w:tc>
          <w:tcPr>
            <w:tcW w:w="641" w:type="pct"/>
            <w:shd w:val="clear" w:color="auto" w:fill="auto"/>
          </w:tcPr>
          <w:p w14:paraId="0E3B1504" w14:textId="77777777" w:rsidR="000A7DDC" w:rsidRPr="000A7DDC" w:rsidRDefault="000A7DDC" w:rsidP="000A7DDC">
            <w:pPr>
              <w:widowControl w:val="0"/>
              <w:spacing w:after="0" w:line="240" w:lineRule="auto"/>
              <w:jc w:val="center"/>
              <w:rPr>
                <w:rFonts w:ascii="Arial" w:hAnsi="Arial" w:cs="Arial"/>
                <w:sz w:val="14"/>
                <w:szCs w:val="14"/>
              </w:rPr>
            </w:pPr>
          </w:p>
        </w:tc>
      </w:tr>
      <w:tr w:rsidR="000A7DDC" w:rsidRPr="000A7DDC" w14:paraId="2BDF2D74" w14:textId="77777777" w:rsidTr="00CB33F6">
        <w:trPr>
          <w:trHeight w:val="20"/>
        </w:trPr>
        <w:tc>
          <w:tcPr>
            <w:tcW w:w="200" w:type="pct"/>
            <w:shd w:val="clear" w:color="auto" w:fill="auto"/>
          </w:tcPr>
          <w:p w14:paraId="6153910D"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2.15</w:t>
            </w:r>
          </w:p>
        </w:tc>
        <w:tc>
          <w:tcPr>
            <w:tcW w:w="644" w:type="pct"/>
            <w:shd w:val="clear" w:color="auto" w:fill="auto"/>
          </w:tcPr>
          <w:p w14:paraId="5DF07A3C" w14:textId="77777777" w:rsidR="000A7DDC" w:rsidRPr="000A7DDC" w:rsidRDefault="000A7DDC" w:rsidP="00C2731F">
            <w:pPr>
              <w:widowControl w:val="0"/>
              <w:spacing w:after="0" w:line="240" w:lineRule="auto"/>
              <w:jc w:val="both"/>
              <w:rPr>
                <w:rFonts w:ascii="Arial" w:hAnsi="Arial" w:cs="Arial"/>
                <w:sz w:val="14"/>
                <w:szCs w:val="14"/>
              </w:rPr>
            </w:pPr>
            <w:proofErr w:type="spellStart"/>
            <w:r w:rsidRPr="000A7DDC">
              <w:rPr>
                <w:rFonts w:ascii="Arial" w:hAnsi="Arial" w:cs="Arial"/>
                <w:sz w:val="14"/>
                <w:szCs w:val="14"/>
              </w:rPr>
              <w:t>Cофинансирование</w:t>
            </w:r>
            <w:proofErr w:type="spellEnd"/>
            <w:r w:rsidRPr="000A7DDC">
              <w:rPr>
                <w:rFonts w:ascii="Arial" w:hAnsi="Arial" w:cs="Arial"/>
                <w:sz w:val="14"/>
                <w:szCs w:val="14"/>
              </w:rPr>
              <w:t xml:space="preserve"> на осуществление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p w14:paraId="6D8E39D1" w14:textId="77777777" w:rsidR="000A7DDC" w:rsidRPr="000A7DDC" w:rsidRDefault="000A7DDC" w:rsidP="00C2731F">
            <w:pPr>
              <w:widowControl w:val="0"/>
              <w:spacing w:after="0" w:line="240" w:lineRule="auto"/>
              <w:jc w:val="both"/>
              <w:rPr>
                <w:rFonts w:ascii="Arial" w:hAnsi="Arial" w:cs="Arial"/>
                <w:sz w:val="14"/>
                <w:szCs w:val="14"/>
              </w:rPr>
            </w:pPr>
          </w:p>
        </w:tc>
        <w:tc>
          <w:tcPr>
            <w:tcW w:w="499" w:type="pct"/>
            <w:shd w:val="clear" w:color="auto" w:fill="auto"/>
          </w:tcPr>
          <w:p w14:paraId="044D07F5"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МКУ "УО Канского района"</w:t>
            </w:r>
          </w:p>
        </w:tc>
        <w:tc>
          <w:tcPr>
            <w:tcW w:w="232" w:type="pct"/>
            <w:shd w:val="clear" w:color="auto" w:fill="auto"/>
          </w:tcPr>
          <w:p w14:paraId="1A36ED64"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auto"/>
          </w:tcPr>
          <w:p w14:paraId="483DCF53"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0701</w:t>
            </w:r>
          </w:p>
        </w:tc>
        <w:tc>
          <w:tcPr>
            <w:tcW w:w="387" w:type="pct"/>
            <w:shd w:val="clear" w:color="auto" w:fill="auto"/>
          </w:tcPr>
          <w:p w14:paraId="06476D43"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01100S8400</w:t>
            </w:r>
          </w:p>
          <w:p w14:paraId="7D37491A" w14:textId="77777777" w:rsidR="000A7DDC" w:rsidRPr="000A7DDC" w:rsidRDefault="000A7DDC" w:rsidP="000A7DDC">
            <w:pPr>
              <w:widowControl w:val="0"/>
              <w:spacing w:after="0" w:line="240" w:lineRule="auto"/>
              <w:jc w:val="center"/>
              <w:rPr>
                <w:rFonts w:ascii="Arial" w:hAnsi="Arial" w:cs="Arial"/>
                <w:sz w:val="14"/>
                <w:szCs w:val="14"/>
              </w:rPr>
            </w:pPr>
          </w:p>
        </w:tc>
        <w:tc>
          <w:tcPr>
            <w:tcW w:w="186" w:type="pct"/>
            <w:shd w:val="clear" w:color="auto" w:fill="auto"/>
            <w:noWrap/>
          </w:tcPr>
          <w:p w14:paraId="4CFC5944"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610</w:t>
            </w:r>
          </w:p>
        </w:tc>
        <w:tc>
          <w:tcPr>
            <w:tcW w:w="399" w:type="pct"/>
            <w:shd w:val="clear" w:color="auto" w:fill="auto"/>
          </w:tcPr>
          <w:p w14:paraId="07F9520F"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w:t>
            </w:r>
          </w:p>
        </w:tc>
        <w:tc>
          <w:tcPr>
            <w:tcW w:w="399" w:type="pct"/>
            <w:shd w:val="clear" w:color="auto" w:fill="auto"/>
          </w:tcPr>
          <w:p w14:paraId="02CDC073"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8,5</w:t>
            </w:r>
          </w:p>
        </w:tc>
        <w:tc>
          <w:tcPr>
            <w:tcW w:w="343" w:type="pct"/>
            <w:shd w:val="clear" w:color="auto" w:fill="auto"/>
          </w:tcPr>
          <w:p w14:paraId="2A5CBBB1"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w:t>
            </w:r>
          </w:p>
        </w:tc>
        <w:tc>
          <w:tcPr>
            <w:tcW w:w="343" w:type="pct"/>
            <w:shd w:val="clear" w:color="auto" w:fill="auto"/>
            <w:noWrap/>
          </w:tcPr>
          <w:p w14:paraId="42994CD2"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w:t>
            </w:r>
          </w:p>
        </w:tc>
        <w:tc>
          <w:tcPr>
            <w:tcW w:w="367" w:type="pct"/>
            <w:shd w:val="clear" w:color="auto" w:fill="auto"/>
            <w:noWrap/>
          </w:tcPr>
          <w:p w14:paraId="0E24E4C4"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8,5</w:t>
            </w:r>
          </w:p>
        </w:tc>
        <w:tc>
          <w:tcPr>
            <w:tcW w:w="641" w:type="pct"/>
            <w:shd w:val="clear" w:color="auto" w:fill="auto"/>
          </w:tcPr>
          <w:p w14:paraId="3868E9D4" w14:textId="77777777" w:rsidR="000A7DDC" w:rsidRPr="000A7DDC" w:rsidRDefault="000A7DDC" w:rsidP="000A7DDC">
            <w:pPr>
              <w:widowControl w:val="0"/>
              <w:spacing w:after="0" w:line="240" w:lineRule="auto"/>
              <w:jc w:val="center"/>
              <w:rPr>
                <w:rFonts w:ascii="Arial" w:hAnsi="Arial" w:cs="Arial"/>
                <w:sz w:val="14"/>
                <w:szCs w:val="14"/>
              </w:rPr>
            </w:pPr>
          </w:p>
        </w:tc>
      </w:tr>
      <w:tr w:rsidR="000A7DDC" w:rsidRPr="000A7DDC" w14:paraId="11BFDD29" w14:textId="77777777" w:rsidTr="00CB33F6">
        <w:trPr>
          <w:trHeight w:val="20"/>
        </w:trPr>
        <w:tc>
          <w:tcPr>
            <w:tcW w:w="200" w:type="pct"/>
            <w:shd w:val="clear" w:color="auto" w:fill="auto"/>
          </w:tcPr>
          <w:p w14:paraId="2BDF80E7"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2.16</w:t>
            </w:r>
          </w:p>
        </w:tc>
        <w:tc>
          <w:tcPr>
            <w:tcW w:w="644" w:type="pct"/>
            <w:shd w:val="clear" w:color="auto" w:fill="auto"/>
          </w:tcPr>
          <w:p w14:paraId="3860D584" w14:textId="77777777" w:rsidR="000A7DDC" w:rsidRPr="000A7DDC" w:rsidRDefault="000A7DDC" w:rsidP="00FF3A4D">
            <w:pPr>
              <w:widowControl w:val="0"/>
              <w:spacing w:after="0" w:line="240" w:lineRule="auto"/>
              <w:jc w:val="both"/>
              <w:rPr>
                <w:rFonts w:ascii="Arial" w:hAnsi="Arial" w:cs="Arial"/>
                <w:sz w:val="14"/>
                <w:szCs w:val="14"/>
              </w:rPr>
            </w:pPr>
            <w:r w:rsidRPr="000A7DDC">
              <w:rPr>
                <w:rFonts w:ascii="Arial" w:hAnsi="Arial" w:cs="Arial"/>
                <w:sz w:val="14"/>
                <w:szCs w:val="14"/>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w:t>
            </w:r>
            <w:r w:rsidRPr="000A7DDC">
              <w:rPr>
                <w:rFonts w:ascii="Arial" w:hAnsi="Arial" w:cs="Arial"/>
                <w:sz w:val="14"/>
                <w:szCs w:val="14"/>
              </w:rPr>
              <w:lastRenderedPageBreak/>
              <w:t>общеобразовательных организациях, расположенных в сельской местности и малых городах, за счет средств краевого бюджета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99" w:type="pct"/>
            <w:shd w:val="clear" w:color="auto" w:fill="auto"/>
          </w:tcPr>
          <w:p w14:paraId="75EBFA3F"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lastRenderedPageBreak/>
              <w:t>МКУ "УО Канского района"</w:t>
            </w:r>
          </w:p>
        </w:tc>
        <w:tc>
          <w:tcPr>
            <w:tcW w:w="232" w:type="pct"/>
            <w:shd w:val="clear" w:color="auto" w:fill="auto"/>
          </w:tcPr>
          <w:p w14:paraId="78EC4628"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auto"/>
          </w:tcPr>
          <w:p w14:paraId="1B4C75BA"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0702</w:t>
            </w:r>
          </w:p>
        </w:tc>
        <w:tc>
          <w:tcPr>
            <w:tcW w:w="387" w:type="pct"/>
            <w:shd w:val="clear" w:color="auto" w:fill="auto"/>
          </w:tcPr>
          <w:p w14:paraId="5F4D2A86"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011E151690</w:t>
            </w:r>
          </w:p>
          <w:p w14:paraId="2E653B3C" w14:textId="77777777" w:rsidR="000A7DDC" w:rsidRPr="000A7DDC" w:rsidRDefault="000A7DDC" w:rsidP="000A7DDC">
            <w:pPr>
              <w:widowControl w:val="0"/>
              <w:spacing w:after="0" w:line="240" w:lineRule="auto"/>
              <w:jc w:val="center"/>
              <w:rPr>
                <w:rFonts w:ascii="Arial" w:hAnsi="Arial" w:cs="Arial"/>
                <w:sz w:val="14"/>
                <w:szCs w:val="14"/>
              </w:rPr>
            </w:pPr>
          </w:p>
        </w:tc>
        <w:tc>
          <w:tcPr>
            <w:tcW w:w="186" w:type="pct"/>
            <w:shd w:val="clear" w:color="auto" w:fill="auto"/>
            <w:noWrap/>
          </w:tcPr>
          <w:p w14:paraId="7C9E3D7E"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610</w:t>
            </w:r>
          </w:p>
        </w:tc>
        <w:tc>
          <w:tcPr>
            <w:tcW w:w="399" w:type="pct"/>
            <w:shd w:val="clear" w:color="auto" w:fill="auto"/>
          </w:tcPr>
          <w:p w14:paraId="5DA9FCAA"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w:t>
            </w:r>
          </w:p>
        </w:tc>
        <w:tc>
          <w:tcPr>
            <w:tcW w:w="399" w:type="pct"/>
            <w:shd w:val="clear" w:color="auto" w:fill="auto"/>
          </w:tcPr>
          <w:p w14:paraId="5D4EE331"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w:t>
            </w:r>
          </w:p>
        </w:tc>
        <w:tc>
          <w:tcPr>
            <w:tcW w:w="343" w:type="pct"/>
            <w:shd w:val="clear" w:color="auto" w:fill="auto"/>
          </w:tcPr>
          <w:p w14:paraId="366EBC0C"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1 974,1</w:t>
            </w:r>
          </w:p>
        </w:tc>
        <w:tc>
          <w:tcPr>
            <w:tcW w:w="343" w:type="pct"/>
            <w:shd w:val="clear" w:color="auto" w:fill="auto"/>
            <w:noWrap/>
          </w:tcPr>
          <w:p w14:paraId="5130EBC1"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9 253,6</w:t>
            </w:r>
          </w:p>
        </w:tc>
        <w:tc>
          <w:tcPr>
            <w:tcW w:w="367" w:type="pct"/>
            <w:shd w:val="clear" w:color="auto" w:fill="auto"/>
            <w:noWrap/>
          </w:tcPr>
          <w:p w14:paraId="5CD12B52"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11 227,7</w:t>
            </w:r>
          </w:p>
        </w:tc>
        <w:tc>
          <w:tcPr>
            <w:tcW w:w="641" w:type="pct"/>
            <w:shd w:val="clear" w:color="auto" w:fill="auto"/>
          </w:tcPr>
          <w:p w14:paraId="5F77CB51" w14:textId="77777777" w:rsidR="000A7DDC" w:rsidRPr="000A7DDC" w:rsidRDefault="000A7DDC" w:rsidP="000A7DDC">
            <w:pPr>
              <w:widowControl w:val="0"/>
              <w:spacing w:after="0" w:line="240" w:lineRule="auto"/>
              <w:jc w:val="center"/>
              <w:rPr>
                <w:rFonts w:ascii="Arial" w:hAnsi="Arial" w:cs="Arial"/>
                <w:sz w:val="14"/>
                <w:szCs w:val="14"/>
              </w:rPr>
            </w:pPr>
          </w:p>
        </w:tc>
      </w:tr>
      <w:tr w:rsidR="000A7DDC" w:rsidRPr="000A7DDC" w14:paraId="296950AB" w14:textId="77777777" w:rsidTr="00CB33F6">
        <w:trPr>
          <w:trHeight w:val="20"/>
        </w:trPr>
        <w:tc>
          <w:tcPr>
            <w:tcW w:w="200" w:type="pct"/>
            <w:shd w:val="clear" w:color="auto" w:fill="auto"/>
          </w:tcPr>
          <w:p w14:paraId="0894359B"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2.17</w:t>
            </w:r>
          </w:p>
        </w:tc>
        <w:tc>
          <w:tcPr>
            <w:tcW w:w="644" w:type="pct"/>
            <w:shd w:val="clear" w:color="auto" w:fill="auto"/>
          </w:tcPr>
          <w:p w14:paraId="38D92844" w14:textId="77777777" w:rsidR="000A7DDC" w:rsidRPr="000A7DDC" w:rsidRDefault="000A7DDC" w:rsidP="00FF3A4D">
            <w:pPr>
              <w:widowControl w:val="0"/>
              <w:spacing w:after="0" w:line="240" w:lineRule="auto"/>
              <w:jc w:val="both"/>
              <w:rPr>
                <w:rFonts w:ascii="Arial" w:hAnsi="Arial" w:cs="Arial"/>
                <w:sz w:val="14"/>
                <w:szCs w:val="14"/>
              </w:rPr>
            </w:pPr>
            <w:r w:rsidRPr="000A7DDC">
              <w:rPr>
                <w:rFonts w:ascii="Arial" w:hAnsi="Arial" w:cs="Arial"/>
                <w:sz w:val="14"/>
                <w:szCs w:val="14"/>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99" w:type="pct"/>
            <w:shd w:val="clear" w:color="auto" w:fill="auto"/>
          </w:tcPr>
          <w:p w14:paraId="7DEA91F0"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МКУ "УО Канского района</w:t>
            </w:r>
          </w:p>
        </w:tc>
        <w:tc>
          <w:tcPr>
            <w:tcW w:w="232" w:type="pct"/>
            <w:shd w:val="clear" w:color="auto" w:fill="auto"/>
          </w:tcPr>
          <w:p w14:paraId="2AEDB134"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auto"/>
          </w:tcPr>
          <w:p w14:paraId="7BB3EC08"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0702</w:t>
            </w:r>
          </w:p>
        </w:tc>
        <w:tc>
          <w:tcPr>
            <w:tcW w:w="387" w:type="pct"/>
            <w:shd w:val="clear" w:color="auto" w:fill="auto"/>
          </w:tcPr>
          <w:p w14:paraId="4072EE6F"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011E250970</w:t>
            </w:r>
          </w:p>
          <w:p w14:paraId="1431F829" w14:textId="77777777" w:rsidR="000A7DDC" w:rsidRPr="000A7DDC" w:rsidRDefault="000A7DDC" w:rsidP="000A7DDC">
            <w:pPr>
              <w:widowControl w:val="0"/>
              <w:spacing w:after="0" w:line="240" w:lineRule="auto"/>
              <w:jc w:val="center"/>
              <w:rPr>
                <w:rFonts w:ascii="Arial" w:hAnsi="Arial" w:cs="Arial"/>
                <w:sz w:val="14"/>
                <w:szCs w:val="14"/>
              </w:rPr>
            </w:pPr>
          </w:p>
        </w:tc>
        <w:tc>
          <w:tcPr>
            <w:tcW w:w="186" w:type="pct"/>
            <w:shd w:val="clear" w:color="auto" w:fill="auto"/>
            <w:noWrap/>
          </w:tcPr>
          <w:p w14:paraId="5C09FC95"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610</w:t>
            </w:r>
          </w:p>
        </w:tc>
        <w:tc>
          <w:tcPr>
            <w:tcW w:w="399" w:type="pct"/>
            <w:shd w:val="clear" w:color="auto" w:fill="auto"/>
          </w:tcPr>
          <w:p w14:paraId="062BC91B"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w:t>
            </w:r>
          </w:p>
        </w:tc>
        <w:tc>
          <w:tcPr>
            <w:tcW w:w="399" w:type="pct"/>
            <w:shd w:val="clear" w:color="auto" w:fill="auto"/>
          </w:tcPr>
          <w:p w14:paraId="58CED6A4"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w:t>
            </w:r>
          </w:p>
        </w:tc>
        <w:tc>
          <w:tcPr>
            <w:tcW w:w="343" w:type="pct"/>
            <w:shd w:val="clear" w:color="auto" w:fill="auto"/>
          </w:tcPr>
          <w:p w14:paraId="120D3682"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3 345,7</w:t>
            </w:r>
          </w:p>
        </w:tc>
        <w:tc>
          <w:tcPr>
            <w:tcW w:w="343" w:type="pct"/>
            <w:shd w:val="clear" w:color="auto" w:fill="auto"/>
            <w:noWrap/>
          </w:tcPr>
          <w:p w14:paraId="1FF0E668"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w:t>
            </w:r>
          </w:p>
        </w:tc>
        <w:tc>
          <w:tcPr>
            <w:tcW w:w="367" w:type="pct"/>
            <w:shd w:val="clear" w:color="auto" w:fill="auto"/>
            <w:noWrap/>
          </w:tcPr>
          <w:p w14:paraId="77C3DAB3"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3 345,7</w:t>
            </w:r>
          </w:p>
        </w:tc>
        <w:tc>
          <w:tcPr>
            <w:tcW w:w="641" w:type="pct"/>
            <w:shd w:val="clear" w:color="auto" w:fill="auto"/>
          </w:tcPr>
          <w:p w14:paraId="2FAA0AB3" w14:textId="77777777" w:rsidR="000A7DDC" w:rsidRPr="000A7DDC" w:rsidRDefault="000A7DDC" w:rsidP="000A7DDC">
            <w:pPr>
              <w:widowControl w:val="0"/>
              <w:spacing w:after="0" w:line="240" w:lineRule="auto"/>
              <w:jc w:val="center"/>
              <w:rPr>
                <w:rFonts w:ascii="Arial" w:hAnsi="Arial" w:cs="Arial"/>
                <w:sz w:val="14"/>
                <w:szCs w:val="14"/>
              </w:rPr>
            </w:pPr>
          </w:p>
        </w:tc>
      </w:tr>
      <w:tr w:rsidR="000A7DDC" w:rsidRPr="000A7DDC" w14:paraId="587CEFA4" w14:textId="77777777" w:rsidTr="00CB33F6">
        <w:trPr>
          <w:trHeight w:val="20"/>
        </w:trPr>
        <w:tc>
          <w:tcPr>
            <w:tcW w:w="200" w:type="pct"/>
            <w:shd w:val="clear" w:color="auto" w:fill="auto"/>
          </w:tcPr>
          <w:p w14:paraId="48486937"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2.18</w:t>
            </w:r>
          </w:p>
        </w:tc>
        <w:tc>
          <w:tcPr>
            <w:tcW w:w="644" w:type="pct"/>
            <w:shd w:val="clear" w:color="auto" w:fill="auto"/>
          </w:tcPr>
          <w:p w14:paraId="1CF94C8F" w14:textId="77777777"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t>Предоставление субсидий бюджетным, автономным учреждениям и иным некоммерческим организациям</w:t>
            </w:r>
          </w:p>
          <w:p w14:paraId="22FABACE" w14:textId="77777777" w:rsidR="000A7DDC" w:rsidRPr="000A7DDC" w:rsidRDefault="000A7DDC" w:rsidP="000A7DDC">
            <w:pPr>
              <w:widowControl w:val="0"/>
              <w:spacing w:after="0" w:line="240" w:lineRule="auto"/>
              <w:jc w:val="center"/>
              <w:rPr>
                <w:rFonts w:ascii="Arial" w:hAnsi="Arial" w:cs="Arial"/>
                <w:sz w:val="14"/>
                <w:szCs w:val="14"/>
              </w:rPr>
            </w:pPr>
          </w:p>
        </w:tc>
        <w:tc>
          <w:tcPr>
            <w:tcW w:w="499" w:type="pct"/>
            <w:shd w:val="clear" w:color="auto" w:fill="auto"/>
          </w:tcPr>
          <w:p w14:paraId="07DD34CD"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МКУ "УО Канского района</w:t>
            </w:r>
          </w:p>
        </w:tc>
        <w:tc>
          <w:tcPr>
            <w:tcW w:w="232" w:type="pct"/>
            <w:shd w:val="clear" w:color="auto" w:fill="auto"/>
          </w:tcPr>
          <w:p w14:paraId="4C3F4648"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auto"/>
          </w:tcPr>
          <w:p w14:paraId="32781FA2"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0702</w:t>
            </w:r>
          </w:p>
        </w:tc>
        <w:tc>
          <w:tcPr>
            <w:tcW w:w="387" w:type="pct"/>
            <w:shd w:val="clear" w:color="auto" w:fill="auto"/>
          </w:tcPr>
          <w:p w14:paraId="45625DC5"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011E452100</w:t>
            </w:r>
          </w:p>
          <w:p w14:paraId="69B43930" w14:textId="77777777" w:rsidR="000A7DDC" w:rsidRPr="000A7DDC" w:rsidRDefault="000A7DDC" w:rsidP="000A7DDC">
            <w:pPr>
              <w:widowControl w:val="0"/>
              <w:spacing w:after="0" w:line="240" w:lineRule="auto"/>
              <w:jc w:val="center"/>
              <w:rPr>
                <w:rFonts w:ascii="Arial" w:hAnsi="Arial" w:cs="Arial"/>
                <w:sz w:val="14"/>
                <w:szCs w:val="14"/>
              </w:rPr>
            </w:pPr>
          </w:p>
        </w:tc>
        <w:tc>
          <w:tcPr>
            <w:tcW w:w="186" w:type="pct"/>
            <w:shd w:val="clear" w:color="auto" w:fill="auto"/>
            <w:noWrap/>
          </w:tcPr>
          <w:p w14:paraId="4202D27C"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610</w:t>
            </w:r>
          </w:p>
        </w:tc>
        <w:tc>
          <w:tcPr>
            <w:tcW w:w="399" w:type="pct"/>
            <w:shd w:val="clear" w:color="auto" w:fill="auto"/>
          </w:tcPr>
          <w:p w14:paraId="0151B60B"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w:t>
            </w:r>
          </w:p>
        </w:tc>
        <w:tc>
          <w:tcPr>
            <w:tcW w:w="399" w:type="pct"/>
            <w:shd w:val="clear" w:color="auto" w:fill="auto"/>
          </w:tcPr>
          <w:p w14:paraId="36C1730D"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2 120,4</w:t>
            </w:r>
          </w:p>
        </w:tc>
        <w:tc>
          <w:tcPr>
            <w:tcW w:w="343" w:type="pct"/>
            <w:shd w:val="clear" w:color="auto" w:fill="auto"/>
          </w:tcPr>
          <w:p w14:paraId="36679643"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1 950,4</w:t>
            </w:r>
          </w:p>
        </w:tc>
        <w:tc>
          <w:tcPr>
            <w:tcW w:w="343" w:type="pct"/>
            <w:shd w:val="clear" w:color="auto" w:fill="auto"/>
            <w:noWrap/>
          </w:tcPr>
          <w:p w14:paraId="3EFC53CB"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w:t>
            </w:r>
          </w:p>
        </w:tc>
        <w:tc>
          <w:tcPr>
            <w:tcW w:w="367" w:type="pct"/>
            <w:shd w:val="clear" w:color="auto" w:fill="auto"/>
            <w:noWrap/>
          </w:tcPr>
          <w:p w14:paraId="71276936"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4 070,8</w:t>
            </w:r>
          </w:p>
        </w:tc>
        <w:tc>
          <w:tcPr>
            <w:tcW w:w="641" w:type="pct"/>
            <w:shd w:val="clear" w:color="auto" w:fill="auto"/>
          </w:tcPr>
          <w:p w14:paraId="0FFC2DFD" w14:textId="77777777" w:rsidR="000A7DDC" w:rsidRPr="000A7DDC" w:rsidRDefault="000A7DDC" w:rsidP="000A7DDC">
            <w:pPr>
              <w:widowControl w:val="0"/>
              <w:spacing w:after="0" w:line="240" w:lineRule="auto"/>
              <w:jc w:val="center"/>
              <w:rPr>
                <w:rFonts w:ascii="Arial" w:hAnsi="Arial" w:cs="Arial"/>
                <w:sz w:val="14"/>
                <w:szCs w:val="14"/>
              </w:rPr>
            </w:pPr>
          </w:p>
        </w:tc>
      </w:tr>
      <w:tr w:rsidR="000A7DDC" w:rsidRPr="000A7DDC" w14:paraId="18696D8D" w14:textId="77777777" w:rsidTr="00CB33F6">
        <w:trPr>
          <w:trHeight w:val="20"/>
        </w:trPr>
        <w:tc>
          <w:tcPr>
            <w:tcW w:w="200" w:type="pct"/>
            <w:shd w:val="clear" w:color="auto" w:fill="auto"/>
          </w:tcPr>
          <w:p w14:paraId="4C025147"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2.19</w:t>
            </w:r>
          </w:p>
        </w:tc>
        <w:tc>
          <w:tcPr>
            <w:tcW w:w="644" w:type="pct"/>
            <w:shd w:val="clear" w:color="auto" w:fill="auto"/>
          </w:tcPr>
          <w:p w14:paraId="0FF4DD73"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Финансирование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в Канском района» муниципальной программы «Развитие системы образования Канского района»</w:t>
            </w:r>
          </w:p>
        </w:tc>
        <w:tc>
          <w:tcPr>
            <w:tcW w:w="499" w:type="pct"/>
            <w:shd w:val="clear" w:color="auto" w:fill="auto"/>
          </w:tcPr>
          <w:p w14:paraId="3FE03149"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МКУ "УО Канского района"</w:t>
            </w:r>
          </w:p>
        </w:tc>
        <w:tc>
          <w:tcPr>
            <w:tcW w:w="232" w:type="pct"/>
            <w:shd w:val="clear" w:color="auto" w:fill="auto"/>
          </w:tcPr>
          <w:p w14:paraId="16CF9351"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auto"/>
          </w:tcPr>
          <w:p w14:paraId="34533D14"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0702</w:t>
            </w:r>
          </w:p>
        </w:tc>
        <w:tc>
          <w:tcPr>
            <w:tcW w:w="387" w:type="pct"/>
            <w:shd w:val="clear" w:color="auto" w:fill="auto"/>
          </w:tcPr>
          <w:p w14:paraId="785AFA02"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0110075630</w:t>
            </w:r>
          </w:p>
        </w:tc>
        <w:tc>
          <w:tcPr>
            <w:tcW w:w="186" w:type="pct"/>
            <w:shd w:val="clear" w:color="auto" w:fill="auto"/>
            <w:noWrap/>
          </w:tcPr>
          <w:p w14:paraId="55362572"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610</w:t>
            </w:r>
          </w:p>
        </w:tc>
        <w:tc>
          <w:tcPr>
            <w:tcW w:w="399" w:type="pct"/>
            <w:shd w:val="clear" w:color="auto" w:fill="auto"/>
          </w:tcPr>
          <w:p w14:paraId="19477709"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4 124,6</w:t>
            </w:r>
          </w:p>
        </w:tc>
        <w:tc>
          <w:tcPr>
            <w:tcW w:w="399" w:type="pct"/>
            <w:shd w:val="clear" w:color="auto" w:fill="auto"/>
          </w:tcPr>
          <w:p w14:paraId="65AE47F8"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3 135,0</w:t>
            </w:r>
          </w:p>
        </w:tc>
        <w:tc>
          <w:tcPr>
            <w:tcW w:w="343" w:type="pct"/>
            <w:shd w:val="clear" w:color="auto" w:fill="auto"/>
          </w:tcPr>
          <w:p w14:paraId="6A0BDBAB"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3 657,5</w:t>
            </w:r>
          </w:p>
        </w:tc>
        <w:tc>
          <w:tcPr>
            <w:tcW w:w="343" w:type="pct"/>
            <w:shd w:val="clear" w:color="auto" w:fill="auto"/>
            <w:noWrap/>
          </w:tcPr>
          <w:p w14:paraId="63F72282"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4 180,0</w:t>
            </w:r>
          </w:p>
        </w:tc>
        <w:tc>
          <w:tcPr>
            <w:tcW w:w="367" w:type="pct"/>
            <w:shd w:val="clear" w:color="auto" w:fill="auto"/>
            <w:noWrap/>
          </w:tcPr>
          <w:p w14:paraId="1AF3CAF1"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15 097,1</w:t>
            </w:r>
          </w:p>
        </w:tc>
        <w:tc>
          <w:tcPr>
            <w:tcW w:w="641" w:type="pct"/>
            <w:shd w:val="clear" w:color="auto" w:fill="auto"/>
          </w:tcPr>
          <w:p w14:paraId="15BD40BE"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Развитие инфраструктуры общеобразовательных учреждений</w:t>
            </w:r>
          </w:p>
        </w:tc>
      </w:tr>
      <w:tr w:rsidR="000A7DDC" w:rsidRPr="000A7DDC" w14:paraId="4C912145" w14:textId="77777777" w:rsidTr="00CB33F6">
        <w:trPr>
          <w:trHeight w:val="20"/>
        </w:trPr>
        <w:tc>
          <w:tcPr>
            <w:tcW w:w="844" w:type="pct"/>
            <w:gridSpan w:val="2"/>
            <w:shd w:val="clear" w:color="auto" w:fill="FFFFFF"/>
          </w:tcPr>
          <w:p w14:paraId="1F9C7A5D"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Итого по задаче 2</w:t>
            </w:r>
          </w:p>
        </w:tc>
        <w:tc>
          <w:tcPr>
            <w:tcW w:w="499" w:type="pct"/>
            <w:shd w:val="clear" w:color="auto" w:fill="FFFFFF"/>
          </w:tcPr>
          <w:p w14:paraId="510F07D8" w14:textId="61E3C057" w:rsidR="000A7DDC" w:rsidRPr="000A7DDC" w:rsidRDefault="000A7DDC" w:rsidP="000A7DDC">
            <w:pPr>
              <w:widowControl w:val="0"/>
              <w:spacing w:after="0" w:line="240" w:lineRule="auto"/>
              <w:jc w:val="center"/>
              <w:rPr>
                <w:rFonts w:ascii="Arial" w:hAnsi="Arial" w:cs="Arial"/>
                <w:sz w:val="14"/>
                <w:szCs w:val="14"/>
              </w:rPr>
            </w:pPr>
          </w:p>
        </w:tc>
        <w:tc>
          <w:tcPr>
            <w:tcW w:w="232" w:type="pct"/>
            <w:shd w:val="clear" w:color="auto" w:fill="FFFFFF"/>
          </w:tcPr>
          <w:p w14:paraId="48ACBCF0" w14:textId="7956B739" w:rsidR="000A7DDC" w:rsidRPr="000A7DDC" w:rsidRDefault="000A7DDC" w:rsidP="000A7DDC">
            <w:pPr>
              <w:widowControl w:val="0"/>
              <w:spacing w:after="0" w:line="240" w:lineRule="auto"/>
              <w:jc w:val="center"/>
              <w:rPr>
                <w:rFonts w:ascii="Arial" w:hAnsi="Arial" w:cs="Arial"/>
                <w:sz w:val="14"/>
                <w:szCs w:val="14"/>
              </w:rPr>
            </w:pPr>
          </w:p>
        </w:tc>
        <w:tc>
          <w:tcPr>
            <w:tcW w:w="361" w:type="pct"/>
            <w:shd w:val="clear" w:color="auto" w:fill="FFFFFF"/>
          </w:tcPr>
          <w:p w14:paraId="25D92A5E" w14:textId="0EBFFBF2" w:rsidR="000A7DDC" w:rsidRPr="000A7DDC" w:rsidRDefault="000A7DDC" w:rsidP="000A7DDC">
            <w:pPr>
              <w:widowControl w:val="0"/>
              <w:spacing w:after="0" w:line="240" w:lineRule="auto"/>
              <w:jc w:val="center"/>
              <w:rPr>
                <w:rFonts w:ascii="Arial" w:hAnsi="Arial" w:cs="Arial"/>
                <w:sz w:val="14"/>
                <w:szCs w:val="14"/>
              </w:rPr>
            </w:pPr>
          </w:p>
        </w:tc>
        <w:tc>
          <w:tcPr>
            <w:tcW w:w="387" w:type="pct"/>
            <w:shd w:val="clear" w:color="auto" w:fill="FFFFFF"/>
          </w:tcPr>
          <w:p w14:paraId="173B1033" w14:textId="76313EAA" w:rsidR="000A7DDC" w:rsidRPr="000A7DDC" w:rsidRDefault="000A7DDC" w:rsidP="000A7DDC">
            <w:pPr>
              <w:widowControl w:val="0"/>
              <w:spacing w:after="0" w:line="240" w:lineRule="auto"/>
              <w:jc w:val="center"/>
              <w:rPr>
                <w:rFonts w:ascii="Arial" w:hAnsi="Arial" w:cs="Arial"/>
                <w:sz w:val="14"/>
                <w:szCs w:val="14"/>
              </w:rPr>
            </w:pPr>
          </w:p>
        </w:tc>
        <w:tc>
          <w:tcPr>
            <w:tcW w:w="186" w:type="pct"/>
            <w:shd w:val="clear" w:color="auto" w:fill="FFFFFF"/>
          </w:tcPr>
          <w:p w14:paraId="4FE922E8" w14:textId="5A3DF219" w:rsidR="000A7DDC" w:rsidRPr="000A7DDC" w:rsidRDefault="000A7DDC" w:rsidP="000A7DDC">
            <w:pPr>
              <w:widowControl w:val="0"/>
              <w:spacing w:after="0" w:line="240" w:lineRule="auto"/>
              <w:jc w:val="center"/>
              <w:rPr>
                <w:rFonts w:ascii="Arial" w:hAnsi="Arial" w:cs="Arial"/>
                <w:sz w:val="14"/>
                <w:szCs w:val="14"/>
              </w:rPr>
            </w:pPr>
          </w:p>
        </w:tc>
        <w:tc>
          <w:tcPr>
            <w:tcW w:w="399" w:type="pct"/>
            <w:shd w:val="clear" w:color="auto" w:fill="FFFFFF"/>
          </w:tcPr>
          <w:p w14:paraId="3DED08D4"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459 487,2</w:t>
            </w:r>
          </w:p>
        </w:tc>
        <w:tc>
          <w:tcPr>
            <w:tcW w:w="399" w:type="pct"/>
            <w:shd w:val="clear" w:color="auto" w:fill="FFFFFF"/>
          </w:tcPr>
          <w:p w14:paraId="49789218"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463 239,7</w:t>
            </w:r>
          </w:p>
        </w:tc>
        <w:tc>
          <w:tcPr>
            <w:tcW w:w="343" w:type="pct"/>
            <w:shd w:val="clear" w:color="auto" w:fill="FFFFFF"/>
          </w:tcPr>
          <w:p w14:paraId="31897DD5"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427 704,4</w:t>
            </w:r>
          </w:p>
        </w:tc>
        <w:tc>
          <w:tcPr>
            <w:tcW w:w="343" w:type="pct"/>
            <w:shd w:val="clear" w:color="auto" w:fill="FFFFFF"/>
          </w:tcPr>
          <w:p w14:paraId="02AD296D"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414 028,4</w:t>
            </w:r>
          </w:p>
        </w:tc>
        <w:tc>
          <w:tcPr>
            <w:tcW w:w="367" w:type="pct"/>
            <w:shd w:val="clear" w:color="auto" w:fill="FFFFFF"/>
          </w:tcPr>
          <w:p w14:paraId="481AF44B" w14:textId="77777777" w:rsidR="000A7DDC" w:rsidRPr="000A7DDC" w:rsidRDefault="000A7DDC" w:rsidP="000A7DDC">
            <w:pPr>
              <w:widowControl w:val="0"/>
              <w:spacing w:after="0" w:line="240" w:lineRule="auto"/>
              <w:jc w:val="center"/>
              <w:rPr>
                <w:rFonts w:ascii="Arial" w:hAnsi="Arial" w:cs="Arial"/>
                <w:sz w:val="14"/>
                <w:szCs w:val="14"/>
              </w:rPr>
            </w:pPr>
          </w:p>
          <w:p w14:paraId="4D1AB5D8"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1 766 224,4</w:t>
            </w:r>
          </w:p>
          <w:p w14:paraId="14BEECB9" w14:textId="77777777" w:rsidR="000A7DDC" w:rsidRPr="000A7DDC" w:rsidRDefault="000A7DDC" w:rsidP="000A7DDC">
            <w:pPr>
              <w:widowControl w:val="0"/>
              <w:spacing w:after="0" w:line="240" w:lineRule="auto"/>
              <w:jc w:val="center"/>
              <w:rPr>
                <w:rFonts w:ascii="Arial" w:hAnsi="Arial" w:cs="Arial"/>
                <w:bCs/>
                <w:sz w:val="14"/>
                <w:szCs w:val="14"/>
              </w:rPr>
            </w:pPr>
          </w:p>
        </w:tc>
        <w:tc>
          <w:tcPr>
            <w:tcW w:w="641" w:type="pct"/>
            <w:shd w:val="clear" w:color="auto" w:fill="FFFFFF"/>
          </w:tcPr>
          <w:p w14:paraId="7B8C3318" w14:textId="157D8A1E" w:rsidR="000A7DDC" w:rsidRPr="000A7DDC" w:rsidRDefault="000A7DDC" w:rsidP="000A7DDC">
            <w:pPr>
              <w:widowControl w:val="0"/>
              <w:spacing w:after="0" w:line="240" w:lineRule="auto"/>
              <w:jc w:val="center"/>
              <w:rPr>
                <w:rFonts w:ascii="Arial" w:hAnsi="Arial" w:cs="Arial"/>
                <w:sz w:val="14"/>
                <w:szCs w:val="14"/>
              </w:rPr>
            </w:pPr>
          </w:p>
        </w:tc>
      </w:tr>
      <w:tr w:rsidR="000A7DDC" w:rsidRPr="000A7DDC" w14:paraId="46622B13" w14:textId="77777777" w:rsidTr="00CB33F6">
        <w:trPr>
          <w:trHeight w:val="20"/>
        </w:trPr>
        <w:tc>
          <w:tcPr>
            <w:tcW w:w="5000" w:type="pct"/>
            <w:gridSpan w:val="13"/>
            <w:shd w:val="clear" w:color="auto" w:fill="FFFFFF"/>
          </w:tcPr>
          <w:p w14:paraId="76B63026"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Задача 3. Обеспечить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0A7DDC" w:rsidRPr="000A7DDC" w14:paraId="5730B9E0" w14:textId="77777777" w:rsidTr="00CB33F6">
        <w:trPr>
          <w:trHeight w:val="20"/>
        </w:trPr>
        <w:tc>
          <w:tcPr>
            <w:tcW w:w="200" w:type="pct"/>
            <w:shd w:val="clear" w:color="auto" w:fill="FFFFFF"/>
            <w:noWrap/>
          </w:tcPr>
          <w:p w14:paraId="3F1B48C0"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3.1</w:t>
            </w:r>
          </w:p>
        </w:tc>
        <w:tc>
          <w:tcPr>
            <w:tcW w:w="644" w:type="pct"/>
            <w:shd w:val="clear" w:color="auto" w:fill="FFFFFF"/>
          </w:tcPr>
          <w:p w14:paraId="14C2C738" w14:textId="3440C978"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t>Обеспечение деятельности (оказание услуг) подведомственн</w:t>
            </w:r>
            <w:r w:rsidRPr="000A7DDC">
              <w:rPr>
                <w:rFonts w:ascii="Arial" w:hAnsi="Arial" w:cs="Arial"/>
                <w:sz w:val="14"/>
                <w:szCs w:val="14"/>
              </w:rPr>
              <w:lastRenderedPageBreak/>
              <w:t xml:space="preserve">ых </w:t>
            </w:r>
            <w:r w:rsidR="00C2731F" w:rsidRPr="000A7DDC">
              <w:rPr>
                <w:rFonts w:ascii="Arial" w:hAnsi="Arial" w:cs="Arial"/>
                <w:sz w:val="14"/>
                <w:szCs w:val="14"/>
              </w:rPr>
              <w:t>учреждений по</w:t>
            </w:r>
            <w:r w:rsidRPr="000A7DDC">
              <w:rPr>
                <w:rFonts w:ascii="Arial" w:hAnsi="Arial" w:cs="Arial"/>
                <w:sz w:val="14"/>
                <w:szCs w:val="14"/>
              </w:rPr>
              <w:t xml:space="preserve"> внешкольной работе с детьми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99" w:type="pct"/>
            <w:shd w:val="clear" w:color="auto" w:fill="FFFFFF"/>
          </w:tcPr>
          <w:p w14:paraId="0F615E2D"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lastRenderedPageBreak/>
              <w:t>МКУ "УО Канского района"</w:t>
            </w:r>
          </w:p>
        </w:tc>
        <w:tc>
          <w:tcPr>
            <w:tcW w:w="232" w:type="pct"/>
            <w:shd w:val="clear" w:color="auto" w:fill="auto"/>
          </w:tcPr>
          <w:p w14:paraId="2566ABFB"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auto"/>
          </w:tcPr>
          <w:p w14:paraId="6EE08888"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07 03</w:t>
            </w:r>
          </w:p>
        </w:tc>
        <w:tc>
          <w:tcPr>
            <w:tcW w:w="387" w:type="pct"/>
            <w:shd w:val="clear" w:color="auto" w:fill="auto"/>
          </w:tcPr>
          <w:p w14:paraId="36E2CD22"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0110003610</w:t>
            </w:r>
          </w:p>
        </w:tc>
        <w:tc>
          <w:tcPr>
            <w:tcW w:w="186" w:type="pct"/>
            <w:shd w:val="clear" w:color="auto" w:fill="auto"/>
            <w:noWrap/>
          </w:tcPr>
          <w:p w14:paraId="35E4516B"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610</w:t>
            </w:r>
          </w:p>
        </w:tc>
        <w:tc>
          <w:tcPr>
            <w:tcW w:w="399" w:type="pct"/>
            <w:shd w:val="clear" w:color="auto" w:fill="auto"/>
          </w:tcPr>
          <w:p w14:paraId="131434F7"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6 579,7</w:t>
            </w:r>
          </w:p>
        </w:tc>
        <w:tc>
          <w:tcPr>
            <w:tcW w:w="399" w:type="pct"/>
            <w:shd w:val="clear" w:color="auto" w:fill="auto"/>
          </w:tcPr>
          <w:p w14:paraId="094098F6"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6 715,0</w:t>
            </w:r>
          </w:p>
        </w:tc>
        <w:tc>
          <w:tcPr>
            <w:tcW w:w="343" w:type="pct"/>
            <w:shd w:val="clear" w:color="auto" w:fill="auto"/>
          </w:tcPr>
          <w:p w14:paraId="0E38D5CF"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7 722,9</w:t>
            </w:r>
          </w:p>
        </w:tc>
        <w:tc>
          <w:tcPr>
            <w:tcW w:w="343" w:type="pct"/>
            <w:shd w:val="clear" w:color="auto" w:fill="auto"/>
          </w:tcPr>
          <w:p w14:paraId="356F21C5"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6 337,0</w:t>
            </w:r>
          </w:p>
        </w:tc>
        <w:tc>
          <w:tcPr>
            <w:tcW w:w="367" w:type="pct"/>
            <w:shd w:val="clear" w:color="auto" w:fill="auto"/>
            <w:noWrap/>
          </w:tcPr>
          <w:p w14:paraId="036F458E"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27 354,6</w:t>
            </w:r>
          </w:p>
        </w:tc>
        <w:tc>
          <w:tcPr>
            <w:tcW w:w="641" w:type="pct"/>
            <w:shd w:val="clear" w:color="auto" w:fill="auto"/>
          </w:tcPr>
          <w:p w14:paraId="5ECC1AE5" w14:textId="77777777"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t xml:space="preserve">Повышение эффективности управления муниципальными </w:t>
            </w:r>
            <w:r w:rsidRPr="000A7DDC">
              <w:rPr>
                <w:rFonts w:ascii="Arial" w:hAnsi="Arial" w:cs="Arial"/>
                <w:sz w:val="14"/>
                <w:szCs w:val="14"/>
              </w:rPr>
              <w:lastRenderedPageBreak/>
              <w:t>финансами и использования муниципального имущества в части вопросов реализации программы в учреждении дополнительного образования</w:t>
            </w:r>
          </w:p>
        </w:tc>
      </w:tr>
      <w:tr w:rsidR="000A7DDC" w:rsidRPr="000A7DDC" w14:paraId="17A71424" w14:textId="77777777" w:rsidTr="00CB33F6">
        <w:trPr>
          <w:trHeight w:val="20"/>
        </w:trPr>
        <w:tc>
          <w:tcPr>
            <w:tcW w:w="844" w:type="pct"/>
            <w:gridSpan w:val="2"/>
            <w:shd w:val="clear" w:color="auto" w:fill="FFFFFF"/>
          </w:tcPr>
          <w:p w14:paraId="0357BBCB"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lastRenderedPageBreak/>
              <w:t>Итого по задаче 3</w:t>
            </w:r>
          </w:p>
        </w:tc>
        <w:tc>
          <w:tcPr>
            <w:tcW w:w="499" w:type="pct"/>
            <w:shd w:val="clear" w:color="auto" w:fill="FFFFFF"/>
          </w:tcPr>
          <w:p w14:paraId="57CC000F" w14:textId="0C285CFF" w:rsidR="000A7DDC" w:rsidRPr="000A7DDC" w:rsidRDefault="000A7DDC" w:rsidP="000A7DDC">
            <w:pPr>
              <w:widowControl w:val="0"/>
              <w:spacing w:after="0" w:line="240" w:lineRule="auto"/>
              <w:jc w:val="center"/>
              <w:rPr>
                <w:rFonts w:ascii="Arial" w:hAnsi="Arial" w:cs="Arial"/>
                <w:sz w:val="14"/>
                <w:szCs w:val="14"/>
              </w:rPr>
            </w:pPr>
          </w:p>
        </w:tc>
        <w:tc>
          <w:tcPr>
            <w:tcW w:w="232" w:type="pct"/>
            <w:shd w:val="clear" w:color="auto" w:fill="FFFFFF"/>
          </w:tcPr>
          <w:p w14:paraId="482B2AD2" w14:textId="038449AE" w:rsidR="000A7DDC" w:rsidRPr="000A7DDC" w:rsidRDefault="000A7DDC" w:rsidP="000A7DDC">
            <w:pPr>
              <w:widowControl w:val="0"/>
              <w:spacing w:after="0" w:line="240" w:lineRule="auto"/>
              <w:jc w:val="center"/>
              <w:rPr>
                <w:rFonts w:ascii="Arial" w:hAnsi="Arial" w:cs="Arial"/>
                <w:sz w:val="14"/>
                <w:szCs w:val="14"/>
              </w:rPr>
            </w:pPr>
          </w:p>
        </w:tc>
        <w:tc>
          <w:tcPr>
            <w:tcW w:w="361" w:type="pct"/>
            <w:shd w:val="clear" w:color="auto" w:fill="FFFFFF"/>
          </w:tcPr>
          <w:p w14:paraId="3B169F4B" w14:textId="050B3DAE" w:rsidR="000A7DDC" w:rsidRPr="000A7DDC" w:rsidRDefault="000A7DDC" w:rsidP="000A7DDC">
            <w:pPr>
              <w:widowControl w:val="0"/>
              <w:spacing w:after="0" w:line="240" w:lineRule="auto"/>
              <w:jc w:val="center"/>
              <w:rPr>
                <w:rFonts w:ascii="Arial" w:hAnsi="Arial" w:cs="Arial"/>
                <w:sz w:val="14"/>
                <w:szCs w:val="14"/>
              </w:rPr>
            </w:pPr>
          </w:p>
        </w:tc>
        <w:tc>
          <w:tcPr>
            <w:tcW w:w="387" w:type="pct"/>
            <w:shd w:val="clear" w:color="auto" w:fill="FFFFFF"/>
          </w:tcPr>
          <w:p w14:paraId="6DE9D463" w14:textId="1B49E8CC" w:rsidR="000A7DDC" w:rsidRPr="000A7DDC" w:rsidRDefault="000A7DDC" w:rsidP="000A7DDC">
            <w:pPr>
              <w:widowControl w:val="0"/>
              <w:spacing w:after="0" w:line="240" w:lineRule="auto"/>
              <w:jc w:val="center"/>
              <w:rPr>
                <w:rFonts w:ascii="Arial" w:hAnsi="Arial" w:cs="Arial"/>
                <w:sz w:val="14"/>
                <w:szCs w:val="14"/>
              </w:rPr>
            </w:pPr>
          </w:p>
        </w:tc>
        <w:tc>
          <w:tcPr>
            <w:tcW w:w="186" w:type="pct"/>
            <w:shd w:val="clear" w:color="auto" w:fill="FFFFFF"/>
          </w:tcPr>
          <w:p w14:paraId="3E85D97E" w14:textId="7D749081" w:rsidR="000A7DDC" w:rsidRPr="000A7DDC" w:rsidRDefault="000A7DDC" w:rsidP="000A7DDC">
            <w:pPr>
              <w:widowControl w:val="0"/>
              <w:spacing w:after="0" w:line="240" w:lineRule="auto"/>
              <w:jc w:val="center"/>
              <w:rPr>
                <w:rFonts w:ascii="Arial" w:hAnsi="Arial" w:cs="Arial"/>
                <w:sz w:val="14"/>
                <w:szCs w:val="14"/>
              </w:rPr>
            </w:pPr>
          </w:p>
        </w:tc>
        <w:tc>
          <w:tcPr>
            <w:tcW w:w="399" w:type="pct"/>
            <w:shd w:val="clear" w:color="auto" w:fill="FFFFFF"/>
          </w:tcPr>
          <w:p w14:paraId="2FF5969C"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6 579,7</w:t>
            </w:r>
          </w:p>
        </w:tc>
        <w:tc>
          <w:tcPr>
            <w:tcW w:w="399" w:type="pct"/>
            <w:shd w:val="clear" w:color="auto" w:fill="FFFFFF"/>
          </w:tcPr>
          <w:p w14:paraId="7B9F9E5C"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6 715,0</w:t>
            </w:r>
          </w:p>
        </w:tc>
        <w:tc>
          <w:tcPr>
            <w:tcW w:w="343" w:type="pct"/>
            <w:shd w:val="clear" w:color="auto" w:fill="FFFFFF"/>
          </w:tcPr>
          <w:p w14:paraId="358B1866"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7 722,9</w:t>
            </w:r>
          </w:p>
        </w:tc>
        <w:tc>
          <w:tcPr>
            <w:tcW w:w="343" w:type="pct"/>
            <w:shd w:val="clear" w:color="auto" w:fill="FFFFFF"/>
          </w:tcPr>
          <w:p w14:paraId="3433C6F7"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6 337,0</w:t>
            </w:r>
          </w:p>
        </w:tc>
        <w:tc>
          <w:tcPr>
            <w:tcW w:w="367" w:type="pct"/>
            <w:shd w:val="clear" w:color="auto" w:fill="FFFFFF"/>
          </w:tcPr>
          <w:p w14:paraId="4164B744"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27 354,6</w:t>
            </w:r>
          </w:p>
        </w:tc>
        <w:tc>
          <w:tcPr>
            <w:tcW w:w="641" w:type="pct"/>
            <w:shd w:val="clear" w:color="auto" w:fill="FFFFFF"/>
          </w:tcPr>
          <w:p w14:paraId="4FD774C2" w14:textId="7BD8A01E" w:rsidR="000A7DDC" w:rsidRPr="000A7DDC" w:rsidRDefault="000A7DDC" w:rsidP="000A7DDC">
            <w:pPr>
              <w:widowControl w:val="0"/>
              <w:spacing w:after="0" w:line="240" w:lineRule="auto"/>
              <w:jc w:val="center"/>
              <w:rPr>
                <w:rFonts w:ascii="Arial" w:hAnsi="Arial" w:cs="Arial"/>
                <w:sz w:val="14"/>
                <w:szCs w:val="14"/>
              </w:rPr>
            </w:pPr>
          </w:p>
        </w:tc>
      </w:tr>
      <w:tr w:rsidR="000A7DDC" w:rsidRPr="000A7DDC" w14:paraId="788241E4" w14:textId="77777777" w:rsidTr="00CB33F6">
        <w:trPr>
          <w:trHeight w:val="20"/>
        </w:trPr>
        <w:tc>
          <w:tcPr>
            <w:tcW w:w="5000" w:type="pct"/>
            <w:gridSpan w:val="13"/>
            <w:shd w:val="clear" w:color="auto" w:fill="FFFFFF"/>
          </w:tcPr>
          <w:p w14:paraId="7FBC5E80"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Задача 4. Обеспечить безопасный, качественный отдых и оздоровление детей</w:t>
            </w:r>
          </w:p>
        </w:tc>
      </w:tr>
      <w:tr w:rsidR="000A7DDC" w:rsidRPr="000A7DDC" w14:paraId="0641420D" w14:textId="77777777" w:rsidTr="00CB33F6">
        <w:trPr>
          <w:trHeight w:val="20"/>
        </w:trPr>
        <w:tc>
          <w:tcPr>
            <w:tcW w:w="200" w:type="pct"/>
            <w:shd w:val="clear" w:color="auto" w:fill="FFFFFF"/>
          </w:tcPr>
          <w:p w14:paraId="3826CF86"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4.1</w:t>
            </w:r>
          </w:p>
        </w:tc>
        <w:tc>
          <w:tcPr>
            <w:tcW w:w="644" w:type="pct"/>
            <w:shd w:val="clear" w:color="auto" w:fill="FFFFFF"/>
          </w:tcPr>
          <w:p w14:paraId="43F41FB8" w14:textId="77777777"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t>Расходы на исполнение государственных полномочий по отдыху и оздоровлению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99" w:type="pct"/>
            <w:shd w:val="clear" w:color="auto" w:fill="FFFFFF"/>
          </w:tcPr>
          <w:p w14:paraId="0771C019"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МКУ "УО Канского района"</w:t>
            </w:r>
          </w:p>
        </w:tc>
        <w:tc>
          <w:tcPr>
            <w:tcW w:w="232" w:type="pct"/>
            <w:shd w:val="clear" w:color="auto" w:fill="auto"/>
          </w:tcPr>
          <w:p w14:paraId="31E321ED"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auto"/>
          </w:tcPr>
          <w:p w14:paraId="71994654"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07 07</w:t>
            </w:r>
          </w:p>
        </w:tc>
        <w:tc>
          <w:tcPr>
            <w:tcW w:w="387" w:type="pct"/>
            <w:shd w:val="clear" w:color="auto" w:fill="auto"/>
          </w:tcPr>
          <w:p w14:paraId="202BFE6D"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0110076490</w:t>
            </w:r>
          </w:p>
        </w:tc>
        <w:tc>
          <w:tcPr>
            <w:tcW w:w="186" w:type="pct"/>
            <w:shd w:val="clear" w:color="auto" w:fill="auto"/>
            <w:noWrap/>
          </w:tcPr>
          <w:p w14:paraId="52CC6374"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320</w:t>
            </w:r>
          </w:p>
        </w:tc>
        <w:tc>
          <w:tcPr>
            <w:tcW w:w="399" w:type="pct"/>
            <w:shd w:val="clear" w:color="auto" w:fill="auto"/>
          </w:tcPr>
          <w:p w14:paraId="06103A67"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880,4</w:t>
            </w:r>
          </w:p>
        </w:tc>
        <w:tc>
          <w:tcPr>
            <w:tcW w:w="399" w:type="pct"/>
            <w:shd w:val="clear" w:color="auto" w:fill="auto"/>
          </w:tcPr>
          <w:p w14:paraId="379D2C0E"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684,2</w:t>
            </w:r>
          </w:p>
        </w:tc>
        <w:tc>
          <w:tcPr>
            <w:tcW w:w="343" w:type="pct"/>
            <w:shd w:val="clear" w:color="auto" w:fill="auto"/>
          </w:tcPr>
          <w:p w14:paraId="23AFD620"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w:t>
            </w:r>
          </w:p>
        </w:tc>
        <w:tc>
          <w:tcPr>
            <w:tcW w:w="343" w:type="pct"/>
            <w:shd w:val="clear" w:color="auto" w:fill="auto"/>
          </w:tcPr>
          <w:p w14:paraId="2BB65694"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w:t>
            </w:r>
          </w:p>
        </w:tc>
        <w:tc>
          <w:tcPr>
            <w:tcW w:w="367" w:type="pct"/>
            <w:shd w:val="clear" w:color="auto" w:fill="auto"/>
          </w:tcPr>
          <w:p w14:paraId="0D243426"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1564,6</w:t>
            </w:r>
          </w:p>
        </w:tc>
        <w:tc>
          <w:tcPr>
            <w:tcW w:w="641" w:type="pct"/>
            <w:shd w:val="clear" w:color="auto" w:fill="auto"/>
          </w:tcPr>
          <w:p w14:paraId="40F15B1D"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Обеспечение приобретения путевок для оздоровления и отдыха детей</w:t>
            </w:r>
          </w:p>
        </w:tc>
      </w:tr>
      <w:tr w:rsidR="000A7DDC" w:rsidRPr="000A7DDC" w14:paraId="48ADF2EA" w14:textId="77777777" w:rsidTr="00CB33F6">
        <w:trPr>
          <w:trHeight w:val="20"/>
        </w:trPr>
        <w:tc>
          <w:tcPr>
            <w:tcW w:w="200" w:type="pct"/>
            <w:shd w:val="clear" w:color="auto" w:fill="FFFFFF"/>
          </w:tcPr>
          <w:p w14:paraId="108FB063"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4.2</w:t>
            </w:r>
          </w:p>
        </w:tc>
        <w:tc>
          <w:tcPr>
            <w:tcW w:w="644" w:type="pct"/>
            <w:shd w:val="clear" w:color="auto" w:fill="FFFFFF"/>
          </w:tcPr>
          <w:p w14:paraId="736E7A43" w14:textId="77777777"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t>Расходы на исполнение государственных полномочий по отдыху и оздоровлению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99" w:type="pct"/>
            <w:shd w:val="clear" w:color="auto" w:fill="FFFFFF"/>
          </w:tcPr>
          <w:p w14:paraId="7055544C"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МКУ "УО Канского района</w:t>
            </w:r>
          </w:p>
        </w:tc>
        <w:tc>
          <w:tcPr>
            <w:tcW w:w="232" w:type="pct"/>
            <w:shd w:val="clear" w:color="auto" w:fill="auto"/>
          </w:tcPr>
          <w:p w14:paraId="148FE079"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auto"/>
          </w:tcPr>
          <w:p w14:paraId="6EA334FB"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07 07</w:t>
            </w:r>
          </w:p>
        </w:tc>
        <w:tc>
          <w:tcPr>
            <w:tcW w:w="387" w:type="pct"/>
            <w:shd w:val="clear" w:color="auto" w:fill="auto"/>
          </w:tcPr>
          <w:p w14:paraId="063475C7"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0110076490</w:t>
            </w:r>
          </w:p>
        </w:tc>
        <w:tc>
          <w:tcPr>
            <w:tcW w:w="186" w:type="pct"/>
            <w:shd w:val="clear" w:color="auto" w:fill="auto"/>
            <w:noWrap/>
          </w:tcPr>
          <w:p w14:paraId="2596F8AF"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240</w:t>
            </w:r>
          </w:p>
        </w:tc>
        <w:tc>
          <w:tcPr>
            <w:tcW w:w="399" w:type="pct"/>
            <w:shd w:val="clear" w:color="auto" w:fill="auto"/>
          </w:tcPr>
          <w:p w14:paraId="2BCF1D8E"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w:t>
            </w:r>
          </w:p>
        </w:tc>
        <w:tc>
          <w:tcPr>
            <w:tcW w:w="399" w:type="pct"/>
            <w:shd w:val="clear" w:color="auto" w:fill="auto"/>
          </w:tcPr>
          <w:p w14:paraId="43AD8B1B"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521,1</w:t>
            </w:r>
          </w:p>
        </w:tc>
        <w:tc>
          <w:tcPr>
            <w:tcW w:w="343" w:type="pct"/>
            <w:shd w:val="clear" w:color="auto" w:fill="auto"/>
          </w:tcPr>
          <w:p w14:paraId="73BE5F53"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1 073,2</w:t>
            </w:r>
          </w:p>
        </w:tc>
        <w:tc>
          <w:tcPr>
            <w:tcW w:w="343" w:type="pct"/>
            <w:shd w:val="clear" w:color="auto" w:fill="auto"/>
          </w:tcPr>
          <w:p w14:paraId="695BEF28"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1 073,2</w:t>
            </w:r>
          </w:p>
        </w:tc>
        <w:tc>
          <w:tcPr>
            <w:tcW w:w="367" w:type="pct"/>
            <w:shd w:val="clear" w:color="auto" w:fill="auto"/>
          </w:tcPr>
          <w:p w14:paraId="06F2C30D"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2 667,5</w:t>
            </w:r>
          </w:p>
        </w:tc>
        <w:tc>
          <w:tcPr>
            <w:tcW w:w="641" w:type="pct"/>
            <w:shd w:val="clear" w:color="auto" w:fill="auto"/>
          </w:tcPr>
          <w:p w14:paraId="2A318451"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Обеспечение приобретения путевок для оздоровления и отдыха детей</w:t>
            </w:r>
          </w:p>
        </w:tc>
      </w:tr>
      <w:tr w:rsidR="000A7DDC" w:rsidRPr="000A7DDC" w14:paraId="010E732C" w14:textId="77777777" w:rsidTr="00CB33F6">
        <w:trPr>
          <w:trHeight w:val="20"/>
        </w:trPr>
        <w:tc>
          <w:tcPr>
            <w:tcW w:w="200" w:type="pct"/>
            <w:shd w:val="clear" w:color="auto" w:fill="FFFFFF"/>
          </w:tcPr>
          <w:p w14:paraId="544CCC87"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4.3</w:t>
            </w:r>
          </w:p>
        </w:tc>
        <w:tc>
          <w:tcPr>
            <w:tcW w:w="644" w:type="pct"/>
            <w:shd w:val="clear" w:color="auto" w:fill="FFFFFF"/>
          </w:tcPr>
          <w:p w14:paraId="214F48DC" w14:textId="77777777"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t>Расходы на исполнение государственных полномочий по отдыху и оздоровлению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499" w:type="pct"/>
            <w:shd w:val="clear" w:color="auto" w:fill="FFFFFF"/>
          </w:tcPr>
          <w:p w14:paraId="79AAF663"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МКУ "УО Канского района</w:t>
            </w:r>
          </w:p>
        </w:tc>
        <w:tc>
          <w:tcPr>
            <w:tcW w:w="232" w:type="pct"/>
            <w:shd w:val="clear" w:color="auto" w:fill="auto"/>
          </w:tcPr>
          <w:p w14:paraId="2EBB2555"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auto"/>
          </w:tcPr>
          <w:p w14:paraId="5C9400F9" w14:textId="40839775"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07 07</w:t>
            </w:r>
          </w:p>
        </w:tc>
        <w:tc>
          <w:tcPr>
            <w:tcW w:w="387" w:type="pct"/>
            <w:shd w:val="clear" w:color="auto" w:fill="auto"/>
          </w:tcPr>
          <w:p w14:paraId="34F63B28"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0110076490</w:t>
            </w:r>
          </w:p>
        </w:tc>
        <w:tc>
          <w:tcPr>
            <w:tcW w:w="186" w:type="pct"/>
            <w:shd w:val="clear" w:color="auto" w:fill="auto"/>
            <w:noWrap/>
          </w:tcPr>
          <w:p w14:paraId="65483A2E"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120</w:t>
            </w:r>
          </w:p>
        </w:tc>
        <w:tc>
          <w:tcPr>
            <w:tcW w:w="399" w:type="pct"/>
            <w:shd w:val="clear" w:color="auto" w:fill="auto"/>
          </w:tcPr>
          <w:p w14:paraId="1EECEFF2" w14:textId="13564763"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w:t>
            </w:r>
          </w:p>
        </w:tc>
        <w:tc>
          <w:tcPr>
            <w:tcW w:w="399" w:type="pct"/>
            <w:shd w:val="clear" w:color="auto" w:fill="auto"/>
          </w:tcPr>
          <w:p w14:paraId="02BDECB6"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0</w:t>
            </w:r>
          </w:p>
        </w:tc>
        <w:tc>
          <w:tcPr>
            <w:tcW w:w="343" w:type="pct"/>
            <w:shd w:val="clear" w:color="auto" w:fill="auto"/>
          </w:tcPr>
          <w:p w14:paraId="4B2EB4C5"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1,8</w:t>
            </w:r>
          </w:p>
        </w:tc>
        <w:tc>
          <w:tcPr>
            <w:tcW w:w="343" w:type="pct"/>
            <w:shd w:val="clear" w:color="auto" w:fill="auto"/>
          </w:tcPr>
          <w:p w14:paraId="59D9BB50"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1,8</w:t>
            </w:r>
          </w:p>
        </w:tc>
        <w:tc>
          <w:tcPr>
            <w:tcW w:w="367" w:type="pct"/>
            <w:shd w:val="clear" w:color="auto" w:fill="auto"/>
          </w:tcPr>
          <w:p w14:paraId="10F3E36D"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3,6</w:t>
            </w:r>
          </w:p>
        </w:tc>
        <w:tc>
          <w:tcPr>
            <w:tcW w:w="641" w:type="pct"/>
            <w:shd w:val="clear" w:color="auto" w:fill="auto"/>
          </w:tcPr>
          <w:p w14:paraId="77688DA2"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Обеспечение приобретения путевок для оздоровления и отдыха детей</w:t>
            </w:r>
          </w:p>
        </w:tc>
      </w:tr>
      <w:tr w:rsidR="000A7DDC" w:rsidRPr="000A7DDC" w14:paraId="3BC1A849" w14:textId="77777777" w:rsidTr="00CB33F6">
        <w:trPr>
          <w:trHeight w:val="20"/>
        </w:trPr>
        <w:tc>
          <w:tcPr>
            <w:tcW w:w="200" w:type="pct"/>
            <w:shd w:val="clear" w:color="auto" w:fill="FFFFFF"/>
          </w:tcPr>
          <w:p w14:paraId="22650114"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4.4</w:t>
            </w:r>
          </w:p>
        </w:tc>
        <w:tc>
          <w:tcPr>
            <w:tcW w:w="644" w:type="pct"/>
            <w:shd w:val="clear" w:color="auto" w:fill="FFFFFF"/>
          </w:tcPr>
          <w:p w14:paraId="17E7288C" w14:textId="77777777" w:rsidR="000A7DDC" w:rsidRPr="000A7DDC" w:rsidRDefault="000A7DDC" w:rsidP="00C2731F">
            <w:pPr>
              <w:widowControl w:val="0"/>
              <w:spacing w:after="0" w:line="240" w:lineRule="auto"/>
              <w:jc w:val="both"/>
              <w:rPr>
                <w:rFonts w:ascii="Arial" w:hAnsi="Arial" w:cs="Arial"/>
                <w:sz w:val="14"/>
                <w:szCs w:val="14"/>
              </w:rPr>
            </w:pPr>
            <w:r w:rsidRPr="000A7DDC">
              <w:rPr>
                <w:rFonts w:ascii="Arial" w:hAnsi="Arial" w:cs="Arial"/>
                <w:sz w:val="14"/>
                <w:szCs w:val="14"/>
              </w:rPr>
              <w:t xml:space="preserve">Расходы на исполнение государственных полномочий по отдыху и оздоровлению детей подпрограммы "Развитие дошкольного, </w:t>
            </w:r>
            <w:r w:rsidRPr="000A7DDC">
              <w:rPr>
                <w:rFonts w:ascii="Arial" w:hAnsi="Arial" w:cs="Arial"/>
                <w:sz w:val="14"/>
                <w:szCs w:val="14"/>
              </w:rPr>
              <w:lastRenderedPageBreak/>
              <w:t>общего и дополнительного образования детей в Канском районе" муниципальной программы "Развитие системы образования Канского района"</w:t>
            </w:r>
          </w:p>
        </w:tc>
        <w:tc>
          <w:tcPr>
            <w:tcW w:w="499" w:type="pct"/>
            <w:shd w:val="clear" w:color="auto" w:fill="FFFFFF"/>
          </w:tcPr>
          <w:p w14:paraId="1A0B3E64"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lastRenderedPageBreak/>
              <w:t>МКУ "УО Канского района</w:t>
            </w:r>
          </w:p>
        </w:tc>
        <w:tc>
          <w:tcPr>
            <w:tcW w:w="232" w:type="pct"/>
            <w:shd w:val="clear" w:color="auto" w:fill="auto"/>
          </w:tcPr>
          <w:p w14:paraId="3C655503"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855</w:t>
            </w:r>
          </w:p>
        </w:tc>
        <w:tc>
          <w:tcPr>
            <w:tcW w:w="361" w:type="pct"/>
            <w:shd w:val="clear" w:color="auto" w:fill="auto"/>
          </w:tcPr>
          <w:p w14:paraId="167B2BA5" w14:textId="6FFD594F"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07 07</w:t>
            </w:r>
          </w:p>
        </w:tc>
        <w:tc>
          <w:tcPr>
            <w:tcW w:w="387" w:type="pct"/>
            <w:shd w:val="clear" w:color="auto" w:fill="auto"/>
          </w:tcPr>
          <w:p w14:paraId="0E46291E"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0110076490</w:t>
            </w:r>
          </w:p>
        </w:tc>
        <w:tc>
          <w:tcPr>
            <w:tcW w:w="186" w:type="pct"/>
            <w:shd w:val="clear" w:color="auto" w:fill="auto"/>
            <w:noWrap/>
          </w:tcPr>
          <w:p w14:paraId="34A42503"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610</w:t>
            </w:r>
          </w:p>
        </w:tc>
        <w:tc>
          <w:tcPr>
            <w:tcW w:w="399" w:type="pct"/>
            <w:shd w:val="clear" w:color="auto" w:fill="auto"/>
          </w:tcPr>
          <w:p w14:paraId="182CB803"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1 241,5</w:t>
            </w:r>
          </w:p>
        </w:tc>
        <w:tc>
          <w:tcPr>
            <w:tcW w:w="399" w:type="pct"/>
            <w:shd w:val="clear" w:color="auto" w:fill="auto"/>
          </w:tcPr>
          <w:p w14:paraId="069C0F5A"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1 761,2</w:t>
            </w:r>
          </w:p>
        </w:tc>
        <w:tc>
          <w:tcPr>
            <w:tcW w:w="343" w:type="pct"/>
            <w:shd w:val="clear" w:color="auto" w:fill="auto"/>
          </w:tcPr>
          <w:p w14:paraId="2C05B561"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1 289,9</w:t>
            </w:r>
          </w:p>
        </w:tc>
        <w:tc>
          <w:tcPr>
            <w:tcW w:w="343" w:type="pct"/>
            <w:shd w:val="clear" w:color="auto" w:fill="auto"/>
          </w:tcPr>
          <w:p w14:paraId="720C213A"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1 289,9</w:t>
            </w:r>
          </w:p>
        </w:tc>
        <w:tc>
          <w:tcPr>
            <w:tcW w:w="367" w:type="pct"/>
            <w:shd w:val="clear" w:color="auto" w:fill="auto"/>
          </w:tcPr>
          <w:p w14:paraId="5663A9DA"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5 582,5</w:t>
            </w:r>
          </w:p>
        </w:tc>
        <w:tc>
          <w:tcPr>
            <w:tcW w:w="641" w:type="pct"/>
            <w:shd w:val="clear" w:color="auto" w:fill="auto"/>
          </w:tcPr>
          <w:p w14:paraId="4877ECBB"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Обеспечение приобретения путевок для оздоровления и отдыха детей</w:t>
            </w:r>
          </w:p>
        </w:tc>
      </w:tr>
      <w:tr w:rsidR="000A7DDC" w:rsidRPr="000A7DDC" w14:paraId="3F658ECC" w14:textId="77777777" w:rsidTr="00CB33F6">
        <w:trPr>
          <w:trHeight w:val="20"/>
        </w:trPr>
        <w:tc>
          <w:tcPr>
            <w:tcW w:w="844" w:type="pct"/>
            <w:gridSpan w:val="2"/>
            <w:shd w:val="clear" w:color="auto" w:fill="FFFFFF"/>
            <w:noWrap/>
          </w:tcPr>
          <w:p w14:paraId="0F61D702"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Итого по задаче 4</w:t>
            </w:r>
          </w:p>
        </w:tc>
        <w:tc>
          <w:tcPr>
            <w:tcW w:w="499" w:type="pct"/>
            <w:shd w:val="clear" w:color="auto" w:fill="FFFFFF"/>
          </w:tcPr>
          <w:p w14:paraId="37821D14" w14:textId="65581C51" w:rsidR="000A7DDC" w:rsidRPr="000A7DDC" w:rsidRDefault="000A7DDC" w:rsidP="000A7DDC">
            <w:pPr>
              <w:widowControl w:val="0"/>
              <w:spacing w:after="0" w:line="240" w:lineRule="auto"/>
              <w:jc w:val="center"/>
              <w:rPr>
                <w:rFonts w:ascii="Arial" w:hAnsi="Arial" w:cs="Arial"/>
                <w:sz w:val="14"/>
                <w:szCs w:val="14"/>
              </w:rPr>
            </w:pPr>
          </w:p>
        </w:tc>
        <w:tc>
          <w:tcPr>
            <w:tcW w:w="232" w:type="pct"/>
            <w:shd w:val="clear" w:color="auto" w:fill="FFFFFF"/>
          </w:tcPr>
          <w:p w14:paraId="15A24855" w14:textId="00432992" w:rsidR="000A7DDC" w:rsidRPr="000A7DDC" w:rsidRDefault="000A7DDC" w:rsidP="000A7DDC">
            <w:pPr>
              <w:widowControl w:val="0"/>
              <w:spacing w:after="0" w:line="240" w:lineRule="auto"/>
              <w:jc w:val="center"/>
              <w:rPr>
                <w:rFonts w:ascii="Arial" w:hAnsi="Arial" w:cs="Arial"/>
                <w:sz w:val="14"/>
                <w:szCs w:val="14"/>
              </w:rPr>
            </w:pPr>
          </w:p>
        </w:tc>
        <w:tc>
          <w:tcPr>
            <w:tcW w:w="361" w:type="pct"/>
            <w:shd w:val="clear" w:color="auto" w:fill="FFFFFF"/>
          </w:tcPr>
          <w:p w14:paraId="0DBDA3F9" w14:textId="2B9E66DC" w:rsidR="000A7DDC" w:rsidRPr="000A7DDC" w:rsidRDefault="000A7DDC" w:rsidP="000A7DDC">
            <w:pPr>
              <w:widowControl w:val="0"/>
              <w:spacing w:after="0" w:line="240" w:lineRule="auto"/>
              <w:jc w:val="center"/>
              <w:rPr>
                <w:rFonts w:ascii="Arial" w:hAnsi="Arial" w:cs="Arial"/>
                <w:sz w:val="14"/>
                <w:szCs w:val="14"/>
              </w:rPr>
            </w:pPr>
          </w:p>
        </w:tc>
        <w:tc>
          <w:tcPr>
            <w:tcW w:w="387" w:type="pct"/>
            <w:shd w:val="clear" w:color="auto" w:fill="FFFFFF"/>
          </w:tcPr>
          <w:p w14:paraId="3F4838AF" w14:textId="76DCCED3" w:rsidR="000A7DDC" w:rsidRPr="000A7DDC" w:rsidRDefault="000A7DDC" w:rsidP="000A7DDC">
            <w:pPr>
              <w:widowControl w:val="0"/>
              <w:spacing w:after="0" w:line="240" w:lineRule="auto"/>
              <w:jc w:val="center"/>
              <w:rPr>
                <w:rFonts w:ascii="Arial" w:hAnsi="Arial" w:cs="Arial"/>
                <w:sz w:val="14"/>
                <w:szCs w:val="14"/>
              </w:rPr>
            </w:pPr>
          </w:p>
        </w:tc>
        <w:tc>
          <w:tcPr>
            <w:tcW w:w="186" w:type="pct"/>
            <w:shd w:val="clear" w:color="auto" w:fill="FFFFFF"/>
          </w:tcPr>
          <w:p w14:paraId="50B37860" w14:textId="0FF77921" w:rsidR="000A7DDC" w:rsidRPr="000A7DDC" w:rsidRDefault="000A7DDC" w:rsidP="000A7DDC">
            <w:pPr>
              <w:widowControl w:val="0"/>
              <w:spacing w:after="0" w:line="240" w:lineRule="auto"/>
              <w:jc w:val="center"/>
              <w:rPr>
                <w:rFonts w:ascii="Arial" w:hAnsi="Arial" w:cs="Arial"/>
                <w:sz w:val="14"/>
                <w:szCs w:val="14"/>
              </w:rPr>
            </w:pPr>
          </w:p>
        </w:tc>
        <w:tc>
          <w:tcPr>
            <w:tcW w:w="399" w:type="pct"/>
            <w:shd w:val="clear" w:color="auto" w:fill="auto"/>
            <w:noWrap/>
          </w:tcPr>
          <w:p w14:paraId="101DDCCF"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2 121,9</w:t>
            </w:r>
          </w:p>
        </w:tc>
        <w:tc>
          <w:tcPr>
            <w:tcW w:w="399" w:type="pct"/>
            <w:shd w:val="clear" w:color="auto" w:fill="auto"/>
          </w:tcPr>
          <w:p w14:paraId="64ACB42F"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2 966,6</w:t>
            </w:r>
          </w:p>
        </w:tc>
        <w:tc>
          <w:tcPr>
            <w:tcW w:w="343" w:type="pct"/>
            <w:shd w:val="clear" w:color="auto" w:fill="auto"/>
            <w:noWrap/>
          </w:tcPr>
          <w:p w14:paraId="508957C0"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2 364,9</w:t>
            </w:r>
          </w:p>
        </w:tc>
        <w:tc>
          <w:tcPr>
            <w:tcW w:w="343" w:type="pct"/>
            <w:shd w:val="clear" w:color="auto" w:fill="auto"/>
            <w:noWrap/>
          </w:tcPr>
          <w:p w14:paraId="3FF83113"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2 364,9</w:t>
            </w:r>
          </w:p>
        </w:tc>
        <w:tc>
          <w:tcPr>
            <w:tcW w:w="367" w:type="pct"/>
            <w:shd w:val="clear" w:color="auto" w:fill="auto"/>
            <w:noWrap/>
          </w:tcPr>
          <w:p w14:paraId="2F7F74F4"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9 818,3</w:t>
            </w:r>
          </w:p>
        </w:tc>
        <w:tc>
          <w:tcPr>
            <w:tcW w:w="641" w:type="pct"/>
            <w:shd w:val="clear" w:color="auto" w:fill="FFFFFF"/>
          </w:tcPr>
          <w:p w14:paraId="47B68051" w14:textId="23EE9FDC" w:rsidR="000A7DDC" w:rsidRPr="000A7DDC" w:rsidRDefault="000A7DDC" w:rsidP="000A7DDC">
            <w:pPr>
              <w:widowControl w:val="0"/>
              <w:spacing w:after="0" w:line="240" w:lineRule="auto"/>
              <w:jc w:val="center"/>
              <w:rPr>
                <w:rFonts w:ascii="Arial" w:hAnsi="Arial" w:cs="Arial"/>
                <w:sz w:val="14"/>
                <w:szCs w:val="14"/>
              </w:rPr>
            </w:pPr>
          </w:p>
        </w:tc>
      </w:tr>
      <w:tr w:rsidR="000A7DDC" w:rsidRPr="000A7DDC" w14:paraId="3D93136A" w14:textId="77777777" w:rsidTr="00CB33F6">
        <w:trPr>
          <w:trHeight w:val="20"/>
        </w:trPr>
        <w:tc>
          <w:tcPr>
            <w:tcW w:w="844" w:type="pct"/>
            <w:gridSpan w:val="2"/>
            <w:tcBorders>
              <w:bottom w:val="single" w:sz="4" w:space="0" w:color="auto"/>
            </w:tcBorders>
            <w:shd w:val="clear" w:color="auto" w:fill="FFFFFF"/>
            <w:noWrap/>
          </w:tcPr>
          <w:p w14:paraId="36240D1D" w14:textId="77777777" w:rsidR="000A7DDC" w:rsidRPr="000A7DDC" w:rsidRDefault="000A7DDC" w:rsidP="000A7DDC">
            <w:pPr>
              <w:widowControl w:val="0"/>
              <w:spacing w:after="0" w:line="240" w:lineRule="auto"/>
              <w:jc w:val="center"/>
              <w:rPr>
                <w:rFonts w:ascii="Arial" w:hAnsi="Arial" w:cs="Arial"/>
                <w:sz w:val="14"/>
                <w:szCs w:val="14"/>
              </w:rPr>
            </w:pPr>
            <w:r w:rsidRPr="000A7DDC">
              <w:rPr>
                <w:rFonts w:ascii="Arial" w:hAnsi="Arial" w:cs="Arial"/>
                <w:sz w:val="14"/>
                <w:szCs w:val="14"/>
              </w:rPr>
              <w:t>Всего по подпрограмме</w:t>
            </w:r>
          </w:p>
        </w:tc>
        <w:tc>
          <w:tcPr>
            <w:tcW w:w="499" w:type="pct"/>
            <w:tcBorders>
              <w:bottom w:val="single" w:sz="4" w:space="0" w:color="auto"/>
            </w:tcBorders>
            <w:shd w:val="clear" w:color="auto" w:fill="FFFFFF"/>
          </w:tcPr>
          <w:p w14:paraId="2017E5AF" w14:textId="14778F98" w:rsidR="000A7DDC" w:rsidRPr="000A7DDC" w:rsidRDefault="000A7DDC" w:rsidP="000A7DDC">
            <w:pPr>
              <w:widowControl w:val="0"/>
              <w:spacing w:after="0" w:line="240" w:lineRule="auto"/>
              <w:jc w:val="center"/>
              <w:rPr>
                <w:rFonts w:ascii="Arial" w:hAnsi="Arial" w:cs="Arial"/>
                <w:sz w:val="14"/>
                <w:szCs w:val="14"/>
              </w:rPr>
            </w:pPr>
          </w:p>
        </w:tc>
        <w:tc>
          <w:tcPr>
            <w:tcW w:w="232" w:type="pct"/>
            <w:tcBorders>
              <w:bottom w:val="single" w:sz="4" w:space="0" w:color="auto"/>
            </w:tcBorders>
            <w:shd w:val="clear" w:color="auto" w:fill="FFFFFF"/>
          </w:tcPr>
          <w:p w14:paraId="4FD31D60" w14:textId="49CC776F" w:rsidR="000A7DDC" w:rsidRPr="000A7DDC" w:rsidRDefault="000A7DDC" w:rsidP="000A7DDC">
            <w:pPr>
              <w:widowControl w:val="0"/>
              <w:spacing w:after="0" w:line="240" w:lineRule="auto"/>
              <w:jc w:val="center"/>
              <w:rPr>
                <w:rFonts w:ascii="Arial" w:hAnsi="Arial" w:cs="Arial"/>
                <w:sz w:val="14"/>
                <w:szCs w:val="14"/>
              </w:rPr>
            </w:pPr>
          </w:p>
        </w:tc>
        <w:tc>
          <w:tcPr>
            <w:tcW w:w="361" w:type="pct"/>
            <w:tcBorders>
              <w:bottom w:val="single" w:sz="4" w:space="0" w:color="auto"/>
            </w:tcBorders>
            <w:shd w:val="clear" w:color="auto" w:fill="FFFFFF"/>
          </w:tcPr>
          <w:p w14:paraId="711ACB8E" w14:textId="440EC686" w:rsidR="000A7DDC" w:rsidRPr="000A7DDC" w:rsidRDefault="000A7DDC" w:rsidP="000A7DDC">
            <w:pPr>
              <w:widowControl w:val="0"/>
              <w:spacing w:after="0" w:line="240" w:lineRule="auto"/>
              <w:jc w:val="center"/>
              <w:rPr>
                <w:rFonts w:ascii="Arial" w:hAnsi="Arial" w:cs="Arial"/>
                <w:sz w:val="14"/>
                <w:szCs w:val="14"/>
              </w:rPr>
            </w:pPr>
          </w:p>
        </w:tc>
        <w:tc>
          <w:tcPr>
            <w:tcW w:w="387" w:type="pct"/>
            <w:tcBorders>
              <w:bottom w:val="single" w:sz="4" w:space="0" w:color="auto"/>
            </w:tcBorders>
            <w:shd w:val="clear" w:color="auto" w:fill="FFFFFF"/>
          </w:tcPr>
          <w:p w14:paraId="2C000511" w14:textId="05E2DD6C" w:rsidR="000A7DDC" w:rsidRPr="000A7DDC" w:rsidRDefault="000A7DDC" w:rsidP="000A7DDC">
            <w:pPr>
              <w:widowControl w:val="0"/>
              <w:spacing w:after="0" w:line="240" w:lineRule="auto"/>
              <w:jc w:val="center"/>
              <w:rPr>
                <w:rFonts w:ascii="Arial" w:hAnsi="Arial" w:cs="Arial"/>
                <w:sz w:val="14"/>
                <w:szCs w:val="14"/>
              </w:rPr>
            </w:pPr>
          </w:p>
        </w:tc>
        <w:tc>
          <w:tcPr>
            <w:tcW w:w="186" w:type="pct"/>
            <w:tcBorders>
              <w:bottom w:val="single" w:sz="4" w:space="0" w:color="auto"/>
            </w:tcBorders>
            <w:shd w:val="clear" w:color="auto" w:fill="FFFFFF"/>
          </w:tcPr>
          <w:p w14:paraId="17CF2808" w14:textId="6B552A6F" w:rsidR="000A7DDC" w:rsidRPr="000A7DDC" w:rsidRDefault="000A7DDC" w:rsidP="000A7DDC">
            <w:pPr>
              <w:widowControl w:val="0"/>
              <w:spacing w:after="0" w:line="240" w:lineRule="auto"/>
              <w:jc w:val="center"/>
              <w:rPr>
                <w:rFonts w:ascii="Arial" w:hAnsi="Arial" w:cs="Arial"/>
                <w:sz w:val="14"/>
                <w:szCs w:val="14"/>
              </w:rPr>
            </w:pPr>
          </w:p>
        </w:tc>
        <w:tc>
          <w:tcPr>
            <w:tcW w:w="399" w:type="pct"/>
            <w:tcBorders>
              <w:bottom w:val="single" w:sz="4" w:space="0" w:color="auto"/>
            </w:tcBorders>
            <w:shd w:val="clear" w:color="auto" w:fill="auto"/>
            <w:noWrap/>
          </w:tcPr>
          <w:p w14:paraId="013F7FFF"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635 705,0</w:t>
            </w:r>
          </w:p>
        </w:tc>
        <w:tc>
          <w:tcPr>
            <w:tcW w:w="399" w:type="pct"/>
            <w:tcBorders>
              <w:bottom w:val="single" w:sz="4" w:space="0" w:color="auto"/>
            </w:tcBorders>
            <w:shd w:val="clear" w:color="auto" w:fill="auto"/>
          </w:tcPr>
          <w:p w14:paraId="7C1DF8E1"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650 733,2</w:t>
            </w:r>
          </w:p>
        </w:tc>
        <w:tc>
          <w:tcPr>
            <w:tcW w:w="343" w:type="pct"/>
            <w:tcBorders>
              <w:bottom w:val="single" w:sz="4" w:space="0" w:color="auto"/>
            </w:tcBorders>
            <w:shd w:val="clear" w:color="auto" w:fill="auto"/>
            <w:noWrap/>
          </w:tcPr>
          <w:p w14:paraId="24E1C621"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553 630,0</w:t>
            </w:r>
          </w:p>
        </w:tc>
        <w:tc>
          <w:tcPr>
            <w:tcW w:w="343" w:type="pct"/>
            <w:tcBorders>
              <w:bottom w:val="single" w:sz="4" w:space="0" w:color="auto"/>
            </w:tcBorders>
            <w:shd w:val="clear" w:color="auto" w:fill="auto"/>
            <w:noWrap/>
          </w:tcPr>
          <w:p w14:paraId="047A9EB5"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538 942,2</w:t>
            </w:r>
          </w:p>
        </w:tc>
        <w:tc>
          <w:tcPr>
            <w:tcW w:w="367" w:type="pct"/>
            <w:tcBorders>
              <w:bottom w:val="single" w:sz="4" w:space="0" w:color="auto"/>
            </w:tcBorders>
            <w:shd w:val="clear" w:color="auto" w:fill="auto"/>
            <w:noWrap/>
          </w:tcPr>
          <w:p w14:paraId="6F273A80" w14:textId="77777777" w:rsidR="000A7DDC" w:rsidRPr="000A7DDC" w:rsidRDefault="000A7DDC" w:rsidP="000A7DDC">
            <w:pPr>
              <w:widowControl w:val="0"/>
              <w:spacing w:after="0" w:line="240" w:lineRule="auto"/>
              <w:jc w:val="center"/>
              <w:rPr>
                <w:rFonts w:ascii="Arial" w:hAnsi="Arial" w:cs="Arial"/>
                <w:bCs/>
                <w:sz w:val="14"/>
                <w:szCs w:val="14"/>
              </w:rPr>
            </w:pPr>
            <w:r w:rsidRPr="000A7DDC">
              <w:rPr>
                <w:rFonts w:ascii="Arial" w:hAnsi="Arial" w:cs="Arial"/>
                <w:bCs/>
                <w:sz w:val="14"/>
                <w:szCs w:val="14"/>
              </w:rPr>
              <w:t>2 361 027,4</w:t>
            </w:r>
          </w:p>
        </w:tc>
        <w:tc>
          <w:tcPr>
            <w:tcW w:w="641" w:type="pct"/>
            <w:tcBorders>
              <w:bottom w:val="single" w:sz="4" w:space="0" w:color="auto"/>
            </w:tcBorders>
            <w:shd w:val="clear" w:color="auto" w:fill="FFFFFF"/>
          </w:tcPr>
          <w:p w14:paraId="4EFC3BE8" w14:textId="3D49D8FD" w:rsidR="000A7DDC" w:rsidRPr="000A7DDC" w:rsidRDefault="000A7DDC" w:rsidP="000A7DDC">
            <w:pPr>
              <w:widowControl w:val="0"/>
              <w:spacing w:after="0" w:line="240" w:lineRule="auto"/>
              <w:jc w:val="center"/>
              <w:rPr>
                <w:rFonts w:ascii="Arial" w:hAnsi="Arial" w:cs="Arial"/>
                <w:sz w:val="14"/>
                <w:szCs w:val="14"/>
              </w:rPr>
            </w:pPr>
          </w:p>
        </w:tc>
      </w:tr>
      <w:tr w:rsidR="000A7DDC" w:rsidRPr="000A7DDC" w14:paraId="6FB18F7D" w14:textId="77777777" w:rsidTr="00CB33F6">
        <w:trPr>
          <w:trHeight w:val="20"/>
        </w:trPr>
        <w:tc>
          <w:tcPr>
            <w:tcW w:w="5000" w:type="pct"/>
            <w:gridSpan w:val="13"/>
            <w:tcBorders>
              <w:left w:val="nil"/>
              <w:bottom w:val="nil"/>
              <w:right w:val="nil"/>
            </w:tcBorders>
            <w:shd w:val="clear" w:color="auto" w:fill="FFFFFF"/>
            <w:noWrap/>
          </w:tcPr>
          <w:p w14:paraId="45E4063D" w14:textId="551634B4" w:rsidR="000A7DDC" w:rsidRPr="00C2731F" w:rsidRDefault="000A7DDC" w:rsidP="00C2731F">
            <w:pPr>
              <w:widowControl w:val="0"/>
              <w:spacing w:after="0" w:line="240" w:lineRule="auto"/>
              <w:rPr>
                <w:rFonts w:ascii="Arial" w:hAnsi="Arial" w:cs="Arial"/>
                <w:sz w:val="16"/>
                <w:szCs w:val="16"/>
              </w:rPr>
            </w:pPr>
            <w:r w:rsidRPr="00C2731F">
              <w:rPr>
                <w:rFonts w:ascii="Arial" w:hAnsi="Arial" w:cs="Arial"/>
                <w:sz w:val="16"/>
                <w:szCs w:val="16"/>
              </w:rPr>
              <w:t>Заместитель Главы Канского района</w:t>
            </w:r>
          </w:p>
          <w:p w14:paraId="57D02900" w14:textId="4FF0D294" w:rsidR="000A7DDC" w:rsidRPr="00C2731F" w:rsidRDefault="000A7DDC" w:rsidP="00C2731F">
            <w:pPr>
              <w:widowControl w:val="0"/>
              <w:spacing w:after="0" w:line="240" w:lineRule="auto"/>
              <w:rPr>
                <w:rFonts w:ascii="Arial" w:hAnsi="Arial" w:cs="Arial"/>
                <w:sz w:val="16"/>
                <w:szCs w:val="16"/>
              </w:rPr>
            </w:pPr>
            <w:r w:rsidRPr="00C2731F">
              <w:rPr>
                <w:rFonts w:ascii="Arial" w:hAnsi="Arial" w:cs="Arial"/>
                <w:sz w:val="16"/>
                <w:szCs w:val="16"/>
              </w:rPr>
              <w:t>по социальным вопросам - руководитель</w:t>
            </w:r>
          </w:p>
          <w:p w14:paraId="67C1D2D8" w14:textId="36919CFE" w:rsidR="000A7DDC" w:rsidRPr="00C2731F" w:rsidRDefault="000A7DDC" w:rsidP="00C2731F">
            <w:pPr>
              <w:widowControl w:val="0"/>
              <w:spacing w:after="0" w:line="240" w:lineRule="auto"/>
              <w:rPr>
                <w:rFonts w:ascii="Arial" w:hAnsi="Arial" w:cs="Arial"/>
                <w:sz w:val="16"/>
                <w:szCs w:val="16"/>
              </w:rPr>
            </w:pPr>
            <w:r w:rsidRPr="00C2731F">
              <w:rPr>
                <w:rFonts w:ascii="Arial" w:hAnsi="Arial" w:cs="Arial"/>
                <w:sz w:val="16"/>
                <w:szCs w:val="16"/>
              </w:rPr>
              <w:t xml:space="preserve">МКУ "УО Канского района"                                                                                                                                 </w:t>
            </w:r>
            <w:r w:rsidR="00C2731F">
              <w:rPr>
                <w:rFonts w:ascii="Arial" w:hAnsi="Arial" w:cs="Arial"/>
                <w:sz w:val="16"/>
                <w:szCs w:val="16"/>
              </w:rPr>
              <w:t xml:space="preserve">   </w:t>
            </w:r>
            <w:r w:rsidRPr="00C2731F">
              <w:rPr>
                <w:rFonts w:ascii="Arial" w:hAnsi="Arial" w:cs="Arial"/>
                <w:sz w:val="16"/>
                <w:szCs w:val="16"/>
              </w:rPr>
              <w:t xml:space="preserve">                                  Е.А. Гусева</w:t>
            </w:r>
          </w:p>
          <w:p w14:paraId="11C28D40" w14:textId="77777777" w:rsidR="000A7DDC" w:rsidRPr="00C2731F" w:rsidRDefault="000A7DDC" w:rsidP="00C2731F">
            <w:pPr>
              <w:widowControl w:val="0"/>
              <w:spacing w:after="0" w:line="240" w:lineRule="auto"/>
              <w:rPr>
                <w:rFonts w:ascii="Arial" w:hAnsi="Arial" w:cs="Arial"/>
                <w:sz w:val="16"/>
                <w:szCs w:val="16"/>
              </w:rPr>
            </w:pPr>
          </w:p>
        </w:tc>
      </w:tr>
    </w:tbl>
    <w:p w14:paraId="14A1711F" w14:textId="2ED158E6" w:rsidR="00CB33F6" w:rsidRPr="00CB33F6" w:rsidRDefault="00CB33F6" w:rsidP="00CB33F6">
      <w:pPr>
        <w:widowControl w:val="0"/>
        <w:spacing w:after="0" w:line="240" w:lineRule="auto"/>
        <w:jc w:val="right"/>
        <w:rPr>
          <w:rFonts w:ascii="Arial" w:hAnsi="Arial" w:cs="Arial"/>
          <w:sz w:val="16"/>
          <w:szCs w:val="16"/>
        </w:rPr>
      </w:pPr>
      <w:r>
        <w:rPr>
          <w:rFonts w:ascii="Arial" w:hAnsi="Arial" w:cs="Arial"/>
          <w:sz w:val="16"/>
          <w:szCs w:val="16"/>
        </w:rPr>
        <w:t>Приложение № 7</w:t>
      </w:r>
      <w:r w:rsidRPr="00CB33F6">
        <w:rPr>
          <w:rFonts w:ascii="Arial" w:hAnsi="Arial" w:cs="Arial"/>
          <w:sz w:val="16"/>
          <w:szCs w:val="16"/>
        </w:rPr>
        <w:t xml:space="preserve"> к муниципальной программе </w:t>
      </w:r>
    </w:p>
    <w:p w14:paraId="34DD3F08" w14:textId="7541AC0E" w:rsidR="00CB33F6" w:rsidRDefault="00CB33F6" w:rsidP="00CB33F6">
      <w:pPr>
        <w:widowControl w:val="0"/>
        <w:spacing w:after="0" w:line="240" w:lineRule="auto"/>
        <w:jc w:val="right"/>
        <w:rPr>
          <w:rFonts w:ascii="Arial" w:hAnsi="Arial" w:cs="Arial"/>
          <w:sz w:val="16"/>
          <w:szCs w:val="16"/>
        </w:rPr>
      </w:pPr>
      <w:r>
        <w:rPr>
          <w:rFonts w:ascii="Arial" w:hAnsi="Arial" w:cs="Arial"/>
          <w:sz w:val="16"/>
          <w:szCs w:val="16"/>
        </w:rPr>
        <w:t xml:space="preserve">  «Развитие системы образования </w:t>
      </w:r>
      <w:r w:rsidRPr="00CB33F6">
        <w:rPr>
          <w:rFonts w:ascii="Arial" w:hAnsi="Arial" w:cs="Arial"/>
          <w:sz w:val="16"/>
          <w:szCs w:val="16"/>
        </w:rPr>
        <w:t xml:space="preserve">Канского района» </w:t>
      </w:r>
    </w:p>
    <w:p w14:paraId="762DC0A7" w14:textId="77777777" w:rsidR="00CB33F6" w:rsidRPr="00CB33F6" w:rsidRDefault="00CB33F6" w:rsidP="00CB33F6">
      <w:pPr>
        <w:widowControl w:val="0"/>
        <w:spacing w:after="0" w:line="240" w:lineRule="auto"/>
        <w:jc w:val="right"/>
        <w:rPr>
          <w:rFonts w:ascii="Arial" w:hAnsi="Arial" w:cs="Arial"/>
          <w:sz w:val="16"/>
          <w:szCs w:val="16"/>
        </w:rPr>
      </w:pPr>
    </w:p>
    <w:p w14:paraId="26C7F178" w14:textId="77777777" w:rsidR="00CB33F6" w:rsidRPr="00CB33F6" w:rsidRDefault="00CB33F6" w:rsidP="00CB33F6">
      <w:pPr>
        <w:widowControl w:val="0"/>
        <w:spacing w:after="0" w:line="240" w:lineRule="auto"/>
        <w:jc w:val="center"/>
        <w:rPr>
          <w:rFonts w:ascii="Arial" w:hAnsi="Arial" w:cs="Arial"/>
          <w:sz w:val="16"/>
          <w:szCs w:val="16"/>
        </w:rPr>
      </w:pPr>
      <w:r w:rsidRPr="00CB33F6">
        <w:rPr>
          <w:rFonts w:ascii="Arial" w:hAnsi="Arial" w:cs="Arial"/>
          <w:sz w:val="16"/>
          <w:szCs w:val="16"/>
        </w:rPr>
        <w:t>Подпрограмма 2 «Развитие кадрового потенциала»</w:t>
      </w:r>
    </w:p>
    <w:p w14:paraId="36F3A77A" w14:textId="73729908" w:rsidR="009C64E8" w:rsidRDefault="00CB33F6" w:rsidP="00CB33F6">
      <w:pPr>
        <w:widowControl w:val="0"/>
        <w:spacing w:after="0" w:line="240" w:lineRule="auto"/>
        <w:jc w:val="center"/>
        <w:rPr>
          <w:rFonts w:ascii="Arial" w:hAnsi="Arial" w:cs="Arial"/>
          <w:sz w:val="16"/>
          <w:szCs w:val="16"/>
        </w:rPr>
      </w:pPr>
      <w:r w:rsidRPr="00CB33F6">
        <w:rPr>
          <w:rFonts w:ascii="Arial" w:hAnsi="Arial" w:cs="Arial"/>
          <w:sz w:val="16"/>
          <w:szCs w:val="16"/>
        </w:rPr>
        <w:t xml:space="preserve"> 1. Паспорт подпрограммы</w:t>
      </w:r>
    </w:p>
    <w:tbl>
      <w:tblPr>
        <w:tblW w:w="5000" w:type="pct"/>
        <w:jc w:val="center"/>
        <w:tblCellMar>
          <w:left w:w="10" w:type="dxa"/>
          <w:right w:w="10" w:type="dxa"/>
        </w:tblCellMar>
        <w:tblLook w:val="0000" w:firstRow="0" w:lastRow="0" w:firstColumn="0" w:lastColumn="0" w:noHBand="0" w:noVBand="0"/>
      </w:tblPr>
      <w:tblGrid>
        <w:gridCol w:w="3220"/>
        <w:gridCol w:w="7485"/>
      </w:tblGrid>
      <w:tr w:rsidR="00CB33F6" w:rsidRPr="00CB33F6" w14:paraId="7B7B047B" w14:textId="77777777" w:rsidTr="00CB33F6">
        <w:trPr>
          <w:trHeight w:val="20"/>
          <w:jc w:val="center"/>
        </w:trPr>
        <w:tc>
          <w:tcPr>
            <w:tcW w:w="1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69B5F" w14:textId="77777777" w:rsidR="00CB33F6" w:rsidRPr="00CB33F6" w:rsidRDefault="00CB33F6" w:rsidP="00CB33F6">
            <w:pPr>
              <w:widowControl w:val="0"/>
              <w:spacing w:after="0" w:line="240" w:lineRule="auto"/>
              <w:jc w:val="center"/>
              <w:rPr>
                <w:rFonts w:ascii="Arial" w:hAnsi="Arial" w:cs="Arial"/>
                <w:sz w:val="14"/>
                <w:szCs w:val="14"/>
              </w:rPr>
            </w:pPr>
            <w:r w:rsidRPr="00CB33F6">
              <w:rPr>
                <w:rFonts w:ascii="Arial" w:hAnsi="Arial" w:cs="Arial"/>
                <w:sz w:val="14"/>
                <w:szCs w:val="14"/>
              </w:rPr>
              <w:t>Наименование подпрограммы</w:t>
            </w:r>
          </w:p>
        </w:tc>
        <w:tc>
          <w:tcPr>
            <w:tcW w:w="3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34FD9" w14:textId="77777777" w:rsidR="00CB33F6" w:rsidRPr="00CB33F6" w:rsidRDefault="00CB33F6" w:rsidP="00CB33F6">
            <w:pPr>
              <w:widowControl w:val="0"/>
              <w:spacing w:after="0" w:line="240" w:lineRule="auto"/>
              <w:jc w:val="center"/>
              <w:rPr>
                <w:rFonts w:ascii="Arial" w:hAnsi="Arial" w:cs="Arial"/>
                <w:sz w:val="14"/>
                <w:szCs w:val="14"/>
              </w:rPr>
            </w:pPr>
            <w:r w:rsidRPr="00CB33F6">
              <w:rPr>
                <w:rFonts w:ascii="Arial" w:hAnsi="Arial" w:cs="Arial"/>
                <w:sz w:val="14"/>
                <w:szCs w:val="14"/>
              </w:rPr>
              <w:t>«Развитие кадрового потенциала»</w:t>
            </w:r>
          </w:p>
        </w:tc>
      </w:tr>
      <w:tr w:rsidR="00CB33F6" w:rsidRPr="00CB33F6" w14:paraId="6D62B2F5" w14:textId="77777777" w:rsidTr="00CB33F6">
        <w:trPr>
          <w:trHeight w:val="20"/>
          <w:jc w:val="center"/>
        </w:trPr>
        <w:tc>
          <w:tcPr>
            <w:tcW w:w="1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7DBEB" w14:textId="77777777" w:rsidR="00CB33F6" w:rsidRPr="00CB33F6" w:rsidRDefault="00CB33F6" w:rsidP="00CB33F6">
            <w:pPr>
              <w:widowControl w:val="0"/>
              <w:spacing w:after="0" w:line="240" w:lineRule="auto"/>
              <w:jc w:val="center"/>
              <w:rPr>
                <w:rFonts w:ascii="Arial" w:hAnsi="Arial" w:cs="Arial"/>
                <w:sz w:val="14"/>
                <w:szCs w:val="14"/>
              </w:rPr>
            </w:pPr>
            <w:r w:rsidRPr="00CB33F6">
              <w:rPr>
                <w:rFonts w:ascii="Arial" w:hAnsi="Arial" w:cs="Arial"/>
                <w:sz w:val="14"/>
                <w:szCs w:val="14"/>
              </w:rPr>
              <w:t>Наименование муниципальной программы, в рамках которой реализуется подпрограмма</w:t>
            </w:r>
          </w:p>
        </w:tc>
        <w:tc>
          <w:tcPr>
            <w:tcW w:w="3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C9C50" w14:textId="77777777" w:rsidR="00CB33F6" w:rsidRPr="00CB33F6" w:rsidRDefault="00CB33F6" w:rsidP="00CB33F6">
            <w:pPr>
              <w:widowControl w:val="0"/>
              <w:spacing w:after="0" w:line="240" w:lineRule="auto"/>
              <w:jc w:val="center"/>
              <w:rPr>
                <w:rFonts w:ascii="Arial" w:hAnsi="Arial" w:cs="Arial"/>
                <w:sz w:val="14"/>
                <w:szCs w:val="14"/>
              </w:rPr>
            </w:pPr>
            <w:r w:rsidRPr="00CB33F6">
              <w:rPr>
                <w:rFonts w:ascii="Arial" w:hAnsi="Arial" w:cs="Arial"/>
                <w:sz w:val="14"/>
                <w:szCs w:val="14"/>
              </w:rPr>
              <w:t>«Развитие системы образования Канского района»</w:t>
            </w:r>
          </w:p>
          <w:p w14:paraId="41B59004" w14:textId="77777777" w:rsidR="00CB33F6" w:rsidRPr="00CB33F6" w:rsidRDefault="00CB33F6" w:rsidP="00CB33F6">
            <w:pPr>
              <w:widowControl w:val="0"/>
              <w:spacing w:after="0" w:line="240" w:lineRule="auto"/>
              <w:jc w:val="center"/>
              <w:rPr>
                <w:rFonts w:ascii="Arial" w:hAnsi="Arial" w:cs="Arial"/>
                <w:sz w:val="14"/>
                <w:szCs w:val="14"/>
              </w:rPr>
            </w:pPr>
          </w:p>
        </w:tc>
      </w:tr>
      <w:tr w:rsidR="00CB33F6" w:rsidRPr="00CB33F6" w14:paraId="1C74655C" w14:textId="77777777" w:rsidTr="00CB33F6">
        <w:trPr>
          <w:trHeight w:val="20"/>
          <w:jc w:val="center"/>
        </w:trPr>
        <w:tc>
          <w:tcPr>
            <w:tcW w:w="1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D1598" w14:textId="60EC9B31" w:rsidR="00CB33F6" w:rsidRPr="00CB33F6" w:rsidRDefault="00CB33F6" w:rsidP="003A2D67">
            <w:pPr>
              <w:widowControl w:val="0"/>
              <w:spacing w:after="0" w:line="240" w:lineRule="auto"/>
              <w:jc w:val="center"/>
              <w:rPr>
                <w:rFonts w:ascii="Arial" w:hAnsi="Arial" w:cs="Arial"/>
                <w:sz w:val="14"/>
                <w:szCs w:val="14"/>
              </w:rPr>
            </w:pPr>
            <w:r w:rsidRPr="00CB33F6">
              <w:rPr>
                <w:rFonts w:ascii="Arial" w:hAnsi="Arial" w:cs="Arial"/>
                <w:sz w:val="14"/>
                <w:szCs w:val="14"/>
              </w:rPr>
              <w:t>Исполнитель</w:t>
            </w:r>
            <w:r w:rsidR="003A2D67">
              <w:rPr>
                <w:rFonts w:ascii="Arial" w:hAnsi="Arial" w:cs="Arial"/>
                <w:sz w:val="14"/>
                <w:szCs w:val="14"/>
              </w:rPr>
              <w:t xml:space="preserve"> </w:t>
            </w:r>
            <w:r w:rsidRPr="00CB33F6">
              <w:rPr>
                <w:rFonts w:ascii="Arial" w:hAnsi="Arial" w:cs="Arial"/>
                <w:sz w:val="14"/>
                <w:szCs w:val="14"/>
              </w:rPr>
              <w:t>подпрограммы</w:t>
            </w:r>
          </w:p>
        </w:tc>
        <w:tc>
          <w:tcPr>
            <w:tcW w:w="3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257F0" w14:textId="77777777" w:rsidR="00CB33F6" w:rsidRPr="00CB33F6" w:rsidRDefault="00CB33F6" w:rsidP="00CB33F6">
            <w:pPr>
              <w:widowControl w:val="0"/>
              <w:spacing w:after="0" w:line="240" w:lineRule="auto"/>
              <w:jc w:val="center"/>
              <w:rPr>
                <w:rFonts w:ascii="Arial" w:hAnsi="Arial" w:cs="Arial"/>
                <w:sz w:val="14"/>
                <w:szCs w:val="14"/>
              </w:rPr>
            </w:pPr>
            <w:r w:rsidRPr="00CB33F6">
              <w:rPr>
                <w:rFonts w:ascii="Arial" w:hAnsi="Arial" w:cs="Arial"/>
                <w:sz w:val="14"/>
                <w:szCs w:val="14"/>
              </w:rPr>
              <w:t>МКУ «УО Канского района»</w:t>
            </w:r>
          </w:p>
        </w:tc>
      </w:tr>
      <w:tr w:rsidR="00CB33F6" w:rsidRPr="00CB33F6" w14:paraId="26E014D3" w14:textId="77777777" w:rsidTr="00CB33F6">
        <w:trPr>
          <w:trHeight w:val="20"/>
          <w:jc w:val="center"/>
        </w:trPr>
        <w:tc>
          <w:tcPr>
            <w:tcW w:w="1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145BA" w14:textId="77777777" w:rsidR="00CB33F6" w:rsidRPr="00CB33F6" w:rsidRDefault="00CB33F6" w:rsidP="00CB33F6">
            <w:pPr>
              <w:widowControl w:val="0"/>
              <w:spacing w:after="0" w:line="240" w:lineRule="auto"/>
              <w:jc w:val="center"/>
              <w:rPr>
                <w:rFonts w:ascii="Arial" w:hAnsi="Arial" w:cs="Arial"/>
                <w:sz w:val="14"/>
                <w:szCs w:val="14"/>
              </w:rPr>
            </w:pPr>
            <w:r w:rsidRPr="00CB33F6">
              <w:rPr>
                <w:rFonts w:ascii="Arial" w:hAnsi="Arial" w:cs="Arial"/>
                <w:sz w:val="14"/>
                <w:szCs w:val="14"/>
              </w:rPr>
              <w:t>Цель и задачи подпрограммы</w:t>
            </w:r>
          </w:p>
          <w:p w14:paraId="06BCB91B" w14:textId="77777777" w:rsidR="00CB33F6" w:rsidRPr="00CB33F6" w:rsidRDefault="00CB33F6" w:rsidP="00CB33F6">
            <w:pPr>
              <w:widowControl w:val="0"/>
              <w:spacing w:after="0" w:line="240" w:lineRule="auto"/>
              <w:jc w:val="center"/>
              <w:rPr>
                <w:rFonts w:ascii="Arial" w:hAnsi="Arial" w:cs="Arial"/>
                <w:sz w:val="14"/>
                <w:szCs w:val="14"/>
              </w:rPr>
            </w:pPr>
          </w:p>
        </w:tc>
        <w:tc>
          <w:tcPr>
            <w:tcW w:w="3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5EDB2" w14:textId="77777777" w:rsidR="00CB33F6" w:rsidRPr="00CB33F6" w:rsidRDefault="00CB33F6" w:rsidP="00CB33F6">
            <w:pPr>
              <w:widowControl w:val="0"/>
              <w:spacing w:after="0" w:line="240" w:lineRule="auto"/>
              <w:jc w:val="center"/>
              <w:rPr>
                <w:rFonts w:ascii="Arial" w:hAnsi="Arial" w:cs="Arial"/>
                <w:sz w:val="14"/>
                <w:szCs w:val="14"/>
              </w:rPr>
            </w:pPr>
            <w:r w:rsidRPr="00CB33F6">
              <w:rPr>
                <w:rFonts w:ascii="Arial" w:hAnsi="Arial" w:cs="Arial"/>
                <w:sz w:val="14"/>
                <w:szCs w:val="14"/>
              </w:rPr>
              <w:t>Цель: создание условий для обеспечения всех общеобразовательных учреждений Канского района квалифицированными педагогическими и управленческими кадрами.</w:t>
            </w:r>
          </w:p>
          <w:p w14:paraId="114C7193" w14:textId="77777777" w:rsidR="00CB33F6" w:rsidRPr="00CB33F6" w:rsidRDefault="00CB33F6" w:rsidP="00CB33F6">
            <w:pPr>
              <w:widowControl w:val="0"/>
              <w:spacing w:after="0" w:line="240" w:lineRule="auto"/>
              <w:jc w:val="center"/>
              <w:rPr>
                <w:rFonts w:ascii="Arial" w:hAnsi="Arial" w:cs="Arial"/>
                <w:sz w:val="14"/>
                <w:szCs w:val="14"/>
              </w:rPr>
            </w:pPr>
            <w:r w:rsidRPr="00CB33F6">
              <w:rPr>
                <w:rFonts w:ascii="Arial" w:hAnsi="Arial" w:cs="Arial"/>
                <w:sz w:val="14"/>
                <w:szCs w:val="14"/>
              </w:rPr>
              <w:t>Задачи:</w:t>
            </w:r>
          </w:p>
          <w:p w14:paraId="3CADD8D0" w14:textId="77777777" w:rsidR="00CB33F6" w:rsidRPr="00CB33F6" w:rsidRDefault="00CB33F6" w:rsidP="00CB33F6">
            <w:pPr>
              <w:widowControl w:val="0"/>
              <w:spacing w:after="0" w:line="240" w:lineRule="auto"/>
              <w:rPr>
                <w:rFonts w:ascii="Arial" w:hAnsi="Arial" w:cs="Arial"/>
                <w:sz w:val="14"/>
                <w:szCs w:val="14"/>
              </w:rPr>
            </w:pPr>
            <w:r w:rsidRPr="00CB33F6">
              <w:rPr>
                <w:rFonts w:ascii="Arial" w:hAnsi="Arial" w:cs="Arial"/>
                <w:sz w:val="14"/>
                <w:szCs w:val="14"/>
              </w:rPr>
              <w:t>создание условий для повышения квалификации педагогических и управленческих кадров.</w:t>
            </w:r>
          </w:p>
          <w:p w14:paraId="7463772E" w14:textId="77777777" w:rsidR="00CB33F6" w:rsidRPr="00CB33F6" w:rsidRDefault="00CB33F6" w:rsidP="00CB33F6">
            <w:pPr>
              <w:widowControl w:val="0"/>
              <w:spacing w:after="0" w:line="240" w:lineRule="auto"/>
              <w:rPr>
                <w:rFonts w:ascii="Arial" w:hAnsi="Arial" w:cs="Arial"/>
                <w:sz w:val="14"/>
                <w:szCs w:val="14"/>
              </w:rPr>
            </w:pPr>
            <w:r w:rsidRPr="00CB33F6">
              <w:rPr>
                <w:rFonts w:ascii="Arial" w:hAnsi="Arial" w:cs="Arial"/>
                <w:sz w:val="14"/>
                <w:szCs w:val="14"/>
              </w:rPr>
              <w:t>создание условий для привлечения специалистов в образовательные учреждения Канского района</w:t>
            </w:r>
          </w:p>
        </w:tc>
      </w:tr>
      <w:tr w:rsidR="00CB33F6" w:rsidRPr="00CB33F6" w14:paraId="15673595" w14:textId="77777777" w:rsidTr="00CB33F6">
        <w:trPr>
          <w:trHeight w:val="20"/>
          <w:jc w:val="center"/>
        </w:trPr>
        <w:tc>
          <w:tcPr>
            <w:tcW w:w="1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BB8E4" w14:textId="77777777" w:rsidR="00CB33F6" w:rsidRPr="00CB33F6" w:rsidRDefault="00CB33F6" w:rsidP="00CB33F6">
            <w:pPr>
              <w:widowControl w:val="0"/>
              <w:spacing w:after="0" w:line="240" w:lineRule="auto"/>
              <w:jc w:val="center"/>
              <w:rPr>
                <w:rFonts w:ascii="Arial" w:hAnsi="Arial" w:cs="Arial"/>
                <w:sz w:val="14"/>
                <w:szCs w:val="14"/>
              </w:rPr>
            </w:pPr>
            <w:r w:rsidRPr="00CB33F6">
              <w:rPr>
                <w:rFonts w:ascii="Arial" w:hAnsi="Arial" w:cs="Arial"/>
                <w:sz w:val="14"/>
                <w:szCs w:val="14"/>
              </w:rPr>
              <w:t>Целевые индикаторы подпрограммы</w:t>
            </w:r>
          </w:p>
        </w:tc>
        <w:tc>
          <w:tcPr>
            <w:tcW w:w="3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105A6" w14:textId="77777777" w:rsidR="00CB33F6" w:rsidRPr="00CB33F6" w:rsidRDefault="00CB33F6" w:rsidP="00CB33F6">
            <w:pPr>
              <w:widowControl w:val="0"/>
              <w:spacing w:after="0" w:line="240" w:lineRule="auto"/>
              <w:jc w:val="center"/>
              <w:rPr>
                <w:rFonts w:ascii="Arial" w:hAnsi="Arial" w:cs="Arial"/>
                <w:sz w:val="14"/>
                <w:szCs w:val="14"/>
              </w:rPr>
            </w:pPr>
            <w:r w:rsidRPr="00CB33F6">
              <w:rPr>
                <w:rFonts w:ascii="Arial" w:hAnsi="Arial" w:cs="Arial"/>
                <w:sz w:val="14"/>
                <w:szCs w:val="14"/>
              </w:rPr>
              <w:t>1. Удельный вес численности учителей в возрасте до 35 лет в общей численности учителей общеобразовательных организаций, расположенных на территории Канского района: 2019г. - 25%, 2020г. - 30%, 2021г.-30%, 2022г.-30%</w:t>
            </w:r>
          </w:p>
          <w:p w14:paraId="7D82B733" w14:textId="77777777" w:rsidR="00CB33F6" w:rsidRPr="00CB33F6" w:rsidRDefault="00CB33F6" w:rsidP="00CB33F6">
            <w:pPr>
              <w:widowControl w:val="0"/>
              <w:spacing w:after="0" w:line="240" w:lineRule="auto"/>
              <w:jc w:val="center"/>
              <w:rPr>
                <w:rFonts w:ascii="Arial" w:hAnsi="Arial" w:cs="Arial"/>
                <w:sz w:val="14"/>
                <w:szCs w:val="14"/>
              </w:rPr>
            </w:pPr>
            <w:r w:rsidRPr="00CB33F6">
              <w:rPr>
                <w:rFonts w:ascii="Arial" w:hAnsi="Arial" w:cs="Arial"/>
                <w:sz w:val="14"/>
                <w:szCs w:val="14"/>
              </w:rPr>
              <w:t>2. Доля количества обученных педагогических и управленческих работников системы образования (в том числе из других регионов) по вопросам государственно-общественного управления образованием: 2019г. - 43%, 2020г. - 43%, 2021г.-43%, 2022-43%.</w:t>
            </w:r>
          </w:p>
          <w:p w14:paraId="1ABB1026" w14:textId="77777777" w:rsidR="00CB33F6" w:rsidRPr="00CB33F6" w:rsidRDefault="00CB33F6" w:rsidP="00CB33F6">
            <w:pPr>
              <w:widowControl w:val="0"/>
              <w:spacing w:after="0" w:line="240" w:lineRule="auto"/>
              <w:jc w:val="center"/>
              <w:rPr>
                <w:rFonts w:ascii="Arial" w:hAnsi="Arial" w:cs="Arial"/>
                <w:sz w:val="14"/>
                <w:szCs w:val="14"/>
              </w:rPr>
            </w:pPr>
            <w:r w:rsidRPr="00CB33F6">
              <w:rPr>
                <w:rFonts w:ascii="Arial" w:hAnsi="Arial" w:cs="Arial"/>
                <w:sz w:val="14"/>
                <w:szCs w:val="14"/>
              </w:rPr>
              <w:t>Целевые индикаторы, показатели подпрограммы представлены в приложении 1 к настоящей подпрограмме.</w:t>
            </w:r>
          </w:p>
        </w:tc>
      </w:tr>
      <w:tr w:rsidR="00CB33F6" w:rsidRPr="00CB33F6" w14:paraId="3A5AC6D1" w14:textId="77777777" w:rsidTr="00CB33F6">
        <w:trPr>
          <w:trHeight w:val="20"/>
          <w:jc w:val="center"/>
        </w:trPr>
        <w:tc>
          <w:tcPr>
            <w:tcW w:w="1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F5C50" w14:textId="77777777" w:rsidR="00CB33F6" w:rsidRPr="00CB33F6" w:rsidRDefault="00CB33F6" w:rsidP="00CB33F6">
            <w:pPr>
              <w:widowControl w:val="0"/>
              <w:spacing w:after="0" w:line="240" w:lineRule="auto"/>
              <w:jc w:val="center"/>
              <w:rPr>
                <w:rFonts w:ascii="Arial" w:hAnsi="Arial" w:cs="Arial"/>
                <w:sz w:val="14"/>
                <w:szCs w:val="14"/>
              </w:rPr>
            </w:pPr>
            <w:r w:rsidRPr="00CB33F6">
              <w:rPr>
                <w:rFonts w:ascii="Arial" w:hAnsi="Arial" w:cs="Arial"/>
                <w:sz w:val="14"/>
                <w:szCs w:val="14"/>
              </w:rPr>
              <w:t>Сроки реализации подпрограммы</w:t>
            </w:r>
          </w:p>
        </w:tc>
        <w:tc>
          <w:tcPr>
            <w:tcW w:w="3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531F8" w14:textId="77777777" w:rsidR="00CB33F6" w:rsidRPr="00CB33F6" w:rsidRDefault="00CB33F6" w:rsidP="00CB33F6">
            <w:pPr>
              <w:widowControl w:val="0"/>
              <w:spacing w:after="0" w:line="240" w:lineRule="auto"/>
              <w:jc w:val="center"/>
              <w:rPr>
                <w:rFonts w:ascii="Arial" w:hAnsi="Arial" w:cs="Arial"/>
                <w:sz w:val="14"/>
                <w:szCs w:val="14"/>
              </w:rPr>
            </w:pPr>
            <w:r w:rsidRPr="00CB33F6">
              <w:rPr>
                <w:rFonts w:ascii="Arial" w:hAnsi="Arial" w:cs="Arial"/>
                <w:sz w:val="14"/>
                <w:szCs w:val="14"/>
              </w:rPr>
              <w:t>2019-2022 годы</w:t>
            </w:r>
          </w:p>
        </w:tc>
      </w:tr>
      <w:tr w:rsidR="00CB33F6" w:rsidRPr="00CB33F6" w14:paraId="40AD4ABC" w14:textId="77777777" w:rsidTr="00CB33F6">
        <w:trPr>
          <w:trHeight w:val="20"/>
          <w:jc w:val="center"/>
        </w:trPr>
        <w:tc>
          <w:tcPr>
            <w:tcW w:w="1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A23F4" w14:textId="77777777" w:rsidR="00CB33F6" w:rsidRPr="00CB33F6" w:rsidRDefault="00CB33F6" w:rsidP="00CB33F6">
            <w:pPr>
              <w:widowControl w:val="0"/>
              <w:spacing w:after="0" w:line="240" w:lineRule="auto"/>
              <w:jc w:val="center"/>
              <w:rPr>
                <w:rFonts w:ascii="Arial" w:hAnsi="Arial" w:cs="Arial"/>
                <w:sz w:val="14"/>
                <w:szCs w:val="14"/>
              </w:rPr>
            </w:pPr>
            <w:r w:rsidRPr="00CB33F6">
              <w:rPr>
                <w:rFonts w:ascii="Arial" w:hAnsi="Arial" w:cs="Arial"/>
                <w:sz w:val="14"/>
                <w:szCs w:val="14"/>
              </w:rPr>
              <w:t>Объемы и источники финансирования подпрограммы</w:t>
            </w:r>
          </w:p>
        </w:tc>
        <w:tc>
          <w:tcPr>
            <w:tcW w:w="3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2344A" w14:textId="77777777" w:rsidR="00CB33F6" w:rsidRPr="00CB33F6" w:rsidRDefault="00CB33F6" w:rsidP="00CB33F6">
            <w:pPr>
              <w:widowControl w:val="0"/>
              <w:spacing w:after="0" w:line="240" w:lineRule="auto"/>
              <w:jc w:val="center"/>
              <w:rPr>
                <w:rFonts w:ascii="Arial" w:hAnsi="Arial" w:cs="Arial"/>
                <w:sz w:val="14"/>
                <w:szCs w:val="14"/>
              </w:rPr>
            </w:pPr>
            <w:r w:rsidRPr="00CB33F6">
              <w:rPr>
                <w:rFonts w:ascii="Arial" w:hAnsi="Arial" w:cs="Arial"/>
                <w:sz w:val="14"/>
                <w:szCs w:val="14"/>
              </w:rPr>
              <w:t>Подпрограмма финансируется за счет средств краевого бюджета.</w:t>
            </w:r>
          </w:p>
          <w:p w14:paraId="18ECBCE6" w14:textId="77777777" w:rsidR="00CB33F6" w:rsidRPr="00CB33F6" w:rsidRDefault="00CB33F6" w:rsidP="00CB33F6">
            <w:pPr>
              <w:widowControl w:val="0"/>
              <w:spacing w:after="0" w:line="240" w:lineRule="auto"/>
              <w:jc w:val="center"/>
              <w:rPr>
                <w:rFonts w:ascii="Arial" w:hAnsi="Arial" w:cs="Arial"/>
                <w:sz w:val="14"/>
                <w:szCs w:val="14"/>
              </w:rPr>
            </w:pPr>
            <w:r w:rsidRPr="00CB33F6">
              <w:rPr>
                <w:rFonts w:ascii="Arial" w:hAnsi="Arial" w:cs="Arial"/>
                <w:sz w:val="14"/>
                <w:szCs w:val="14"/>
              </w:rPr>
              <w:t>Объем финансирования подпрограммы составит 500,0 тысяч рублей, в том числе:</w:t>
            </w:r>
          </w:p>
          <w:p w14:paraId="4D177801" w14:textId="7620C2A2" w:rsidR="00CB33F6" w:rsidRPr="00CB33F6" w:rsidRDefault="00CB33F6" w:rsidP="00CB33F6">
            <w:pPr>
              <w:widowControl w:val="0"/>
              <w:spacing w:after="0" w:line="240" w:lineRule="auto"/>
              <w:jc w:val="center"/>
              <w:rPr>
                <w:rFonts w:ascii="Arial" w:hAnsi="Arial" w:cs="Arial"/>
                <w:sz w:val="14"/>
                <w:szCs w:val="14"/>
              </w:rPr>
            </w:pPr>
            <w:r w:rsidRPr="00CB33F6">
              <w:rPr>
                <w:rFonts w:ascii="Arial" w:hAnsi="Arial" w:cs="Arial"/>
                <w:sz w:val="14"/>
                <w:szCs w:val="14"/>
              </w:rPr>
              <w:t>2021 год – 250,0 тысяч рублей за счёт средств краевого бюджета,</w:t>
            </w:r>
          </w:p>
          <w:p w14:paraId="18639DE6" w14:textId="61D7B450" w:rsidR="00CB33F6" w:rsidRPr="00CB33F6" w:rsidRDefault="00CB33F6" w:rsidP="00CB33F6">
            <w:pPr>
              <w:widowControl w:val="0"/>
              <w:spacing w:after="0" w:line="240" w:lineRule="auto"/>
              <w:jc w:val="center"/>
              <w:rPr>
                <w:rFonts w:ascii="Arial" w:hAnsi="Arial" w:cs="Arial"/>
                <w:sz w:val="14"/>
                <w:szCs w:val="14"/>
              </w:rPr>
            </w:pPr>
            <w:r w:rsidRPr="00CB33F6">
              <w:rPr>
                <w:rFonts w:ascii="Arial" w:hAnsi="Arial" w:cs="Arial"/>
                <w:sz w:val="14"/>
                <w:szCs w:val="14"/>
              </w:rPr>
              <w:t>2022 год -  250,0 тысяч рублей за счёт средств краевого бюджета.</w:t>
            </w:r>
          </w:p>
        </w:tc>
      </w:tr>
      <w:tr w:rsidR="00CB33F6" w:rsidRPr="00CB33F6" w14:paraId="066710F0" w14:textId="77777777" w:rsidTr="00CB33F6">
        <w:trPr>
          <w:trHeight w:val="20"/>
          <w:jc w:val="center"/>
        </w:trPr>
        <w:tc>
          <w:tcPr>
            <w:tcW w:w="1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8E164" w14:textId="77777777" w:rsidR="00CB33F6" w:rsidRPr="00CB33F6" w:rsidRDefault="00CB33F6" w:rsidP="00CB33F6">
            <w:pPr>
              <w:widowControl w:val="0"/>
              <w:spacing w:after="0" w:line="240" w:lineRule="auto"/>
              <w:jc w:val="center"/>
              <w:rPr>
                <w:rFonts w:ascii="Arial" w:hAnsi="Arial" w:cs="Arial"/>
                <w:sz w:val="14"/>
                <w:szCs w:val="14"/>
              </w:rPr>
            </w:pPr>
            <w:r w:rsidRPr="00CB33F6">
              <w:rPr>
                <w:rFonts w:ascii="Arial" w:hAnsi="Arial" w:cs="Arial"/>
                <w:sz w:val="14"/>
                <w:szCs w:val="14"/>
              </w:rPr>
              <w:t>Система организации контроля за исполнением подпрограммы</w:t>
            </w:r>
          </w:p>
        </w:tc>
        <w:tc>
          <w:tcPr>
            <w:tcW w:w="3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BA406" w14:textId="77777777" w:rsidR="00CB33F6" w:rsidRPr="00CB33F6" w:rsidRDefault="00CB33F6" w:rsidP="00CB33F6">
            <w:pPr>
              <w:widowControl w:val="0"/>
              <w:spacing w:after="0" w:line="240" w:lineRule="auto"/>
              <w:jc w:val="center"/>
              <w:rPr>
                <w:rFonts w:ascii="Arial" w:hAnsi="Arial" w:cs="Arial"/>
                <w:sz w:val="14"/>
                <w:szCs w:val="14"/>
              </w:rPr>
            </w:pPr>
            <w:r w:rsidRPr="00CB33F6">
              <w:rPr>
                <w:rFonts w:ascii="Arial" w:hAnsi="Arial" w:cs="Arial"/>
                <w:sz w:val="14"/>
                <w:szCs w:val="14"/>
              </w:rPr>
              <w:t>Контроль за ходом реализации программы осуществляет МКУ «УО Канского района».</w:t>
            </w:r>
          </w:p>
          <w:p w14:paraId="14206D33" w14:textId="2B2D5DD2" w:rsidR="00CB33F6" w:rsidRPr="00CB33F6" w:rsidRDefault="00CB33F6" w:rsidP="00CB33F6">
            <w:pPr>
              <w:widowControl w:val="0"/>
              <w:spacing w:after="0" w:line="240" w:lineRule="auto"/>
              <w:jc w:val="center"/>
              <w:rPr>
                <w:rFonts w:ascii="Arial" w:hAnsi="Arial" w:cs="Arial"/>
                <w:sz w:val="14"/>
                <w:szCs w:val="14"/>
              </w:rPr>
            </w:pPr>
            <w:r w:rsidRPr="00CB33F6">
              <w:rPr>
                <w:rFonts w:ascii="Arial" w:hAnsi="Arial" w:cs="Arial"/>
                <w:sz w:val="14"/>
                <w:szCs w:val="14"/>
              </w:rPr>
              <w:t>Система контроля включает в себя отчетность о реализации программных мероприятий и контроль по рациональному использованию исполнителем выделенных финансовых средств.</w:t>
            </w:r>
          </w:p>
          <w:p w14:paraId="3B09EA1C" w14:textId="5952A52B" w:rsidR="00CB33F6" w:rsidRPr="00CB33F6" w:rsidRDefault="00CB33F6" w:rsidP="00CB33F6">
            <w:pPr>
              <w:widowControl w:val="0"/>
              <w:spacing w:after="0" w:line="240" w:lineRule="auto"/>
              <w:jc w:val="center"/>
              <w:rPr>
                <w:rFonts w:ascii="Arial" w:hAnsi="Arial" w:cs="Arial"/>
                <w:sz w:val="14"/>
                <w:szCs w:val="14"/>
              </w:rPr>
            </w:pPr>
            <w:r w:rsidRPr="00CB33F6">
              <w:rPr>
                <w:rFonts w:ascii="Arial" w:hAnsi="Arial" w:cs="Arial"/>
                <w:sz w:val="14"/>
                <w:szCs w:val="14"/>
              </w:rPr>
              <w:t>Ответственность за целевое использование бюджетных средств возлагается на МКУ «УО Канского района».</w:t>
            </w:r>
          </w:p>
        </w:tc>
      </w:tr>
    </w:tbl>
    <w:p w14:paraId="79E4BB80"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2. Основные разделы подпрограммы</w:t>
      </w:r>
    </w:p>
    <w:p w14:paraId="5291E850"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 xml:space="preserve">2.1. Постановка районной проблемы </w:t>
      </w:r>
    </w:p>
    <w:p w14:paraId="428A1C21"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и обоснование необходимости разработки подпрограммы</w:t>
      </w:r>
    </w:p>
    <w:p w14:paraId="2E430D4B"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Наиболее актуальными задачами в области общего образования остаются задачи: обеспечения государственных гарантий на получение детьми общедоступного и бесплатного общего образования; создания условий для повышения качества общего образования; поэтапное введение новых федеральных государственных стандартов.</w:t>
      </w:r>
    </w:p>
    <w:p w14:paraId="5D61B69C"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Для реализации поставленных программ необходима укомплектованность школ высококвалифицированными педагогами. По уровню кадрового потенциала судят о качестве деятельности образовательного учреждения. Результаты повышения квалификации влияют на уровень оказываемых образовательных услуг, на установление размера оплаты труда педагогического работника и на сохранение возможности трудиться в образовательном учреждении. Еще один ресурс обеспечения высокого качества педагогического труда – система конкурсов профессионального мастерства. Они становятся реальными ступеньками профессионального роста. Конкурс – это не только соревнование, но и возможность общения на профессиональном уровне, повышение престижа педагога. С помощью конкурсов стимулируется методическая деятельность учителя, повышается рейтинг и самого конкурсанта, и образовательного учреждения.</w:t>
      </w:r>
    </w:p>
    <w:p w14:paraId="17268953"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2.2. Основная цель, задачи, этапы и сроки выполнения подпрограммы, целевые индикаторы</w:t>
      </w:r>
    </w:p>
    <w:p w14:paraId="080A0134"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Целью подпрограммы является: создание условий для обеспечения всех общеобразовательных учреждений Канского района квалифицированными педагогическими и управленческими кадрами.</w:t>
      </w:r>
    </w:p>
    <w:p w14:paraId="02DCE530"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Задачи:</w:t>
      </w:r>
    </w:p>
    <w:p w14:paraId="6F5105E0"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1. Создание условий для повышения квалификации педагогических и управленческих кадров.</w:t>
      </w:r>
    </w:p>
    <w:p w14:paraId="125B5F5C"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2. Создание условий для привлечения специалистов в образовательные учреждения Канского района.</w:t>
      </w:r>
    </w:p>
    <w:p w14:paraId="56661613"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Сроки выполнения подпрограммы 2020-2023 годы.</w:t>
      </w:r>
    </w:p>
    <w:p w14:paraId="2569C5F3"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Целевые индикаторы:</w:t>
      </w:r>
    </w:p>
    <w:p w14:paraId="65DBB618"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1. Удельный вес численности учителей в возрасте до 35 лет в общей численности учителей общеобразовательных организаций, расположенных на территории Канского района:</w:t>
      </w:r>
    </w:p>
    <w:p w14:paraId="38E5A71D" w14:textId="6840BE6A"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 xml:space="preserve"> 2020г. - 30%, 2021г.-30%, 2022г.-30%. – 2023г. -30%</w:t>
      </w:r>
    </w:p>
    <w:p w14:paraId="5D48C8B1" w14:textId="05C3B39D"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 xml:space="preserve">2. Доля количества обученных педагогических и управленческих работников системы образования (в том числе из других регионов) по вопросам государственно-общественного управления образованием: </w:t>
      </w:r>
    </w:p>
    <w:p w14:paraId="4C48213E" w14:textId="2D99F11D"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2020г. - 43%, 2021г.-43%, 2022г.-43%, 2023г.- 43%</w:t>
      </w:r>
    </w:p>
    <w:p w14:paraId="7D661682"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2.3. Механизм реализации подпрограммы</w:t>
      </w:r>
    </w:p>
    <w:p w14:paraId="056344C8"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Реализация подпрограммы осуществляется МКУ «УО Канского района и подведомственными ему муниципальными бюджетными учреждениями, в соответствии с законодательством РФ, краевым законодательством, муниципальными нормативно – правовыми актами.</w:t>
      </w:r>
    </w:p>
    <w:p w14:paraId="4C525BDC"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В МКУ «УО Канского района» государственными и негосударственными учреждениями профессионального образования предоставляется тематический план курсовой переподготовки работников образования, специалистами МКУ «УО Канского района» комплектуется группа из предоставленных заявок от работников образовательных учреждений. После формирования подается заявка на участие в семинарах, курсах, составляются контракты, по которым производится оплата за предоставленную услугу.</w:t>
      </w:r>
    </w:p>
    <w:p w14:paraId="0E9AF166"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Специалистами МКУ «УО Канского района» составляется документация для участия в краевых программах для привлечения молодых специалистов, затем передается в Министерство образования и науки для участия в конкурсном отборе. По результатам конкурса определяется финансирование, которое направляется для привлечения на вакантные должности молодых специалистов.</w:t>
      </w:r>
    </w:p>
    <w:p w14:paraId="5FB2846C"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lastRenderedPageBreak/>
        <w:t>2.4. Управление подпрограммой</w:t>
      </w:r>
    </w:p>
    <w:p w14:paraId="5E8F06D0"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 xml:space="preserve">и контроль за ходом ее выполнения </w:t>
      </w:r>
    </w:p>
    <w:p w14:paraId="54DF0D94"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Управление реализацией подпрограммы осуществляет МКУ «УО Канского района», которое несет ответственность за выполнение ее мероприятий, по которым является главным распорядителям средств, и целевое использование средств. МБУ «ЦБУО Канского района» осуществляется финансовое сопровождение подпрограммы, предоставляет отчетность в контролирующие организации.</w:t>
      </w:r>
    </w:p>
    <w:p w14:paraId="0C18BF56"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 xml:space="preserve">Контроль за подпрограммой включает в себя отчетность о реализации программных мероприятий и контроля по рациональному использованию исполнителем выделенных финансовых средств. МКУ «УО Канского района» представляет годовой отчет о ходе реализации подпрограммы, целевом и эффективном использовании средств в </w:t>
      </w:r>
      <w:proofErr w:type="spellStart"/>
      <w:r w:rsidRPr="00A51132">
        <w:rPr>
          <w:rFonts w:ascii="Arial" w:hAnsi="Arial" w:cs="Arial"/>
          <w:sz w:val="16"/>
          <w:szCs w:val="16"/>
        </w:rPr>
        <w:t>Финуправления</w:t>
      </w:r>
      <w:proofErr w:type="spellEnd"/>
      <w:r w:rsidRPr="00A51132">
        <w:rPr>
          <w:rFonts w:ascii="Arial" w:hAnsi="Arial" w:cs="Arial"/>
          <w:sz w:val="16"/>
          <w:szCs w:val="16"/>
        </w:rPr>
        <w:t xml:space="preserve"> Канского района и отдел планирования и экономического развития администрации Канского района в срок до 1 марта года, следующего за отчетным. </w:t>
      </w:r>
    </w:p>
    <w:p w14:paraId="036E2D70"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2.5. Оценка социально-экономической эффективности</w:t>
      </w:r>
    </w:p>
    <w:p w14:paraId="6E399CF7"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Оценка социально-экономической эффективности проводится МКУ «УО Канского района». Обязательным условием эффективности подпрограммы является успешное выполнение целевых индикаторов и показателей подпрограммы, представленных в приложении № 1 к подпрограмме 2 «Развитие кадрового потенциала», а также мероприятий в установленные сроки.</w:t>
      </w:r>
    </w:p>
    <w:p w14:paraId="5EE204D4"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2.6. Мероприятия подпрограммы</w:t>
      </w:r>
    </w:p>
    <w:p w14:paraId="771CD53B"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В рамках подпрограммы предусмотрена реализация следующих мероприятий:</w:t>
      </w:r>
    </w:p>
    <w:p w14:paraId="282D247B"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-организация мероприятий для повышения квалификации педагогических работников и управленческих кадров;</w:t>
      </w:r>
    </w:p>
    <w:p w14:paraId="66DD59D3"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-участие в краевых программах для привлечения молодых специалистов.</w:t>
      </w:r>
    </w:p>
    <w:p w14:paraId="54CBD702"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Перечень мероприятия подпрограммы представлен в приложении № 2 к подпрограмме 2 «Развития кадрового потенциала».</w:t>
      </w:r>
    </w:p>
    <w:p w14:paraId="5C7F72EB"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2.7. Обоснование финансовых, материальных и</w:t>
      </w:r>
      <w:r w:rsidRPr="00A51132">
        <w:rPr>
          <w:rFonts w:ascii="Arial" w:hAnsi="Arial" w:cs="Arial"/>
          <w:sz w:val="16"/>
          <w:szCs w:val="16"/>
        </w:rPr>
        <w:br/>
        <w:t xml:space="preserve"> трудовых затрат (ресурсное обеспечение подпрограммы)</w:t>
      </w:r>
    </w:p>
    <w:p w14:paraId="62EF9C6D"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Финансовое обеспечение реализации подпрограммы осуществляется за счет средств краевого бюджета.</w:t>
      </w:r>
    </w:p>
    <w:p w14:paraId="1D50EBC6"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Объем финансирования подпрограммы составит 500,0 тысяч рублей, в том числе:</w:t>
      </w:r>
    </w:p>
    <w:p w14:paraId="4471CD2B"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2021 год – 250,0 тысяч рублей за счёт средств краевого бюджета,</w:t>
      </w:r>
    </w:p>
    <w:p w14:paraId="5CD8B3F9" w14:textId="77777777" w:rsidR="00A51132" w:rsidRPr="00A51132" w:rsidRDefault="00A51132" w:rsidP="00A51132">
      <w:pPr>
        <w:widowControl w:val="0"/>
        <w:spacing w:after="0" w:line="240" w:lineRule="auto"/>
        <w:ind w:firstLine="709"/>
        <w:jc w:val="both"/>
        <w:rPr>
          <w:rFonts w:ascii="Arial" w:hAnsi="Arial" w:cs="Arial"/>
          <w:sz w:val="16"/>
          <w:szCs w:val="16"/>
        </w:rPr>
      </w:pPr>
      <w:r w:rsidRPr="00A51132">
        <w:rPr>
          <w:rFonts w:ascii="Arial" w:hAnsi="Arial" w:cs="Arial"/>
          <w:sz w:val="16"/>
          <w:szCs w:val="16"/>
        </w:rPr>
        <w:t>2022 год – 250,0 тысяч рублей за счёт средств краевого бюджета.</w:t>
      </w:r>
    </w:p>
    <w:p w14:paraId="007D50FF" w14:textId="77777777" w:rsidR="00A51132" w:rsidRPr="00A51132" w:rsidRDefault="00A51132" w:rsidP="00A51132">
      <w:pPr>
        <w:widowControl w:val="0"/>
        <w:spacing w:after="0" w:line="240" w:lineRule="auto"/>
        <w:ind w:firstLine="709"/>
        <w:jc w:val="both"/>
        <w:rPr>
          <w:rFonts w:ascii="Arial" w:hAnsi="Arial" w:cs="Arial"/>
          <w:sz w:val="16"/>
          <w:szCs w:val="16"/>
        </w:rPr>
      </w:pPr>
    </w:p>
    <w:p w14:paraId="747C0906" w14:textId="77777777" w:rsidR="00A51132" w:rsidRPr="00A51132" w:rsidRDefault="00A51132" w:rsidP="00A51132">
      <w:pPr>
        <w:widowControl w:val="0"/>
        <w:spacing w:after="0" w:line="240" w:lineRule="auto"/>
        <w:jc w:val="right"/>
        <w:rPr>
          <w:rFonts w:ascii="Arial" w:hAnsi="Arial" w:cs="Arial"/>
          <w:sz w:val="16"/>
          <w:szCs w:val="16"/>
        </w:rPr>
      </w:pPr>
      <w:r w:rsidRPr="00A51132">
        <w:rPr>
          <w:rFonts w:ascii="Arial" w:hAnsi="Arial" w:cs="Arial"/>
          <w:sz w:val="16"/>
          <w:szCs w:val="16"/>
        </w:rPr>
        <w:t xml:space="preserve">Заместитель Главы Канского района </w:t>
      </w:r>
    </w:p>
    <w:p w14:paraId="55731E91" w14:textId="77777777" w:rsidR="00A51132" w:rsidRPr="00A51132" w:rsidRDefault="00A51132" w:rsidP="00A51132">
      <w:pPr>
        <w:widowControl w:val="0"/>
        <w:spacing w:after="0" w:line="240" w:lineRule="auto"/>
        <w:jc w:val="right"/>
        <w:rPr>
          <w:rFonts w:ascii="Arial" w:hAnsi="Arial" w:cs="Arial"/>
          <w:sz w:val="16"/>
          <w:szCs w:val="16"/>
        </w:rPr>
      </w:pPr>
      <w:r w:rsidRPr="00A51132">
        <w:rPr>
          <w:rFonts w:ascii="Arial" w:hAnsi="Arial" w:cs="Arial"/>
          <w:sz w:val="16"/>
          <w:szCs w:val="16"/>
        </w:rPr>
        <w:t xml:space="preserve">по социальным вопросам - руководитель </w:t>
      </w:r>
    </w:p>
    <w:p w14:paraId="227F1725" w14:textId="4270735B" w:rsidR="00A51132" w:rsidRDefault="00A51132" w:rsidP="00A51132">
      <w:pPr>
        <w:widowControl w:val="0"/>
        <w:spacing w:after="0" w:line="240" w:lineRule="auto"/>
        <w:jc w:val="right"/>
        <w:rPr>
          <w:rFonts w:ascii="Arial" w:hAnsi="Arial" w:cs="Arial"/>
          <w:sz w:val="16"/>
          <w:szCs w:val="16"/>
        </w:rPr>
      </w:pPr>
      <w:r w:rsidRPr="00A51132">
        <w:rPr>
          <w:rFonts w:ascii="Arial" w:hAnsi="Arial" w:cs="Arial"/>
          <w:sz w:val="16"/>
          <w:szCs w:val="16"/>
        </w:rPr>
        <w:t>МКУ "УО Канского района"</w:t>
      </w:r>
      <w:r>
        <w:rPr>
          <w:rFonts w:ascii="Arial" w:hAnsi="Arial" w:cs="Arial"/>
          <w:sz w:val="16"/>
          <w:szCs w:val="16"/>
        </w:rPr>
        <w:t xml:space="preserve"> </w:t>
      </w:r>
    </w:p>
    <w:p w14:paraId="3C689663" w14:textId="00A79893" w:rsidR="00A51132" w:rsidRPr="00A51132" w:rsidRDefault="00A51132" w:rsidP="00A51132">
      <w:pPr>
        <w:widowControl w:val="0"/>
        <w:spacing w:after="0" w:line="240" w:lineRule="auto"/>
        <w:jc w:val="right"/>
        <w:rPr>
          <w:rFonts w:ascii="Arial" w:hAnsi="Arial" w:cs="Arial"/>
          <w:sz w:val="16"/>
          <w:szCs w:val="16"/>
        </w:rPr>
      </w:pPr>
      <w:r w:rsidRPr="00A51132">
        <w:rPr>
          <w:rFonts w:ascii="Arial" w:hAnsi="Arial" w:cs="Arial"/>
          <w:sz w:val="16"/>
          <w:szCs w:val="16"/>
        </w:rPr>
        <w:t xml:space="preserve"> Е.А. Гусева </w:t>
      </w:r>
    </w:p>
    <w:p w14:paraId="30290415" w14:textId="77777777" w:rsidR="009C64E8" w:rsidRDefault="009C64E8" w:rsidP="00355475">
      <w:pPr>
        <w:widowControl w:val="0"/>
        <w:spacing w:after="0" w:line="240" w:lineRule="auto"/>
        <w:rPr>
          <w:rFonts w:ascii="Arial" w:hAnsi="Arial" w:cs="Arial"/>
          <w:sz w:val="16"/>
          <w:szCs w:val="16"/>
        </w:rPr>
      </w:pPr>
    </w:p>
    <w:p w14:paraId="308E68AE" w14:textId="77777777" w:rsidR="009C64E8" w:rsidRDefault="009C64E8" w:rsidP="006978BA">
      <w:pPr>
        <w:widowControl w:val="0"/>
        <w:spacing w:after="0" w:line="240" w:lineRule="auto"/>
        <w:jc w:val="center"/>
        <w:rPr>
          <w:rFonts w:ascii="Arial" w:hAnsi="Arial" w:cs="Arial"/>
          <w:sz w:val="16"/>
          <w:szCs w:val="16"/>
        </w:rPr>
      </w:pPr>
    </w:p>
    <w:p w14:paraId="14581D9A" w14:textId="77777777" w:rsidR="00EF28B3" w:rsidRDefault="00EF28B3" w:rsidP="00EF28B3">
      <w:pPr>
        <w:widowControl w:val="0"/>
        <w:spacing w:after="0" w:line="240" w:lineRule="auto"/>
        <w:jc w:val="right"/>
        <w:rPr>
          <w:rFonts w:ascii="Arial" w:hAnsi="Arial" w:cs="Arial"/>
          <w:sz w:val="16"/>
          <w:szCs w:val="16"/>
        </w:rPr>
      </w:pPr>
      <w:r>
        <w:rPr>
          <w:rFonts w:ascii="Arial" w:hAnsi="Arial" w:cs="Arial"/>
          <w:sz w:val="16"/>
          <w:szCs w:val="16"/>
        </w:rPr>
        <w:t xml:space="preserve">Приложение № 1 </w:t>
      </w:r>
      <w:r w:rsidRPr="00EF28B3">
        <w:rPr>
          <w:rFonts w:ascii="Arial" w:hAnsi="Arial" w:cs="Arial"/>
          <w:sz w:val="16"/>
          <w:szCs w:val="16"/>
        </w:rPr>
        <w:t>к подпрограмме 2</w:t>
      </w:r>
    </w:p>
    <w:p w14:paraId="16CFAF0E" w14:textId="1374604F" w:rsidR="00EF28B3" w:rsidRPr="00EF28B3" w:rsidRDefault="00EF28B3" w:rsidP="00EF28B3">
      <w:pPr>
        <w:widowControl w:val="0"/>
        <w:spacing w:after="0" w:line="240" w:lineRule="auto"/>
        <w:jc w:val="right"/>
        <w:rPr>
          <w:rFonts w:ascii="Arial" w:hAnsi="Arial" w:cs="Arial"/>
          <w:sz w:val="16"/>
          <w:szCs w:val="16"/>
        </w:rPr>
      </w:pPr>
      <w:r w:rsidRPr="00EF28B3">
        <w:rPr>
          <w:rFonts w:ascii="Arial" w:hAnsi="Arial" w:cs="Arial"/>
          <w:sz w:val="16"/>
          <w:szCs w:val="16"/>
        </w:rPr>
        <w:t xml:space="preserve"> «Развитие кадрового потенциала»</w:t>
      </w:r>
    </w:p>
    <w:p w14:paraId="6252A6E3" w14:textId="387B5B24" w:rsidR="009C64E8" w:rsidRDefault="00EF28B3" w:rsidP="00EF28B3">
      <w:pPr>
        <w:widowControl w:val="0"/>
        <w:spacing w:after="0" w:line="240" w:lineRule="auto"/>
        <w:jc w:val="center"/>
        <w:rPr>
          <w:rFonts w:ascii="Arial" w:hAnsi="Arial" w:cs="Arial"/>
          <w:sz w:val="16"/>
          <w:szCs w:val="16"/>
        </w:rPr>
      </w:pPr>
      <w:r w:rsidRPr="00EF28B3">
        <w:rPr>
          <w:rFonts w:ascii="Arial" w:hAnsi="Arial" w:cs="Arial"/>
          <w:sz w:val="16"/>
          <w:szCs w:val="16"/>
        </w:rPr>
        <w:t>Перечень целевых индикаторов подпрограммы</w:t>
      </w:r>
    </w:p>
    <w:p w14:paraId="17D93DD7" w14:textId="77777777" w:rsidR="009C64E8" w:rsidRDefault="009C64E8" w:rsidP="006978BA">
      <w:pPr>
        <w:widowControl w:val="0"/>
        <w:spacing w:after="0" w:line="240" w:lineRule="auto"/>
        <w:jc w:val="center"/>
        <w:rPr>
          <w:rFonts w:ascii="Arial" w:hAnsi="Arial" w:cs="Arial"/>
          <w:sz w:val="16"/>
          <w:szCs w:val="16"/>
        </w:rPr>
      </w:pPr>
    </w:p>
    <w:tbl>
      <w:tblPr>
        <w:tblW w:w="5000" w:type="pct"/>
        <w:tblLook w:val="0000" w:firstRow="0" w:lastRow="0" w:firstColumn="0" w:lastColumn="0" w:noHBand="0" w:noVBand="0"/>
      </w:tblPr>
      <w:tblGrid>
        <w:gridCol w:w="455"/>
        <w:gridCol w:w="3203"/>
        <w:gridCol w:w="920"/>
        <w:gridCol w:w="1222"/>
        <w:gridCol w:w="1043"/>
        <w:gridCol w:w="1043"/>
        <w:gridCol w:w="1043"/>
        <w:gridCol w:w="888"/>
        <w:gridCol w:w="888"/>
      </w:tblGrid>
      <w:tr w:rsidR="00EF28B3" w:rsidRPr="00EF28B3" w14:paraId="1D02A728" w14:textId="77777777" w:rsidTr="00EF28B3">
        <w:trPr>
          <w:trHeight w:val="184"/>
        </w:trPr>
        <w:tc>
          <w:tcPr>
            <w:tcW w:w="277" w:type="pct"/>
            <w:vMerge w:val="restart"/>
            <w:tcBorders>
              <w:top w:val="single" w:sz="4" w:space="0" w:color="auto"/>
              <w:left w:val="single" w:sz="4" w:space="0" w:color="auto"/>
              <w:bottom w:val="single" w:sz="4" w:space="0" w:color="auto"/>
              <w:right w:val="single" w:sz="4" w:space="0" w:color="auto"/>
            </w:tcBorders>
            <w:shd w:val="clear" w:color="auto" w:fill="FFFFFF"/>
          </w:tcPr>
          <w:p w14:paraId="3F30813A" w14:textId="77777777"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 п/п</w:t>
            </w:r>
          </w:p>
        </w:tc>
        <w:tc>
          <w:tcPr>
            <w:tcW w:w="1560" w:type="pct"/>
            <w:vMerge w:val="restart"/>
            <w:tcBorders>
              <w:top w:val="single" w:sz="4" w:space="0" w:color="auto"/>
              <w:left w:val="single" w:sz="4" w:space="0" w:color="auto"/>
              <w:bottom w:val="single" w:sz="4" w:space="0" w:color="auto"/>
              <w:right w:val="single" w:sz="4" w:space="0" w:color="auto"/>
            </w:tcBorders>
            <w:shd w:val="clear" w:color="auto" w:fill="FFFFFF"/>
          </w:tcPr>
          <w:p w14:paraId="42DA5374" w14:textId="77777777"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Цель, целевые индикаторы</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tcPr>
          <w:p w14:paraId="4CC06A9F" w14:textId="77777777"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Единица измерения</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FFFFFF"/>
          </w:tcPr>
          <w:p w14:paraId="0CC73BAB" w14:textId="77777777"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Источник информации</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FFFFFF"/>
          </w:tcPr>
          <w:p w14:paraId="5248C3CB" w14:textId="5CB8F35A"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Отчетный финансовый 2018 год</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FFFFFF"/>
          </w:tcPr>
          <w:p w14:paraId="4C8C372F" w14:textId="77777777"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Текущий финансовый 2019 год</w:t>
            </w:r>
          </w:p>
        </w:tc>
        <w:tc>
          <w:tcPr>
            <w:tcW w:w="443" w:type="pct"/>
            <w:vMerge w:val="restart"/>
            <w:tcBorders>
              <w:top w:val="single" w:sz="4" w:space="0" w:color="auto"/>
              <w:left w:val="single" w:sz="4" w:space="0" w:color="auto"/>
              <w:bottom w:val="single" w:sz="4" w:space="0" w:color="auto"/>
              <w:right w:val="single" w:sz="4" w:space="0" w:color="auto"/>
            </w:tcBorders>
            <w:shd w:val="clear" w:color="auto" w:fill="FFFFFF"/>
          </w:tcPr>
          <w:p w14:paraId="3A2DEA41" w14:textId="77777777"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Очередной финансовый 2020 год</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FFFFFF"/>
          </w:tcPr>
          <w:p w14:paraId="0E8093D6" w14:textId="77777777"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Первый год планового периода 2021 год</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FFFFFF"/>
          </w:tcPr>
          <w:p w14:paraId="75B43282" w14:textId="77777777"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Второй год планового периода 2022 год</w:t>
            </w:r>
          </w:p>
        </w:tc>
      </w:tr>
      <w:tr w:rsidR="00EF28B3" w:rsidRPr="00EF28B3" w14:paraId="6E65270B" w14:textId="77777777" w:rsidTr="00EF28B3">
        <w:trPr>
          <w:trHeight w:val="184"/>
        </w:trPr>
        <w:tc>
          <w:tcPr>
            <w:tcW w:w="277" w:type="pct"/>
            <w:vMerge/>
            <w:tcBorders>
              <w:top w:val="nil"/>
              <w:left w:val="single" w:sz="4" w:space="0" w:color="auto"/>
              <w:bottom w:val="single" w:sz="4" w:space="0" w:color="auto"/>
              <w:right w:val="single" w:sz="4" w:space="0" w:color="auto"/>
            </w:tcBorders>
          </w:tcPr>
          <w:p w14:paraId="09D35BD0" w14:textId="77777777" w:rsidR="00EF28B3" w:rsidRPr="00EF28B3" w:rsidRDefault="00EF28B3" w:rsidP="00EF28B3">
            <w:pPr>
              <w:widowControl w:val="0"/>
              <w:spacing w:after="0" w:line="240" w:lineRule="auto"/>
              <w:jc w:val="center"/>
              <w:rPr>
                <w:rFonts w:ascii="Arial" w:hAnsi="Arial" w:cs="Arial"/>
                <w:sz w:val="14"/>
                <w:szCs w:val="14"/>
              </w:rPr>
            </w:pPr>
          </w:p>
        </w:tc>
        <w:tc>
          <w:tcPr>
            <w:tcW w:w="1560" w:type="pct"/>
            <w:vMerge/>
            <w:tcBorders>
              <w:top w:val="nil"/>
              <w:left w:val="single" w:sz="4" w:space="0" w:color="auto"/>
              <w:bottom w:val="single" w:sz="4" w:space="0" w:color="auto"/>
              <w:right w:val="single" w:sz="4" w:space="0" w:color="auto"/>
            </w:tcBorders>
          </w:tcPr>
          <w:p w14:paraId="0C75E979" w14:textId="77777777" w:rsidR="00EF28B3" w:rsidRPr="00EF28B3" w:rsidRDefault="00EF28B3" w:rsidP="00EF28B3">
            <w:pPr>
              <w:widowControl w:val="0"/>
              <w:spacing w:after="0" w:line="240" w:lineRule="auto"/>
              <w:jc w:val="center"/>
              <w:rPr>
                <w:rFonts w:ascii="Arial" w:hAnsi="Arial" w:cs="Arial"/>
                <w:sz w:val="14"/>
                <w:szCs w:val="14"/>
              </w:rPr>
            </w:pPr>
          </w:p>
        </w:tc>
        <w:tc>
          <w:tcPr>
            <w:tcW w:w="436" w:type="pct"/>
            <w:vMerge/>
            <w:tcBorders>
              <w:top w:val="nil"/>
              <w:left w:val="single" w:sz="4" w:space="0" w:color="auto"/>
              <w:bottom w:val="single" w:sz="4" w:space="0" w:color="auto"/>
              <w:right w:val="single" w:sz="4" w:space="0" w:color="auto"/>
            </w:tcBorders>
          </w:tcPr>
          <w:p w14:paraId="228A6F32" w14:textId="77777777" w:rsidR="00EF28B3" w:rsidRPr="00EF28B3" w:rsidRDefault="00EF28B3" w:rsidP="00EF28B3">
            <w:pPr>
              <w:widowControl w:val="0"/>
              <w:spacing w:after="0" w:line="240" w:lineRule="auto"/>
              <w:jc w:val="center"/>
              <w:rPr>
                <w:rFonts w:ascii="Arial" w:hAnsi="Arial" w:cs="Arial"/>
                <w:sz w:val="14"/>
                <w:szCs w:val="14"/>
              </w:rPr>
            </w:pPr>
          </w:p>
        </w:tc>
        <w:tc>
          <w:tcPr>
            <w:tcW w:w="611" w:type="pct"/>
            <w:vMerge/>
            <w:tcBorders>
              <w:top w:val="nil"/>
              <w:left w:val="single" w:sz="4" w:space="0" w:color="auto"/>
              <w:bottom w:val="single" w:sz="4" w:space="0" w:color="auto"/>
              <w:right w:val="single" w:sz="4" w:space="0" w:color="auto"/>
            </w:tcBorders>
          </w:tcPr>
          <w:p w14:paraId="33D89965" w14:textId="77777777" w:rsidR="00EF28B3" w:rsidRPr="00EF28B3" w:rsidRDefault="00EF28B3" w:rsidP="00EF28B3">
            <w:pPr>
              <w:widowControl w:val="0"/>
              <w:spacing w:after="0" w:line="240" w:lineRule="auto"/>
              <w:jc w:val="center"/>
              <w:rPr>
                <w:rFonts w:ascii="Arial" w:hAnsi="Arial" w:cs="Arial"/>
                <w:sz w:val="14"/>
                <w:szCs w:val="14"/>
              </w:rPr>
            </w:pPr>
          </w:p>
        </w:tc>
        <w:tc>
          <w:tcPr>
            <w:tcW w:w="504" w:type="pct"/>
            <w:vMerge/>
            <w:tcBorders>
              <w:top w:val="nil"/>
              <w:left w:val="single" w:sz="4" w:space="0" w:color="auto"/>
              <w:bottom w:val="single" w:sz="4" w:space="0" w:color="auto"/>
              <w:right w:val="single" w:sz="4" w:space="0" w:color="auto"/>
            </w:tcBorders>
          </w:tcPr>
          <w:p w14:paraId="1781956E" w14:textId="77777777" w:rsidR="00EF28B3" w:rsidRPr="00EF28B3" w:rsidRDefault="00EF28B3" w:rsidP="00EF28B3">
            <w:pPr>
              <w:widowControl w:val="0"/>
              <w:spacing w:after="0" w:line="240" w:lineRule="auto"/>
              <w:jc w:val="center"/>
              <w:rPr>
                <w:rFonts w:ascii="Arial" w:hAnsi="Arial" w:cs="Arial"/>
                <w:sz w:val="14"/>
                <w:szCs w:val="14"/>
              </w:rPr>
            </w:pPr>
          </w:p>
        </w:tc>
        <w:tc>
          <w:tcPr>
            <w:tcW w:w="345" w:type="pct"/>
            <w:vMerge/>
            <w:tcBorders>
              <w:top w:val="nil"/>
              <w:left w:val="single" w:sz="4" w:space="0" w:color="auto"/>
              <w:bottom w:val="single" w:sz="4" w:space="0" w:color="auto"/>
              <w:right w:val="single" w:sz="4" w:space="0" w:color="auto"/>
            </w:tcBorders>
          </w:tcPr>
          <w:p w14:paraId="614E595A" w14:textId="77777777" w:rsidR="00EF28B3" w:rsidRPr="00EF28B3" w:rsidRDefault="00EF28B3" w:rsidP="00EF28B3">
            <w:pPr>
              <w:widowControl w:val="0"/>
              <w:spacing w:after="0" w:line="240" w:lineRule="auto"/>
              <w:jc w:val="center"/>
              <w:rPr>
                <w:rFonts w:ascii="Arial" w:hAnsi="Arial" w:cs="Arial"/>
                <w:sz w:val="14"/>
                <w:szCs w:val="14"/>
              </w:rPr>
            </w:pPr>
          </w:p>
        </w:tc>
        <w:tc>
          <w:tcPr>
            <w:tcW w:w="443" w:type="pct"/>
            <w:vMerge/>
            <w:tcBorders>
              <w:top w:val="nil"/>
              <w:left w:val="single" w:sz="4" w:space="0" w:color="auto"/>
              <w:bottom w:val="single" w:sz="4" w:space="0" w:color="auto"/>
              <w:right w:val="single" w:sz="4" w:space="0" w:color="auto"/>
            </w:tcBorders>
          </w:tcPr>
          <w:p w14:paraId="15C6BAF9" w14:textId="77777777" w:rsidR="00EF28B3" w:rsidRPr="00EF28B3" w:rsidRDefault="00EF28B3" w:rsidP="00EF28B3">
            <w:pPr>
              <w:widowControl w:val="0"/>
              <w:spacing w:after="0" w:line="240" w:lineRule="auto"/>
              <w:jc w:val="center"/>
              <w:rPr>
                <w:rFonts w:ascii="Arial" w:hAnsi="Arial" w:cs="Arial"/>
                <w:sz w:val="14"/>
                <w:szCs w:val="14"/>
              </w:rPr>
            </w:pPr>
          </w:p>
        </w:tc>
        <w:tc>
          <w:tcPr>
            <w:tcW w:w="412" w:type="pct"/>
            <w:vMerge/>
            <w:tcBorders>
              <w:top w:val="nil"/>
              <w:left w:val="single" w:sz="4" w:space="0" w:color="auto"/>
              <w:bottom w:val="single" w:sz="4" w:space="0" w:color="auto"/>
              <w:right w:val="single" w:sz="4" w:space="0" w:color="auto"/>
            </w:tcBorders>
          </w:tcPr>
          <w:p w14:paraId="03FF9DCE" w14:textId="77777777" w:rsidR="00EF28B3" w:rsidRPr="00EF28B3" w:rsidRDefault="00EF28B3" w:rsidP="00EF28B3">
            <w:pPr>
              <w:widowControl w:val="0"/>
              <w:spacing w:after="0" w:line="240" w:lineRule="auto"/>
              <w:jc w:val="center"/>
              <w:rPr>
                <w:rFonts w:ascii="Arial" w:hAnsi="Arial" w:cs="Arial"/>
                <w:sz w:val="14"/>
                <w:szCs w:val="14"/>
              </w:rPr>
            </w:pPr>
          </w:p>
        </w:tc>
        <w:tc>
          <w:tcPr>
            <w:tcW w:w="412" w:type="pct"/>
            <w:vMerge/>
            <w:tcBorders>
              <w:top w:val="nil"/>
              <w:left w:val="single" w:sz="4" w:space="0" w:color="auto"/>
              <w:bottom w:val="single" w:sz="4" w:space="0" w:color="auto"/>
              <w:right w:val="single" w:sz="4" w:space="0" w:color="auto"/>
            </w:tcBorders>
          </w:tcPr>
          <w:p w14:paraId="005595EC" w14:textId="77777777" w:rsidR="00EF28B3" w:rsidRPr="00EF28B3" w:rsidRDefault="00EF28B3" w:rsidP="00EF28B3">
            <w:pPr>
              <w:widowControl w:val="0"/>
              <w:spacing w:after="0" w:line="240" w:lineRule="auto"/>
              <w:jc w:val="center"/>
              <w:rPr>
                <w:rFonts w:ascii="Arial" w:hAnsi="Arial" w:cs="Arial"/>
                <w:sz w:val="14"/>
                <w:szCs w:val="14"/>
              </w:rPr>
            </w:pPr>
          </w:p>
        </w:tc>
      </w:tr>
      <w:tr w:rsidR="00EF28B3" w:rsidRPr="00EF28B3" w14:paraId="2A04960D" w14:textId="77777777" w:rsidTr="00EF28B3">
        <w:trPr>
          <w:trHeight w:val="184"/>
        </w:trPr>
        <w:tc>
          <w:tcPr>
            <w:tcW w:w="277" w:type="pct"/>
            <w:vMerge/>
            <w:tcBorders>
              <w:top w:val="nil"/>
              <w:left w:val="single" w:sz="4" w:space="0" w:color="auto"/>
              <w:bottom w:val="single" w:sz="4" w:space="0" w:color="auto"/>
              <w:right w:val="single" w:sz="4" w:space="0" w:color="auto"/>
            </w:tcBorders>
          </w:tcPr>
          <w:p w14:paraId="3997C690" w14:textId="77777777" w:rsidR="00EF28B3" w:rsidRPr="00EF28B3" w:rsidRDefault="00EF28B3" w:rsidP="00EF28B3">
            <w:pPr>
              <w:widowControl w:val="0"/>
              <w:spacing w:after="0" w:line="240" w:lineRule="auto"/>
              <w:jc w:val="center"/>
              <w:rPr>
                <w:rFonts w:ascii="Arial" w:hAnsi="Arial" w:cs="Arial"/>
                <w:sz w:val="14"/>
                <w:szCs w:val="14"/>
              </w:rPr>
            </w:pPr>
          </w:p>
        </w:tc>
        <w:tc>
          <w:tcPr>
            <w:tcW w:w="1560" w:type="pct"/>
            <w:vMerge/>
            <w:tcBorders>
              <w:top w:val="nil"/>
              <w:left w:val="single" w:sz="4" w:space="0" w:color="auto"/>
              <w:bottom w:val="single" w:sz="4" w:space="0" w:color="auto"/>
              <w:right w:val="single" w:sz="4" w:space="0" w:color="auto"/>
            </w:tcBorders>
          </w:tcPr>
          <w:p w14:paraId="0EA94407" w14:textId="77777777" w:rsidR="00EF28B3" w:rsidRPr="00EF28B3" w:rsidRDefault="00EF28B3" w:rsidP="00EF28B3">
            <w:pPr>
              <w:widowControl w:val="0"/>
              <w:spacing w:after="0" w:line="240" w:lineRule="auto"/>
              <w:jc w:val="center"/>
              <w:rPr>
                <w:rFonts w:ascii="Arial" w:hAnsi="Arial" w:cs="Arial"/>
                <w:sz w:val="14"/>
                <w:szCs w:val="14"/>
              </w:rPr>
            </w:pPr>
          </w:p>
        </w:tc>
        <w:tc>
          <w:tcPr>
            <w:tcW w:w="436" w:type="pct"/>
            <w:vMerge/>
            <w:tcBorders>
              <w:top w:val="nil"/>
              <w:left w:val="single" w:sz="4" w:space="0" w:color="auto"/>
              <w:bottom w:val="single" w:sz="4" w:space="0" w:color="auto"/>
              <w:right w:val="single" w:sz="4" w:space="0" w:color="auto"/>
            </w:tcBorders>
          </w:tcPr>
          <w:p w14:paraId="0EA37F7C" w14:textId="77777777" w:rsidR="00EF28B3" w:rsidRPr="00EF28B3" w:rsidRDefault="00EF28B3" w:rsidP="00EF28B3">
            <w:pPr>
              <w:widowControl w:val="0"/>
              <w:spacing w:after="0" w:line="240" w:lineRule="auto"/>
              <w:jc w:val="center"/>
              <w:rPr>
                <w:rFonts w:ascii="Arial" w:hAnsi="Arial" w:cs="Arial"/>
                <w:sz w:val="14"/>
                <w:szCs w:val="14"/>
              </w:rPr>
            </w:pPr>
          </w:p>
        </w:tc>
        <w:tc>
          <w:tcPr>
            <w:tcW w:w="611" w:type="pct"/>
            <w:vMerge/>
            <w:tcBorders>
              <w:top w:val="nil"/>
              <w:left w:val="single" w:sz="4" w:space="0" w:color="auto"/>
              <w:bottom w:val="single" w:sz="4" w:space="0" w:color="auto"/>
              <w:right w:val="single" w:sz="4" w:space="0" w:color="auto"/>
            </w:tcBorders>
          </w:tcPr>
          <w:p w14:paraId="315E81B4" w14:textId="77777777" w:rsidR="00EF28B3" w:rsidRPr="00EF28B3" w:rsidRDefault="00EF28B3" w:rsidP="00EF28B3">
            <w:pPr>
              <w:widowControl w:val="0"/>
              <w:spacing w:after="0" w:line="240" w:lineRule="auto"/>
              <w:jc w:val="center"/>
              <w:rPr>
                <w:rFonts w:ascii="Arial" w:hAnsi="Arial" w:cs="Arial"/>
                <w:sz w:val="14"/>
                <w:szCs w:val="14"/>
              </w:rPr>
            </w:pPr>
          </w:p>
        </w:tc>
        <w:tc>
          <w:tcPr>
            <w:tcW w:w="504" w:type="pct"/>
            <w:vMerge/>
            <w:tcBorders>
              <w:top w:val="nil"/>
              <w:left w:val="single" w:sz="4" w:space="0" w:color="auto"/>
              <w:bottom w:val="single" w:sz="4" w:space="0" w:color="auto"/>
              <w:right w:val="single" w:sz="4" w:space="0" w:color="auto"/>
            </w:tcBorders>
          </w:tcPr>
          <w:p w14:paraId="11A29F13" w14:textId="77777777" w:rsidR="00EF28B3" w:rsidRPr="00EF28B3" w:rsidRDefault="00EF28B3" w:rsidP="00EF28B3">
            <w:pPr>
              <w:widowControl w:val="0"/>
              <w:spacing w:after="0" w:line="240" w:lineRule="auto"/>
              <w:jc w:val="center"/>
              <w:rPr>
                <w:rFonts w:ascii="Arial" w:hAnsi="Arial" w:cs="Arial"/>
                <w:sz w:val="14"/>
                <w:szCs w:val="14"/>
              </w:rPr>
            </w:pPr>
          </w:p>
        </w:tc>
        <w:tc>
          <w:tcPr>
            <w:tcW w:w="345" w:type="pct"/>
            <w:vMerge/>
            <w:tcBorders>
              <w:top w:val="nil"/>
              <w:left w:val="single" w:sz="4" w:space="0" w:color="auto"/>
              <w:bottom w:val="single" w:sz="4" w:space="0" w:color="auto"/>
              <w:right w:val="single" w:sz="4" w:space="0" w:color="auto"/>
            </w:tcBorders>
          </w:tcPr>
          <w:p w14:paraId="26BD56B9" w14:textId="77777777" w:rsidR="00EF28B3" w:rsidRPr="00EF28B3" w:rsidRDefault="00EF28B3" w:rsidP="00EF28B3">
            <w:pPr>
              <w:widowControl w:val="0"/>
              <w:spacing w:after="0" w:line="240" w:lineRule="auto"/>
              <w:jc w:val="center"/>
              <w:rPr>
                <w:rFonts w:ascii="Arial" w:hAnsi="Arial" w:cs="Arial"/>
                <w:sz w:val="14"/>
                <w:szCs w:val="14"/>
              </w:rPr>
            </w:pPr>
          </w:p>
        </w:tc>
        <w:tc>
          <w:tcPr>
            <w:tcW w:w="443" w:type="pct"/>
            <w:vMerge/>
            <w:tcBorders>
              <w:top w:val="nil"/>
              <w:left w:val="single" w:sz="4" w:space="0" w:color="auto"/>
              <w:bottom w:val="single" w:sz="4" w:space="0" w:color="auto"/>
              <w:right w:val="single" w:sz="4" w:space="0" w:color="auto"/>
            </w:tcBorders>
          </w:tcPr>
          <w:p w14:paraId="48B4C13C" w14:textId="77777777" w:rsidR="00EF28B3" w:rsidRPr="00EF28B3" w:rsidRDefault="00EF28B3" w:rsidP="00EF28B3">
            <w:pPr>
              <w:widowControl w:val="0"/>
              <w:spacing w:after="0" w:line="240" w:lineRule="auto"/>
              <w:jc w:val="center"/>
              <w:rPr>
                <w:rFonts w:ascii="Arial" w:hAnsi="Arial" w:cs="Arial"/>
                <w:sz w:val="14"/>
                <w:szCs w:val="14"/>
              </w:rPr>
            </w:pPr>
          </w:p>
        </w:tc>
        <w:tc>
          <w:tcPr>
            <w:tcW w:w="412" w:type="pct"/>
            <w:vMerge/>
            <w:tcBorders>
              <w:top w:val="nil"/>
              <w:left w:val="single" w:sz="4" w:space="0" w:color="auto"/>
              <w:bottom w:val="single" w:sz="4" w:space="0" w:color="auto"/>
              <w:right w:val="single" w:sz="4" w:space="0" w:color="auto"/>
            </w:tcBorders>
          </w:tcPr>
          <w:p w14:paraId="59660651" w14:textId="77777777" w:rsidR="00EF28B3" w:rsidRPr="00EF28B3" w:rsidRDefault="00EF28B3" w:rsidP="00EF28B3">
            <w:pPr>
              <w:widowControl w:val="0"/>
              <w:spacing w:after="0" w:line="240" w:lineRule="auto"/>
              <w:jc w:val="center"/>
              <w:rPr>
                <w:rFonts w:ascii="Arial" w:hAnsi="Arial" w:cs="Arial"/>
                <w:sz w:val="14"/>
                <w:szCs w:val="14"/>
              </w:rPr>
            </w:pPr>
          </w:p>
        </w:tc>
        <w:tc>
          <w:tcPr>
            <w:tcW w:w="412" w:type="pct"/>
            <w:vMerge/>
            <w:tcBorders>
              <w:top w:val="nil"/>
              <w:left w:val="single" w:sz="4" w:space="0" w:color="auto"/>
              <w:bottom w:val="single" w:sz="4" w:space="0" w:color="auto"/>
              <w:right w:val="single" w:sz="4" w:space="0" w:color="auto"/>
            </w:tcBorders>
          </w:tcPr>
          <w:p w14:paraId="3A0D445E" w14:textId="77777777" w:rsidR="00EF28B3" w:rsidRPr="00EF28B3" w:rsidRDefault="00EF28B3" w:rsidP="00EF28B3">
            <w:pPr>
              <w:widowControl w:val="0"/>
              <w:spacing w:after="0" w:line="240" w:lineRule="auto"/>
              <w:jc w:val="center"/>
              <w:rPr>
                <w:rFonts w:ascii="Arial" w:hAnsi="Arial" w:cs="Arial"/>
                <w:sz w:val="14"/>
                <w:szCs w:val="14"/>
              </w:rPr>
            </w:pPr>
          </w:p>
        </w:tc>
      </w:tr>
      <w:tr w:rsidR="00EF28B3" w:rsidRPr="00EF28B3" w14:paraId="6C2527DA" w14:textId="77777777" w:rsidTr="00EF28B3">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14:paraId="0CFD4AA4" w14:textId="46BCA0FE"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Цель: создание условий для обеспечения всех общеобразовательных учреждений Канского района квалифицированными педагогическими и управленческими кадрами</w:t>
            </w:r>
          </w:p>
        </w:tc>
      </w:tr>
      <w:tr w:rsidR="00EF28B3" w:rsidRPr="00EF28B3" w14:paraId="1DADA714" w14:textId="77777777" w:rsidTr="00EF28B3">
        <w:trPr>
          <w:trHeight w:val="20"/>
        </w:trPr>
        <w:tc>
          <w:tcPr>
            <w:tcW w:w="277" w:type="pct"/>
            <w:tcBorders>
              <w:top w:val="nil"/>
              <w:left w:val="single" w:sz="4" w:space="0" w:color="auto"/>
              <w:bottom w:val="single" w:sz="4" w:space="0" w:color="auto"/>
              <w:right w:val="single" w:sz="4" w:space="0" w:color="auto"/>
            </w:tcBorders>
            <w:shd w:val="clear" w:color="auto" w:fill="FFFFFF"/>
          </w:tcPr>
          <w:p w14:paraId="6876D1D3" w14:textId="77777777"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1</w:t>
            </w:r>
          </w:p>
        </w:tc>
        <w:tc>
          <w:tcPr>
            <w:tcW w:w="1560" w:type="pct"/>
            <w:tcBorders>
              <w:top w:val="nil"/>
              <w:left w:val="nil"/>
              <w:bottom w:val="single" w:sz="4" w:space="0" w:color="auto"/>
              <w:right w:val="single" w:sz="4" w:space="0" w:color="auto"/>
            </w:tcBorders>
            <w:shd w:val="clear" w:color="auto" w:fill="FFFFFF"/>
          </w:tcPr>
          <w:p w14:paraId="315C80C4" w14:textId="77777777"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 xml:space="preserve">Удельный вес численности учителей </w:t>
            </w:r>
            <w:r w:rsidRPr="00EF28B3">
              <w:rPr>
                <w:rFonts w:ascii="Arial" w:hAnsi="Arial" w:cs="Arial"/>
                <w:sz w:val="14"/>
                <w:szCs w:val="14"/>
              </w:rPr>
              <w:br/>
              <w:t>в возрасте до 35 лет в общей численности учителей общеобразовательных организаций, расположенных на территории Канского района</w:t>
            </w:r>
          </w:p>
        </w:tc>
        <w:tc>
          <w:tcPr>
            <w:tcW w:w="436" w:type="pct"/>
            <w:tcBorders>
              <w:top w:val="nil"/>
              <w:left w:val="nil"/>
              <w:bottom w:val="single" w:sz="4" w:space="0" w:color="auto"/>
              <w:right w:val="single" w:sz="4" w:space="0" w:color="auto"/>
            </w:tcBorders>
            <w:shd w:val="clear" w:color="auto" w:fill="FFFFFF"/>
          </w:tcPr>
          <w:p w14:paraId="44C4B55F" w14:textId="77777777"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w:t>
            </w:r>
          </w:p>
        </w:tc>
        <w:tc>
          <w:tcPr>
            <w:tcW w:w="611" w:type="pct"/>
            <w:tcBorders>
              <w:top w:val="nil"/>
              <w:left w:val="nil"/>
              <w:bottom w:val="single" w:sz="4" w:space="0" w:color="auto"/>
              <w:right w:val="single" w:sz="4" w:space="0" w:color="auto"/>
            </w:tcBorders>
            <w:shd w:val="clear" w:color="auto" w:fill="FFFFFF"/>
          </w:tcPr>
          <w:p w14:paraId="496ED301" w14:textId="77777777"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статистический отчет ОО1</w:t>
            </w:r>
          </w:p>
        </w:tc>
        <w:tc>
          <w:tcPr>
            <w:tcW w:w="504" w:type="pct"/>
            <w:tcBorders>
              <w:top w:val="nil"/>
              <w:left w:val="nil"/>
              <w:bottom w:val="single" w:sz="4" w:space="0" w:color="auto"/>
              <w:right w:val="single" w:sz="4" w:space="0" w:color="auto"/>
            </w:tcBorders>
            <w:shd w:val="clear" w:color="auto" w:fill="FFFFFF"/>
          </w:tcPr>
          <w:p w14:paraId="3BA1B0DE" w14:textId="77777777"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25</w:t>
            </w:r>
          </w:p>
        </w:tc>
        <w:tc>
          <w:tcPr>
            <w:tcW w:w="345" w:type="pct"/>
            <w:tcBorders>
              <w:top w:val="nil"/>
              <w:left w:val="nil"/>
              <w:bottom w:val="single" w:sz="4" w:space="0" w:color="auto"/>
              <w:right w:val="single" w:sz="4" w:space="0" w:color="auto"/>
            </w:tcBorders>
            <w:shd w:val="clear" w:color="auto" w:fill="FFFFFF"/>
          </w:tcPr>
          <w:p w14:paraId="450B16E1" w14:textId="77777777"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30</w:t>
            </w:r>
          </w:p>
        </w:tc>
        <w:tc>
          <w:tcPr>
            <w:tcW w:w="443" w:type="pct"/>
            <w:tcBorders>
              <w:top w:val="nil"/>
              <w:left w:val="nil"/>
              <w:bottom w:val="single" w:sz="4" w:space="0" w:color="auto"/>
              <w:right w:val="single" w:sz="4" w:space="0" w:color="auto"/>
            </w:tcBorders>
            <w:shd w:val="clear" w:color="auto" w:fill="FFFFFF"/>
          </w:tcPr>
          <w:p w14:paraId="55799499" w14:textId="77777777"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30</w:t>
            </w:r>
          </w:p>
        </w:tc>
        <w:tc>
          <w:tcPr>
            <w:tcW w:w="412" w:type="pct"/>
            <w:tcBorders>
              <w:top w:val="nil"/>
              <w:left w:val="nil"/>
              <w:bottom w:val="single" w:sz="4" w:space="0" w:color="auto"/>
              <w:right w:val="single" w:sz="4" w:space="0" w:color="auto"/>
            </w:tcBorders>
            <w:shd w:val="clear" w:color="auto" w:fill="FFFFFF"/>
          </w:tcPr>
          <w:p w14:paraId="344689C6" w14:textId="77777777"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30</w:t>
            </w:r>
          </w:p>
        </w:tc>
        <w:tc>
          <w:tcPr>
            <w:tcW w:w="412" w:type="pct"/>
            <w:tcBorders>
              <w:top w:val="nil"/>
              <w:left w:val="nil"/>
              <w:bottom w:val="single" w:sz="4" w:space="0" w:color="auto"/>
              <w:right w:val="single" w:sz="4" w:space="0" w:color="auto"/>
            </w:tcBorders>
            <w:shd w:val="clear" w:color="auto" w:fill="FFFFFF"/>
          </w:tcPr>
          <w:p w14:paraId="112042C1" w14:textId="77777777"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30</w:t>
            </w:r>
          </w:p>
        </w:tc>
      </w:tr>
      <w:tr w:rsidR="00EF28B3" w:rsidRPr="00EF28B3" w14:paraId="78E8621F" w14:textId="77777777" w:rsidTr="00EF28B3">
        <w:trPr>
          <w:trHeight w:val="20"/>
        </w:trPr>
        <w:tc>
          <w:tcPr>
            <w:tcW w:w="277" w:type="pct"/>
            <w:tcBorders>
              <w:top w:val="nil"/>
              <w:left w:val="single" w:sz="4" w:space="0" w:color="auto"/>
              <w:bottom w:val="single" w:sz="4" w:space="0" w:color="auto"/>
              <w:right w:val="single" w:sz="4" w:space="0" w:color="auto"/>
            </w:tcBorders>
            <w:shd w:val="clear" w:color="auto" w:fill="FFFFFF"/>
          </w:tcPr>
          <w:p w14:paraId="29EF7040" w14:textId="77777777"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2</w:t>
            </w:r>
          </w:p>
        </w:tc>
        <w:tc>
          <w:tcPr>
            <w:tcW w:w="1560" w:type="pct"/>
            <w:tcBorders>
              <w:top w:val="nil"/>
              <w:left w:val="nil"/>
              <w:bottom w:val="single" w:sz="4" w:space="0" w:color="auto"/>
              <w:right w:val="single" w:sz="4" w:space="0" w:color="auto"/>
            </w:tcBorders>
            <w:shd w:val="clear" w:color="auto" w:fill="FFFFFF"/>
          </w:tcPr>
          <w:p w14:paraId="61B213C0" w14:textId="783522A2"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Доля количества обученных педагогических и управленческих работников системы образования (в том числе из других регионов) по вопросам государственно-общественного управления образованием</w:t>
            </w:r>
          </w:p>
        </w:tc>
        <w:tc>
          <w:tcPr>
            <w:tcW w:w="436" w:type="pct"/>
            <w:tcBorders>
              <w:top w:val="nil"/>
              <w:left w:val="nil"/>
              <w:bottom w:val="single" w:sz="4" w:space="0" w:color="auto"/>
              <w:right w:val="single" w:sz="4" w:space="0" w:color="auto"/>
            </w:tcBorders>
            <w:shd w:val="clear" w:color="auto" w:fill="FFFFFF"/>
          </w:tcPr>
          <w:p w14:paraId="07AC980D" w14:textId="77777777"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w:t>
            </w:r>
          </w:p>
        </w:tc>
        <w:tc>
          <w:tcPr>
            <w:tcW w:w="611" w:type="pct"/>
            <w:tcBorders>
              <w:top w:val="nil"/>
              <w:left w:val="nil"/>
              <w:bottom w:val="single" w:sz="4" w:space="0" w:color="auto"/>
              <w:right w:val="single" w:sz="4" w:space="0" w:color="auto"/>
            </w:tcBorders>
            <w:shd w:val="clear" w:color="auto" w:fill="FFFFFF"/>
          </w:tcPr>
          <w:p w14:paraId="0351E266" w14:textId="77777777"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годовая бухгалтерская отчетность</w:t>
            </w:r>
          </w:p>
        </w:tc>
        <w:tc>
          <w:tcPr>
            <w:tcW w:w="504" w:type="pct"/>
            <w:tcBorders>
              <w:top w:val="nil"/>
              <w:left w:val="nil"/>
              <w:bottom w:val="single" w:sz="4" w:space="0" w:color="auto"/>
              <w:right w:val="single" w:sz="4" w:space="0" w:color="auto"/>
            </w:tcBorders>
            <w:shd w:val="clear" w:color="auto" w:fill="FFFFFF"/>
          </w:tcPr>
          <w:p w14:paraId="776714F4" w14:textId="77777777"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43</w:t>
            </w:r>
          </w:p>
        </w:tc>
        <w:tc>
          <w:tcPr>
            <w:tcW w:w="345" w:type="pct"/>
            <w:tcBorders>
              <w:top w:val="nil"/>
              <w:left w:val="nil"/>
              <w:bottom w:val="single" w:sz="4" w:space="0" w:color="auto"/>
              <w:right w:val="single" w:sz="4" w:space="0" w:color="auto"/>
            </w:tcBorders>
            <w:shd w:val="clear" w:color="auto" w:fill="FFFFFF"/>
          </w:tcPr>
          <w:p w14:paraId="489BD3CC" w14:textId="77777777"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43</w:t>
            </w:r>
          </w:p>
        </w:tc>
        <w:tc>
          <w:tcPr>
            <w:tcW w:w="443" w:type="pct"/>
            <w:tcBorders>
              <w:top w:val="nil"/>
              <w:left w:val="nil"/>
              <w:bottom w:val="single" w:sz="4" w:space="0" w:color="auto"/>
              <w:right w:val="single" w:sz="4" w:space="0" w:color="auto"/>
            </w:tcBorders>
            <w:shd w:val="clear" w:color="auto" w:fill="FFFFFF"/>
          </w:tcPr>
          <w:p w14:paraId="1D190CF5" w14:textId="77777777"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43</w:t>
            </w:r>
          </w:p>
        </w:tc>
        <w:tc>
          <w:tcPr>
            <w:tcW w:w="412" w:type="pct"/>
            <w:tcBorders>
              <w:top w:val="nil"/>
              <w:left w:val="nil"/>
              <w:bottom w:val="single" w:sz="4" w:space="0" w:color="auto"/>
              <w:right w:val="single" w:sz="4" w:space="0" w:color="auto"/>
            </w:tcBorders>
            <w:shd w:val="clear" w:color="auto" w:fill="FFFFFF"/>
          </w:tcPr>
          <w:p w14:paraId="6512D04B" w14:textId="77777777"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43</w:t>
            </w:r>
          </w:p>
        </w:tc>
        <w:tc>
          <w:tcPr>
            <w:tcW w:w="412" w:type="pct"/>
            <w:tcBorders>
              <w:top w:val="nil"/>
              <w:left w:val="nil"/>
              <w:bottom w:val="single" w:sz="4" w:space="0" w:color="auto"/>
              <w:right w:val="single" w:sz="4" w:space="0" w:color="auto"/>
            </w:tcBorders>
            <w:shd w:val="clear" w:color="auto" w:fill="FFFFFF"/>
          </w:tcPr>
          <w:p w14:paraId="1DCDBD6B" w14:textId="77777777" w:rsidR="00EF28B3" w:rsidRPr="00EF28B3" w:rsidRDefault="00EF28B3" w:rsidP="00EF28B3">
            <w:pPr>
              <w:widowControl w:val="0"/>
              <w:spacing w:after="0" w:line="240" w:lineRule="auto"/>
              <w:jc w:val="center"/>
              <w:rPr>
                <w:rFonts w:ascii="Arial" w:hAnsi="Arial" w:cs="Arial"/>
                <w:sz w:val="14"/>
                <w:szCs w:val="14"/>
              </w:rPr>
            </w:pPr>
            <w:r w:rsidRPr="00EF28B3">
              <w:rPr>
                <w:rFonts w:ascii="Arial" w:hAnsi="Arial" w:cs="Arial"/>
                <w:sz w:val="14"/>
                <w:szCs w:val="14"/>
              </w:rPr>
              <w:t>43</w:t>
            </w:r>
          </w:p>
        </w:tc>
      </w:tr>
    </w:tbl>
    <w:p w14:paraId="6871257D" w14:textId="77777777" w:rsidR="00EF28B3" w:rsidRPr="00EF28B3" w:rsidRDefault="00EF28B3" w:rsidP="00EF28B3">
      <w:pPr>
        <w:widowControl w:val="0"/>
        <w:spacing w:after="0" w:line="240" w:lineRule="auto"/>
        <w:rPr>
          <w:rFonts w:ascii="Arial" w:hAnsi="Arial" w:cs="Arial"/>
          <w:sz w:val="16"/>
          <w:szCs w:val="16"/>
        </w:rPr>
      </w:pPr>
      <w:r w:rsidRPr="00EF28B3">
        <w:rPr>
          <w:rFonts w:ascii="Arial" w:hAnsi="Arial" w:cs="Arial"/>
          <w:sz w:val="16"/>
          <w:szCs w:val="16"/>
        </w:rPr>
        <w:t xml:space="preserve">Заместитель Главы Канского района </w:t>
      </w:r>
    </w:p>
    <w:p w14:paraId="57B81861" w14:textId="77777777" w:rsidR="00EF28B3" w:rsidRPr="00EF28B3" w:rsidRDefault="00EF28B3" w:rsidP="00EF28B3">
      <w:pPr>
        <w:widowControl w:val="0"/>
        <w:spacing w:after="0" w:line="240" w:lineRule="auto"/>
        <w:rPr>
          <w:rFonts w:ascii="Arial" w:hAnsi="Arial" w:cs="Arial"/>
          <w:sz w:val="16"/>
          <w:szCs w:val="16"/>
        </w:rPr>
      </w:pPr>
      <w:r w:rsidRPr="00EF28B3">
        <w:rPr>
          <w:rFonts w:ascii="Arial" w:hAnsi="Arial" w:cs="Arial"/>
          <w:sz w:val="16"/>
          <w:szCs w:val="16"/>
        </w:rPr>
        <w:t xml:space="preserve">по социальным вопросам - руководитель </w:t>
      </w:r>
    </w:p>
    <w:p w14:paraId="4C8C37A0" w14:textId="4D790D1A" w:rsidR="00EF28B3" w:rsidRPr="00EF28B3" w:rsidRDefault="00EF28B3" w:rsidP="00EF28B3">
      <w:pPr>
        <w:widowControl w:val="0"/>
        <w:spacing w:after="0" w:line="240" w:lineRule="auto"/>
        <w:rPr>
          <w:rFonts w:ascii="Arial" w:hAnsi="Arial" w:cs="Arial"/>
          <w:sz w:val="16"/>
          <w:szCs w:val="16"/>
        </w:rPr>
      </w:pPr>
      <w:r w:rsidRPr="00EF28B3">
        <w:rPr>
          <w:rFonts w:ascii="Arial" w:hAnsi="Arial" w:cs="Arial"/>
          <w:sz w:val="16"/>
          <w:szCs w:val="16"/>
        </w:rPr>
        <w:t xml:space="preserve">МКУ "УО Канского района"                                                                                                                                            </w:t>
      </w:r>
      <w:r>
        <w:rPr>
          <w:rFonts w:ascii="Arial" w:hAnsi="Arial" w:cs="Arial"/>
          <w:sz w:val="16"/>
          <w:szCs w:val="16"/>
        </w:rPr>
        <w:t xml:space="preserve"> </w:t>
      </w:r>
      <w:r w:rsidRPr="00EF28B3">
        <w:rPr>
          <w:rFonts w:ascii="Arial" w:hAnsi="Arial" w:cs="Arial"/>
          <w:sz w:val="16"/>
          <w:szCs w:val="16"/>
        </w:rPr>
        <w:t xml:space="preserve">                          Е.А. Гусева </w:t>
      </w:r>
    </w:p>
    <w:p w14:paraId="3A3ECEAA" w14:textId="77777777" w:rsidR="00EF28B3" w:rsidRDefault="00EF28B3" w:rsidP="00EF28B3">
      <w:pPr>
        <w:widowControl w:val="0"/>
        <w:spacing w:after="0" w:line="240" w:lineRule="auto"/>
        <w:jc w:val="center"/>
        <w:rPr>
          <w:rFonts w:ascii="Arial" w:hAnsi="Arial" w:cs="Arial"/>
          <w:sz w:val="16"/>
          <w:szCs w:val="16"/>
        </w:rPr>
      </w:pPr>
    </w:p>
    <w:p w14:paraId="02B56911" w14:textId="77777777" w:rsidR="00463FDD" w:rsidRPr="00EF28B3" w:rsidRDefault="00463FDD" w:rsidP="00EF28B3">
      <w:pPr>
        <w:widowControl w:val="0"/>
        <w:spacing w:after="0" w:line="240" w:lineRule="auto"/>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
        <w:gridCol w:w="1321"/>
        <w:gridCol w:w="220"/>
        <w:gridCol w:w="562"/>
        <w:gridCol w:w="569"/>
        <w:gridCol w:w="391"/>
        <w:gridCol w:w="507"/>
        <w:gridCol w:w="398"/>
        <w:gridCol w:w="1019"/>
        <w:gridCol w:w="1019"/>
        <w:gridCol w:w="225"/>
        <w:gridCol w:w="242"/>
        <w:gridCol w:w="417"/>
        <w:gridCol w:w="870"/>
        <w:gridCol w:w="988"/>
        <w:gridCol w:w="1549"/>
      </w:tblGrid>
      <w:tr w:rsidR="006650FA" w:rsidRPr="006650FA" w14:paraId="00C13ECC" w14:textId="77777777" w:rsidTr="006650FA">
        <w:trPr>
          <w:trHeight w:val="20"/>
        </w:trPr>
        <w:tc>
          <w:tcPr>
            <w:tcW w:w="186" w:type="pct"/>
            <w:tcBorders>
              <w:top w:val="nil"/>
              <w:left w:val="nil"/>
              <w:bottom w:val="nil"/>
              <w:right w:val="nil"/>
            </w:tcBorders>
            <w:shd w:val="clear" w:color="auto" w:fill="auto"/>
            <w:noWrap/>
          </w:tcPr>
          <w:p w14:paraId="68B63F6B" w14:textId="77777777" w:rsidR="006650FA" w:rsidRPr="006650FA" w:rsidRDefault="006650FA" w:rsidP="006650FA">
            <w:pPr>
              <w:widowControl w:val="0"/>
              <w:spacing w:after="0" w:line="240" w:lineRule="auto"/>
              <w:jc w:val="center"/>
              <w:rPr>
                <w:rFonts w:ascii="Arial" w:hAnsi="Arial" w:cs="Arial"/>
                <w:sz w:val="16"/>
                <w:szCs w:val="16"/>
              </w:rPr>
            </w:pPr>
          </w:p>
        </w:tc>
        <w:tc>
          <w:tcPr>
            <w:tcW w:w="716" w:type="pct"/>
            <w:gridSpan w:val="2"/>
            <w:tcBorders>
              <w:top w:val="nil"/>
              <w:left w:val="nil"/>
              <w:bottom w:val="nil"/>
              <w:right w:val="nil"/>
            </w:tcBorders>
            <w:shd w:val="clear" w:color="auto" w:fill="auto"/>
            <w:noWrap/>
          </w:tcPr>
          <w:p w14:paraId="32ABCF3A" w14:textId="77777777" w:rsidR="006650FA" w:rsidRPr="006650FA" w:rsidRDefault="006650FA" w:rsidP="006650FA">
            <w:pPr>
              <w:widowControl w:val="0"/>
              <w:spacing w:after="0" w:line="240" w:lineRule="auto"/>
              <w:jc w:val="center"/>
              <w:rPr>
                <w:rFonts w:ascii="Arial" w:hAnsi="Arial" w:cs="Arial"/>
                <w:sz w:val="16"/>
                <w:szCs w:val="16"/>
              </w:rPr>
            </w:pPr>
          </w:p>
        </w:tc>
        <w:tc>
          <w:tcPr>
            <w:tcW w:w="267" w:type="pct"/>
            <w:tcBorders>
              <w:top w:val="nil"/>
              <w:left w:val="nil"/>
              <w:bottom w:val="nil"/>
              <w:right w:val="nil"/>
            </w:tcBorders>
            <w:shd w:val="clear" w:color="auto" w:fill="auto"/>
            <w:noWrap/>
          </w:tcPr>
          <w:p w14:paraId="0439B85E" w14:textId="77777777" w:rsidR="006650FA" w:rsidRPr="006650FA" w:rsidRDefault="006650FA" w:rsidP="006650FA">
            <w:pPr>
              <w:widowControl w:val="0"/>
              <w:spacing w:after="0" w:line="240" w:lineRule="auto"/>
              <w:jc w:val="center"/>
              <w:rPr>
                <w:rFonts w:ascii="Arial" w:hAnsi="Arial" w:cs="Arial"/>
                <w:sz w:val="16"/>
                <w:szCs w:val="16"/>
              </w:rPr>
            </w:pPr>
          </w:p>
        </w:tc>
        <w:tc>
          <w:tcPr>
            <w:tcW w:w="257" w:type="pct"/>
            <w:tcBorders>
              <w:top w:val="nil"/>
              <w:left w:val="nil"/>
              <w:bottom w:val="nil"/>
              <w:right w:val="nil"/>
            </w:tcBorders>
            <w:shd w:val="clear" w:color="auto" w:fill="auto"/>
            <w:noWrap/>
          </w:tcPr>
          <w:p w14:paraId="3562AEE3" w14:textId="77777777" w:rsidR="006650FA" w:rsidRPr="006650FA" w:rsidRDefault="006650FA" w:rsidP="006650FA">
            <w:pPr>
              <w:widowControl w:val="0"/>
              <w:spacing w:after="0" w:line="240" w:lineRule="auto"/>
              <w:jc w:val="center"/>
              <w:rPr>
                <w:rFonts w:ascii="Arial" w:hAnsi="Arial" w:cs="Arial"/>
                <w:sz w:val="16"/>
                <w:szCs w:val="16"/>
              </w:rPr>
            </w:pPr>
          </w:p>
        </w:tc>
        <w:tc>
          <w:tcPr>
            <w:tcW w:w="178" w:type="pct"/>
            <w:tcBorders>
              <w:top w:val="nil"/>
              <w:left w:val="nil"/>
              <w:bottom w:val="nil"/>
              <w:right w:val="nil"/>
            </w:tcBorders>
            <w:shd w:val="clear" w:color="auto" w:fill="auto"/>
            <w:noWrap/>
          </w:tcPr>
          <w:p w14:paraId="25DC11E8" w14:textId="77777777" w:rsidR="006650FA" w:rsidRPr="00FC66DF" w:rsidRDefault="006650FA" w:rsidP="006650FA">
            <w:pPr>
              <w:widowControl w:val="0"/>
              <w:spacing w:after="0" w:line="240" w:lineRule="auto"/>
              <w:jc w:val="center"/>
              <w:rPr>
                <w:rFonts w:ascii="Arial" w:hAnsi="Arial" w:cs="Arial"/>
                <w:sz w:val="16"/>
                <w:szCs w:val="16"/>
              </w:rPr>
            </w:pPr>
          </w:p>
        </w:tc>
        <w:tc>
          <w:tcPr>
            <w:tcW w:w="230" w:type="pct"/>
            <w:tcBorders>
              <w:top w:val="nil"/>
              <w:left w:val="nil"/>
              <w:bottom w:val="nil"/>
              <w:right w:val="nil"/>
            </w:tcBorders>
            <w:shd w:val="clear" w:color="auto" w:fill="auto"/>
            <w:noWrap/>
          </w:tcPr>
          <w:p w14:paraId="06A7CA26" w14:textId="77777777" w:rsidR="006650FA" w:rsidRPr="00FC66DF" w:rsidRDefault="006650FA" w:rsidP="006650FA">
            <w:pPr>
              <w:widowControl w:val="0"/>
              <w:spacing w:after="0" w:line="240" w:lineRule="auto"/>
              <w:jc w:val="center"/>
              <w:rPr>
                <w:rFonts w:ascii="Arial" w:hAnsi="Arial" w:cs="Arial"/>
                <w:sz w:val="16"/>
                <w:szCs w:val="16"/>
              </w:rPr>
            </w:pPr>
          </w:p>
        </w:tc>
        <w:tc>
          <w:tcPr>
            <w:tcW w:w="182" w:type="pct"/>
            <w:tcBorders>
              <w:top w:val="nil"/>
              <w:left w:val="nil"/>
              <w:bottom w:val="nil"/>
              <w:right w:val="nil"/>
            </w:tcBorders>
            <w:shd w:val="clear" w:color="auto" w:fill="auto"/>
            <w:noWrap/>
          </w:tcPr>
          <w:p w14:paraId="6E02D79D" w14:textId="77777777" w:rsidR="006650FA" w:rsidRPr="00FC66DF" w:rsidRDefault="006650FA" w:rsidP="006650FA">
            <w:pPr>
              <w:widowControl w:val="0"/>
              <w:spacing w:after="0" w:line="240" w:lineRule="auto"/>
              <w:jc w:val="center"/>
              <w:rPr>
                <w:rFonts w:ascii="Arial" w:hAnsi="Arial" w:cs="Arial"/>
                <w:sz w:val="16"/>
                <w:szCs w:val="16"/>
              </w:rPr>
            </w:pPr>
          </w:p>
        </w:tc>
        <w:tc>
          <w:tcPr>
            <w:tcW w:w="1013" w:type="pct"/>
            <w:gridSpan w:val="3"/>
            <w:tcBorders>
              <w:top w:val="nil"/>
              <w:left w:val="nil"/>
              <w:bottom w:val="nil"/>
              <w:right w:val="nil"/>
            </w:tcBorders>
            <w:shd w:val="clear" w:color="auto" w:fill="auto"/>
          </w:tcPr>
          <w:p w14:paraId="7E168AA2" w14:textId="77777777" w:rsidR="006650FA" w:rsidRPr="006650FA" w:rsidRDefault="006650FA" w:rsidP="006650FA">
            <w:pPr>
              <w:widowControl w:val="0"/>
              <w:spacing w:after="0" w:line="240" w:lineRule="auto"/>
              <w:jc w:val="center"/>
              <w:rPr>
                <w:rFonts w:ascii="Arial" w:hAnsi="Arial" w:cs="Arial"/>
                <w:sz w:val="16"/>
                <w:szCs w:val="16"/>
              </w:rPr>
            </w:pPr>
          </w:p>
        </w:tc>
        <w:tc>
          <w:tcPr>
            <w:tcW w:w="112" w:type="pct"/>
            <w:tcBorders>
              <w:top w:val="nil"/>
              <w:left w:val="nil"/>
              <w:bottom w:val="nil"/>
              <w:right w:val="nil"/>
            </w:tcBorders>
            <w:shd w:val="clear" w:color="auto" w:fill="auto"/>
            <w:noWrap/>
          </w:tcPr>
          <w:p w14:paraId="41D15892" w14:textId="77777777" w:rsidR="006650FA" w:rsidRPr="006650FA" w:rsidRDefault="006650FA" w:rsidP="006650FA">
            <w:pPr>
              <w:widowControl w:val="0"/>
              <w:spacing w:after="0" w:line="240" w:lineRule="auto"/>
              <w:jc w:val="center"/>
              <w:rPr>
                <w:rFonts w:ascii="Arial" w:hAnsi="Arial" w:cs="Arial"/>
                <w:sz w:val="16"/>
                <w:szCs w:val="16"/>
              </w:rPr>
            </w:pPr>
          </w:p>
        </w:tc>
        <w:tc>
          <w:tcPr>
            <w:tcW w:w="1859" w:type="pct"/>
            <w:gridSpan w:val="4"/>
            <w:tcBorders>
              <w:top w:val="nil"/>
              <w:left w:val="nil"/>
              <w:bottom w:val="nil"/>
              <w:right w:val="nil"/>
            </w:tcBorders>
            <w:shd w:val="clear" w:color="auto" w:fill="auto"/>
            <w:noWrap/>
          </w:tcPr>
          <w:p w14:paraId="7CC9F721" w14:textId="77777777" w:rsidR="00FC66DF" w:rsidRDefault="00FC66DF" w:rsidP="006650FA">
            <w:pPr>
              <w:widowControl w:val="0"/>
              <w:spacing w:after="0" w:line="240" w:lineRule="auto"/>
              <w:jc w:val="right"/>
              <w:rPr>
                <w:rFonts w:ascii="Arial" w:hAnsi="Arial" w:cs="Arial"/>
                <w:sz w:val="16"/>
                <w:szCs w:val="16"/>
              </w:rPr>
            </w:pPr>
            <w:r>
              <w:rPr>
                <w:rFonts w:ascii="Arial" w:hAnsi="Arial" w:cs="Arial"/>
                <w:sz w:val="16"/>
                <w:szCs w:val="16"/>
              </w:rPr>
              <w:t xml:space="preserve">Приложение № 2 </w:t>
            </w:r>
            <w:r w:rsidR="006650FA" w:rsidRPr="006650FA">
              <w:rPr>
                <w:rFonts w:ascii="Arial" w:hAnsi="Arial" w:cs="Arial"/>
                <w:sz w:val="16"/>
                <w:szCs w:val="16"/>
              </w:rPr>
              <w:t xml:space="preserve">к подпрограмме 2 </w:t>
            </w:r>
          </w:p>
          <w:p w14:paraId="173FAC4A" w14:textId="6B1A9A88" w:rsidR="006650FA" w:rsidRPr="006650FA" w:rsidRDefault="006650FA" w:rsidP="006650FA">
            <w:pPr>
              <w:widowControl w:val="0"/>
              <w:spacing w:after="0" w:line="240" w:lineRule="auto"/>
              <w:jc w:val="right"/>
              <w:rPr>
                <w:rFonts w:ascii="Arial" w:hAnsi="Arial" w:cs="Arial"/>
                <w:sz w:val="16"/>
                <w:szCs w:val="16"/>
              </w:rPr>
            </w:pPr>
            <w:r w:rsidRPr="006650FA">
              <w:rPr>
                <w:rFonts w:ascii="Arial" w:hAnsi="Arial" w:cs="Arial"/>
                <w:sz w:val="16"/>
                <w:szCs w:val="16"/>
              </w:rPr>
              <w:t>«Развитие кадрового потенциала»</w:t>
            </w:r>
          </w:p>
        </w:tc>
      </w:tr>
      <w:tr w:rsidR="006650FA" w:rsidRPr="006650FA" w14:paraId="7F3207B9" w14:textId="77777777" w:rsidTr="006650FA">
        <w:trPr>
          <w:trHeight w:val="20"/>
        </w:trPr>
        <w:tc>
          <w:tcPr>
            <w:tcW w:w="5000" w:type="pct"/>
            <w:gridSpan w:val="16"/>
            <w:tcBorders>
              <w:top w:val="nil"/>
              <w:left w:val="nil"/>
              <w:right w:val="nil"/>
            </w:tcBorders>
            <w:shd w:val="clear" w:color="auto" w:fill="auto"/>
          </w:tcPr>
          <w:p w14:paraId="59A3E26B" w14:textId="2AD70416" w:rsidR="006650FA" w:rsidRPr="00FC66DF" w:rsidRDefault="006650FA" w:rsidP="006650FA">
            <w:pPr>
              <w:widowControl w:val="0"/>
              <w:spacing w:after="0" w:line="240" w:lineRule="auto"/>
              <w:jc w:val="center"/>
              <w:rPr>
                <w:rFonts w:ascii="Arial" w:hAnsi="Arial" w:cs="Arial"/>
                <w:bCs/>
                <w:sz w:val="16"/>
                <w:szCs w:val="16"/>
              </w:rPr>
            </w:pPr>
            <w:r w:rsidRPr="00FC66DF">
              <w:rPr>
                <w:rFonts w:ascii="Arial" w:hAnsi="Arial" w:cs="Arial"/>
                <w:bCs/>
                <w:sz w:val="16"/>
                <w:szCs w:val="16"/>
              </w:rPr>
              <w:t>Перечень мероприятий подпрограмм</w:t>
            </w:r>
          </w:p>
        </w:tc>
      </w:tr>
      <w:tr w:rsidR="006650FA" w:rsidRPr="006650FA" w14:paraId="196CA0F1" w14:textId="77777777" w:rsidTr="006650FA">
        <w:trPr>
          <w:trHeight w:val="20"/>
        </w:trPr>
        <w:tc>
          <w:tcPr>
            <w:tcW w:w="186" w:type="pct"/>
            <w:vMerge w:val="restart"/>
            <w:shd w:val="clear" w:color="auto" w:fill="auto"/>
          </w:tcPr>
          <w:p w14:paraId="3D5F30C7"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 п/п</w:t>
            </w:r>
          </w:p>
        </w:tc>
        <w:tc>
          <w:tcPr>
            <w:tcW w:w="614" w:type="pct"/>
            <w:vMerge w:val="restart"/>
            <w:shd w:val="clear" w:color="auto" w:fill="auto"/>
          </w:tcPr>
          <w:p w14:paraId="07DF23C7"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Наименование программы, подпрограммы</w:t>
            </w:r>
          </w:p>
        </w:tc>
        <w:tc>
          <w:tcPr>
            <w:tcW w:w="369" w:type="pct"/>
            <w:gridSpan w:val="2"/>
            <w:vMerge w:val="restart"/>
            <w:shd w:val="clear" w:color="auto" w:fill="auto"/>
          </w:tcPr>
          <w:p w14:paraId="166C48D6"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ГРБС</w:t>
            </w:r>
          </w:p>
        </w:tc>
        <w:tc>
          <w:tcPr>
            <w:tcW w:w="847" w:type="pct"/>
            <w:gridSpan w:val="4"/>
            <w:shd w:val="clear" w:color="auto" w:fill="auto"/>
          </w:tcPr>
          <w:p w14:paraId="5332EE6A"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Код бюджетной классификации</w:t>
            </w:r>
          </w:p>
        </w:tc>
        <w:tc>
          <w:tcPr>
            <w:tcW w:w="2226" w:type="pct"/>
            <w:gridSpan w:val="7"/>
            <w:shd w:val="clear" w:color="auto" w:fill="auto"/>
          </w:tcPr>
          <w:p w14:paraId="63F14CF2"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Расходы (тыс. руб.), годы</w:t>
            </w:r>
          </w:p>
        </w:tc>
        <w:tc>
          <w:tcPr>
            <w:tcW w:w="757" w:type="pct"/>
            <w:shd w:val="clear" w:color="auto" w:fill="auto"/>
          </w:tcPr>
          <w:p w14:paraId="3B21C418"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Ожидаемый результат от реализации подпрограммного мероприятия (в натуральном выражении)</w:t>
            </w:r>
          </w:p>
        </w:tc>
      </w:tr>
      <w:tr w:rsidR="006650FA" w:rsidRPr="006650FA" w14:paraId="2562BB14" w14:textId="77777777" w:rsidTr="006650FA">
        <w:trPr>
          <w:trHeight w:val="20"/>
        </w:trPr>
        <w:tc>
          <w:tcPr>
            <w:tcW w:w="186" w:type="pct"/>
            <w:vMerge/>
          </w:tcPr>
          <w:p w14:paraId="7766F751" w14:textId="77777777" w:rsidR="006650FA" w:rsidRPr="006650FA" w:rsidRDefault="006650FA" w:rsidP="006650FA">
            <w:pPr>
              <w:widowControl w:val="0"/>
              <w:spacing w:after="0" w:line="240" w:lineRule="auto"/>
              <w:jc w:val="center"/>
              <w:rPr>
                <w:rFonts w:ascii="Arial" w:hAnsi="Arial" w:cs="Arial"/>
                <w:sz w:val="14"/>
                <w:szCs w:val="14"/>
              </w:rPr>
            </w:pPr>
          </w:p>
        </w:tc>
        <w:tc>
          <w:tcPr>
            <w:tcW w:w="614" w:type="pct"/>
            <w:vMerge/>
          </w:tcPr>
          <w:p w14:paraId="442AE05A" w14:textId="77777777" w:rsidR="006650FA" w:rsidRPr="006650FA" w:rsidRDefault="006650FA" w:rsidP="006650FA">
            <w:pPr>
              <w:widowControl w:val="0"/>
              <w:spacing w:after="0" w:line="240" w:lineRule="auto"/>
              <w:jc w:val="center"/>
              <w:rPr>
                <w:rFonts w:ascii="Arial" w:hAnsi="Arial" w:cs="Arial"/>
                <w:sz w:val="14"/>
                <w:szCs w:val="14"/>
              </w:rPr>
            </w:pPr>
          </w:p>
        </w:tc>
        <w:tc>
          <w:tcPr>
            <w:tcW w:w="369" w:type="pct"/>
            <w:gridSpan w:val="2"/>
            <w:vMerge/>
          </w:tcPr>
          <w:p w14:paraId="3BEDB556" w14:textId="77777777" w:rsidR="006650FA" w:rsidRPr="006650FA" w:rsidRDefault="006650FA" w:rsidP="006650FA">
            <w:pPr>
              <w:widowControl w:val="0"/>
              <w:spacing w:after="0" w:line="240" w:lineRule="auto"/>
              <w:jc w:val="center"/>
              <w:rPr>
                <w:rFonts w:ascii="Arial" w:hAnsi="Arial" w:cs="Arial"/>
                <w:sz w:val="14"/>
                <w:szCs w:val="14"/>
              </w:rPr>
            </w:pPr>
          </w:p>
        </w:tc>
        <w:tc>
          <w:tcPr>
            <w:tcW w:w="257" w:type="pct"/>
            <w:shd w:val="clear" w:color="auto" w:fill="auto"/>
          </w:tcPr>
          <w:p w14:paraId="29527983"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ГРБС</w:t>
            </w:r>
          </w:p>
        </w:tc>
        <w:tc>
          <w:tcPr>
            <w:tcW w:w="178" w:type="pct"/>
            <w:shd w:val="clear" w:color="auto" w:fill="auto"/>
          </w:tcPr>
          <w:p w14:paraId="5C0C6530" w14:textId="77777777" w:rsidR="006650FA" w:rsidRPr="006650FA" w:rsidRDefault="006650FA" w:rsidP="006650FA">
            <w:pPr>
              <w:widowControl w:val="0"/>
              <w:spacing w:after="0" w:line="240" w:lineRule="auto"/>
              <w:jc w:val="center"/>
              <w:rPr>
                <w:rFonts w:ascii="Arial" w:hAnsi="Arial" w:cs="Arial"/>
                <w:sz w:val="14"/>
                <w:szCs w:val="14"/>
              </w:rPr>
            </w:pPr>
            <w:proofErr w:type="spellStart"/>
            <w:r w:rsidRPr="006650FA">
              <w:rPr>
                <w:rFonts w:ascii="Arial" w:hAnsi="Arial" w:cs="Arial"/>
                <w:sz w:val="14"/>
                <w:szCs w:val="14"/>
              </w:rPr>
              <w:t>Рз</w:t>
            </w:r>
            <w:proofErr w:type="spellEnd"/>
            <w:r w:rsidRPr="006650FA">
              <w:rPr>
                <w:rFonts w:ascii="Arial" w:hAnsi="Arial" w:cs="Arial"/>
                <w:sz w:val="14"/>
                <w:szCs w:val="14"/>
              </w:rPr>
              <w:t xml:space="preserve"> </w:t>
            </w:r>
            <w:proofErr w:type="spellStart"/>
            <w:r w:rsidRPr="006650FA">
              <w:rPr>
                <w:rFonts w:ascii="Arial" w:hAnsi="Arial" w:cs="Arial"/>
                <w:sz w:val="14"/>
                <w:szCs w:val="14"/>
              </w:rPr>
              <w:t>Пр</w:t>
            </w:r>
            <w:proofErr w:type="spellEnd"/>
          </w:p>
        </w:tc>
        <w:tc>
          <w:tcPr>
            <w:tcW w:w="230" w:type="pct"/>
            <w:shd w:val="clear" w:color="auto" w:fill="auto"/>
          </w:tcPr>
          <w:p w14:paraId="6292D108"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ЦСР</w:t>
            </w:r>
          </w:p>
        </w:tc>
        <w:tc>
          <w:tcPr>
            <w:tcW w:w="182" w:type="pct"/>
            <w:shd w:val="clear" w:color="auto" w:fill="auto"/>
          </w:tcPr>
          <w:p w14:paraId="3569FDA4"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ВР</w:t>
            </w:r>
          </w:p>
        </w:tc>
        <w:tc>
          <w:tcPr>
            <w:tcW w:w="455" w:type="pct"/>
            <w:shd w:val="clear" w:color="auto" w:fill="auto"/>
          </w:tcPr>
          <w:p w14:paraId="3E345F56"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Отчетный финансовый 2019 год</w:t>
            </w:r>
          </w:p>
        </w:tc>
        <w:tc>
          <w:tcPr>
            <w:tcW w:w="455" w:type="pct"/>
            <w:shd w:val="clear" w:color="auto" w:fill="auto"/>
          </w:tcPr>
          <w:p w14:paraId="7A3A2926"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Текущий финансовый 2020 год</w:t>
            </w:r>
          </w:p>
        </w:tc>
        <w:tc>
          <w:tcPr>
            <w:tcW w:w="410" w:type="pct"/>
            <w:gridSpan w:val="3"/>
            <w:shd w:val="clear" w:color="auto" w:fill="auto"/>
          </w:tcPr>
          <w:p w14:paraId="24499EE0"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Первый год планового периода 2021 год</w:t>
            </w:r>
          </w:p>
        </w:tc>
        <w:tc>
          <w:tcPr>
            <w:tcW w:w="424" w:type="pct"/>
            <w:shd w:val="clear" w:color="auto" w:fill="auto"/>
          </w:tcPr>
          <w:p w14:paraId="3760CBD2"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Второй год планового периода 2022 года</w:t>
            </w:r>
          </w:p>
        </w:tc>
        <w:tc>
          <w:tcPr>
            <w:tcW w:w="481" w:type="pct"/>
            <w:shd w:val="clear" w:color="auto" w:fill="auto"/>
          </w:tcPr>
          <w:p w14:paraId="177805F7"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Итого на период</w:t>
            </w:r>
          </w:p>
        </w:tc>
        <w:tc>
          <w:tcPr>
            <w:tcW w:w="757" w:type="pct"/>
          </w:tcPr>
          <w:p w14:paraId="7289A3ED" w14:textId="77777777" w:rsidR="006650FA" w:rsidRPr="006650FA" w:rsidRDefault="006650FA" w:rsidP="006650FA">
            <w:pPr>
              <w:widowControl w:val="0"/>
              <w:spacing w:after="0" w:line="240" w:lineRule="auto"/>
              <w:jc w:val="center"/>
              <w:rPr>
                <w:rFonts w:ascii="Arial" w:hAnsi="Arial" w:cs="Arial"/>
                <w:sz w:val="14"/>
                <w:szCs w:val="14"/>
              </w:rPr>
            </w:pPr>
          </w:p>
        </w:tc>
      </w:tr>
      <w:tr w:rsidR="006650FA" w:rsidRPr="006650FA" w14:paraId="094137AA" w14:textId="77777777" w:rsidTr="006650FA">
        <w:trPr>
          <w:trHeight w:val="20"/>
        </w:trPr>
        <w:tc>
          <w:tcPr>
            <w:tcW w:w="5000" w:type="pct"/>
            <w:gridSpan w:val="16"/>
            <w:shd w:val="clear" w:color="auto" w:fill="auto"/>
          </w:tcPr>
          <w:p w14:paraId="57AFAB08"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Муниципальная программа "Развитие системы образования Канского района" на 2019-2022 гг. Подпрограмма 2 " Развитие кадрового потенциала"</w:t>
            </w:r>
          </w:p>
        </w:tc>
      </w:tr>
      <w:tr w:rsidR="006650FA" w:rsidRPr="006650FA" w14:paraId="1388AD75" w14:textId="77777777" w:rsidTr="006650FA">
        <w:trPr>
          <w:trHeight w:val="20"/>
        </w:trPr>
        <w:tc>
          <w:tcPr>
            <w:tcW w:w="5000" w:type="pct"/>
            <w:gridSpan w:val="16"/>
            <w:shd w:val="clear" w:color="auto" w:fill="auto"/>
          </w:tcPr>
          <w:p w14:paraId="26011B7F"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Цель: Создание условий для обеспечения всех общеобразовательных учреждений Канского района квалифицированными педагогическими и управленческими кадрами</w:t>
            </w:r>
          </w:p>
        </w:tc>
      </w:tr>
      <w:tr w:rsidR="006650FA" w:rsidRPr="006650FA" w14:paraId="4468A24D" w14:textId="77777777" w:rsidTr="006650FA">
        <w:trPr>
          <w:trHeight w:val="20"/>
        </w:trPr>
        <w:tc>
          <w:tcPr>
            <w:tcW w:w="5000" w:type="pct"/>
            <w:gridSpan w:val="16"/>
            <w:shd w:val="clear" w:color="auto" w:fill="auto"/>
          </w:tcPr>
          <w:p w14:paraId="7D731E91" w14:textId="77777777" w:rsidR="006650FA" w:rsidRPr="006650FA" w:rsidRDefault="006650FA" w:rsidP="006650FA">
            <w:pPr>
              <w:widowControl w:val="0"/>
              <w:spacing w:after="0" w:line="240" w:lineRule="auto"/>
              <w:jc w:val="center"/>
              <w:rPr>
                <w:rFonts w:ascii="Arial" w:hAnsi="Arial" w:cs="Arial"/>
                <w:iCs/>
                <w:sz w:val="14"/>
                <w:szCs w:val="14"/>
              </w:rPr>
            </w:pPr>
            <w:r w:rsidRPr="006650FA">
              <w:rPr>
                <w:rFonts w:ascii="Arial" w:hAnsi="Arial" w:cs="Arial"/>
                <w:iCs/>
                <w:sz w:val="14"/>
                <w:szCs w:val="14"/>
              </w:rPr>
              <w:t>Задача 1. Создание условий для повышения квалификации педагогических и управленческих кадров</w:t>
            </w:r>
          </w:p>
        </w:tc>
      </w:tr>
      <w:tr w:rsidR="006650FA" w:rsidRPr="006650FA" w14:paraId="5392C9CA" w14:textId="77777777" w:rsidTr="006650FA">
        <w:trPr>
          <w:trHeight w:val="184"/>
        </w:trPr>
        <w:tc>
          <w:tcPr>
            <w:tcW w:w="186" w:type="pct"/>
            <w:vMerge w:val="restart"/>
            <w:shd w:val="clear" w:color="auto" w:fill="auto"/>
          </w:tcPr>
          <w:p w14:paraId="7D274719"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1.1</w:t>
            </w:r>
          </w:p>
        </w:tc>
        <w:tc>
          <w:tcPr>
            <w:tcW w:w="614" w:type="pct"/>
            <w:vMerge w:val="restart"/>
            <w:shd w:val="clear" w:color="auto" w:fill="auto"/>
          </w:tcPr>
          <w:p w14:paraId="66DF9632"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Организация мероприятий для повышения квалификации педагогических и управленческих кадров</w:t>
            </w:r>
          </w:p>
        </w:tc>
        <w:tc>
          <w:tcPr>
            <w:tcW w:w="369" w:type="pct"/>
            <w:gridSpan w:val="2"/>
            <w:vMerge w:val="restart"/>
            <w:shd w:val="clear" w:color="auto" w:fill="auto"/>
          </w:tcPr>
          <w:p w14:paraId="2A91EFC8"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МКУ "УО Канского района"</w:t>
            </w:r>
          </w:p>
        </w:tc>
        <w:tc>
          <w:tcPr>
            <w:tcW w:w="257" w:type="pct"/>
            <w:vMerge w:val="restart"/>
            <w:shd w:val="clear" w:color="auto" w:fill="auto"/>
          </w:tcPr>
          <w:p w14:paraId="3BA8898C"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855</w:t>
            </w:r>
          </w:p>
        </w:tc>
        <w:tc>
          <w:tcPr>
            <w:tcW w:w="178" w:type="pct"/>
            <w:vMerge w:val="restart"/>
            <w:shd w:val="clear" w:color="auto" w:fill="auto"/>
          </w:tcPr>
          <w:p w14:paraId="4BB19B0C"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Х</w:t>
            </w:r>
          </w:p>
        </w:tc>
        <w:tc>
          <w:tcPr>
            <w:tcW w:w="230" w:type="pct"/>
            <w:vMerge w:val="restart"/>
            <w:shd w:val="clear" w:color="auto" w:fill="auto"/>
          </w:tcPr>
          <w:p w14:paraId="7795F75E"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Х</w:t>
            </w:r>
          </w:p>
        </w:tc>
        <w:tc>
          <w:tcPr>
            <w:tcW w:w="182" w:type="pct"/>
            <w:vMerge w:val="restart"/>
            <w:shd w:val="clear" w:color="auto" w:fill="auto"/>
            <w:noWrap/>
          </w:tcPr>
          <w:p w14:paraId="4F3FD373"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Х</w:t>
            </w:r>
          </w:p>
        </w:tc>
        <w:tc>
          <w:tcPr>
            <w:tcW w:w="455" w:type="pct"/>
            <w:vMerge w:val="restart"/>
            <w:shd w:val="clear" w:color="auto" w:fill="auto"/>
          </w:tcPr>
          <w:p w14:paraId="5E9FB7D2" w14:textId="77777777" w:rsidR="006650FA" w:rsidRPr="006650FA" w:rsidRDefault="006650FA" w:rsidP="006650FA">
            <w:pPr>
              <w:widowControl w:val="0"/>
              <w:spacing w:after="0" w:line="240" w:lineRule="auto"/>
              <w:jc w:val="center"/>
              <w:rPr>
                <w:rFonts w:ascii="Arial" w:hAnsi="Arial" w:cs="Arial"/>
                <w:b/>
                <w:bCs/>
                <w:sz w:val="14"/>
                <w:szCs w:val="14"/>
              </w:rPr>
            </w:pPr>
            <w:r w:rsidRPr="006650FA">
              <w:rPr>
                <w:rFonts w:ascii="Arial" w:hAnsi="Arial" w:cs="Arial"/>
                <w:b/>
                <w:bCs/>
                <w:sz w:val="14"/>
                <w:szCs w:val="14"/>
              </w:rPr>
              <w:t>0</w:t>
            </w:r>
          </w:p>
        </w:tc>
        <w:tc>
          <w:tcPr>
            <w:tcW w:w="455" w:type="pct"/>
            <w:vMerge w:val="restart"/>
            <w:shd w:val="clear" w:color="auto" w:fill="auto"/>
          </w:tcPr>
          <w:p w14:paraId="305BD359" w14:textId="77777777" w:rsidR="006650FA" w:rsidRPr="006650FA" w:rsidRDefault="006650FA" w:rsidP="006650FA">
            <w:pPr>
              <w:widowControl w:val="0"/>
              <w:spacing w:after="0" w:line="240" w:lineRule="auto"/>
              <w:jc w:val="center"/>
              <w:rPr>
                <w:rFonts w:ascii="Arial" w:hAnsi="Arial" w:cs="Arial"/>
                <w:b/>
                <w:bCs/>
                <w:sz w:val="14"/>
                <w:szCs w:val="14"/>
              </w:rPr>
            </w:pPr>
            <w:r w:rsidRPr="006650FA">
              <w:rPr>
                <w:rFonts w:ascii="Arial" w:hAnsi="Arial" w:cs="Arial"/>
                <w:b/>
                <w:bCs/>
                <w:sz w:val="14"/>
                <w:szCs w:val="14"/>
              </w:rPr>
              <w:t>0</w:t>
            </w:r>
          </w:p>
        </w:tc>
        <w:tc>
          <w:tcPr>
            <w:tcW w:w="410" w:type="pct"/>
            <w:gridSpan w:val="3"/>
            <w:vMerge w:val="restart"/>
            <w:shd w:val="clear" w:color="auto" w:fill="auto"/>
          </w:tcPr>
          <w:p w14:paraId="4DC7D1ED"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b/>
                <w:bCs/>
                <w:sz w:val="14"/>
                <w:szCs w:val="14"/>
              </w:rPr>
              <w:t>230,0</w:t>
            </w:r>
          </w:p>
        </w:tc>
        <w:tc>
          <w:tcPr>
            <w:tcW w:w="424" w:type="pct"/>
            <w:vMerge w:val="restart"/>
            <w:shd w:val="clear" w:color="auto" w:fill="auto"/>
          </w:tcPr>
          <w:p w14:paraId="05CD4DB7" w14:textId="77777777" w:rsidR="006650FA" w:rsidRPr="006650FA" w:rsidRDefault="006650FA" w:rsidP="006650FA">
            <w:pPr>
              <w:widowControl w:val="0"/>
              <w:spacing w:after="0" w:line="240" w:lineRule="auto"/>
              <w:jc w:val="center"/>
              <w:rPr>
                <w:rFonts w:ascii="Arial" w:hAnsi="Arial" w:cs="Arial"/>
                <w:b/>
                <w:sz w:val="14"/>
                <w:szCs w:val="14"/>
              </w:rPr>
            </w:pPr>
            <w:r w:rsidRPr="006650FA">
              <w:rPr>
                <w:rFonts w:ascii="Arial" w:hAnsi="Arial" w:cs="Arial"/>
                <w:b/>
                <w:sz w:val="14"/>
                <w:szCs w:val="14"/>
              </w:rPr>
              <w:t>230,0</w:t>
            </w:r>
          </w:p>
        </w:tc>
        <w:tc>
          <w:tcPr>
            <w:tcW w:w="481" w:type="pct"/>
            <w:vMerge w:val="restart"/>
            <w:shd w:val="clear" w:color="auto" w:fill="auto"/>
          </w:tcPr>
          <w:p w14:paraId="302B0613"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b/>
                <w:bCs/>
                <w:sz w:val="14"/>
                <w:szCs w:val="14"/>
              </w:rPr>
              <w:t>460,0</w:t>
            </w:r>
          </w:p>
        </w:tc>
        <w:tc>
          <w:tcPr>
            <w:tcW w:w="757" w:type="pct"/>
            <w:vMerge w:val="restart"/>
            <w:shd w:val="clear" w:color="auto" w:fill="auto"/>
          </w:tcPr>
          <w:p w14:paraId="7D94E143"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Повышение квалификации кадров</w:t>
            </w:r>
          </w:p>
        </w:tc>
      </w:tr>
      <w:tr w:rsidR="006650FA" w:rsidRPr="006650FA" w14:paraId="06C8C91E" w14:textId="77777777" w:rsidTr="006650FA">
        <w:trPr>
          <w:trHeight w:val="184"/>
        </w:trPr>
        <w:tc>
          <w:tcPr>
            <w:tcW w:w="186" w:type="pct"/>
            <w:vMerge/>
          </w:tcPr>
          <w:p w14:paraId="41542D5D" w14:textId="77777777" w:rsidR="006650FA" w:rsidRPr="006650FA" w:rsidRDefault="006650FA" w:rsidP="006650FA">
            <w:pPr>
              <w:widowControl w:val="0"/>
              <w:spacing w:after="0" w:line="240" w:lineRule="auto"/>
              <w:jc w:val="center"/>
              <w:rPr>
                <w:rFonts w:ascii="Arial" w:hAnsi="Arial" w:cs="Arial"/>
                <w:sz w:val="14"/>
                <w:szCs w:val="14"/>
              </w:rPr>
            </w:pPr>
          </w:p>
        </w:tc>
        <w:tc>
          <w:tcPr>
            <w:tcW w:w="614" w:type="pct"/>
            <w:vMerge/>
          </w:tcPr>
          <w:p w14:paraId="555D209A" w14:textId="77777777" w:rsidR="006650FA" w:rsidRPr="006650FA" w:rsidRDefault="006650FA" w:rsidP="006650FA">
            <w:pPr>
              <w:widowControl w:val="0"/>
              <w:spacing w:after="0" w:line="240" w:lineRule="auto"/>
              <w:jc w:val="center"/>
              <w:rPr>
                <w:rFonts w:ascii="Arial" w:hAnsi="Arial" w:cs="Arial"/>
                <w:sz w:val="14"/>
                <w:szCs w:val="14"/>
              </w:rPr>
            </w:pPr>
          </w:p>
        </w:tc>
        <w:tc>
          <w:tcPr>
            <w:tcW w:w="369" w:type="pct"/>
            <w:gridSpan w:val="2"/>
            <w:vMerge/>
          </w:tcPr>
          <w:p w14:paraId="70B88949" w14:textId="77777777" w:rsidR="006650FA" w:rsidRPr="006650FA" w:rsidRDefault="006650FA" w:rsidP="006650FA">
            <w:pPr>
              <w:widowControl w:val="0"/>
              <w:spacing w:after="0" w:line="240" w:lineRule="auto"/>
              <w:jc w:val="center"/>
              <w:rPr>
                <w:rFonts w:ascii="Arial" w:hAnsi="Arial" w:cs="Arial"/>
                <w:sz w:val="14"/>
                <w:szCs w:val="14"/>
              </w:rPr>
            </w:pPr>
          </w:p>
        </w:tc>
        <w:tc>
          <w:tcPr>
            <w:tcW w:w="257" w:type="pct"/>
            <w:vMerge/>
          </w:tcPr>
          <w:p w14:paraId="7277B173" w14:textId="77777777" w:rsidR="006650FA" w:rsidRPr="006650FA" w:rsidRDefault="006650FA" w:rsidP="006650FA">
            <w:pPr>
              <w:widowControl w:val="0"/>
              <w:spacing w:after="0" w:line="240" w:lineRule="auto"/>
              <w:jc w:val="center"/>
              <w:rPr>
                <w:rFonts w:ascii="Arial" w:hAnsi="Arial" w:cs="Arial"/>
                <w:sz w:val="14"/>
                <w:szCs w:val="14"/>
              </w:rPr>
            </w:pPr>
          </w:p>
        </w:tc>
        <w:tc>
          <w:tcPr>
            <w:tcW w:w="178" w:type="pct"/>
            <w:vMerge/>
          </w:tcPr>
          <w:p w14:paraId="74DF7366" w14:textId="77777777" w:rsidR="006650FA" w:rsidRPr="006650FA" w:rsidRDefault="006650FA" w:rsidP="006650FA">
            <w:pPr>
              <w:widowControl w:val="0"/>
              <w:spacing w:after="0" w:line="240" w:lineRule="auto"/>
              <w:jc w:val="center"/>
              <w:rPr>
                <w:rFonts w:ascii="Arial" w:hAnsi="Arial" w:cs="Arial"/>
                <w:sz w:val="14"/>
                <w:szCs w:val="14"/>
              </w:rPr>
            </w:pPr>
          </w:p>
        </w:tc>
        <w:tc>
          <w:tcPr>
            <w:tcW w:w="230" w:type="pct"/>
            <w:vMerge/>
          </w:tcPr>
          <w:p w14:paraId="3B5AFC2D" w14:textId="77777777" w:rsidR="006650FA" w:rsidRPr="006650FA" w:rsidRDefault="006650FA" w:rsidP="006650FA">
            <w:pPr>
              <w:widowControl w:val="0"/>
              <w:spacing w:after="0" w:line="240" w:lineRule="auto"/>
              <w:jc w:val="center"/>
              <w:rPr>
                <w:rFonts w:ascii="Arial" w:hAnsi="Arial" w:cs="Arial"/>
                <w:sz w:val="14"/>
                <w:szCs w:val="14"/>
              </w:rPr>
            </w:pPr>
          </w:p>
        </w:tc>
        <w:tc>
          <w:tcPr>
            <w:tcW w:w="182" w:type="pct"/>
            <w:vMerge/>
          </w:tcPr>
          <w:p w14:paraId="2C892862" w14:textId="77777777" w:rsidR="006650FA" w:rsidRPr="006650FA" w:rsidRDefault="006650FA" w:rsidP="006650FA">
            <w:pPr>
              <w:widowControl w:val="0"/>
              <w:spacing w:after="0" w:line="240" w:lineRule="auto"/>
              <w:jc w:val="center"/>
              <w:rPr>
                <w:rFonts w:ascii="Arial" w:hAnsi="Arial" w:cs="Arial"/>
                <w:sz w:val="14"/>
                <w:szCs w:val="14"/>
              </w:rPr>
            </w:pPr>
          </w:p>
        </w:tc>
        <w:tc>
          <w:tcPr>
            <w:tcW w:w="455" w:type="pct"/>
            <w:vMerge/>
          </w:tcPr>
          <w:p w14:paraId="24DF0FDE" w14:textId="77777777" w:rsidR="006650FA" w:rsidRPr="006650FA" w:rsidRDefault="006650FA" w:rsidP="006650FA">
            <w:pPr>
              <w:widowControl w:val="0"/>
              <w:spacing w:after="0" w:line="240" w:lineRule="auto"/>
              <w:jc w:val="center"/>
              <w:rPr>
                <w:rFonts w:ascii="Arial" w:hAnsi="Arial" w:cs="Arial"/>
                <w:b/>
                <w:bCs/>
                <w:sz w:val="14"/>
                <w:szCs w:val="14"/>
              </w:rPr>
            </w:pPr>
          </w:p>
        </w:tc>
        <w:tc>
          <w:tcPr>
            <w:tcW w:w="455" w:type="pct"/>
            <w:vMerge/>
          </w:tcPr>
          <w:p w14:paraId="1C709071" w14:textId="77777777" w:rsidR="006650FA" w:rsidRPr="006650FA" w:rsidRDefault="006650FA" w:rsidP="006650FA">
            <w:pPr>
              <w:widowControl w:val="0"/>
              <w:spacing w:after="0" w:line="240" w:lineRule="auto"/>
              <w:jc w:val="center"/>
              <w:rPr>
                <w:rFonts w:ascii="Arial" w:hAnsi="Arial" w:cs="Arial"/>
                <w:b/>
                <w:bCs/>
                <w:sz w:val="14"/>
                <w:szCs w:val="14"/>
              </w:rPr>
            </w:pPr>
          </w:p>
        </w:tc>
        <w:tc>
          <w:tcPr>
            <w:tcW w:w="410" w:type="pct"/>
            <w:gridSpan w:val="3"/>
            <w:vMerge/>
          </w:tcPr>
          <w:p w14:paraId="2561FBE5" w14:textId="77777777" w:rsidR="006650FA" w:rsidRPr="006650FA" w:rsidRDefault="006650FA" w:rsidP="006650FA">
            <w:pPr>
              <w:widowControl w:val="0"/>
              <w:spacing w:after="0" w:line="240" w:lineRule="auto"/>
              <w:jc w:val="center"/>
              <w:rPr>
                <w:rFonts w:ascii="Arial" w:hAnsi="Arial" w:cs="Arial"/>
                <w:b/>
                <w:bCs/>
                <w:sz w:val="14"/>
                <w:szCs w:val="14"/>
              </w:rPr>
            </w:pPr>
          </w:p>
        </w:tc>
        <w:tc>
          <w:tcPr>
            <w:tcW w:w="424" w:type="pct"/>
            <w:vMerge/>
          </w:tcPr>
          <w:p w14:paraId="3B09468D" w14:textId="77777777" w:rsidR="006650FA" w:rsidRPr="006650FA" w:rsidRDefault="006650FA" w:rsidP="006650FA">
            <w:pPr>
              <w:widowControl w:val="0"/>
              <w:spacing w:after="0" w:line="240" w:lineRule="auto"/>
              <w:jc w:val="center"/>
              <w:rPr>
                <w:rFonts w:ascii="Arial" w:hAnsi="Arial" w:cs="Arial"/>
                <w:b/>
                <w:bCs/>
                <w:sz w:val="14"/>
                <w:szCs w:val="14"/>
              </w:rPr>
            </w:pPr>
          </w:p>
        </w:tc>
        <w:tc>
          <w:tcPr>
            <w:tcW w:w="481" w:type="pct"/>
            <w:vMerge/>
          </w:tcPr>
          <w:p w14:paraId="6DE45833" w14:textId="77777777" w:rsidR="006650FA" w:rsidRPr="006650FA" w:rsidRDefault="006650FA" w:rsidP="006650FA">
            <w:pPr>
              <w:widowControl w:val="0"/>
              <w:spacing w:after="0" w:line="240" w:lineRule="auto"/>
              <w:jc w:val="center"/>
              <w:rPr>
                <w:rFonts w:ascii="Arial" w:hAnsi="Arial" w:cs="Arial"/>
                <w:b/>
                <w:bCs/>
                <w:sz w:val="14"/>
                <w:szCs w:val="14"/>
              </w:rPr>
            </w:pPr>
          </w:p>
        </w:tc>
        <w:tc>
          <w:tcPr>
            <w:tcW w:w="757" w:type="pct"/>
            <w:vMerge/>
          </w:tcPr>
          <w:p w14:paraId="6C189995" w14:textId="77777777" w:rsidR="006650FA" w:rsidRPr="006650FA" w:rsidRDefault="006650FA" w:rsidP="006650FA">
            <w:pPr>
              <w:widowControl w:val="0"/>
              <w:spacing w:after="0" w:line="240" w:lineRule="auto"/>
              <w:jc w:val="center"/>
              <w:rPr>
                <w:rFonts w:ascii="Arial" w:hAnsi="Arial" w:cs="Arial"/>
                <w:sz w:val="14"/>
                <w:szCs w:val="14"/>
              </w:rPr>
            </w:pPr>
          </w:p>
        </w:tc>
      </w:tr>
      <w:tr w:rsidR="006650FA" w:rsidRPr="006650FA" w14:paraId="02FF8480" w14:textId="77777777" w:rsidTr="006650FA">
        <w:trPr>
          <w:trHeight w:val="20"/>
        </w:trPr>
        <w:tc>
          <w:tcPr>
            <w:tcW w:w="5000" w:type="pct"/>
            <w:gridSpan w:val="16"/>
            <w:shd w:val="clear" w:color="auto" w:fill="auto"/>
            <w:noWrap/>
          </w:tcPr>
          <w:p w14:paraId="5FD82B3C" w14:textId="77777777" w:rsidR="006650FA" w:rsidRPr="006650FA" w:rsidRDefault="006650FA" w:rsidP="006650FA">
            <w:pPr>
              <w:widowControl w:val="0"/>
              <w:spacing w:after="0" w:line="240" w:lineRule="auto"/>
              <w:jc w:val="center"/>
              <w:rPr>
                <w:rFonts w:ascii="Arial" w:hAnsi="Arial" w:cs="Arial"/>
                <w:iCs/>
                <w:sz w:val="14"/>
                <w:szCs w:val="14"/>
              </w:rPr>
            </w:pPr>
            <w:r w:rsidRPr="006650FA">
              <w:rPr>
                <w:rFonts w:ascii="Arial" w:hAnsi="Arial" w:cs="Arial"/>
                <w:iCs/>
                <w:sz w:val="14"/>
                <w:szCs w:val="14"/>
              </w:rPr>
              <w:t>Задача 2. Создание условий для привлечения специалистов в образовательные учреждения Канского района</w:t>
            </w:r>
          </w:p>
        </w:tc>
      </w:tr>
      <w:tr w:rsidR="006650FA" w:rsidRPr="006650FA" w14:paraId="3564324F" w14:textId="77777777" w:rsidTr="006650FA">
        <w:trPr>
          <w:trHeight w:val="20"/>
        </w:trPr>
        <w:tc>
          <w:tcPr>
            <w:tcW w:w="186" w:type="pct"/>
            <w:shd w:val="clear" w:color="auto" w:fill="auto"/>
            <w:noWrap/>
          </w:tcPr>
          <w:p w14:paraId="1F8AE4F7"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lastRenderedPageBreak/>
              <w:t>2.1</w:t>
            </w:r>
          </w:p>
        </w:tc>
        <w:tc>
          <w:tcPr>
            <w:tcW w:w="614" w:type="pct"/>
            <w:shd w:val="clear" w:color="auto" w:fill="auto"/>
          </w:tcPr>
          <w:p w14:paraId="2E7E8FA1"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Участие в краевых программах для привлечения молодых специалистов</w:t>
            </w:r>
          </w:p>
        </w:tc>
        <w:tc>
          <w:tcPr>
            <w:tcW w:w="369" w:type="pct"/>
            <w:gridSpan w:val="2"/>
            <w:shd w:val="clear" w:color="auto" w:fill="auto"/>
          </w:tcPr>
          <w:p w14:paraId="4858F14C"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МКУ "УО Канского района"</w:t>
            </w:r>
          </w:p>
        </w:tc>
        <w:tc>
          <w:tcPr>
            <w:tcW w:w="257" w:type="pct"/>
            <w:shd w:val="clear" w:color="auto" w:fill="auto"/>
          </w:tcPr>
          <w:p w14:paraId="172DDA56"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855</w:t>
            </w:r>
          </w:p>
        </w:tc>
        <w:tc>
          <w:tcPr>
            <w:tcW w:w="178" w:type="pct"/>
            <w:shd w:val="clear" w:color="auto" w:fill="auto"/>
          </w:tcPr>
          <w:p w14:paraId="551DD408"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Х</w:t>
            </w:r>
          </w:p>
        </w:tc>
        <w:tc>
          <w:tcPr>
            <w:tcW w:w="230" w:type="pct"/>
            <w:shd w:val="clear" w:color="auto" w:fill="auto"/>
          </w:tcPr>
          <w:p w14:paraId="745C18FC"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Х</w:t>
            </w:r>
          </w:p>
        </w:tc>
        <w:tc>
          <w:tcPr>
            <w:tcW w:w="182" w:type="pct"/>
            <w:shd w:val="clear" w:color="auto" w:fill="auto"/>
            <w:noWrap/>
          </w:tcPr>
          <w:p w14:paraId="0C3772D6"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Х</w:t>
            </w:r>
          </w:p>
        </w:tc>
        <w:tc>
          <w:tcPr>
            <w:tcW w:w="455" w:type="pct"/>
            <w:shd w:val="clear" w:color="auto" w:fill="auto"/>
          </w:tcPr>
          <w:p w14:paraId="463D35D0"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0</w:t>
            </w:r>
          </w:p>
        </w:tc>
        <w:tc>
          <w:tcPr>
            <w:tcW w:w="455" w:type="pct"/>
            <w:shd w:val="clear" w:color="auto" w:fill="auto"/>
          </w:tcPr>
          <w:p w14:paraId="35463DA3"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b/>
                <w:bCs/>
                <w:sz w:val="14"/>
                <w:szCs w:val="14"/>
              </w:rPr>
              <w:t>0</w:t>
            </w:r>
          </w:p>
        </w:tc>
        <w:tc>
          <w:tcPr>
            <w:tcW w:w="410" w:type="pct"/>
            <w:gridSpan w:val="3"/>
            <w:shd w:val="clear" w:color="auto" w:fill="auto"/>
          </w:tcPr>
          <w:p w14:paraId="62B75E38"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b/>
                <w:bCs/>
                <w:sz w:val="14"/>
                <w:szCs w:val="14"/>
              </w:rPr>
              <w:t>20,0</w:t>
            </w:r>
          </w:p>
        </w:tc>
        <w:tc>
          <w:tcPr>
            <w:tcW w:w="424" w:type="pct"/>
            <w:shd w:val="clear" w:color="auto" w:fill="auto"/>
          </w:tcPr>
          <w:p w14:paraId="2FA6798A"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b/>
                <w:bCs/>
                <w:sz w:val="14"/>
                <w:szCs w:val="14"/>
              </w:rPr>
              <w:t>20,0</w:t>
            </w:r>
          </w:p>
        </w:tc>
        <w:tc>
          <w:tcPr>
            <w:tcW w:w="481" w:type="pct"/>
            <w:shd w:val="clear" w:color="auto" w:fill="auto"/>
          </w:tcPr>
          <w:p w14:paraId="20916BE4"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b/>
                <w:bCs/>
                <w:sz w:val="14"/>
                <w:szCs w:val="14"/>
              </w:rPr>
              <w:t>40,0</w:t>
            </w:r>
          </w:p>
        </w:tc>
        <w:tc>
          <w:tcPr>
            <w:tcW w:w="757" w:type="pct"/>
            <w:shd w:val="clear" w:color="auto" w:fill="auto"/>
          </w:tcPr>
          <w:p w14:paraId="05E4CB9E" w14:textId="364E8176"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Привлечение специалистов</w:t>
            </w:r>
          </w:p>
        </w:tc>
      </w:tr>
      <w:tr w:rsidR="006650FA" w:rsidRPr="006650FA" w14:paraId="79A2E5FE" w14:textId="77777777" w:rsidTr="006650FA">
        <w:trPr>
          <w:trHeight w:val="20"/>
        </w:trPr>
        <w:tc>
          <w:tcPr>
            <w:tcW w:w="800" w:type="pct"/>
            <w:gridSpan w:val="2"/>
            <w:tcBorders>
              <w:bottom w:val="single" w:sz="4" w:space="0" w:color="auto"/>
            </w:tcBorders>
            <w:shd w:val="clear" w:color="auto" w:fill="auto"/>
            <w:noWrap/>
          </w:tcPr>
          <w:p w14:paraId="5FEAC63B"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Всего по подпрограмме</w:t>
            </w:r>
          </w:p>
        </w:tc>
        <w:tc>
          <w:tcPr>
            <w:tcW w:w="369" w:type="pct"/>
            <w:gridSpan w:val="2"/>
            <w:tcBorders>
              <w:bottom w:val="single" w:sz="4" w:space="0" w:color="auto"/>
            </w:tcBorders>
            <w:shd w:val="clear" w:color="auto" w:fill="auto"/>
          </w:tcPr>
          <w:p w14:paraId="4CC3B4DA" w14:textId="1ADC6101" w:rsidR="006650FA" w:rsidRPr="006650FA" w:rsidRDefault="006650FA" w:rsidP="006650FA">
            <w:pPr>
              <w:widowControl w:val="0"/>
              <w:spacing w:after="0" w:line="240" w:lineRule="auto"/>
              <w:jc w:val="center"/>
              <w:rPr>
                <w:rFonts w:ascii="Arial" w:hAnsi="Arial" w:cs="Arial"/>
                <w:sz w:val="14"/>
                <w:szCs w:val="14"/>
              </w:rPr>
            </w:pPr>
          </w:p>
        </w:tc>
        <w:tc>
          <w:tcPr>
            <w:tcW w:w="257" w:type="pct"/>
            <w:tcBorders>
              <w:bottom w:val="single" w:sz="4" w:space="0" w:color="auto"/>
            </w:tcBorders>
            <w:shd w:val="clear" w:color="auto" w:fill="auto"/>
          </w:tcPr>
          <w:p w14:paraId="0AFDECDC" w14:textId="138211BF" w:rsidR="006650FA" w:rsidRPr="006650FA" w:rsidRDefault="006650FA" w:rsidP="006650FA">
            <w:pPr>
              <w:widowControl w:val="0"/>
              <w:spacing w:after="0" w:line="240" w:lineRule="auto"/>
              <w:jc w:val="center"/>
              <w:rPr>
                <w:rFonts w:ascii="Arial" w:hAnsi="Arial" w:cs="Arial"/>
                <w:sz w:val="14"/>
                <w:szCs w:val="14"/>
              </w:rPr>
            </w:pPr>
          </w:p>
        </w:tc>
        <w:tc>
          <w:tcPr>
            <w:tcW w:w="178" w:type="pct"/>
            <w:tcBorders>
              <w:bottom w:val="single" w:sz="4" w:space="0" w:color="auto"/>
            </w:tcBorders>
            <w:shd w:val="clear" w:color="auto" w:fill="auto"/>
          </w:tcPr>
          <w:p w14:paraId="4A746958" w14:textId="7FEF9091" w:rsidR="006650FA" w:rsidRPr="006650FA" w:rsidRDefault="006650FA" w:rsidP="006650FA">
            <w:pPr>
              <w:widowControl w:val="0"/>
              <w:spacing w:after="0" w:line="240" w:lineRule="auto"/>
              <w:jc w:val="center"/>
              <w:rPr>
                <w:rFonts w:ascii="Arial" w:hAnsi="Arial" w:cs="Arial"/>
                <w:sz w:val="14"/>
                <w:szCs w:val="14"/>
              </w:rPr>
            </w:pPr>
          </w:p>
        </w:tc>
        <w:tc>
          <w:tcPr>
            <w:tcW w:w="230" w:type="pct"/>
            <w:tcBorders>
              <w:bottom w:val="single" w:sz="4" w:space="0" w:color="auto"/>
            </w:tcBorders>
            <w:shd w:val="clear" w:color="auto" w:fill="auto"/>
          </w:tcPr>
          <w:p w14:paraId="6EFA425D" w14:textId="248A161F" w:rsidR="006650FA" w:rsidRPr="006650FA" w:rsidRDefault="006650FA" w:rsidP="006650FA">
            <w:pPr>
              <w:widowControl w:val="0"/>
              <w:spacing w:after="0" w:line="240" w:lineRule="auto"/>
              <w:jc w:val="center"/>
              <w:rPr>
                <w:rFonts w:ascii="Arial" w:hAnsi="Arial" w:cs="Arial"/>
                <w:sz w:val="14"/>
                <w:szCs w:val="14"/>
              </w:rPr>
            </w:pPr>
          </w:p>
        </w:tc>
        <w:tc>
          <w:tcPr>
            <w:tcW w:w="182" w:type="pct"/>
            <w:tcBorders>
              <w:bottom w:val="single" w:sz="4" w:space="0" w:color="auto"/>
            </w:tcBorders>
            <w:shd w:val="clear" w:color="auto" w:fill="auto"/>
          </w:tcPr>
          <w:p w14:paraId="11D0CB1F" w14:textId="607F5816" w:rsidR="006650FA" w:rsidRPr="006650FA" w:rsidRDefault="006650FA" w:rsidP="006650FA">
            <w:pPr>
              <w:widowControl w:val="0"/>
              <w:spacing w:after="0" w:line="240" w:lineRule="auto"/>
              <w:jc w:val="center"/>
              <w:rPr>
                <w:rFonts w:ascii="Arial" w:hAnsi="Arial" w:cs="Arial"/>
                <w:sz w:val="14"/>
                <w:szCs w:val="14"/>
              </w:rPr>
            </w:pPr>
          </w:p>
        </w:tc>
        <w:tc>
          <w:tcPr>
            <w:tcW w:w="455" w:type="pct"/>
            <w:tcBorders>
              <w:bottom w:val="single" w:sz="4" w:space="0" w:color="auto"/>
            </w:tcBorders>
            <w:shd w:val="clear" w:color="auto" w:fill="auto"/>
            <w:noWrap/>
          </w:tcPr>
          <w:p w14:paraId="120D15F1"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sz w:val="14"/>
                <w:szCs w:val="14"/>
              </w:rPr>
              <w:t>0</w:t>
            </w:r>
          </w:p>
        </w:tc>
        <w:tc>
          <w:tcPr>
            <w:tcW w:w="455" w:type="pct"/>
            <w:tcBorders>
              <w:bottom w:val="single" w:sz="4" w:space="0" w:color="auto"/>
            </w:tcBorders>
            <w:shd w:val="clear" w:color="auto" w:fill="auto"/>
          </w:tcPr>
          <w:p w14:paraId="1B0F8270"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b/>
                <w:bCs/>
                <w:sz w:val="14"/>
                <w:szCs w:val="14"/>
              </w:rPr>
              <w:t>0</w:t>
            </w:r>
          </w:p>
        </w:tc>
        <w:tc>
          <w:tcPr>
            <w:tcW w:w="410" w:type="pct"/>
            <w:gridSpan w:val="3"/>
            <w:tcBorders>
              <w:bottom w:val="single" w:sz="4" w:space="0" w:color="auto"/>
            </w:tcBorders>
            <w:shd w:val="clear" w:color="auto" w:fill="auto"/>
            <w:noWrap/>
          </w:tcPr>
          <w:p w14:paraId="3D0BCBE5"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b/>
                <w:bCs/>
                <w:sz w:val="14"/>
                <w:szCs w:val="14"/>
              </w:rPr>
              <w:t>250,0</w:t>
            </w:r>
          </w:p>
        </w:tc>
        <w:tc>
          <w:tcPr>
            <w:tcW w:w="424" w:type="pct"/>
            <w:tcBorders>
              <w:bottom w:val="single" w:sz="4" w:space="0" w:color="auto"/>
            </w:tcBorders>
            <w:shd w:val="clear" w:color="auto" w:fill="auto"/>
            <w:noWrap/>
          </w:tcPr>
          <w:p w14:paraId="0899D56E"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b/>
                <w:bCs/>
                <w:sz w:val="14"/>
                <w:szCs w:val="14"/>
              </w:rPr>
              <w:t>250,0</w:t>
            </w:r>
          </w:p>
        </w:tc>
        <w:tc>
          <w:tcPr>
            <w:tcW w:w="481" w:type="pct"/>
            <w:tcBorders>
              <w:bottom w:val="single" w:sz="4" w:space="0" w:color="auto"/>
            </w:tcBorders>
            <w:shd w:val="clear" w:color="auto" w:fill="auto"/>
            <w:noWrap/>
          </w:tcPr>
          <w:p w14:paraId="109D8A25" w14:textId="77777777" w:rsidR="006650FA" w:rsidRPr="006650FA" w:rsidRDefault="006650FA" w:rsidP="006650FA">
            <w:pPr>
              <w:widowControl w:val="0"/>
              <w:spacing w:after="0" w:line="240" w:lineRule="auto"/>
              <w:jc w:val="center"/>
              <w:rPr>
                <w:rFonts w:ascii="Arial" w:hAnsi="Arial" w:cs="Arial"/>
                <w:sz w:val="14"/>
                <w:szCs w:val="14"/>
              </w:rPr>
            </w:pPr>
            <w:r w:rsidRPr="006650FA">
              <w:rPr>
                <w:rFonts w:ascii="Arial" w:hAnsi="Arial" w:cs="Arial"/>
                <w:b/>
                <w:bCs/>
                <w:sz w:val="14"/>
                <w:szCs w:val="14"/>
              </w:rPr>
              <w:t>500,0</w:t>
            </w:r>
          </w:p>
        </w:tc>
        <w:tc>
          <w:tcPr>
            <w:tcW w:w="757" w:type="pct"/>
            <w:tcBorders>
              <w:bottom w:val="single" w:sz="4" w:space="0" w:color="auto"/>
            </w:tcBorders>
            <w:shd w:val="clear" w:color="auto" w:fill="auto"/>
            <w:noWrap/>
          </w:tcPr>
          <w:p w14:paraId="06C9753A" w14:textId="10632002" w:rsidR="006650FA" w:rsidRPr="006650FA" w:rsidRDefault="006650FA" w:rsidP="006650FA">
            <w:pPr>
              <w:widowControl w:val="0"/>
              <w:spacing w:after="0" w:line="240" w:lineRule="auto"/>
              <w:jc w:val="center"/>
              <w:rPr>
                <w:rFonts w:ascii="Arial" w:hAnsi="Arial" w:cs="Arial"/>
                <w:sz w:val="14"/>
                <w:szCs w:val="14"/>
              </w:rPr>
            </w:pPr>
          </w:p>
        </w:tc>
      </w:tr>
      <w:tr w:rsidR="006650FA" w:rsidRPr="006650FA" w14:paraId="7B6AE729" w14:textId="77777777" w:rsidTr="006650FA">
        <w:trPr>
          <w:trHeight w:val="20"/>
        </w:trPr>
        <w:tc>
          <w:tcPr>
            <w:tcW w:w="5000" w:type="pct"/>
            <w:gridSpan w:val="16"/>
            <w:tcBorders>
              <w:left w:val="nil"/>
              <w:bottom w:val="nil"/>
              <w:right w:val="nil"/>
            </w:tcBorders>
            <w:shd w:val="clear" w:color="auto" w:fill="auto"/>
            <w:noWrap/>
          </w:tcPr>
          <w:p w14:paraId="37F4F615" w14:textId="45CFA24D" w:rsidR="006650FA" w:rsidRPr="006650FA" w:rsidRDefault="006650FA" w:rsidP="006650FA">
            <w:pPr>
              <w:widowControl w:val="0"/>
              <w:spacing w:after="0" w:line="240" w:lineRule="auto"/>
              <w:rPr>
                <w:rFonts w:ascii="Arial" w:hAnsi="Arial" w:cs="Arial"/>
                <w:sz w:val="16"/>
                <w:szCs w:val="16"/>
              </w:rPr>
            </w:pPr>
            <w:r w:rsidRPr="006650FA">
              <w:rPr>
                <w:rFonts w:ascii="Arial" w:hAnsi="Arial" w:cs="Arial"/>
                <w:sz w:val="16"/>
                <w:szCs w:val="16"/>
              </w:rPr>
              <w:t>Заместитель Главы Канского района</w:t>
            </w:r>
          </w:p>
          <w:p w14:paraId="4B9142F1" w14:textId="499238F1" w:rsidR="006650FA" w:rsidRPr="006650FA" w:rsidRDefault="006650FA" w:rsidP="006650FA">
            <w:pPr>
              <w:widowControl w:val="0"/>
              <w:spacing w:after="0" w:line="240" w:lineRule="auto"/>
              <w:rPr>
                <w:rFonts w:ascii="Arial" w:hAnsi="Arial" w:cs="Arial"/>
                <w:sz w:val="16"/>
                <w:szCs w:val="16"/>
              </w:rPr>
            </w:pPr>
            <w:r w:rsidRPr="006650FA">
              <w:rPr>
                <w:rFonts w:ascii="Arial" w:hAnsi="Arial" w:cs="Arial"/>
                <w:sz w:val="16"/>
                <w:szCs w:val="16"/>
              </w:rPr>
              <w:t>по социальным вопросам - руководитель</w:t>
            </w:r>
          </w:p>
          <w:p w14:paraId="1EC2040D" w14:textId="172435B9" w:rsidR="006650FA" w:rsidRPr="006650FA" w:rsidRDefault="006650FA" w:rsidP="006650FA">
            <w:pPr>
              <w:widowControl w:val="0"/>
              <w:spacing w:after="0" w:line="240" w:lineRule="auto"/>
              <w:rPr>
                <w:rFonts w:ascii="Arial" w:hAnsi="Arial" w:cs="Arial"/>
                <w:sz w:val="16"/>
                <w:szCs w:val="16"/>
              </w:rPr>
            </w:pPr>
            <w:r w:rsidRPr="006650FA">
              <w:rPr>
                <w:rFonts w:ascii="Arial" w:hAnsi="Arial" w:cs="Arial"/>
                <w:sz w:val="16"/>
                <w:szCs w:val="16"/>
              </w:rPr>
              <w:t xml:space="preserve">МКУ "УО Канского района"                                                                                                               </w:t>
            </w:r>
            <w:r>
              <w:rPr>
                <w:rFonts w:ascii="Arial" w:hAnsi="Arial" w:cs="Arial"/>
                <w:sz w:val="16"/>
                <w:szCs w:val="16"/>
              </w:rPr>
              <w:t xml:space="preserve">                        </w:t>
            </w:r>
            <w:r w:rsidRPr="006650FA">
              <w:rPr>
                <w:rFonts w:ascii="Arial" w:hAnsi="Arial" w:cs="Arial"/>
                <w:sz w:val="16"/>
                <w:szCs w:val="16"/>
              </w:rPr>
              <w:t xml:space="preserve">             </w:t>
            </w:r>
            <w:r>
              <w:rPr>
                <w:rFonts w:ascii="Arial" w:hAnsi="Arial" w:cs="Arial"/>
                <w:sz w:val="16"/>
                <w:szCs w:val="16"/>
              </w:rPr>
              <w:t xml:space="preserve">                   Е.А. Гусева</w:t>
            </w:r>
          </w:p>
          <w:p w14:paraId="14221ACD" w14:textId="77777777" w:rsidR="006650FA" w:rsidRPr="006650FA" w:rsidRDefault="006650FA" w:rsidP="006650FA">
            <w:pPr>
              <w:widowControl w:val="0"/>
              <w:spacing w:after="0" w:line="240" w:lineRule="auto"/>
              <w:jc w:val="center"/>
              <w:rPr>
                <w:rFonts w:ascii="Arial" w:hAnsi="Arial" w:cs="Arial"/>
                <w:sz w:val="16"/>
                <w:szCs w:val="16"/>
              </w:rPr>
            </w:pPr>
          </w:p>
        </w:tc>
      </w:tr>
    </w:tbl>
    <w:p w14:paraId="04261FC0" w14:textId="77777777" w:rsidR="009C64E8" w:rsidRDefault="009C64E8" w:rsidP="006978BA">
      <w:pPr>
        <w:widowControl w:val="0"/>
        <w:spacing w:after="0" w:line="240" w:lineRule="auto"/>
        <w:jc w:val="center"/>
        <w:rPr>
          <w:rFonts w:ascii="Arial" w:hAnsi="Arial" w:cs="Arial"/>
          <w:sz w:val="16"/>
          <w:szCs w:val="16"/>
        </w:rPr>
      </w:pPr>
    </w:p>
    <w:tbl>
      <w:tblPr>
        <w:tblW w:w="0" w:type="auto"/>
        <w:jc w:val="right"/>
        <w:tblCellMar>
          <w:left w:w="10" w:type="dxa"/>
          <w:right w:w="10" w:type="dxa"/>
        </w:tblCellMar>
        <w:tblLook w:val="0000" w:firstRow="0" w:lastRow="0" w:firstColumn="0" w:lastColumn="0" w:noHBand="0" w:noVBand="0"/>
      </w:tblPr>
      <w:tblGrid>
        <w:gridCol w:w="9571"/>
      </w:tblGrid>
      <w:tr w:rsidR="00C40FDF" w:rsidRPr="00C40FDF" w14:paraId="2C96FB56" w14:textId="77777777" w:rsidTr="002E410D">
        <w:trPr>
          <w:trHeight w:val="1"/>
          <w:jc w:val="right"/>
        </w:trPr>
        <w:tc>
          <w:tcPr>
            <w:tcW w:w="9571" w:type="dxa"/>
            <w:shd w:val="clear" w:color="000000" w:fill="FFFFFF"/>
            <w:tcMar>
              <w:left w:w="108" w:type="dxa"/>
              <w:right w:w="108" w:type="dxa"/>
            </w:tcMar>
          </w:tcPr>
          <w:p w14:paraId="7B6F40AF" w14:textId="77777777" w:rsidR="00C40FDF" w:rsidRPr="00C40FDF" w:rsidRDefault="00C40FDF" w:rsidP="00C40FDF">
            <w:pPr>
              <w:widowControl w:val="0"/>
              <w:spacing w:after="0" w:line="240" w:lineRule="auto"/>
              <w:jc w:val="right"/>
              <w:rPr>
                <w:rFonts w:ascii="Arial" w:hAnsi="Arial" w:cs="Arial"/>
                <w:sz w:val="16"/>
                <w:szCs w:val="16"/>
              </w:rPr>
            </w:pPr>
            <w:r w:rsidRPr="00C40FDF">
              <w:rPr>
                <w:rFonts w:ascii="Arial" w:hAnsi="Arial" w:cs="Arial"/>
                <w:sz w:val="16"/>
                <w:szCs w:val="16"/>
              </w:rPr>
              <w:t>Приложение № 8</w:t>
            </w:r>
          </w:p>
          <w:p w14:paraId="7611610C" w14:textId="77777777" w:rsidR="00C40FDF" w:rsidRPr="00C40FDF" w:rsidRDefault="00C40FDF" w:rsidP="00C40FDF">
            <w:pPr>
              <w:widowControl w:val="0"/>
              <w:spacing w:after="0" w:line="240" w:lineRule="auto"/>
              <w:jc w:val="right"/>
              <w:rPr>
                <w:rFonts w:ascii="Arial" w:hAnsi="Arial" w:cs="Arial"/>
                <w:sz w:val="16"/>
                <w:szCs w:val="16"/>
              </w:rPr>
            </w:pPr>
            <w:r w:rsidRPr="00C40FDF">
              <w:rPr>
                <w:rFonts w:ascii="Arial" w:hAnsi="Arial" w:cs="Arial"/>
                <w:sz w:val="16"/>
                <w:szCs w:val="16"/>
              </w:rPr>
              <w:t>к муниципальной программе</w:t>
            </w:r>
          </w:p>
          <w:p w14:paraId="13C503B8" w14:textId="77777777" w:rsidR="00C40FDF" w:rsidRPr="00C40FDF" w:rsidRDefault="00C40FDF" w:rsidP="00C40FDF">
            <w:pPr>
              <w:widowControl w:val="0"/>
              <w:spacing w:after="0" w:line="240" w:lineRule="auto"/>
              <w:jc w:val="right"/>
              <w:rPr>
                <w:rFonts w:ascii="Arial" w:hAnsi="Arial" w:cs="Arial"/>
                <w:sz w:val="16"/>
                <w:szCs w:val="16"/>
              </w:rPr>
            </w:pPr>
            <w:r w:rsidRPr="00C40FDF">
              <w:rPr>
                <w:rFonts w:ascii="Arial" w:hAnsi="Arial" w:cs="Arial"/>
                <w:sz w:val="16"/>
                <w:szCs w:val="16"/>
              </w:rPr>
              <w:t>«Развитие системы образования</w:t>
            </w:r>
          </w:p>
          <w:p w14:paraId="082C7527" w14:textId="77777777" w:rsidR="00C40FDF" w:rsidRPr="00C40FDF" w:rsidRDefault="00C40FDF" w:rsidP="00C40FDF">
            <w:pPr>
              <w:widowControl w:val="0"/>
              <w:spacing w:after="0" w:line="240" w:lineRule="auto"/>
              <w:jc w:val="right"/>
              <w:rPr>
                <w:rFonts w:ascii="Arial" w:hAnsi="Arial" w:cs="Arial"/>
                <w:sz w:val="16"/>
                <w:szCs w:val="16"/>
              </w:rPr>
            </w:pPr>
            <w:r w:rsidRPr="00C40FDF">
              <w:rPr>
                <w:rFonts w:ascii="Arial" w:hAnsi="Arial" w:cs="Arial"/>
                <w:sz w:val="16"/>
                <w:szCs w:val="16"/>
              </w:rPr>
              <w:t xml:space="preserve">Канского района» </w:t>
            </w:r>
          </w:p>
        </w:tc>
      </w:tr>
    </w:tbl>
    <w:p w14:paraId="3734E57D" w14:textId="77777777" w:rsidR="00C40FDF" w:rsidRPr="00C40FDF" w:rsidRDefault="00C40FDF" w:rsidP="00C40FDF">
      <w:pPr>
        <w:widowControl w:val="0"/>
        <w:spacing w:after="0" w:line="240" w:lineRule="auto"/>
        <w:jc w:val="center"/>
        <w:rPr>
          <w:rFonts w:ascii="Arial" w:hAnsi="Arial" w:cs="Arial"/>
          <w:b/>
          <w:bCs/>
          <w:sz w:val="16"/>
          <w:szCs w:val="16"/>
        </w:rPr>
      </w:pPr>
    </w:p>
    <w:p w14:paraId="652403FB" w14:textId="245354FB" w:rsidR="00C40FDF" w:rsidRPr="00C40FDF" w:rsidRDefault="00C40FDF" w:rsidP="00C40FDF">
      <w:pPr>
        <w:widowControl w:val="0"/>
        <w:spacing w:after="0" w:line="240" w:lineRule="auto"/>
        <w:jc w:val="center"/>
        <w:rPr>
          <w:rFonts w:ascii="Arial" w:hAnsi="Arial" w:cs="Arial"/>
          <w:bCs/>
          <w:sz w:val="16"/>
          <w:szCs w:val="16"/>
        </w:rPr>
      </w:pPr>
      <w:r w:rsidRPr="00C40FDF">
        <w:rPr>
          <w:rFonts w:ascii="Arial" w:hAnsi="Arial" w:cs="Arial"/>
          <w:bCs/>
          <w:sz w:val="16"/>
          <w:szCs w:val="16"/>
        </w:rPr>
        <w:t xml:space="preserve">Подпрограмма 3 «Государственная поддержка детей-сирот, расширение практики применения семейных форм воспитания» </w:t>
      </w:r>
    </w:p>
    <w:p w14:paraId="31B9AE2C" w14:textId="77777777" w:rsidR="00C40FDF" w:rsidRPr="00C40FDF" w:rsidRDefault="00C40FDF" w:rsidP="00C40FDF">
      <w:pPr>
        <w:widowControl w:val="0"/>
        <w:spacing w:after="0" w:line="240" w:lineRule="auto"/>
        <w:jc w:val="center"/>
        <w:rPr>
          <w:rFonts w:ascii="Arial" w:hAnsi="Arial" w:cs="Arial"/>
          <w:sz w:val="16"/>
          <w:szCs w:val="16"/>
        </w:rPr>
      </w:pPr>
      <w:r w:rsidRPr="00C40FDF">
        <w:rPr>
          <w:rFonts w:ascii="Arial" w:hAnsi="Arial" w:cs="Arial"/>
          <w:sz w:val="16"/>
          <w:szCs w:val="16"/>
        </w:rPr>
        <w:t>1. Паспорт подпрограммы</w:t>
      </w:r>
    </w:p>
    <w:p w14:paraId="459CB688" w14:textId="77777777" w:rsidR="009C64E8" w:rsidRDefault="009C64E8" w:rsidP="006978BA">
      <w:pPr>
        <w:widowControl w:val="0"/>
        <w:spacing w:after="0" w:line="240" w:lineRule="auto"/>
        <w:jc w:val="center"/>
        <w:rPr>
          <w:rFonts w:ascii="Arial" w:hAnsi="Arial" w:cs="Arial"/>
          <w:sz w:val="16"/>
          <w:szCs w:val="16"/>
        </w:rPr>
      </w:pPr>
    </w:p>
    <w:tbl>
      <w:tblPr>
        <w:tblW w:w="5000" w:type="pct"/>
        <w:jc w:val="center"/>
        <w:tblCellMar>
          <w:left w:w="10" w:type="dxa"/>
          <w:right w:w="10" w:type="dxa"/>
        </w:tblCellMar>
        <w:tblLook w:val="0000" w:firstRow="0" w:lastRow="0" w:firstColumn="0" w:lastColumn="0" w:noHBand="0" w:noVBand="0"/>
      </w:tblPr>
      <w:tblGrid>
        <w:gridCol w:w="2826"/>
        <w:gridCol w:w="7879"/>
      </w:tblGrid>
      <w:tr w:rsidR="00C40FDF" w:rsidRPr="00C40FDF" w14:paraId="1AF958EB" w14:textId="77777777" w:rsidTr="00C40FDF">
        <w:trPr>
          <w:cantSplit/>
          <w:trHeight w:val="20"/>
          <w:jc w:val="center"/>
        </w:trPr>
        <w:tc>
          <w:tcPr>
            <w:tcW w:w="13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26127"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Наименование подпрограммы</w:t>
            </w:r>
          </w:p>
        </w:tc>
        <w:tc>
          <w:tcPr>
            <w:tcW w:w="36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85C593"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«Государственная поддержка детей-сирот, расширение практики применения семейных форм воспитания»</w:t>
            </w:r>
          </w:p>
        </w:tc>
      </w:tr>
      <w:tr w:rsidR="00C40FDF" w:rsidRPr="00C40FDF" w14:paraId="297BD2F4" w14:textId="77777777" w:rsidTr="00C40FDF">
        <w:trPr>
          <w:trHeight w:val="20"/>
          <w:jc w:val="center"/>
        </w:trPr>
        <w:tc>
          <w:tcPr>
            <w:tcW w:w="13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4F1E8"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Наименование муниципальной программы, в рамках которой реализуется подпрограмма</w:t>
            </w:r>
          </w:p>
        </w:tc>
        <w:tc>
          <w:tcPr>
            <w:tcW w:w="36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13683"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«Развитие системы образования Канского района».</w:t>
            </w:r>
          </w:p>
          <w:p w14:paraId="74A50259" w14:textId="77777777" w:rsidR="00C40FDF" w:rsidRPr="00C40FDF" w:rsidRDefault="00C40FDF" w:rsidP="00C40FDF">
            <w:pPr>
              <w:widowControl w:val="0"/>
              <w:spacing w:after="0" w:line="240" w:lineRule="auto"/>
              <w:jc w:val="center"/>
              <w:rPr>
                <w:rFonts w:ascii="Arial" w:hAnsi="Arial" w:cs="Arial"/>
                <w:sz w:val="14"/>
                <w:szCs w:val="14"/>
              </w:rPr>
            </w:pPr>
          </w:p>
          <w:p w14:paraId="79580A76"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2020 год – 0,0 тысяч рублей;</w:t>
            </w:r>
          </w:p>
          <w:p w14:paraId="41965411"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2021 год – 8960,1 тысяч рублей;</w:t>
            </w:r>
          </w:p>
          <w:p w14:paraId="3F23EC1D"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2022 год – 7680,1 тысяч рублей.</w:t>
            </w:r>
          </w:p>
          <w:p w14:paraId="6025E981" w14:textId="77777777" w:rsidR="00C40FDF" w:rsidRPr="00C40FDF" w:rsidRDefault="00C40FDF" w:rsidP="00C40FDF">
            <w:pPr>
              <w:widowControl w:val="0"/>
              <w:spacing w:after="0" w:line="240" w:lineRule="auto"/>
              <w:jc w:val="center"/>
              <w:rPr>
                <w:rFonts w:ascii="Arial" w:hAnsi="Arial" w:cs="Arial"/>
                <w:sz w:val="14"/>
                <w:szCs w:val="14"/>
              </w:rPr>
            </w:pPr>
          </w:p>
        </w:tc>
      </w:tr>
      <w:tr w:rsidR="00C40FDF" w:rsidRPr="00C40FDF" w14:paraId="3ED1271C" w14:textId="77777777" w:rsidTr="00C40FDF">
        <w:trPr>
          <w:trHeight w:val="20"/>
          <w:jc w:val="center"/>
        </w:trPr>
        <w:tc>
          <w:tcPr>
            <w:tcW w:w="13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8B35C"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Исполнитель подпрограммы</w:t>
            </w:r>
          </w:p>
        </w:tc>
        <w:tc>
          <w:tcPr>
            <w:tcW w:w="36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5864B"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МКУ «УО Канского района»,</w:t>
            </w:r>
          </w:p>
          <w:p w14:paraId="2F5DDC17"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МКУ «КУМИ администрации Канского района»</w:t>
            </w:r>
          </w:p>
        </w:tc>
      </w:tr>
      <w:tr w:rsidR="00C40FDF" w:rsidRPr="00C40FDF" w14:paraId="3AB55231" w14:textId="77777777" w:rsidTr="00C40FDF">
        <w:trPr>
          <w:trHeight w:val="20"/>
          <w:jc w:val="center"/>
        </w:trPr>
        <w:tc>
          <w:tcPr>
            <w:tcW w:w="13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64552"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Цель и задачи подпрограммы</w:t>
            </w:r>
          </w:p>
          <w:p w14:paraId="4F2E470F" w14:textId="77777777" w:rsidR="00C40FDF" w:rsidRPr="00C40FDF" w:rsidRDefault="00C40FDF" w:rsidP="00C40FDF">
            <w:pPr>
              <w:widowControl w:val="0"/>
              <w:spacing w:after="0" w:line="240" w:lineRule="auto"/>
              <w:jc w:val="center"/>
              <w:rPr>
                <w:rFonts w:ascii="Arial" w:hAnsi="Arial" w:cs="Arial"/>
                <w:sz w:val="14"/>
                <w:szCs w:val="14"/>
              </w:rPr>
            </w:pPr>
          </w:p>
        </w:tc>
        <w:tc>
          <w:tcPr>
            <w:tcW w:w="36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8F66C"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Господдержка детей-сирот, детей оставшихся без попечения родителей, отдых и оздоровление детей в летний период.</w:t>
            </w:r>
          </w:p>
          <w:p w14:paraId="7EC25D41"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Задача 1.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14:paraId="01808685"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Задача 2. Приобретение в муниципальную собственность и предоставление детям-сиротам и детям, оставшимся без попечения родителей, а также лицам из их числа благоустроенных жилых помещений по договорам найма.</w:t>
            </w:r>
          </w:p>
        </w:tc>
      </w:tr>
      <w:tr w:rsidR="00C40FDF" w:rsidRPr="00C40FDF" w14:paraId="498C7F78" w14:textId="77777777" w:rsidTr="00C40FDF">
        <w:trPr>
          <w:trHeight w:val="20"/>
          <w:jc w:val="center"/>
        </w:trPr>
        <w:tc>
          <w:tcPr>
            <w:tcW w:w="13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EEC48"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Целевые индикаторы подпрограммы</w:t>
            </w:r>
          </w:p>
        </w:tc>
        <w:tc>
          <w:tcPr>
            <w:tcW w:w="36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B5A3B"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1. Количество детей-сирот, детей, оставшихся без попечения родителей, а также лиц из их числа, которым необходимо приобрести жилые помещения с 2019 года до 10 человек</w:t>
            </w:r>
          </w:p>
          <w:p w14:paraId="55A13544"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2. Количество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14:paraId="24855582" w14:textId="77777777" w:rsidR="00C40FDF" w:rsidRPr="00C40FDF" w:rsidRDefault="00C40FDF" w:rsidP="00C40FDF">
            <w:pPr>
              <w:widowControl w:val="0"/>
              <w:spacing w:after="0" w:line="240" w:lineRule="auto"/>
              <w:jc w:val="center"/>
              <w:rPr>
                <w:rFonts w:ascii="Arial" w:hAnsi="Arial" w:cs="Arial"/>
                <w:b/>
                <w:sz w:val="14"/>
                <w:szCs w:val="14"/>
              </w:rPr>
            </w:pPr>
            <w:r w:rsidRPr="00C40FDF">
              <w:rPr>
                <w:rFonts w:ascii="Arial" w:hAnsi="Arial" w:cs="Arial"/>
                <w:sz w:val="14"/>
                <w:szCs w:val="14"/>
              </w:rPr>
              <w:t>2019г.–220 чел., 2020г.–215 чел., 2021г.-220чел</w:t>
            </w:r>
            <w:r w:rsidRPr="00C40FDF">
              <w:rPr>
                <w:rFonts w:ascii="Arial" w:hAnsi="Arial" w:cs="Arial"/>
                <w:b/>
                <w:sz w:val="14"/>
                <w:szCs w:val="14"/>
              </w:rPr>
              <w:t xml:space="preserve">., </w:t>
            </w:r>
            <w:r w:rsidRPr="00C40FDF">
              <w:rPr>
                <w:rFonts w:ascii="Arial" w:hAnsi="Arial" w:cs="Arial"/>
                <w:sz w:val="14"/>
                <w:szCs w:val="14"/>
              </w:rPr>
              <w:t>2022г.-215 чел.</w:t>
            </w:r>
          </w:p>
          <w:p w14:paraId="2A2E33F8"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Целевые индикаторы подпрограммы представлены в приложении № 1 к настоящей подпрограмме</w:t>
            </w:r>
          </w:p>
        </w:tc>
      </w:tr>
      <w:tr w:rsidR="00C40FDF" w:rsidRPr="00C40FDF" w14:paraId="7F372D5C" w14:textId="77777777" w:rsidTr="00C40FDF">
        <w:trPr>
          <w:trHeight w:val="20"/>
          <w:jc w:val="center"/>
        </w:trPr>
        <w:tc>
          <w:tcPr>
            <w:tcW w:w="13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02F849"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Сроки реализации подпрограммы</w:t>
            </w:r>
          </w:p>
        </w:tc>
        <w:tc>
          <w:tcPr>
            <w:tcW w:w="36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BCC41" w14:textId="0F4CD85D"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2019-2022 годы</w:t>
            </w:r>
          </w:p>
          <w:p w14:paraId="50D7BB3F" w14:textId="77777777" w:rsidR="00C40FDF" w:rsidRPr="00C40FDF" w:rsidRDefault="00C40FDF" w:rsidP="00C40FDF">
            <w:pPr>
              <w:widowControl w:val="0"/>
              <w:spacing w:after="0" w:line="240" w:lineRule="auto"/>
              <w:jc w:val="center"/>
              <w:rPr>
                <w:rFonts w:ascii="Arial" w:hAnsi="Arial" w:cs="Arial"/>
                <w:sz w:val="14"/>
                <w:szCs w:val="14"/>
              </w:rPr>
            </w:pPr>
          </w:p>
        </w:tc>
      </w:tr>
      <w:tr w:rsidR="00C40FDF" w:rsidRPr="00C40FDF" w14:paraId="47E11341" w14:textId="77777777" w:rsidTr="00C40FDF">
        <w:trPr>
          <w:trHeight w:val="20"/>
          <w:jc w:val="center"/>
        </w:trPr>
        <w:tc>
          <w:tcPr>
            <w:tcW w:w="13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41B96"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Объемы и источники финансирования подпрограммы</w:t>
            </w:r>
          </w:p>
        </w:tc>
        <w:tc>
          <w:tcPr>
            <w:tcW w:w="36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2F208"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Подпрограмма финансируется за счет средств федерального и краевого бюджетов.</w:t>
            </w:r>
          </w:p>
          <w:p w14:paraId="237BDAA7"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Объем финансирования подпрограммы составит 29 078,5 тысяч рублей, в том числе:</w:t>
            </w:r>
          </w:p>
          <w:p w14:paraId="617FF68F"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2019 год –16 181,0 тысяч рублей за счёт средств краевого бюджета,</w:t>
            </w:r>
          </w:p>
          <w:p w14:paraId="0522A724"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2019 год –   3 594,2 тысяч рублей за счёт средств федерального бюджета,</w:t>
            </w:r>
          </w:p>
          <w:p w14:paraId="1D72C5BB"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2020 год – 0,0 тысяч рублей за счёт средств краевого бюджета,</w:t>
            </w:r>
          </w:p>
          <w:p w14:paraId="57184C82"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2021 год – 8 960,1 тысяч рублей за счёт средств краевого бюджета.</w:t>
            </w:r>
          </w:p>
          <w:p w14:paraId="5A3BEC32"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2022 год – 7 680,1 тысяч рублей за счёт средств краевого бюджета</w:t>
            </w:r>
          </w:p>
        </w:tc>
      </w:tr>
      <w:tr w:rsidR="00C40FDF" w:rsidRPr="00C40FDF" w14:paraId="391B98F1" w14:textId="77777777" w:rsidTr="00C40FDF">
        <w:trPr>
          <w:trHeight w:val="20"/>
          <w:jc w:val="center"/>
        </w:trPr>
        <w:tc>
          <w:tcPr>
            <w:tcW w:w="13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C7D55"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Система организации контроля за исполнением подпрограммы</w:t>
            </w:r>
          </w:p>
        </w:tc>
        <w:tc>
          <w:tcPr>
            <w:tcW w:w="36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0DBC1" w14:textId="77777777"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Контроль за ходом реализации подпрограммы осуществляет МКУ «УО Канского района» и МКУ «КУМИ администрации Канского района»</w:t>
            </w:r>
          </w:p>
          <w:p w14:paraId="7D0B4597" w14:textId="12151B0A"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Система контроля включает в себя отчетность о реализации подпрограммных мероприятий и контроль по рациональному использованию исполнителем выделенных финансовых средств.</w:t>
            </w:r>
          </w:p>
          <w:p w14:paraId="3479A0D3" w14:textId="20E04B38" w:rsidR="00C40FDF" w:rsidRPr="00C40FDF" w:rsidRDefault="00C40FDF" w:rsidP="00C40FDF">
            <w:pPr>
              <w:widowControl w:val="0"/>
              <w:spacing w:after="0" w:line="240" w:lineRule="auto"/>
              <w:jc w:val="center"/>
              <w:rPr>
                <w:rFonts w:ascii="Arial" w:hAnsi="Arial" w:cs="Arial"/>
                <w:sz w:val="14"/>
                <w:szCs w:val="14"/>
              </w:rPr>
            </w:pPr>
            <w:r w:rsidRPr="00C40FDF">
              <w:rPr>
                <w:rFonts w:ascii="Arial" w:hAnsi="Arial" w:cs="Arial"/>
                <w:sz w:val="14"/>
                <w:szCs w:val="14"/>
              </w:rPr>
              <w:t>Ответственность за целевое использование бюджетных средств возлагается на МКУ «УО Канского района» и МКУ «КУМИ администрации Канского района»</w:t>
            </w:r>
          </w:p>
        </w:tc>
      </w:tr>
    </w:tbl>
    <w:p w14:paraId="6D1BE6D9"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2. Основные разделы подпрограммы</w:t>
      </w:r>
    </w:p>
    <w:p w14:paraId="17B24D20"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 xml:space="preserve">2.1. Постановка районной проблемы </w:t>
      </w:r>
    </w:p>
    <w:p w14:paraId="2E457089"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и обоснование необходимости разработки подпрограммы</w:t>
      </w:r>
    </w:p>
    <w:p w14:paraId="0FA94456"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 xml:space="preserve">На 01.01.2020 года в Канском районе проживал 231 чел. из числа детей-сирот </w:t>
      </w:r>
      <w:r w:rsidRPr="008E6EEF">
        <w:rPr>
          <w:rFonts w:ascii="Arial" w:hAnsi="Arial" w:cs="Arial"/>
          <w:sz w:val="16"/>
          <w:szCs w:val="16"/>
        </w:rPr>
        <w:br/>
        <w:t xml:space="preserve">и детей, оставшихся без попечения родителей. Из них 178 детей находилось под опекой, 48 детей в приемных семьях, 2 ребёнка на государственном обеспечении под надзором в организациях для детей сирот.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p>
    <w:p w14:paraId="3D28D9A8"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2.2. Основная цель, задачи, этапы и сроки выполнения подпрограммы, целевые индикаторы</w:t>
      </w:r>
    </w:p>
    <w:p w14:paraId="3088D2ED"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Целью подпрограммы является: Обеспечение жилыми помещениями детей-сирот и детей, оставшихся без попечения родителей, а также лиц из их числа и расширение практики применения семейных форм воспитания.</w:t>
      </w:r>
    </w:p>
    <w:p w14:paraId="0C10A817"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Задача 1.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14:paraId="760D3399"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Задача 2. Приобретение в муниципальную собственность и предоставление детям-сиротам и детям, оставшимся без попечения родителей, а также лиц из их числа благоустроенных жилых помещений по договорам найма.</w:t>
      </w:r>
    </w:p>
    <w:p w14:paraId="73816C17"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Сроки выполнения подпрограммы 2020-2023 годы.</w:t>
      </w:r>
    </w:p>
    <w:p w14:paraId="471CA3C5"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Целевые индикаторы:</w:t>
      </w:r>
    </w:p>
    <w:p w14:paraId="30C38852"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1. Количество детей-сирот, детей, оставшихся без попечения родителей, а также лиц из их числа, которым необходимо приобрести жилые помещения: с 2020г. не менее 21 человек.</w:t>
      </w:r>
    </w:p>
    <w:p w14:paraId="58517DC4" w14:textId="3D2214D2" w:rsidR="008E6EEF" w:rsidRPr="008E6EEF" w:rsidRDefault="008E6EEF" w:rsidP="008E6EEF">
      <w:pPr>
        <w:widowControl w:val="0"/>
        <w:spacing w:after="0" w:line="240" w:lineRule="auto"/>
        <w:ind w:firstLine="709"/>
        <w:jc w:val="both"/>
        <w:rPr>
          <w:rFonts w:ascii="Arial" w:hAnsi="Arial" w:cs="Arial"/>
          <w:sz w:val="16"/>
          <w:szCs w:val="16"/>
        </w:rPr>
      </w:pPr>
      <w:r>
        <w:rPr>
          <w:rFonts w:ascii="Arial" w:hAnsi="Arial" w:cs="Arial"/>
          <w:sz w:val="16"/>
          <w:szCs w:val="16"/>
        </w:rPr>
        <w:t>2.</w:t>
      </w:r>
      <w:r w:rsidRPr="008E6EEF">
        <w:rPr>
          <w:rFonts w:ascii="Arial" w:hAnsi="Arial" w:cs="Arial"/>
          <w:sz w:val="16"/>
          <w:szCs w:val="16"/>
        </w:rPr>
        <w:t xml:space="preserve">Количество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w:t>
      </w:r>
    </w:p>
    <w:p w14:paraId="4952A916"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2019г. – 211 чел., 2020г. – 202 чел., 2021г.-215 чел., 2022г.-215 чел.</w:t>
      </w:r>
    </w:p>
    <w:p w14:paraId="032D8584" w14:textId="7D03825F"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 xml:space="preserve"> Перечень целевых показателей подпрограммы представлен в приложении №1 к подпрограмме 3 «Государственная поддержка детей-сирот, расширение практики применения семейных форм воспитания».</w:t>
      </w:r>
    </w:p>
    <w:p w14:paraId="1C7970E1"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2.3. Механизм реализации подпрограммы</w:t>
      </w:r>
    </w:p>
    <w:p w14:paraId="7554BAB7"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 xml:space="preserve">Реализация подпрограммы осуществляется МКУ «УО Канского района» и соисполнителем подпрограммы МКУ «КУМИ </w:t>
      </w:r>
      <w:r w:rsidRPr="008E6EEF">
        <w:rPr>
          <w:rFonts w:ascii="Arial" w:hAnsi="Arial" w:cs="Arial"/>
          <w:sz w:val="16"/>
          <w:szCs w:val="16"/>
        </w:rPr>
        <w:lastRenderedPageBreak/>
        <w:t>администрации Канского района». Специалистами по охране прав детей предоставляются сведения о нуждающихся в приобретении квартир в МКУ «КУМИ администрации Канского района», специалистами которого производится подбор требуемой квартиры, заключается договор купли-продажи, после чего квартира переходит в муниципальную собственность.</w:t>
      </w:r>
    </w:p>
    <w:p w14:paraId="4E8BE50F" w14:textId="1BC8AF8D"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 xml:space="preserve">За счет подпрограммы в штате МКУ «УО Канского района» числятся три штатные единицы специалистов, занимающихся поддержкой детей-сирот и детей, оставшихся без попечения родителей. Данным специалистам выплачивается заработная плата, отчисляются налоговые отчисления во внебюджетные фонды, обеспечиваются услугами связи, информационными услугами, материальным обеспечением, для чего в МБУ «ЦБУО Канского района» предоставляются табеля учета рабочего времени, счета, счета-фактуры на оказанные услуги, приобретенный товар, после чего производится начисление заработной платы и </w:t>
      </w:r>
      <w:r>
        <w:rPr>
          <w:rFonts w:ascii="Arial" w:hAnsi="Arial" w:cs="Arial"/>
          <w:sz w:val="16"/>
          <w:szCs w:val="16"/>
        </w:rPr>
        <w:t xml:space="preserve">оплата по счетам. </w:t>
      </w:r>
    </w:p>
    <w:p w14:paraId="62723190"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 xml:space="preserve">2.4. Управление подпрограммой </w:t>
      </w:r>
    </w:p>
    <w:p w14:paraId="51E43CA6"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и контроль за ходом ее выполнения</w:t>
      </w:r>
    </w:p>
    <w:p w14:paraId="244C0F4F"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 xml:space="preserve">Управление реализацией подпрограммы осуществляет МКУ «УО Канского района» совместно с МКУ «КУМИ администрации Канского района». МКУ «УО Канского района» и МКУ «КУМИ администрации Канского района» несут ответственность за выполнение мероприятий подпрограммы и целевое использование средств. </w:t>
      </w:r>
    </w:p>
    <w:p w14:paraId="14F41F6C"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Информацию о ходе реализации подпрограммы, целевом и эффективном использовании средств краевого бюджета представляет МКУ «УО Канского района» в Министерство образования и науки Красноярского края до 30 декабря текущего года.</w:t>
      </w:r>
    </w:p>
    <w:p w14:paraId="74661DEA"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 xml:space="preserve">Контроль за подпрограммой включает в себя отчетность о реализации подпрограммных мероприятий и контроля по рациональному использованию исполнителем выделенных финансовых средств. МКУ «УО Канского района» представляет годовой отчет о ходе реализации подпрограммы, целевом и эффективном использовании средств в </w:t>
      </w:r>
      <w:proofErr w:type="spellStart"/>
      <w:r w:rsidRPr="008E6EEF">
        <w:rPr>
          <w:rFonts w:ascii="Arial" w:hAnsi="Arial" w:cs="Arial"/>
          <w:sz w:val="16"/>
          <w:szCs w:val="16"/>
        </w:rPr>
        <w:t>Финуправление</w:t>
      </w:r>
      <w:proofErr w:type="spellEnd"/>
      <w:r w:rsidRPr="008E6EEF">
        <w:rPr>
          <w:rFonts w:ascii="Arial" w:hAnsi="Arial" w:cs="Arial"/>
          <w:sz w:val="16"/>
          <w:szCs w:val="16"/>
        </w:rPr>
        <w:t xml:space="preserve"> Канского района и отдел планирования и экономического развития администрации Канского района в срок до 1 марта года, следующего за отчетным.</w:t>
      </w:r>
    </w:p>
    <w:p w14:paraId="080E824C"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2.5. Оценка социально-экономической эффективности</w:t>
      </w:r>
    </w:p>
    <w:p w14:paraId="0DDAA7B1" w14:textId="088A5250"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Оценка социально-экономической эффективности проводится МКУ «УО Канского района». Обязательным условием эффективности подпрограммы является успешное выполн</w:t>
      </w:r>
      <w:r>
        <w:rPr>
          <w:rFonts w:ascii="Arial" w:hAnsi="Arial" w:cs="Arial"/>
          <w:sz w:val="16"/>
          <w:szCs w:val="16"/>
        </w:rPr>
        <w:t xml:space="preserve">ение целевых индикаторов и </w:t>
      </w:r>
      <w:r w:rsidRPr="008E6EEF">
        <w:rPr>
          <w:rFonts w:ascii="Arial" w:hAnsi="Arial" w:cs="Arial"/>
          <w:sz w:val="16"/>
          <w:szCs w:val="16"/>
        </w:rPr>
        <w:t>показателей подпрограммы, представленных в приложении № 1 к подпрограмме 3 «Государственная поддержка детей-сирот, расширение практики применения семейных форм воспитания», а также мероприятий в установленные сроки.</w:t>
      </w:r>
    </w:p>
    <w:p w14:paraId="08CC3139"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2.6. Мероприятия подпрограммы</w:t>
      </w:r>
    </w:p>
    <w:p w14:paraId="52450750"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В рамках подпрограммы предусмотрена реализация следующих мероприятий:</w:t>
      </w:r>
    </w:p>
    <w:p w14:paraId="3D366280"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 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p w14:paraId="6A6DAB8E"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 приобретение жилых помещений в муниципальную собственность лицам из числа детей-сирот и детей, оставшихся без попечения родителей, а также лицам из их числа, которым необходимо приобрести жилые помещения.</w:t>
      </w:r>
    </w:p>
    <w:p w14:paraId="0C5B4560"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 xml:space="preserve">Перечень мероприятий подпрограммы представлен в приложении № 2 к подпрограмме 3 </w:t>
      </w:r>
      <w:r w:rsidRPr="008E6EEF">
        <w:rPr>
          <w:rFonts w:ascii="Arial" w:hAnsi="Arial" w:cs="Arial"/>
          <w:b/>
          <w:bCs/>
          <w:sz w:val="16"/>
          <w:szCs w:val="16"/>
        </w:rPr>
        <w:t>«</w:t>
      </w:r>
      <w:r w:rsidRPr="008E6EEF">
        <w:rPr>
          <w:rFonts w:ascii="Arial" w:hAnsi="Arial" w:cs="Arial"/>
          <w:sz w:val="16"/>
          <w:szCs w:val="16"/>
        </w:rPr>
        <w:t>Государственная поддержка детей сирот, расширение практики применения семейных форм воспитания».</w:t>
      </w:r>
    </w:p>
    <w:p w14:paraId="0884E83E"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 xml:space="preserve">Финансовое обеспечение реализации подпрограммы осуществляется за счет средств федерального и краевого бюджетов. </w:t>
      </w:r>
    </w:p>
    <w:p w14:paraId="6DCE531C"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Объем финансирования подпрограммы составит 29 078,5 тысяч рублей, в том числе:</w:t>
      </w:r>
    </w:p>
    <w:p w14:paraId="1F57490B"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2019 год – 16 181,0 тысяч рублей за счёт средств краевого бюджета,</w:t>
      </w:r>
    </w:p>
    <w:p w14:paraId="7299E5D0"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2019 год –   3 594,2 тысяч рублей за счёт средств федерального бюджета,</w:t>
      </w:r>
    </w:p>
    <w:p w14:paraId="15124CF5"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2020 год –   0,0 тысяч рублей за счёт средств краевого бюджета,</w:t>
      </w:r>
    </w:p>
    <w:p w14:paraId="7A1F1829"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2021 год –   8 960,1 тысяч рублей за счёт средств краевого бюджета,</w:t>
      </w:r>
    </w:p>
    <w:p w14:paraId="15EECFD6" w14:textId="77777777" w:rsidR="008E6EEF" w:rsidRPr="008E6EEF" w:rsidRDefault="008E6EEF" w:rsidP="008E6EEF">
      <w:pPr>
        <w:widowControl w:val="0"/>
        <w:spacing w:after="0" w:line="240" w:lineRule="auto"/>
        <w:ind w:firstLine="709"/>
        <w:jc w:val="both"/>
        <w:rPr>
          <w:rFonts w:ascii="Arial" w:hAnsi="Arial" w:cs="Arial"/>
          <w:sz w:val="16"/>
          <w:szCs w:val="16"/>
        </w:rPr>
      </w:pPr>
      <w:r w:rsidRPr="008E6EEF">
        <w:rPr>
          <w:rFonts w:ascii="Arial" w:hAnsi="Arial" w:cs="Arial"/>
          <w:sz w:val="16"/>
          <w:szCs w:val="16"/>
        </w:rPr>
        <w:t>2022 год –   7 680,1 тысяч рублей за счёт средств краевого бюджета.</w:t>
      </w:r>
    </w:p>
    <w:p w14:paraId="05A810CC" w14:textId="77777777" w:rsidR="008E6EEF" w:rsidRPr="008E6EEF" w:rsidRDefault="008E6EEF" w:rsidP="008E6EEF">
      <w:pPr>
        <w:widowControl w:val="0"/>
        <w:spacing w:after="0" w:line="240" w:lineRule="auto"/>
        <w:jc w:val="center"/>
        <w:rPr>
          <w:rFonts w:ascii="Arial" w:hAnsi="Arial" w:cs="Arial"/>
          <w:sz w:val="16"/>
          <w:szCs w:val="16"/>
        </w:rPr>
      </w:pPr>
    </w:p>
    <w:p w14:paraId="5CF774FB" w14:textId="77777777" w:rsidR="008E6EEF" w:rsidRPr="008E6EEF" w:rsidRDefault="008E6EEF" w:rsidP="008E6EEF">
      <w:pPr>
        <w:widowControl w:val="0"/>
        <w:spacing w:after="0" w:line="240" w:lineRule="auto"/>
        <w:ind w:right="-284"/>
        <w:jc w:val="right"/>
        <w:rPr>
          <w:rFonts w:ascii="Arial" w:hAnsi="Arial" w:cs="Arial"/>
          <w:sz w:val="16"/>
          <w:szCs w:val="16"/>
        </w:rPr>
      </w:pPr>
      <w:r w:rsidRPr="008E6EEF">
        <w:rPr>
          <w:rFonts w:ascii="Arial" w:hAnsi="Arial" w:cs="Arial"/>
          <w:sz w:val="16"/>
          <w:szCs w:val="16"/>
        </w:rPr>
        <w:t xml:space="preserve">Заместитель Главы Канского района </w:t>
      </w:r>
    </w:p>
    <w:p w14:paraId="1C4F9734" w14:textId="77777777" w:rsidR="008E6EEF" w:rsidRPr="008E6EEF" w:rsidRDefault="008E6EEF" w:rsidP="008E6EEF">
      <w:pPr>
        <w:widowControl w:val="0"/>
        <w:spacing w:after="0" w:line="240" w:lineRule="auto"/>
        <w:ind w:right="-284"/>
        <w:jc w:val="right"/>
        <w:rPr>
          <w:rFonts w:ascii="Arial" w:hAnsi="Arial" w:cs="Arial"/>
          <w:sz w:val="16"/>
          <w:szCs w:val="16"/>
        </w:rPr>
      </w:pPr>
      <w:r w:rsidRPr="008E6EEF">
        <w:rPr>
          <w:rFonts w:ascii="Arial" w:hAnsi="Arial" w:cs="Arial"/>
          <w:sz w:val="16"/>
          <w:szCs w:val="16"/>
        </w:rPr>
        <w:t xml:space="preserve">по социальным вопросам - руководитель </w:t>
      </w:r>
    </w:p>
    <w:p w14:paraId="1F50EA88" w14:textId="77777777" w:rsidR="008E6EEF" w:rsidRDefault="008E6EEF" w:rsidP="008E6EEF">
      <w:pPr>
        <w:widowControl w:val="0"/>
        <w:spacing w:after="0" w:line="240" w:lineRule="auto"/>
        <w:ind w:right="-284"/>
        <w:jc w:val="right"/>
        <w:rPr>
          <w:rFonts w:ascii="Arial" w:hAnsi="Arial" w:cs="Arial"/>
          <w:sz w:val="16"/>
          <w:szCs w:val="16"/>
        </w:rPr>
      </w:pPr>
      <w:r w:rsidRPr="008E6EEF">
        <w:rPr>
          <w:rFonts w:ascii="Arial" w:hAnsi="Arial" w:cs="Arial"/>
          <w:sz w:val="16"/>
          <w:szCs w:val="16"/>
        </w:rPr>
        <w:t xml:space="preserve">МКУ "УО Канского района" </w:t>
      </w:r>
    </w:p>
    <w:p w14:paraId="34686D73" w14:textId="7E421455" w:rsidR="008E6EEF" w:rsidRDefault="008E6EEF" w:rsidP="008E6EEF">
      <w:pPr>
        <w:widowControl w:val="0"/>
        <w:spacing w:after="0" w:line="240" w:lineRule="auto"/>
        <w:ind w:right="-284"/>
        <w:jc w:val="right"/>
        <w:rPr>
          <w:rFonts w:ascii="Arial" w:hAnsi="Arial" w:cs="Arial"/>
          <w:sz w:val="16"/>
          <w:szCs w:val="16"/>
        </w:rPr>
      </w:pPr>
      <w:r w:rsidRPr="008E6EEF">
        <w:rPr>
          <w:rFonts w:ascii="Arial" w:hAnsi="Arial" w:cs="Arial"/>
          <w:sz w:val="16"/>
          <w:szCs w:val="16"/>
        </w:rPr>
        <w:t xml:space="preserve"> Е.А. Гусева </w:t>
      </w:r>
    </w:p>
    <w:p w14:paraId="6CD3AF54" w14:textId="77777777" w:rsidR="00355475" w:rsidRPr="008E6EEF" w:rsidRDefault="00355475" w:rsidP="008E6EEF">
      <w:pPr>
        <w:widowControl w:val="0"/>
        <w:spacing w:after="0" w:line="240" w:lineRule="auto"/>
        <w:ind w:right="-284"/>
        <w:jc w:val="right"/>
        <w:rPr>
          <w:rFonts w:ascii="Arial" w:hAnsi="Arial" w:cs="Arial"/>
          <w:sz w:val="16"/>
          <w:szCs w:val="16"/>
        </w:rPr>
      </w:pPr>
    </w:p>
    <w:p w14:paraId="6B30C703" w14:textId="77777777" w:rsidR="00E90C33" w:rsidRDefault="00E90C33" w:rsidP="00E90C33">
      <w:pPr>
        <w:widowControl w:val="0"/>
        <w:spacing w:after="0" w:line="240" w:lineRule="auto"/>
        <w:jc w:val="right"/>
        <w:rPr>
          <w:rFonts w:ascii="Arial" w:hAnsi="Arial" w:cs="Arial"/>
          <w:sz w:val="16"/>
          <w:szCs w:val="16"/>
        </w:rPr>
      </w:pPr>
      <w:r>
        <w:rPr>
          <w:rFonts w:ascii="Arial" w:hAnsi="Arial" w:cs="Arial"/>
          <w:sz w:val="16"/>
          <w:szCs w:val="16"/>
        </w:rPr>
        <w:t xml:space="preserve">Приложение № 1 </w:t>
      </w:r>
      <w:r w:rsidRPr="00E90C33">
        <w:rPr>
          <w:rFonts w:ascii="Arial" w:hAnsi="Arial" w:cs="Arial"/>
          <w:sz w:val="16"/>
          <w:szCs w:val="16"/>
        </w:rPr>
        <w:t>к подпрограмме 3</w:t>
      </w:r>
    </w:p>
    <w:p w14:paraId="3B407A44" w14:textId="494FBC45" w:rsidR="00E90C33" w:rsidRDefault="00E90C33" w:rsidP="00E90C33">
      <w:pPr>
        <w:widowControl w:val="0"/>
        <w:spacing w:after="0" w:line="240" w:lineRule="auto"/>
        <w:jc w:val="right"/>
        <w:rPr>
          <w:rFonts w:ascii="Arial" w:hAnsi="Arial" w:cs="Arial"/>
          <w:sz w:val="16"/>
          <w:szCs w:val="16"/>
        </w:rPr>
      </w:pPr>
      <w:r w:rsidRPr="00E90C33">
        <w:rPr>
          <w:rFonts w:ascii="Arial" w:hAnsi="Arial" w:cs="Arial"/>
          <w:sz w:val="16"/>
          <w:szCs w:val="16"/>
        </w:rPr>
        <w:t xml:space="preserve"> «Государственная поддержка детей-сирот, </w:t>
      </w:r>
    </w:p>
    <w:p w14:paraId="1F7DED99" w14:textId="339F6622" w:rsidR="00E90C33" w:rsidRDefault="00E90C33" w:rsidP="00E90C33">
      <w:pPr>
        <w:widowControl w:val="0"/>
        <w:spacing w:after="0" w:line="240" w:lineRule="auto"/>
        <w:jc w:val="right"/>
        <w:rPr>
          <w:rFonts w:ascii="Arial" w:hAnsi="Arial" w:cs="Arial"/>
          <w:sz w:val="16"/>
          <w:szCs w:val="16"/>
        </w:rPr>
      </w:pPr>
      <w:r w:rsidRPr="00E90C33">
        <w:rPr>
          <w:rFonts w:ascii="Arial" w:hAnsi="Arial" w:cs="Arial"/>
          <w:sz w:val="16"/>
          <w:szCs w:val="16"/>
        </w:rPr>
        <w:t>расширение практики применения семейных форм воспитания"</w:t>
      </w:r>
    </w:p>
    <w:p w14:paraId="12F6786A" w14:textId="77777777" w:rsidR="00E90C33" w:rsidRPr="00E90C33" w:rsidRDefault="00E90C33" w:rsidP="00E90C33">
      <w:pPr>
        <w:widowControl w:val="0"/>
        <w:spacing w:after="0" w:line="240" w:lineRule="auto"/>
        <w:jc w:val="right"/>
        <w:rPr>
          <w:rFonts w:ascii="Arial" w:hAnsi="Arial" w:cs="Arial"/>
          <w:sz w:val="16"/>
          <w:szCs w:val="16"/>
        </w:rPr>
      </w:pPr>
    </w:p>
    <w:p w14:paraId="06706954" w14:textId="3D10C5F9" w:rsidR="009C64E8" w:rsidRDefault="00E90C33" w:rsidP="00E90C33">
      <w:pPr>
        <w:widowControl w:val="0"/>
        <w:spacing w:after="0" w:line="240" w:lineRule="auto"/>
        <w:jc w:val="center"/>
        <w:rPr>
          <w:rFonts w:ascii="Arial" w:hAnsi="Arial" w:cs="Arial"/>
          <w:sz w:val="16"/>
          <w:szCs w:val="16"/>
        </w:rPr>
      </w:pPr>
      <w:r w:rsidRPr="00E90C33">
        <w:rPr>
          <w:rFonts w:ascii="Arial" w:hAnsi="Arial" w:cs="Arial"/>
          <w:sz w:val="16"/>
          <w:szCs w:val="16"/>
        </w:rPr>
        <w:t>Перечень целевых индикаторов подпрограммы</w:t>
      </w:r>
    </w:p>
    <w:p w14:paraId="21856002" w14:textId="77777777" w:rsidR="009C64E8" w:rsidRDefault="009C64E8" w:rsidP="006978BA">
      <w:pPr>
        <w:widowControl w:val="0"/>
        <w:spacing w:after="0" w:line="240" w:lineRule="auto"/>
        <w:jc w:val="center"/>
        <w:rPr>
          <w:rFonts w:ascii="Arial" w:hAnsi="Arial" w:cs="Arial"/>
          <w:sz w:val="16"/>
          <w:szCs w:val="16"/>
        </w:rPr>
      </w:pPr>
    </w:p>
    <w:tbl>
      <w:tblPr>
        <w:tblW w:w="5000" w:type="pct"/>
        <w:tblLook w:val="0000" w:firstRow="0" w:lastRow="0" w:firstColumn="0" w:lastColumn="0" w:noHBand="0" w:noVBand="0"/>
      </w:tblPr>
      <w:tblGrid>
        <w:gridCol w:w="451"/>
        <w:gridCol w:w="2100"/>
        <w:gridCol w:w="1058"/>
        <w:gridCol w:w="1417"/>
        <w:gridCol w:w="1203"/>
        <w:gridCol w:w="1201"/>
        <w:gridCol w:w="1205"/>
        <w:gridCol w:w="1036"/>
        <w:gridCol w:w="1034"/>
      </w:tblGrid>
      <w:tr w:rsidR="00E90C33" w:rsidRPr="00E90C33" w14:paraId="6C7C3FE3" w14:textId="77777777" w:rsidTr="00E90C33">
        <w:trPr>
          <w:trHeight w:val="184"/>
        </w:trPr>
        <w:tc>
          <w:tcPr>
            <w:tcW w:w="210" w:type="pct"/>
            <w:vMerge w:val="restart"/>
            <w:tcBorders>
              <w:top w:val="single" w:sz="4" w:space="0" w:color="auto"/>
              <w:left w:val="single" w:sz="4" w:space="0" w:color="auto"/>
              <w:bottom w:val="single" w:sz="4" w:space="0" w:color="auto"/>
              <w:right w:val="single" w:sz="4" w:space="0" w:color="auto"/>
            </w:tcBorders>
            <w:shd w:val="clear" w:color="auto" w:fill="auto"/>
          </w:tcPr>
          <w:p w14:paraId="58827314" w14:textId="7777777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 п/п</w:t>
            </w:r>
          </w:p>
        </w:tc>
        <w:tc>
          <w:tcPr>
            <w:tcW w:w="981" w:type="pct"/>
            <w:vMerge w:val="restart"/>
            <w:tcBorders>
              <w:top w:val="single" w:sz="4" w:space="0" w:color="auto"/>
              <w:left w:val="single" w:sz="4" w:space="0" w:color="auto"/>
              <w:bottom w:val="single" w:sz="4" w:space="0" w:color="auto"/>
              <w:right w:val="single" w:sz="4" w:space="0" w:color="auto"/>
            </w:tcBorders>
            <w:shd w:val="clear" w:color="auto" w:fill="auto"/>
          </w:tcPr>
          <w:p w14:paraId="1F85B1CA" w14:textId="12EF075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Цель, целевые индикаторы</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auto"/>
          </w:tcPr>
          <w:p w14:paraId="67025EF5" w14:textId="7777777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Единица измерения</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tcPr>
          <w:p w14:paraId="6101CF45" w14:textId="7777777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Источник информации</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tcPr>
          <w:p w14:paraId="1D7963FC" w14:textId="76F960BB"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Отчетный финансовый</w:t>
            </w:r>
          </w:p>
          <w:p w14:paraId="54FD6CD3" w14:textId="7777777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2018 год</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tcPr>
          <w:p w14:paraId="1944AFEC" w14:textId="5800D4C0"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Текущий финансовый</w:t>
            </w:r>
          </w:p>
          <w:p w14:paraId="7B1DBF55" w14:textId="7777777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2019 год</w:t>
            </w:r>
          </w:p>
        </w:tc>
        <w:tc>
          <w:tcPr>
            <w:tcW w:w="563" w:type="pct"/>
            <w:vMerge w:val="restart"/>
            <w:tcBorders>
              <w:top w:val="single" w:sz="4" w:space="0" w:color="auto"/>
              <w:left w:val="single" w:sz="4" w:space="0" w:color="auto"/>
              <w:bottom w:val="single" w:sz="4" w:space="0" w:color="auto"/>
              <w:right w:val="single" w:sz="4" w:space="0" w:color="auto"/>
            </w:tcBorders>
            <w:shd w:val="clear" w:color="auto" w:fill="auto"/>
          </w:tcPr>
          <w:p w14:paraId="3F420E79" w14:textId="32EEBC7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Очередной финансовый</w:t>
            </w:r>
          </w:p>
          <w:p w14:paraId="643215B1" w14:textId="7777777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2020 год</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tcPr>
          <w:p w14:paraId="70770A0E" w14:textId="7777777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Первый год планового периода</w:t>
            </w:r>
          </w:p>
          <w:p w14:paraId="21C9A45D" w14:textId="0BC0FE98"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2021 год</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tcPr>
          <w:p w14:paraId="4FB33F34" w14:textId="7777777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Второй год планового периода</w:t>
            </w:r>
          </w:p>
          <w:p w14:paraId="2A8C894E" w14:textId="05F3CD23"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2022 год</w:t>
            </w:r>
          </w:p>
        </w:tc>
      </w:tr>
      <w:tr w:rsidR="00E90C33" w:rsidRPr="00E90C33" w14:paraId="4DFEDDEE" w14:textId="77777777" w:rsidTr="00E90C33">
        <w:trPr>
          <w:trHeight w:val="184"/>
        </w:trPr>
        <w:tc>
          <w:tcPr>
            <w:tcW w:w="210" w:type="pct"/>
            <w:vMerge/>
            <w:tcBorders>
              <w:top w:val="nil"/>
              <w:left w:val="single" w:sz="4" w:space="0" w:color="auto"/>
              <w:bottom w:val="single" w:sz="4" w:space="0" w:color="auto"/>
              <w:right w:val="single" w:sz="4" w:space="0" w:color="auto"/>
            </w:tcBorders>
          </w:tcPr>
          <w:p w14:paraId="75ABDD66" w14:textId="77777777" w:rsidR="00E90C33" w:rsidRPr="00E90C33" w:rsidRDefault="00E90C33" w:rsidP="00E90C33">
            <w:pPr>
              <w:widowControl w:val="0"/>
              <w:spacing w:after="0" w:line="240" w:lineRule="auto"/>
              <w:jc w:val="center"/>
              <w:rPr>
                <w:rFonts w:ascii="Arial" w:hAnsi="Arial" w:cs="Arial"/>
                <w:sz w:val="14"/>
                <w:szCs w:val="14"/>
              </w:rPr>
            </w:pPr>
          </w:p>
        </w:tc>
        <w:tc>
          <w:tcPr>
            <w:tcW w:w="981" w:type="pct"/>
            <w:vMerge/>
            <w:tcBorders>
              <w:top w:val="nil"/>
              <w:left w:val="single" w:sz="4" w:space="0" w:color="auto"/>
              <w:bottom w:val="single" w:sz="4" w:space="0" w:color="auto"/>
              <w:right w:val="single" w:sz="4" w:space="0" w:color="auto"/>
            </w:tcBorders>
          </w:tcPr>
          <w:p w14:paraId="5D598EA9" w14:textId="77777777" w:rsidR="00E90C33" w:rsidRPr="00E90C33" w:rsidRDefault="00E90C33" w:rsidP="00E90C33">
            <w:pPr>
              <w:widowControl w:val="0"/>
              <w:spacing w:after="0" w:line="240" w:lineRule="auto"/>
              <w:jc w:val="center"/>
              <w:rPr>
                <w:rFonts w:ascii="Arial" w:hAnsi="Arial" w:cs="Arial"/>
                <w:sz w:val="14"/>
                <w:szCs w:val="14"/>
              </w:rPr>
            </w:pPr>
          </w:p>
        </w:tc>
        <w:tc>
          <w:tcPr>
            <w:tcW w:w="494" w:type="pct"/>
            <w:vMerge/>
            <w:tcBorders>
              <w:top w:val="nil"/>
              <w:left w:val="single" w:sz="4" w:space="0" w:color="auto"/>
              <w:bottom w:val="single" w:sz="4" w:space="0" w:color="auto"/>
              <w:right w:val="single" w:sz="4" w:space="0" w:color="auto"/>
            </w:tcBorders>
          </w:tcPr>
          <w:p w14:paraId="4FC2C5EE" w14:textId="77777777" w:rsidR="00E90C33" w:rsidRPr="00E90C33" w:rsidRDefault="00E90C33" w:rsidP="00E90C33">
            <w:pPr>
              <w:widowControl w:val="0"/>
              <w:spacing w:after="0" w:line="240" w:lineRule="auto"/>
              <w:jc w:val="center"/>
              <w:rPr>
                <w:rFonts w:ascii="Arial" w:hAnsi="Arial" w:cs="Arial"/>
                <w:sz w:val="14"/>
                <w:szCs w:val="14"/>
              </w:rPr>
            </w:pPr>
          </w:p>
        </w:tc>
        <w:tc>
          <w:tcPr>
            <w:tcW w:w="662" w:type="pct"/>
            <w:vMerge/>
            <w:tcBorders>
              <w:top w:val="nil"/>
              <w:left w:val="single" w:sz="4" w:space="0" w:color="auto"/>
              <w:bottom w:val="single" w:sz="4" w:space="0" w:color="auto"/>
              <w:right w:val="single" w:sz="4" w:space="0" w:color="auto"/>
            </w:tcBorders>
          </w:tcPr>
          <w:p w14:paraId="7E3021CF" w14:textId="77777777" w:rsidR="00E90C33" w:rsidRPr="00E90C33" w:rsidRDefault="00E90C33" w:rsidP="00E90C33">
            <w:pPr>
              <w:widowControl w:val="0"/>
              <w:spacing w:after="0" w:line="240" w:lineRule="auto"/>
              <w:jc w:val="center"/>
              <w:rPr>
                <w:rFonts w:ascii="Arial" w:hAnsi="Arial" w:cs="Arial"/>
                <w:sz w:val="14"/>
                <w:szCs w:val="14"/>
              </w:rPr>
            </w:pPr>
          </w:p>
        </w:tc>
        <w:tc>
          <w:tcPr>
            <w:tcW w:w="562" w:type="pct"/>
            <w:vMerge/>
            <w:tcBorders>
              <w:top w:val="nil"/>
              <w:left w:val="single" w:sz="4" w:space="0" w:color="auto"/>
              <w:bottom w:val="single" w:sz="4" w:space="0" w:color="auto"/>
              <w:right w:val="single" w:sz="4" w:space="0" w:color="auto"/>
            </w:tcBorders>
          </w:tcPr>
          <w:p w14:paraId="178E070D" w14:textId="77777777" w:rsidR="00E90C33" w:rsidRPr="00E90C33" w:rsidRDefault="00E90C33" w:rsidP="00E90C33">
            <w:pPr>
              <w:widowControl w:val="0"/>
              <w:spacing w:after="0" w:line="240" w:lineRule="auto"/>
              <w:jc w:val="center"/>
              <w:rPr>
                <w:rFonts w:ascii="Arial" w:hAnsi="Arial" w:cs="Arial"/>
                <w:sz w:val="14"/>
                <w:szCs w:val="14"/>
              </w:rPr>
            </w:pPr>
          </w:p>
        </w:tc>
        <w:tc>
          <w:tcPr>
            <w:tcW w:w="561" w:type="pct"/>
            <w:vMerge/>
            <w:tcBorders>
              <w:top w:val="nil"/>
              <w:left w:val="single" w:sz="4" w:space="0" w:color="auto"/>
              <w:bottom w:val="single" w:sz="4" w:space="0" w:color="auto"/>
              <w:right w:val="single" w:sz="4" w:space="0" w:color="auto"/>
            </w:tcBorders>
          </w:tcPr>
          <w:p w14:paraId="3EB13326" w14:textId="77777777" w:rsidR="00E90C33" w:rsidRPr="00E90C33" w:rsidRDefault="00E90C33" w:rsidP="00E90C33">
            <w:pPr>
              <w:widowControl w:val="0"/>
              <w:spacing w:after="0" w:line="240" w:lineRule="auto"/>
              <w:jc w:val="center"/>
              <w:rPr>
                <w:rFonts w:ascii="Arial" w:hAnsi="Arial" w:cs="Arial"/>
                <w:sz w:val="14"/>
                <w:szCs w:val="14"/>
              </w:rPr>
            </w:pPr>
          </w:p>
        </w:tc>
        <w:tc>
          <w:tcPr>
            <w:tcW w:w="563" w:type="pct"/>
            <w:vMerge/>
            <w:tcBorders>
              <w:top w:val="nil"/>
              <w:left w:val="single" w:sz="4" w:space="0" w:color="auto"/>
              <w:bottom w:val="single" w:sz="4" w:space="0" w:color="auto"/>
              <w:right w:val="single" w:sz="4" w:space="0" w:color="auto"/>
            </w:tcBorders>
          </w:tcPr>
          <w:p w14:paraId="2F03FFD7" w14:textId="77777777" w:rsidR="00E90C33" w:rsidRPr="00E90C33" w:rsidRDefault="00E90C33" w:rsidP="00E90C33">
            <w:pPr>
              <w:widowControl w:val="0"/>
              <w:spacing w:after="0" w:line="240" w:lineRule="auto"/>
              <w:jc w:val="center"/>
              <w:rPr>
                <w:rFonts w:ascii="Arial" w:hAnsi="Arial" w:cs="Arial"/>
                <w:sz w:val="14"/>
                <w:szCs w:val="14"/>
              </w:rPr>
            </w:pPr>
          </w:p>
        </w:tc>
        <w:tc>
          <w:tcPr>
            <w:tcW w:w="484" w:type="pct"/>
            <w:vMerge/>
            <w:tcBorders>
              <w:top w:val="nil"/>
              <w:left w:val="single" w:sz="4" w:space="0" w:color="auto"/>
              <w:bottom w:val="single" w:sz="4" w:space="0" w:color="auto"/>
              <w:right w:val="single" w:sz="4" w:space="0" w:color="auto"/>
            </w:tcBorders>
          </w:tcPr>
          <w:p w14:paraId="477A9613" w14:textId="77777777" w:rsidR="00E90C33" w:rsidRPr="00E90C33" w:rsidRDefault="00E90C33" w:rsidP="00E90C33">
            <w:pPr>
              <w:widowControl w:val="0"/>
              <w:spacing w:after="0" w:line="240" w:lineRule="auto"/>
              <w:jc w:val="center"/>
              <w:rPr>
                <w:rFonts w:ascii="Arial" w:hAnsi="Arial" w:cs="Arial"/>
                <w:sz w:val="14"/>
                <w:szCs w:val="14"/>
              </w:rPr>
            </w:pPr>
          </w:p>
        </w:tc>
        <w:tc>
          <w:tcPr>
            <w:tcW w:w="484" w:type="pct"/>
            <w:vMerge/>
            <w:tcBorders>
              <w:top w:val="nil"/>
              <w:left w:val="single" w:sz="4" w:space="0" w:color="auto"/>
              <w:bottom w:val="single" w:sz="4" w:space="0" w:color="auto"/>
              <w:right w:val="single" w:sz="4" w:space="0" w:color="auto"/>
            </w:tcBorders>
          </w:tcPr>
          <w:p w14:paraId="44DC2EDE" w14:textId="77777777" w:rsidR="00E90C33" w:rsidRPr="00E90C33" w:rsidRDefault="00E90C33" w:rsidP="00E90C33">
            <w:pPr>
              <w:widowControl w:val="0"/>
              <w:spacing w:after="0" w:line="240" w:lineRule="auto"/>
              <w:jc w:val="center"/>
              <w:rPr>
                <w:rFonts w:ascii="Arial" w:hAnsi="Arial" w:cs="Arial"/>
                <w:sz w:val="14"/>
                <w:szCs w:val="14"/>
              </w:rPr>
            </w:pPr>
          </w:p>
        </w:tc>
      </w:tr>
      <w:tr w:rsidR="00E90C33" w:rsidRPr="00E90C33" w14:paraId="42F3649F" w14:textId="77777777" w:rsidTr="00E90C33">
        <w:trPr>
          <w:trHeight w:val="184"/>
        </w:trPr>
        <w:tc>
          <w:tcPr>
            <w:tcW w:w="210" w:type="pct"/>
            <w:vMerge/>
            <w:tcBorders>
              <w:top w:val="nil"/>
              <w:left w:val="single" w:sz="4" w:space="0" w:color="auto"/>
              <w:bottom w:val="single" w:sz="4" w:space="0" w:color="auto"/>
              <w:right w:val="single" w:sz="4" w:space="0" w:color="auto"/>
            </w:tcBorders>
          </w:tcPr>
          <w:p w14:paraId="4594C0C9" w14:textId="77777777" w:rsidR="00E90C33" w:rsidRPr="00E90C33" w:rsidRDefault="00E90C33" w:rsidP="00E90C33">
            <w:pPr>
              <w:widowControl w:val="0"/>
              <w:spacing w:after="0" w:line="240" w:lineRule="auto"/>
              <w:jc w:val="center"/>
              <w:rPr>
                <w:rFonts w:ascii="Arial" w:hAnsi="Arial" w:cs="Arial"/>
                <w:sz w:val="14"/>
                <w:szCs w:val="14"/>
              </w:rPr>
            </w:pPr>
          </w:p>
        </w:tc>
        <w:tc>
          <w:tcPr>
            <w:tcW w:w="981" w:type="pct"/>
            <w:vMerge/>
            <w:tcBorders>
              <w:top w:val="nil"/>
              <w:left w:val="single" w:sz="4" w:space="0" w:color="auto"/>
              <w:bottom w:val="single" w:sz="4" w:space="0" w:color="auto"/>
              <w:right w:val="single" w:sz="4" w:space="0" w:color="auto"/>
            </w:tcBorders>
          </w:tcPr>
          <w:p w14:paraId="76B4CA3D" w14:textId="77777777" w:rsidR="00E90C33" w:rsidRPr="00E90C33" w:rsidRDefault="00E90C33" w:rsidP="00E90C33">
            <w:pPr>
              <w:widowControl w:val="0"/>
              <w:spacing w:after="0" w:line="240" w:lineRule="auto"/>
              <w:jc w:val="center"/>
              <w:rPr>
                <w:rFonts w:ascii="Arial" w:hAnsi="Arial" w:cs="Arial"/>
                <w:sz w:val="14"/>
                <w:szCs w:val="14"/>
              </w:rPr>
            </w:pPr>
          </w:p>
        </w:tc>
        <w:tc>
          <w:tcPr>
            <w:tcW w:w="494" w:type="pct"/>
            <w:vMerge/>
            <w:tcBorders>
              <w:top w:val="nil"/>
              <w:left w:val="single" w:sz="4" w:space="0" w:color="auto"/>
              <w:bottom w:val="single" w:sz="4" w:space="0" w:color="auto"/>
              <w:right w:val="single" w:sz="4" w:space="0" w:color="auto"/>
            </w:tcBorders>
          </w:tcPr>
          <w:p w14:paraId="10BF8398" w14:textId="77777777" w:rsidR="00E90C33" w:rsidRPr="00E90C33" w:rsidRDefault="00E90C33" w:rsidP="00E90C33">
            <w:pPr>
              <w:widowControl w:val="0"/>
              <w:spacing w:after="0" w:line="240" w:lineRule="auto"/>
              <w:jc w:val="center"/>
              <w:rPr>
                <w:rFonts w:ascii="Arial" w:hAnsi="Arial" w:cs="Arial"/>
                <w:sz w:val="14"/>
                <w:szCs w:val="14"/>
              </w:rPr>
            </w:pPr>
          </w:p>
        </w:tc>
        <w:tc>
          <w:tcPr>
            <w:tcW w:w="662" w:type="pct"/>
            <w:vMerge/>
            <w:tcBorders>
              <w:top w:val="nil"/>
              <w:left w:val="single" w:sz="4" w:space="0" w:color="auto"/>
              <w:bottom w:val="single" w:sz="4" w:space="0" w:color="auto"/>
              <w:right w:val="single" w:sz="4" w:space="0" w:color="auto"/>
            </w:tcBorders>
          </w:tcPr>
          <w:p w14:paraId="1E281465" w14:textId="77777777" w:rsidR="00E90C33" w:rsidRPr="00E90C33" w:rsidRDefault="00E90C33" w:rsidP="00E90C33">
            <w:pPr>
              <w:widowControl w:val="0"/>
              <w:spacing w:after="0" w:line="240" w:lineRule="auto"/>
              <w:jc w:val="center"/>
              <w:rPr>
                <w:rFonts w:ascii="Arial" w:hAnsi="Arial" w:cs="Arial"/>
                <w:sz w:val="14"/>
                <w:szCs w:val="14"/>
              </w:rPr>
            </w:pPr>
          </w:p>
        </w:tc>
        <w:tc>
          <w:tcPr>
            <w:tcW w:w="562" w:type="pct"/>
            <w:vMerge/>
            <w:tcBorders>
              <w:top w:val="nil"/>
              <w:left w:val="single" w:sz="4" w:space="0" w:color="auto"/>
              <w:bottom w:val="single" w:sz="4" w:space="0" w:color="auto"/>
              <w:right w:val="single" w:sz="4" w:space="0" w:color="auto"/>
            </w:tcBorders>
          </w:tcPr>
          <w:p w14:paraId="02A326AF" w14:textId="77777777" w:rsidR="00E90C33" w:rsidRPr="00E90C33" w:rsidRDefault="00E90C33" w:rsidP="00E90C33">
            <w:pPr>
              <w:widowControl w:val="0"/>
              <w:spacing w:after="0" w:line="240" w:lineRule="auto"/>
              <w:jc w:val="center"/>
              <w:rPr>
                <w:rFonts w:ascii="Arial" w:hAnsi="Arial" w:cs="Arial"/>
                <w:sz w:val="14"/>
                <w:szCs w:val="14"/>
              </w:rPr>
            </w:pPr>
          </w:p>
        </w:tc>
        <w:tc>
          <w:tcPr>
            <w:tcW w:w="561" w:type="pct"/>
            <w:vMerge/>
            <w:tcBorders>
              <w:top w:val="nil"/>
              <w:left w:val="single" w:sz="4" w:space="0" w:color="auto"/>
              <w:bottom w:val="single" w:sz="4" w:space="0" w:color="auto"/>
              <w:right w:val="single" w:sz="4" w:space="0" w:color="auto"/>
            </w:tcBorders>
          </w:tcPr>
          <w:p w14:paraId="480FBFB2" w14:textId="77777777" w:rsidR="00E90C33" w:rsidRPr="00E90C33" w:rsidRDefault="00E90C33" w:rsidP="00E90C33">
            <w:pPr>
              <w:widowControl w:val="0"/>
              <w:spacing w:after="0" w:line="240" w:lineRule="auto"/>
              <w:jc w:val="center"/>
              <w:rPr>
                <w:rFonts w:ascii="Arial" w:hAnsi="Arial" w:cs="Arial"/>
                <w:sz w:val="14"/>
                <w:szCs w:val="14"/>
              </w:rPr>
            </w:pPr>
          </w:p>
        </w:tc>
        <w:tc>
          <w:tcPr>
            <w:tcW w:w="563" w:type="pct"/>
            <w:vMerge/>
            <w:tcBorders>
              <w:top w:val="nil"/>
              <w:left w:val="single" w:sz="4" w:space="0" w:color="auto"/>
              <w:bottom w:val="single" w:sz="4" w:space="0" w:color="auto"/>
              <w:right w:val="single" w:sz="4" w:space="0" w:color="auto"/>
            </w:tcBorders>
          </w:tcPr>
          <w:p w14:paraId="1F39EB62" w14:textId="77777777" w:rsidR="00E90C33" w:rsidRPr="00E90C33" w:rsidRDefault="00E90C33" w:rsidP="00E90C33">
            <w:pPr>
              <w:widowControl w:val="0"/>
              <w:spacing w:after="0" w:line="240" w:lineRule="auto"/>
              <w:jc w:val="center"/>
              <w:rPr>
                <w:rFonts w:ascii="Arial" w:hAnsi="Arial" w:cs="Arial"/>
                <w:sz w:val="14"/>
                <w:szCs w:val="14"/>
              </w:rPr>
            </w:pPr>
          </w:p>
        </w:tc>
        <w:tc>
          <w:tcPr>
            <w:tcW w:w="484" w:type="pct"/>
            <w:vMerge/>
            <w:tcBorders>
              <w:top w:val="nil"/>
              <w:left w:val="single" w:sz="4" w:space="0" w:color="auto"/>
              <w:bottom w:val="single" w:sz="4" w:space="0" w:color="auto"/>
              <w:right w:val="single" w:sz="4" w:space="0" w:color="auto"/>
            </w:tcBorders>
          </w:tcPr>
          <w:p w14:paraId="0C07BF4F" w14:textId="77777777" w:rsidR="00E90C33" w:rsidRPr="00E90C33" w:rsidRDefault="00E90C33" w:rsidP="00E90C33">
            <w:pPr>
              <w:widowControl w:val="0"/>
              <w:spacing w:after="0" w:line="240" w:lineRule="auto"/>
              <w:jc w:val="center"/>
              <w:rPr>
                <w:rFonts w:ascii="Arial" w:hAnsi="Arial" w:cs="Arial"/>
                <w:sz w:val="14"/>
                <w:szCs w:val="14"/>
              </w:rPr>
            </w:pPr>
          </w:p>
        </w:tc>
        <w:tc>
          <w:tcPr>
            <w:tcW w:w="484" w:type="pct"/>
            <w:vMerge/>
            <w:tcBorders>
              <w:top w:val="nil"/>
              <w:left w:val="single" w:sz="4" w:space="0" w:color="auto"/>
              <w:bottom w:val="single" w:sz="4" w:space="0" w:color="auto"/>
              <w:right w:val="single" w:sz="4" w:space="0" w:color="auto"/>
            </w:tcBorders>
          </w:tcPr>
          <w:p w14:paraId="2042EFBA" w14:textId="77777777" w:rsidR="00E90C33" w:rsidRPr="00E90C33" w:rsidRDefault="00E90C33" w:rsidP="00E90C33">
            <w:pPr>
              <w:widowControl w:val="0"/>
              <w:spacing w:after="0" w:line="240" w:lineRule="auto"/>
              <w:jc w:val="center"/>
              <w:rPr>
                <w:rFonts w:ascii="Arial" w:hAnsi="Arial" w:cs="Arial"/>
                <w:sz w:val="14"/>
                <w:szCs w:val="14"/>
              </w:rPr>
            </w:pPr>
          </w:p>
        </w:tc>
      </w:tr>
      <w:tr w:rsidR="00E90C33" w:rsidRPr="00E90C33" w14:paraId="4900AC5F" w14:textId="77777777" w:rsidTr="00E90C33">
        <w:trPr>
          <w:trHeight w:val="20"/>
        </w:trPr>
        <w:tc>
          <w:tcPr>
            <w:tcW w:w="5000" w:type="pct"/>
            <w:gridSpan w:val="9"/>
            <w:tcBorders>
              <w:top w:val="single" w:sz="4" w:space="0" w:color="auto"/>
              <w:left w:val="single" w:sz="4" w:space="0" w:color="auto"/>
              <w:bottom w:val="single" w:sz="4" w:space="0" w:color="auto"/>
              <w:right w:val="nil"/>
            </w:tcBorders>
            <w:shd w:val="clear" w:color="auto" w:fill="auto"/>
          </w:tcPr>
          <w:p w14:paraId="0E680E7E" w14:textId="0D5926E5"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Цель: Обеспечение жилыми помещениями детей-сирот и детей оставшихся без попечения родителей, а также лиц из их числа и расширение практики применения семейных форм воспитания.</w:t>
            </w:r>
          </w:p>
        </w:tc>
      </w:tr>
      <w:tr w:rsidR="00E90C33" w:rsidRPr="00E90C33" w14:paraId="2A797F2E" w14:textId="77777777" w:rsidTr="00E90C33">
        <w:trPr>
          <w:trHeight w:val="20"/>
        </w:trPr>
        <w:tc>
          <w:tcPr>
            <w:tcW w:w="210" w:type="pct"/>
            <w:tcBorders>
              <w:top w:val="nil"/>
              <w:left w:val="single" w:sz="4" w:space="0" w:color="auto"/>
              <w:bottom w:val="single" w:sz="4" w:space="0" w:color="auto"/>
              <w:right w:val="single" w:sz="4" w:space="0" w:color="auto"/>
            </w:tcBorders>
            <w:shd w:val="clear" w:color="auto" w:fill="auto"/>
            <w:noWrap/>
          </w:tcPr>
          <w:p w14:paraId="39E1A5FC" w14:textId="7777777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1</w:t>
            </w:r>
          </w:p>
        </w:tc>
        <w:tc>
          <w:tcPr>
            <w:tcW w:w="981" w:type="pct"/>
            <w:tcBorders>
              <w:top w:val="nil"/>
              <w:left w:val="nil"/>
              <w:bottom w:val="single" w:sz="4" w:space="0" w:color="auto"/>
              <w:right w:val="single" w:sz="4" w:space="0" w:color="auto"/>
            </w:tcBorders>
            <w:shd w:val="clear" w:color="auto" w:fill="auto"/>
          </w:tcPr>
          <w:p w14:paraId="20A9767C" w14:textId="37F0EC7C"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Количество детей-сирот, детей, оставшихся без попечения родителей, а также лиц из их числа, которым необходимо приобрести жилые помещения</w:t>
            </w:r>
          </w:p>
        </w:tc>
        <w:tc>
          <w:tcPr>
            <w:tcW w:w="494" w:type="pct"/>
            <w:tcBorders>
              <w:top w:val="nil"/>
              <w:left w:val="nil"/>
              <w:bottom w:val="single" w:sz="4" w:space="0" w:color="auto"/>
              <w:right w:val="single" w:sz="4" w:space="0" w:color="auto"/>
            </w:tcBorders>
            <w:shd w:val="clear" w:color="auto" w:fill="auto"/>
          </w:tcPr>
          <w:p w14:paraId="203346E5" w14:textId="7777777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чел.</w:t>
            </w:r>
          </w:p>
        </w:tc>
        <w:tc>
          <w:tcPr>
            <w:tcW w:w="662" w:type="pct"/>
            <w:tcBorders>
              <w:top w:val="nil"/>
              <w:left w:val="nil"/>
              <w:bottom w:val="single" w:sz="4" w:space="0" w:color="auto"/>
              <w:right w:val="single" w:sz="4" w:space="0" w:color="auto"/>
            </w:tcBorders>
            <w:shd w:val="clear" w:color="auto" w:fill="FFFFFF"/>
          </w:tcPr>
          <w:p w14:paraId="6A337C7B" w14:textId="7777777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статистический отчет РИК-103</w:t>
            </w:r>
          </w:p>
        </w:tc>
        <w:tc>
          <w:tcPr>
            <w:tcW w:w="562" w:type="pct"/>
            <w:tcBorders>
              <w:top w:val="nil"/>
              <w:left w:val="nil"/>
              <w:bottom w:val="single" w:sz="4" w:space="0" w:color="auto"/>
              <w:right w:val="single" w:sz="4" w:space="0" w:color="auto"/>
            </w:tcBorders>
            <w:shd w:val="clear" w:color="auto" w:fill="FFFFFF"/>
          </w:tcPr>
          <w:p w14:paraId="543B6ADA" w14:textId="7777777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103</w:t>
            </w:r>
          </w:p>
        </w:tc>
        <w:tc>
          <w:tcPr>
            <w:tcW w:w="561" w:type="pct"/>
            <w:tcBorders>
              <w:top w:val="nil"/>
              <w:left w:val="nil"/>
              <w:bottom w:val="single" w:sz="4" w:space="0" w:color="auto"/>
              <w:right w:val="single" w:sz="4" w:space="0" w:color="auto"/>
            </w:tcBorders>
            <w:shd w:val="clear" w:color="auto" w:fill="FFFFFF"/>
          </w:tcPr>
          <w:p w14:paraId="067F03D1" w14:textId="7777777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124</w:t>
            </w:r>
          </w:p>
        </w:tc>
        <w:tc>
          <w:tcPr>
            <w:tcW w:w="563" w:type="pct"/>
            <w:tcBorders>
              <w:top w:val="nil"/>
              <w:left w:val="nil"/>
              <w:bottom w:val="single" w:sz="4" w:space="0" w:color="auto"/>
              <w:right w:val="single" w:sz="4" w:space="0" w:color="auto"/>
            </w:tcBorders>
            <w:shd w:val="clear" w:color="auto" w:fill="auto"/>
          </w:tcPr>
          <w:p w14:paraId="51C21B80" w14:textId="7777777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124</w:t>
            </w:r>
          </w:p>
        </w:tc>
        <w:tc>
          <w:tcPr>
            <w:tcW w:w="484" w:type="pct"/>
            <w:tcBorders>
              <w:top w:val="nil"/>
              <w:left w:val="nil"/>
              <w:bottom w:val="single" w:sz="4" w:space="0" w:color="auto"/>
              <w:right w:val="single" w:sz="4" w:space="0" w:color="auto"/>
            </w:tcBorders>
            <w:shd w:val="clear" w:color="auto" w:fill="auto"/>
          </w:tcPr>
          <w:p w14:paraId="1EA5EEA5" w14:textId="7777777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124</w:t>
            </w:r>
          </w:p>
        </w:tc>
        <w:tc>
          <w:tcPr>
            <w:tcW w:w="484" w:type="pct"/>
            <w:tcBorders>
              <w:top w:val="nil"/>
              <w:left w:val="nil"/>
              <w:bottom w:val="single" w:sz="4" w:space="0" w:color="auto"/>
              <w:right w:val="single" w:sz="4" w:space="0" w:color="auto"/>
            </w:tcBorders>
            <w:shd w:val="clear" w:color="auto" w:fill="auto"/>
          </w:tcPr>
          <w:p w14:paraId="5EC0EE0E" w14:textId="7777777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125</w:t>
            </w:r>
          </w:p>
        </w:tc>
      </w:tr>
      <w:tr w:rsidR="00E90C33" w:rsidRPr="00E90C33" w14:paraId="39528DDE" w14:textId="77777777" w:rsidTr="00E90C33">
        <w:trPr>
          <w:trHeight w:val="20"/>
        </w:trPr>
        <w:tc>
          <w:tcPr>
            <w:tcW w:w="210" w:type="pct"/>
            <w:tcBorders>
              <w:top w:val="nil"/>
              <w:left w:val="single" w:sz="4" w:space="0" w:color="auto"/>
              <w:bottom w:val="single" w:sz="4" w:space="0" w:color="auto"/>
              <w:right w:val="single" w:sz="4" w:space="0" w:color="auto"/>
            </w:tcBorders>
            <w:shd w:val="clear" w:color="auto" w:fill="auto"/>
            <w:noWrap/>
          </w:tcPr>
          <w:p w14:paraId="1210D75D" w14:textId="7777777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2</w:t>
            </w:r>
          </w:p>
        </w:tc>
        <w:tc>
          <w:tcPr>
            <w:tcW w:w="981" w:type="pct"/>
            <w:tcBorders>
              <w:top w:val="nil"/>
              <w:left w:val="nil"/>
              <w:bottom w:val="single" w:sz="4" w:space="0" w:color="auto"/>
              <w:right w:val="single" w:sz="4" w:space="0" w:color="auto"/>
            </w:tcBorders>
            <w:shd w:val="clear" w:color="auto" w:fill="auto"/>
          </w:tcPr>
          <w:p w14:paraId="2B22C17C" w14:textId="7777777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Количество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494" w:type="pct"/>
            <w:tcBorders>
              <w:top w:val="nil"/>
              <w:left w:val="nil"/>
              <w:bottom w:val="single" w:sz="4" w:space="0" w:color="auto"/>
              <w:right w:val="single" w:sz="4" w:space="0" w:color="auto"/>
            </w:tcBorders>
            <w:shd w:val="clear" w:color="auto" w:fill="auto"/>
          </w:tcPr>
          <w:p w14:paraId="6F657C73" w14:textId="7777777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чел.</w:t>
            </w:r>
          </w:p>
        </w:tc>
        <w:tc>
          <w:tcPr>
            <w:tcW w:w="662" w:type="pct"/>
            <w:tcBorders>
              <w:top w:val="nil"/>
              <w:left w:val="nil"/>
              <w:bottom w:val="single" w:sz="4" w:space="0" w:color="auto"/>
              <w:right w:val="single" w:sz="4" w:space="0" w:color="auto"/>
            </w:tcBorders>
            <w:shd w:val="clear" w:color="auto" w:fill="FFFFFF"/>
          </w:tcPr>
          <w:p w14:paraId="23642FC8" w14:textId="7777777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статистический отчет РИК-103</w:t>
            </w:r>
          </w:p>
        </w:tc>
        <w:tc>
          <w:tcPr>
            <w:tcW w:w="562" w:type="pct"/>
            <w:tcBorders>
              <w:top w:val="nil"/>
              <w:left w:val="nil"/>
              <w:bottom w:val="single" w:sz="4" w:space="0" w:color="auto"/>
              <w:right w:val="single" w:sz="4" w:space="0" w:color="auto"/>
            </w:tcBorders>
            <w:shd w:val="clear" w:color="auto" w:fill="FFFFFF"/>
          </w:tcPr>
          <w:p w14:paraId="5589C3A0" w14:textId="7777777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211</w:t>
            </w:r>
          </w:p>
        </w:tc>
        <w:tc>
          <w:tcPr>
            <w:tcW w:w="561" w:type="pct"/>
            <w:tcBorders>
              <w:top w:val="nil"/>
              <w:left w:val="nil"/>
              <w:bottom w:val="single" w:sz="4" w:space="0" w:color="auto"/>
              <w:right w:val="single" w:sz="4" w:space="0" w:color="auto"/>
            </w:tcBorders>
            <w:shd w:val="clear" w:color="auto" w:fill="FFFFFF"/>
          </w:tcPr>
          <w:p w14:paraId="2122C544" w14:textId="7777777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202</w:t>
            </w:r>
          </w:p>
        </w:tc>
        <w:tc>
          <w:tcPr>
            <w:tcW w:w="563" w:type="pct"/>
            <w:tcBorders>
              <w:top w:val="nil"/>
              <w:left w:val="nil"/>
              <w:bottom w:val="single" w:sz="4" w:space="0" w:color="auto"/>
              <w:right w:val="single" w:sz="4" w:space="0" w:color="auto"/>
            </w:tcBorders>
            <w:shd w:val="clear" w:color="auto" w:fill="auto"/>
          </w:tcPr>
          <w:p w14:paraId="4DF68A02" w14:textId="7777777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215</w:t>
            </w:r>
          </w:p>
        </w:tc>
        <w:tc>
          <w:tcPr>
            <w:tcW w:w="484" w:type="pct"/>
            <w:tcBorders>
              <w:top w:val="nil"/>
              <w:left w:val="nil"/>
              <w:bottom w:val="single" w:sz="4" w:space="0" w:color="auto"/>
              <w:right w:val="single" w:sz="4" w:space="0" w:color="auto"/>
            </w:tcBorders>
            <w:shd w:val="clear" w:color="auto" w:fill="auto"/>
          </w:tcPr>
          <w:p w14:paraId="0619536F" w14:textId="7777777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215</w:t>
            </w:r>
          </w:p>
        </w:tc>
        <w:tc>
          <w:tcPr>
            <w:tcW w:w="484" w:type="pct"/>
            <w:tcBorders>
              <w:top w:val="nil"/>
              <w:left w:val="nil"/>
              <w:bottom w:val="single" w:sz="4" w:space="0" w:color="auto"/>
              <w:right w:val="single" w:sz="4" w:space="0" w:color="auto"/>
            </w:tcBorders>
            <w:shd w:val="clear" w:color="auto" w:fill="auto"/>
          </w:tcPr>
          <w:p w14:paraId="14A28199" w14:textId="77777777" w:rsidR="00E90C33" w:rsidRPr="00E90C33" w:rsidRDefault="00E90C33" w:rsidP="00E90C33">
            <w:pPr>
              <w:widowControl w:val="0"/>
              <w:spacing w:after="0" w:line="240" w:lineRule="auto"/>
              <w:jc w:val="center"/>
              <w:rPr>
                <w:rFonts w:ascii="Arial" w:hAnsi="Arial" w:cs="Arial"/>
                <w:sz w:val="14"/>
                <w:szCs w:val="14"/>
              </w:rPr>
            </w:pPr>
            <w:r w:rsidRPr="00E90C33">
              <w:rPr>
                <w:rFonts w:ascii="Arial" w:hAnsi="Arial" w:cs="Arial"/>
                <w:sz w:val="14"/>
                <w:szCs w:val="14"/>
              </w:rPr>
              <w:t>215</w:t>
            </w:r>
          </w:p>
        </w:tc>
      </w:tr>
      <w:tr w:rsidR="00E90C33" w:rsidRPr="00E90C33" w14:paraId="54B1F291" w14:textId="77777777" w:rsidTr="00E90C33">
        <w:trPr>
          <w:trHeight w:val="20"/>
        </w:trPr>
        <w:tc>
          <w:tcPr>
            <w:tcW w:w="5000" w:type="pct"/>
            <w:gridSpan w:val="9"/>
            <w:tcBorders>
              <w:top w:val="nil"/>
              <w:left w:val="nil"/>
              <w:right w:val="nil"/>
            </w:tcBorders>
            <w:shd w:val="clear" w:color="auto" w:fill="auto"/>
          </w:tcPr>
          <w:p w14:paraId="4556C4E0" w14:textId="30AD10D0" w:rsidR="00E90C33" w:rsidRPr="00E90C33" w:rsidRDefault="00E90C33" w:rsidP="00E90C33">
            <w:pPr>
              <w:widowControl w:val="0"/>
              <w:spacing w:after="0" w:line="240" w:lineRule="auto"/>
              <w:rPr>
                <w:rFonts w:ascii="Arial" w:hAnsi="Arial" w:cs="Arial"/>
                <w:sz w:val="16"/>
                <w:szCs w:val="16"/>
              </w:rPr>
            </w:pPr>
            <w:r w:rsidRPr="00E90C33">
              <w:rPr>
                <w:rFonts w:ascii="Arial" w:hAnsi="Arial" w:cs="Arial"/>
                <w:sz w:val="16"/>
                <w:szCs w:val="16"/>
              </w:rPr>
              <w:t>Заместитель Главы Канского района</w:t>
            </w:r>
          </w:p>
          <w:p w14:paraId="2CCBB206" w14:textId="7A6AC524" w:rsidR="00E90C33" w:rsidRPr="00E90C33" w:rsidRDefault="00E90C33" w:rsidP="00E90C33">
            <w:pPr>
              <w:widowControl w:val="0"/>
              <w:spacing w:after="0" w:line="240" w:lineRule="auto"/>
              <w:rPr>
                <w:rFonts w:ascii="Arial" w:hAnsi="Arial" w:cs="Arial"/>
                <w:sz w:val="16"/>
                <w:szCs w:val="16"/>
              </w:rPr>
            </w:pPr>
            <w:r w:rsidRPr="00E90C33">
              <w:rPr>
                <w:rFonts w:ascii="Arial" w:hAnsi="Arial" w:cs="Arial"/>
                <w:sz w:val="16"/>
                <w:szCs w:val="16"/>
              </w:rPr>
              <w:t>по социальным вопросам - руководитель</w:t>
            </w:r>
          </w:p>
          <w:p w14:paraId="1D795232" w14:textId="0EF9B4B0" w:rsidR="00E90C33" w:rsidRPr="00E90C33" w:rsidRDefault="00E90C33" w:rsidP="00E90C33">
            <w:pPr>
              <w:widowControl w:val="0"/>
              <w:spacing w:after="0" w:line="240" w:lineRule="auto"/>
              <w:rPr>
                <w:rFonts w:ascii="Arial" w:hAnsi="Arial" w:cs="Arial"/>
                <w:sz w:val="16"/>
                <w:szCs w:val="16"/>
              </w:rPr>
            </w:pPr>
            <w:r w:rsidRPr="00E90C33">
              <w:rPr>
                <w:rFonts w:ascii="Arial" w:hAnsi="Arial" w:cs="Arial"/>
                <w:sz w:val="16"/>
                <w:szCs w:val="16"/>
              </w:rPr>
              <w:t xml:space="preserve">МКУ "УО Канского района"                                                                                                                                </w:t>
            </w:r>
            <w:r>
              <w:rPr>
                <w:rFonts w:ascii="Arial" w:hAnsi="Arial" w:cs="Arial"/>
                <w:sz w:val="16"/>
                <w:szCs w:val="16"/>
              </w:rPr>
              <w:t xml:space="preserve">             </w:t>
            </w:r>
            <w:r w:rsidRPr="00E90C33">
              <w:rPr>
                <w:rFonts w:ascii="Arial" w:hAnsi="Arial" w:cs="Arial"/>
                <w:sz w:val="16"/>
                <w:szCs w:val="16"/>
              </w:rPr>
              <w:t xml:space="preserve">                        Е.А. Гусева</w:t>
            </w:r>
          </w:p>
          <w:p w14:paraId="5252FC9D" w14:textId="77777777" w:rsidR="00E90C33" w:rsidRPr="00E90C33" w:rsidRDefault="00E90C33" w:rsidP="00E90C33">
            <w:pPr>
              <w:widowControl w:val="0"/>
              <w:spacing w:after="0" w:line="240" w:lineRule="auto"/>
              <w:jc w:val="center"/>
              <w:rPr>
                <w:rFonts w:ascii="Arial" w:hAnsi="Arial" w:cs="Arial"/>
                <w:sz w:val="16"/>
                <w:szCs w:val="16"/>
              </w:rPr>
            </w:pPr>
          </w:p>
        </w:tc>
      </w:tr>
    </w:tbl>
    <w:p w14:paraId="14C0F1D0" w14:textId="77777777" w:rsidR="009C64E8" w:rsidRPr="00E90C33" w:rsidRDefault="009C64E8" w:rsidP="00355475">
      <w:pPr>
        <w:widowControl w:val="0"/>
        <w:spacing w:after="0" w:line="240" w:lineRule="auto"/>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
        <w:gridCol w:w="807"/>
        <w:gridCol w:w="644"/>
        <w:gridCol w:w="369"/>
        <w:gridCol w:w="347"/>
        <w:gridCol w:w="216"/>
        <w:gridCol w:w="530"/>
        <w:gridCol w:w="314"/>
        <w:gridCol w:w="564"/>
        <w:gridCol w:w="485"/>
        <w:gridCol w:w="216"/>
        <w:gridCol w:w="324"/>
        <w:gridCol w:w="286"/>
        <w:gridCol w:w="311"/>
        <w:gridCol w:w="464"/>
        <w:gridCol w:w="1064"/>
        <w:gridCol w:w="3465"/>
      </w:tblGrid>
      <w:tr w:rsidR="0058375B" w:rsidRPr="0058375B" w14:paraId="2691D1C4" w14:textId="77777777" w:rsidTr="0058375B">
        <w:trPr>
          <w:trHeight w:val="20"/>
        </w:trPr>
        <w:tc>
          <w:tcPr>
            <w:tcW w:w="2875" w:type="pct"/>
            <w:gridSpan w:val="14"/>
            <w:tcBorders>
              <w:top w:val="nil"/>
              <w:left w:val="nil"/>
              <w:bottom w:val="single" w:sz="4" w:space="0" w:color="auto"/>
              <w:right w:val="nil"/>
            </w:tcBorders>
            <w:shd w:val="clear" w:color="auto" w:fill="auto"/>
            <w:noWrap/>
          </w:tcPr>
          <w:p w14:paraId="7784160E" w14:textId="77777777" w:rsidR="0058375B" w:rsidRPr="0058375B" w:rsidRDefault="0058375B" w:rsidP="0058375B">
            <w:pPr>
              <w:widowControl w:val="0"/>
              <w:spacing w:after="0" w:line="240" w:lineRule="auto"/>
              <w:jc w:val="center"/>
              <w:rPr>
                <w:rFonts w:ascii="Arial" w:hAnsi="Arial" w:cs="Arial"/>
                <w:sz w:val="14"/>
                <w:szCs w:val="14"/>
              </w:rPr>
            </w:pPr>
          </w:p>
          <w:p w14:paraId="214F00F6" w14:textId="77777777" w:rsidR="0058375B" w:rsidRPr="0058375B" w:rsidRDefault="0058375B" w:rsidP="0058375B">
            <w:pPr>
              <w:widowControl w:val="0"/>
              <w:spacing w:after="0" w:line="240" w:lineRule="auto"/>
              <w:jc w:val="center"/>
              <w:rPr>
                <w:rFonts w:ascii="Arial" w:hAnsi="Arial" w:cs="Arial"/>
                <w:sz w:val="14"/>
                <w:szCs w:val="14"/>
              </w:rPr>
            </w:pPr>
          </w:p>
          <w:p w14:paraId="6EE4AA2B" w14:textId="77777777" w:rsidR="0058375B" w:rsidRPr="0058375B" w:rsidRDefault="0058375B" w:rsidP="0058375B">
            <w:pPr>
              <w:widowControl w:val="0"/>
              <w:spacing w:after="0" w:line="240" w:lineRule="auto"/>
              <w:jc w:val="center"/>
              <w:rPr>
                <w:rFonts w:ascii="Arial" w:hAnsi="Arial" w:cs="Arial"/>
                <w:sz w:val="14"/>
                <w:szCs w:val="14"/>
              </w:rPr>
            </w:pPr>
          </w:p>
          <w:p w14:paraId="5561146D" w14:textId="77777777" w:rsidR="0058375B" w:rsidRPr="0058375B" w:rsidRDefault="0058375B" w:rsidP="0058375B">
            <w:pPr>
              <w:widowControl w:val="0"/>
              <w:spacing w:after="0" w:line="240" w:lineRule="auto"/>
              <w:jc w:val="center"/>
              <w:rPr>
                <w:rFonts w:ascii="Arial" w:hAnsi="Arial" w:cs="Arial"/>
                <w:sz w:val="14"/>
                <w:szCs w:val="14"/>
              </w:rPr>
            </w:pPr>
          </w:p>
          <w:p w14:paraId="08598D84" w14:textId="77777777" w:rsidR="0058375B" w:rsidRPr="0058375B" w:rsidRDefault="0058375B" w:rsidP="0058375B">
            <w:pPr>
              <w:widowControl w:val="0"/>
              <w:spacing w:after="0" w:line="240" w:lineRule="auto"/>
              <w:jc w:val="center"/>
              <w:rPr>
                <w:rFonts w:ascii="Arial" w:hAnsi="Arial" w:cs="Arial"/>
                <w:sz w:val="14"/>
                <w:szCs w:val="14"/>
              </w:rPr>
            </w:pPr>
          </w:p>
        </w:tc>
        <w:tc>
          <w:tcPr>
            <w:tcW w:w="2125" w:type="pct"/>
            <w:gridSpan w:val="3"/>
            <w:tcBorders>
              <w:top w:val="nil"/>
              <w:left w:val="nil"/>
              <w:bottom w:val="single" w:sz="4" w:space="0" w:color="auto"/>
              <w:right w:val="nil"/>
            </w:tcBorders>
            <w:shd w:val="clear" w:color="auto" w:fill="auto"/>
            <w:noWrap/>
          </w:tcPr>
          <w:p w14:paraId="6E96B45A" w14:textId="19B972D7" w:rsidR="0058375B" w:rsidRPr="0058375B" w:rsidRDefault="0058375B" w:rsidP="0058375B">
            <w:pPr>
              <w:widowControl w:val="0"/>
              <w:spacing w:after="0" w:line="240" w:lineRule="auto"/>
              <w:jc w:val="right"/>
              <w:rPr>
                <w:rFonts w:ascii="Arial" w:hAnsi="Arial" w:cs="Arial"/>
                <w:sz w:val="14"/>
                <w:szCs w:val="14"/>
              </w:rPr>
            </w:pPr>
            <w:r>
              <w:rPr>
                <w:rFonts w:ascii="Arial" w:hAnsi="Arial" w:cs="Arial"/>
                <w:sz w:val="16"/>
                <w:szCs w:val="16"/>
              </w:rPr>
              <w:t xml:space="preserve">Приложение № 2 </w:t>
            </w:r>
            <w:r w:rsidRPr="0058375B">
              <w:rPr>
                <w:rFonts w:ascii="Arial" w:hAnsi="Arial" w:cs="Arial"/>
                <w:sz w:val="16"/>
                <w:szCs w:val="16"/>
              </w:rPr>
              <w:t>к подпрограмме 3 «Государственная поддержка детей-сирот, расширение практики применения семейных форм воспитания</w:t>
            </w:r>
            <w:r w:rsidRPr="0058375B">
              <w:rPr>
                <w:rFonts w:ascii="Arial" w:hAnsi="Arial" w:cs="Arial"/>
                <w:sz w:val="14"/>
                <w:szCs w:val="14"/>
              </w:rPr>
              <w:t>»</w:t>
            </w:r>
          </w:p>
        </w:tc>
      </w:tr>
      <w:tr w:rsidR="0058375B" w:rsidRPr="0058375B" w14:paraId="1775416B" w14:textId="77777777" w:rsidTr="0058375B">
        <w:trPr>
          <w:trHeight w:val="20"/>
        </w:trPr>
        <w:tc>
          <w:tcPr>
            <w:tcW w:w="5000" w:type="pct"/>
            <w:gridSpan w:val="17"/>
            <w:tcBorders>
              <w:top w:val="single" w:sz="4" w:space="0" w:color="auto"/>
            </w:tcBorders>
            <w:shd w:val="clear" w:color="auto" w:fill="auto"/>
          </w:tcPr>
          <w:p w14:paraId="4329036D" w14:textId="0A35E8AD" w:rsidR="0058375B" w:rsidRPr="0058375B" w:rsidRDefault="0058375B" w:rsidP="0058375B">
            <w:pPr>
              <w:widowControl w:val="0"/>
              <w:spacing w:after="0" w:line="240" w:lineRule="auto"/>
              <w:jc w:val="center"/>
              <w:rPr>
                <w:rFonts w:ascii="Arial" w:hAnsi="Arial" w:cs="Arial"/>
                <w:b/>
                <w:bCs/>
                <w:sz w:val="14"/>
                <w:szCs w:val="14"/>
              </w:rPr>
            </w:pPr>
            <w:r w:rsidRPr="0058375B">
              <w:rPr>
                <w:rFonts w:ascii="Arial" w:hAnsi="Arial" w:cs="Arial"/>
                <w:b/>
                <w:bCs/>
                <w:sz w:val="14"/>
                <w:szCs w:val="14"/>
              </w:rPr>
              <w:t>Перечень мероприятий подпрограммы</w:t>
            </w:r>
          </w:p>
        </w:tc>
      </w:tr>
      <w:tr w:rsidR="0058375B" w:rsidRPr="0058375B" w14:paraId="7A3142BE" w14:textId="77777777" w:rsidTr="0058375B">
        <w:trPr>
          <w:trHeight w:val="20"/>
        </w:trPr>
        <w:tc>
          <w:tcPr>
            <w:tcW w:w="146" w:type="pct"/>
            <w:vMerge w:val="restart"/>
            <w:shd w:val="clear" w:color="auto" w:fill="auto"/>
          </w:tcPr>
          <w:p w14:paraId="085B7107"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 п/п</w:t>
            </w:r>
          </w:p>
        </w:tc>
        <w:tc>
          <w:tcPr>
            <w:tcW w:w="410" w:type="pct"/>
            <w:vMerge w:val="restart"/>
            <w:shd w:val="clear" w:color="auto" w:fill="auto"/>
          </w:tcPr>
          <w:p w14:paraId="370BD423"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Наименование программы, подпрограммы</w:t>
            </w:r>
          </w:p>
        </w:tc>
        <w:tc>
          <w:tcPr>
            <w:tcW w:w="325" w:type="pct"/>
            <w:vMerge w:val="restart"/>
            <w:shd w:val="clear" w:color="auto" w:fill="auto"/>
          </w:tcPr>
          <w:p w14:paraId="5BD61E33"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ГРБС</w:t>
            </w:r>
          </w:p>
        </w:tc>
        <w:tc>
          <w:tcPr>
            <w:tcW w:w="848" w:type="pct"/>
            <w:gridSpan w:val="5"/>
            <w:shd w:val="clear" w:color="auto" w:fill="auto"/>
          </w:tcPr>
          <w:p w14:paraId="4051826A"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Код бюджетной классификации</w:t>
            </w:r>
          </w:p>
        </w:tc>
        <w:tc>
          <w:tcPr>
            <w:tcW w:w="1734" w:type="pct"/>
            <w:gridSpan w:val="8"/>
            <w:shd w:val="clear" w:color="auto" w:fill="auto"/>
          </w:tcPr>
          <w:p w14:paraId="1204E7F7"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Расходы (тыс. руб.), годы</w:t>
            </w:r>
          </w:p>
        </w:tc>
        <w:tc>
          <w:tcPr>
            <w:tcW w:w="1538" w:type="pct"/>
            <w:vMerge w:val="restart"/>
            <w:shd w:val="clear" w:color="auto" w:fill="auto"/>
          </w:tcPr>
          <w:p w14:paraId="61439ED5"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Ожидаемый результат от реализации подпрограммного мероприятия (в натуральном выражении)</w:t>
            </w:r>
          </w:p>
        </w:tc>
      </w:tr>
      <w:tr w:rsidR="0058375B" w:rsidRPr="0058375B" w14:paraId="72E7AD92" w14:textId="77777777" w:rsidTr="0058375B">
        <w:trPr>
          <w:trHeight w:val="20"/>
        </w:trPr>
        <w:tc>
          <w:tcPr>
            <w:tcW w:w="146" w:type="pct"/>
            <w:vMerge/>
          </w:tcPr>
          <w:p w14:paraId="4EDA6C68" w14:textId="77777777" w:rsidR="0058375B" w:rsidRPr="0058375B" w:rsidRDefault="0058375B" w:rsidP="0058375B">
            <w:pPr>
              <w:widowControl w:val="0"/>
              <w:spacing w:after="0" w:line="240" w:lineRule="auto"/>
              <w:jc w:val="center"/>
              <w:rPr>
                <w:rFonts w:ascii="Arial" w:hAnsi="Arial" w:cs="Arial"/>
                <w:sz w:val="14"/>
                <w:szCs w:val="14"/>
              </w:rPr>
            </w:pPr>
          </w:p>
        </w:tc>
        <w:tc>
          <w:tcPr>
            <w:tcW w:w="410" w:type="pct"/>
            <w:vMerge/>
          </w:tcPr>
          <w:p w14:paraId="2C7DB583" w14:textId="77777777" w:rsidR="0058375B" w:rsidRPr="0058375B" w:rsidRDefault="0058375B" w:rsidP="0058375B">
            <w:pPr>
              <w:widowControl w:val="0"/>
              <w:spacing w:after="0" w:line="240" w:lineRule="auto"/>
              <w:jc w:val="center"/>
              <w:rPr>
                <w:rFonts w:ascii="Arial" w:hAnsi="Arial" w:cs="Arial"/>
                <w:sz w:val="14"/>
                <w:szCs w:val="14"/>
              </w:rPr>
            </w:pPr>
          </w:p>
        </w:tc>
        <w:tc>
          <w:tcPr>
            <w:tcW w:w="325" w:type="pct"/>
            <w:vMerge/>
          </w:tcPr>
          <w:p w14:paraId="6DA9335C" w14:textId="77777777" w:rsidR="0058375B" w:rsidRPr="0058375B" w:rsidRDefault="0058375B" w:rsidP="0058375B">
            <w:pPr>
              <w:widowControl w:val="0"/>
              <w:spacing w:after="0" w:line="240" w:lineRule="auto"/>
              <w:jc w:val="center"/>
              <w:rPr>
                <w:rFonts w:ascii="Arial" w:hAnsi="Arial" w:cs="Arial"/>
                <w:sz w:val="14"/>
                <w:szCs w:val="14"/>
              </w:rPr>
            </w:pPr>
          </w:p>
        </w:tc>
        <w:tc>
          <w:tcPr>
            <w:tcW w:w="182" w:type="pct"/>
            <w:shd w:val="clear" w:color="auto" w:fill="auto"/>
          </w:tcPr>
          <w:p w14:paraId="0F244949"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ГРБС</w:t>
            </w:r>
          </w:p>
        </w:tc>
        <w:tc>
          <w:tcPr>
            <w:tcW w:w="233" w:type="pct"/>
            <w:gridSpan w:val="2"/>
            <w:shd w:val="clear" w:color="auto" w:fill="auto"/>
          </w:tcPr>
          <w:p w14:paraId="7E1C288B" w14:textId="77777777" w:rsidR="0058375B" w:rsidRPr="0058375B" w:rsidRDefault="0058375B" w:rsidP="0058375B">
            <w:pPr>
              <w:widowControl w:val="0"/>
              <w:spacing w:after="0" w:line="240" w:lineRule="auto"/>
              <w:jc w:val="center"/>
              <w:rPr>
                <w:rFonts w:ascii="Arial" w:hAnsi="Arial" w:cs="Arial"/>
                <w:sz w:val="14"/>
                <w:szCs w:val="14"/>
              </w:rPr>
            </w:pPr>
            <w:proofErr w:type="spellStart"/>
            <w:r w:rsidRPr="0058375B">
              <w:rPr>
                <w:rFonts w:ascii="Arial" w:hAnsi="Arial" w:cs="Arial"/>
                <w:sz w:val="14"/>
                <w:szCs w:val="14"/>
              </w:rPr>
              <w:t>Рз</w:t>
            </w:r>
            <w:proofErr w:type="spellEnd"/>
            <w:r w:rsidRPr="0058375B">
              <w:rPr>
                <w:rFonts w:ascii="Arial" w:hAnsi="Arial" w:cs="Arial"/>
                <w:sz w:val="14"/>
                <w:szCs w:val="14"/>
              </w:rPr>
              <w:t xml:space="preserve"> </w:t>
            </w:r>
            <w:proofErr w:type="spellStart"/>
            <w:r w:rsidRPr="0058375B">
              <w:rPr>
                <w:rFonts w:ascii="Arial" w:hAnsi="Arial" w:cs="Arial"/>
                <w:sz w:val="14"/>
                <w:szCs w:val="14"/>
              </w:rPr>
              <w:t>Пр</w:t>
            </w:r>
            <w:proofErr w:type="spellEnd"/>
          </w:p>
        </w:tc>
        <w:tc>
          <w:tcPr>
            <w:tcW w:w="278" w:type="pct"/>
            <w:shd w:val="clear" w:color="auto" w:fill="auto"/>
          </w:tcPr>
          <w:p w14:paraId="194C5116"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ЦСР</w:t>
            </w:r>
          </w:p>
        </w:tc>
        <w:tc>
          <w:tcPr>
            <w:tcW w:w="154" w:type="pct"/>
            <w:shd w:val="clear" w:color="auto" w:fill="auto"/>
          </w:tcPr>
          <w:p w14:paraId="1FCF84BF"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ВР</w:t>
            </w:r>
          </w:p>
        </w:tc>
        <w:tc>
          <w:tcPr>
            <w:tcW w:w="284" w:type="pct"/>
            <w:shd w:val="clear" w:color="auto" w:fill="auto"/>
          </w:tcPr>
          <w:p w14:paraId="77245F5C"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Отчетный финансовый 2019 год</w:t>
            </w:r>
          </w:p>
        </w:tc>
        <w:tc>
          <w:tcPr>
            <w:tcW w:w="346" w:type="pct"/>
            <w:gridSpan w:val="2"/>
            <w:shd w:val="clear" w:color="auto" w:fill="auto"/>
          </w:tcPr>
          <w:p w14:paraId="496B53AB"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Текущий финансовый 2020 год</w:t>
            </w:r>
          </w:p>
        </w:tc>
        <w:tc>
          <w:tcPr>
            <w:tcW w:w="361" w:type="pct"/>
            <w:gridSpan w:val="2"/>
            <w:shd w:val="clear" w:color="auto" w:fill="auto"/>
          </w:tcPr>
          <w:p w14:paraId="35759BB7"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Первый год планового периода 2021 год</w:t>
            </w:r>
          </w:p>
        </w:tc>
        <w:tc>
          <w:tcPr>
            <w:tcW w:w="311" w:type="pct"/>
            <w:gridSpan w:val="2"/>
            <w:shd w:val="clear" w:color="auto" w:fill="auto"/>
          </w:tcPr>
          <w:p w14:paraId="7BE39817"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Второй год планового периода 2022 года</w:t>
            </w:r>
          </w:p>
        </w:tc>
        <w:tc>
          <w:tcPr>
            <w:tcW w:w="432" w:type="pct"/>
            <w:shd w:val="clear" w:color="auto" w:fill="auto"/>
          </w:tcPr>
          <w:p w14:paraId="654E97AD"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Итого на период</w:t>
            </w:r>
          </w:p>
        </w:tc>
        <w:tc>
          <w:tcPr>
            <w:tcW w:w="1538" w:type="pct"/>
            <w:vMerge/>
          </w:tcPr>
          <w:p w14:paraId="131DA24A" w14:textId="77777777" w:rsidR="0058375B" w:rsidRPr="0058375B" w:rsidRDefault="0058375B" w:rsidP="0058375B">
            <w:pPr>
              <w:widowControl w:val="0"/>
              <w:spacing w:after="0" w:line="240" w:lineRule="auto"/>
              <w:jc w:val="center"/>
              <w:rPr>
                <w:rFonts w:ascii="Arial" w:hAnsi="Arial" w:cs="Arial"/>
                <w:sz w:val="14"/>
                <w:szCs w:val="14"/>
              </w:rPr>
            </w:pPr>
          </w:p>
        </w:tc>
      </w:tr>
      <w:tr w:rsidR="0058375B" w:rsidRPr="0058375B" w14:paraId="7A8565BB" w14:textId="77777777" w:rsidTr="0058375B">
        <w:trPr>
          <w:trHeight w:val="20"/>
        </w:trPr>
        <w:tc>
          <w:tcPr>
            <w:tcW w:w="5000" w:type="pct"/>
            <w:gridSpan w:val="17"/>
            <w:shd w:val="clear" w:color="auto" w:fill="auto"/>
          </w:tcPr>
          <w:p w14:paraId="3CFABF30"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Муниципальная программа "Развитие системы образования Канского района"                                                                                                                                                                                                                                                                                                                                            Подпрограмма 3 "Государственная поддержка детей-сирот, расширение практики применения семейных форм воспитания"</w:t>
            </w:r>
          </w:p>
        </w:tc>
      </w:tr>
      <w:tr w:rsidR="0058375B" w:rsidRPr="0058375B" w14:paraId="19A06616" w14:textId="77777777" w:rsidTr="0058375B">
        <w:trPr>
          <w:trHeight w:val="20"/>
        </w:trPr>
        <w:tc>
          <w:tcPr>
            <w:tcW w:w="5000" w:type="pct"/>
            <w:gridSpan w:val="17"/>
            <w:shd w:val="clear" w:color="auto" w:fill="auto"/>
          </w:tcPr>
          <w:p w14:paraId="6A9CBA35" w14:textId="512BFA3B"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Цель: Обеспечение жилыми помещениями детей-сирот и детей, оставшихся без попечения родителей, а также лиц из их числа и расширение практики применения семейных форм воспитания</w:t>
            </w:r>
          </w:p>
        </w:tc>
      </w:tr>
      <w:tr w:rsidR="0058375B" w:rsidRPr="0058375B" w14:paraId="7761FF98" w14:textId="77777777" w:rsidTr="0058375B">
        <w:trPr>
          <w:trHeight w:val="20"/>
        </w:trPr>
        <w:tc>
          <w:tcPr>
            <w:tcW w:w="5000" w:type="pct"/>
            <w:gridSpan w:val="17"/>
            <w:shd w:val="clear" w:color="auto" w:fill="auto"/>
          </w:tcPr>
          <w:p w14:paraId="397923DF" w14:textId="21FCDD3B" w:rsidR="0058375B" w:rsidRPr="0058375B" w:rsidRDefault="0058375B" w:rsidP="0058375B">
            <w:pPr>
              <w:widowControl w:val="0"/>
              <w:spacing w:after="0" w:line="240" w:lineRule="auto"/>
              <w:jc w:val="center"/>
              <w:rPr>
                <w:rFonts w:ascii="Arial" w:hAnsi="Arial" w:cs="Arial"/>
                <w:iCs/>
                <w:sz w:val="14"/>
                <w:szCs w:val="14"/>
              </w:rPr>
            </w:pPr>
            <w:r w:rsidRPr="0058375B">
              <w:rPr>
                <w:rFonts w:ascii="Arial" w:hAnsi="Arial" w:cs="Arial"/>
                <w:iCs/>
                <w:sz w:val="14"/>
                <w:szCs w:val="14"/>
              </w:rPr>
              <w:t>Задача 1.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58375B" w:rsidRPr="0058375B" w14:paraId="64822102" w14:textId="77777777" w:rsidTr="0058375B">
        <w:trPr>
          <w:trHeight w:val="20"/>
        </w:trPr>
        <w:tc>
          <w:tcPr>
            <w:tcW w:w="146" w:type="pct"/>
            <w:vMerge w:val="restart"/>
            <w:shd w:val="clear" w:color="auto" w:fill="auto"/>
            <w:noWrap/>
          </w:tcPr>
          <w:p w14:paraId="05976568"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1.1</w:t>
            </w:r>
          </w:p>
        </w:tc>
        <w:tc>
          <w:tcPr>
            <w:tcW w:w="410" w:type="pct"/>
            <w:vMerge w:val="restart"/>
            <w:shd w:val="clear" w:color="auto" w:fill="auto"/>
          </w:tcPr>
          <w:p w14:paraId="1C19EB93" w14:textId="5C97556C"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325" w:type="pct"/>
            <w:vMerge w:val="restart"/>
            <w:shd w:val="clear" w:color="auto" w:fill="auto"/>
          </w:tcPr>
          <w:p w14:paraId="296F20FF"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МКУ "УО Канского района"</w:t>
            </w:r>
          </w:p>
        </w:tc>
        <w:tc>
          <w:tcPr>
            <w:tcW w:w="182" w:type="pct"/>
            <w:vMerge w:val="restart"/>
            <w:shd w:val="clear" w:color="auto" w:fill="auto"/>
          </w:tcPr>
          <w:p w14:paraId="2751B220"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855</w:t>
            </w:r>
          </w:p>
        </w:tc>
        <w:tc>
          <w:tcPr>
            <w:tcW w:w="233" w:type="pct"/>
            <w:gridSpan w:val="2"/>
            <w:vMerge w:val="restart"/>
            <w:shd w:val="clear" w:color="auto" w:fill="auto"/>
          </w:tcPr>
          <w:p w14:paraId="042B4727"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07 09</w:t>
            </w:r>
          </w:p>
        </w:tc>
        <w:tc>
          <w:tcPr>
            <w:tcW w:w="278" w:type="pct"/>
            <w:vMerge w:val="restart"/>
            <w:shd w:val="clear" w:color="auto" w:fill="auto"/>
          </w:tcPr>
          <w:p w14:paraId="0B554843"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0130075520</w:t>
            </w:r>
          </w:p>
        </w:tc>
        <w:tc>
          <w:tcPr>
            <w:tcW w:w="154" w:type="pct"/>
            <w:shd w:val="clear" w:color="auto" w:fill="auto"/>
            <w:noWrap/>
          </w:tcPr>
          <w:p w14:paraId="61C1E271"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120</w:t>
            </w:r>
          </w:p>
        </w:tc>
        <w:tc>
          <w:tcPr>
            <w:tcW w:w="284" w:type="pct"/>
            <w:shd w:val="clear" w:color="auto" w:fill="auto"/>
            <w:noWrap/>
          </w:tcPr>
          <w:p w14:paraId="6618FA6A"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1 858,5</w:t>
            </w:r>
          </w:p>
        </w:tc>
        <w:tc>
          <w:tcPr>
            <w:tcW w:w="284" w:type="pct"/>
            <w:shd w:val="clear" w:color="auto" w:fill="auto"/>
          </w:tcPr>
          <w:p w14:paraId="674BADE4"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2 424,4</w:t>
            </w:r>
          </w:p>
        </w:tc>
        <w:tc>
          <w:tcPr>
            <w:tcW w:w="423" w:type="pct"/>
            <w:gridSpan w:val="3"/>
            <w:shd w:val="clear" w:color="auto" w:fill="auto"/>
            <w:noWrap/>
          </w:tcPr>
          <w:p w14:paraId="5D5AE78E"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2 605,3</w:t>
            </w:r>
          </w:p>
        </w:tc>
        <w:tc>
          <w:tcPr>
            <w:tcW w:w="311" w:type="pct"/>
            <w:gridSpan w:val="2"/>
            <w:shd w:val="clear" w:color="auto" w:fill="auto"/>
            <w:noWrap/>
          </w:tcPr>
          <w:p w14:paraId="037229BA"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2 605,3</w:t>
            </w:r>
          </w:p>
        </w:tc>
        <w:tc>
          <w:tcPr>
            <w:tcW w:w="432" w:type="pct"/>
            <w:shd w:val="clear" w:color="auto" w:fill="auto"/>
            <w:noWrap/>
          </w:tcPr>
          <w:p w14:paraId="4DB770B4"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9493,5</w:t>
            </w:r>
          </w:p>
        </w:tc>
        <w:tc>
          <w:tcPr>
            <w:tcW w:w="1538" w:type="pct"/>
            <w:vMerge w:val="restart"/>
            <w:shd w:val="clear" w:color="auto" w:fill="auto"/>
          </w:tcPr>
          <w:p w14:paraId="116B82B5" w14:textId="580CE59C"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Деятельность специалистов по опеке и попечительству</w:t>
            </w:r>
          </w:p>
        </w:tc>
      </w:tr>
      <w:tr w:rsidR="0058375B" w:rsidRPr="0058375B" w14:paraId="4409BC29" w14:textId="77777777" w:rsidTr="0058375B">
        <w:trPr>
          <w:trHeight w:val="20"/>
        </w:trPr>
        <w:tc>
          <w:tcPr>
            <w:tcW w:w="146" w:type="pct"/>
            <w:vMerge/>
          </w:tcPr>
          <w:p w14:paraId="6F393FF6" w14:textId="77777777" w:rsidR="0058375B" w:rsidRPr="0058375B" w:rsidRDefault="0058375B" w:rsidP="0058375B">
            <w:pPr>
              <w:widowControl w:val="0"/>
              <w:spacing w:after="0" w:line="240" w:lineRule="auto"/>
              <w:jc w:val="center"/>
              <w:rPr>
                <w:rFonts w:ascii="Arial" w:hAnsi="Arial" w:cs="Arial"/>
                <w:sz w:val="14"/>
                <w:szCs w:val="14"/>
              </w:rPr>
            </w:pPr>
          </w:p>
        </w:tc>
        <w:tc>
          <w:tcPr>
            <w:tcW w:w="410" w:type="pct"/>
            <w:vMerge/>
          </w:tcPr>
          <w:p w14:paraId="0257B256" w14:textId="77777777" w:rsidR="0058375B" w:rsidRPr="0058375B" w:rsidRDefault="0058375B" w:rsidP="0058375B">
            <w:pPr>
              <w:widowControl w:val="0"/>
              <w:spacing w:after="0" w:line="240" w:lineRule="auto"/>
              <w:jc w:val="center"/>
              <w:rPr>
                <w:rFonts w:ascii="Arial" w:hAnsi="Arial" w:cs="Arial"/>
                <w:sz w:val="14"/>
                <w:szCs w:val="14"/>
              </w:rPr>
            </w:pPr>
          </w:p>
        </w:tc>
        <w:tc>
          <w:tcPr>
            <w:tcW w:w="325" w:type="pct"/>
            <w:vMerge/>
          </w:tcPr>
          <w:p w14:paraId="79614B5B" w14:textId="77777777" w:rsidR="0058375B" w:rsidRPr="0058375B" w:rsidRDefault="0058375B" w:rsidP="0058375B">
            <w:pPr>
              <w:widowControl w:val="0"/>
              <w:spacing w:after="0" w:line="240" w:lineRule="auto"/>
              <w:jc w:val="center"/>
              <w:rPr>
                <w:rFonts w:ascii="Arial" w:hAnsi="Arial" w:cs="Arial"/>
                <w:sz w:val="14"/>
                <w:szCs w:val="14"/>
              </w:rPr>
            </w:pPr>
          </w:p>
        </w:tc>
        <w:tc>
          <w:tcPr>
            <w:tcW w:w="182" w:type="pct"/>
            <w:vMerge/>
          </w:tcPr>
          <w:p w14:paraId="2494D228" w14:textId="77777777" w:rsidR="0058375B" w:rsidRPr="0058375B" w:rsidRDefault="0058375B" w:rsidP="0058375B">
            <w:pPr>
              <w:widowControl w:val="0"/>
              <w:spacing w:after="0" w:line="240" w:lineRule="auto"/>
              <w:jc w:val="center"/>
              <w:rPr>
                <w:rFonts w:ascii="Arial" w:hAnsi="Arial" w:cs="Arial"/>
                <w:sz w:val="14"/>
                <w:szCs w:val="14"/>
              </w:rPr>
            </w:pPr>
          </w:p>
        </w:tc>
        <w:tc>
          <w:tcPr>
            <w:tcW w:w="233" w:type="pct"/>
            <w:gridSpan w:val="2"/>
            <w:vMerge/>
          </w:tcPr>
          <w:p w14:paraId="7C4F08E4" w14:textId="77777777" w:rsidR="0058375B" w:rsidRPr="0058375B" w:rsidRDefault="0058375B" w:rsidP="0058375B">
            <w:pPr>
              <w:widowControl w:val="0"/>
              <w:spacing w:after="0" w:line="240" w:lineRule="auto"/>
              <w:jc w:val="center"/>
              <w:rPr>
                <w:rFonts w:ascii="Arial" w:hAnsi="Arial" w:cs="Arial"/>
                <w:sz w:val="14"/>
                <w:szCs w:val="14"/>
              </w:rPr>
            </w:pPr>
          </w:p>
        </w:tc>
        <w:tc>
          <w:tcPr>
            <w:tcW w:w="278" w:type="pct"/>
            <w:vMerge/>
          </w:tcPr>
          <w:p w14:paraId="7F151427" w14:textId="77777777" w:rsidR="0058375B" w:rsidRPr="0058375B" w:rsidRDefault="0058375B" w:rsidP="0058375B">
            <w:pPr>
              <w:widowControl w:val="0"/>
              <w:spacing w:after="0" w:line="240" w:lineRule="auto"/>
              <w:jc w:val="center"/>
              <w:rPr>
                <w:rFonts w:ascii="Arial" w:hAnsi="Arial" w:cs="Arial"/>
                <w:sz w:val="14"/>
                <w:szCs w:val="14"/>
              </w:rPr>
            </w:pPr>
          </w:p>
        </w:tc>
        <w:tc>
          <w:tcPr>
            <w:tcW w:w="154" w:type="pct"/>
            <w:shd w:val="clear" w:color="auto" w:fill="auto"/>
            <w:noWrap/>
          </w:tcPr>
          <w:p w14:paraId="66B309C9"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240</w:t>
            </w:r>
          </w:p>
        </w:tc>
        <w:tc>
          <w:tcPr>
            <w:tcW w:w="284" w:type="pct"/>
            <w:shd w:val="clear" w:color="auto" w:fill="auto"/>
            <w:noWrap/>
          </w:tcPr>
          <w:p w14:paraId="7D8B5A54"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780,7</w:t>
            </w:r>
          </w:p>
        </w:tc>
        <w:tc>
          <w:tcPr>
            <w:tcW w:w="284" w:type="pct"/>
            <w:shd w:val="clear" w:color="auto" w:fill="auto"/>
          </w:tcPr>
          <w:p w14:paraId="66154173"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556,1</w:t>
            </w:r>
          </w:p>
        </w:tc>
        <w:tc>
          <w:tcPr>
            <w:tcW w:w="423" w:type="pct"/>
            <w:gridSpan w:val="3"/>
            <w:shd w:val="clear" w:color="auto" w:fill="auto"/>
            <w:noWrap/>
          </w:tcPr>
          <w:p w14:paraId="587CB935"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556,1</w:t>
            </w:r>
          </w:p>
        </w:tc>
        <w:tc>
          <w:tcPr>
            <w:tcW w:w="311" w:type="pct"/>
            <w:gridSpan w:val="2"/>
            <w:shd w:val="clear" w:color="auto" w:fill="auto"/>
            <w:noWrap/>
          </w:tcPr>
          <w:p w14:paraId="43DA1DB1"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556,1</w:t>
            </w:r>
          </w:p>
        </w:tc>
        <w:tc>
          <w:tcPr>
            <w:tcW w:w="432" w:type="pct"/>
            <w:shd w:val="clear" w:color="auto" w:fill="auto"/>
            <w:noWrap/>
          </w:tcPr>
          <w:p w14:paraId="21B1D74F"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2 449,0</w:t>
            </w:r>
          </w:p>
        </w:tc>
        <w:tc>
          <w:tcPr>
            <w:tcW w:w="1538" w:type="pct"/>
            <w:vMerge/>
          </w:tcPr>
          <w:p w14:paraId="3E9DBA88" w14:textId="77777777" w:rsidR="0058375B" w:rsidRPr="0058375B" w:rsidRDefault="0058375B" w:rsidP="0058375B">
            <w:pPr>
              <w:widowControl w:val="0"/>
              <w:spacing w:after="0" w:line="240" w:lineRule="auto"/>
              <w:jc w:val="center"/>
              <w:rPr>
                <w:rFonts w:ascii="Arial" w:hAnsi="Arial" w:cs="Arial"/>
                <w:sz w:val="14"/>
                <w:szCs w:val="14"/>
              </w:rPr>
            </w:pPr>
          </w:p>
        </w:tc>
      </w:tr>
      <w:tr w:rsidR="0058375B" w:rsidRPr="0058375B" w14:paraId="14B85EA1" w14:textId="77777777" w:rsidTr="0058375B">
        <w:trPr>
          <w:trHeight w:val="20"/>
        </w:trPr>
        <w:tc>
          <w:tcPr>
            <w:tcW w:w="555" w:type="pct"/>
            <w:gridSpan w:val="2"/>
            <w:shd w:val="clear" w:color="auto" w:fill="auto"/>
          </w:tcPr>
          <w:p w14:paraId="4484590B"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Итого по задаче 1</w:t>
            </w:r>
          </w:p>
        </w:tc>
        <w:tc>
          <w:tcPr>
            <w:tcW w:w="325" w:type="pct"/>
            <w:shd w:val="clear" w:color="auto" w:fill="auto"/>
          </w:tcPr>
          <w:p w14:paraId="2458E745" w14:textId="1F2B8AEB" w:rsidR="0058375B" w:rsidRPr="0058375B" w:rsidRDefault="0058375B" w:rsidP="0058375B">
            <w:pPr>
              <w:widowControl w:val="0"/>
              <w:spacing w:after="0" w:line="240" w:lineRule="auto"/>
              <w:jc w:val="center"/>
              <w:rPr>
                <w:rFonts w:ascii="Arial" w:hAnsi="Arial" w:cs="Arial"/>
                <w:sz w:val="14"/>
                <w:szCs w:val="14"/>
              </w:rPr>
            </w:pPr>
          </w:p>
        </w:tc>
        <w:tc>
          <w:tcPr>
            <w:tcW w:w="182" w:type="pct"/>
            <w:shd w:val="clear" w:color="auto" w:fill="auto"/>
          </w:tcPr>
          <w:p w14:paraId="01AD079B" w14:textId="647D18E9" w:rsidR="0058375B" w:rsidRPr="0058375B" w:rsidRDefault="0058375B" w:rsidP="0058375B">
            <w:pPr>
              <w:widowControl w:val="0"/>
              <w:spacing w:after="0" w:line="240" w:lineRule="auto"/>
              <w:jc w:val="center"/>
              <w:rPr>
                <w:rFonts w:ascii="Arial" w:hAnsi="Arial" w:cs="Arial"/>
                <w:sz w:val="14"/>
                <w:szCs w:val="14"/>
              </w:rPr>
            </w:pPr>
          </w:p>
        </w:tc>
        <w:tc>
          <w:tcPr>
            <w:tcW w:w="233" w:type="pct"/>
            <w:gridSpan w:val="2"/>
            <w:shd w:val="clear" w:color="auto" w:fill="auto"/>
            <w:noWrap/>
          </w:tcPr>
          <w:p w14:paraId="66096800" w14:textId="2E317DAF" w:rsidR="0058375B" w:rsidRPr="0058375B" w:rsidRDefault="0058375B" w:rsidP="0058375B">
            <w:pPr>
              <w:widowControl w:val="0"/>
              <w:spacing w:after="0" w:line="240" w:lineRule="auto"/>
              <w:jc w:val="center"/>
              <w:rPr>
                <w:rFonts w:ascii="Arial" w:hAnsi="Arial" w:cs="Arial"/>
                <w:sz w:val="14"/>
                <w:szCs w:val="14"/>
              </w:rPr>
            </w:pPr>
          </w:p>
        </w:tc>
        <w:tc>
          <w:tcPr>
            <w:tcW w:w="278" w:type="pct"/>
            <w:shd w:val="clear" w:color="auto" w:fill="auto"/>
          </w:tcPr>
          <w:p w14:paraId="11E7A5AA" w14:textId="3BAF70A6" w:rsidR="0058375B" w:rsidRPr="0058375B" w:rsidRDefault="0058375B" w:rsidP="0058375B">
            <w:pPr>
              <w:widowControl w:val="0"/>
              <w:spacing w:after="0" w:line="240" w:lineRule="auto"/>
              <w:jc w:val="center"/>
              <w:rPr>
                <w:rFonts w:ascii="Arial" w:hAnsi="Arial" w:cs="Arial"/>
                <w:sz w:val="14"/>
                <w:szCs w:val="14"/>
              </w:rPr>
            </w:pPr>
          </w:p>
        </w:tc>
        <w:tc>
          <w:tcPr>
            <w:tcW w:w="154" w:type="pct"/>
            <w:shd w:val="clear" w:color="auto" w:fill="auto"/>
          </w:tcPr>
          <w:p w14:paraId="7ECB372E" w14:textId="5481747C" w:rsidR="0058375B" w:rsidRPr="0058375B" w:rsidRDefault="0058375B" w:rsidP="0058375B">
            <w:pPr>
              <w:widowControl w:val="0"/>
              <w:spacing w:after="0" w:line="240" w:lineRule="auto"/>
              <w:jc w:val="center"/>
              <w:rPr>
                <w:rFonts w:ascii="Arial" w:hAnsi="Arial" w:cs="Arial"/>
                <w:sz w:val="14"/>
                <w:szCs w:val="14"/>
              </w:rPr>
            </w:pPr>
          </w:p>
        </w:tc>
        <w:tc>
          <w:tcPr>
            <w:tcW w:w="284" w:type="pct"/>
            <w:shd w:val="clear" w:color="auto" w:fill="auto"/>
            <w:noWrap/>
          </w:tcPr>
          <w:p w14:paraId="5510EA67"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2 639,2</w:t>
            </w:r>
          </w:p>
        </w:tc>
        <w:tc>
          <w:tcPr>
            <w:tcW w:w="284" w:type="pct"/>
            <w:shd w:val="clear" w:color="auto" w:fill="auto"/>
          </w:tcPr>
          <w:p w14:paraId="04FD53A7"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2 980,5</w:t>
            </w:r>
          </w:p>
        </w:tc>
        <w:tc>
          <w:tcPr>
            <w:tcW w:w="423" w:type="pct"/>
            <w:gridSpan w:val="3"/>
            <w:shd w:val="clear" w:color="auto" w:fill="auto"/>
            <w:noWrap/>
          </w:tcPr>
          <w:p w14:paraId="057EE62B"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3 161,4</w:t>
            </w:r>
          </w:p>
        </w:tc>
        <w:tc>
          <w:tcPr>
            <w:tcW w:w="311" w:type="pct"/>
            <w:gridSpan w:val="2"/>
            <w:shd w:val="clear" w:color="auto" w:fill="auto"/>
            <w:noWrap/>
          </w:tcPr>
          <w:p w14:paraId="7050B172"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3 161,4</w:t>
            </w:r>
          </w:p>
        </w:tc>
        <w:tc>
          <w:tcPr>
            <w:tcW w:w="432" w:type="pct"/>
            <w:shd w:val="clear" w:color="auto" w:fill="auto"/>
            <w:noWrap/>
          </w:tcPr>
          <w:p w14:paraId="62B45A99"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11 942,5</w:t>
            </w:r>
          </w:p>
        </w:tc>
        <w:tc>
          <w:tcPr>
            <w:tcW w:w="1538" w:type="pct"/>
            <w:shd w:val="clear" w:color="auto" w:fill="auto"/>
          </w:tcPr>
          <w:p w14:paraId="3C0486E9" w14:textId="055E8D45" w:rsidR="0058375B" w:rsidRPr="0058375B" w:rsidRDefault="0058375B" w:rsidP="0058375B">
            <w:pPr>
              <w:widowControl w:val="0"/>
              <w:spacing w:after="0" w:line="240" w:lineRule="auto"/>
              <w:jc w:val="center"/>
              <w:rPr>
                <w:rFonts w:ascii="Arial" w:hAnsi="Arial" w:cs="Arial"/>
                <w:sz w:val="14"/>
                <w:szCs w:val="14"/>
              </w:rPr>
            </w:pPr>
          </w:p>
        </w:tc>
      </w:tr>
      <w:tr w:rsidR="0058375B" w:rsidRPr="0058375B" w14:paraId="76CC5F34" w14:textId="77777777" w:rsidTr="0058375B">
        <w:trPr>
          <w:trHeight w:val="20"/>
        </w:trPr>
        <w:tc>
          <w:tcPr>
            <w:tcW w:w="5000" w:type="pct"/>
            <w:gridSpan w:val="17"/>
            <w:shd w:val="clear" w:color="auto" w:fill="auto"/>
            <w:noWrap/>
          </w:tcPr>
          <w:p w14:paraId="001312FF" w14:textId="77777777" w:rsidR="0058375B" w:rsidRPr="0058375B" w:rsidRDefault="0058375B" w:rsidP="0058375B">
            <w:pPr>
              <w:widowControl w:val="0"/>
              <w:spacing w:after="0" w:line="240" w:lineRule="auto"/>
              <w:jc w:val="center"/>
              <w:rPr>
                <w:rFonts w:ascii="Arial" w:hAnsi="Arial" w:cs="Arial"/>
                <w:iCs/>
                <w:sz w:val="14"/>
                <w:szCs w:val="14"/>
              </w:rPr>
            </w:pPr>
            <w:r w:rsidRPr="0058375B">
              <w:rPr>
                <w:rFonts w:ascii="Arial" w:hAnsi="Arial" w:cs="Arial"/>
                <w:iCs/>
                <w:sz w:val="14"/>
                <w:szCs w:val="14"/>
              </w:rPr>
              <w:t>Задача 2. Приобретение в муниципальную собственность и предоставление детям-сиротам и детям, оставшимся без попечения родителей, а также лицам из их числа благоустроенных жилых помещений по договорам найма</w:t>
            </w:r>
          </w:p>
        </w:tc>
      </w:tr>
      <w:tr w:rsidR="0058375B" w:rsidRPr="0058375B" w14:paraId="06BB61DC" w14:textId="77777777" w:rsidTr="0058375B">
        <w:trPr>
          <w:trHeight w:val="20"/>
        </w:trPr>
        <w:tc>
          <w:tcPr>
            <w:tcW w:w="146" w:type="pct"/>
            <w:shd w:val="clear" w:color="auto" w:fill="auto"/>
            <w:noWrap/>
          </w:tcPr>
          <w:p w14:paraId="196D524B"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2.1</w:t>
            </w:r>
          </w:p>
        </w:tc>
        <w:tc>
          <w:tcPr>
            <w:tcW w:w="410" w:type="pct"/>
            <w:shd w:val="clear" w:color="auto" w:fill="auto"/>
          </w:tcPr>
          <w:p w14:paraId="11FAC6DD"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Приобретение жилых помещений в муниципальную собстве</w:t>
            </w:r>
            <w:r w:rsidRPr="0058375B">
              <w:rPr>
                <w:rFonts w:ascii="Arial" w:hAnsi="Arial" w:cs="Arial"/>
                <w:sz w:val="14"/>
                <w:szCs w:val="14"/>
              </w:rPr>
              <w:lastRenderedPageBreak/>
              <w:t>нность лицам из числа детей-сирот и детей, оставшихся без попечения родителей, а также лицам из их числа, которым необходимо приобрести жилые помещения (средства краевого бюджета)</w:t>
            </w:r>
          </w:p>
        </w:tc>
        <w:tc>
          <w:tcPr>
            <w:tcW w:w="325" w:type="pct"/>
            <w:shd w:val="clear" w:color="auto" w:fill="auto"/>
          </w:tcPr>
          <w:p w14:paraId="5CABC7ED"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lastRenderedPageBreak/>
              <w:t xml:space="preserve">МКУ "КУМИ администрации Канского </w:t>
            </w:r>
            <w:r w:rsidRPr="0058375B">
              <w:rPr>
                <w:rFonts w:ascii="Arial" w:hAnsi="Arial" w:cs="Arial"/>
                <w:sz w:val="14"/>
                <w:szCs w:val="14"/>
              </w:rPr>
              <w:lastRenderedPageBreak/>
              <w:t>района"</w:t>
            </w:r>
          </w:p>
        </w:tc>
        <w:tc>
          <w:tcPr>
            <w:tcW w:w="182" w:type="pct"/>
            <w:shd w:val="clear" w:color="auto" w:fill="auto"/>
          </w:tcPr>
          <w:p w14:paraId="4521BF6A"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lastRenderedPageBreak/>
              <w:t>852</w:t>
            </w:r>
          </w:p>
        </w:tc>
        <w:tc>
          <w:tcPr>
            <w:tcW w:w="171" w:type="pct"/>
            <w:shd w:val="clear" w:color="auto" w:fill="auto"/>
          </w:tcPr>
          <w:p w14:paraId="3AB92A10"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10 04</w:t>
            </w:r>
          </w:p>
        </w:tc>
        <w:tc>
          <w:tcPr>
            <w:tcW w:w="340" w:type="pct"/>
            <w:gridSpan w:val="2"/>
            <w:shd w:val="clear" w:color="auto" w:fill="auto"/>
          </w:tcPr>
          <w:p w14:paraId="6C8F7882" w14:textId="77777777" w:rsidR="0058375B" w:rsidRPr="0058375B" w:rsidRDefault="0058375B" w:rsidP="0058375B">
            <w:pPr>
              <w:widowControl w:val="0"/>
              <w:spacing w:after="0" w:line="240" w:lineRule="auto"/>
              <w:jc w:val="center"/>
              <w:rPr>
                <w:rFonts w:ascii="Arial" w:hAnsi="Arial" w:cs="Arial"/>
                <w:sz w:val="14"/>
                <w:szCs w:val="14"/>
                <w:lang w:val="en-US"/>
              </w:rPr>
            </w:pPr>
            <w:r w:rsidRPr="0058375B">
              <w:rPr>
                <w:rFonts w:ascii="Arial" w:hAnsi="Arial" w:cs="Arial"/>
                <w:sz w:val="14"/>
                <w:szCs w:val="14"/>
              </w:rPr>
              <w:t>0130075870</w:t>
            </w:r>
          </w:p>
        </w:tc>
        <w:tc>
          <w:tcPr>
            <w:tcW w:w="154" w:type="pct"/>
            <w:shd w:val="clear" w:color="auto" w:fill="auto"/>
            <w:noWrap/>
          </w:tcPr>
          <w:p w14:paraId="570F051E" w14:textId="77777777" w:rsidR="0058375B" w:rsidRPr="0058375B" w:rsidRDefault="0058375B" w:rsidP="0058375B">
            <w:pPr>
              <w:widowControl w:val="0"/>
              <w:spacing w:after="0" w:line="240" w:lineRule="auto"/>
              <w:jc w:val="center"/>
              <w:rPr>
                <w:rFonts w:ascii="Arial" w:hAnsi="Arial" w:cs="Arial"/>
                <w:sz w:val="14"/>
                <w:szCs w:val="14"/>
                <w:lang w:val="en-US"/>
              </w:rPr>
            </w:pPr>
            <w:r w:rsidRPr="0058375B">
              <w:rPr>
                <w:rFonts w:ascii="Arial" w:hAnsi="Arial" w:cs="Arial"/>
                <w:sz w:val="14"/>
                <w:szCs w:val="14"/>
              </w:rPr>
              <w:t>41</w:t>
            </w:r>
            <w:r w:rsidRPr="0058375B">
              <w:rPr>
                <w:rFonts w:ascii="Arial" w:hAnsi="Arial" w:cs="Arial"/>
                <w:sz w:val="14"/>
                <w:szCs w:val="14"/>
                <w:lang w:val="en-US"/>
              </w:rPr>
              <w:t>0</w:t>
            </w:r>
          </w:p>
        </w:tc>
        <w:tc>
          <w:tcPr>
            <w:tcW w:w="284" w:type="pct"/>
            <w:shd w:val="clear" w:color="auto" w:fill="auto"/>
            <w:noWrap/>
          </w:tcPr>
          <w:p w14:paraId="76442D55"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12 343,7</w:t>
            </w:r>
          </w:p>
        </w:tc>
        <w:tc>
          <w:tcPr>
            <w:tcW w:w="284" w:type="pct"/>
            <w:shd w:val="clear" w:color="auto" w:fill="auto"/>
          </w:tcPr>
          <w:p w14:paraId="308C0320" w14:textId="77777777" w:rsidR="0058375B" w:rsidRPr="0058375B" w:rsidRDefault="0058375B" w:rsidP="0058375B">
            <w:pPr>
              <w:widowControl w:val="0"/>
              <w:spacing w:after="0" w:line="240" w:lineRule="auto"/>
              <w:jc w:val="center"/>
              <w:rPr>
                <w:rFonts w:ascii="Arial" w:hAnsi="Arial" w:cs="Arial"/>
                <w:sz w:val="14"/>
                <w:szCs w:val="14"/>
                <w:lang w:val="en-US"/>
              </w:rPr>
            </w:pPr>
            <w:r w:rsidRPr="0058375B">
              <w:rPr>
                <w:rFonts w:ascii="Arial" w:hAnsi="Arial" w:cs="Arial"/>
                <w:sz w:val="14"/>
                <w:szCs w:val="14"/>
                <w:lang w:val="en-US"/>
              </w:rPr>
              <w:t>0,0</w:t>
            </w:r>
          </w:p>
        </w:tc>
        <w:tc>
          <w:tcPr>
            <w:tcW w:w="267" w:type="pct"/>
            <w:gridSpan w:val="2"/>
            <w:shd w:val="clear" w:color="auto" w:fill="auto"/>
            <w:noWrap/>
          </w:tcPr>
          <w:p w14:paraId="0660B62D" w14:textId="77777777" w:rsidR="0058375B" w:rsidRPr="0058375B" w:rsidRDefault="0058375B" w:rsidP="0058375B">
            <w:pPr>
              <w:widowControl w:val="0"/>
              <w:spacing w:after="0" w:line="240" w:lineRule="auto"/>
              <w:jc w:val="center"/>
              <w:rPr>
                <w:rFonts w:ascii="Arial" w:hAnsi="Arial" w:cs="Arial"/>
                <w:sz w:val="14"/>
                <w:szCs w:val="14"/>
                <w:lang w:val="en-US"/>
              </w:rPr>
            </w:pPr>
            <w:r w:rsidRPr="0058375B">
              <w:rPr>
                <w:rFonts w:ascii="Arial" w:hAnsi="Arial" w:cs="Arial"/>
                <w:sz w:val="14"/>
                <w:szCs w:val="14"/>
                <w:lang w:val="en-US"/>
              </w:rPr>
              <w:t>0,0</w:t>
            </w:r>
          </w:p>
        </w:tc>
        <w:tc>
          <w:tcPr>
            <w:tcW w:w="467" w:type="pct"/>
            <w:gridSpan w:val="3"/>
            <w:shd w:val="clear" w:color="auto" w:fill="auto"/>
            <w:noWrap/>
          </w:tcPr>
          <w:p w14:paraId="47397DC4" w14:textId="77777777" w:rsidR="0058375B" w:rsidRPr="0058375B" w:rsidRDefault="0058375B" w:rsidP="0058375B">
            <w:pPr>
              <w:widowControl w:val="0"/>
              <w:spacing w:after="0" w:line="240" w:lineRule="auto"/>
              <w:jc w:val="center"/>
              <w:rPr>
                <w:rFonts w:ascii="Arial" w:hAnsi="Arial" w:cs="Arial"/>
                <w:sz w:val="14"/>
                <w:szCs w:val="14"/>
                <w:lang w:val="en-US"/>
              </w:rPr>
            </w:pPr>
            <w:r w:rsidRPr="0058375B">
              <w:rPr>
                <w:rFonts w:ascii="Arial" w:hAnsi="Arial" w:cs="Arial"/>
                <w:sz w:val="14"/>
                <w:szCs w:val="14"/>
                <w:lang w:val="en-US"/>
              </w:rPr>
              <w:t>0,0</w:t>
            </w:r>
          </w:p>
        </w:tc>
        <w:tc>
          <w:tcPr>
            <w:tcW w:w="432" w:type="pct"/>
            <w:shd w:val="clear" w:color="auto" w:fill="auto"/>
            <w:noWrap/>
          </w:tcPr>
          <w:p w14:paraId="039AA27F"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12 343,7</w:t>
            </w:r>
          </w:p>
        </w:tc>
        <w:tc>
          <w:tcPr>
            <w:tcW w:w="1538" w:type="pct"/>
            <w:shd w:val="clear" w:color="auto" w:fill="auto"/>
          </w:tcPr>
          <w:p w14:paraId="5E5890E4"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Приобретение квартир детям-сиротам и детям, оставшимся без попечения родителей</w:t>
            </w:r>
          </w:p>
        </w:tc>
      </w:tr>
      <w:tr w:rsidR="0058375B" w:rsidRPr="0058375B" w14:paraId="2E10FB06" w14:textId="77777777" w:rsidTr="0058375B">
        <w:trPr>
          <w:trHeight w:val="20"/>
        </w:trPr>
        <w:tc>
          <w:tcPr>
            <w:tcW w:w="146" w:type="pct"/>
            <w:shd w:val="clear" w:color="auto" w:fill="auto"/>
            <w:noWrap/>
          </w:tcPr>
          <w:p w14:paraId="5DA5DF08"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2.2</w:t>
            </w:r>
          </w:p>
        </w:tc>
        <w:tc>
          <w:tcPr>
            <w:tcW w:w="410" w:type="pct"/>
            <w:shd w:val="clear" w:color="auto" w:fill="auto"/>
          </w:tcPr>
          <w:p w14:paraId="3F6A12E5"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Приобретение жилых помещений в муниципальную собственность лицам из числа детей-сирот и детей, оставшихся без попечения родителей, а также лицам из их числа, которым необходимо приобрести жилые помещения (средства краевого бюджета)</w:t>
            </w:r>
          </w:p>
        </w:tc>
        <w:tc>
          <w:tcPr>
            <w:tcW w:w="325" w:type="pct"/>
            <w:shd w:val="clear" w:color="auto" w:fill="auto"/>
          </w:tcPr>
          <w:p w14:paraId="63639EA0"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МКУ "КУМИ администрации Канского района"</w:t>
            </w:r>
          </w:p>
        </w:tc>
        <w:tc>
          <w:tcPr>
            <w:tcW w:w="182" w:type="pct"/>
            <w:shd w:val="clear" w:color="auto" w:fill="auto"/>
          </w:tcPr>
          <w:p w14:paraId="7FC94C3E"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852</w:t>
            </w:r>
          </w:p>
        </w:tc>
        <w:tc>
          <w:tcPr>
            <w:tcW w:w="171" w:type="pct"/>
            <w:shd w:val="clear" w:color="auto" w:fill="auto"/>
          </w:tcPr>
          <w:p w14:paraId="687EEAD8"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10 04</w:t>
            </w:r>
          </w:p>
        </w:tc>
        <w:tc>
          <w:tcPr>
            <w:tcW w:w="340" w:type="pct"/>
            <w:gridSpan w:val="2"/>
            <w:shd w:val="clear" w:color="auto" w:fill="auto"/>
          </w:tcPr>
          <w:p w14:paraId="68045847" w14:textId="77777777" w:rsidR="0058375B" w:rsidRPr="0058375B" w:rsidRDefault="0058375B" w:rsidP="0058375B">
            <w:pPr>
              <w:widowControl w:val="0"/>
              <w:spacing w:after="0" w:line="240" w:lineRule="auto"/>
              <w:jc w:val="center"/>
              <w:rPr>
                <w:rFonts w:ascii="Arial" w:hAnsi="Arial" w:cs="Arial"/>
                <w:sz w:val="14"/>
                <w:szCs w:val="14"/>
                <w:lang w:val="en-US"/>
              </w:rPr>
            </w:pPr>
            <w:r w:rsidRPr="0058375B">
              <w:rPr>
                <w:rFonts w:ascii="Arial" w:hAnsi="Arial" w:cs="Arial"/>
                <w:sz w:val="14"/>
                <w:szCs w:val="14"/>
              </w:rPr>
              <w:t>01300R0820</w:t>
            </w:r>
          </w:p>
        </w:tc>
        <w:tc>
          <w:tcPr>
            <w:tcW w:w="154" w:type="pct"/>
            <w:shd w:val="clear" w:color="auto" w:fill="auto"/>
            <w:noWrap/>
          </w:tcPr>
          <w:p w14:paraId="09BB86A5" w14:textId="77777777" w:rsidR="0058375B" w:rsidRPr="0058375B" w:rsidRDefault="0058375B" w:rsidP="0058375B">
            <w:pPr>
              <w:widowControl w:val="0"/>
              <w:spacing w:after="0" w:line="240" w:lineRule="auto"/>
              <w:jc w:val="center"/>
              <w:rPr>
                <w:rFonts w:ascii="Arial" w:hAnsi="Arial" w:cs="Arial"/>
                <w:sz w:val="14"/>
                <w:szCs w:val="14"/>
                <w:lang w:val="en-US"/>
              </w:rPr>
            </w:pPr>
            <w:r w:rsidRPr="0058375B">
              <w:rPr>
                <w:rFonts w:ascii="Arial" w:hAnsi="Arial" w:cs="Arial"/>
                <w:sz w:val="14"/>
                <w:szCs w:val="14"/>
              </w:rPr>
              <w:t>41</w:t>
            </w:r>
            <w:r w:rsidRPr="0058375B">
              <w:rPr>
                <w:rFonts w:ascii="Arial" w:hAnsi="Arial" w:cs="Arial"/>
                <w:sz w:val="14"/>
                <w:szCs w:val="14"/>
                <w:lang w:val="en-US"/>
              </w:rPr>
              <w:t>0</w:t>
            </w:r>
          </w:p>
        </w:tc>
        <w:tc>
          <w:tcPr>
            <w:tcW w:w="284" w:type="pct"/>
            <w:shd w:val="clear" w:color="auto" w:fill="auto"/>
            <w:noWrap/>
          </w:tcPr>
          <w:p w14:paraId="7A291C2A"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lang w:val="en-US"/>
              </w:rPr>
              <w:t>1 198,1</w:t>
            </w:r>
          </w:p>
        </w:tc>
        <w:tc>
          <w:tcPr>
            <w:tcW w:w="284" w:type="pct"/>
            <w:shd w:val="clear" w:color="auto" w:fill="auto"/>
          </w:tcPr>
          <w:p w14:paraId="162A6841"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0,0</w:t>
            </w:r>
          </w:p>
        </w:tc>
        <w:tc>
          <w:tcPr>
            <w:tcW w:w="267" w:type="pct"/>
            <w:gridSpan w:val="2"/>
            <w:shd w:val="clear" w:color="auto" w:fill="auto"/>
            <w:noWrap/>
          </w:tcPr>
          <w:p w14:paraId="73EE35CA"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0,0</w:t>
            </w:r>
          </w:p>
        </w:tc>
        <w:tc>
          <w:tcPr>
            <w:tcW w:w="467" w:type="pct"/>
            <w:gridSpan w:val="3"/>
            <w:shd w:val="clear" w:color="auto" w:fill="auto"/>
            <w:noWrap/>
          </w:tcPr>
          <w:p w14:paraId="14927EB8"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0,0</w:t>
            </w:r>
          </w:p>
        </w:tc>
        <w:tc>
          <w:tcPr>
            <w:tcW w:w="432" w:type="pct"/>
            <w:shd w:val="clear" w:color="auto" w:fill="auto"/>
            <w:noWrap/>
          </w:tcPr>
          <w:p w14:paraId="531427E4"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1 198,1</w:t>
            </w:r>
          </w:p>
        </w:tc>
        <w:tc>
          <w:tcPr>
            <w:tcW w:w="1538" w:type="pct"/>
            <w:shd w:val="clear" w:color="auto" w:fill="auto"/>
          </w:tcPr>
          <w:p w14:paraId="474B47DE"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Приобретение квартир детям-сиротам и детям, оставшимся без попечения родителей</w:t>
            </w:r>
          </w:p>
        </w:tc>
      </w:tr>
      <w:tr w:rsidR="0058375B" w:rsidRPr="0058375B" w14:paraId="0292FC74" w14:textId="77777777" w:rsidTr="0058375B">
        <w:trPr>
          <w:trHeight w:val="20"/>
        </w:trPr>
        <w:tc>
          <w:tcPr>
            <w:tcW w:w="146" w:type="pct"/>
            <w:shd w:val="clear" w:color="auto" w:fill="auto"/>
            <w:noWrap/>
          </w:tcPr>
          <w:p w14:paraId="5C7AD3D1"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2.3</w:t>
            </w:r>
          </w:p>
        </w:tc>
        <w:tc>
          <w:tcPr>
            <w:tcW w:w="410" w:type="pct"/>
            <w:shd w:val="clear" w:color="auto" w:fill="auto"/>
          </w:tcPr>
          <w:p w14:paraId="6F1CF36E"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 xml:space="preserve">Субвенции бюджетам муниципальных районов и городских округов на обеспечение жилыми помещениями детей-сирот и детей, оставшихся без попечения родителей, лиц из числа </w:t>
            </w:r>
            <w:r w:rsidRPr="0058375B">
              <w:rPr>
                <w:rFonts w:ascii="Arial" w:hAnsi="Arial" w:cs="Arial"/>
                <w:sz w:val="14"/>
                <w:szCs w:val="14"/>
              </w:rPr>
              <w:lastRenderedPageBreak/>
              <w:t>детей-сирот и детей оставшихся без попечения родителей, и достигли возраста 23 лет (в соответствии с Законом края от 24.12.2009 года №9-4225) за счет средств краевого бюджета в рамках подпрограммы «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325" w:type="pct"/>
            <w:shd w:val="clear" w:color="auto" w:fill="auto"/>
          </w:tcPr>
          <w:p w14:paraId="44B3C27D"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lastRenderedPageBreak/>
              <w:t>МКУ "КУМИ администрации Канского района"</w:t>
            </w:r>
          </w:p>
        </w:tc>
        <w:tc>
          <w:tcPr>
            <w:tcW w:w="182" w:type="pct"/>
            <w:shd w:val="clear" w:color="auto" w:fill="auto"/>
          </w:tcPr>
          <w:p w14:paraId="3F39153E"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251</w:t>
            </w:r>
          </w:p>
        </w:tc>
        <w:tc>
          <w:tcPr>
            <w:tcW w:w="171" w:type="pct"/>
            <w:shd w:val="clear" w:color="auto" w:fill="auto"/>
          </w:tcPr>
          <w:p w14:paraId="0BF0D194"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1004</w:t>
            </w:r>
          </w:p>
        </w:tc>
        <w:tc>
          <w:tcPr>
            <w:tcW w:w="340" w:type="pct"/>
            <w:gridSpan w:val="2"/>
            <w:shd w:val="clear" w:color="auto" w:fill="auto"/>
          </w:tcPr>
          <w:p w14:paraId="30A4DD61"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0240075870</w:t>
            </w:r>
          </w:p>
        </w:tc>
        <w:tc>
          <w:tcPr>
            <w:tcW w:w="154" w:type="pct"/>
            <w:shd w:val="clear" w:color="auto" w:fill="auto"/>
            <w:noWrap/>
          </w:tcPr>
          <w:p w14:paraId="3FCD9812"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530</w:t>
            </w:r>
          </w:p>
        </w:tc>
        <w:tc>
          <w:tcPr>
            <w:tcW w:w="284" w:type="pct"/>
            <w:shd w:val="clear" w:color="auto" w:fill="auto"/>
            <w:noWrap/>
          </w:tcPr>
          <w:p w14:paraId="4D4FCF78"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0</w:t>
            </w:r>
          </w:p>
        </w:tc>
        <w:tc>
          <w:tcPr>
            <w:tcW w:w="284" w:type="pct"/>
            <w:shd w:val="clear" w:color="auto" w:fill="auto"/>
          </w:tcPr>
          <w:p w14:paraId="09D6FBC6"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0</w:t>
            </w:r>
          </w:p>
        </w:tc>
        <w:tc>
          <w:tcPr>
            <w:tcW w:w="267" w:type="pct"/>
            <w:gridSpan w:val="2"/>
            <w:shd w:val="clear" w:color="auto" w:fill="auto"/>
            <w:noWrap/>
          </w:tcPr>
          <w:p w14:paraId="178591DB"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8 960,1</w:t>
            </w:r>
          </w:p>
        </w:tc>
        <w:tc>
          <w:tcPr>
            <w:tcW w:w="467" w:type="pct"/>
            <w:gridSpan w:val="3"/>
            <w:shd w:val="clear" w:color="auto" w:fill="auto"/>
            <w:noWrap/>
          </w:tcPr>
          <w:p w14:paraId="7A393780"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7 680,1</w:t>
            </w:r>
          </w:p>
        </w:tc>
        <w:tc>
          <w:tcPr>
            <w:tcW w:w="432" w:type="pct"/>
            <w:shd w:val="clear" w:color="auto" w:fill="auto"/>
            <w:noWrap/>
          </w:tcPr>
          <w:p w14:paraId="00132B81"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16 640,2</w:t>
            </w:r>
          </w:p>
        </w:tc>
        <w:tc>
          <w:tcPr>
            <w:tcW w:w="1538" w:type="pct"/>
            <w:shd w:val="clear" w:color="auto" w:fill="auto"/>
          </w:tcPr>
          <w:p w14:paraId="7A78AD08" w14:textId="77777777" w:rsidR="0058375B" w:rsidRPr="0058375B" w:rsidRDefault="0058375B" w:rsidP="0058375B">
            <w:pPr>
              <w:widowControl w:val="0"/>
              <w:spacing w:after="0" w:line="240" w:lineRule="auto"/>
              <w:jc w:val="center"/>
              <w:rPr>
                <w:rFonts w:ascii="Arial" w:hAnsi="Arial" w:cs="Arial"/>
                <w:sz w:val="14"/>
                <w:szCs w:val="14"/>
              </w:rPr>
            </w:pPr>
          </w:p>
        </w:tc>
      </w:tr>
      <w:tr w:rsidR="0058375B" w:rsidRPr="0058375B" w14:paraId="7B69522C" w14:textId="77777777" w:rsidTr="0058375B">
        <w:trPr>
          <w:trHeight w:val="20"/>
        </w:trPr>
        <w:tc>
          <w:tcPr>
            <w:tcW w:w="146" w:type="pct"/>
            <w:shd w:val="clear" w:color="auto" w:fill="auto"/>
            <w:noWrap/>
          </w:tcPr>
          <w:p w14:paraId="5BEBA8A9"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2.3</w:t>
            </w:r>
          </w:p>
        </w:tc>
        <w:tc>
          <w:tcPr>
            <w:tcW w:w="410" w:type="pct"/>
            <w:shd w:val="clear" w:color="auto" w:fill="auto"/>
          </w:tcPr>
          <w:p w14:paraId="7AB22FEA"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Приобретение жилых помещений в муниципальную собственность лицам из числа детей-сирот и детей, оставшихся без попечения родителей, а также лицам из их числа, которым необходимо приобрести жилые помещения (средства федерального бюджета)</w:t>
            </w:r>
          </w:p>
        </w:tc>
        <w:tc>
          <w:tcPr>
            <w:tcW w:w="325" w:type="pct"/>
            <w:shd w:val="clear" w:color="auto" w:fill="auto"/>
          </w:tcPr>
          <w:p w14:paraId="20E510A8"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МКУ "КУМИ администрации Канского района"</w:t>
            </w:r>
          </w:p>
        </w:tc>
        <w:tc>
          <w:tcPr>
            <w:tcW w:w="182" w:type="pct"/>
            <w:shd w:val="clear" w:color="auto" w:fill="auto"/>
          </w:tcPr>
          <w:p w14:paraId="0EBCBF32"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852</w:t>
            </w:r>
          </w:p>
        </w:tc>
        <w:tc>
          <w:tcPr>
            <w:tcW w:w="171" w:type="pct"/>
            <w:shd w:val="clear" w:color="auto" w:fill="auto"/>
          </w:tcPr>
          <w:p w14:paraId="79FFA38C"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10 04</w:t>
            </w:r>
          </w:p>
        </w:tc>
        <w:tc>
          <w:tcPr>
            <w:tcW w:w="340" w:type="pct"/>
            <w:gridSpan w:val="2"/>
            <w:shd w:val="clear" w:color="auto" w:fill="auto"/>
          </w:tcPr>
          <w:p w14:paraId="5F322F83" w14:textId="77777777" w:rsidR="0058375B" w:rsidRPr="0058375B" w:rsidRDefault="0058375B" w:rsidP="0058375B">
            <w:pPr>
              <w:widowControl w:val="0"/>
              <w:spacing w:after="0" w:line="240" w:lineRule="auto"/>
              <w:jc w:val="center"/>
              <w:rPr>
                <w:rFonts w:ascii="Arial" w:hAnsi="Arial" w:cs="Arial"/>
                <w:sz w:val="14"/>
                <w:szCs w:val="14"/>
                <w:lang w:val="en-US"/>
              </w:rPr>
            </w:pPr>
            <w:r w:rsidRPr="0058375B">
              <w:rPr>
                <w:rFonts w:ascii="Arial" w:hAnsi="Arial" w:cs="Arial"/>
                <w:sz w:val="14"/>
                <w:szCs w:val="14"/>
              </w:rPr>
              <w:t>01300R0820</w:t>
            </w:r>
          </w:p>
        </w:tc>
        <w:tc>
          <w:tcPr>
            <w:tcW w:w="154" w:type="pct"/>
            <w:shd w:val="clear" w:color="auto" w:fill="auto"/>
            <w:noWrap/>
          </w:tcPr>
          <w:p w14:paraId="2355A5F5" w14:textId="77777777" w:rsidR="0058375B" w:rsidRPr="0058375B" w:rsidRDefault="0058375B" w:rsidP="0058375B">
            <w:pPr>
              <w:widowControl w:val="0"/>
              <w:spacing w:after="0" w:line="240" w:lineRule="auto"/>
              <w:jc w:val="center"/>
              <w:rPr>
                <w:rFonts w:ascii="Arial" w:hAnsi="Arial" w:cs="Arial"/>
                <w:sz w:val="14"/>
                <w:szCs w:val="14"/>
                <w:lang w:val="en-US"/>
              </w:rPr>
            </w:pPr>
            <w:r w:rsidRPr="0058375B">
              <w:rPr>
                <w:rFonts w:ascii="Arial" w:hAnsi="Arial" w:cs="Arial"/>
                <w:sz w:val="14"/>
                <w:szCs w:val="14"/>
              </w:rPr>
              <w:t>41</w:t>
            </w:r>
            <w:r w:rsidRPr="0058375B">
              <w:rPr>
                <w:rFonts w:ascii="Arial" w:hAnsi="Arial" w:cs="Arial"/>
                <w:sz w:val="14"/>
                <w:szCs w:val="14"/>
                <w:lang w:val="en-US"/>
              </w:rPr>
              <w:t>0</w:t>
            </w:r>
          </w:p>
        </w:tc>
        <w:tc>
          <w:tcPr>
            <w:tcW w:w="284" w:type="pct"/>
            <w:shd w:val="clear" w:color="auto" w:fill="auto"/>
            <w:noWrap/>
          </w:tcPr>
          <w:p w14:paraId="27CC7B07"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3 594,2</w:t>
            </w:r>
          </w:p>
        </w:tc>
        <w:tc>
          <w:tcPr>
            <w:tcW w:w="284" w:type="pct"/>
            <w:shd w:val="clear" w:color="auto" w:fill="auto"/>
          </w:tcPr>
          <w:p w14:paraId="6A9878E8"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0,0</w:t>
            </w:r>
          </w:p>
        </w:tc>
        <w:tc>
          <w:tcPr>
            <w:tcW w:w="267" w:type="pct"/>
            <w:gridSpan w:val="2"/>
            <w:shd w:val="clear" w:color="auto" w:fill="auto"/>
            <w:noWrap/>
          </w:tcPr>
          <w:p w14:paraId="7663536A"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0,0</w:t>
            </w:r>
          </w:p>
        </w:tc>
        <w:tc>
          <w:tcPr>
            <w:tcW w:w="467" w:type="pct"/>
            <w:gridSpan w:val="3"/>
            <w:shd w:val="clear" w:color="auto" w:fill="auto"/>
            <w:noWrap/>
          </w:tcPr>
          <w:p w14:paraId="5B84025E"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0,0</w:t>
            </w:r>
          </w:p>
        </w:tc>
        <w:tc>
          <w:tcPr>
            <w:tcW w:w="432" w:type="pct"/>
            <w:shd w:val="clear" w:color="auto" w:fill="auto"/>
            <w:noWrap/>
          </w:tcPr>
          <w:p w14:paraId="725BA989"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3 594,2</w:t>
            </w:r>
          </w:p>
        </w:tc>
        <w:tc>
          <w:tcPr>
            <w:tcW w:w="1538" w:type="pct"/>
            <w:shd w:val="clear" w:color="auto" w:fill="auto"/>
          </w:tcPr>
          <w:p w14:paraId="4183E15C"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Приобретение квартир детям-сиротам и детям, оставшимся без попечения родителей</w:t>
            </w:r>
          </w:p>
        </w:tc>
      </w:tr>
      <w:tr w:rsidR="0058375B" w:rsidRPr="0058375B" w14:paraId="7FD769AF" w14:textId="77777777" w:rsidTr="0058375B">
        <w:trPr>
          <w:trHeight w:val="20"/>
        </w:trPr>
        <w:tc>
          <w:tcPr>
            <w:tcW w:w="555" w:type="pct"/>
            <w:gridSpan w:val="2"/>
            <w:shd w:val="clear" w:color="auto" w:fill="auto"/>
          </w:tcPr>
          <w:p w14:paraId="12825454"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 xml:space="preserve">Итого по </w:t>
            </w:r>
            <w:r w:rsidRPr="0058375B">
              <w:rPr>
                <w:rFonts w:ascii="Arial" w:hAnsi="Arial" w:cs="Arial"/>
                <w:sz w:val="14"/>
                <w:szCs w:val="14"/>
              </w:rPr>
              <w:lastRenderedPageBreak/>
              <w:t>задаче 2</w:t>
            </w:r>
          </w:p>
        </w:tc>
        <w:tc>
          <w:tcPr>
            <w:tcW w:w="325" w:type="pct"/>
            <w:shd w:val="clear" w:color="auto" w:fill="auto"/>
          </w:tcPr>
          <w:p w14:paraId="2CE9D530" w14:textId="175E49D7" w:rsidR="0058375B" w:rsidRPr="0058375B" w:rsidRDefault="0058375B" w:rsidP="0058375B">
            <w:pPr>
              <w:widowControl w:val="0"/>
              <w:spacing w:after="0" w:line="240" w:lineRule="auto"/>
              <w:jc w:val="center"/>
              <w:rPr>
                <w:rFonts w:ascii="Arial" w:hAnsi="Arial" w:cs="Arial"/>
                <w:sz w:val="14"/>
                <w:szCs w:val="14"/>
              </w:rPr>
            </w:pPr>
          </w:p>
        </w:tc>
        <w:tc>
          <w:tcPr>
            <w:tcW w:w="182" w:type="pct"/>
            <w:shd w:val="clear" w:color="auto" w:fill="auto"/>
          </w:tcPr>
          <w:p w14:paraId="21A44E88" w14:textId="1743724F" w:rsidR="0058375B" w:rsidRPr="0058375B" w:rsidRDefault="0058375B" w:rsidP="0058375B">
            <w:pPr>
              <w:widowControl w:val="0"/>
              <w:spacing w:after="0" w:line="240" w:lineRule="auto"/>
              <w:jc w:val="center"/>
              <w:rPr>
                <w:rFonts w:ascii="Arial" w:hAnsi="Arial" w:cs="Arial"/>
                <w:sz w:val="14"/>
                <w:szCs w:val="14"/>
              </w:rPr>
            </w:pPr>
          </w:p>
        </w:tc>
        <w:tc>
          <w:tcPr>
            <w:tcW w:w="171" w:type="pct"/>
            <w:shd w:val="clear" w:color="auto" w:fill="auto"/>
          </w:tcPr>
          <w:p w14:paraId="376584CF" w14:textId="1184F2D4" w:rsidR="0058375B" w:rsidRPr="0058375B" w:rsidRDefault="0058375B" w:rsidP="0058375B">
            <w:pPr>
              <w:widowControl w:val="0"/>
              <w:spacing w:after="0" w:line="240" w:lineRule="auto"/>
              <w:jc w:val="center"/>
              <w:rPr>
                <w:rFonts w:ascii="Arial" w:hAnsi="Arial" w:cs="Arial"/>
                <w:sz w:val="14"/>
                <w:szCs w:val="14"/>
              </w:rPr>
            </w:pPr>
          </w:p>
        </w:tc>
        <w:tc>
          <w:tcPr>
            <w:tcW w:w="340" w:type="pct"/>
            <w:gridSpan w:val="2"/>
            <w:shd w:val="clear" w:color="auto" w:fill="auto"/>
          </w:tcPr>
          <w:p w14:paraId="4CA4C507" w14:textId="34647659" w:rsidR="0058375B" w:rsidRPr="0058375B" w:rsidRDefault="0058375B" w:rsidP="0058375B">
            <w:pPr>
              <w:widowControl w:val="0"/>
              <w:spacing w:after="0" w:line="240" w:lineRule="auto"/>
              <w:jc w:val="center"/>
              <w:rPr>
                <w:rFonts w:ascii="Arial" w:hAnsi="Arial" w:cs="Arial"/>
                <w:sz w:val="14"/>
                <w:szCs w:val="14"/>
              </w:rPr>
            </w:pPr>
          </w:p>
        </w:tc>
        <w:tc>
          <w:tcPr>
            <w:tcW w:w="154" w:type="pct"/>
            <w:shd w:val="clear" w:color="auto" w:fill="auto"/>
          </w:tcPr>
          <w:p w14:paraId="6827707D" w14:textId="0D1D0B2D" w:rsidR="0058375B" w:rsidRPr="0058375B" w:rsidRDefault="0058375B" w:rsidP="0058375B">
            <w:pPr>
              <w:widowControl w:val="0"/>
              <w:spacing w:after="0" w:line="240" w:lineRule="auto"/>
              <w:jc w:val="center"/>
              <w:rPr>
                <w:rFonts w:ascii="Arial" w:hAnsi="Arial" w:cs="Arial"/>
                <w:sz w:val="14"/>
                <w:szCs w:val="14"/>
              </w:rPr>
            </w:pPr>
          </w:p>
        </w:tc>
        <w:tc>
          <w:tcPr>
            <w:tcW w:w="284" w:type="pct"/>
            <w:shd w:val="clear" w:color="auto" w:fill="auto"/>
            <w:noWrap/>
          </w:tcPr>
          <w:p w14:paraId="4C13482C"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17 1</w:t>
            </w:r>
            <w:r w:rsidRPr="0058375B">
              <w:rPr>
                <w:rFonts w:ascii="Arial" w:hAnsi="Arial" w:cs="Arial"/>
                <w:sz w:val="14"/>
                <w:szCs w:val="14"/>
              </w:rPr>
              <w:lastRenderedPageBreak/>
              <w:t>36,0</w:t>
            </w:r>
          </w:p>
        </w:tc>
        <w:tc>
          <w:tcPr>
            <w:tcW w:w="284" w:type="pct"/>
            <w:shd w:val="clear" w:color="auto" w:fill="auto"/>
          </w:tcPr>
          <w:p w14:paraId="1AC494E1" w14:textId="77777777" w:rsidR="0058375B" w:rsidRPr="0058375B" w:rsidRDefault="0058375B" w:rsidP="0058375B">
            <w:pPr>
              <w:widowControl w:val="0"/>
              <w:spacing w:after="0" w:line="240" w:lineRule="auto"/>
              <w:jc w:val="center"/>
              <w:rPr>
                <w:rFonts w:ascii="Arial" w:hAnsi="Arial" w:cs="Arial"/>
                <w:sz w:val="14"/>
                <w:szCs w:val="14"/>
                <w:lang w:val="en-US"/>
              </w:rPr>
            </w:pPr>
            <w:r w:rsidRPr="0058375B">
              <w:rPr>
                <w:rFonts w:ascii="Arial" w:hAnsi="Arial" w:cs="Arial"/>
                <w:sz w:val="14"/>
                <w:szCs w:val="14"/>
                <w:lang w:val="en-US"/>
              </w:rPr>
              <w:lastRenderedPageBreak/>
              <w:t>0,0</w:t>
            </w:r>
          </w:p>
        </w:tc>
        <w:tc>
          <w:tcPr>
            <w:tcW w:w="267" w:type="pct"/>
            <w:gridSpan w:val="2"/>
            <w:shd w:val="clear" w:color="auto" w:fill="auto"/>
            <w:noWrap/>
          </w:tcPr>
          <w:p w14:paraId="02904DDD" w14:textId="77777777" w:rsidR="0058375B" w:rsidRPr="0058375B" w:rsidRDefault="0058375B" w:rsidP="0058375B">
            <w:pPr>
              <w:widowControl w:val="0"/>
              <w:spacing w:after="0" w:line="240" w:lineRule="auto"/>
              <w:jc w:val="center"/>
              <w:rPr>
                <w:rFonts w:ascii="Arial" w:hAnsi="Arial" w:cs="Arial"/>
                <w:sz w:val="14"/>
                <w:szCs w:val="14"/>
                <w:lang w:val="en-US"/>
              </w:rPr>
            </w:pPr>
            <w:r w:rsidRPr="0058375B">
              <w:rPr>
                <w:rFonts w:ascii="Arial" w:hAnsi="Arial" w:cs="Arial"/>
                <w:sz w:val="14"/>
                <w:szCs w:val="14"/>
                <w:lang w:val="en-US"/>
              </w:rPr>
              <w:t>0,0</w:t>
            </w:r>
          </w:p>
        </w:tc>
        <w:tc>
          <w:tcPr>
            <w:tcW w:w="467" w:type="pct"/>
            <w:gridSpan w:val="3"/>
            <w:shd w:val="clear" w:color="auto" w:fill="auto"/>
            <w:noWrap/>
          </w:tcPr>
          <w:p w14:paraId="7507CDC1" w14:textId="77777777" w:rsidR="0058375B" w:rsidRPr="0058375B" w:rsidRDefault="0058375B" w:rsidP="0058375B">
            <w:pPr>
              <w:widowControl w:val="0"/>
              <w:spacing w:after="0" w:line="240" w:lineRule="auto"/>
              <w:jc w:val="center"/>
              <w:rPr>
                <w:rFonts w:ascii="Arial" w:hAnsi="Arial" w:cs="Arial"/>
                <w:sz w:val="14"/>
                <w:szCs w:val="14"/>
                <w:lang w:val="en-US"/>
              </w:rPr>
            </w:pPr>
            <w:r w:rsidRPr="0058375B">
              <w:rPr>
                <w:rFonts w:ascii="Arial" w:hAnsi="Arial" w:cs="Arial"/>
                <w:sz w:val="14"/>
                <w:szCs w:val="14"/>
                <w:lang w:val="en-US"/>
              </w:rPr>
              <w:t>0,0</w:t>
            </w:r>
          </w:p>
        </w:tc>
        <w:tc>
          <w:tcPr>
            <w:tcW w:w="432" w:type="pct"/>
            <w:shd w:val="clear" w:color="auto" w:fill="auto"/>
            <w:noWrap/>
          </w:tcPr>
          <w:p w14:paraId="476D6757"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17 136,0</w:t>
            </w:r>
          </w:p>
        </w:tc>
        <w:tc>
          <w:tcPr>
            <w:tcW w:w="1538" w:type="pct"/>
            <w:shd w:val="clear" w:color="auto" w:fill="auto"/>
          </w:tcPr>
          <w:p w14:paraId="4B2259AF" w14:textId="2E4284D5" w:rsidR="0058375B" w:rsidRPr="0058375B" w:rsidRDefault="0058375B" w:rsidP="0058375B">
            <w:pPr>
              <w:widowControl w:val="0"/>
              <w:spacing w:after="0" w:line="240" w:lineRule="auto"/>
              <w:jc w:val="center"/>
              <w:rPr>
                <w:rFonts w:ascii="Arial" w:hAnsi="Arial" w:cs="Arial"/>
                <w:sz w:val="14"/>
                <w:szCs w:val="14"/>
              </w:rPr>
            </w:pPr>
          </w:p>
        </w:tc>
      </w:tr>
      <w:tr w:rsidR="0058375B" w:rsidRPr="0058375B" w14:paraId="0FA210DF" w14:textId="77777777" w:rsidTr="0058375B">
        <w:trPr>
          <w:trHeight w:val="20"/>
        </w:trPr>
        <w:tc>
          <w:tcPr>
            <w:tcW w:w="555" w:type="pct"/>
            <w:gridSpan w:val="2"/>
            <w:shd w:val="clear" w:color="auto" w:fill="auto"/>
            <w:noWrap/>
          </w:tcPr>
          <w:p w14:paraId="05FE59FC"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Всего по подпрограмме</w:t>
            </w:r>
          </w:p>
        </w:tc>
        <w:tc>
          <w:tcPr>
            <w:tcW w:w="325" w:type="pct"/>
            <w:shd w:val="clear" w:color="auto" w:fill="auto"/>
          </w:tcPr>
          <w:p w14:paraId="09CED252" w14:textId="48EE9DCB" w:rsidR="0058375B" w:rsidRPr="0058375B" w:rsidRDefault="0058375B" w:rsidP="0058375B">
            <w:pPr>
              <w:widowControl w:val="0"/>
              <w:spacing w:after="0" w:line="240" w:lineRule="auto"/>
              <w:jc w:val="center"/>
              <w:rPr>
                <w:rFonts w:ascii="Arial" w:hAnsi="Arial" w:cs="Arial"/>
                <w:sz w:val="14"/>
                <w:szCs w:val="14"/>
              </w:rPr>
            </w:pPr>
          </w:p>
        </w:tc>
        <w:tc>
          <w:tcPr>
            <w:tcW w:w="182" w:type="pct"/>
            <w:shd w:val="clear" w:color="auto" w:fill="auto"/>
          </w:tcPr>
          <w:p w14:paraId="5E6748FD" w14:textId="05285A5A" w:rsidR="0058375B" w:rsidRPr="0058375B" w:rsidRDefault="0058375B" w:rsidP="0058375B">
            <w:pPr>
              <w:widowControl w:val="0"/>
              <w:spacing w:after="0" w:line="240" w:lineRule="auto"/>
              <w:jc w:val="center"/>
              <w:rPr>
                <w:rFonts w:ascii="Arial" w:hAnsi="Arial" w:cs="Arial"/>
                <w:sz w:val="14"/>
                <w:szCs w:val="14"/>
              </w:rPr>
            </w:pPr>
          </w:p>
        </w:tc>
        <w:tc>
          <w:tcPr>
            <w:tcW w:w="171" w:type="pct"/>
            <w:shd w:val="clear" w:color="auto" w:fill="auto"/>
          </w:tcPr>
          <w:p w14:paraId="3B67EA67" w14:textId="781EEDDB" w:rsidR="0058375B" w:rsidRPr="0058375B" w:rsidRDefault="0058375B" w:rsidP="0058375B">
            <w:pPr>
              <w:widowControl w:val="0"/>
              <w:spacing w:after="0" w:line="240" w:lineRule="auto"/>
              <w:jc w:val="center"/>
              <w:rPr>
                <w:rFonts w:ascii="Arial" w:hAnsi="Arial" w:cs="Arial"/>
                <w:sz w:val="14"/>
                <w:szCs w:val="14"/>
              </w:rPr>
            </w:pPr>
          </w:p>
        </w:tc>
        <w:tc>
          <w:tcPr>
            <w:tcW w:w="340" w:type="pct"/>
            <w:gridSpan w:val="2"/>
            <w:shd w:val="clear" w:color="auto" w:fill="auto"/>
          </w:tcPr>
          <w:p w14:paraId="1C9838C1" w14:textId="5597EF7B" w:rsidR="0058375B" w:rsidRPr="0058375B" w:rsidRDefault="0058375B" w:rsidP="0058375B">
            <w:pPr>
              <w:widowControl w:val="0"/>
              <w:spacing w:after="0" w:line="240" w:lineRule="auto"/>
              <w:jc w:val="center"/>
              <w:rPr>
                <w:rFonts w:ascii="Arial" w:hAnsi="Arial" w:cs="Arial"/>
                <w:sz w:val="14"/>
                <w:szCs w:val="14"/>
              </w:rPr>
            </w:pPr>
          </w:p>
        </w:tc>
        <w:tc>
          <w:tcPr>
            <w:tcW w:w="154" w:type="pct"/>
            <w:shd w:val="clear" w:color="auto" w:fill="auto"/>
          </w:tcPr>
          <w:p w14:paraId="16C5F498" w14:textId="40CB2484" w:rsidR="0058375B" w:rsidRPr="0058375B" w:rsidRDefault="0058375B" w:rsidP="0058375B">
            <w:pPr>
              <w:widowControl w:val="0"/>
              <w:spacing w:after="0" w:line="240" w:lineRule="auto"/>
              <w:jc w:val="center"/>
              <w:rPr>
                <w:rFonts w:ascii="Arial" w:hAnsi="Arial" w:cs="Arial"/>
                <w:sz w:val="14"/>
                <w:szCs w:val="14"/>
              </w:rPr>
            </w:pPr>
          </w:p>
        </w:tc>
        <w:tc>
          <w:tcPr>
            <w:tcW w:w="284" w:type="pct"/>
            <w:shd w:val="clear" w:color="auto" w:fill="auto"/>
            <w:noWrap/>
          </w:tcPr>
          <w:p w14:paraId="434532B3"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19 775,2</w:t>
            </w:r>
          </w:p>
        </w:tc>
        <w:tc>
          <w:tcPr>
            <w:tcW w:w="284" w:type="pct"/>
            <w:shd w:val="clear" w:color="auto" w:fill="auto"/>
          </w:tcPr>
          <w:p w14:paraId="50B6E1CE"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2 980,5</w:t>
            </w:r>
          </w:p>
        </w:tc>
        <w:tc>
          <w:tcPr>
            <w:tcW w:w="267" w:type="pct"/>
            <w:gridSpan w:val="2"/>
            <w:shd w:val="clear" w:color="auto" w:fill="auto"/>
            <w:noWrap/>
          </w:tcPr>
          <w:p w14:paraId="13018171" w14:textId="4C44A5D5"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3 161,4</w:t>
            </w:r>
          </w:p>
        </w:tc>
        <w:tc>
          <w:tcPr>
            <w:tcW w:w="467" w:type="pct"/>
            <w:gridSpan w:val="3"/>
            <w:shd w:val="clear" w:color="auto" w:fill="auto"/>
            <w:noWrap/>
          </w:tcPr>
          <w:p w14:paraId="3BCF8B37"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3 161,4,2</w:t>
            </w:r>
          </w:p>
        </w:tc>
        <w:tc>
          <w:tcPr>
            <w:tcW w:w="432" w:type="pct"/>
            <w:shd w:val="clear" w:color="auto" w:fill="auto"/>
            <w:noWrap/>
          </w:tcPr>
          <w:p w14:paraId="241C9B8B" w14:textId="77777777" w:rsidR="0058375B" w:rsidRPr="0058375B" w:rsidRDefault="0058375B" w:rsidP="0058375B">
            <w:pPr>
              <w:widowControl w:val="0"/>
              <w:spacing w:after="0" w:line="240" w:lineRule="auto"/>
              <w:jc w:val="center"/>
              <w:rPr>
                <w:rFonts w:ascii="Arial" w:hAnsi="Arial" w:cs="Arial"/>
                <w:sz w:val="14"/>
                <w:szCs w:val="14"/>
              </w:rPr>
            </w:pPr>
            <w:r w:rsidRPr="0058375B">
              <w:rPr>
                <w:rFonts w:ascii="Arial" w:hAnsi="Arial" w:cs="Arial"/>
                <w:sz w:val="14"/>
                <w:szCs w:val="14"/>
              </w:rPr>
              <w:t>29 078,5</w:t>
            </w:r>
          </w:p>
        </w:tc>
        <w:tc>
          <w:tcPr>
            <w:tcW w:w="1538" w:type="pct"/>
            <w:shd w:val="clear" w:color="auto" w:fill="auto"/>
          </w:tcPr>
          <w:p w14:paraId="7887DFCF" w14:textId="009AB9F8" w:rsidR="0058375B" w:rsidRPr="0058375B" w:rsidRDefault="0058375B" w:rsidP="0058375B">
            <w:pPr>
              <w:widowControl w:val="0"/>
              <w:spacing w:after="0" w:line="240" w:lineRule="auto"/>
              <w:jc w:val="center"/>
              <w:rPr>
                <w:rFonts w:ascii="Arial" w:hAnsi="Arial" w:cs="Arial"/>
                <w:sz w:val="14"/>
                <w:szCs w:val="14"/>
              </w:rPr>
            </w:pPr>
          </w:p>
        </w:tc>
      </w:tr>
    </w:tbl>
    <w:p w14:paraId="085F479A" w14:textId="77777777" w:rsidR="005E07B7" w:rsidRPr="005E07B7" w:rsidRDefault="005E07B7" w:rsidP="005E07B7">
      <w:pPr>
        <w:widowControl w:val="0"/>
        <w:spacing w:after="0" w:line="240" w:lineRule="auto"/>
        <w:rPr>
          <w:rFonts w:ascii="Arial" w:hAnsi="Arial" w:cs="Arial"/>
          <w:sz w:val="16"/>
          <w:szCs w:val="16"/>
        </w:rPr>
      </w:pPr>
      <w:r w:rsidRPr="005E07B7">
        <w:rPr>
          <w:rFonts w:ascii="Arial" w:hAnsi="Arial" w:cs="Arial"/>
          <w:sz w:val="16"/>
          <w:szCs w:val="16"/>
        </w:rPr>
        <w:t xml:space="preserve">Заместитель Главы Канского района </w:t>
      </w:r>
    </w:p>
    <w:p w14:paraId="4A4A8BE7" w14:textId="77777777" w:rsidR="005E07B7" w:rsidRPr="005E07B7" w:rsidRDefault="005E07B7" w:rsidP="005E07B7">
      <w:pPr>
        <w:widowControl w:val="0"/>
        <w:spacing w:after="0" w:line="240" w:lineRule="auto"/>
        <w:rPr>
          <w:rFonts w:ascii="Arial" w:hAnsi="Arial" w:cs="Arial"/>
          <w:sz w:val="16"/>
          <w:szCs w:val="16"/>
        </w:rPr>
      </w:pPr>
      <w:r w:rsidRPr="005E07B7">
        <w:rPr>
          <w:rFonts w:ascii="Arial" w:hAnsi="Arial" w:cs="Arial"/>
          <w:sz w:val="16"/>
          <w:szCs w:val="16"/>
        </w:rPr>
        <w:t xml:space="preserve">по социальным вопросам - руководитель </w:t>
      </w:r>
    </w:p>
    <w:p w14:paraId="0C3A2E03" w14:textId="5221C75B" w:rsidR="009C64E8" w:rsidRDefault="005E07B7" w:rsidP="005E07B7">
      <w:pPr>
        <w:widowControl w:val="0"/>
        <w:spacing w:after="0" w:line="240" w:lineRule="auto"/>
        <w:rPr>
          <w:rFonts w:ascii="Arial" w:hAnsi="Arial" w:cs="Arial"/>
          <w:sz w:val="16"/>
          <w:szCs w:val="16"/>
        </w:rPr>
      </w:pPr>
      <w:r w:rsidRPr="005E07B7">
        <w:rPr>
          <w:rFonts w:ascii="Arial" w:hAnsi="Arial" w:cs="Arial"/>
          <w:sz w:val="16"/>
          <w:szCs w:val="16"/>
        </w:rPr>
        <w:t xml:space="preserve">МКУ "УО Канского района"                                                                                                            </w:t>
      </w:r>
      <w:r>
        <w:rPr>
          <w:rFonts w:ascii="Arial" w:hAnsi="Arial" w:cs="Arial"/>
          <w:sz w:val="16"/>
          <w:szCs w:val="16"/>
        </w:rPr>
        <w:t xml:space="preserve">                                  </w:t>
      </w:r>
      <w:r w:rsidRPr="005E07B7">
        <w:rPr>
          <w:rFonts w:ascii="Arial" w:hAnsi="Arial" w:cs="Arial"/>
          <w:sz w:val="16"/>
          <w:szCs w:val="16"/>
        </w:rPr>
        <w:t xml:space="preserve">                      Е.А.</w:t>
      </w:r>
      <w:r>
        <w:rPr>
          <w:rFonts w:ascii="Arial" w:hAnsi="Arial" w:cs="Arial"/>
          <w:sz w:val="16"/>
          <w:szCs w:val="16"/>
        </w:rPr>
        <w:t xml:space="preserve"> Гусева</w:t>
      </w:r>
    </w:p>
    <w:p w14:paraId="2F03DC44" w14:textId="77777777" w:rsidR="009C64E8" w:rsidRDefault="009C64E8" w:rsidP="006978BA">
      <w:pPr>
        <w:widowControl w:val="0"/>
        <w:spacing w:after="0" w:line="240" w:lineRule="auto"/>
        <w:jc w:val="center"/>
        <w:rPr>
          <w:rFonts w:ascii="Arial" w:hAnsi="Arial" w:cs="Arial"/>
          <w:sz w:val="16"/>
          <w:szCs w:val="16"/>
        </w:rPr>
      </w:pPr>
    </w:p>
    <w:p w14:paraId="26A20F06" w14:textId="77777777" w:rsidR="003E376A" w:rsidRDefault="003E376A" w:rsidP="003E376A">
      <w:pPr>
        <w:widowControl w:val="0"/>
        <w:spacing w:after="0" w:line="240" w:lineRule="auto"/>
        <w:jc w:val="right"/>
        <w:rPr>
          <w:rFonts w:ascii="Arial" w:hAnsi="Arial" w:cs="Arial"/>
          <w:sz w:val="16"/>
          <w:szCs w:val="16"/>
        </w:rPr>
      </w:pPr>
      <w:r>
        <w:rPr>
          <w:rFonts w:ascii="Arial" w:hAnsi="Arial" w:cs="Arial"/>
          <w:sz w:val="16"/>
          <w:szCs w:val="16"/>
        </w:rPr>
        <w:t xml:space="preserve">Приложение № 9 </w:t>
      </w:r>
      <w:r w:rsidRPr="003E376A">
        <w:rPr>
          <w:rFonts w:ascii="Arial" w:hAnsi="Arial" w:cs="Arial"/>
          <w:sz w:val="16"/>
          <w:szCs w:val="16"/>
        </w:rPr>
        <w:t>к муниципальной программе</w:t>
      </w:r>
    </w:p>
    <w:p w14:paraId="708D8B9A" w14:textId="72CBCF2A" w:rsidR="003E376A" w:rsidRPr="003E376A" w:rsidRDefault="003E376A" w:rsidP="003E376A">
      <w:pPr>
        <w:widowControl w:val="0"/>
        <w:spacing w:after="0" w:line="240" w:lineRule="auto"/>
        <w:jc w:val="right"/>
        <w:rPr>
          <w:rFonts w:ascii="Arial" w:hAnsi="Arial" w:cs="Arial"/>
          <w:sz w:val="16"/>
          <w:szCs w:val="16"/>
        </w:rPr>
      </w:pPr>
      <w:r w:rsidRPr="003E376A">
        <w:rPr>
          <w:rFonts w:ascii="Arial" w:hAnsi="Arial" w:cs="Arial"/>
          <w:sz w:val="16"/>
          <w:szCs w:val="16"/>
        </w:rPr>
        <w:t xml:space="preserve"> «Развитие системы </w:t>
      </w:r>
      <w:r>
        <w:rPr>
          <w:rFonts w:ascii="Arial" w:hAnsi="Arial" w:cs="Arial"/>
          <w:sz w:val="16"/>
          <w:szCs w:val="16"/>
        </w:rPr>
        <w:t xml:space="preserve">образования Канского района» </w:t>
      </w:r>
    </w:p>
    <w:p w14:paraId="01318058" w14:textId="77777777" w:rsidR="003E376A" w:rsidRPr="003E376A" w:rsidRDefault="003E376A" w:rsidP="003E376A">
      <w:pPr>
        <w:widowControl w:val="0"/>
        <w:spacing w:after="0" w:line="240" w:lineRule="auto"/>
        <w:jc w:val="center"/>
        <w:rPr>
          <w:rFonts w:ascii="Arial" w:hAnsi="Arial" w:cs="Arial"/>
          <w:sz w:val="16"/>
          <w:szCs w:val="16"/>
        </w:rPr>
      </w:pPr>
    </w:p>
    <w:p w14:paraId="47B45128" w14:textId="596EA2CA" w:rsidR="003E376A" w:rsidRPr="003E376A" w:rsidRDefault="003E376A" w:rsidP="003E376A">
      <w:pPr>
        <w:widowControl w:val="0"/>
        <w:spacing w:after="0" w:line="240" w:lineRule="auto"/>
        <w:jc w:val="center"/>
        <w:rPr>
          <w:rFonts w:ascii="Arial" w:hAnsi="Arial" w:cs="Arial"/>
          <w:sz w:val="16"/>
          <w:szCs w:val="16"/>
        </w:rPr>
      </w:pPr>
      <w:r w:rsidRPr="003E376A">
        <w:rPr>
          <w:rFonts w:ascii="Arial" w:hAnsi="Arial" w:cs="Arial"/>
          <w:sz w:val="16"/>
          <w:szCs w:val="16"/>
        </w:rPr>
        <w:t>Подпрограмма 4 «Обеспечение реализации муниципальной пр</w:t>
      </w:r>
      <w:r>
        <w:rPr>
          <w:rFonts w:ascii="Arial" w:hAnsi="Arial" w:cs="Arial"/>
          <w:sz w:val="16"/>
          <w:szCs w:val="16"/>
        </w:rPr>
        <w:t xml:space="preserve">ограммы и прочие мероприятия»  </w:t>
      </w:r>
    </w:p>
    <w:p w14:paraId="4225F8DD" w14:textId="6B9A33E9" w:rsidR="009C64E8" w:rsidRDefault="003E376A" w:rsidP="003E376A">
      <w:pPr>
        <w:widowControl w:val="0"/>
        <w:spacing w:after="0" w:line="240" w:lineRule="auto"/>
        <w:jc w:val="center"/>
        <w:rPr>
          <w:rFonts w:ascii="Arial" w:hAnsi="Arial" w:cs="Arial"/>
          <w:sz w:val="16"/>
          <w:szCs w:val="16"/>
        </w:rPr>
      </w:pPr>
      <w:r w:rsidRPr="003E376A">
        <w:rPr>
          <w:rFonts w:ascii="Arial" w:hAnsi="Arial" w:cs="Arial"/>
          <w:sz w:val="16"/>
          <w:szCs w:val="16"/>
        </w:rPr>
        <w:t>1. Паспорт подпрограммы</w:t>
      </w:r>
    </w:p>
    <w:p w14:paraId="45C92029" w14:textId="77777777" w:rsidR="009C64E8" w:rsidRDefault="009C64E8" w:rsidP="006978BA">
      <w:pPr>
        <w:widowControl w:val="0"/>
        <w:spacing w:after="0" w:line="240" w:lineRule="auto"/>
        <w:jc w:val="cente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7061"/>
      </w:tblGrid>
      <w:tr w:rsidR="003E376A" w:rsidRPr="003E376A" w14:paraId="6C08E82B" w14:textId="77777777" w:rsidTr="003E376A">
        <w:trPr>
          <w:cantSplit/>
          <w:trHeight w:val="20"/>
          <w:jc w:val="center"/>
        </w:trPr>
        <w:tc>
          <w:tcPr>
            <w:tcW w:w="1702" w:type="pct"/>
            <w:tcBorders>
              <w:top w:val="single" w:sz="4" w:space="0" w:color="auto"/>
              <w:left w:val="single" w:sz="4" w:space="0" w:color="auto"/>
              <w:bottom w:val="single" w:sz="4" w:space="0" w:color="auto"/>
              <w:right w:val="single" w:sz="4" w:space="0" w:color="auto"/>
            </w:tcBorders>
          </w:tcPr>
          <w:p w14:paraId="76F6F52E" w14:textId="77777777" w:rsidR="003E376A" w:rsidRPr="003E376A" w:rsidRDefault="003E376A" w:rsidP="003E376A">
            <w:pPr>
              <w:widowControl w:val="0"/>
              <w:spacing w:after="0" w:line="240" w:lineRule="auto"/>
              <w:jc w:val="center"/>
              <w:rPr>
                <w:rFonts w:ascii="Arial" w:hAnsi="Arial" w:cs="Arial"/>
                <w:sz w:val="14"/>
                <w:szCs w:val="14"/>
              </w:rPr>
            </w:pPr>
            <w:r w:rsidRPr="003E376A">
              <w:rPr>
                <w:rFonts w:ascii="Arial" w:hAnsi="Arial" w:cs="Arial"/>
                <w:sz w:val="14"/>
                <w:szCs w:val="14"/>
              </w:rPr>
              <w:t>Наименование подпрограммы</w:t>
            </w:r>
          </w:p>
        </w:tc>
        <w:tc>
          <w:tcPr>
            <w:tcW w:w="3298" w:type="pct"/>
            <w:tcBorders>
              <w:top w:val="single" w:sz="4" w:space="0" w:color="auto"/>
              <w:left w:val="single" w:sz="4" w:space="0" w:color="auto"/>
              <w:bottom w:val="single" w:sz="4" w:space="0" w:color="auto"/>
              <w:right w:val="single" w:sz="4" w:space="0" w:color="auto"/>
            </w:tcBorders>
          </w:tcPr>
          <w:p w14:paraId="7B28EC94" w14:textId="77777777" w:rsidR="003E376A" w:rsidRPr="003E376A" w:rsidRDefault="003E376A" w:rsidP="003E376A">
            <w:pPr>
              <w:widowControl w:val="0"/>
              <w:spacing w:after="0" w:line="240" w:lineRule="auto"/>
              <w:jc w:val="center"/>
              <w:rPr>
                <w:rFonts w:ascii="Arial" w:hAnsi="Arial" w:cs="Arial"/>
                <w:sz w:val="14"/>
                <w:szCs w:val="14"/>
              </w:rPr>
            </w:pPr>
            <w:r w:rsidRPr="003E376A">
              <w:rPr>
                <w:rFonts w:ascii="Arial" w:hAnsi="Arial" w:cs="Arial"/>
                <w:sz w:val="14"/>
                <w:szCs w:val="14"/>
              </w:rPr>
              <w:t>«Обеспечение реализации муниципальной программы и прочие мероприятия»</w:t>
            </w:r>
          </w:p>
        </w:tc>
      </w:tr>
      <w:tr w:rsidR="003E376A" w:rsidRPr="003E376A" w14:paraId="7FAD5256" w14:textId="77777777" w:rsidTr="003E376A">
        <w:trPr>
          <w:cantSplit/>
          <w:trHeight w:val="20"/>
          <w:jc w:val="center"/>
        </w:trPr>
        <w:tc>
          <w:tcPr>
            <w:tcW w:w="1702" w:type="pct"/>
            <w:tcBorders>
              <w:top w:val="single" w:sz="4" w:space="0" w:color="auto"/>
              <w:left w:val="single" w:sz="4" w:space="0" w:color="auto"/>
              <w:bottom w:val="single" w:sz="4" w:space="0" w:color="auto"/>
              <w:right w:val="single" w:sz="4" w:space="0" w:color="auto"/>
            </w:tcBorders>
          </w:tcPr>
          <w:p w14:paraId="2CBFA3F2" w14:textId="77777777" w:rsidR="003E376A" w:rsidRPr="003E376A" w:rsidRDefault="003E376A" w:rsidP="003E376A">
            <w:pPr>
              <w:widowControl w:val="0"/>
              <w:spacing w:after="0" w:line="240" w:lineRule="auto"/>
              <w:jc w:val="center"/>
              <w:rPr>
                <w:rFonts w:ascii="Arial" w:hAnsi="Arial" w:cs="Arial"/>
                <w:sz w:val="14"/>
                <w:szCs w:val="14"/>
              </w:rPr>
            </w:pPr>
            <w:r w:rsidRPr="003E376A">
              <w:rPr>
                <w:rFonts w:ascii="Arial" w:hAnsi="Arial" w:cs="Arial"/>
                <w:sz w:val="14"/>
                <w:szCs w:val="14"/>
              </w:rPr>
              <w:t>Наименование муниципальной программы, в рамках которой реализуется подпрограмма</w:t>
            </w:r>
          </w:p>
        </w:tc>
        <w:tc>
          <w:tcPr>
            <w:tcW w:w="3298" w:type="pct"/>
            <w:tcBorders>
              <w:top w:val="single" w:sz="4" w:space="0" w:color="auto"/>
              <w:left w:val="single" w:sz="4" w:space="0" w:color="auto"/>
              <w:bottom w:val="single" w:sz="4" w:space="0" w:color="auto"/>
              <w:right w:val="single" w:sz="4" w:space="0" w:color="auto"/>
            </w:tcBorders>
          </w:tcPr>
          <w:p w14:paraId="4F014B29" w14:textId="77777777" w:rsidR="003E376A" w:rsidRPr="003E376A" w:rsidRDefault="003E376A" w:rsidP="003E376A">
            <w:pPr>
              <w:widowControl w:val="0"/>
              <w:spacing w:after="0" w:line="240" w:lineRule="auto"/>
              <w:jc w:val="center"/>
              <w:rPr>
                <w:rFonts w:ascii="Arial" w:hAnsi="Arial" w:cs="Arial"/>
                <w:sz w:val="14"/>
                <w:szCs w:val="14"/>
              </w:rPr>
            </w:pPr>
            <w:r w:rsidRPr="003E376A">
              <w:rPr>
                <w:rFonts w:ascii="Arial" w:hAnsi="Arial" w:cs="Arial"/>
                <w:sz w:val="14"/>
                <w:szCs w:val="14"/>
              </w:rPr>
              <w:t>«Развитие системы образования Канского района».</w:t>
            </w:r>
          </w:p>
        </w:tc>
      </w:tr>
      <w:tr w:rsidR="003E376A" w:rsidRPr="003E376A" w14:paraId="69BB57E7" w14:textId="77777777" w:rsidTr="003E376A">
        <w:trPr>
          <w:cantSplit/>
          <w:trHeight w:val="20"/>
          <w:jc w:val="center"/>
        </w:trPr>
        <w:tc>
          <w:tcPr>
            <w:tcW w:w="1702" w:type="pct"/>
            <w:tcBorders>
              <w:top w:val="single" w:sz="4" w:space="0" w:color="auto"/>
              <w:left w:val="single" w:sz="4" w:space="0" w:color="auto"/>
              <w:bottom w:val="single" w:sz="4" w:space="0" w:color="auto"/>
              <w:right w:val="single" w:sz="4" w:space="0" w:color="auto"/>
            </w:tcBorders>
          </w:tcPr>
          <w:p w14:paraId="373CA368" w14:textId="44A627EC" w:rsidR="003E376A" w:rsidRPr="003E376A" w:rsidRDefault="003E376A" w:rsidP="003E376A">
            <w:pPr>
              <w:widowControl w:val="0"/>
              <w:spacing w:after="0" w:line="240" w:lineRule="auto"/>
              <w:jc w:val="center"/>
              <w:rPr>
                <w:rFonts w:ascii="Arial" w:hAnsi="Arial" w:cs="Arial"/>
                <w:sz w:val="14"/>
                <w:szCs w:val="14"/>
              </w:rPr>
            </w:pPr>
            <w:r w:rsidRPr="003E376A">
              <w:rPr>
                <w:rFonts w:ascii="Arial" w:hAnsi="Arial" w:cs="Arial"/>
                <w:sz w:val="14"/>
                <w:szCs w:val="14"/>
              </w:rPr>
              <w:t>Исполнитель подпрограммы</w:t>
            </w:r>
          </w:p>
        </w:tc>
        <w:tc>
          <w:tcPr>
            <w:tcW w:w="3298" w:type="pct"/>
            <w:tcBorders>
              <w:top w:val="single" w:sz="4" w:space="0" w:color="auto"/>
              <w:left w:val="single" w:sz="4" w:space="0" w:color="auto"/>
              <w:bottom w:val="single" w:sz="4" w:space="0" w:color="auto"/>
              <w:right w:val="single" w:sz="4" w:space="0" w:color="auto"/>
            </w:tcBorders>
          </w:tcPr>
          <w:p w14:paraId="2C55917E" w14:textId="77777777" w:rsidR="003E376A" w:rsidRPr="003E376A" w:rsidRDefault="003E376A" w:rsidP="003E376A">
            <w:pPr>
              <w:widowControl w:val="0"/>
              <w:spacing w:after="0" w:line="240" w:lineRule="auto"/>
              <w:jc w:val="center"/>
              <w:rPr>
                <w:rFonts w:ascii="Arial" w:hAnsi="Arial" w:cs="Arial"/>
                <w:sz w:val="14"/>
                <w:szCs w:val="14"/>
              </w:rPr>
            </w:pPr>
            <w:r w:rsidRPr="003E376A">
              <w:rPr>
                <w:rFonts w:ascii="Arial" w:hAnsi="Arial" w:cs="Arial"/>
                <w:sz w:val="14"/>
                <w:szCs w:val="14"/>
              </w:rPr>
              <w:t>МКУ «УО Канского района»</w:t>
            </w:r>
          </w:p>
        </w:tc>
      </w:tr>
      <w:tr w:rsidR="003E376A" w:rsidRPr="003E376A" w14:paraId="6C70936E" w14:textId="77777777" w:rsidTr="003E376A">
        <w:trPr>
          <w:cantSplit/>
          <w:trHeight w:val="20"/>
          <w:jc w:val="center"/>
        </w:trPr>
        <w:tc>
          <w:tcPr>
            <w:tcW w:w="1702" w:type="pct"/>
            <w:tcBorders>
              <w:top w:val="single" w:sz="4" w:space="0" w:color="auto"/>
              <w:left w:val="single" w:sz="4" w:space="0" w:color="auto"/>
              <w:bottom w:val="single" w:sz="4" w:space="0" w:color="auto"/>
              <w:right w:val="single" w:sz="4" w:space="0" w:color="auto"/>
            </w:tcBorders>
          </w:tcPr>
          <w:p w14:paraId="53281D8C" w14:textId="77777777" w:rsidR="003E376A" w:rsidRPr="003E376A" w:rsidRDefault="003E376A" w:rsidP="003E376A">
            <w:pPr>
              <w:widowControl w:val="0"/>
              <w:spacing w:after="0" w:line="240" w:lineRule="auto"/>
              <w:jc w:val="center"/>
              <w:rPr>
                <w:rFonts w:ascii="Arial" w:hAnsi="Arial" w:cs="Arial"/>
                <w:sz w:val="14"/>
                <w:szCs w:val="14"/>
              </w:rPr>
            </w:pPr>
            <w:r w:rsidRPr="003E376A">
              <w:rPr>
                <w:rFonts w:ascii="Arial" w:hAnsi="Arial" w:cs="Arial"/>
                <w:sz w:val="14"/>
                <w:szCs w:val="14"/>
              </w:rPr>
              <w:t>Цель и задачи подпрограммы</w:t>
            </w:r>
          </w:p>
          <w:p w14:paraId="45025B87" w14:textId="77777777" w:rsidR="003E376A" w:rsidRPr="003E376A" w:rsidRDefault="003E376A" w:rsidP="003E376A">
            <w:pPr>
              <w:widowControl w:val="0"/>
              <w:spacing w:after="0" w:line="240" w:lineRule="auto"/>
              <w:jc w:val="center"/>
              <w:rPr>
                <w:rFonts w:ascii="Arial" w:hAnsi="Arial" w:cs="Arial"/>
                <w:sz w:val="14"/>
                <w:szCs w:val="14"/>
              </w:rPr>
            </w:pPr>
          </w:p>
        </w:tc>
        <w:tc>
          <w:tcPr>
            <w:tcW w:w="3298" w:type="pct"/>
            <w:tcBorders>
              <w:top w:val="single" w:sz="4" w:space="0" w:color="auto"/>
              <w:left w:val="single" w:sz="4" w:space="0" w:color="auto"/>
              <w:bottom w:val="single" w:sz="4" w:space="0" w:color="auto"/>
              <w:right w:val="single" w:sz="4" w:space="0" w:color="auto"/>
            </w:tcBorders>
          </w:tcPr>
          <w:p w14:paraId="067E1174" w14:textId="77777777" w:rsidR="003E376A" w:rsidRPr="003E376A" w:rsidRDefault="003E376A" w:rsidP="003E376A">
            <w:pPr>
              <w:widowControl w:val="0"/>
              <w:spacing w:after="0" w:line="240" w:lineRule="auto"/>
              <w:jc w:val="center"/>
              <w:rPr>
                <w:rFonts w:ascii="Arial" w:hAnsi="Arial" w:cs="Arial"/>
                <w:sz w:val="14"/>
                <w:szCs w:val="14"/>
              </w:rPr>
            </w:pPr>
            <w:r w:rsidRPr="003E376A">
              <w:rPr>
                <w:rFonts w:ascii="Arial" w:hAnsi="Arial" w:cs="Arial"/>
                <w:sz w:val="14"/>
                <w:szCs w:val="14"/>
              </w:rPr>
              <w:t>Цель: создание условий для эффективного управления системой образования Канского района</w:t>
            </w:r>
          </w:p>
          <w:p w14:paraId="2D704697" w14:textId="77777777" w:rsidR="003E376A" w:rsidRPr="003E376A" w:rsidRDefault="003E376A" w:rsidP="003E376A">
            <w:pPr>
              <w:widowControl w:val="0"/>
              <w:spacing w:after="0" w:line="240" w:lineRule="auto"/>
              <w:jc w:val="center"/>
              <w:rPr>
                <w:rFonts w:ascii="Arial" w:hAnsi="Arial" w:cs="Arial"/>
                <w:sz w:val="14"/>
                <w:szCs w:val="14"/>
              </w:rPr>
            </w:pPr>
            <w:r w:rsidRPr="003E376A">
              <w:rPr>
                <w:rFonts w:ascii="Arial" w:hAnsi="Arial" w:cs="Arial"/>
                <w:sz w:val="14"/>
                <w:szCs w:val="14"/>
              </w:rPr>
              <w:t>Задачи:</w:t>
            </w:r>
          </w:p>
          <w:p w14:paraId="4750D237" w14:textId="05CA1D31" w:rsidR="003E376A" w:rsidRPr="003E376A" w:rsidRDefault="003E376A" w:rsidP="003E376A">
            <w:pPr>
              <w:widowControl w:val="0"/>
              <w:spacing w:after="0" w:line="240" w:lineRule="auto"/>
              <w:jc w:val="center"/>
              <w:rPr>
                <w:rFonts w:ascii="Arial" w:hAnsi="Arial" w:cs="Arial"/>
                <w:sz w:val="14"/>
                <w:szCs w:val="14"/>
              </w:rPr>
            </w:pPr>
            <w:r w:rsidRPr="003E376A">
              <w:rPr>
                <w:rFonts w:ascii="Arial" w:hAnsi="Arial" w:cs="Arial"/>
                <w:sz w:val="14"/>
                <w:szCs w:val="14"/>
              </w:rPr>
              <w:t>1. Организация деятельности МКУ «УО Канского района» и учреждений, обеспечивающих деятельность образовательных учреждений, направленной на эффективное управление системой образования.</w:t>
            </w:r>
          </w:p>
          <w:p w14:paraId="029D6D23" w14:textId="77777777" w:rsidR="003E376A" w:rsidRPr="003E376A" w:rsidRDefault="003E376A" w:rsidP="003E376A">
            <w:pPr>
              <w:widowControl w:val="0"/>
              <w:spacing w:after="0" w:line="240" w:lineRule="auto"/>
              <w:jc w:val="center"/>
              <w:rPr>
                <w:rFonts w:ascii="Arial" w:hAnsi="Arial" w:cs="Arial"/>
                <w:sz w:val="14"/>
                <w:szCs w:val="14"/>
              </w:rPr>
            </w:pPr>
            <w:r w:rsidRPr="003E376A">
              <w:rPr>
                <w:rFonts w:ascii="Arial" w:hAnsi="Arial" w:cs="Arial"/>
                <w:sz w:val="14"/>
                <w:szCs w:val="14"/>
              </w:rPr>
              <w:t>2. Организация финансовой деятельности МКУ «УО Канского района» и учреждений, обеспечивающих деятельность образовательных учреждений.</w:t>
            </w:r>
          </w:p>
        </w:tc>
      </w:tr>
      <w:tr w:rsidR="003E376A" w:rsidRPr="003E376A" w14:paraId="54C10A07" w14:textId="77777777" w:rsidTr="003E376A">
        <w:trPr>
          <w:cantSplit/>
          <w:trHeight w:val="20"/>
          <w:jc w:val="center"/>
        </w:trPr>
        <w:tc>
          <w:tcPr>
            <w:tcW w:w="1702" w:type="pct"/>
            <w:tcBorders>
              <w:top w:val="single" w:sz="4" w:space="0" w:color="auto"/>
              <w:left w:val="single" w:sz="4" w:space="0" w:color="auto"/>
              <w:bottom w:val="single" w:sz="4" w:space="0" w:color="auto"/>
              <w:right w:val="single" w:sz="4" w:space="0" w:color="auto"/>
            </w:tcBorders>
          </w:tcPr>
          <w:p w14:paraId="35D4DA40" w14:textId="77777777" w:rsidR="003E376A" w:rsidRPr="003E376A" w:rsidRDefault="003E376A" w:rsidP="003E376A">
            <w:pPr>
              <w:widowControl w:val="0"/>
              <w:spacing w:after="0" w:line="240" w:lineRule="auto"/>
              <w:jc w:val="center"/>
              <w:rPr>
                <w:rFonts w:ascii="Arial" w:hAnsi="Arial" w:cs="Arial"/>
                <w:sz w:val="14"/>
                <w:szCs w:val="14"/>
              </w:rPr>
            </w:pPr>
            <w:r w:rsidRPr="003E376A">
              <w:rPr>
                <w:rFonts w:ascii="Arial" w:hAnsi="Arial" w:cs="Arial"/>
                <w:sz w:val="14"/>
                <w:szCs w:val="14"/>
              </w:rPr>
              <w:t>Целевые индикаторы подпрограммы</w:t>
            </w:r>
          </w:p>
        </w:tc>
        <w:tc>
          <w:tcPr>
            <w:tcW w:w="3298" w:type="pct"/>
            <w:tcBorders>
              <w:top w:val="single" w:sz="4" w:space="0" w:color="auto"/>
              <w:left w:val="single" w:sz="4" w:space="0" w:color="auto"/>
              <w:bottom w:val="single" w:sz="4" w:space="0" w:color="auto"/>
              <w:right w:val="single" w:sz="4" w:space="0" w:color="auto"/>
            </w:tcBorders>
          </w:tcPr>
          <w:p w14:paraId="41C59A66" w14:textId="4C8C6488" w:rsidR="003E376A" w:rsidRPr="003E376A" w:rsidRDefault="003E376A" w:rsidP="003E376A">
            <w:pPr>
              <w:widowControl w:val="0"/>
              <w:spacing w:after="0" w:line="240" w:lineRule="auto"/>
              <w:jc w:val="center"/>
              <w:rPr>
                <w:rFonts w:ascii="Arial" w:hAnsi="Arial" w:cs="Arial"/>
                <w:sz w:val="14"/>
                <w:szCs w:val="14"/>
              </w:rPr>
            </w:pPr>
            <w:r w:rsidRPr="003E376A">
              <w:rPr>
                <w:rFonts w:ascii="Arial" w:hAnsi="Arial" w:cs="Arial"/>
                <w:sz w:val="14"/>
                <w:szCs w:val="14"/>
              </w:rPr>
              <w:t>Целевые индикаторы подпрограммы представлены в приложении № 1 к настоящей подпрограмме</w:t>
            </w:r>
          </w:p>
        </w:tc>
      </w:tr>
      <w:tr w:rsidR="003E376A" w:rsidRPr="003E376A" w14:paraId="6CCB1EAB" w14:textId="77777777" w:rsidTr="003E376A">
        <w:trPr>
          <w:cantSplit/>
          <w:trHeight w:val="20"/>
          <w:jc w:val="center"/>
        </w:trPr>
        <w:tc>
          <w:tcPr>
            <w:tcW w:w="1702" w:type="pct"/>
            <w:tcBorders>
              <w:top w:val="single" w:sz="4" w:space="0" w:color="auto"/>
              <w:left w:val="single" w:sz="4" w:space="0" w:color="auto"/>
              <w:bottom w:val="single" w:sz="4" w:space="0" w:color="auto"/>
              <w:right w:val="single" w:sz="4" w:space="0" w:color="auto"/>
            </w:tcBorders>
          </w:tcPr>
          <w:p w14:paraId="0CAA999E" w14:textId="77777777" w:rsidR="003E376A" w:rsidRPr="003E376A" w:rsidRDefault="003E376A" w:rsidP="003E376A">
            <w:pPr>
              <w:widowControl w:val="0"/>
              <w:spacing w:after="0" w:line="240" w:lineRule="auto"/>
              <w:jc w:val="center"/>
              <w:rPr>
                <w:rFonts w:ascii="Arial" w:hAnsi="Arial" w:cs="Arial"/>
                <w:sz w:val="14"/>
                <w:szCs w:val="14"/>
              </w:rPr>
            </w:pPr>
            <w:r w:rsidRPr="003E376A">
              <w:rPr>
                <w:rFonts w:ascii="Arial" w:hAnsi="Arial" w:cs="Arial"/>
                <w:sz w:val="14"/>
                <w:szCs w:val="14"/>
              </w:rPr>
              <w:t>Сроки реализации подпрограммы</w:t>
            </w:r>
          </w:p>
        </w:tc>
        <w:tc>
          <w:tcPr>
            <w:tcW w:w="3298" w:type="pct"/>
            <w:tcBorders>
              <w:top w:val="single" w:sz="4" w:space="0" w:color="auto"/>
              <w:left w:val="single" w:sz="4" w:space="0" w:color="auto"/>
              <w:bottom w:val="single" w:sz="4" w:space="0" w:color="auto"/>
              <w:right w:val="single" w:sz="4" w:space="0" w:color="auto"/>
            </w:tcBorders>
          </w:tcPr>
          <w:p w14:paraId="07D40B88" w14:textId="77777777" w:rsidR="003E376A" w:rsidRPr="003E376A" w:rsidRDefault="003E376A" w:rsidP="003E376A">
            <w:pPr>
              <w:widowControl w:val="0"/>
              <w:spacing w:after="0" w:line="240" w:lineRule="auto"/>
              <w:jc w:val="center"/>
              <w:rPr>
                <w:rFonts w:ascii="Arial" w:hAnsi="Arial" w:cs="Arial"/>
                <w:sz w:val="14"/>
                <w:szCs w:val="14"/>
              </w:rPr>
            </w:pPr>
            <w:r w:rsidRPr="003E376A">
              <w:rPr>
                <w:rFonts w:ascii="Arial" w:hAnsi="Arial" w:cs="Arial"/>
                <w:bCs/>
                <w:sz w:val="14"/>
                <w:szCs w:val="14"/>
              </w:rPr>
              <w:t>2019 – 2022 годы</w:t>
            </w:r>
          </w:p>
        </w:tc>
      </w:tr>
      <w:tr w:rsidR="003E376A" w:rsidRPr="003E376A" w14:paraId="3513B7B2" w14:textId="77777777" w:rsidTr="003E376A">
        <w:trPr>
          <w:cantSplit/>
          <w:trHeight w:val="20"/>
          <w:jc w:val="center"/>
        </w:trPr>
        <w:tc>
          <w:tcPr>
            <w:tcW w:w="1702" w:type="pct"/>
            <w:tcBorders>
              <w:top w:val="single" w:sz="4" w:space="0" w:color="auto"/>
              <w:left w:val="single" w:sz="4" w:space="0" w:color="auto"/>
              <w:bottom w:val="single" w:sz="4" w:space="0" w:color="auto"/>
              <w:right w:val="single" w:sz="4" w:space="0" w:color="auto"/>
            </w:tcBorders>
          </w:tcPr>
          <w:p w14:paraId="47648426" w14:textId="77777777" w:rsidR="003E376A" w:rsidRPr="003E376A" w:rsidRDefault="003E376A" w:rsidP="003E376A">
            <w:pPr>
              <w:widowControl w:val="0"/>
              <w:spacing w:after="0" w:line="240" w:lineRule="auto"/>
              <w:jc w:val="center"/>
              <w:rPr>
                <w:rFonts w:ascii="Arial" w:hAnsi="Arial" w:cs="Arial"/>
                <w:sz w:val="14"/>
                <w:szCs w:val="14"/>
              </w:rPr>
            </w:pPr>
            <w:r w:rsidRPr="003E376A">
              <w:rPr>
                <w:rFonts w:ascii="Arial" w:hAnsi="Arial" w:cs="Arial"/>
                <w:iCs/>
                <w:sz w:val="14"/>
                <w:szCs w:val="14"/>
              </w:rPr>
              <w:t>Объемы и источники финансирования подпрограммы</w:t>
            </w:r>
          </w:p>
        </w:tc>
        <w:tc>
          <w:tcPr>
            <w:tcW w:w="3298" w:type="pct"/>
            <w:tcBorders>
              <w:top w:val="single" w:sz="4" w:space="0" w:color="auto"/>
              <w:left w:val="single" w:sz="4" w:space="0" w:color="auto"/>
              <w:bottom w:val="single" w:sz="4" w:space="0" w:color="auto"/>
              <w:right w:val="single" w:sz="4" w:space="0" w:color="auto"/>
            </w:tcBorders>
          </w:tcPr>
          <w:p w14:paraId="762E93B9" w14:textId="77777777" w:rsidR="003E376A" w:rsidRPr="003E376A" w:rsidRDefault="003E376A" w:rsidP="003E376A">
            <w:pPr>
              <w:widowControl w:val="0"/>
              <w:spacing w:after="0" w:line="240" w:lineRule="auto"/>
              <w:jc w:val="center"/>
              <w:rPr>
                <w:rFonts w:ascii="Arial" w:hAnsi="Arial" w:cs="Arial"/>
                <w:sz w:val="14"/>
                <w:szCs w:val="14"/>
              </w:rPr>
            </w:pPr>
            <w:r w:rsidRPr="003E376A">
              <w:rPr>
                <w:rFonts w:ascii="Arial" w:hAnsi="Arial" w:cs="Arial"/>
                <w:sz w:val="14"/>
                <w:szCs w:val="14"/>
              </w:rPr>
              <w:t>Подпрограмма финансируется за счет средств краевого, районного бюджета.</w:t>
            </w:r>
          </w:p>
          <w:p w14:paraId="73E60BF3" w14:textId="35CE8751" w:rsidR="003E376A" w:rsidRPr="003E376A" w:rsidRDefault="003E376A" w:rsidP="003E376A">
            <w:pPr>
              <w:widowControl w:val="0"/>
              <w:spacing w:after="0" w:line="240" w:lineRule="auto"/>
              <w:jc w:val="center"/>
              <w:rPr>
                <w:rFonts w:ascii="Arial" w:hAnsi="Arial" w:cs="Arial"/>
                <w:sz w:val="14"/>
                <w:szCs w:val="14"/>
              </w:rPr>
            </w:pPr>
            <w:r w:rsidRPr="003E376A">
              <w:rPr>
                <w:rFonts w:ascii="Arial" w:hAnsi="Arial" w:cs="Arial"/>
                <w:sz w:val="14"/>
                <w:szCs w:val="14"/>
              </w:rPr>
              <w:t>Объем финансирования подпрограммы составит 92 221,6 тысяч. рублей, в том числе:</w:t>
            </w:r>
          </w:p>
          <w:p w14:paraId="5B657145" w14:textId="4F29EFD6" w:rsidR="003E376A" w:rsidRPr="003E376A" w:rsidRDefault="003E376A" w:rsidP="003E376A">
            <w:pPr>
              <w:widowControl w:val="0"/>
              <w:spacing w:after="0" w:line="240" w:lineRule="auto"/>
              <w:jc w:val="center"/>
              <w:rPr>
                <w:rFonts w:ascii="Arial" w:hAnsi="Arial" w:cs="Arial"/>
                <w:sz w:val="14"/>
                <w:szCs w:val="14"/>
              </w:rPr>
            </w:pPr>
            <w:r w:rsidRPr="003E376A">
              <w:rPr>
                <w:rFonts w:ascii="Arial" w:hAnsi="Arial" w:cs="Arial"/>
                <w:sz w:val="14"/>
                <w:szCs w:val="14"/>
              </w:rPr>
              <w:t>2019 год – 23 764,4 тысяч рублей – за счёт средств районного бюджета;</w:t>
            </w:r>
          </w:p>
          <w:p w14:paraId="5DB757FB" w14:textId="77777777" w:rsidR="003E376A" w:rsidRPr="003E376A" w:rsidRDefault="003E376A" w:rsidP="003E376A">
            <w:pPr>
              <w:widowControl w:val="0"/>
              <w:spacing w:after="0" w:line="240" w:lineRule="auto"/>
              <w:jc w:val="center"/>
              <w:rPr>
                <w:rFonts w:ascii="Arial" w:hAnsi="Arial" w:cs="Arial"/>
                <w:sz w:val="14"/>
                <w:szCs w:val="14"/>
              </w:rPr>
            </w:pPr>
            <w:r w:rsidRPr="003E376A">
              <w:rPr>
                <w:rFonts w:ascii="Arial" w:hAnsi="Arial" w:cs="Arial"/>
                <w:sz w:val="14"/>
                <w:szCs w:val="14"/>
              </w:rPr>
              <w:t>2020 год – 23 360,8 тысяч рублей – за счёт средств районного бюджета;</w:t>
            </w:r>
          </w:p>
          <w:p w14:paraId="5DB711F2" w14:textId="16E2D48A" w:rsidR="003E376A" w:rsidRPr="003E376A" w:rsidRDefault="003E376A" w:rsidP="003E376A">
            <w:pPr>
              <w:widowControl w:val="0"/>
              <w:spacing w:after="0" w:line="240" w:lineRule="auto"/>
              <w:jc w:val="center"/>
              <w:rPr>
                <w:rFonts w:ascii="Arial" w:hAnsi="Arial" w:cs="Arial"/>
                <w:sz w:val="14"/>
                <w:szCs w:val="14"/>
              </w:rPr>
            </w:pPr>
            <w:r w:rsidRPr="003E376A">
              <w:rPr>
                <w:rFonts w:ascii="Arial" w:hAnsi="Arial" w:cs="Arial"/>
                <w:sz w:val="14"/>
                <w:szCs w:val="14"/>
              </w:rPr>
              <w:t>2021 год – 22 548,2 тысяч рублей – за счёт средств районного бюджета;</w:t>
            </w:r>
          </w:p>
          <w:p w14:paraId="533861FB" w14:textId="77777777" w:rsidR="003E376A" w:rsidRPr="003E376A" w:rsidRDefault="003E376A" w:rsidP="003E376A">
            <w:pPr>
              <w:widowControl w:val="0"/>
              <w:spacing w:after="0" w:line="240" w:lineRule="auto"/>
              <w:jc w:val="center"/>
              <w:rPr>
                <w:rFonts w:ascii="Arial" w:hAnsi="Arial" w:cs="Arial"/>
                <w:bCs/>
                <w:sz w:val="14"/>
                <w:szCs w:val="14"/>
              </w:rPr>
            </w:pPr>
            <w:r w:rsidRPr="003E376A">
              <w:rPr>
                <w:rFonts w:ascii="Arial" w:hAnsi="Arial" w:cs="Arial"/>
                <w:bCs/>
                <w:sz w:val="14"/>
                <w:szCs w:val="14"/>
              </w:rPr>
              <w:t>2022 год – 22 548,2 тысяч рублей – за счёт средств районного бюджета.</w:t>
            </w:r>
          </w:p>
        </w:tc>
      </w:tr>
      <w:tr w:rsidR="003E376A" w:rsidRPr="003E376A" w14:paraId="3674D4FA" w14:textId="77777777" w:rsidTr="003E376A">
        <w:trPr>
          <w:cantSplit/>
          <w:trHeight w:val="20"/>
          <w:jc w:val="center"/>
        </w:trPr>
        <w:tc>
          <w:tcPr>
            <w:tcW w:w="1702" w:type="pct"/>
            <w:tcBorders>
              <w:top w:val="single" w:sz="4" w:space="0" w:color="auto"/>
            </w:tcBorders>
          </w:tcPr>
          <w:p w14:paraId="507AF584" w14:textId="77777777" w:rsidR="003E376A" w:rsidRPr="003E376A" w:rsidRDefault="003E376A" w:rsidP="003E376A">
            <w:pPr>
              <w:widowControl w:val="0"/>
              <w:spacing w:after="0" w:line="240" w:lineRule="auto"/>
              <w:jc w:val="center"/>
              <w:rPr>
                <w:rFonts w:ascii="Arial" w:hAnsi="Arial" w:cs="Arial"/>
                <w:iCs/>
                <w:sz w:val="14"/>
                <w:szCs w:val="14"/>
              </w:rPr>
            </w:pPr>
            <w:r w:rsidRPr="003E376A">
              <w:rPr>
                <w:rFonts w:ascii="Arial" w:hAnsi="Arial" w:cs="Arial"/>
                <w:iCs/>
                <w:sz w:val="14"/>
                <w:szCs w:val="14"/>
              </w:rPr>
              <w:t>Система организации контроля за исполнением подпрограммы</w:t>
            </w:r>
          </w:p>
        </w:tc>
        <w:tc>
          <w:tcPr>
            <w:tcW w:w="3298" w:type="pct"/>
            <w:tcBorders>
              <w:top w:val="single" w:sz="4" w:space="0" w:color="auto"/>
            </w:tcBorders>
          </w:tcPr>
          <w:p w14:paraId="1829983B" w14:textId="77777777" w:rsidR="003E376A" w:rsidRPr="003E376A" w:rsidRDefault="003E376A" w:rsidP="003E376A">
            <w:pPr>
              <w:widowControl w:val="0"/>
              <w:spacing w:after="0" w:line="240" w:lineRule="auto"/>
              <w:jc w:val="center"/>
              <w:rPr>
                <w:rFonts w:ascii="Arial" w:hAnsi="Arial" w:cs="Arial"/>
                <w:sz w:val="14"/>
                <w:szCs w:val="14"/>
              </w:rPr>
            </w:pPr>
            <w:r w:rsidRPr="003E376A">
              <w:rPr>
                <w:rFonts w:ascii="Arial" w:hAnsi="Arial" w:cs="Arial"/>
                <w:sz w:val="14"/>
                <w:szCs w:val="14"/>
              </w:rPr>
              <w:t>Контроль за ходом реализации подпрограммы осуществляет МКУ «УО Канского района».</w:t>
            </w:r>
          </w:p>
          <w:p w14:paraId="0EC1C9A8" w14:textId="170065E9" w:rsidR="003E376A" w:rsidRPr="003E376A" w:rsidRDefault="003E376A" w:rsidP="003E376A">
            <w:pPr>
              <w:widowControl w:val="0"/>
              <w:spacing w:after="0" w:line="240" w:lineRule="auto"/>
              <w:jc w:val="center"/>
              <w:rPr>
                <w:rFonts w:ascii="Arial" w:hAnsi="Arial" w:cs="Arial"/>
                <w:sz w:val="14"/>
                <w:szCs w:val="14"/>
              </w:rPr>
            </w:pPr>
            <w:r w:rsidRPr="003E376A">
              <w:rPr>
                <w:rFonts w:ascii="Arial" w:hAnsi="Arial" w:cs="Arial"/>
                <w:sz w:val="14"/>
                <w:szCs w:val="14"/>
              </w:rPr>
              <w:t>Система контроля включает в себя отчетность о реализации подпрограммных мероприятий и контроля по рациональному использованию исполнителем выделенных финансовых средств.</w:t>
            </w:r>
          </w:p>
          <w:p w14:paraId="3B61EAAD" w14:textId="15A89C2B" w:rsidR="003E376A" w:rsidRPr="003E376A" w:rsidRDefault="003E376A" w:rsidP="003E376A">
            <w:pPr>
              <w:widowControl w:val="0"/>
              <w:spacing w:after="0" w:line="240" w:lineRule="auto"/>
              <w:jc w:val="center"/>
              <w:rPr>
                <w:rFonts w:ascii="Arial" w:hAnsi="Arial" w:cs="Arial"/>
                <w:sz w:val="14"/>
                <w:szCs w:val="14"/>
              </w:rPr>
            </w:pPr>
            <w:r w:rsidRPr="003E376A">
              <w:rPr>
                <w:rFonts w:ascii="Arial" w:hAnsi="Arial" w:cs="Arial"/>
                <w:sz w:val="14"/>
                <w:szCs w:val="14"/>
              </w:rPr>
              <w:t>Ответственность за целевое использование бюджетных средств возлагается на МКУ «УО Канского района».</w:t>
            </w:r>
          </w:p>
        </w:tc>
      </w:tr>
    </w:tbl>
    <w:p w14:paraId="2EA50E9C"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2. Основные разделы подпрограммы</w:t>
      </w:r>
    </w:p>
    <w:p w14:paraId="4523FFA4"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 xml:space="preserve">2.1. Постановка районной проблемы </w:t>
      </w:r>
    </w:p>
    <w:p w14:paraId="11130FAC"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и обоснование необходимости разработки подпрограммы</w:t>
      </w:r>
    </w:p>
    <w:p w14:paraId="59004CFA"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 xml:space="preserve">МКУ «УО Канского района» является органом местного самоуправления, осуществляющим управление в сфере образования на территории Канского района на основании и во исполнение </w:t>
      </w:r>
      <w:hyperlink r:id="rId9" w:history="1">
        <w:r w:rsidRPr="007A1FA1">
          <w:rPr>
            <w:rStyle w:val="a7"/>
            <w:rFonts w:ascii="Arial" w:hAnsi="Arial" w:cs="Arial"/>
            <w:color w:val="auto"/>
            <w:sz w:val="16"/>
            <w:szCs w:val="16"/>
          </w:rPr>
          <w:t>Конституции</w:t>
        </w:r>
      </w:hyperlink>
      <w:r w:rsidRPr="007A1FA1">
        <w:rPr>
          <w:rFonts w:ascii="Arial" w:hAnsi="Arial" w:cs="Arial"/>
          <w:sz w:val="16"/>
          <w:szCs w:val="16"/>
        </w:rPr>
        <w:t xml:space="preserve"> Российской Федерации, федеральных законов и иных нормативных правовых актов Российской Федерации, </w:t>
      </w:r>
      <w:hyperlink r:id="rId10" w:history="1">
        <w:r w:rsidRPr="007A1FA1">
          <w:rPr>
            <w:rStyle w:val="a7"/>
            <w:rFonts w:ascii="Arial" w:hAnsi="Arial" w:cs="Arial"/>
            <w:color w:val="auto"/>
            <w:sz w:val="16"/>
            <w:szCs w:val="16"/>
          </w:rPr>
          <w:t>Устава</w:t>
        </w:r>
      </w:hyperlink>
      <w:r w:rsidRPr="007A1FA1">
        <w:rPr>
          <w:rFonts w:ascii="Arial" w:hAnsi="Arial" w:cs="Arial"/>
          <w:sz w:val="16"/>
          <w:szCs w:val="16"/>
        </w:rPr>
        <w:t xml:space="preserve"> края, законов края, правовых актов Губернатора края и Правительства края, Устава района:</w:t>
      </w:r>
    </w:p>
    <w:p w14:paraId="7B9603A9"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 xml:space="preserve">1) нормативное правовое регулирование и разработку проектов постановлений, распоряжений и приказов в областях дошкольного, дополнительного, начального общего, основного общего, среднего (полного) общего образования, а также в сфере защиты прав и основных гарантий ребенка. </w:t>
      </w:r>
    </w:p>
    <w:p w14:paraId="4517595D"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2) оказание муниципальных услуг, оказание финансового сопровождения.</w:t>
      </w:r>
    </w:p>
    <w:p w14:paraId="2BCC1F13"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3) координацию и контроль деятельности находящихся в его ведении учреждений.</w:t>
      </w:r>
    </w:p>
    <w:p w14:paraId="50D0F105"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К задачам управления относятся:</w:t>
      </w:r>
    </w:p>
    <w:p w14:paraId="7ABB33D7"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1. Создание правовых, организационных и иных гарантий сохранения и развития системы образования на территории района.</w:t>
      </w:r>
    </w:p>
    <w:p w14:paraId="7AC0B5F0"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14:paraId="4E10BBB0"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3. Создание условий для получения гражданами дополнительного, дошкольного образования.</w:t>
      </w:r>
    </w:p>
    <w:p w14:paraId="72FD2062"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4. Обеспечение социальной поддержки и социального обслуживания детей-сирот, детей, оставшихся без попечения родителей (за исключением детей, обучающихся в краевых образовательных учреждениях, детей, находящихся в учреждениях социального обслуживания населения).</w:t>
      </w:r>
    </w:p>
    <w:p w14:paraId="73D03A72"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5. Обеспечение информирования граждан о состоянии образования (за исключением начального, высшего профессионального образования) на территории района.</w:t>
      </w:r>
    </w:p>
    <w:p w14:paraId="165F2885"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6. Создание условий для развития образования на территории города.</w:t>
      </w:r>
    </w:p>
    <w:p w14:paraId="5BA22898"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Исполнение управлением функций главного распорядителя бюджетных средств налагает обязательства по организации эффективного финансового менеджмента.</w:t>
      </w:r>
    </w:p>
    <w:p w14:paraId="42109E03"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2.2. Основная цель, задачи, этапы</w:t>
      </w:r>
    </w:p>
    <w:p w14:paraId="128AA166"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и сроки выполнения подпрограммы, целевые индикаторы</w:t>
      </w:r>
    </w:p>
    <w:p w14:paraId="2409F554"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Целью подпрограммы является: создание условий для эффективного управления системой образования Канского района.</w:t>
      </w:r>
    </w:p>
    <w:p w14:paraId="2D155AE1"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Задачи подпрограммы:</w:t>
      </w:r>
    </w:p>
    <w:p w14:paraId="274C2888" w14:textId="77777777" w:rsidR="007A1FA1" w:rsidRPr="007A1FA1" w:rsidRDefault="007A1FA1" w:rsidP="007A1FA1">
      <w:pPr>
        <w:widowControl w:val="0"/>
        <w:numPr>
          <w:ilvl w:val="0"/>
          <w:numId w:val="32"/>
        </w:numPr>
        <w:spacing w:after="0" w:line="240" w:lineRule="auto"/>
        <w:ind w:left="0" w:firstLine="709"/>
        <w:jc w:val="both"/>
        <w:rPr>
          <w:rFonts w:ascii="Arial" w:hAnsi="Arial" w:cs="Arial"/>
          <w:sz w:val="16"/>
          <w:szCs w:val="16"/>
        </w:rPr>
      </w:pPr>
      <w:r w:rsidRPr="007A1FA1">
        <w:rPr>
          <w:rFonts w:ascii="Arial" w:hAnsi="Arial" w:cs="Arial"/>
          <w:sz w:val="16"/>
          <w:szCs w:val="16"/>
        </w:rPr>
        <w:t>Организация деятельности МКУ «УО Канского района» и учреждений, обеспечивающих деятельность образовательных учреждений, направленной на эффективное управление системой образования.</w:t>
      </w:r>
    </w:p>
    <w:p w14:paraId="2FBBA520" w14:textId="77777777" w:rsidR="007A1FA1" w:rsidRPr="007A1FA1" w:rsidRDefault="007A1FA1" w:rsidP="007A1FA1">
      <w:pPr>
        <w:widowControl w:val="0"/>
        <w:numPr>
          <w:ilvl w:val="0"/>
          <w:numId w:val="32"/>
        </w:numPr>
        <w:spacing w:after="0" w:line="240" w:lineRule="auto"/>
        <w:ind w:left="0" w:firstLine="709"/>
        <w:jc w:val="both"/>
        <w:rPr>
          <w:rFonts w:ascii="Arial" w:hAnsi="Arial" w:cs="Arial"/>
          <w:sz w:val="16"/>
          <w:szCs w:val="16"/>
        </w:rPr>
      </w:pPr>
      <w:r w:rsidRPr="007A1FA1">
        <w:rPr>
          <w:rFonts w:ascii="Arial" w:hAnsi="Arial" w:cs="Arial"/>
          <w:sz w:val="16"/>
          <w:szCs w:val="16"/>
        </w:rPr>
        <w:t>Организация финансовой деятельности МКУ «УО Канского района» и учреждений, обеспечивающих деятельность образовательных учреждений.</w:t>
      </w:r>
    </w:p>
    <w:p w14:paraId="4CBA8D8C"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Сроки выполнения подпрограммы 2020-2023 годы.</w:t>
      </w:r>
    </w:p>
    <w:p w14:paraId="2BD5144B"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Перечень   целевых   индикаторов подпрограммы представлен в приложении № 1 к подпрограмме 4 «Обеспечение реализации муниципальной программы и прочие мероприятия».</w:t>
      </w:r>
    </w:p>
    <w:p w14:paraId="2AFADBCC"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2.3. Механизм реализации подпрограммы</w:t>
      </w:r>
    </w:p>
    <w:p w14:paraId="40F18B4E"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Реализация подпрограммы осуществляется МКУ «УО Канского района» и ему подведомственными муниципальными бюджетными учреждениями, в соответствии с законодательством РФ; краевым законодательством, муниципальными актами.</w:t>
      </w:r>
    </w:p>
    <w:p w14:paraId="0D7A1791" w14:textId="03CC0DA3"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 xml:space="preserve">Специалисты МКУ «УО Канского района», МБУ «ОРЦ» осуществляют  методическое сопровождение образовательных учреждений Канского района; проводятся методические объединения, педагогические конференции, работниками МБУ «ЦБУО Канского района» осуществляется  финансовое и бухгалтерское сопровождение образовательных учреждений: обрабатывается первичная бухгалтерская и финансово-экономическая документация, начисляется заработная плата работникам образовательных учреждений, производится оплата счетов по содержанию учреждений и организации учебного процесса. Всем участвующим в исполнении данной подпрограммы выплачивается заработная плата, отчисляются налоговые отчисления во внебюджетные фонды, обеспечиваются услугами связи, информационными услугами, материальным обеспечением, для чего в МБУ «ЦБУО Канского района» предоставляются табеля </w:t>
      </w:r>
      <w:r w:rsidRPr="007A1FA1">
        <w:rPr>
          <w:rFonts w:ascii="Arial" w:hAnsi="Arial" w:cs="Arial"/>
          <w:sz w:val="16"/>
          <w:szCs w:val="16"/>
        </w:rPr>
        <w:lastRenderedPageBreak/>
        <w:t xml:space="preserve">учета рабочего времени, счета, счета-фактуры на оказанные услуги, приобретенный товар, после чего производится начисление заработной платы и оплата по счетам.  </w:t>
      </w:r>
    </w:p>
    <w:p w14:paraId="71CE6536"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 xml:space="preserve">2.4. Управление подпрограммой </w:t>
      </w:r>
    </w:p>
    <w:p w14:paraId="160DB86A"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и контроль за ходом ее выполнения</w:t>
      </w:r>
    </w:p>
    <w:p w14:paraId="6C5BADB3"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Управление реализацией подпрограммы осуществляет МКУ «УО Канского района», которое несет ответственность за выполнение ее мероприятий, по которым является главным распорядителям средств, и целевое использование средств.</w:t>
      </w:r>
    </w:p>
    <w:p w14:paraId="14239B4D"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 xml:space="preserve">Контроль за подпрограммой включает в себя отчетность о реализации подпрограммных мероприятий и контроля по рациональному использованию исполнителем выделенных финансовых средств. МКУ «УО Канского района» представляет годовой отчет о ходе реализации подпрограммы, целевом и эффективном использовании средств в </w:t>
      </w:r>
      <w:proofErr w:type="spellStart"/>
      <w:r w:rsidRPr="007A1FA1">
        <w:rPr>
          <w:rFonts w:ascii="Arial" w:hAnsi="Arial" w:cs="Arial"/>
          <w:sz w:val="16"/>
          <w:szCs w:val="16"/>
        </w:rPr>
        <w:t>Финуправление</w:t>
      </w:r>
      <w:proofErr w:type="spellEnd"/>
      <w:r w:rsidRPr="007A1FA1">
        <w:rPr>
          <w:rFonts w:ascii="Arial" w:hAnsi="Arial" w:cs="Arial"/>
          <w:sz w:val="16"/>
          <w:szCs w:val="16"/>
        </w:rPr>
        <w:t xml:space="preserve"> Канского района и отдел планирования и экономического развития администрации Канского района в срок до 1 марта года, следующего за отчетным. </w:t>
      </w:r>
    </w:p>
    <w:p w14:paraId="48DCBAC7"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2.5. Оценка социально-экономической эффективности</w:t>
      </w:r>
    </w:p>
    <w:p w14:paraId="41EDD6AD"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Оценка социально-экономической эффективности проводится МКУ «УО Канского района». Обязательным условием эффективности подпрограммы является успешное выполнение целевых индикаторов и показателей подпрограммы представленных в приложении № 1 к подпрограмме 4 «Обеспечение реализации муниципальной программы и прочие мероприятия», а также мероприятий в установленные сроки.</w:t>
      </w:r>
    </w:p>
    <w:p w14:paraId="3DFA6A02"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2.6. Мероприятия подпрограммы</w:t>
      </w:r>
    </w:p>
    <w:p w14:paraId="005BAC26"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В рамках подпрограммы предусмотрена реализация следующих мероприятий:</w:t>
      </w:r>
    </w:p>
    <w:p w14:paraId="57E7D7D7"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 руководство и управление в сфере установленных функций органов местного самоуправления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w:t>
      </w:r>
    </w:p>
    <w:p w14:paraId="7450291F"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 закупка товаров, работ и услуг для государственных (муниципальных) нужд;</w:t>
      </w:r>
    </w:p>
    <w:p w14:paraId="42468691"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 обеспечение деятельности (оказание услуг) подведомственных учреждений - организационно-ресурсных центров -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 «обеспечение финансовой деятельности (оказание услуг) подведомственных учреждений;</w:t>
      </w:r>
    </w:p>
    <w:p w14:paraId="26A54FB4"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 обеспечение деятельности (оказание услуг) подведомственных учреждений - Централизованных бухгалтерий -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w:t>
      </w:r>
    </w:p>
    <w:p w14:paraId="2EEF7CDD"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Перечень мероприятий подпрограммы представлен в приложении № 2 к подпрограмме 4 «Обеспечение реализации муниципальной программы и прочие мероприятия».</w:t>
      </w:r>
    </w:p>
    <w:p w14:paraId="7AA1CBDD"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2.7. Обоснование финансовых, материальных и</w:t>
      </w:r>
      <w:r w:rsidRPr="007A1FA1">
        <w:rPr>
          <w:rFonts w:ascii="Arial" w:hAnsi="Arial" w:cs="Arial"/>
          <w:sz w:val="16"/>
          <w:szCs w:val="16"/>
        </w:rPr>
        <w:br/>
        <w:t xml:space="preserve"> трудовых затрат (ресурсное обеспечение подпрограммы)</w:t>
      </w:r>
    </w:p>
    <w:p w14:paraId="013978D2"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Финансовое обеспечение реализации подпрограммы осуществляется за счет средств краевого, районного бюджета.</w:t>
      </w:r>
    </w:p>
    <w:p w14:paraId="14DCC232"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 xml:space="preserve">Объем финансирования подпрограммы составит 92 221,6 тысяч рублей, в том числе: </w:t>
      </w:r>
    </w:p>
    <w:p w14:paraId="7412AA97"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 xml:space="preserve">2019 год – 23 764,4 тысяч рублей – за счёт средств районного бюджета; </w:t>
      </w:r>
    </w:p>
    <w:p w14:paraId="0B275191"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2020 год – 23 360,8тысяч рублей – за счёт средств районного бюджета;</w:t>
      </w:r>
    </w:p>
    <w:p w14:paraId="7E70D65A"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2021 год – 22 548,2 тысяч рублей – за счёт средств районного бюджета;</w:t>
      </w:r>
    </w:p>
    <w:p w14:paraId="49DC411E" w14:textId="77777777" w:rsidR="007A1FA1" w:rsidRPr="007A1FA1" w:rsidRDefault="007A1FA1" w:rsidP="007A1FA1">
      <w:pPr>
        <w:widowControl w:val="0"/>
        <w:spacing w:after="0" w:line="240" w:lineRule="auto"/>
        <w:ind w:firstLine="709"/>
        <w:jc w:val="both"/>
        <w:rPr>
          <w:rFonts w:ascii="Arial" w:hAnsi="Arial" w:cs="Arial"/>
          <w:sz w:val="16"/>
          <w:szCs w:val="16"/>
        </w:rPr>
      </w:pPr>
      <w:r w:rsidRPr="007A1FA1">
        <w:rPr>
          <w:rFonts w:ascii="Arial" w:hAnsi="Arial" w:cs="Arial"/>
          <w:sz w:val="16"/>
          <w:szCs w:val="16"/>
        </w:rPr>
        <w:t>2022 год – 22 548,2 тысяч рублей – за счёт средств районного бюджета.</w:t>
      </w:r>
    </w:p>
    <w:p w14:paraId="21BAF0A5" w14:textId="77777777" w:rsidR="007A1FA1" w:rsidRPr="007A1FA1" w:rsidRDefault="007A1FA1" w:rsidP="007A1FA1">
      <w:pPr>
        <w:widowControl w:val="0"/>
        <w:spacing w:after="0" w:line="240" w:lineRule="auto"/>
        <w:jc w:val="center"/>
        <w:rPr>
          <w:rFonts w:ascii="Arial" w:hAnsi="Arial" w:cs="Arial"/>
          <w:sz w:val="16"/>
          <w:szCs w:val="16"/>
        </w:rPr>
      </w:pPr>
    </w:p>
    <w:p w14:paraId="175AE6B5" w14:textId="77777777" w:rsidR="007A1FA1" w:rsidRPr="007A1FA1" w:rsidRDefault="007A1FA1" w:rsidP="007A1FA1">
      <w:pPr>
        <w:widowControl w:val="0"/>
        <w:spacing w:after="0" w:line="240" w:lineRule="auto"/>
        <w:jc w:val="right"/>
        <w:rPr>
          <w:rFonts w:ascii="Arial" w:hAnsi="Arial" w:cs="Arial"/>
          <w:sz w:val="16"/>
          <w:szCs w:val="16"/>
        </w:rPr>
      </w:pPr>
      <w:r w:rsidRPr="007A1FA1">
        <w:rPr>
          <w:rFonts w:ascii="Arial" w:hAnsi="Arial" w:cs="Arial"/>
          <w:sz w:val="16"/>
          <w:szCs w:val="16"/>
        </w:rPr>
        <w:t xml:space="preserve">Заместитель Главы Канского района </w:t>
      </w:r>
    </w:p>
    <w:p w14:paraId="15516282" w14:textId="77777777" w:rsidR="007A1FA1" w:rsidRPr="007A1FA1" w:rsidRDefault="007A1FA1" w:rsidP="007A1FA1">
      <w:pPr>
        <w:widowControl w:val="0"/>
        <w:spacing w:after="0" w:line="240" w:lineRule="auto"/>
        <w:jc w:val="right"/>
        <w:rPr>
          <w:rFonts w:ascii="Arial" w:hAnsi="Arial" w:cs="Arial"/>
          <w:sz w:val="16"/>
          <w:szCs w:val="16"/>
        </w:rPr>
      </w:pPr>
      <w:r w:rsidRPr="007A1FA1">
        <w:rPr>
          <w:rFonts w:ascii="Arial" w:hAnsi="Arial" w:cs="Arial"/>
          <w:sz w:val="16"/>
          <w:szCs w:val="16"/>
        </w:rPr>
        <w:t xml:space="preserve">по социальным вопросам - руководитель </w:t>
      </w:r>
    </w:p>
    <w:p w14:paraId="4CDD1C5D" w14:textId="77777777" w:rsidR="007A1FA1" w:rsidRDefault="007A1FA1" w:rsidP="007A1FA1">
      <w:pPr>
        <w:widowControl w:val="0"/>
        <w:spacing w:after="0" w:line="240" w:lineRule="auto"/>
        <w:jc w:val="right"/>
        <w:rPr>
          <w:rFonts w:ascii="Arial" w:hAnsi="Arial" w:cs="Arial"/>
          <w:sz w:val="16"/>
          <w:szCs w:val="16"/>
        </w:rPr>
      </w:pPr>
      <w:r w:rsidRPr="007A1FA1">
        <w:rPr>
          <w:rFonts w:ascii="Arial" w:hAnsi="Arial" w:cs="Arial"/>
          <w:sz w:val="16"/>
          <w:szCs w:val="16"/>
        </w:rPr>
        <w:t xml:space="preserve">МКУ "УО Канского района" </w:t>
      </w:r>
    </w:p>
    <w:p w14:paraId="6E3CC3E8" w14:textId="5995ECDB" w:rsidR="007A1FA1" w:rsidRDefault="007A1FA1" w:rsidP="007A1FA1">
      <w:pPr>
        <w:widowControl w:val="0"/>
        <w:spacing w:after="0" w:line="240" w:lineRule="auto"/>
        <w:jc w:val="right"/>
        <w:rPr>
          <w:rFonts w:ascii="Arial" w:hAnsi="Arial" w:cs="Arial"/>
          <w:sz w:val="16"/>
          <w:szCs w:val="16"/>
        </w:rPr>
      </w:pPr>
      <w:r w:rsidRPr="007A1FA1">
        <w:rPr>
          <w:rFonts w:ascii="Arial" w:hAnsi="Arial" w:cs="Arial"/>
          <w:sz w:val="16"/>
          <w:szCs w:val="16"/>
        </w:rPr>
        <w:t xml:space="preserve">  Е.А. Гусева </w:t>
      </w:r>
    </w:p>
    <w:p w14:paraId="15C313A4" w14:textId="77777777" w:rsidR="009D6230" w:rsidRPr="007A1FA1" w:rsidRDefault="009D6230" w:rsidP="007A1FA1">
      <w:pPr>
        <w:widowControl w:val="0"/>
        <w:spacing w:after="0" w:line="240" w:lineRule="auto"/>
        <w:jc w:val="right"/>
        <w:rPr>
          <w:rFonts w:ascii="Arial" w:hAnsi="Arial" w:cs="Arial"/>
          <w:sz w:val="16"/>
          <w:szCs w:val="16"/>
        </w:rPr>
      </w:pPr>
    </w:p>
    <w:p w14:paraId="099B3331" w14:textId="77777777" w:rsidR="009D6230" w:rsidRDefault="009D6230" w:rsidP="009D6230">
      <w:pPr>
        <w:widowControl w:val="0"/>
        <w:spacing w:after="0" w:line="240" w:lineRule="auto"/>
        <w:jc w:val="right"/>
        <w:rPr>
          <w:rFonts w:ascii="Arial" w:hAnsi="Arial" w:cs="Arial"/>
          <w:sz w:val="16"/>
          <w:szCs w:val="16"/>
        </w:rPr>
      </w:pPr>
      <w:r>
        <w:rPr>
          <w:rFonts w:ascii="Arial" w:hAnsi="Arial" w:cs="Arial"/>
          <w:sz w:val="16"/>
          <w:szCs w:val="16"/>
        </w:rPr>
        <w:t xml:space="preserve">Приложение № 1 </w:t>
      </w:r>
      <w:r w:rsidRPr="009D6230">
        <w:rPr>
          <w:rFonts w:ascii="Arial" w:hAnsi="Arial" w:cs="Arial"/>
          <w:sz w:val="16"/>
          <w:szCs w:val="16"/>
        </w:rPr>
        <w:t xml:space="preserve">к подпрограмме 4 «Обеспечение реализации </w:t>
      </w:r>
    </w:p>
    <w:p w14:paraId="12B0FCC7" w14:textId="22078697" w:rsidR="009D6230" w:rsidRDefault="009D6230" w:rsidP="009D6230">
      <w:pPr>
        <w:widowControl w:val="0"/>
        <w:spacing w:after="0" w:line="240" w:lineRule="auto"/>
        <w:jc w:val="right"/>
        <w:rPr>
          <w:rFonts w:ascii="Arial" w:hAnsi="Arial" w:cs="Arial"/>
          <w:sz w:val="16"/>
          <w:szCs w:val="16"/>
        </w:rPr>
      </w:pPr>
      <w:r w:rsidRPr="009D6230">
        <w:rPr>
          <w:rFonts w:ascii="Arial" w:hAnsi="Arial" w:cs="Arial"/>
          <w:sz w:val="16"/>
          <w:szCs w:val="16"/>
        </w:rPr>
        <w:t>муниципальной программы и прочие мероприятия»</w:t>
      </w:r>
    </w:p>
    <w:p w14:paraId="77D54AAC" w14:textId="77777777" w:rsidR="009D6230" w:rsidRPr="009D6230" w:rsidRDefault="009D6230" w:rsidP="009D6230">
      <w:pPr>
        <w:widowControl w:val="0"/>
        <w:spacing w:after="0" w:line="240" w:lineRule="auto"/>
        <w:jc w:val="right"/>
        <w:rPr>
          <w:rFonts w:ascii="Arial" w:hAnsi="Arial" w:cs="Arial"/>
          <w:sz w:val="16"/>
          <w:szCs w:val="16"/>
        </w:rPr>
      </w:pPr>
    </w:p>
    <w:p w14:paraId="53DE979E" w14:textId="2ADE2746" w:rsidR="009C64E8" w:rsidRDefault="009D6230" w:rsidP="009D6230">
      <w:pPr>
        <w:widowControl w:val="0"/>
        <w:spacing w:after="0" w:line="240" w:lineRule="auto"/>
        <w:jc w:val="center"/>
        <w:rPr>
          <w:rFonts w:ascii="Arial" w:hAnsi="Arial" w:cs="Arial"/>
          <w:sz w:val="16"/>
          <w:szCs w:val="16"/>
        </w:rPr>
      </w:pPr>
      <w:r w:rsidRPr="009D6230">
        <w:rPr>
          <w:rFonts w:ascii="Arial" w:hAnsi="Arial" w:cs="Arial"/>
          <w:sz w:val="16"/>
          <w:szCs w:val="16"/>
        </w:rPr>
        <w:t>Перечень целевых индикаторов подпрограммы</w:t>
      </w:r>
    </w:p>
    <w:p w14:paraId="1D6B61CA" w14:textId="77777777" w:rsidR="009C64E8" w:rsidRDefault="009C64E8" w:rsidP="006978BA">
      <w:pPr>
        <w:widowControl w:val="0"/>
        <w:spacing w:after="0" w:line="240" w:lineRule="auto"/>
        <w:jc w:val="center"/>
        <w:rPr>
          <w:rFonts w:ascii="Arial" w:hAnsi="Arial" w:cs="Arial"/>
          <w:sz w:val="16"/>
          <w:szCs w:val="16"/>
        </w:rPr>
      </w:pPr>
    </w:p>
    <w:tbl>
      <w:tblPr>
        <w:tblW w:w="5000" w:type="pct"/>
        <w:tblLook w:val="0000" w:firstRow="0" w:lastRow="0" w:firstColumn="0" w:lastColumn="0" w:noHBand="0" w:noVBand="0"/>
      </w:tblPr>
      <w:tblGrid>
        <w:gridCol w:w="590"/>
        <w:gridCol w:w="3015"/>
        <w:gridCol w:w="905"/>
        <w:gridCol w:w="1204"/>
        <w:gridCol w:w="1035"/>
        <w:gridCol w:w="1009"/>
        <w:gridCol w:w="1009"/>
        <w:gridCol w:w="905"/>
        <w:gridCol w:w="1033"/>
      </w:tblGrid>
      <w:tr w:rsidR="00FD2CD6" w:rsidRPr="00FD2CD6" w14:paraId="33702ED3" w14:textId="77777777" w:rsidTr="00FD2CD6">
        <w:trPr>
          <w:trHeight w:val="184"/>
        </w:trPr>
        <w:tc>
          <w:tcPr>
            <w:tcW w:w="288" w:type="pct"/>
            <w:vMerge w:val="restart"/>
            <w:tcBorders>
              <w:top w:val="single" w:sz="4" w:space="0" w:color="auto"/>
              <w:left w:val="single" w:sz="4" w:space="0" w:color="auto"/>
              <w:bottom w:val="single" w:sz="4" w:space="0" w:color="auto"/>
              <w:right w:val="single" w:sz="4" w:space="0" w:color="auto"/>
            </w:tcBorders>
            <w:shd w:val="clear" w:color="auto" w:fill="FFFFFF"/>
          </w:tcPr>
          <w:p w14:paraId="4251FA5E" w14:textId="77777777"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 п/п</w:t>
            </w:r>
          </w:p>
        </w:tc>
        <w:tc>
          <w:tcPr>
            <w:tcW w:w="1490" w:type="pct"/>
            <w:vMerge w:val="restart"/>
            <w:tcBorders>
              <w:top w:val="single" w:sz="4" w:space="0" w:color="auto"/>
              <w:left w:val="single" w:sz="4" w:space="0" w:color="auto"/>
              <w:bottom w:val="single" w:sz="4" w:space="0" w:color="auto"/>
              <w:right w:val="single" w:sz="4" w:space="0" w:color="auto"/>
            </w:tcBorders>
            <w:shd w:val="clear" w:color="auto" w:fill="FFFFFF"/>
          </w:tcPr>
          <w:p w14:paraId="5DFEB386" w14:textId="77777777"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Цель, целевые индикаторы</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FFFFFF"/>
          </w:tcPr>
          <w:p w14:paraId="0F3A118C" w14:textId="77777777"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Единица измерения</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FFFFFF"/>
          </w:tcPr>
          <w:p w14:paraId="41BFD09F" w14:textId="77777777"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Источник информации</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FFFFFF"/>
          </w:tcPr>
          <w:p w14:paraId="76B33668" w14:textId="56CA1A50"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Отчетный финансовый 2019 год</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FFFFFF"/>
          </w:tcPr>
          <w:p w14:paraId="543B1B08" w14:textId="543FEE7B"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Текущий финансовый</w:t>
            </w:r>
          </w:p>
          <w:p w14:paraId="7A88E76E" w14:textId="77777777"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2020 год</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FFFFFF"/>
          </w:tcPr>
          <w:p w14:paraId="71236BE2" w14:textId="33ACBC80"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Очередной финансовый</w:t>
            </w:r>
          </w:p>
          <w:p w14:paraId="76EE9FEE" w14:textId="77777777"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2020 год</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FFFFFF"/>
          </w:tcPr>
          <w:p w14:paraId="3B7A5DC7" w14:textId="77777777"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Первый год планового периода 2021 год</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FFFFFF"/>
          </w:tcPr>
          <w:p w14:paraId="606C7FEC" w14:textId="04C84FD9"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Второй год планового периода</w:t>
            </w:r>
          </w:p>
          <w:p w14:paraId="3D745867" w14:textId="77777777"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2022 год</w:t>
            </w:r>
          </w:p>
        </w:tc>
      </w:tr>
      <w:tr w:rsidR="00FD2CD6" w:rsidRPr="00FD2CD6" w14:paraId="1087DA53" w14:textId="77777777" w:rsidTr="00FD2CD6">
        <w:trPr>
          <w:trHeight w:val="184"/>
        </w:trPr>
        <w:tc>
          <w:tcPr>
            <w:tcW w:w="288" w:type="pct"/>
            <w:vMerge/>
            <w:tcBorders>
              <w:top w:val="nil"/>
              <w:left w:val="single" w:sz="4" w:space="0" w:color="auto"/>
              <w:bottom w:val="single" w:sz="4" w:space="0" w:color="auto"/>
              <w:right w:val="single" w:sz="4" w:space="0" w:color="auto"/>
            </w:tcBorders>
          </w:tcPr>
          <w:p w14:paraId="71C13276" w14:textId="77777777" w:rsidR="00FD2CD6" w:rsidRPr="00FD2CD6" w:rsidRDefault="00FD2CD6" w:rsidP="00FD2CD6">
            <w:pPr>
              <w:widowControl w:val="0"/>
              <w:spacing w:after="0" w:line="240" w:lineRule="auto"/>
              <w:jc w:val="center"/>
              <w:rPr>
                <w:rFonts w:ascii="Arial" w:hAnsi="Arial" w:cs="Arial"/>
                <w:sz w:val="14"/>
                <w:szCs w:val="14"/>
              </w:rPr>
            </w:pPr>
          </w:p>
        </w:tc>
        <w:tc>
          <w:tcPr>
            <w:tcW w:w="1490" w:type="pct"/>
            <w:vMerge/>
            <w:tcBorders>
              <w:top w:val="nil"/>
              <w:left w:val="single" w:sz="4" w:space="0" w:color="auto"/>
              <w:bottom w:val="single" w:sz="4" w:space="0" w:color="auto"/>
              <w:right w:val="single" w:sz="4" w:space="0" w:color="auto"/>
            </w:tcBorders>
          </w:tcPr>
          <w:p w14:paraId="1BB9C298" w14:textId="77777777" w:rsidR="00FD2CD6" w:rsidRPr="00FD2CD6" w:rsidRDefault="00FD2CD6" w:rsidP="00FD2CD6">
            <w:pPr>
              <w:widowControl w:val="0"/>
              <w:spacing w:after="0" w:line="240" w:lineRule="auto"/>
              <w:jc w:val="center"/>
              <w:rPr>
                <w:rFonts w:ascii="Arial" w:hAnsi="Arial" w:cs="Arial"/>
                <w:sz w:val="14"/>
                <w:szCs w:val="14"/>
              </w:rPr>
            </w:pPr>
          </w:p>
        </w:tc>
        <w:tc>
          <w:tcPr>
            <w:tcW w:w="444" w:type="pct"/>
            <w:vMerge/>
            <w:tcBorders>
              <w:top w:val="nil"/>
              <w:left w:val="single" w:sz="4" w:space="0" w:color="auto"/>
              <w:bottom w:val="single" w:sz="4" w:space="0" w:color="auto"/>
              <w:right w:val="single" w:sz="4" w:space="0" w:color="auto"/>
            </w:tcBorders>
          </w:tcPr>
          <w:p w14:paraId="406B0015" w14:textId="77777777" w:rsidR="00FD2CD6" w:rsidRPr="00FD2CD6" w:rsidRDefault="00FD2CD6" w:rsidP="00FD2CD6">
            <w:pPr>
              <w:widowControl w:val="0"/>
              <w:spacing w:after="0" w:line="240" w:lineRule="auto"/>
              <w:jc w:val="center"/>
              <w:rPr>
                <w:rFonts w:ascii="Arial" w:hAnsi="Arial" w:cs="Arial"/>
                <w:sz w:val="14"/>
                <w:szCs w:val="14"/>
              </w:rPr>
            </w:pPr>
          </w:p>
        </w:tc>
        <w:tc>
          <w:tcPr>
            <w:tcW w:w="494" w:type="pct"/>
            <w:vMerge/>
            <w:tcBorders>
              <w:top w:val="nil"/>
              <w:left w:val="single" w:sz="4" w:space="0" w:color="auto"/>
              <w:bottom w:val="single" w:sz="4" w:space="0" w:color="auto"/>
              <w:right w:val="single" w:sz="4" w:space="0" w:color="auto"/>
            </w:tcBorders>
          </w:tcPr>
          <w:p w14:paraId="63EF0EAD" w14:textId="77777777" w:rsidR="00FD2CD6" w:rsidRPr="00FD2CD6" w:rsidRDefault="00FD2CD6" w:rsidP="00FD2CD6">
            <w:pPr>
              <w:widowControl w:val="0"/>
              <w:spacing w:after="0" w:line="240" w:lineRule="auto"/>
              <w:jc w:val="center"/>
              <w:rPr>
                <w:rFonts w:ascii="Arial" w:hAnsi="Arial" w:cs="Arial"/>
                <w:sz w:val="14"/>
                <w:szCs w:val="14"/>
              </w:rPr>
            </w:pPr>
          </w:p>
        </w:tc>
        <w:tc>
          <w:tcPr>
            <w:tcW w:w="508" w:type="pct"/>
            <w:vMerge/>
            <w:tcBorders>
              <w:top w:val="nil"/>
              <w:left w:val="single" w:sz="4" w:space="0" w:color="auto"/>
              <w:bottom w:val="single" w:sz="4" w:space="0" w:color="auto"/>
              <w:right w:val="single" w:sz="4" w:space="0" w:color="auto"/>
            </w:tcBorders>
          </w:tcPr>
          <w:p w14:paraId="6512F603" w14:textId="77777777" w:rsidR="00FD2CD6" w:rsidRPr="00FD2CD6" w:rsidRDefault="00FD2CD6" w:rsidP="00FD2CD6">
            <w:pPr>
              <w:widowControl w:val="0"/>
              <w:spacing w:after="0" w:line="240" w:lineRule="auto"/>
              <w:jc w:val="center"/>
              <w:rPr>
                <w:rFonts w:ascii="Arial" w:hAnsi="Arial" w:cs="Arial"/>
                <w:sz w:val="14"/>
                <w:szCs w:val="14"/>
              </w:rPr>
            </w:pPr>
          </w:p>
        </w:tc>
        <w:tc>
          <w:tcPr>
            <w:tcW w:w="444" w:type="pct"/>
            <w:vMerge/>
            <w:tcBorders>
              <w:top w:val="nil"/>
              <w:left w:val="single" w:sz="4" w:space="0" w:color="auto"/>
              <w:bottom w:val="single" w:sz="4" w:space="0" w:color="auto"/>
              <w:right w:val="single" w:sz="4" w:space="0" w:color="auto"/>
            </w:tcBorders>
          </w:tcPr>
          <w:p w14:paraId="2374B1E6" w14:textId="77777777" w:rsidR="00FD2CD6" w:rsidRPr="00FD2CD6" w:rsidRDefault="00FD2CD6" w:rsidP="00FD2CD6">
            <w:pPr>
              <w:widowControl w:val="0"/>
              <w:spacing w:after="0" w:line="240" w:lineRule="auto"/>
              <w:jc w:val="center"/>
              <w:rPr>
                <w:rFonts w:ascii="Arial" w:hAnsi="Arial" w:cs="Arial"/>
                <w:sz w:val="14"/>
                <w:szCs w:val="14"/>
              </w:rPr>
            </w:pPr>
          </w:p>
        </w:tc>
        <w:tc>
          <w:tcPr>
            <w:tcW w:w="381" w:type="pct"/>
            <w:vMerge/>
            <w:tcBorders>
              <w:top w:val="nil"/>
              <w:left w:val="single" w:sz="4" w:space="0" w:color="auto"/>
              <w:bottom w:val="single" w:sz="4" w:space="0" w:color="auto"/>
              <w:right w:val="single" w:sz="4" w:space="0" w:color="auto"/>
            </w:tcBorders>
          </w:tcPr>
          <w:p w14:paraId="4ED9921B" w14:textId="77777777" w:rsidR="00FD2CD6" w:rsidRPr="00FD2CD6" w:rsidRDefault="00FD2CD6" w:rsidP="00FD2CD6">
            <w:pPr>
              <w:widowControl w:val="0"/>
              <w:spacing w:after="0" w:line="240" w:lineRule="auto"/>
              <w:jc w:val="center"/>
              <w:rPr>
                <w:rFonts w:ascii="Arial" w:hAnsi="Arial" w:cs="Arial"/>
                <w:sz w:val="14"/>
                <w:szCs w:val="14"/>
              </w:rPr>
            </w:pPr>
          </w:p>
        </w:tc>
        <w:tc>
          <w:tcPr>
            <w:tcW w:w="444" w:type="pct"/>
            <w:vMerge/>
            <w:tcBorders>
              <w:top w:val="nil"/>
              <w:left w:val="single" w:sz="4" w:space="0" w:color="auto"/>
              <w:bottom w:val="single" w:sz="4" w:space="0" w:color="auto"/>
              <w:right w:val="single" w:sz="4" w:space="0" w:color="auto"/>
            </w:tcBorders>
          </w:tcPr>
          <w:p w14:paraId="0BC6EF94" w14:textId="77777777" w:rsidR="00FD2CD6" w:rsidRPr="00FD2CD6" w:rsidRDefault="00FD2CD6" w:rsidP="00FD2CD6">
            <w:pPr>
              <w:widowControl w:val="0"/>
              <w:spacing w:after="0" w:line="240" w:lineRule="auto"/>
              <w:jc w:val="center"/>
              <w:rPr>
                <w:rFonts w:ascii="Arial" w:hAnsi="Arial" w:cs="Arial"/>
                <w:sz w:val="14"/>
                <w:szCs w:val="14"/>
              </w:rPr>
            </w:pPr>
          </w:p>
        </w:tc>
        <w:tc>
          <w:tcPr>
            <w:tcW w:w="508" w:type="pct"/>
            <w:vMerge/>
            <w:tcBorders>
              <w:top w:val="nil"/>
              <w:left w:val="single" w:sz="4" w:space="0" w:color="auto"/>
              <w:bottom w:val="single" w:sz="4" w:space="0" w:color="auto"/>
              <w:right w:val="single" w:sz="4" w:space="0" w:color="auto"/>
            </w:tcBorders>
          </w:tcPr>
          <w:p w14:paraId="69E1A51B" w14:textId="77777777" w:rsidR="00FD2CD6" w:rsidRPr="00FD2CD6" w:rsidRDefault="00FD2CD6" w:rsidP="00FD2CD6">
            <w:pPr>
              <w:widowControl w:val="0"/>
              <w:spacing w:after="0" w:line="240" w:lineRule="auto"/>
              <w:jc w:val="center"/>
              <w:rPr>
                <w:rFonts w:ascii="Arial" w:hAnsi="Arial" w:cs="Arial"/>
                <w:sz w:val="14"/>
                <w:szCs w:val="14"/>
              </w:rPr>
            </w:pPr>
          </w:p>
        </w:tc>
      </w:tr>
      <w:tr w:rsidR="00FD2CD6" w:rsidRPr="00FD2CD6" w14:paraId="35F06885" w14:textId="77777777" w:rsidTr="00FD2CD6">
        <w:trPr>
          <w:trHeight w:val="184"/>
        </w:trPr>
        <w:tc>
          <w:tcPr>
            <w:tcW w:w="288" w:type="pct"/>
            <w:vMerge/>
            <w:tcBorders>
              <w:top w:val="nil"/>
              <w:left w:val="single" w:sz="4" w:space="0" w:color="auto"/>
              <w:bottom w:val="single" w:sz="4" w:space="0" w:color="auto"/>
              <w:right w:val="single" w:sz="4" w:space="0" w:color="auto"/>
            </w:tcBorders>
          </w:tcPr>
          <w:p w14:paraId="46CF49A4" w14:textId="77777777" w:rsidR="00FD2CD6" w:rsidRPr="00FD2CD6" w:rsidRDefault="00FD2CD6" w:rsidP="00FD2CD6">
            <w:pPr>
              <w:widowControl w:val="0"/>
              <w:spacing w:after="0" w:line="240" w:lineRule="auto"/>
              <w:jc w:val="center"/>
              <w:rPr>
                <w:rFonts w:ascii="Arial" w:hAnsi="Arial" w:cs="Arial"/>
                <w:sz w:val="14"/>
                <w:szCs w:val="14"/>
              </w:rPr>
            </w:pPr>
          </w:p>
        </w:tc>
        <w:tc>
          <w:tcPr>
            <w:tcW w:w="1490" w:type="pct"/>
            <w:vMerge/>
            <w:tcBorders>
              <w:top w:val="nil"/>
              <w:left w:val="single" w:sz="4" w:space="0" w:color="auto"/>
              <w:bottom w:val="single" w:sz="4" w:space="0" w:color="auto"/>
              <w:right w:val="single" w:sz="4" w:space="0" w:color="auto"/>
            </w:tcBorders>
          </w:tcPr>
          <w:p w14:paraId="1948E7DB" w14:textId="77777777" w:rsidR="00FD2CD6" w:rsidRPr="00FD2CD6" w:rsidRDefault="00FD2CD6" w:rsidP="00FD2CD6">
            <w:pPr>
              <w:widowControl w:val="0"/>
              <w:spacing w:after="0" w:line="240" w:lineRule="auto"/>
              <w:jc w:val="center"/>
              <w:rPr>
                <w:rFonts w:ascii="Arial" w:hAnsi="Arial" w:cs="Arial"/>
                <w:sz w:val="14"/>
                <w:szCs w:val="14"/>
              </w:rPr>
            </w:pPr>
          </w:p>
        </w:tc>
        <w:tc>
          <w:tcPr>
            <w:tcW w:w="444" w:type="pct"/>
            <w:vMerge/>
            <w:tcBorders>
              <w:top w:val="nil"/>
              <w:left w:val="single" w:sz="4" w:space="0" w:color="auto"/>
              <w:bottom w:val="single" w:sz="4" w:space="0" w:color="auto"/>
              <w:right w:val="single" w:sz="4" w:space="0" w:color="auto"/>
            </w:tcBorders>
          </w:tcPr>
          <w:p w14:paraId="1CF376C8" w14:textId="77777777" w:rsidR="00FD2CD6" w:rsidRPr="00FD2CD6" w:rsidRDefault="00FD2CD6" w:rsidP="00FD2CD6">
            <w:pPr>
              <w:widowControl w:val="0"/>
              <w:spacing w:after="0" w:line="240" w:lineRule="auto"/>
              <w:jc w:val="center"/>
              <w:rPr>
                <w:rFonts w:ascii="Arial" w:hAnsi="Arial" w:cs="Arial"/>
                <w:sz w:val="14"/>
                <w:szCs w:val="14"/>
              </w:rPr>
            </w:pPr>
          </w:p>
        </w:tc>
        <w:tc>
          <w:tcPr>
            <w:tcW w:w="494" w:type="pct"/>
            <w:vMerge/>
            <w:tcBorders>
              <w:top w:val="nil"/>
              <w:left w:val="single" w:sz="4" w:space="0" w:color="auto"/>
              <w:bottom w:val="single" w:sz="4" w:space="0" w:color="auto"/>
              <w:right w:val="single" w:sz="4" w:space="0" w:color="auto"/>
            </w:tcBorders>
          </w:tcPr>
          <w:p w14:paraId="43208F4D" w14:textId="77777777" w:rsidR="00FD2CD6" w:rsidRPr="00FD2CD6" w:rsidRDefault="00FD2CD6" w:rsidP="00FD2CD6">
            <w:pPr>
              <w:widowControl w:val="0"/>
              <w:spacing w:after="0" w:line="240" w:lineRule="auto"/>
              <w:jc w:val="center"/>
              <w:rPr>
                <w:rFonts w:ascii="Arial" w:hAnsi="Arial" w:cs="Arial"/>
                <w:sz w:val="14"/>
                <w:szCs w:val="14"/>
              </w:rPr>
            </w:pPr>
          </w:p>
        </w:tc>
        <w:tc>
          <w:tcPr>
            <w:tcW w:w="508" w:type="pct"/>
            <w:vMerge/>
            <w:tcBorders>
              <w:top w:val="nil"/>
              <w:left w:val="single" w:sz="4" w:space="0" w:color="auto"/>
              <w:bottom w:val="single" w:sz="4" w:space="0" w:color="auto"/>
              <w:right w:val="single" w:sz="4" w:space="0" w:color="auto"/>
            </w:tcBorders>
          </w:tcPr>
          <w:p w14:paraId="53266319" w14:textId="77777777" w:rsidR="00FD2CD6" w:rsidRPr="00FD2CD6" w:rsidRDefault="00FD2CD6" w:rsidP="00FD2CD6">
            <w:pPr>
              <w:widowControl w:val="0"/>
              <w:spacing w:after="0" w:line="240" w:lineRule="auto"/>
              <w:jc w:val="center"/>
              <w:rPr>
                <w:rFonts w:ascii="Arial" w:hAnsi="Arial" w:cs="Arial"/>
                <w:sz w:val="14"/>
                <w:szCs w:val="14"/>
              </w:rPr>
            </w:pPr>
          </w:p>
        </w:tc>
        <w:tc>
          <w:tcPr>
            <w:tcW w:w="444" w:type="pct"/>
            <w:vMerge/>
            <w:tcBorders>
              <w:top w:val="nil"/>
              <w:left w:val="single" w:sz="4" w:space="0" w:color="auto"/>
              <w:bottom w:val="single" w:sz="4" w:space="0" w:color="auto"/>
              <w:right w:val="single" w:sz="4" w:space="0" w:color="auto"/>
            </w:tcBorders>
          </w:tcPr>
          <w:p w14:paraId="02B4A607" w14:textId="77777777" w:rsidR="00FD2CD6" w:rsidRPr="00FD2CD6" w:rsidRDefault="00FD2CD6" w:rsidP="00FD2CD6">
            <w:pPr>
              <w:widowControl w:val="0"/>
              <w:spacing w:after="0" w:line="240" w:lineRule="auto"/>
              <w:jc w:val="center"/>
              <w:rPr>
                <w:rFonts w:ascii="Arial" w:hAnsi="Arial" w:cs="Arial"/>
                <w:sz w:val="14"/>
                <w:szCs w:val="14"/>
              </w:rPr>
            </w:pPr>
          </w:p>
        </w:tc>
        <w:tc>
          <w:tcPr>
            <w:tcW w:w="381" w:type="pct"/>
            <w:vMerge/>
            <w:tcBorders>
              <w:top w:val="nil"/>
              <w:left w:val="single" w:sz="4" w:space="0" w:color="auto"/>
              <w:bottom w:val="single" w:sz="4" w:space="0" w:color="auto"/>
              <w:right w:val="single" w:sz="4" w:space="0" w:color="auto"/>
            </w:tcBorders>
          </w:tcPr>
          <w:p w14:paraId="67521C41" w14:textId="77777777" w:rsidR="00FD2CD6" w:rsidRPr="00FD2CD6" w:rsidRDefault="00FD2CD6" w:rsidP="00FD2CD6">
            <w:pPr>
              <w:widowControl w:val="0"/>
              <w:spacing w:after="0" w:line="240" w:lineRule="auto"/>
              <w:jc w:val="center"/>
              <w:rPr>
                <w:rFonts w:ascii="Arial" w:hAnsi="Arial" w:cs="Arial"/>
                <w:sz w:val="14"/>
                <w:szCs w:val="14"/>
              </w:rPr>
            </w:pPr>
          </w:p>
        </w:tc>
        <w:tc>
          <w:tcPr>
            <w:tcW w:w="444" w:type="pct"/>
            <w:vMerge/>
            <w:tcBorders>
              <w:top w:val="nil"/>
              <w:left w:val="single" w:sz="4" w:space="0" w:color="auto"/>
              <w:bottom w:val="single" w:sz="4" w:space="0" w:color="auto"/>
              <w:right w:val="single" w:sz="4" w:space="0" w:color="auto"/>
            </w:tcBorders>
          </w:tcPr>
          <w:p w14:paraId="5412CEEB" w14:textId="77777777" w:rsidR="00FD2CD6" w:rsidRPr="00FD2CD6" w:rsidRDefault="00FD2CD6" w:rsidP="00FD2CD6">
            <w:pPr>
              <w:widowControl w:val="0"/>
              <w:spacing w:after="0" w:line="240" w:lineRule="auto"/>
              <w:jc w:val="center"/>
              <w:rPr>
                <w:rFonts w:ascii="Arial" w:hAnsi="Arial" w:cs="Arial"/>
                <w:sz w:val="14"/>
                <w:szCs w:val="14"/>
              </w:rPr>
            </w:pPr>
          </w:p>
        </w:tc>
        <w:tc>
          <w:tcPr>
            <w:tcW w:w="508" w:type="pct"/>
            <w:vMerge/>
            <w:tcBorders>
              <w:top w:val="nil"/>
              <w:left w:val="single" w:sz="4" w:space="0" w:color="auto"/>
              <w:bottom w:val="single" w:sz="4" w:space="0" w:color="auto"/>
              <w:right w:val="single" w:sz="4" w:space="0" w:color="auto"/>
            </w:tcBorders>
          </w:tcPr>
          <w:p w14:paraId="7098EE07" w14:textId="77777777" w:rsidR="00FD2CD6" w:rsidRPr="00FD2CD6" w:rsidRDefault="00FD2CD6" w:rsidP="00FD2CD6">
            <w:pPr>
              <w:widowControl w:val="0"/>
              <w:spacing w:after="0" w:line="240" w:lineRule="auto"/>
              <w:jc w:val="center"/>
              <w:rPr>
                <w:rFonts w:ascii="Arial" w:hAnsi="Arial" w:cs="Arial"/>
                <w:sz w:val="14"/>
                <w:szCs w:val="14"/>
              </w:rPr>
            </w:pPr>
          </w:p>
        </w:tc>
      </w:tr>
      <w:tr w:rsidR="00FD2CD6" w:rsidRPr="00FD2CD6" w14:paraId="437151FA" w14:textId="77777777" w:rsidTr="00FD2CD6">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14:paraId="62E69865" w14:textId="77777777"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Цель: Создание условий для эффективного управления системой образования Канского района</w:t>
            </w:r>
          </w:p>
        </w:tc>
      </w:tr>
      <w:tr w:rsidR="00FD2CD6" w:rsidRPr="00FD2CD6" w14:paraId="7A01974C" w14:textId="77777777" w:rsidTr="00FD2CD6">
        <w:trPr>
          <w:trHeight w:val="20"/>
        </w:trPr>
        <w:tc>
          <w:tcPr>
            <w:tcW w:w="288" w:type="pct"/>
            <w:tcBorders>
              <w:top w:val="nil"/>
              <w:left w:val="single" w:sz="4" w:space="0" w:color="auto"/>
              <w:bottom w:val="single" w:sz="4" w:space="0" w:color="auto"/>
              <w:right w:val="single" w:sz="4" w:space="0" w:color="auto"/>
            </w:tcBorders>
            <w:shd w:val="clear" w:color="auto" w:fill="FFFFFF"/>
          </w:tcPr>
          <w:p w14:paraId="6D62C440" w14:textId="77777777"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1</w:t>
            </w:r>
          </w:p>
        </w:tc>
        <w:tc>
          <w:tcPr>
            <w:tcW w:w="1490" w:type="pct"/>
            <w:tcBorders>
              <w:top w:val="nil"/>
              <w:left w:val="nil"/>
              <w:bottom w:val="single" w:sz="4" w:space="0" w:color="auto"/>
              <w:right w:val="single" w:sz="4" w:space="0" w:color="auto"/>
            </w:tcBorders>
            <w:shd w:val="clear" w:color="auto" w:fill="FFFFFF"/>
          </w:tcPr>
          <w:p w14:paraId="010FC2B1" w14:textId="77777777" w:rsidR="00FD2CD6" w:rsidRPr="00FD2CD6" w:rsidRDefault="00FD2CD6" w:rsidP="00365C61">
            <w:pPr>
              <w:widowControl w:val="0"/>
              <w:spacing w:after="0" w:line="240" w:lineRule="auto"/>
              <w:jc w:val="both"/>
              <w:rPr>
                <w:rFonts w:ascii="Arial" w:hAnsi="Arial" w:cs="Arial"/>
                <w:sz w:val="14"/>
                <w:szCs w:val="14"/>
              </w:rPr>
            </w:pPr>
            <w:r w:rsidRPr="00FD2CD6">
              <w:rPr>
                <w:rFonts w:ascii="Arial" w:hAnsi="Arial" w:cs="Arial"/>
                <w:sz w:val="14"/>
                <w:szCs w:val="14"/>
              </w:rPr>
              <w:t>Количество проведенных в соответствии с законодательством процедур проверок</w:t>
            </w:r>
          </w:p>
        </w:tc>
        <w:tc>
          <w:tcPr>
            <w:tcW w:w="444" w:type="pct"/>
            <w:tcBorders>
              <w:top w:val="nil"/>
              <w:left w:val="nil"/>
              <w:bottom w:val="single" w:sz="4" w:space="0" w:color="auto"/>
              <w:right w:val="single" w:sz="4" w:space="0" w:color="auto"/>
            </w:tcBorders>
            <w:shd w:val="clear" w:color="auto" w:fill="FFFFFF"/>
          </w:tcPr>
          <w:p w14:paraId="54ACA218" w14:textId="77777777"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ед.</w:t>
            </w:r>
          </w:p>
        </w:tc>
        <w:tc>
          <w:tcPr>
            <w:tcW w:w="494" w:type="pct"/>
            <w:tcBorders>
              <w:top w:val="nil"/>
              <w:left w:val="nil"/>
              <w:bottom w:val="single" w:sz="4" w:space="0" w:color="auto"/>
              <w:right w:val="single" w:sz="4" w:space="0" w:color="auto"/>
            </w:tcBorders>
            <w:shd w:val="clear" w:color="auto" w:fill="FFFFFF"/>
          </w:tcPr>
          <w:p w14:paraId="7DD3497C" w14:textId="77777777"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служба по контролю в области образования Красноярского края</w:t>
            </w:r>
          </w:p>
        </w:tc>
        <w:tc>
          <w:tcPr>
            <w:tcW w:w="508" w:type="pct"/>
            <w:tcBorders>
              <w:top w:val="nil"/>
              <w:left w:val="nil"/>
              <w:bottom w:val="single" w:sz="4" w:space="0" w:color="auto"/>
              <w:right w:val="single" w:sz="4" w:space="0" w:color="auto"/>
            </w:tcBorders>
            <w:shd w:val="clear" w:color="auto" w:fill="FFFFFF"/>
          </w:tcPr>
          <w:p w14:paraId="2DB70C64"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19</w:t>
            </w:r>
          </w:p>
        </w:tc>
        <w:tc>
          <w:tcPr>
            <w:tcW w:w="444" w:type="pct"/>
            <w:tcBorders>
              <w:top w:val="nil"/>
              <w:left w:val="nil"/>
              <w:bottom w:val="single" w:sz="4" w:space="0" w:color="auto"/>
              <w:right w:val="single" w:sz="4" w:space="0" w:color="auto"/>
            </w:tcBorders>
            <w:shd w:val="clear" w:color="auto" w:fill="FFFFFF"/>
          </w:tcPr>
          <w:p w14:paraId="626312FF"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19</w:t>
            </w:r>
          </w:p>
        </w:tc>
        <w:tc>
          <w:tcPr>
            <w:tcW w:w="381" w:type="pct"/>
            <w:tcBorders>
              <w:top w:val="nil"/>
              <w:left w:val="nil"/>
              <w:bottom w:val="single" w:sz="4" w:space="0" w:color="auto"/>
              <w:right w:val="single" w:sz="4" w:space="0" w:color="auto"/>
            </w:tcBorders>
            <w:shd w:val="clear" w:color="auto" w:fill="FFFFFF"/>
          </w:tcPr>
          <w:p w14:paraId="0DDCA319"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18</w:t>
            </w:r>
          </w:p>
        </w:tc>
        <w:tc>
          <w:tcPr>
            <w:tcW w:w="444" w:type="pct"/>
            <w:tcBorders>
              <w:top w:val="nil"/>
              <w:left w:val="nil"/>
              <w:bottom w:val="single" w:sz="4" w:space="0" w:color="auto"/>
              <w:right w:val="single" w:sz="4" w:space="0" w:color="auto"/>
            </w:tcBorders>
            <w:shd w:val="clear" w:color="auto" w:fill="FFFFFF"/>
          </w:tcPr>
          <w:p w14:paraId="64699D1E"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18</w:t>
            </w:r>
          </w:p>
        </w:tc>
        <w:tc>
          <w:tcPr>
            <w:tcW w:w="508" w:type="pct"/>
            <w:tcBorders>
              <w:top w:val="nil"/>
              <w:left w:val="nil"/>
              <w:bottom w:val="single" w:sz="4" w:space="0" w:color="auto"/>
              <w:right w:val="single" w:sz="4" w:space="0" w:color="auto"/>
            </w:tcBorders>
            <w:shd w:val="clear" w:color="auto" w:fill="FFFFFF"/>
          </w:tcPr>
          <w:p w14:paraId="42BD7A17"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18</w:t>
            </w:r>
          </w:p>
        </w:tc>
      </w:tr>
      <w:tr w:rsidR="00FD2CD6" w:rsidRPr="00FD2CD6" w14:paraId="366C7260" w14:textId="77777777" w:rsidTr="00FD2CD6">
        <w:trPr>
          <w:trHeight w:val="20"/>
        </w:trPr>
        <w:tc>
          <w:tcPr>
            <w:tcW w:w="288" w:type="pct"/>
            <w:tcBorders>
              <w:top w:val="nil"/>
              <w:left w:val="single" w:sz="4" w:space="0" w:color="auto"/>
              <w:bottom w:val="single" w:sz="4" w:space="0" w:color="auto"/>
              <w:right w:val="single" w:sz="4" w:space="0" w:color="auto"/>
            </w:tcBorders>
            <w:shd w:val="clear" w:color="auto" w:fill="FFFFFF"/>
          </w:tcPr>
          <w:p w14:paraId="2A1641BC" w14:textId="77777777"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2</w:t>
            </w:r>
          </w:p>
        </w:tc>
        <w:tc>
          <w:tcPr>
            <w:tcW w:w="1490" w:type="pct"/>
            <w:tcBorders>
              <w:top w:val="nil"/>
              <w:left w:val="nil"/>
              <w:bottom w:val="single" w:sz="4" w:space="0" w:color="auto"/>
              <w:right w:val="single" w:sz="4" w:space="0" w:color="auto"/>
            </w:tcBorders>
            <w:shd w:val="clear" w:color="auto" w:fill="FFFFFF"/>
          </w:tcPr>
          <w:p w14:paraId="32E49E57" w14:textId="13ABE70A" w:rsidR="00FD2CD6" w:rsidRPr="00FD2CD6" w:rsidRDefault="00FD2CD6" w:rsidP="00365C61">
            <w:pPr>
              <w:widowControl w:val="0"/>
              <w:spacing w:after="0" w:line="240" w:lineRule="auto"/>
              <w:jc w:val="both"/>
              <w:rPr>
                <w:rFonts w:ascii="Arial" w:hAnsi="Arial" w:cs="Arial"/>
                <w:sz w:val="14"/>
                <w:szCs w:val="14"/>
              </w:rPr>
            </w:pPr>
            <w:r w:rsidRPr="00FD2CD6">
              <w:rPr>
                <w:rFonts w:ascii="Arial" w:hAnsi="Arial" w:cs="Arial"/>
                <w:sz w:val="14"/>
                <w:szCs w:val="14"/>
              </w:rPr>
              <w:t>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w:t>
            </w:r>
          </w:p>
        </w:tc>
        <w:tc>
          <w:tcPr>
            <w:tcW w:w="444" w:type="pct"/>
            <w:tcBorders>
              <w:top w:val="nil"/>
              <w:left w:val="nil"/>
              <w:bottom w:val="single" w:sz="4" w:space="0" w:color="auto"/>
              <w:right w:val="single" w:sz="4" w:space="0" w:color="auto"/>
            </w:tcBorders>
            <w:shd w:val="clear" w:color="auto" w:fill="FFFFFF"/>
          </w:tcPr>
          <w:p w14:paraId="079B4FAB" w14:textId="77777777"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балл</w:t>
            </w:r>
          </w:p>
        </w:tc>
        <w:tc>
          <w:tcPr>
            <w:tcW w:w="494" w:type="pct"/>
            <w:tcBorders>
              <w:top w:val="nil"/>
              <w:left w:val="nil"/>
              <w:bottom w:val="single" w:sz="4" w:space="0" w:color="auto"/>
              <w:right w:val="single" w:sz="4" w:space="0" w:color="auto"/>
            </w:tcBorders>
            <w:shd w:val="clear" w:color="auto" w:fill="FFFFFF"/>
          </w:tcPr>
          <w:p w14:paraId="6C4C0159" w14:textId="77777777"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Приказ по учетной политике МБУ "ЦБУО Канского района"</w:t>
            </w:r>
          </w:p>
        </w:tc>
        <w:tc>
          <w:tcPr>
            <w:tcW w:w="508" w:type="pct"/>
            <w:tcBorders>
              <w:top w:val="nil"/>
              <w:left w:val="nil"/>
              <w:bottom w:val="single" w:sz="4" w:space="0" w:color="auto"/>
              <w:right w:val="single" w:sz="4" w:space="0" w:color="auto"/>
            </w:tcBorders>
            <w:shd w:val="clear" w:color="auto" w:fill="FFFFFF"/>
          </w:tcPr>
          <w:p w14:paraId="3ADCB64F"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5</w:t>
            </w:r>
          </w:p>
        </w:tc>
        <w:tc>
          <w:tcPr>
            <w:tcW w:w="444" w:type="pct"/>
            <w:tcBorders>
              <w:top w:val="nil"/>
              <w:left w:val="nil"/>
              <w:bottom w:val="single" w:sz="4" w:space="0" w:color="auto"/>
              <w:right w:val="single" w:sz="4" w:space="0" w:color="auto"/>
            </w:tcBorders>
            <w:shd w:val="clear" w:color="auto" w:fill="FFFFFF"/>
          </w:tcPr>
          <w:p w14:paraId="404ABBA8"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5</w:t>
            </w:r>
          </w:p>
        </w:tc>
        <w:tc>
          <w:tcPr>
            <w:tcW w:w="381" w:type="pct"/>
            <w:tcBorders>
              <w:top w:val="nil"/>
              <w:left w:val="nil"/>
              <w:bottom w:val="single" w:sz="4" w:space="0" w:color="auto"/>
              <w:right w:val="single" w:sz="4" w:space="0" w:color="auto"/>
            </w:tcBorders>
            <w:shd w:val="clear" w:color="auto" w:fill="FFFFFF"/>
          </w:tcPr>
          <w:p w14:paraId="0E0DF666"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5</w:t>
            </w:r>
          </w:p>
        </w:tc>
        <w:tc>
          <w:tcPr>
            <w:tcW w:w="444" w:type="pct"/>
            <w:tcBorders>
              <w:top w:val="nil"/>
              <w:left w:val="nil"/>
              <w:bottom w:val="single" w:sz="4" w:space="0" w:color="auto"/>
              <w:right w:val="single" w:sz="4" w:space="0" w:color="auto"/>
            </w:tcBorders>
            <w:shd w:val="clear" w:color="auto" w:fill="FFFFFF"/>
          </w:tcPr>
          <w:p w14:paraId="48B25CC7"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5</w:t>
            </w:r>
          </w:p>
        </w:tc>
        <w:tc>
          <w:tcPr>
            <w:tcW w:w="508" w:type="pct"/>
            <w:tcBorders>
              <w:top w:val="nil"/>
              <w:left w:val="nil"/>
              <w:bottom w:val="single" w:sz="4" w:space="0" w:color="auto"/>
              <w:right w:val="single" w:sz="4" w:space="0" w:color="auto"/>
            </w:tcBorders>
            <w:shd w:val="clear" w:color="auto" w:fill="FFFFFF"/>
          </w:tcPr>
          <w:p w14:paraId="7D9E2132"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5</w:t>
            </w:r>
          </w:p>
        </w:tc>
      </w:tr>
      <w:tr w:rsidR="00FD2CD6" w:rsidRPr="00FD2CD6" w14:paraId="73F58BF9" w14:textId="77777777" w:rsidTr="00FD2CD6">
        <w:trPr>
          <w:trHeight w:val="20"/>
        </w:trPr>
        <w:tc>
          <w:tcPr>
            <w:tcW w:w="288" w:type="pct"/>
            <w:tcBorders>
              <w:top w:val="nil"/>
              <w:left w:val="single" w:sz="4" w:space="0" w:color="auto"/>
              <w:bottom w:val="single" w:sz="4" w:space="0" w:color="auto"/>
              <w:right w:val="single" w:sz="4" w:space="0" w:color="auto"/>
            </w:tcBorders>
            <w:shd w:val="clear" w:color="auto" w:fill="FFFFFF"/>
            <w:noWrap/>
          </w:tcPr>
          <w:p w14:paraId="796CA669" w14:textId="77777777"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3</w:t>
            </w:r>
          </w:p>
        </w:tc>
        <w:tc>
          <w:tcPr>
            <w:tcW w:w="1490" w:type="pct"/>
            <w:tcBorders>
              <w:top w:val="nil"/>
              <w:left w:val="nil"/>
              <w:bottom w:val="single" w:sz="4" w:space="0" w:color="auto"/>
              <w:right w:val="single" w:sz="4" w:space="0" w:color="auto"/>
            </w:tcBorders>
            <w:shd w:val="clear" w:color="auto" w:fill="FFFFFF"/>
          </w:tcPr>
          <w:p w14:paraId="58390CAB" w14:textId="44CB2EBE" w:rsidR="00FD2CD6" w:rsidRPr="00FD2CD6" w:rsidRDefault="00FD2CD6" w:rsidP="00365C61">
            <w:pPr>
              <w:widowControl w:val="0"/>
              <w:spacing w:after="0" w:line="240" w:lineRule="auto"/>
              <w:jc w:val="both"/>
              <w:rPr>
                <w:rFonts w:ascii="Arial" w:hAnsi="Arial" w:cs="Arial"/>
                <w:sz w:val="14"/>
                <w:szCs w:val="14"/>
              </w:rPr>
            </w:pPr>
            <w:r w:rsidRPr="00FD2CD6">
              <w:rPr>
                <w:rFonts w:ascii="Arial" w:hAnsi="Arial" w:cs="Arial"/>
                <w:sz w:val="14"/>
                <w:szCs w:val="14"/>
              </w:rPr>
              <w:t>Соблюдение сроков предоставления годовой бюджетной отчетности</w:t>
            </w:r>
          </w:p>
        </w:tc>
        <w:tc>
          <w:tcPr>
            <w:tcW w:w="444" w:type="pct"/>
            <w:tcBorders>
              <w:top w:val="nil"/>
              <w:left w:val="nil"/>
              <w:bottom w:val="single" w:sz="4" w:space="0" w:color="auto"/>
              <w:right w:val="single" w:sz="4" w:space="0" w:color="auto"/>
            </w:tcBorders>
            <w:shd w:val="clear" w:color="auto" w:fill="FFFFFF"/>
          </w:tcPr>
          <w:p w14:paraId="1FA7E626" w14:textId="77777777"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балл</w:t>
            </w:r>
          </w:p>
        </w:tc>
        <w:tc>
          <w:tcPr>
            <w:tcW w:w="494" w:type="pct"/>
            <w:tcBorders>
              <w:top w:val="nil"/>
              <w:left w:val="nil"/>
              <w:bottom w:val="single" w:sz="4" w:space="0" w:color="auto"/>
              <w:right w:val="single" w:sz="4" w:space="0" w:color="auto"/>
            </w:tcBorders>
            <w:shd w:val="clear" w:color="auto" w:fill="FFFFFF"/>
          </w:tcPr>
          <w:p w14:paraId="0734F41C" w14:textId="77777777" w:rsidR="00FD2CD6" w:rsidRPr="00FD2CD6" w:rsidRDefault="00FD2CD6" w:rsidP="00FD2CD6">
            <w:pPr>
              <w:widowControl w:val="0"/>
              <w:spacing w:after="0" w:line="240" w:lineRule="auto"/>
              <w:jc w:val="center"/>
              <w:rPr>
                <w:rFonts w:ascii="Arial" w:hAnsi="Arial" w:cs="Arial"/>
                <w:sz w:val="14"/>
                <w:szCs w:val="14"/>
              </w:rPr>
            </w:pPr>
            <w:proofErr w:type="spellStart"/>
            <w:r w:rsidRPr="00FD2CD6">
              <w:rPr>
                <w:rFonts w:ascii="Arial" w:hAnsi="Arial" w:cs="Arial"/>
                <w:sz w:val="14"/>
                <w:szCs w:val="14"/>
              </w:rPr>
              <w:t>Финуправление</w:t>
            </w:r>
            <w:proofErr w:type="spellEnd"/>
            <w:r w:rsidRPr="00FD2CD6">
              <w:rPr>
                <w:rFonts w:ascii="Arial" w:hAnsi="Arial" w:cs="Arial"/>
                <w:sz w:val="14"/>
                <w:szCs w:val="14"/>
              </w:rPr>
              <w:t xml:space="preserve"> Канского района</w:t>
            </w:r>
          </w:p>
        </w:tc>
        <w:tc>
          <w:tcPr>
            <w:tcW w:w="508" w:type="pct"/>
            <w:tcBorders>
              <w:top w:val="nil"/>
              <w:left w:val="nil"/>
              <w:bottom w:val="single" w:sz="4" w:space="0" w:color="auto"/>
              <w:right w:val="single" w:sz="4" w:space="0" w:color="auto"/>
            </w:tcBorders>
            <w:shd w:val="clear" w:color="auto" w:fill="FFFFFF"/>
            <w:noWrap/>
          </w:tcPr>
          <w:p w14:paraId="15858169"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5</w:t>
            </w:r>
          </w:p>
        </w:tc>
        <w:tc>
          <w:tcPr>
            <w:tcW w:w="444" w:type="pct"/>
            <w:tcBorders>
              <w:top w:val="nil"/>
              <w:left w:val="nil"/>
              <w:bottom w:val="single" w:sz="4" w:space="0" w:color="auto"/>
              <w:right w:val="single" w:sz="4" w:space="0" w:color="auto"/>
            </w:tcBorders>
            <w:shd w:val="clear" w:color="auto" w:fill="FFFFFF"/>
            <w:noWrap/>
          </w:tcPr>
          <w:p w14:paraId="3DC24534"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5</w:t>
            </w:r>
          </w:p>
        </w:tc>
        <w:tc>
          <w:tcPr>
            <w:tcW w:w="381" w:type="pct"/>
            <w:tcBorders>
              <w:top w:val="nil"/>
              <w:left w:val="nil"/>
              <w:bottom w:val="single" w:sz="4" w:space="0" w:color="auto"/>
              <w:right w:val="single" w:sz="4" w:space="0" w:color="auto"/>
            </w:tcBorders>
            <w:shd w:val="clear" w:color="auto" w:fill="FFFFFF"/>
            <w:noWrap/>
          </w:tcPr>
          <w:p w14:paraId="60E5AE3C"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5</w:t>
            </w:r>
          </w:p>
        </w:tc>
        <w:tc>
          <w:tcPr>
            <w:tcW w:w="444" w:type="pct"/>
            <w:tcBorders>
              <w:top w:val="nil"/>
              <w:left w:val="nil"/>
              <w:bottom w:val="single" w:sz="4" w:space="0" w:color="auto"/>
              <w:right w:val="single" w:sz="4" w:space="0" w:color="auto"/>
            </w:tcBorders>
            <w:shd w:val="clear" w:color="auto" w:fill="FFFFFF"/>
            <w:noWrap/>
          </w:tcPr>
          <w:p w14:paraId="665A2589"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5</w:t>
            </w:r>
          </w:p>
        </w:tc>
        <w:tc>
          <w:tcPr>
            <w:tcW w:w="508" w:type="pct"/>
            <w:tcBorders>
              <w:top w:val="nil"/>
              <w:left w:val="nil"/>
              <w:bottom w:val="single" w:sz="4" w:space="0" w:color="auto"/>
              <w:right w:val="single" w:sz="4" w:space="0" w:color="auto"/>
            </w:tcBorders>
            <w:shd w:val="clear" w:color="auto" w:fill="FFFFFF"/>
          </w:tcPr>
          <w:p w14:paraId="2B5EEEA2"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5</w:t>
            </w:r>
          </w:p>
        </w:tc>
      </w:tr>
      <w:tr w:rsidR="00FD2CD6" w:rsidRPr="00FD2CD6" w14:paraId="6AE3D680" w14:textId="77777777" w:rsidTr="00FD2CD6">
        <w:trPr>
          <w:trHeight w:val="20"/>
        </w:trPr>
        <w:tc>
          <w:tcPr>
            <w:tcW w:w="288" w:type="pct"/>
            <w:tcBorders>
              <w:top w:val="single" w:sz="4" w:space="0" w:color="auto"/>
              <w:left w:val="single" w:sz="4" w:space="0" w:color="auto"/>
              <w:bottom w:val="single" w:sz="4" w:space="0" w:color="auto"/>
              <w:right w:val="single" w:sz="4" w:space="0" w:color="auto"/>
            </w:tcBorders>
            <w:shd w:val="clear" w:color="auto" w:fill="FFFFFF"/>
            <w:noWrap/>
          </w:tcPr>
          <w:p w14:paraId="2E07C878" w14:textId="77777777"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4</w:t>
            </w:r>
          </w:p>
        </w:tc>
        <w:tc>
          <w:tcPr>
            <w:tcW w:w="1490" w:type="pct"/>
            <w:tcBorders>
              <w:top w:val="single" w:sz="4" w:space="0" w:color="auto"/>
              <w:left w:val="nil"/>
              <w:bottom w:val="single" w:sz="4" w:space="0" w:color="auto"/>
              <w:right w:val="single" w:sz="4" w:space="0" w:color="auto"/>
            </w:tcBorders>
            <w:shd w:val="clear" w:color="auto" w:fill="FFFFFF"/>
          </w:tcPr>
          <w:p w14:paraId="7BA2648E" w14:textId="6B1B718B" w:rsidR="00FD2CD6" w:rsidRPr="00FD2CD6" w:rsidRDefault="00FD2CD6" w:rsidP="00365C61">
            <w:pPr>
              <w:widowControl w:val="0"/>
              <w:spacing w:after="0" w:line="240" w:lineRule="auto"/>
              <w:jc w:val="both"/>
              <w:rPr>
                <w:rFonts w:ascii="Arial" w:hAnsi="Arial" w:cs="Arial"/>
                <w:sz w:val="14"/>
                <w:szCs w:val="14"/>
              </w:rPr>
            </w:pPr>
            <w:r w:rsidRPr="00FD2CD6">
              <w:rPr>
                <w:rFonts w:ascii="Arial" w:hAnsi="Arial" w:cs="Arial"/>
                <w:sz w:val="14"/>
                <w:szCs w:val="14"/>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 в срок</w:t>
            </w:r>
          </w:p>
        </w:tc>
        <w:tc>
          <w:tcPr>
            <w:tcW w:w="444" w:type="pct"/>
            <w:tcBorders>
              <w:top w:val="single" w:sz="4" w:space="0" w:color="auto"/>
              <w:left w:val="nil"/>
              <w:bottom w:val="single" w:sz="4" w:space="0" w:color="auto"/>
              <w:right w:val="single" w:sz="4" w:space="0" w:color="auto"/>
            </w:tcBorders>
            <w:shd w:val="clear" w:color="auto" w:fill="FFFFFF"/>
          </w:tcPr>
          <w:p w14:paraId="1FF887EF" w14:textId="77777777"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балл</w:t>
            </w:r>
          </w:p>
        </w:tc>
        <w:tc>
          <w:tcPr>
            <w:tcW w:w="494" w:type="pct"/>
            <w:tcBorders>
              <w:top w:val="single" w:sz="4" w:space="0" w:color="auto"/>
              <w:left w:val="nil"/>
              <w:bottom w:val="single" w:sz="4" w:space="0" w:color="auto"/>
              <w:right w:val="single" w:sz="4" w:space="0" w:color="auto"/>
            </w:tcBorders>
            <w:shd w:val="clear" w:color="auto" w:fill="FFFFFF"/>
          </w:tcPr>
          <w:p w14:paraId="1C83A87A" w14:textId="77777777"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Приказ по учетной политике МБУ "ЦБУО Канского района"</w:t>
            </w:r>
          </w:p>
        </w:tc>
        <w:tc>
          <w:tcPr>
            <w:tcW w:w="508" w:type="pct"/>
            <w:tcBorders>
              <w:top w:val="single" w:sz="4" w:space="0" w:color="auto"/>
              <w:left w:val="nil"/>
              <w:bottom w:val="single" w:sz="4" w:space="0" w:color="auto"/>
              <w:right w:val="single" w:sz="4" w:space="0" w:color="auto"/>
            </w:tcBorders>
            <w:shd w:val="clear" w:color="auto" w:fill="FFFFFF"/>
            <w:noWrap/>
          </w:tcPr>
          <w:p w14:paraId="01E32332"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5</w:t>
            </w:r>
          </w:p>
        </w:tc>
        <w:tc>
          <w:tcPr>
            <w:tcW w:w="444" w:type="pct"/>
            <w:tcBorders>
              <w:top w:val="single" w:sz="4" w:space="0" w:color="auto"/>
              <w:left w:val="nil"/>
              <w:bottom w:val="single" w:sz="4" w:space="0" w:color="auto"/>
              <w:right w:val="single" w:sz="4" w:space="0" w:color="auto"/>
            </w:tcBorders>
            <w:shd w:val="clear" w:color="auto" w:fill="FFFFFF"/>
            <w:noWrap/>
          </w:tcPr>
          <w:p w14:paraId="01C9E499"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5</w:t>
            </w:r>
          </w:p>
        </w:tc>
        <w:tc>
          <w:tcPr>
            <w:tcW w:w="381" w:type="pct"/>
            <w:tcBorders>
              <w:top w:val="single" w:sz="4" w:space="0" w:color="auto"/>
              <w:left w:val="nil"/>
              <w:bottom w:val="single" w:sz="4" w:space="0" w:color="auto"/>
              <w:right w:val="single" w:sz="4" w:space="0" w:color="auto"/>
            </w:tcBorders>
            <w:shd w:val="clear" w:color="auto" w:fill="FFFFFF"/>
            <w:noWrap/>
          </w:tcPr>
          <w:p w14:paraId="3953743D"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5</w:t>
            </w:r>
          </w:p>
        </w:tc>
        <w:tc>
          <w:tcPr>
            <w:tcW w:w="444" w:type="pct"/>
            <w:tcBorders>
              <w:top w:val="single" w:sz="4" w:space="0" w:color="auto"/>
              <w:left w:val="nil"/>
              <w:bottom w:val="single" w:sz="4" w:space="0" w:color="auto"/>
              <w:right w:val="single" w:sz="4" w:space="0" w:color="auto"/>
            </w:tcBorders>
            <w:shd w:val="clear" w:color="auto" w:fill="FFFFFF"/>
            <w:noWrap/>
          </w:tcPr>
          <w:p w14:paraId="519F0A8B"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5</w:t>
            </w:r>
          </w:p>
        </w:tc>
        <w:tc>
          <w:tcPr>
            <w:tcW w:w="508" w:type="pct"/>
            <w:tcBorders>
              <w:top w:val="single" w:sz="4" w:space="0" w:color="auto"/>
              <w:left w:val="nil"/>
              <w:bottom w:val="single" w:sz="4" w:space="0" w:color="auto"/>
              <w:right w:val="single" w:sz="4" w:space="0" w:color="auto"/>
            </w:tcBorders>
            <w:shd w:val="clear" w:color="auto" w:fill="FFFFFF"/>
          </w:tcPr>
          <w:p w14:paraId="5D644625"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5</w:t>
            </w:r>
          </w:p>
        </w:tc>
      </w:tr>
      <w:tr w:rsidR="00FD2CD6" w:rsidRPr="00FD2CD6" w14:paraId="56C56756" w14:textId="77777777" w:rsidTr="00FD2CD6">
        <w:trPr>
          <w:trHeight w:val="20"/>
        </w:trPr>
        <w:tc>
          <w:tcPr>
            <w:tcW w:w="288" w:type="pct"/>
            <w:tcBorders>
              <w:top w:val="single" w:sz="4" w:space="0" w:color="auto"/>
              <w:left w:val="single" w:sz="4" w:space="0" w:color="auto"/>
              <w:bottom w:val="single" w:sz="4" w:space="0" w:color="auto"/>
              <w:right w:val="single" w:sz="4" w:space="0" w:color="auto"/>
            </w:tcBorders>
            <w:shd w:val="clear" w:color="auto" w:fill="FFFFFF"/>
            <w:noWrap/>
          </w:tcPr>
          <w:p w14:paraId="41A8DD44" w14:textId="77777777"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5</w:t>
            </w:r>
          </w:p>
        </w:tc>
        <w:tc>
          <w:tcPr>
            <w:tcW w:w="1490" w:type="pct"/>
            <w:tcBorders>
              <w:top w:val="single" w:sz="4" w:space="0" w:color="auto"/>
              <w:left w:val="nil"/>
              <w:bottom w:val="single" w:sz="4" w:space="0" w:color="auto"/>
              <w:right w:val="single" w:sz="4" w:space="0" w:color="auto"/>
            </w:tcBorders>
            <w:shd w:val="clear" w:color="auto" w:fill="FFFFFF"/>
          </w:tcPr>
          <w:p w14:paraId="063D61C8" w14:textId="645C5A99" w:rsidR="00FD2CD6" w:rsidRPr="00FD2CD6" w:rsidRDefault="00FD2CD6" w:rsidP="00365C61">
            <w:pPr>
              <w:widowControl w:val="0"/>
              <w:spacing w:after="0" w:line="240" w:lineRule="auto"/>
              <w:jc w:val="both"/>
              <w:rPr>
                <w:rFonts w:ascii="Arial" w:hAnsi="Arial" w:cs="Arial"/>
                <w:sz w:val="14"/>
                <w:szCs w:val="14"/>
              </w:rPr>
            </w:pPr>
            <w:r w:rsidRPr="00FD2CD6">
              <w:rPr>
                <w:rFonts w:ascii="Arial" w:hAnsi="Arial" w:cs="Arial"/>
                <w:sz w:val="14"/>
                <w:szCs w:val="14"/>
              </w:rPr>
              <w:t>Своевременность утверждения планов финансово-хозяйственной деятельности подведомственных Главному распорядителю учреждений на текущий финансовый год и плановый период в соответствии со сроками</w:t>
            </w:r>
          </w:p>
        </w:tc>
        <w:tc>
          <w:tcPr>
            <w:tcW w:w="444" w:type="pct"/>
            <w:tcBorders>
              <w:top w:val="single" w:sz="4" w:space="0" w:color="auto"/>
              <w:left w:val="nil"/>
              <w:bottom w:val="single" w:sz="4" w:space="0" w:color="auto"/>
              <w:right w:val="single" w:sz="4" w:space="0" w:color="auto"/>
            </w:tcBorders>
            <w:shd w:val="clear" w:color="auto" w:fill="FFFFFF"/>
          </w:tcPr>
          <w:p w14:paraId="7BDCF498" w14:textId="77777777"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балл</w:t>
            </w:r>
          </w:p>
        </w:tc>
        <w:tc>
          <w:tcPr>
            <w:tcW w:w="494" w:type="pct"/>
            <w:tcBorders>
              <w:top w:val="single" w:sz="4" w:space="0" w:color="auto"/>
              <w:left w:val="nil"/>
              <w:bottom w:val="single" w:sz="4" w:space="0" w:color="auto"/>
              <w:right w:val="single" w:sz="4" w:space="0" w:color="auto"/>
            </w:tcBorders>
            <w:shd w:val="clear" w:color="auto" w:fill="FFFFFF"/>
          </w:tcPr>
          <w:p w14:paraId="66A05B3C" w14:textId="77777777"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Приказ по учетной политике МБУ "ЦБУО Канского района"</w:t>
            </w:r>
          </w:p>
        </w:tc>
        <w:tc>
          <w:tcPr>
            <w:tcW w:w="508" w:type="pct"/>
            <w:tcBorders>
              <w:top w:val="single" w:sz="4" w:space="0" w:color="auto"/>
              <w:left w:val="nil"/>
              <w:bottom w:val="single" w:sz="4" w:space="0" w:color="auto"/>
              <w:right w:val="single" w:sz="4" w:space="0" w:color="auto"/>
            </w:tcBorders>
            <w:shd w:val="clear" w:color="auto" w:fill="FFFFFF"/>
            <w:noWrap/>
          </w:tcPr>
          <w:p w14:paraId="30D8FBEB"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5</w:t>
            </w:r>
          </w:p>
        </w:tc>
        <w:tc>
          <w:tcPr>
            <w:tcW w:w="444" w:type="pct"/>
            <w:tcBorders>
              <w:top w:val="single" w:sz="4" w:space="0" w:color="auto"/>
              <w:left w:val="nil"/>
              <w:bottom w:val="single" w:sz="4" w:space="0" w:color="auto"/>
              <w:right w:val="single" w:sz="4" w:space="0" w:color="auto"/>
            </w:tcBorders>
            <w:shd w:val="clear" w:color="auto" w:fill="FFFFFF"/>
            <w:noWrap/>
          </w:tcPr>
          <w:p w14:paraId="0F452829"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5</w:t>
            </w:r>
          </w:p>
        </w:tc>
        <w:tc>
          <w:tcPr>
            <w:tcW w:w="381" w:type="pct"/>
            <w:tcBorders>
              <w:top w:val="single" w:sz="4" w:space="0" w:color="auto"/>
              <w:left w:val="nil"/>
              <w:bottom w:val="single" w:sz="4" w:space="0" w:color="auto"/>
              <w:right w:val="single" w:sz="4" w:space="0" w:color="auto"/>
            </w:tcBorders>
            <w:shd w:val="clear" w:color="auto" w:fill="FFFFFF"/>
            <w:noWrap/>
          </w:tcPr>
          <w:p w14:paraId="6B2272CD"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5</w:t>
            </w:r>
          </w:p>
        </w:tc>
        <w:tc>
          <w:tcPr>
            <w:tcW w:w="444" w:type="pct"/>
            <w:tcBorders>
              <w:top w:val="single" w:sz="4" w:space="0" w:color="auto"/>
              <w:left w:val="nil"/>
              <w:bottom w:val="single" w:sz="4" w:space="0" w:color="auto"/>
              <w:right w:val="single" w:sz="4" w:space="0" w:color="auto"/>
            </w:tcBorders>
            <w:shd w:val="clear" w:color="auto" w:fill="FFFFFF"/>
            <w:noWrap/>
          </w:tcPr>
          <w:p w14:paraId="239B0E5F"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5</w:t>
            </w:r>
          </w:p>
        </w:tc>
        <w:tc>
          <w:tcPr>
            <w:tcW w:w="508" w:type="pct"/>
            <w:tcBorders>
              <w:top w:val="single" w:sz="4" w:space="0" w:color="auto"/>
              <w:left w:val="nil"/>
              <w:bottom w:val="single" w:sz="4" w:space="0" w:color="auto"/>
              <w:right w:val="single" w:sz="4" w:space="0" w:color="auto"/>
            </w:tcBorders>
            <w:shd w:val="clear" w:color="auto" w:fill="FFFFFF"/>
          </w:tcPr>
          <w:p w14:paraId="0E831B92"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5</w:t>
            </w:r>
          </w:p>
        </w:tc>
      </w:tr>
      <w:tr w:rsidR="00FD2CD6" w:rsidRPr="00FD2CD6" w14:paraId="0DBEE373" w14:textId="77777777" w:rsidTr="00FD2CD6">
        <w:trPr>
          <w:trHeight w:val="20"/>
        </w:trPr>
        <w:tc>
          <w:tcPr>
            <w:tcW w:w="288" w:type="pct"/>
            <w:tcBorders>
              <w:top w:val="nil"/>
              <w:left w:val="single" w:sz="4" w:space="0" w:color="auto"/>
              <w:bottom w:val="single" w:sz="4" w:space="0" w:color="auto"/>
              <w:right w:val="single" w:sz="4" w:space="0" w:color="auto"/>
            </w:tcBorders>
            <w:shd w:val="clear" w:color="auto" w:fill="FFFFFF"/>
            <w:noWrap/>
          </w:tcPr>
          <w:p w14:paraId="6E1A2A07" w14:textId="77777777"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6</w:t>
            </w:r>
          </w:p>
        </w:tc>
        <w:tc>
          <w:tcPr>
            <w:tcW w:w="1490" w:type="pct"/>
            <w:tcBorders>
              <w:top w:val="nil"/>
              <w:left w:val="nil"/>
              <w:bottom w:val="single" w:sz="4" w:space="0" w:color="auto"/>
              <w:right w:val="single" w:sz="4" w:space="0" w:color="auto"/>
            </w:tcBorders>
            <w:shd w:val="clear" w:color="auto" w:fill="FFFFFF"/>
          </w:tcPr>
          <w:p w14:paraId="7CCB3BEF" w14:textId="41CD0D22" w:rsidR="00FD2CD6" w:rsidRPr="00FD2CD6" w:rsidRDefault="00FD2CD6" w:rsidP="00365C61">
            <w:pPr>
              <w:widowControl w:val="0"/>
              <w:spacing w:after="0" w:line="240" w:lineRule="auto"/>
              <w:jc w:val="both"/>
              <w:rPr>
                <w:rFonts w:ascii="Arial" w:hAnsi="Arial" w:cs="Arial"/>
                <w:sz w:val="14"/>
                <w:szCs w:val="14"/>
              </w:rPr>
            </w:pPr>
            <w:r w:rsidRPr="00FD2CD6">
              <w:rPr>
                <w:rFonts w:ascii="Arial" w:hAnsi="Arial" w:cs="Arial"/>
                <w:sz w:val="14"/>
                <w:szCs w:val="14"/>
              </w:rPr>
              <w:t>Соблюдение сроков предоставления годовой бюджетной отчетности</w:t>
            </w:r>
          </w:p>
        </w:tc>
        <w:tc>
          <w:tcPr>
            <w:tcW w:w="444" w:type="pct"/>
            <w:tcBorders>
              <w:top w:val="nil"/>
              <w:left w:val="nil"/>
              <w:bottom w:val="single" w:sz="4" w:space="0" w:color="auto"/>
              <w:right w:val="single" w:sz="4" w:space="0" w:color="auto"/>
            </w:tcBorders>
            <w:shd w:val="clear" w:color="auto" w:fill="FFFFFF"/>
          </w:tcPr>
          <w:p w14:paraId="1BC74786" w14:textId="77777777"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балл</w:t>
            </w:r>
          </w:p>
        </w:tc>
        <w:tc>
          <w:tcPr>
            <w:tcW w:w="494" w:type="pct"/>
            <w:tcBorders>
              <w:top w:val="nil"/>
              <w:left w:val="nil"/>
              <w:bottom w:val="single" w:sz="4" w:space="0" w:color="auto"/>
              <w:right w:val="single" w:sz="4" w:space="0" w:color="auto"/>
            </w:tcBorders>
            <w:shd w:val="clear" w:color="auto" w:fill="FFFFFF"/>
          </w:tcPr>
          <w:p w14:paraId="470F915B" w14:textId="77777777" w:rsidR="00FD2CD6" w:rsidRPr="00FD2CD6" w:rsidRDefault="00FD2CD6" w:rsidP="00FD2CD6">
            <w:pPr>
              <w:widowControl w:val="0"/>
              <w:spacing w:after="0" w:line="240" w:lineRule="auto"/>
              <w:jc w:val="center"/>
              <w:rPr>
                <w:rFonts w:ascii="Arial" w:hAnsi="Arial" w:cs="Arial"/>
                <w:sz w:val="14"/>
                <w:szCs w:val="14"/>
              </w:rPr>
            </w:pPr>
            <w:r w:rsidRPr="00FD2CD6">
              <w:rPr>
                <w:rFonts w:ascii="Arial" w:hAnsi="Arial" w:cs="Arial"/>
                <w:sz w:val="14"/>
                <w:szCs w:val="14"/>
              </w:rPr>
              <w:t xml:space="preserve">Приказ по учетной политике МБУ "ЦБУО Канского </w:t>
            </w:r>
            <w:r w:rsidRPr="00FD2CD6">
              <w:rPr>
                <w:rFonts w:ascii="Arial" w:hAnsi="Arial" w:cs="Arial"/>
                <w:sz w:val="14"/>
                <w:szCs w:val="14"/>
              </w:rPr>
              <w:lastRenderedPageBreak/>
              <w:t>района"</w:t>
            </w:r>
          </w:p>
        </w:tc>
        <w:tc>
          <w:tcPr>
            <w:tcW w:w="508" w:type="pct"/>
            <w:tcBorders>
              <w:top w:val="nil"/>
              <w:left w:val="nil"/>
              <w:bottom w:val="single" w:sz="4" w:space="0" w:color="auto"/>
              <w:right w:val="single" w:sz="4" w:space="0" w:color="auto"/>
            </w:tcBorders>
            <w:shd w:val="clear" w:color="auto" w:fill="FFFFFF"/>
            <w:noWrap/>
          </w:tcPr>
          <w:p w14:paraId="3B483A4F"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lastRenderedPageBreak/>
              <w:t>5</w:t>
            </w:r>
          </w:p>
        </w:tc>
        <w:tc>
          <w:tcPr>
            <w:tcW w:w="444" w:type="pct"/>
            <w:tcBorders>
              <w:top w:val="nil"/>
              <w:left w:val="nil"/>
              <w:bottom w:val="single" w:sz="4" w:space="0" w:color="auto"/>
              <w:right w:val="single" w:sz="4" w:space="0" w:color="auto"/>
            </w:tcBorders>
            <w:shd w:val="clear" w:color="auto" w:fill="FFFFFF"/>
            <w:noWrap/>
          </w:tcPr>
          <w:p w14:paraId="5CF1B1E7"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5</w:t>
            </w:r>
          </w:p>
        </w:tc>
        <w:tc>
          <w:tcPr>
            <w:tcW w:w="381" w:type="pct"/>
            <w:tcBorders>
              <w:top w:val="nil"/>
              <w:left w:val="nil"/>
              <w:bottom w:val="single" w:sz="4" w:space="0" w:color="auto"/>
              <w:right w:val="single" w:sz="4" w:space="0" w:color="auto"/>
            </w:tcBorders>
            <w:shd w:val="clear" w:color="auto" w:fill="FFFFFF"/>
            <w:noWrap/>
          </w:tcPr>
          <w:p w14:paraId="3F42D684"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5</w:t>
            </w:r>
          </w:p>
        </w:tc>
        <w:tc>
          <w:tcPr>
            <w:tcW w:w="444" w:type="pct"/>
            <w:tcBorders>
              <w:top w:val="nil"/>
              <w:left w:val="nil"/>
              <w:bottom w:val="single" w:sz="4" w:space="0" w:color="auto"/>
              <w:right w:val="single" w:sz="4" w:space="0" w:color="auto"/>
            </w:tcBorders>
            <w:shd w:val="clear" w:color="auto" w:fill="FFFFFF"/>
            <w:noWrap/>
          </w:tcPr>
          <w:p w14:paraId="022C5981"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5</w:t>
            </w:r>
          </w:p>
        </w:tc>
        <w:tc>
          <w:tcPr>
            <w:tcW w:w="508" w:type="pct"/>
            <w:tcBorders>
              <w:top w:val="nil"/>
              <w:left w:val="nil"/>
              <w:bottom w:val="single" w:sz="4" w:space="0" w:color="auto"/>
              <w:right w:val="single" w:sz="4" w:space="0" w:color="auto"/>
            </w:tcBorders>
            <w:shd w:val="clear" w:color="auto" w:fill="FFFFFF"/>
          </w:tcPr>
          <w:p w14:paraId="7A724B47" w14:textId="77777777" w:rsidR="00FD2CD6" w:rsidRPr="00FD2CD6" w:rsidRDefault="00FD2CD6" w:rsidP="00FD2CD6">
            <w:pPr>
              <w:widowControl w:val="0"/>
              <w:spacing w:after="0" w:line="240" w:lineRule="auto"/>
              <w:jc w:val="center"/>
              <w:rPr>
                <w:rFonts w:ascii="Arial" w:hAnsi="Arial" w:cs="Arial"/>
                <w:b/>
                <w:sz w:val="14"/>
                <w:szCs w:val="14"/>
              </w:rPr>
            </w:pPr>
            <w:r w:rsidRPr="00FD2CD6">
              <w:rPr>
                <w:rFonts w:ascii="Arial" w:hAnsi="Arial" w:cs="Arial"/>
                <w:b/>
                <w:sz w:val="14"/>
                <w:szCs w:val="14"/>
              </w:rPr>
              <w:t>5</w:t>
            </w:r>
          </w:p>
        </w:tc>
      </w:tr>
      <w:tr w:rsidR="00FD2CD6" w:rsidRPr="00FD2CD6" w14:paraId="6BF95DE8" w14:textId="77777777" w:rsidTr="002C2912">
        <w:trPr>
          <w:trHeight w:val="518"/>
        </w:trPr>
        <w:tc>
          <w:tcPr>
            <w:tcW w:w="5000" w:type="pct"/>
            <w:gridSpan w:val="9"/>
            <w:tcBorders>
              <w:top w:val="nil"/>
              <w:left w:val="nil"/>
              <w:bottom w:val="nil"/>
              <w:right w:val="nil"/>
            </w:tcBorders>
            <w:shd w:val="clear" w:color="auto" w:fill="FFFFFF"/>
            <w:noWrap/>
          </w:tcPr>
          <w:p w14:paraId="0A2F342A" w14:textId="727DB095" w:rsidR="00FD2CD6" w:rsidRPr="00FD2CD6" w:rsidRDefault="00FD2CD6" w:rsidP="00FD2CD6">
            <w:pPr>
              <w:widowControl w:val="0"/>
              <w:spacing w:after="0" w:line="240" w:lineRule="auto"/>
              <w:rPr>
                <w:rFonts w:ascii="Arial" w:hAnsi="Arial" w:cs="Arial"/>
                <w:sz w:val="16"/>
                <w:szCs w:val="16"/>
              </w:rPr>
            </w:pPr>
            <w:r w:rsidRPr="00FD2CD6">
              <w:rPr>
                <w:rFonts w:ascii="Arial" w:hAnsi="Arial" w:cs="Arial"/>
                <w:sz w:val="16"/>
                <w:szCs w:val="16"/>
              </w:rPr>
              <w:t>Заместитель Главы Канского района</w:t>
            </w:r>
          </w:p>
          <w:p w14:paraId="4FF0EA73" w14:textId="5AEC3F29" w:rsidR="00FD2CD6" w:rsidRPr="00FD2CD6" w:rsidRDefault="00FD2CD6" w:rsidP="00FD2CD6">
            <w:pPr>
              <w:widowControl w:val="0"/>
              <w:spacing w:after="0" w:line="240" w:lineRule="auto"/>
              <w:rPr>
                <w:rFonts w:ascii="Arial" w:hAnsi="Arial" w:cs="Arial"/>
                <w:sz w:val="16"/>
                <w:szCs w:val="16"/>
              </w:rPr>
            </w:pPr>
            <w:r w:rsidRPr="00FD2CD6">
              <w:rPr>
                <w:rFonts w:ascii="Arial" w:hAnsi="Arial" w:cs="Arial"/>
                <w:sz w:val="16"/>
                <w:szCs w:val="16"/>
              </w:rPr>
              <w:t>по социальным вопросам - руководитель</w:t>
            </w:r>
          </w:p>
          <w:p w14:paraId="685F2AA5" w14:textId="04DC3315" w:rsidR="00FD2CD6" w:rsidRPr="00FD2CD6" w:rsidRDefault="00FD2CD6" w:rsidP="00FD2CD6">
            <w:pPr>
              <w:widowControl w:val="0"/>
              <w:spacing w:after="0" w:line="240" w:lineRule="auto"/>
              <w:rPr>
                <w:rFonts w:ascii="Arial" w:hAnsi="Arial" w:cs="Arial"/>
                <w:sz w:val="16"/>
                <w:szCs w:val="16"/>
              </w:rPr>
            </w:pPr>
            <w:r w:rsidRPr="00FD2CD6">
              <w:rPr>
                <w:rFonts w:ascii="Arial" w:hAnsi="Arial" w:cs="Arial"/>
                <w:sz w:val="16"/>
                <w:szCs w:val="16"/>
              </w:rPr>
              <w:t xml:space="preserve">МКУ "УО Канского района"                                                                                                                                     </w:t>
            </w:r>
            <w:r>
              <w:rPr>
                <w:rFonts w:ascii="Arial" w:hAnsi="Arial" w:cs="Arial"/>
                <w:sz w:val="16"/>
                <w:szCs w:val="16"/>
              </w:rPr>
              <w:t xml:space="preserve">    </w:t>
            </w:r>
            <w:r w:rsidRPr="00FD2CD6">
              <w:rPr>
                <w:rFonts w:ascii="Arial" w:hAnsi="Arial" w:cs="Arial"/>
                <w:sz w:val="16"/>
                <w:szCs w:val="16"/>
              </w:rPr>
              <w:t xml:space="preserve">                               Е.А. Гусева</w:t>
            </w:r>
          </w:p>
          <w:p w14:paraId="53973C83" w14:textId="77777777" w:rsidR="00FD2CD6" w:rsidRPr="00FD2CD6" w:rsidRDefault="00FD2CD6" w:rsidP="002C2912">
            <w:pPr>
              <w:widowControl w:val="0"/>
              <w:spacing w:after="0" w:line="240" w:lineRule="auto"/>
              <w:rPr>
                <w:rFonts w:ascii="Arial" w:hAnsi="Arial" w:cs="Arial"/>
                <w:sz w:val="14"/>
                <w:szCs w:val="14"/>
              </w:rPr>
            </w:pPr>
          </w:p>
        </w:tc>
      </w:tr>
    </w:tbl>
    <w:p w14:paraId="3B93509C" w14:textId="77777777" w:rsidR="009C64E8" w:rsidRDefault="009C64E8" w:rsidP="006978BA">
      <w:pPr>
        <w:widowControl w:val="0"/>
        <w:spacing w:after="0" w:line="240" w:lineRule="auto"/>
        <w:jc w:val="center"/>
        <w:rPr>
          <w:rFonts w:ascii="Arial" w:hAnsi="Arial" w:cs="Arial"/>
          <w:sz w:val="16"/>
          <w:szCs w:val="16"/>
        </w:rPr>
      </w:pPr>
    </w:p>
    <w:p w14:paraId="52EFB7E4" w14:textId="77777777" w:rsidR="002C2912" w:rsidRDefault="002C2912" w:rsidP="002C2912">
      <w:pPr>
        <w:widowControl w:val="0"/>
        <w:spacing w:after="0" w:line="240" w:lineRule="auto"/>
        <w:jc w:val="right"/>
        <w:rPr>
          <w:rFonts w:ascii="Arial" w:hAnsi="Arial" w:cs="Arial"/>
          <w:sz w:val="16"/>
          <w:szCs w:val="16"/>
        </w:rPr>
      </w:pPr>
      <w:r>
        <w:rPr>
          <w:rFonts w:ascii="Arial" w:hAnsi="Arial" w:cs="Arial"/>
          <w:sz w:val="16"/>
          <w:szCs w:val="16"/>
        </w:rPr>
        <w:t xml:space="preserve">Приложение № 2 </w:t>
      </w:r>
      <w:r w:rsidRPr="002C2912">
        <w:rPr>
          <w:rFonts w:ascii="Arial" w:hAnsi="Arial" w:cs="Arial"/>
          <w:sz w:val="16"/>
          <w:szCs w:val="16"/>
        </w:rPr>
        <w:t xml:space="preserve">к подпрограмме 4 «Обеспечение реализации </w:t>
      </w:r>
    </w:p>
    <w:p w14:paraId="6D453966" w14:textId="516E995E" w:rsidR="002C2912" w:rsidRPr="002C2912" w:rsidRDefault="002C2912" w:rsidP="002C2912">
      <w:pPr>
        <w:widowControl w:val="0"/>
        <w:spacing w:after="0" w:line="240" w:lineRule="auto"/>
        <w:jc w:val="right"/>
        <w:rPr>
          <w:rFonts w:ascii="Arial" w:hAnsi="Arial" w:cs="Arial"/>
          <w:sz w:val="16"/>
          <w:szCs w:val="16"/>
        </w:rPr>
      </w:pPr>
      <w:r w:rsidRPr="002C2912">
        <w:rPr>
          <w:rFonts w:ascii="Arial" w:hAnsi="Arial" w:cs="Arial"/>
          <w:sz w:val="16"/>
          <w:szCs w:val="16"/>
        </w:rPr>
        <w:t>муниципальной программы и прочие мероприятия»</w:t>
      </w:r>
    </w:p>
    <w:p w14:paraId="13B7EE3A" w14:textId="77777777" w:rsidR="002C2912" w:rsidRPr="002C2912" w:rsidRDefault="002C2912" w:rsidP="002C2912">
      <w:pPr>
        <w:widowControl w:val="0"/>
        <w:spacing w:after="0" w:line="240" w:lineRule="auto"/>
        <w:jc w:val="center"/>
        <w:rPr>
          <w:rFonts w:ascii="Arial" w:hAnsi="Arial" w:cs="Arial"/>
          <w:sz w:val="16"/>
          <w:szCs w:val="16"/>
        </w:rPr>
      </w:pPr>
    </w:p>
    <w:p w14:paraId="2F443113" w14:textId="1AFE8870" w:rsidR="002C2912" w:rsidRDefault="002C2912" w:rsidP="002C2912">
      <w:pPr>
        <w:widowControl w:val="0"/>
        <w:spacing w:after="0" w:line="240" w:lineRule="auto"/>
        <w:jc w:val="center"/>
        <w:rPr>
          <w:rFonts w:ascii="Arial" w:hAnsi="Arial" w:cs="Arial"/>
          <w:sz w:val="16"/>
          <w:szCs w:val="16"/>
        </w:rPr>
      </w:pPr>
      <w:r w:rsidRPr="002C2912">
        <w:rPr>
          <w:rFonts w:ascii="Arial" w:hAnsi="Arial" w:cs="Arial"/>
          <w:sz w:val="16"/>
          <w:szCs w:val="16"/>
        </w:rPr>
        <w:t>Перечень мероприятий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
        <w:gridCol w:w="1383"/>
        <w:gridCol w:w="749"/>
        <w:gridCol w:w="553"/>
        <w:gridCol w:w="505"/>
        <w:gridCol w:w="938"/>
        <w:gridCol w:w="433"/>
        <w:gridCol w:w="983"/>
        <w:gridCol w:w="983"/>
        <w:gridCol w:w="839"/>
        <w:gridCol w:w="839"/>
        <w:gridCol w:w="721"/>
        <w:gridCol w:w="1381"/>
      </w:tblGrid>
      <w:tr w:rsidR="002C2912" w:rsidRPr="002C2912" w14:paraId="53444CAC" w14:textId="77777777" w:rsidTr="002C2912">
        <w:trPr>
          <w:trHeight w:val="20"/>
        </w:trPr>
        <w:tc>
          <w:tcPr>
            <w:tcW w:w="187" w:type="pct"/>
            <w:vMerge w:val="restart"/>
            <w:shd w:val="clear" w:color="auto" w:fill="auto"/>
          </w:tcPr>
          <w:p w14:paraId="27340AB0"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 п/п</w:t>
            </w:r>
          </w:p>
        </w:tc>
        <w:tc>
          <w:tcPr>
            <w:tcW w:w="644" w:type="pct"/>
            <w:vMerge w:val="restart"/>
            <w:shd w:val="clear" w:color="auto" w:fill="auto"/>
          </w:tcPr>
          <w:p w14:paraId="128ABCE9"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Наименование программы, подпрограммы</w:t>
            </w:r>
          </w:p>
        </w:tc>
        <w:tc>
          <w:tcPr>
            <w:tcW w:w="350" w:type="pct"/>
            <w:vMerge w:val="restart"/>
            <w:shd w:val="clear" w:color="auto" w:fill="auto"/>
          </w:tcPr>
          <w:p w14:paraId="6F7DE83F"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ГРБС</w:t>
            </w:r>
          </w:p>
        </w:tc>
        <w:tc>
          <w:tcPr>
            <w:tcW w:w="1137" w:type="pct"/>
            <w:gridSpan w:val="4"/>
            <w:shd w:val="clear" w:color="auto" w:fill="auto"/>
          </w:tcPr>
          <w:p w14:paraId="4C439C2B"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Код бюджетной классификации</w:t>
            </w:r>
          </w:p>
        </w:tc>
        <w:tc>
          <w:tcPr>
            <w:tcW w:w="2039" w:type="pct"/>
            <w:gridSpan w:val="5"/>
            <w:shd w:val="clear" w:color="auto" w:fill="auto"/>
          </w:tcPr>
          <w:p w14:paraId="58CAEB05"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Расходы (тыс. руб.), годы</w:t>
            </w:r>
          </w:p>
        </w:tc>
        <w:tc>
          <w:tcPr>
            <w:tcW w:w="643" w:type="pct"/>
            <w:vMerge w:val="restart"/>
            <w:shd w:val="clear" w:color="auto" w:fill="auto"/>
          </w:tcPr>
          <w:p w14:paraId="7BA71101"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Ожидаемый результат от реализации подпрограммного мероприятия (в натуральном выражении)</w:t>
            </w:r>
          </w:p>
        </w:tc>
      </w:tr>
      <w:tr w:rsidR="002C2912" w:rsidRPr="002C2912" w14:paraId="4E18C6A5" w14:textId="77777777" w:rsidTr="002C2912">
        <w:trPr>
          <w:trHeight w:val="20"/>
        </w:trPr>
        <w:tc>
          <w:tcPr>
            <w:tcW w:w="187" w:type="pct"/>
            <w:vMerge/>
          </w:tcPr>
          <w:p w14:paraId="7E3E3F51" w14:textId="77777777" w:rsidR="002C2912" w:rsidRPr="002C2912" w:rsidRDefault="002C2912" w:rsidP="002C2912">
            <w:pPr>
              <w:widowControl w:val="0"/>
              <w:spacing w:after="0" w:line="240" w:lineRule="auto"/>
              <w:jc w:val="center"/>
              <w:rPr>
                <w:rFonts w:ascii="Arial" w:hAnsi="Arial" w:cs="Arial"/>
                <w:sz w:val="14"/>
                <w:szCs w:val="14"/>
              </w:rPr>
            </w:pPr>
          </w:p>
        </w:tc>
        <w:tc>
          <w:tcPr>
            <w:tcW w:w="644" w:type="pct"/>
            <w:vMerge/>
          </w:tcPr>
          <w:p w14:paraId="351008A7" w14:textId="77777777" w:rsidR="002C2912" w:rsidRPr="002C2912" w:rsidRDefault="002C2912" w:rsidP="002C2912">
            <w:pPr>
              <w:widowControl w:val="0"/>
              <w:spacing w:after="0" w:line="240" w:lineRule="auto"/>
              <w:jc w:val="center"/>
              <w:rPr>
                <w:rFonts w:ascii="Arial" w:hAnsi="Arial" w:cs="Arial"/>
                <w:sz w:val="14"/>
                <w:szCs w:val="14"/>
              </w:rPr>
            </w:pPr>
          </w:p>
        </w:tc>
        <w:tc>
          <w:tcPr>
            <w:tcW w:w="350" w:type="pct"/>
            <w:vMerge/>
          </w:tcPr>
          <w:p w14:paraId="4328BCD1" w14:textId="77777777" w:rsidR="002C2912" w:rsidRPr="002C2912" w:rsidRDefault="002C2912" w:rsidP="002C2912">
            <w:pPr>
              <w:widowControl w:val="0"/>
              <w:spacing w:after="0" w:line="240" w:lineRule="auto"/>
              <w:jc w:val="center"/>
              <w:rPr>
                <w:rFonts w:ascii="Arial" w:hAnsi="Arial" w:cs="Arial"/>
                <w:sz w:val="14"/>
                <w:szCs w:val="14"/>
              </w:rPr>
            </w:pPr>
          </w:p>
        </w:tc>
        <w:tc>
          <w:tcPr>
            <w:tcW w:w="259" w:type="pct"/>
            <w:shd w:val="clear" w:color="auto" w:fill="auto"/>
          </w:tcPr>
          <w:p w14:paraId="0CE08914"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ГРБС</w:t>
            </w:r>
          </w:p>
        </w:tc>
        <w:tc>
          <w:tcPr>
            <w:tcW w:w="237" w:type="pct"/>
            <w:shd w:val="clear" w:color="auto" w:fill="auto"/>
          </w:tcPr>
          <w:p w14:paraId="1CF76E01" w14:textId="77777777" w:rsidR="002C2912" w:rsidRPr="002C2912" w:rsidRDefault="002C2912" w:rsidP="002C2912">
            <w:pPr>
              <w:widowControl w:val="0"/>
              <w:spacing w:after="0" w:line="240" w:lineRule="auto"/>
              <w:jc w:val="center"/>
              <w:rPr>
                <w:rFonts w:ascii="Arial" w:hAnsi="Arial" w:cs="Arial"/>
                <w:sz w:val="14"/>
                <w:szCs w:val="14"/>
              </w:rPr>
            </w:pPr>
            <w:proofErr w:type="spellStart"/>
            <w:r w:rsidRPr="002C2912">
              <w:rPr>
                <w:rFonts w:ascii="Arial" w:hAnsi="Arial" w:cs="Arial"/>
                <w:sz w:val="14"/>
                <w:szCs w:val="14"/>
              </w:rPr>
              <w:t>Рз</w:t>
            </w:r>
            <w:proofErr w:type="spellEnd"/>
            <w:r w:rsidRPr="002C2912">
              <w:rPr>
                <w:rFonts w:ascii="Arial" w:hAnsi="Arial" w:cs="Arial"/>
                <w:sz w:val="14"/>
                <w:szCs w:val="14"/>
              </w:rPr>
              <w:t xml:space="preserve"> </w:t>
            </w:r>
            <w:proofErr w:type="spellStart"/>
            <w:r w:rsidRPr="002C2912">
              <w:rPr>
                <w:rFonts w:ascii="Arial" w:hAnsi="Arial" w:cs="Arial"/>
                <w:sz w:val="14"/>
                <w:szCs w:val="14"/>
              </w:rPr>
              <w:t>Пр</w:t>
            </w:r>
            <w:proofErr w:type="spellEnd"/>
          </w:p>
        </w:tc>
        <w:tc>
          <w:tcPr>
            <w:tcW w:w="438" w:type="pct"/>
            <w:shd w:val="clear" w:color="auto" w:fill="auto"/>
          </w:tcPr>
          <w:p w14:paraId="5B43D682"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ЦСР</w:t>
            </w:r>
          </w:p>
        </w:tc>
        <w:tc>
          <w:tcPr>
            <w:tcW w:w="203" w:type="pct"/>
            <w:shd w:val="clear" w:color="auto" w:fill="auto"/>
          </w:tcPr>
          <w:p w14:paraId="54891144"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ВР</w:t>
            </w:r>
          </w:p>
        </w:tc>
        <w:tc>
          <w:tcPr>
            <w:tcW w:w="459" w:type="pct"/>
            <w:shd w:val="clear" w:color="auto" w:fill="auto"/>
          </w:tcPr>
          <w:p w14:paraId="296847F4"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Отчетный финансовый 2019год</w:t>
            </w:r>
          </w:p>
        </w:tc>
        <w:tc>
          <w:tcPr>
            <w:tcW w:w="459" w:type="pct"/>
            <w:shd w:val="clear" w:color="auto" w:fill="auto"/>
          </w:tcPr>
          <w:p w14:paraId="209D24D9"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Текущий финансовый 2020 год</w:t>
            </w:r>
          </w:p>
        </w:tc>
        <w:tc>
          <w:tcPr>
            <w:tcW w:w="392" w:type="pct"/>
            <w:shd w:val="clear" w:color="auto" w:fill="auto"/>
          </w:tcPr>
          <w:p w14:paraId="479B5E11"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Первый год планового периода 2021 год</w:t>
            </w:r>
          </w:p>
        </w:tc>
        <w:tc>
          <w:tcPr>
            <w:tcW w:w="392" w:type="pct"/>
            <w:shd w:val="clear" w:color="auto" w:fill="auto"/>
          </w:tcPr>
          <w:p w14:paraId="2E7485B9"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Второй год планового периода 2022 года</w:t>
            </w:r>
          </w:p>
        </w:tc>
        <w:tc>
          <w:tcPr>
            <w:tcW w:w="338" w:type="pct"/>
            <w:shd w:val="clear" w:color="auto" w:fill="auto"/>
          </w:tcPr>
          <w:p w14:paraId="473AD1FD"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Итого на период</w:t>
            </w:r>
          </w:p>
        </w:tc>
        <w:tc>
          <w:tcPr>
            <w:tcW w:w="643" w:type="pct"/>
            <w:vMerge/>
          </w:tcPr>
          <w:p w14:paraId="3696B133" w14:textId="77777777" w:rsidR="002C2912" w:rsidRPr="002C2912" w:rsidRDefault="002C2912" w:rsidP="002C2912">
            <w:pPr>
              <w:widowControl w:val="0"/>
              <w:spacing w:after="0" w:line="240" w:lineRule="auto"/>
              <w:jc w:val="center"/>
              <w:rPr>
                <w:rFonts w:ascii="Arial" w:hAnsi="Arial" w:cs="Arial"/>
                <w:sz w:val="14"/>
                <w:szCs w:val="14"/>
              </w:rPr>
            </w:pPr>
          </w:p>
        </w:tc>
      </w:tr>
      <w:tr w:rsidR="002C2912" w:rsidRPr="002C2912" w14:paraId="633E9091" w14:textId="77777777" w:rsidTr="002C2912">
        <w:trPr>
          <w:trHeight w:val="20"/>
        </w:trPr>
        <w:tc>
          <w:tcPr>
            <w:tcW w:w="5000" w:type="pct"/>
            <w:gridSpan w:val="13"/>
            <w:shd w:val="clear" w:color="auto" w:fill="auto"/>
          </w:tcPr>
          <w:p w14:paraId="27898EF8"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Муниципальная программа "Развитие системы образования Канского района". Подпрограмма 4 "Обеспечение реализации муниципальной программы и прочие мероприятия"</w:t>
            </w:r>
          </w:p>
        </w:tc>
      </w:tr>
      <w:tr w:rsidR="002C2912" w:rsidRPr="002C2912" w14:paraId="25902832" w14:textId="77777777" w:rsidTr="002C2912">
        <w:trPr>
          <w:trHeight w:val="20"/>
        </w:trPr>
        <w:tc>
          <w:tcPr>
            <w:tcW w:w="5000" w:type="pct"/>
            <w:gridSpan w:val="13"/>
            <w:shd w:val="clear" w:color="auto" w:fill="auto"/>
          </w:tcPr>
          <w:p w14:paraId="723CE7A9"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Цель: Создание условий для эффективного управления системой образования Канского района</w:t>
            </w:r>
          </w:p>
        </w:tc>
      </w:tr>
      <w:tr w:rsidR="002C2912" w:rsidRPr="002C2912" w14:paraId="3735FAB2" w14:textId="77777777" w:rsidTr="002C2912">
        <w:trPr>
          <w:trHeight w:val="20"/>
        </w:trPr>
        <w:tc>
          <w:tcPr>
            <w:tcW w:w="5000" w:type="pct"/>
            <w:gridSpan w:val="13"/>
            <w:shd w:val="clear" w:color="auto" w:fill="auto"/>
          </w:tcPr>
          <w:p w14:paraId="2662CBED" w14:textId="249DFF9E" w:rsidR="002C2912" w:rsidRPr="002C2912" w:rsidRDefault="002C2912" w:rsidP="002C2912">
            <w:pPr>
              <w:widowControl w:val="0"/>
              <w:spacing w:after="0" w:line="240" w:lineRule="auto"/>
              <w:jc w:val="center"/>
              <w:rPr>
                <w:rFonts w:ascii="Arial" w:hAnsi="Arial" w:cs="Arial"/>
                <w:iCs/>
                <w:sz w:val="14"/>
                <w:szCs w:val="14"/>
              </w:rPr>
            </w:pPr>
            <w:r w:rsidRPr="002C2912">
              <w:rPr>
                <w:rFonts w:ascii="Arial" w:hAnsi="Arial" w:cs="Arial"/>
                <w:iCs/>
                <w:sz w:val="14"/>
                <w:szCs w:val="14"/>
              </w:rPr>
              <w:t>Задача 1. Организация деятельности МКУ "УО Канского района" и учреждений, обеспечивающих деятельность образовательных учреждений, направленной на эффективное управление системой образования</w:t>
            </w:r>
          </w:p>
        </w:tc>
      </w:tr>
      <w:tr w:rsidR="002C2912" w:rsidRPr="002C2912" w14:paraId="1E4E59E4" w14:textId="77777777" w:rsidTr="002C2912">
        <w:trPr>
          <w:trHeight w:val="20"/>
        </w:trPr>
        <w:tc>
          <w:tcPr>
            <w:tcW w:w="187" w:type="pct"/>
            <w:shd w:val="clear" w:color="auto" w:fill="auto"/>
          </w:tcPr>
          <w:p w14:paraId="2CDF4FF6"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1.1</w:t>
            </w:r>
          </w:p>
        </w:tc>
        <w:tc>
          <w:tcPr>
            <w:tcW w:w="644" w:type="pct"/>
            <w:shd w:val="clear" w:color="auto" w:fill="auto"/>
          </w:tcPr>
          <w:p w14:paraId="0E0B6D48"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Руководство и управление в сфере установленных функций органов местного самоуправления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w:t>
            </w:r>
          </w:p>
        </w:tc>
        <w:tc>
          <w:tcPr>
            <w:tcW w:w="350" w:type="pct"/>
            <w:shd w:val="clear" w:color="auto" w:fill="auto"/>
          </w:tcPr>
          <w:p w14:paraId="676C1F9F"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МКУ "УО Канского района"</w:t>
            </w:r>
          </w:p>
        </w:tc>
        <w:tc>
          <w:tcPr>
            <w:tcW w:w="259" w:type="pct"/>
            <w:shd w:val="clear" w:color="auto" w:fill="auto"/>
          </w:tcPr>
          <w:p w14:paraId="3A060701"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855</w:t>
            </w:r>
          </w:p>
        </w:tc>
        <w:tc>
          <w:tcPr>
            <w:tcW w:w="237" w:type="pct"/>
            <w:shd w:val="clear" w:color="auto" w:fill="auto"/>
          </w:tcPr>
          <w:p w14:paraId="14478EF4"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07 09</w:t>
            </w:r>
          </w:p>
        </w:tc>
        <w:tc>
          <w:tcPr>
            <w:tcW w:w="438" w:type="pct"/>
            <w:shd w:val="clear" w:color="auto" w:fill="auto"/>
          </w:tcPr>
          <w:p w14:paraId="1843D519"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0140000210</w:t>
            </w:r>
          </w:p>
        </w:tc>
        <w:tc>
          <w:tcPr>
            <w:tcW w:w="203" w:type="pct"/>
            <w:shd w:val="clear" w:color="auto" w:fill="auto"/>
            <w:noWrap/>
          </w:tcPr>
          <w:p w14:paraId="7D52EB3B"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120</w:t>
            </w:r>
          </w:p>
        </w:tc>
        <w:tc>
          <w:tcPr>
            <w:tcW w:w="459" w:type="pct"/>
            <w:shd w:val="clear" w:color="auto" w:fill="auto"/>
          </w:tcPr>
          <w:p w14:paraId="71173DC0"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4 150,6</w:t>
            </w:r>
          </w:p>
        </w:tc>
        <w:tc>
          <w:tcPr>
            <w:tcW w:w="459" w:type="pct"/>
            <w:shd w:val="clear" w:color="auto" w:fill="auto"/>
          </w:tcPr>
          <w:p w14:paraId="23A8F0C1"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4 813,9</w:t>
            </w:r>
          </w:p>
        </w:tc>
        <w:tc>
          <w:tcPr>
            <w:tcW w:w="392" w:type="pct"/>
            <w:shd w:val="clear" w:color="auto" w:fill="auto"/>
          </w:tcPr>
          <w:p w14:paraId="2328D549"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4 453,0</w:t>
            </w:r>
          </w:p>
        </w:tc>
        <w:tc>
          <w:tcPr>
            <w:tcW w:w="392" w:type="pct"/>
            <w:shd w:val="clear" w:color="auto" w:fill="auto"/>
          </w:tcPr>
          <w:p w14:paraId="708B1BB2"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4 453,0</w:t>
            </w:r>
          </w:p>
        </w:tc>
        <w:tc>
          <w:tcPr>
            <w:tcW w:w="338" w:type="pct"/>
            <w:shd w:val="clear" w:color="auto" w:fill="auto"/>
          </w:tcPr>
          <w:p w14:paraId="23B27520"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17 870,5</w:t>
            </w:r>
          </w:p>
        </w:tc>
        <w:tc>
          <w:tcPr>
            <w:tcW w:w="643" w:type="pct"/>
            <w:shd w:val="clear" w:color="auto" w:fill="auto"/>
          </w:tcPr>
          <w:p w14:paraId="1044110A" w14:textId="059C070A"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Стабильное функционирование образовательных учреждений</w:t>
            </w:r>
          </w:p>
        </w:tc>
      </w:tr>
      <w:tr w:rsidR="002C2912" w:rsidRPr="002C2912" w14:paraId="25889E31" w14:textId="77777777" w:rsidTr="002C2912">
        <w:trPr>
          <w:trHeight w:val="20"/>
        </w:trPr>
        <w:tc>
          <w:tcPr>
            <w:tcW w:w="187" w:type="pct"/>
            <w:shd w:val="clear" w:color="auto" w:fill="auto"/>
          </w:tcPr>
          <w:p w14:paraId="3EDB4E94"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1.2</w:t>
            </w:r>
          </w:p>
        </w:tc>
        <w:tc>
          <w:tcPr>
            <w:tcW w:w="644" w:type="pct"/>
            <w:shd w:val="clear" w:color="auto" w:fill="auto"/>
          </w:tcPr>
          <w:p w14:paraId="7E6259EE" w14:textId="5D9A5CC8"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Закупка товаров, работ и услуг для государственных (муниципальных) нужд</w:t>
            </w:r>
          </w:p>
        </w:tc>
        <w:tc>
          <w:tcPr>
            <w:tcW w:w="350" w:type="pct"/>
            <w:shd w:val="clear" w:color="auto" w:fill="auto"/>
          </w:tcPr>
          <w:p w14:paraId="1E20FB52"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МКУ "УО Канского района"</w:t>
            </w:r>
          </w:p>
        </w:tc>
        <w:tc>
          <w:tcPr>
            <w:tcW w:w="259" w:type="pct"/>
            <w:shd w:val="clear" w:color="auto" w:fill="auto"/>
          </w:tcPr>
          <w:p w14:paraId="72563601"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855</w:t>
            </w:r>
          </w:p>
        </w:tc>
        <w:tc>
          <w:tcPr>
            <w:tcW w:w="237" w:type="pct"/>
            <w:shd w:val="clear" w:color="auto" w:fill="auto"/>
          </w:tcPr>
          <w:p w14:paraId="7062AD8F"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07 09</w:t>
            </w:r>
          </w:p>
        </w:tc>
        <w:tc>
          <w:tcPr>
            <w:tcW w:w="438" w:type="pct"/>
            <w:shd w:val="clear" w:color="auto" w:fill="auto"/>
          </w:tcPr>
          <w:p w14:paraId="14A9480E"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0140000210</w:t>
            </w:r>
          </w:p>
        </w:tc>
        <w:tc>
          <w:tcPr>
            <w:tcW w:w="203" w:type="pct"/>
            <w:shd w:val="clear" w:color="auto" w:fill="auto"/>
            <w:noWrap/>
          </w:tcPr>
          <w:p w14:paraId="3D3DF35D"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240</w:t>
            </w:r>
          </w:p>
        </w:tc>
        <w:tc>
          <w:tcPr>
            <w:tcW w:w="459" w:type="pct"/>
            <w:shd w:val="clear" w:color="auto" w:fill="auto"/>
          </w:tcPr>
          <w:p w14:paraId="0CAE0C0F"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424,9</w:t>
            </w:r>
          </w:p>
        </w:tc>
        <w:tc>
          <w:tcPr>
            <w:tcW w:w="459" w:type="pct"/>
            <w:shd w:val="clear" w:color="auto" w:fill="auto"/>
          </w:tcPr>
          <w:p w14:paraId="0C1143B0"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442,8</w:t>
            </w:r>
          </w:p>
        </w:tc>
        <w:tc>
          <w:tcPr>
            <w:tcW w:w="392" w:type="pct"/>
            <w:shd w:val="clear" w:color="auto" w:fill="auto"/>
          </w:tcPr>
          <w:p w14:paraId="0D5E7F2C"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320,7</w:t>
            </w:r>
          </w:p>
        </w:tc>
        <w:tc>
          <w:tcPr>
            <w:tcW w:w="392" w:type="pct"/>
            <w:shd w:val="clear" w:color="auto" w:fill="auto"/>
          </w:tcPr>
          <w:p w14:paraId="7D41725A"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320,7</w:t>
            </w:r>
          </w:p>
        </w:tc>
        <w:tc>
          <w:tcPr>
            <w:tcW w:w="338" w:type="pct"/>
            <w:shd w:val="clear" w:color="auto" w:fill="auto"/>
          </w:tcPr>
          <w:p w14:paraId="52CCEFD0"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1 509,2</w:t>
            </w:r>
          </w:p>
        </w:tc>
        <w:tc>
          <w:tcPr>
            <w:tcW w:w="643" w:type="pct"/>
            <w:shd w:val="clear" w:color="auto" w:fill="auto"/>
          </w:tcPr>
          <w:p w14:paraId="1B18E7FD"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Стабильное функционирование образовательных учреждений</w:t>
            </w:r>
          </w:p>
        </w:tc>
      </w:tr>
      <w:tr w:rsidR="002C2912" w:rsidRPr="002C2912" w14:paraId="792734C5" w14:textId="77777777" w:rsidTr="002C2912">
        <w:trPr>
          <w:trHeight w:val="20"/>
        </w:trPr>
        <w:tc>
          <w:tcPr>
            <w:tcW w:w="187" w:type="pct"/>
            <w:shd w:val="clear" w:color="auto" w:fill="auto"/>
          </w:tcPr>
          <w:p w14:paraId="05298A02"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1.3</w:t>
            </w:r>
          </w:p>
        </w:tc>
        <w:tc>
          <w:tcPr>
            <w:tcW w:w="644" w:type="pct"/>
            <w:shd w:val="clear" w:color="auto" w:fill="auto"/>
          </w:tcPr>
          <w:p w14:paraId="25A017CA"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Пособия, компенсации и иные социальные выплаты гражданам, кроме публичных нормативных обязательств</w:t>
            </w:r>
          </w:p>
        </w:tc>
        <w:tc>
          <w:tcPr>
            <w:tcW w:w="350" w:type="pct"/>
            <w:shd w:val="clear" w:color="auto" w:fill="auto"/>
          </w:tcPr>
          <w:p w14:paraId="09BD688B"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МКУ "УО Канского района"</w:t>
            </w:r>
          </w:p>
        </w:tc>
        <w:tc>
          <w:tcPr>
            <w:tcW w:w="259" w:type="pct"/>
            <w:shd w:val="clear" w:color="auto" w:fill="auto"/>
          </w:tcPr>
          <w:p w14:paraId="42604CE6"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855</w:t>
            </w:r>
          </w:p>
        </w:tc>
        <w:tc>
          <w:tcPr>
            <w:tcW w:w="237" w:type="pct"/>
            <w:shd w:val="clear" w:color="auto" w:fill="auto"/>
          </w:tcPr>
          <w:p w14:paraId="0372FA6F" w14:textId="29978491"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07 09</w:t>
            </w:r>
          </w:p>
        </w:tc>
        <w:tc>
          <w:tcPr>
            <w:tcW w:w="438" w:type="pct"/>
            <w:shd w:val="clear" w:color="auto" w:fill="auto"/>
          </w:tcPr>
          <w:p w14:paraId="6CFE36DC"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0140000210</w:t>
            </w:r>
          </w:p>
        </w:tc>
        <w:tc>
          <w:tcPr>
            <w:tcW w:w="203" w:type="pct"/>
            <w:shd w:val="clear" w:color="auto" w:fill="auto"/>
            <w:noWrap/>
          </w:tcPr>
          <w:p w14:paraId="6F8B7B26"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320</w:t>
            </w:r>
          </w:p>
        </w:tc>
        <w:tc>
          <w:tcPr>
            <w:tcW w:w="459" w:type="pct"/>
            <w:shd w:val="clear" w:color="auto" w:fill="auto"/>
          </w:tcPr>
          <w:p w14:paraId="550049EE"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119,5</w:t>
            </w:r>
          </w:p>
        </w:tc>
        <w:tc>
          <w:tcPr>
            <w:tcW w:w="459" w:type="pct"/>
            <w:shd w:val="clear" w:color="auto" w:fill="auto"/>
          </w:tcPr>
          <w:p w14:paraId="0721034F"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0</w:t>
            </w:r>
          </w:p>
        </w:tc>
        <w:tc>
          <w:tcPr>
            <w:tcW w:w="392" w:type="pct"/>
            <w:shd w:val="clear" w:color="auto" w:fill="auto"/>
          </w:tcPr>
          <w:p w14:paraId="1888AAFE"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0</w:t>
            </w:r>
          </w:p>
        </w:tc>
        <w:tc>
          <w:tcPr>
            <w:tcW w:w="392" w:type="pct"/>
            <w:shd w:val="clear" w:color="auto" w:fill="auto"/>
          </w:tcPr>
          <w:p w14:paraId="4E149C14"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0</w:t>
            </w:r>
          </w:p>
        </w:tc>
        <w:tc>
          <w:tcPr>
            <w:tcW w:w="338" w:type="pct"/>
            <w:shd w:val="clear" w:color="auto" w:fill="auto"/>
          </w:tcPr>
          <w:p w14:paraId="07B481E3"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119,5</w:t>
            </w:r>
          </w:p>
        </w:tc>
        <w:tc>
          <w:tcPr>
            <w:tcW w:w="643" w:type="pct"/>
            <w:shd w:val="clear" w:color="auto" w:fill="auto"/>
          </w:tcPr>
          <w:p w14:paraId="32E7940B"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Стабильное функционирование образовательных учреждений</w:t>
            </w:r>
          </w:p>
        </w:tc>
      </w:tr>
      <w:tr w:rsidR="002C2912" w:rsidRPr="002C2912" w14:paraId="2462C770" w14:textId="77777777" w:rsidTr="002C2912">
        <w:trPr>
          <w:trHeight w:val="20"/>
        </w:trPr>
        <w:tc>
          <w:tcPr>
            <w:tcW w:w="187" w:type="pct"/>
            <w:shd w:val="clear" w:color="auto" w:fill="auto"/>
          </w:tcPr>
          <w:p w14:paraId="70207468"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1.4</w:t>
            </w:r>
          </w:p>
        </w:tc>
        <w:tc>
          <w:tcPr>
            <w:tcW w:w="644" w:type="pct"/>
            <w:shd w:val="clear" w:color="auto" w:fill="auto"/>
          </w:tcPr>
          <w:p w14:paraId="281EA9F3"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Уплата прочих налогов, сборов и иных платежей</w:t>
            </w:r>
          </w:p>
        </w:tc>
        <w:tc>
          <w:tcPr>
            <w:tcW w:w="350" w:type="pct"/>
            <w:shd w:val="clear" w:color="auto" w:fill="auto"/>
          </w:tcPr>
          <w:p w14:paraId="3B6AA5F8"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МКУ "УО Канского района"</w:t>
            </w:r>
          </w:p>
        </w:tc>
        <w:tc>
          <w:tcPr>
            <w:tcW w:w="259" w:type="pct"/>
            <w:shd w:val="clear" w:color="auto" w:fill="auto"/>
          </w:tcPr>
          <w:p w14:paraId="056DFB02"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855</w:t>
            </w:r>
          </w:p>
        </w:tc>
        <w:tc>
          <w:tcPr>
            <w:tcW w:w="237" w:type="pct"/>
            <w:shd w:val="clear" w:color="auto" w:fill="auto"/>
          </w:tcPr>
          <w:p w14:paraId="67431C05"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07 09</w:t>
            </w:r>
          </w:p>
        </w:tc>
        <w:tc>
          <w:tcPr>
            <w:tcW w:w="438" w:type="pct"/>
            <w:shd w:val="clear" w:color="auto" w:fill="auto"/>
          </w:tcPr>
          <w:p w14:paraId="1496D0AC"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0140000210</w:t>
            </w:r>
          </w:p>
        </w:tc>
        <w:tc>
          <w:tcPr>
            <w:tcW w:w="203" w:type="pct"/>
            <w:shd w:val="clear" w:color="auto" w:fill="auto"/>
            <w:noWrap/>
          </w:tcPr>
          <w:p w14:paraId="78D01CB0"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850</w:t>
            </w:r>
          </w:p>
        </w:tc>
        <w:tc>
          <w:tcPr>
            <w:tcW w:w="459" w:type="pct"/>
            <w:shd w:val="clear" w:color="auto" w:fill="auto"/>
          </w:tcPr>
          <w:p w14:paraId="62E993B5"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0,9</w:t>
            </w:r>
          </w:p>
        </w:tc>
        <w:tc>
          <w:tcPr>
            <w:tcW w:w="459" w:type="pct"/>
            <w:shd w:val="clear" w:color="auto" w:fill="auto"/>
          </w:tcPr>
          <w:p w14:paraId="35D465B0"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0</w:t>
            </w:r>
          </w:p>
        </w:tc>
        <w:tc>
          <w:tcPr>
            <w:tcW w:w="392" w:type="pct"/>
            <w:shd w:val="clear" w:color="auto" w:fill="auto"/>
          </w:tcPr>
          <w:p w14:paraId="304DF019"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0,5</w:t>
            </w:r>
          </w:p>
        </w:tc>
        <w:tc>
          <w:tcPr>
            <w:tcW w:w="392" w:type="pct"/>
            <w:shd w:val="clear" w:color="auto" w:fill="auto"/>
          </w:tcPr>
          <w:p w14:paraId="3900BCC9"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0,5</w:t>
            </w:r>
          </w:p>
        </w:tc>
        <w:tc>
          <w:tcPr>
            <w:tcW w:w="338" w:type="pct"/>
            <w:shd w:val="clear" w:color="auto" w:fill="auto"/>
          </w:tcPr>
          <w:p w14:paraId="6C572C5B"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1,9</w:t>
            </w:r>
          </w:p>
        </w:tc>
        <w:tc>
          <w:tcPr>
            <w:tcW w:w="643" w:type="pct"/>
            <w:shd w:val="clear" w:color="auto" w:fill="auto"/>
          </w:tcPr>
          <w:p w14:paraId="674D87E2" w14:textId="3717A2F0"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Стабильное функционирование образовательных учреждений</w:t>
            </w:r>
          </w:p>
        </w:tc>
      </w:tr>
      <w:tr w:rsidR="002C2912" w:rsidRPr="002C2912" w14:paraId="23CE5D39" w14:textId="77777777" w:rsidTr="002C2912">
        <w:trPr>
          <w:trHeight w:val="20"/>
        </w:trPr>
        <w:tc>
          <w:tcPr>
            <w:tcW w:w="830" w:type="pct"/>
            <w:gridSpan w:val="2"/>
            <w:shd w:val="clear" w:color="auto" w:fill="auto"/>
          </w:tcPr>
          <w:p w14:paraId="7C89E176"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Итого по задаче 1</w:t>
            </w:r>
          </w:p>
          <w:p w14:paraId="509B5A89" w14:textId="34C56932" w:rsidR="002C2912" w:rsidRPr="002C2912" w:rsidRDefault="002C2912" w:rsidP="002C2912">
            <w:pPr>
              <w:widowControl w:val="0"/>
              <w:spacing w:after="0" w:line="240" w:lineRule="auto"/>
              <w:jc w:val="center"/>
              <w:rPr>
                <w:rFonts w:ascii="Arial" w:hAnsi="Arial" w:cs="Arial"/>
                <w:sz w:val="14"/>
                <w:szCs w:val="14"/>
              </w:rPr>
            </w:pPr>
          </w:p>
        </w:tc>
        <w:tc>
          <w:tcPr>
            <w:tcW w:w="350" w:type="pct"/>
            <w:shd w:val="clear" w:color="auto" w:fill="auto"/>
          </w:tcPr>
          <w:p w14:paraId="72ED1E8C" w14:textId="146177B0" w:rsidR="002C2912" w:rsidRPr="002C2912" w:rsidRDefault="002C2912" w:rsidP="002C2912">
            <w:pPr>
              <w:widowControl w:val="0"/>
              <w:spacing w:after="0" w:line="240" w:lineRule="auto"/>
              <w:jc w:val="center"/>
              <w:rPr>
                <w:rFonts w:ascii="Arial" w:hAnsi="Arial" w:cs="Arial"/>
                <w:sz w:val="14"/>
                <w:szCs w:val="14"/>
              </w:rPr>
            </w:pPr>
          </w:p>
        </w:tc>
        <w:tc>
          <w:tcPr>
            <w:tcW w:w="259" w:type="pct"/>
            <w:shd w:val="clear" w:color="auto" w:fill="auto"/>
          </w:tcPr>
          <w:p w14:paraId="0DB9C677" w14:textId="7A394A37" w:rsidR="002C2912" w:rsidRPr="002C2912" w:rsidRDefault="002C2912" w:rsidP="002C2912">
            <w:pPr>
              <w:widowControl w:val="0"/>
              <w:spacing w:after="0" w:line="240" w:lineRule="auto"/>
              <w:jc w:val="center"/>
              <w:rPr>
                <w:rFonts w:ascii="Arial" w:hAnsi="Arial" w:cs="Arial"/>
                <w:sz w:val="14"/>
                <w:szCs w:val="14"/>
              </w:rPr>
            </w:pPr>
          </w:p>
        </w:tc>
        <w:tc>
          <w:tcPr>
            <w:tcW w:w="237" w:type="pct"/>
            <w:shd w:val="clear" w:color="auto" w:fill="auto"/>
          </w:tcPr>
          <w:p w14:paraId="2AFF8266" w14:textId="02E1116D" w:rsidR="002C2912" w:rsidRPr="002C2912" w:rsidRDefault="002C2912" w:rsidP="002C2912">
            <w:pPr>
              <w:widowControl w:val="0"/>
              <w:spacing w:after="0" w:line="240" w:lineRule="auto"/>
              <w:jc w:val="center"/>
              <w:rPr>
                <w:rFonts w:ascii="Arial" w:hAnsi="Arial" w:cs="Arial"/>
                <w:sz w:val="14"/>
                <w:szCs w:val="14"/>
              </w:rPr>
            </w:pPr>
          </w:p>
        </w:tc>
        <w:tc>
          <w:tcPr>
            <w:tcW w:w="438" w:type="pct"/>
            <w:shd w:val="clear" w:color="auto" w:fill="auto"/>
          </w:tcPr>
          <w:p w14:paraId="273A3B41" w14:textId="0F663660" w:rsidR="002C2912" w:rsidRPr="002C2912" w:rsidRDefault="002C2912" w:rsidP="002C2912">
            <w:pPr>
              <w:widowControl w:val="0"/>
              <w:spacing w:after="0" w:line="240" w:lineRule="auto"/>
              <w:jc w:val="center"/>
              <w:rPr>
                <w:rFonts w:ascii="Arial" w:hAnsi="Arial" w:cs="Arial"/>
                <w:sz w:val="14"/>
                <w:szCs w:val="14"/>
              </w:rPr>
            </w:pPr>
          </w:p>
        </w:tc>
        <w:tc>
          <w:tcPr>
            <w:tcW w:w="203" w:type="pct"/>
            <w:shd w:val="clear" w:color="auto" w:fill="auto"/>
            <w:noWrap/>
          </w:tcPr>
          <w:p w14:paraId="7FFFE8ED" w14:textId="77777777" w:rsidR="002C2912" w:rsidRPr="002C2912" w:rsidRDefault="002C2912" w:rsidP="002C2912">
            <w:pPr>
              <w:widowControl w:val="0"/>
              <w:spacing w:after="0" w:line="240" w:lineRule="auto"/>
              <w:jc w:val="center"/>
              <w:rPr>
                <w:rFonts w:ascii="Arial" w:hAnsi="Arial" w:cs="Arial"/>
                <w:bCs/>
                <w:sz w:val="14"/>
                <w:szCs w:val="14"/>
              </w:rPr>
            </w:pPr>
          </w:p>
        </w:tc>
        <w:tc>
          <w:tcPr>
            <w:tcW w:w="459" w:type="pct"/>
            <w:shd w:val="clear" w:color="auto" w:fill="auto"/>
          </w:tcPr>
          <w:p w14:paraId="1797D4C5"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4 695,9</w:t>
            </w:r>
          </w:p>
        </w:tc>
        <w:tc>
          <w:tcPr>
            <w:tcW w:w="459" w:type="pct"/>
            <w:shd w:val="clear" w:color="auto" w:fill="auto"/>
          </w:tcPr>
          <w:p w14:paraId="36CA4908"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5 256,8</w:t>
            </w:r>
          </w:p>
        </w:tc>
        <w:tc>
          <w:tcPr>
            <w:tcW w:w="392" w:type="pct"/>
            <w:shd w:val="clear" w:color="auto" w:fill="auto"/>
          </w:tcPr>
          <w:p w14:paraId="09608BFB"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4 774,2</w:t>
            </w:r>
          </w:p>
        </w:tc>
        <w:tc>
          <w:tcPr>
            <w:tcW w:w="392" w:type="pct"/>
            <w:shd w:val="clear" w:color="auto" w:fill="auto"/>
          </w:tcPr>
          <w:p w14:paraId="57E6C804"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4 774,2</w:t>
            </w:r>
          </w:p>
        </w:tc>
        <w:tc>
          <w:tcPr>
            <w:tcW w:w="338" w:type="pct"/>
            <w:shd w:val="clear" w:color="auto" w:fill="auto"/>
          </w:tcPr>
          <w:p w14:paraId="4B942542"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19 501,1</w:t>
            </w:r>
          </w:p>
        </w:tc>
        <w:tc>
          <w:tcPr>
            <w:tcW w:w="643" w:type="pct"/>
            <w:shd w:val="clear" w:color="auto" w:fill="auto"/>
          </w:tcPr>
          <w:p w14:paraId="0D662CB9" w14:textId="77777777" w:rsidR="002C2912" w:rsidRPr="002C2912" w:rsidRDefault="002C2912" w:rsidP="002C2912">
            <w:pPr>
              <w:widowControl w:val="0"/>
              <w:spacing w:after="0" w:line="240" w:lineRule="auto"/>
              <w:jc w:val="center"/>
              <w:rPr>
                <w:rFonts w:ascii="Arial" w:hAnsi="Arial" w:cs="Arial"/>
                <w:sz w:val="14"/>
                <w:szCs w:val="14"/>
              </w:rPr>
            </w:pPr>
          </w:p>
        </w:tc>
      </w:tr>
      <w:tr w:rsidR="002C2912" w:rsidRPr="002C2912" w14:paraId="73A9A800" w14:textId="77777777" w:rsidTr="002C2912">
        <w:trPr>
          <w:trHeight w:val="20"/>
        </w:trPr>
        <w:tc>
          <w:tcPr>
            <w:tcW w:w="5000" w:type="pct"/>
            <w:gridSpan w:val="13"/>
            <w:shd w:val="clear" w:color="auto" w:fill="auto"/>
          </w:tcPr>
          <w:p w14:paraId="3EDB0709" w14:textId="2507BFD4" w:rsidR="002C2912" w:rsidRPr="002C2912" w:rsidRDefault="002C2912" w:rsidP="002C2912">
            <w:pPr>
              <w:widowControl w:val="0"/>
              <w:spacing w:after="0" w:line="240" w:lineRule="auto"/>
              <w:jc w:val="center"/>
              <w:rPr>
                <w:rFonts w:ascii="Arial" w:hAnsi="Arial" w:cs="Arial"/>
                <w:iCs/>
                <w:sz w:val="14"/>
                <w:szCs w:val="14"/>
              </w:rPr>
            </w:pPr>
            <w:r w:rsidRPr="002C2912">
              <w:rPr>
                <w:rFonts w:ascii="Arial" w:hAnsi="Arial" w:cs="Arial"/>
                <w:iCs/>
                <w:sz w:val="14"/>
                <w:szCs w:val="14"/>
              </w:rPr>
              <w:t>Задача 2. Организация финансовой деятельности учреждений, обеспечивающих деятельность образовательных учреждений</w:t>
            </w:r>
          </w:p>
        </w:tc>
      </w:tr>
      <w:tr w:rsidR="002C2912" w:rsidRPr="002C2912" w14:paraId="458B0B52" w14:textId="77777777" w:rsidTr="002C2912">
        <w:trPr>
          <w:trHeight w:val="20"/>
        </w:trPr>
        <w:tc>
          <w:tcPr>
            <w:tcW w:w="187" w:type="pct"/>
            <w:shd w:val="clear" w:color="auto" w:fill="auto"/>
            <w:noWrap/>
          </w:tcPr>
          <w:p w14:paraId="4E9F0FFF"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2.1</w:t>
            </w:r>
          </w:p>
        </w:tc>
        <w:tc>
          <w:tcPr>
            <w:tcW w:w="644" w:type="pct"/>
            <w:shd w:val="clear" w:color="auto" w:fill="auto"/>
          </w:tcPr>
          <w:p w14:paraId="47357730"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Обеспечение   деятельности (оказание услуг) подведомственных учреждений-организационно-ресурсных центров-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w:t>
            </w:r>
          </w:p>
        </w:tc>
        <w:tc>
          <w:tcPr>
            <w:tcW w:w="350" w:type="pct"/>
            <w:shd w:val="clear" w:color="auto" w:fill="auto"/>
          </w:tcPr>
          <w:p w14:paraId="692A4633"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МКУ "УО Канского района"</w:t>
            </w:r>
          </w:p>
        </w:tc>
        <w:tc>
          <w:tcPr>
            <w:tcW w:w="259" w:type="pct"/>
            <w:shd w:val="clear" w:color="auto" w:fill="auto"/>
          </w:tcPr>
          <w:p w14:paraId="15D40399"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855</w:t>
            </w:r>
          </w:p>
        </w:tc>
        <w:tc>
          <w:tcPr>
            <w:tcW w:w="237" w:type="pct"/>
            <w:shd w:val="clear" w:color="auto" w:fill="auto"/>
          </w:tcPr>
          <w:p w14:paraId="019ABBBC"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0709</w:t>
            </w:r>
          </w:p>
        </w:tc>
        <w:tc>
          <w:tcPr>
            <w:tcW w:w="438" w:type="pct"/>
            <w:shd w:val="clear" w:color="auto" w:fill="auto"/>
          </w:tcPr>
          <w:p w14:paraId="2820C2C9"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0140004610</w:t>
            </w:r>
          </w:p>
        </w:tc>
        <w:tc>
          <w:tcPr>
            <w:tcW w:w="203" w:type="pct"/>
            <w:shd w:val="clear" w:color="auto" w:fill="auto"/>
            <w:noWrap/>
          </w:tcPr>
          <w:p w14:paraId="0BDD684C"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610</w:t>
            </w:r>
          </w:p>
        </w:tc>
        <w:tc>
          <w:tcPr>
            <w:tcW w:w="459" w:type="pct"/>
            <w:shd w:val="clear" w:color="auto" w:fill="auto"/>
          </w:tcPr>
          <w:p w14:paraId="47F6F154" w14:textId="5F40C80F"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4 226,6</w:t>
            </w:r>
          </w:p>
        </w:tc>
        <w:tc>
          <w:tcPr>
            <w:tcW w:w="459" w:type="pct"/>
            <w:shd w:val="clear" w:color="auto" w:fill="auto"/>
          </w:tcPr>
          <w:p w14:paraId="6795112C"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4 724,0</w:t>
            </w:r>
          </w:p>
        </w:tc>
        <w:tc>
          <w:tcPr>
            <w:tcW w:w="392" w:type="pct"/>
            <w:shd w:val="clear" w:color="auto" w:fill="auto"/>
          </w:tcPr>
          <w:p w14:paraId="5CC0AB7C"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5 123,9</w:t>
            </w:r>
          </w:p>
        </w:tc>
        <w:tc>
          <w:tcPr>
            <w:tcW w:w="392" w:type="pct"/>
            <w:shd w:val="clear" w:color="auto" w:fill="auto"/>
          </w:tcPr>
          <w:p w14:paraId="667FA077"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4 574,0</w:t>
            </w:r>
          </w:p>
        </w:tc>
        <w:tc>
          <w:tcPr>
            <w:tcW w:w="338" w:type="pct"/>
            <w:shd w:val="clear" w:color="auto" w:fill="auto"/>
          </w:tcPr>
          <w:p w14:paraId="493BEF10"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18  648,5</w:t>
            </w:r>
          </w:p>
        </w:tc>
        <w:tc>
          <w:tcPr>
            <w:tcW w:w="643" w:type="pct"/>
            <w:shd w:val="clear" w:color="auto" w:fill="auto"/>
          </w:tcPr>
          <w:p w14:paraId="1B4F1FFE"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Обеспечение методического сопровождения учреждений</w:t>
            </w:r>
          </w:p>
        </w:tc>
      </w:tr>
      <w:tr w:rsidR="002C2912" w:rsidRPr="002C2912" w14:paraId="4F3C6820" w14:textId="77777777" w:rsidTr="002C2912">
        <w:trPr>
          <w:trHeight w:val="20"/>
        </w:trPr>
        <w:tc>
          <w:tcPr>
            <w:tcW w:w="187" w:type="pct"/>
            <w:shd w:val="clear" w:color="auto" w:fill="auto"/>
            <w:noWrap/>
          </w:tcPr>
          <w:p w14:paraId="023E1D89"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2.2</w:t>
            </w:r>
          </w:p>
        </w:tc>
        <w:tc>
          <w:tcPr>
            <w:tcW w:w="644" w:type="pct"/>
            <w:shd w:val="clear" w:color="auto" w:fill="auto"/>
          </w:tcPr>
          <w:p w14:paraId="23FFD4F5"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 xml:space="preserve">Обеспечение   деятельности (оказание услуг) </w:t>
            </w:r>
            <w:r w:rsidRPr="002C2912">
              <w:rPr>
                <w:rFonts w:ascii="Arial" w:hAnsi="Arial" w:cs="Arial"/>
                <w:sz w:val="14"/>
                <w:szCs w:val="14"/>
              </w:rPr>
              <w:lastRenderedPageBreak/>
              <w:t>подведомственных учреждений-Централизованных бухгалтерий-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w:t>
            </w:r>
          </w:p>
        </w:tc>
        <w:tc>
          <w:tcPr>
            <w:tcW w:w="350" w:type="pct"/>
            <w:shd w:val="clear" w:color="auto" w:fill="auto"/>
          </w:tcPr>
          <w:p w14:paraId="289979B9"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lastRenderedPageBreak/>
              <w:t>МКУ "УО Канског</w:t>
            </w:r>
            <w:r w:rsidRPr="002C2912">
              <w:rPr>
                <w:rFonts w:ascii="Arial" w:hAnsi="Arial" w:cs="Arial"/>
                <w:sz w:val="14"/>
                <w:szCs w:val="14"/>
              </w:rPr>
              <w:lastRenderedPageBreak/>
              <w:t>о района"</w:t>
            </w:r>
          </w:p>
        </w:tc>
        <w:tc>
          <w:tcPr>
            <w:tcW w:w="259" w:type="pct"/>
            <w:shd w:val="clear" w:color="auto" w:fill="auto"/>
          </w:tcPr>
          <w:p w14:paraId="22DF79F6"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lastRenderedPageBreak/>
              <w:t>855</w:t>
            </w:r>
          </w:p>
        </w:tc>
        <w:tc>
          <w:tcPr>
            <w:tcW w:w="237" w:type="pct"/>
            <w:shd w:val="clear" w:color="auto" w:fill="auto"/>
          </w:tcPr>
          <w:p w14:paraId="72569E57"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07 09</w:t>
            </w:r>
          </w:p>
        </w:tc>
        <w:tc>
          <w:tcPr>
            <w:tcW w:w="438" w:type="pct"/>
            <w:shd w:val="clear" w:color="auto" w:fill="auto"/>
          </w:tcPr>
          <w:p w14:paraId="000576DB"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0140005610</w:t>
            </w:r>
          </w:p>
        </w:tc>
        <w:tc>
          <w:tcPr>
            <w:tcW w:w="203" w:type="pct"/>
            <w:shd w:val="clear" w:color="auto" w:fill="auto"/>
            <w:noWrap/>
          </w:tcPr>
          <w:p w14:paraId="6CAD5DC9"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610</w:t>
            </w:r>
          </w:p>
        </w:tc>
        <w:tc>
          <w:tcPr>
            <w:tcW w:w="459" w:type="pct"/>
            <w:shd w:val="clear" w:color="auto" w:fill="auto"/>
            <w:noWrap/>
          </w:tcPr>
          <w:p w14:paraId="51F3EAFF"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12 590,0</w:t>
            </w:r>
          </w:p>
        </w:tc>
        <w:tc>
          <w:tcPr>
            <w:tcW w:w="459" w:type="pct"/>
            <w:shd w:val="clear" w:color="auto" w:fill="auto"/>
          </w:tcPr>
          <w:p w14:paraId="158B0D89"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13 380,0</w:t>
            </w:r>
          </w:p>
        </w:tc>
        <w:tc>
          <w:tcPr>
            <w:tcW w:w="392" w:type="pct"/>
            <w:shd w:val="clear" w:color="auto" w:fill="auto"/>
            <w:noWrap/>
          </w:tcPr>
          <w:p w14:paraId="1292EC88"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13 200,0</w:t>
            </w:r>
          </w:p>
        </w:tc>
        <w:tc>
          <w:tcPr>
            <w:tcW w:w="392" w:type="pct"/>
            <w:shd w:val="clear" w:color="auto" w:fill="auto"/>
            <w:noWrap/>
          </w:tcPr>
          <w:p w14:paraId="2988D3E1"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13 200,0</w:t>
            </w:r>
          </w:p>
        </w:tc>
        <w:tc>
          <w:tcPr>
            <w:tcW w:w="338" w:type="pct"/>
            <w:shd w:val="clear" w:color="auto" w:fill="auto"/>
            <w:noWrap/>
          </w:tcPr>
          <w:p w14:paraId="01353A9B"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50 370,0</w:t>
            </w:r>
          </w:p>
        </w:tc>
        <w:tc>
          <w:tcPr>
            <w:tcW w:w="643" w:type="pct"/>
            <w:shd w:val="clear" w:color="auto" w:fill="auto"/>
          </w:tcPr>
          <w:p w14:paraId="7215F3F1" w14:textId="457DF5F1"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 xml:space="preserve">Обеспечение бухгалтерского обслуживания </w:t>
            </w:r>
            <w:r w:rsidRPr="002C2912">
              <w:rPr>
                <w:rFonts w:ascii="Arial" w:hAnsi="Arial" w:cs="Arial"/>
                <w:sz w:val="14"/>
                <w:szCs w:val="14"/>
              </w:rPr>
              <w:lastRenderedPageBreak/>
              <w:t>учреждений</w:t>
            </w:r>
          </w:p>
        </w:tc>
      </w:tr>
      <w:tr w:rsidR="002C2912" w:rsidRPr="002C2912" w14:paraId="4C228AED" w14:textId="77777777" w:rsidTr="002C2912">
        <w:trPr>
          <w:trHeight w:val="20"/>
        </w:trPr>
        <w:tc>
          <w:tcPr>
            <w:tcW w:w="187" w:type="pct"/>
            <w:shd w:val="clear" w:color="auto" w:fill="auto"/>
            <w:noWrap/>
          </w:tcPr>
          <w:p w14:paraId="5B737781"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lastRenderedPageBreak/>
              <w:t>2.3</w:t>
            </w:r>
          </w:p>
        </w:tc>
        <w:tc>
          <w:tcPr>
            <w:tcW w:w="644" w:type="pct"/>
            <w:shd w:val="clear" w:color="auto" w:fill="auto"/>
          </w:tcPr>
          <w:p w14:paraId="77BC6E92"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Содержание (эксплуатация) имущества, находящегося в муниципальной собственности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w:t>
            </w:r>
          </w:p>
        </w:tc>
        <w:tc>
          <w:tcPr>
            <w:tcW w:w="350" w:type="pct"/>
            <w:shd w:val="clear" w:color="auto" w:fill="auto"/>
          </w:tcPr>
          <w:p w14:paraId="12EAC7A9"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МКУ "УО Канского района"</w:t>
            </w:r>
          </w:p>
          <w:p w14:paraId="53FA522B" w14:textId="77777777" w:rsidR="002C2912" w:rsidRPr="002C2912" w:rsidRDefault="002C2912" w:rsidP="002C2912">
            <w:pPr>
              <w:widowControl w:val="0"/>
              <w:spacing w:after="0" w:line="240" w:lineRule="auto"/>
              <w:jc w:val="center"/>
              <w:rPr>
                <w:rFonts w:ascii="Arial" w:hAnsi="Arial" w:cs="Arial"/>
                <w:sz w:val="14"/>
                <w:szCs w:val="14"/>
              </w:rPr>
            </w:pPr>
          </w:p>
        </w:tc>
        <w:tc>
          <w:tcPr>
            <w:tcW w:w="259" w:type="pct"/>
            <w:shd w:val="clear" w:color="auto" w:fill="auto"/>
          </w:tcPr>
          <w:p w14:paraId="452F292B"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855</w:t>
            </w:r>
          </w:p>
        </w:tc>
        <w:tc>
          <w:tcPr>
            <w:tcW w:w="237" w:type="pct"/>
            <w:shd w:val="clear" w:color="auto" w:fill="auto"/>
          </w:tcPr>
          <w:p w14:paraId="3D4B1F87"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07 09</w:t>
            </w:r>
          </w:p>
        </w:tc>
        <w:tc>
          <w:tcPr>
            <w:tcW w:w="438" w:type="pct"/>
            <w:shd w:val="clear" w:color="auto" w:fill="auto"/>
          </w:tcPr>
          <w:p w14:paraId="06054DC5"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0140006130</w:t>
            </w:r>
          </w:p>
        </w:tc>
        <w:tc>
          <w:tcPr>
            <w:tcW w:w="203" w:type="pct"/>
            <w:shd w:val="clear" w:color="auto" w:fill="auto"/>
            <w:noWrap/>
          </w:tcPr>
          <w:p w14:paraId="14853C3C"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610</w:t>
            </w:r>
          </w:p>
        </w:tc>
        <w:tc>
          <w:tcPr>
            <w:tcW w:w="459" w:type="pct"/>
            <w:shd w:val="clear" w:color="auto" w:fill="auto"/>
            <w:noWrap/>
          </w:tcPr>
          <w:p w14:paraId="56649014"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2 251,9</w:t>
            </w:r>
          </w:p>
        </w:tc>
        <w:tc>
          <w:tcPr>
            <w:tcW w:w="459" w:type="pct"/>
            <w:shd w:val="clear" w:color="auto" w:fill="auto"/>
          </w:tcPr>
          <w:p w14:paraId="6AF837A3"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0,0</w:t>
            </w:r>
          </w:p>
        </w:tc>
        <w:tc>
          <w:tcPr>
            <w:tcW w:w="392" w:type="pct"/>
            <w:shd w:val="clear" w:color="auto" w:fill="auto"/>
            <w:noWrap/>
          </w:tcPr>
          <w:p w14:paraId="4F7B6964"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0,0</w:t>
            </w:r>
          </w:p>
        </w:tc>
        <w:tc>
          <w:tcPr>
            <w:tcW w:w="392" w:type="pct"/>
            <w:shd w:val="clear" w:color="auto" w:fill="auto"/>
            <w:noWrap/>
          </w:tcPr>
          <w:p w14:paraId="4C8700DC"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0,0</w:t>
            </w:r>
          </w:p>
        </w:tc>
        <w:tc>
          <w:tcPr>
            <w:tcW w:w="338" w:type="pct"/>
            <w:shd w:val="clear" w:color="auto" w:fill="auto"/>
            <w:noWrap/>
          </w:tcPr>
          <w:p w14:paraId="7238E876"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2 251,9</w:t>
            </w:r>
          </w:p>
        </w:tc>
        <w:tc>
          <w:tcPr>
            <w:tcW w:w="643" w:type="pct"/>
            <w:shd w:val="clear" w:color="auto" w:fill="auto"/>
          </w:tcPr>
          <w:p w14:paraId="0C3AF054"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Содержание (эксплуатация) имущества, находящегося в муниципальной собственности</w:t>
            </w:r>
          </w:p>
        </w:tc>
      </w:tr>
      <w:tr w:rsidR="002C2912" w:rsidRPr="002C2912" w14:paraId="42F663A8" w14:textId="77777777" w:rsidTr="002C2912">
        <w:trPr>
          <w:trHeight w:val="20"/>
        </w:trPr>
        <w:tc>
          <w:tcPr>
            <w:tcW w:w="830" w:type="pct"/>
            <w:gridSpan w:val="2"/>
            <w:shd w:val="clear" w:color="auto" w:fill="auto"/>
            <w:noWrap/>
          </w:tcPr>
          <w:p w14:paraId="643879B7"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Итого по задаче 2</w:t>
            </w:r>
          </w:p>
          <w:p w14:paraId="65A25697" w14:textId="77777777" w:rsidR="002C2912" w:rsidRPr="002C2912" w:rsidRDefault="002C2912" w:rsidP="002C2912">
            <w:pPr>
              <w:widowControl w:val="0"/>
              <w:spacing w:after="0" w:line="240" w:lineRule="auto"/>
              <w:jc w:val="center"/>
              <w:rPr>
                <w:rFonts w:ascii="Arial" w:hAnsi="Arial" w:cs="Arial"/>
                <w:sz w:val="14"/>
                <w:szCs w:val="14"/>
              </w:rPr>
            </w:pPr>
          </w:p>
        </w:tc>
        <w:tc>
          <w:tcPr>
            <w:tcW w:w="350" w:type="pct"/>
            <w:shd w:val="clear" w:color="auto" w:fill="auto"/>
          </w:tcPr>
          <w:p w14:paraId="1FE0DB63" w14:textId="77777777" w:rsidR="002C2912" w:rsidRPr="002C2912" w:rsidRDefault="002C2912" w:rsidP="002C2912">
            <w:pPr>
              <w:widowControl w:val="0"/>
              <w:spacing w:after="0" w:line="240" w:lineRule="auto"/>
              <w:jc w:val="center"/>
              <w:rPr>
                <w:rFonts w:ascii="Arial" w:hAnsi="Arial" w:cs="Arial"/>
                <w:sz w:val="14"/>
                <w:szCs w:val="14"/>
              </w:rPr>
            </w:pPr>
          </w:p>
        </w:tc>
        <w:tc>
          <w:tcPr>
            <w:tcW w:w="259" w:type="pct"/>
            <w:shd w:val="clear" w:color="auto" w:fill="auto"/>
          </w:tcPr>
          <w:p w14:paraId="104D3A76" w14:textId="5347C75B" w:rsidR="002C2912" w:rsidRPr="002C2912" w:rsidRDefault="002C2912" w:rsidP="002C2912">
            <w:pPr>
              <w:widowControl w:val="0"/>
              <w:spacing w:after="0" w:line="240" w:lineRule="auto"/>
              <w:jc w:val="center"/>
              <w:rPr>
                <w:rFonts w:ascii="Arial" w:hAnsi="Arial" w:cs="Arial"/>
                <w:sz w:val="14"/>
                <w:szCs w:val="14"/>
              </w:rPr>
            </w:pPr>
          </w:p>
        </w:tc>
        <w:tc>
          <w:tcPr>
            <w:tcW w:w="237" w:type="pct"/>
            <w:shd w:val="clear" w:color="auto" w:fill="auto"/>
          </w:tcPr>
          <w:p w14:paraId="7DC87E01" w14:textId="03B7DB15" w:rsidR="002C2912" w:rsidRPr="002C2912" w:rsidRDefault="002C2912" w:rsidP="002C2912">
            <w:pPr>
              <w:widowControl w:val="0"/>
              <w:spacing w:after="0" w:line="240" w:lineRule="auto"/>
              <w:jc w:val="center"/>
              <w:rPr>
                <w:rFonts w:ascii="Arial" w:hAnsi="Arial" w:cs="Arial"/>
                <w:sz w:val="14"/>
                <w:szCs w:val="14"/>
              </w:rPr>
            </w:pPr>
          </w:p>
        </w:tc>
        <w:tc>
          <w:tcPr>
            <w:tcW w:w="438" w:type="pct"/>
            <w:shd w:val="clear" w:color="auto" w:fill="auto"/>
          </w:tcPr>
          <w:p w14:paraId="0F96F4F6" w14:textId="3F5C731F" w:rsidR="002C2912" w:rsidRPr="002C2912" w:rsidRDefault="002C2912" w:rsidP="002C2912">
            <w:pPr>
              <w:widowControl w:val="0"/>
              <w:spacing w:after="0" w:line="240" w:lineRule="auto"/>
              <w:jc w:val="center"/>
              <w:rPr>
                <w:rFonts w:ascii="Arial" w:hAnsi="Arial" w:cs="Arial"/>
                <w:sz w:val="14"/>
                <w:szCs w:val="14"/>
              </w:rPr>
            </w:pPr>
          </w:p>
        </w:tc>
        <w:tc>
          <w:tcPr>
            <w:tcW w:w="203" w:type="pct"/>
            <w:shd w:val="clear" w:color="auto" w:fill="auto"/>
            <w:noWrap/>
          </w:tcPr>
          <w:p w14:paraId="2D4039F1" w14:textId="58B93278" w:rsidR="002C2912" w:rsidRPr="002C2912" w:rsidRDefault="002C2912" w:rsidP="002C2912">
            <w:pPr>
              <w:widowControl w:val="0"/>
              <w:spacing w:after="0" w:line="240" w:lineRule="auto"/>
              <w:jc w:val="center"/>
              <w:rPr>
                <w:rFonts w:ascii="Arial" w:hAnsi="Arial" w:cs="Arial"/>
                <w:sz w:val="14"/>
                <w:szCs w:val="14"/>
              </w:rPr>
            </w:pPr>
          </w:p>
        </w:tc>
        <w:tc>
          <w:tcPr>
            <w:tcW w:w="459" w:type="pct"/>
            <w:shd w:val="clear" w:color="auto" w:fill="auto"/>
            <w:noWrap/>
          </w:tcPr>
          <w:p w14:paraId="13FB8B59"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19 068,5</w:t>
            </w:r>
          </w:p>
        </w:tc>
        <w:tc>
          <w:tcPr>
            <w:tcW w:w="459" w:type="pct"/>
            <w:shd w:val="clear" w:color="auto" w:fill="auto"/>
          </w:tcPr>
          <w:p w14:paraId="341DA309"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18 104,0</w:t>
            </w:r>
          </w:p>
        </w:tc>
        <w:tc>
          <w:tcPr>
            <w:tcW w:w="392" w:type="pct"/>
            <w:shd w:val="clear" w:color="auto" w:fill="auto"/>
            <w:noWrap/>
          </w:tcPr>
          <w:p w14:paraId="7004519B"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17 774,0</w:t>
            </w:r>
          </w:p>
        </w:tc>
        <w:tc>
          <w:tcPr>
            <w:tcW w:w="392" w:type="pct"/>
            <w:shd w:val="clear" w:color="auto" w:fill="auto"/>
            <w:noWrap/>
          </w:tcPr>
          <w:p w14:paraId="70BB9021"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17 774,0</w:t>
            </w:r>
          </w:p>
        </w:tc>
        <w:tc>
          <w:tcPr>
            <w:tcW w:w="338" w:type="pct"/>
            <w:shd w:val="clear" w:color="auto" w:fill="auto"/>
            <w:noWrap/>
          </w:tcPr>
          <w:p w14:paraId="669546AF"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70 720,5</w:t>
            </w:r>
          </w:p>
        </w:tc>
        <w:tc>
          <w:tcPr>
            <w:tcW w:w="643" w:type="pct"/>
            <w:shd w:val="clear" w:color="auto" w:fill="auto"/>
          </w:tcPr>
          <w:p w14:paraId="07C59BCB" w14:textId="53D20700" w:rsidR="002C2912" w:rsidRPr="002C2912" w:rsidRDefault="002C2912" w:rsidP="002C2912">
            <w:pPr>
              <w:widowControl w:val="0"/>
              <w:spacing w:after="0" w:line="240" w:lineRule="auto"/>
              <w:jc w:val="center"/>
              <w:rPr>
                <w:rFonts w:ascii="Arial" w:hAnsi="Arial" w:cs="Arial"/>
                <w:sz w:val="14"/>
                <w:szCs w:val="14"/>
              </w:rPr>
            </w:pPr>
          </w:p>
        </w:tc>
      </w:tr>
      <w:tr w:rsidR="002C2912" w:rsidRPr="002C2912" w14:paraId="49B0304E" w14:textId="77777777" w:rsidTr="002C2912">
        <w:trPr>
          <w:trHeight w:val="20"/>
        </w:trPr>
        <w:tc>
          <w:tcPr>
            <w:tcW w:w="830" w:type="pct"/>
            <w:gridSpan w:val="2"/>
            <w:tcBorders>
              <w:bottom w:val="single" w:sz="4" w:space="0" w:color="auto"/>
            </w:tcBorders>
            <w:shd w:val="clear" w:color="auto" w:fill="auto"/>
            <w:noWrap/>
          </w:tcPr>
          <w:p w14:paraId="015A049E" w14:textId="77777777" w:rsidR="002C2912" w:rsidRPr="002C2912" w:rsidRDefault="002C2912" w:rsidP="002C2912">
            <w:pPr>
              <w:widowControl w:val="0"/>
              <w:spacing w:after="0" w:line="240" w:lineRule="auto"/>
              <w:jc w:val="center"/>
              <w:rPr>
                <w:rFonts w:ascii="Arial" w:hAnsi="Arial" w:cs="Arial"/>
                <w:sz w:val="14"/>
                <w:szCs w:val="14"/>
              </w:rPr>
            </w:pPr>
            <w:r w:rsidRPr="002C2912">
              <w:rPr>
                <w:rFonts w:ascii="Arial" w:hAnsi="Arial" w:cs="Arial"/>
                <w:sz w:val="14"/>
                <w:szCs w:val="14"/>
              </w:rPr>
              <w:t>Всего по подпрограмме</w:t>
            </w:r>
          </w:p>
        </w:tc>
        <w:tc>
          <w:tcPr>
            <w:tcW w:w="350" w:type="pct"/>
            <w:tcBorders>
              <w:bottom w:val="single" w:sz="4" w:space="0" w:color="auto"/>
            </w:tcBorders>
            <w:shd w:val="clear" w:color="auto" w:fill="auto"/>
            <w:noWrap/>
          </w:tcPr>
          <w:p w14:paraId="756FDA0B" w14:textId="3B6369EF" w:rsidR="002C2912" w:rsidRPr="002C2912" w:rsidRDefault="002C2912" w:rsidP="002C2912">
            <w:pPr>
              <w:widowControl w:val="0"/>
              <w:spacing w:after="0" w:line="240" w:lineRule="auto"/>
              <w:jc w:val="center"/>
              <w:rPr>
                <w:rFonts w:ascii="Arial" w:hAnsi="Arial" w:cs="Arial"/>
                <w:sz w:val="14"/>
                <w:szCs w:val="14"/>
              </w:rPr>
            </w:pPr>
          </w:p>
        </w:tc>
        <w:tc>
          <w:tcPr>
            <w:tcW w:w="259" w:type="pct"/>
            <w:tcBorders>
              <w:bottom w:val="single" w:sz="4" w:space="0" w:color="auto"/>
            </w:tcBorders>
            <w:shd w:val="clear" w:color="auto" w:fill="auto"/>
          </w:tcPr>
          <w:p w14:paraId="5F0CBE1F" w14:textId="6FE3D4FB" w:rsidR="002C2912" w:rsidRPr="002C2912" w:rsidRDefault="002C2912" w:rsidP="002C2912">
            <w:pPr>
              <w:widowControl w:val="0"/>
              <w:spacing w:after="0" w:line="240" w:lineRule="auto"/>
              <w:jc w:val="center"/>
              <w:rPr>
                <w:rFonts w:ascii="Arial" w:hAnsi="Arial" w:cs="Arial"/>
                <w:sz w:val="14"/>
                <w:szCs w:val="14"/>
              </w:rPr>
            </w:pPr>
          </w:p>
        </w:tc>
        <w:tc>
          <w:tcPr>
            <w:tcW w:w="237" w:type="pct"/>
            <w:tcBorders>
              <w:bottom w:val="single" w:sz="4" w:space="0" w:color="auto"/>
            </w:tcBorders>
            <w:shd w:val="clear" w:color="auto" w:fill="auto"/>
          </w:tcPr>
          <w:p w14:paraId="06E6A6D3" w14:textId="126E9540" w:rsidR="002C2912" w:rsidRPr="002C2912" w:rsidRDefault="002C2912" w:rsidP="002C2912">
            <w:pPr>
              <w:widowControl w:val="0"/>
              <w:spacing w:after="0" w:line="240" w:lineRule="auto"/>
              <w:jc w:val="center"/>
              <w:rPr>
                <w:rFonts w:ascii="Arial" w:hAnsi="Arial" w:cs="Arial"/>
                <w:sz w:val="14"/>
                <w:szCs w:val="14"/>
              </w:rPr>
            </w:pPr>
          </w:p>
        </w:tc>
        <w:tc>
          <w:tcPr>
            <w:tcW w:w="438" w:type="pct"/>
            <w:tcBorders>
              <w:bottom w:val="single" w:sz="4" w:space="0" w:color="auto"/>
            </w:tcBorders>
            <w:shd w:val="clear" w:color="auto" w:fill="auto"/>
          </w:tcPr>
          <w:p w14:paraId="599A8DEB" w14:textId="376079AA" w:rsidR="002C2912" w:rsidRPr="002C2912" w:rsidRDefault="002C2912" w:rsidP="002C2912">
            <w:pPr>
              <w:widowControl w:val="0"/>
              <w:spacing w:after="0" w:line="240" w:lineRule="auto"/>
              <w:jc w:val="center"/>
              <w:rPr>
                <w:rFonts w:ascii="Arial" w:hAnsi="Arial" w:cs="Arial"/>
                <w:sz w:val="14"/>
                <w:szCs w:val="14"/>
              </w:rPr>
            </w:pPr>
          </w:p>
        </w:tc>
        <w:tc>
          <w:tcPr>
            <w:tcW w:w="203" w:type="pct"/>
            <w:tcBorders>
              <w:bottom w:val="single" w:sz="4" w:space="0" w:color="auto"/>
            </w:tcBorders>
            <w:shd w:val="clear" w:color="auto" w:fill="auto"/>
          </w:tcPr>
          <w:p w14:paraId="19436317" w14:textId="0B283831" w:rsidR="002C2912" w:rsidRPr="002C2912" w:rsidRDefault="002C2912" w:rsidP="002C2912">
            <w:pPr>
              <w:widowControl w:val="0"/>
              <w:spacing w:after="0" w:line="240" w:lineRule="auto"/>
              <w:jc w:val="center"/>
              <w:rPr>
                <w:rFonts w:ascii="Arial" w:hAnsi="Arial" w:cs="Arial"/>
                <w:sz w:val="14"/>
                <w:szCs w:val="14"/>
              </w:rPr>
            </w:pPr>
          </w:p>
        </w:tc>
        <w:tc>
          <w:tcPr>
            <w:tcW w:w="459" w:type="pct"/>
            <w:tcBorders>
              <w:bottom w:val="single" w:sz="4" w:space="0" w:color="auto"/>
            </w:tcBorders>
            <w:shd w:val="clear" w:color="auto" w:fill="auto"/>
            <w:noWrap/>
          </w:tcPr>
          <w:p w14:paraId="493D205A"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23 764,4</w:t>
            </w:r>
          </w:p>
        </w:tc>
        <w:tc>
          <w:tcPr>
            <w:tcW w:w="459" w:type="pct"/>
            <w:tcBorders>
              <w:bottom w:val="single" w:sz="4" w:space="0" w:color="auto"/>
            </w:tcBorders>
            <w:shd w:val="clear" w:color="auto" w:fill="auto"/>
          </w:tcPr>
          <w:p w14:paraId="490F02F9"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23 360,8</w:t>
            </w:r>
          </w:p>
        </w:tc>
        <w:tc>
          <w:tcPr>
            <w:tcW w:w="392" w:type="pct"/>
            <w:tcBorders>
              <w:bottom w:val="single" w:sz="4" w:space="0" w:color="auto"/>
            </w:tcBorders>
            <w:shd w:val="clear" w:color="auto" w:fill="auto"/>
            <w:noWrap/>
          </w:tcPr>
          <w:p w14:paraId="5FF1E1F9"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22 548,2</w:t>
            </w:r>
          </w:p>
        </w:tc>
        <w:tc>
          <w:tcPr>
            <w:tcW w:w="392" w:type="pct"/>
            <w:tcBorders>
              <w:bottom w:val="single" w:sz="4" w:space="0" w:color="auto"/>
            </w:tcBorders>
            <w:shd w:val="clear" w:color="auto" w:fill="auto"/>
            <w:noWrap/>
          </w:tcPr>
          <w:p w14:paraId="5D76ED4A"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22 548,2</w:t>
            </w:r>
          </w:p>
        </w:tc>
        <w:tc>
          <w:tcPr>
            <w:tcW w:w="338" w:type="pct"/>
            <w:tcBorders>
              <w:bottom w:val="single" w:sz="4" w:space="0" w:color="auto"/>
            </w:tcBorders>
            <w:shd w:val="clear" w:color="auto" w:fill="auto"/>
            <w:noWrap/>
          </w:tcPr>
          <w:p w14:paraId="367A15F0" w14:textId="77777777" w:rsidR="002C2912" w:rsidRPr="002C2912" w:rsidRDefault="002C2912" w:rsidP="002C2912">
            <w:pPr>
              <w:widowControl w:val="0"/>
              <w:spacing w:after="0" w:line="240" w:lineRule="auto"/>
              <w:jc w:val="center"/>
              <w:rPr>
                <w:rFonts w:ascii="Arial" w:hAnsi="Arial" w:cs="Arial"/>
                <w:bCs/>
                <w:sz w:val="14"/>
                <w:szCs w:val="14"/>
              </w:rPr>
            </w:pPr>
            <w:r w:rsidRPr="002C2912">
              <w:rPr>
                <w:rFonts w:ascii="Arial" w:hAnsi="Arial" w:cs="Arial"/>
                <w:bCs/>
                <w:sz w:val="14"/>
                <w:szCs w:val="14"/>
              </w:rPr>
              <w:t>92 221,6</w:t>
            </w:r>
          </w:p>
        </w:tc>
        <w:tc>
          <w:tcPr>
            <w:tcW w:w="643" w:type="pct"/>
            <w:tcBorders>
              <w:bottom w:val="single" w:sz="4" w:space="0" w:color="auto"/>
            </w:tcBorders>
            <w:shd w:val="clear" w:color="auto" w:fill="auto"/>
            <w:noWrap/>
          </w:tcPr>
          <w:p w14:paraId="04A85ACD" w14:textId="21006394" w:rsidR="002C2912" w:rsidRPr="002C2912" w:rsidRDefault="002C2912" w:rsidP="002C2912">
            <w:pPr>
              <w:widowControl w:val="0"/>
              <w:spacing w:after="0" w:line="240" w:lineRule="auto"/>
              <w:jc w:val="center"/>
              <w:rPr>
                <w:rFonts w:ascii="Arial" w:hAnsi="Arial" w:cs="Arial"/>
                <w:sz w:val="14"/>
                <w:szCs w:val="14"/>
              </w:rPr>
            </w:pPr>
          </w:p>
        </w:tc>
      </w:tr>
      <w:tr w:rsidR="002C2912" w:rsidRPr="002C2912" w14:paraId="74764AE4" w14:textId="77777777" w:rsidTr="002C2912">
        <w:trPr>
          <w:trHeight w:val="20"/>
        </w:trPr>
        <w:tc>
          <w:tcPr>
            <w:tcW w:w="5000" w:type="pct"/>
            <w:gridSpan w:val="13"/>
            <w:tcBorders>
              <w:left w:val="nil"/>
              <w:bottom w:val="nil"/>
              <w:right w:val="nil"/>
            </w:tcBorders>
            <w:shd w:val="clear" w:color="auto" w:fill="auto"/>
            <w:noWrap/>
          </w:tcPr>
          <w:p w14:paraId="19556B07" w14:textId="26F8EBF3" w:rsidR="002C2912" w:rsidRPr="002C2912" w:rsidRDefault="002C2912" w:rsidP="002C2912">
            <w:pPr>
              <w:widowControl w:val="0"/>
              <w:spacing w:after="0" w:line="240" w:lineRule="auto"/>
              <w:rPr>
                <w:rFonts w:ascii="Arial" w:hAnsi="Arial" w:cs="Arial"/>
                <w:sz w:val="16"/>
                <w:szCs w:val="16"/>
              </w:rPr>
            </w:pPr>
            <w:r w:rsidRPr="002C2912">
              <w:rPr>
                <w:rFonts w:ascii="Arial" w:hAnsi="Arial" w:cs="Arial"/>
                <w:sz w:val="16"/>
                <w:szCs w:val="16"/>
              </w:rPr>
              <w:t>Заместитель Главы Канского района</w:t>
            </w:r>
          </w:p>
          <w:p w14:paraId="7CF7A47C" w14:textId="3680922F" w:rsidR="002C2912" w:rsidRPr="002C2912" w:rsidRDefault="002C2912" w:rsidP="002C2912">
            <w:pPr>
              <w:widowControl w:val="0"/>
              <w:spacing w:after="0" w:line="240" w:lineRule="auto"/>
              <w:rPr>
                <w:rFonts w:ascii="Arial" w:hAnsi="Arial" w:cs="Arial"/>
                <w:sz w:val="16"/>
                <w:szCs w:val="16"/>
              </w:rPr>
            </w:pPr>
            <w:r w:rsidRPr="002C2912">
              <w:rPr>
                <w:rFonts w:ascii="Arial" w:hAnsi="Arial" w:cs="Arial"/>
                <w:sz w:val="16"/>
                <w:szCs w:val="16"/>
              </w:rPr>
              <w:t>по социальным вопросам - руководитель</w:t>
            </w:r>
          </w:p>
          <w:p w14:paraId="436E2B0C" w14:textId="5C1C3938" w:rsidR="002C2912" w:rsidRPr="002C2912" w:rsidRDefault="002C2912" w:rsidP="002C2912">
            <w:pPr>
              <w:widowControl w:val="0"/>
              <w:spacing w:after="0" w:line="240" w:lineRule="auto"/>
              <w:rPr>
                <w:rFonts w:ascii="Arial" w:hAnsi="Arial" w:cs="Arial"/>
                <w:sz w:val="16"/>
                <w:szCs w:val="16"/>
              </w:rPr>
            </w:pPr>
            <w:r w:rsidRPr="002C2912">
              <w:rPr>
                <w:rFonts w:ascii="Arial" w:hAnsi="Arial" w:cs="Arial"/>
                <w:sz w:val="16"/>
                <w:szCs w:val="16"/>
              </w:rPr>
              <w:t xml:space="preserve">МКУ "УО Канского района"                                                                                                                                                                  </w:t>
            </w:r>
            <w:r>
              <w:rPr>
                <w:rFonts w:ascii="Arial" w:hAnsi="Arial" w:cs="Arial"/>
                <w:sz w:val="16"/>
                <w:szCs w:val="16"/>
              </w:rPr>
              <w:t xml:space="preserve">     </w:t>
            </w:r>
            <w:r w:rsidRPr="002C2912">
              <w:rPr>
                <w:rFonts w:ascii="Arial" w:hAnsi="Arial" w:cs="Arial"/>
                <w:sz w:val="16"/>
                <w:szCs w:val="16"/>
              </w:rPr>
              <w:t xml:space="preserve"> Е.А. Гусева</w:t>
            </w:r>
          </w:p>
        </w:tc>
      </w:tr>
    </w:tbl>
    <w:p w14:paraId="7923FD5E" w14:textId="5C3EA63B" w:rsidR="002C2912" w:rsidRPr="002C2912" w:rsidRDefault="002C2912" w:rsidP="002C2912">
      <w:pPr>
        <w:widowControl w:val="0"/>
        <w:spacing w:after="0" w:line="240" w:lineRule="auto"/>
        <w:rPr>
          <w:rFonts w:ascii="Arial" w:hAnsi="Arial" w:cs="Arial"/>
          <w:sz w:val="16"/>
          <w:szCs w:val="16"/>
        </w:rPr>
      </w:pPr>
      <w:r>
        <w:rPr>
          <w:rFonts w:ascii="Arial" w:hAnsi="Arial" w:cs="Arial"/>
          <w:sz w:val="16"/>
          <w:szCs w:val="16"/>
        </w:rPr>
        <w:t xml:space="preserve"> </w:t>
      </w:r>
    </w:p>
    <w:p w14:paraId="1D883C6D" w14:textId="77777777" w:rsidR="009C64E8" w:rsidRDefault="009C64E8" w:rsidP="006978BA">
      <w:pPr>
        <w:widowControl w:val="0"/>
        <w:spacing w:after="0" w:line="240" w:lineRule="auto"/>
        <w:jc w:val="center"/>
        <w:rPr>
          <w:rFonts w:ascii="Arial" w:hAnsi="Arial" w:cs="Arial"/>
          <w:sz w:val="16"/>
          <w:szCs w:val="16"/>
        </w:rPr>
      </w:pPr>
    </w:p>
    <w:p w14:paraId="041B6C11" w14:textId="77777777" w:rsidR="009C64E8" w:rsidRDefault="009C64E8" w:rsidP="001E2A00">
      <w:pPr>
        <w:widowControl w:val="0"/>
        <w:spacing w:after="0" w:line="240" w:lineRule="auto"/>
        <w:rPr>
          <w:rFonts w:ascii="Arial" w:hAnsi="Arial" w:cs="Arial"/>
          <w:sz w:val="16"/>
          <w:szCs w:val="16"/>
        </w:rPr>
      </w:pPr>
    </w:p>
    <w:p w14:paraId="2CD7EBA1" w14:textId="77777777" w:rsidR="006978BA" w:rsidRPr="00472A81" w:rsidRDefault="006978BA" w:rsidP="006978BA">
      <w:pPr>
        <w:widowControl w:val="0"/>
        <w:spacing w:after="0" w:line="240" w:lineRule="auto"/>
        <w:jc w:val="center"/>
        <w:rPr>
          <w:rFonts w:ascii="Arial" w:hAnsi="Arial" w:cs="Arial"/>
          <w:b/>
          <w:sz w:val="18"/>
          <w:szCs w:val="18"/>
        </w:rPr>
      </w:pPr>
      <w:r w:rsidRPr="00472A81">
        <w:rPr>
          <w:rFonts w:ascii="Arial" w:hAnsi="Arial" w:cs="Arial"/>
          <w:b/>
          <w:sz w:val="18"/>
          <w:szCs w:val="18"/>
        </w:rPr>
        <w:t>АДМИНИСТРАЦИЯ КАНСКОГО РАЙОНА</w:t>
      </w:r>
    </w:p>
    <w:p w14:paraId="72774791" w14:textId="77777777" w:rsidR="006978BA" w:rsidRPr="00472A81" w:rsidRDefault="006978BA" w:rsidP="006978BA">
      <w:pPr>
        <w:widowControl w:val="0"/>
        <w:spacing w:after="0" w:line="240" w:lineRule="auto"/>
        <w:jc w:val="center"/>
        <w:rPr>
          <w:rFonts w:ascii="Arial" w:hAnsi="Arial" w:cs="Arial"/>
          <w:b/>
          <w:sz w:val="18"/>
          <w:szCs w:val="18"/>
        </w:rPr>
      </w:pPr>
      <w:r w:rsidRPr="00472A81">
        <w:rPr>
          <w:rFonts w:ascii="Arial" w:hAnsi="Arial" w:cs="Arial"/>
          <w:b/>
          <w:sz w:val="18"/>
          <w:szCs w:val="18"/>
        </w:rPr>
        <w:t>КРАСНОЯРСКОГО КРАЯ</w:t>
      </w:r>
    </w:p>
    <w:p w14:paraId="28B05684" w14:textId="77777777" w:rsidR="00755EA7" w:rsidRPr="00755EA7" w:rsidRDefault="00755EA7" w:rsidP="00755EA7">
      <w:pPr>
        <w:widowControl w:val="0"/>
        <w:spacing w:after="0" w:line="240" w:lineRule="auto"/>
        <w:jc w:val="center"/>
        <w:rPr>
          <w:rFonts w:ascii="Arial" w:hAnsi="Arial" w:cs="Arial"/>
          <w:sz w:val="16"/>
          <w:szCs w:val="16"/>
        </w:rPr>
      </w:pPr>
    </w:p>
    <w:p w14:paraId="138243B4" w14:textId="77777777" w:rsidR="00C2582D" w:rsidRPr="00C2582D" w:rsidRDefault="00C2582D" w:rsidP="00C2582D">
      <w:pPr>
        <w:widowControl w:val="0"/>
        <w:spacing w:after="0" w:line="240" w:lineRule="auto"/>
        <w:jc w:val="center"/>
        <w:rPr>
          <w:rFonts w:ascii="Arial" w:hAnsi="Arial" w:cs="Arial"/>
          <w:b/>
          <w:bCs/>
          <w:sz w:val="18"/>
          <w:szCs w:val="18"/>
        </w:rPr>
      </w:pPr>
      <w:r w:rsidRPr="00C2582D">
        <w:rPr>
          <w:rFonts w:ascii="Arial" w:hAnsi="Arial" w:cs="Arial"/>
          <w:b/>
          <w:bCs/>
          <w:sz w:val="18"/>
          <w:szCs w:val="18"/>
        </w:rPr>
        <w:t>ПОСТАНОВЛЕНИЕ</w:t>
      </w:r>
    </w:p>
    <w:p w14:paraId="13E0872E" w14:textId="2C9EF85F" w:rsidR="00755EA7" w:rsidRPr="00755EA7" w:rsidRDefault="00755EA7" w:rsidP="00755EA7">
      <w:pPr>
        <w:widowControl w:val="0"/>
        <w:spacing w:after="0" w:line="240" w:lineRule="auto"/>
        <w:jc w:val="center"/>
        <w:rPr>
          <w:rFonts w:ascii="Arial" w:hAnsi="Arial" w:cs="Arial"/>
          <w:sz w:val="16"/>
          <w:szCs w:val="16"/>
        </w:rPr>
      </w:pPr>
    </w:p>
    <w:tbl>
      <w:tblPr>
        <w:tblW w:w="0" w:type="auto"/>
        <w:tblLook w:val="04A0" w:firstRow="1" w:lastRow="0" w:firstColumn="1" w:lastColumn="0" w:noHBand="0" w:noVBand="1"/>
      </w:tblPr>
      <w:tblGrid>
        <w:gridCol w:w="3474"/>
        <w:gridCol w:w="3474"/>
        <w:gridCol w:w="3474"/>
      </w:tblGrid>
      <w:tr w:rsidR="000657ED" w:rsidRPr="000657ED" w14:paraId="11F3A7F5" w14:textId="77777777" w:rsidTr="000657ED">
        <w:tc>
          <w:tcPr>
            <w:tcW w:w="3474" w:type="dxa"/>
          </w:tcPr>
          <w:p w14:paraId="578C1E10" w14:textId="584AF94D" w:rsidR="000657ED" w:rsidRPr="000657ED" w:rsidRDefault="000657ED" w:rsidP="000657ED">
            <w:pPr>
              <w:widowControl w:val="0"/>
              <w:spacing w:after="0" w:line="240" w:lineRule="auto"/>
              <w:rPr>
                <w:rFonts w:ascii="Arial" w:hAnsi="Arial" w:cs="Arial"/>
                <w:b/>
                <w:sz w:val="18"/>
                <w:szCs w:val="18"/>
              </w:rPr>
            </w:pPr>
            <w:r w:rsidRPr="000657ED">
              <w:rPr>
                <w:rFonts w:ascii="Arial" w:hAnsi="Arial" w:cs="Arial"/>
                <w:b/>
                <w:sz w:val="18"/>
                <w:szCs w:val="18"/>
              </w:rPr>
              <w:t>11.09.2020</w:t>
            </w:r>
          </w:p>
        </w:tc>
        <w:tc>
          <w:tcPr>
            <w:tcW w:w="3474" w:type="dxa"/>
          </w:tcPr>
          <w:p w14:paraId="356A3204" w14:textId="77777777" w:rsidR="000657ED" w:rsidRPr="000657ED" w:rsidRDefault="000657ED" w:rsidP="000657ED">
            <w:pPr>
              <w:widowControl w:val="0"/>
              <w:spacing w:after="0" w:line="240" w:lineRule="auto"/>
              <w:jc w:val="center"/>
              <w:rPr>
                <w:rFonts w:ascii="Arial" w:hAnsi="Arial" w:cs="Arial"/>
                <w:b/>
                <w:sz w:val="18"/>
                <w:szCs w:val="18"/>
              </w:rPr>
            </w:pPr>
            <w:r w:rsidRPr="000657ED">
              <w:rPr>
                <w:rFonts w:ascii="Arial" w:hAnsi="Arial" w:cs="Arial"/>
                <w:b/>
                <w:sz w:val="18"/>
                <w:szCs w:val="18"/>
              </w:rPr>
              <w:t>г. Канск</w:t>
            </w:r>
          </w:p>
        </w:tc>
        <w:tc>
          <w:tcPr>
            <w:tcW w:w="3474" w:type="dxa"/>
          </w:tcPr>
          <w:p w14:paraId="460D9400" w14:textId="77777777" w:rsidR="000657ED" w:rsidRPr="000657ED" w:rsidRDefault="000657ED" w:rsidP="000657ED">
            <w:pPr>
              <w:widowControl w:val="0"/>
              <w:spacing w:after="0" w:line="240" w:lineRule="auto"/>
              <w:jc w:val="right"/>
              <w:rPr>
                <w:rFonts w:ascii="Arial" w:hAnsi="Arial" w:cs="Arial"/>
                <w:b/>
                <w:sz w:val="18"/>
                <w:szCs w:val="18"/>
              </w:rPr>
            </w:pPr>
            <w:r w:rsidRPr="000657ED">
              <w:rPr>
                <w:rFonts w:ascii="Arial" w:hAnsi="Arial" w:cs="Arial"/>
                <w:b/>
                <w:sz w:val="18"/>
                <w:szCs w:val="18"/>
              </w:rPr>
              <w:t xml:space="preserve">№ 359 – </w:t>
            </w:r>
            <w:proofErr w:type="spellStart"/>
            <w:r w:rsidRPr="000657ED">
              <w:rPr>
                <w:rFonts w:ascii="Arial" w:hAnsi="Arial" w:cs="Arial"/>
                <w:b/>
                <w:sz w:val="18"/>
                <w:szCs w:val="18"/>
              </w:rPr>
              <w:t>пг</w:t>
            </w:r>
            <w:proofErr w:type="spellEnd"/>
          </w:p>
        </w:tc>
      </w:tr>
    </w:tbl>
    <w:p w14:paraId="4B7F2151" w14:textId="77777777" w:rsidR="000657ED" w:rsidRPr="000657ED" w:rsidRDefault="000657ED" w:rsidP="000657ED">
      <w:pPr>
        <w:widowControl w:val="0"/>
        <w:spacing w:after="0" w:line="240" w:lineRule="auto"/>
        <w:jc w:val="center"/>
        <w:rPr>
          <w:rFonts w:ascii="Arial" w:hAnsi="Arial" w:cs="Arial"/>
          <w:b/>
          <w:sz w:val="18"/>
          <w:szCs w:val="18"/>
        </w:rPr>
      </w:pPr>
    </w:p>
    <w:p w14:paraId="672E0CEB" w14:textId="77777777" w:rsidR="000657ED" w:rsidRPr="000657ED" w:rsidRDefault="000657ED" w:rsidP="000657ED">
      <w:pPr>
        <w:widowControl w:val="0"/>
        <w:spacing w:after="0" w:line="240" w:lineRule="auto"/>
        <w:jc w:val="center"/>
        <w:rPr>
          <w:rFonts w:ascii="Arial" w:hAnsi="Arial" w:cs="Arial"/>
          <w:b/>
          <w:sz w:val="18"/>
          <w:szCs w:val="18"/>
        </w:rPr>
      </w:pPr>
      <w:r w:rsidRPr="000657ED">
        <w:rPr>
          <w:rFonts w:ascii="Arial" w:hAnsi="Arial" w:cs="Arial"/>
          <w:b/>
          <w:sz w:val="18"/>
          <w:szCs w:val="18"/>
        </w:rPr>
        <w:t>О внесении изменений в постановление администрации Канского района от 30.09.2014 № 722-пг «Об утверждении муниципальной программы «Комплексное развитие систем коммунальной инфраструктуры Канского района»</w:t>
      </w:r>
    </w:p>
    <w:p w14:paraId="38D86904" w14:textId="77777777" w:rsidR="00CF488F" w:rsidRPr="000657ED" w:rsidRDefault="00CF488F" w:rsidP="00FE7492">
      <w:pPr>
        <w:widowControl w:val="0"/>
        <w:spacing w:after="0" w:line="240" w:lineRule="auto"/>
        <w:jc w:val="center"/>
        <w:rPr>
          <w:rFonts w:ascii="Arial" w:hAnsi="Arial" w:cs="Arial"/>
          <w:b/>
          <w:sz w:val="18"/>
          <w:szCs w:val="18"/>
        </w:rPr>
      </w:pPr>
    </w:p>
    <w:p w14:paraId="5C5C761A" w14:textId="77777777" w:rsidR="000657ED" w:rsidRPr="000657ED" w:rsidRDefault="000657ED" w:rsidP="000657ED">
      <w:pPr>
        <w:widowControl w:val="0"/>
        <w:spacing w:after="0" w:line="240" w:lineRule="auto"/>
        <w:ind w:firstLine="709"/>
        <w:jc w:val="both"/>
        <w:rPr>
          <w:rFonts w:ascii="Arial" w:hAnsi="Arial" w:cs="Arial"/>
          <w:sz w:val="16"/>
          <w:szCs w:val="16"/>
        </w:rPr>
      </w:pPr>
      <w:r w:rsidRPr="000657ED">
        <w:rPr>
          <w:rFonts w:ascii="Arial" w:hAnsi="Arial" w:cs="Arial"/>
          <w:sz w:val="16"/>
          <w:szCs w:val="16"/>
        </w:rPr>
        <w:t xml:space="preserve">В соответствии со ст. 179 БК РФ, постановлением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от 13.05.2016 № 171-пг, от 31.05.2017 № 241-пг), Решением Канского районного Совета депутатов от 07.05.2020 № 42-314 «О внесении изменений и дополнений в решение Канского районного  Совета депутатов от 17.12.2019 № 39-286 «О  районном бюджете на 2020 год и плановый период 2021 – 2022 годов»., постановлением администрации Канского района от 28.06.2019. № 427-пг «Об утверждении перечня муниципальных программ Канского района, предлагаемых к финансированию с 01.01.2020 г.» (в ред. от 15.07.2019 № 463-пг), руководствуясь ст. 38, 40 Устава Канского района, ПОСТАНОВЛЯЮ:  </w:t>
      </w:r>
    </w:p>
    <w:p w14:paraId="622B9A10" w14:textId="77777777" w:rsidR="000657ED" w:rsidRPr="000657ED" w:rsidRDefault="000657ED" w:rsidP="000657ED">
      <w:pPr>
        <w:widowControl w:val="0"/>
        <w:spacing w:after="0" w:line="240" w:lineRule="auto"/>
        <w:ind w:firstLine="709"/>
        <w:jc w:val="both"/>
        <w:rPr>
          <w:rFonts w:ascii="Arial" w:hAnsi="Arial" w:cs="Arial"/>
          <w:sz w:val="16"/>
          <w:szCs w:val="16"/>
        </w:rPr>
      </w:pPr>
      <w:r w:rsidRPr="000657ED">
        <w:rPr>
          <w:rFonts w:ascii="Arial" w:hAnsi="Arial" w:cs="Arial"/>
          <w:sz w:val="16"/>
          <w:szCs w:val="16"/>
        </w:rPr>
        <w:t>1. Внести в постановление администрации Канского района от 30.09.2014  № 722-пг «Об утверждении муниципальной программы «Комплексное развитие систем коммунальной инфраструктуры Канского района»  (в ред. от 04.02.2015  № 58-пг, от 23.03.2015  №171-пг, от 28.09.2015 № 518-пг, от 09.03.2016 № 65-пг, от 16.05.2016 № 175-пг, от 14.07.2016 №288-пг, от 30.09.2016  № 436-пг, от 10.01.2017 № 19-пг, от 21.03.2017 №128-пг, от 31.08.2017 № 393-пг, от 28.09.2017 № 446-пг, от 27.12.2017 №613-пг, от 26.03.2018 №113-пг, от 27.06.2018 № 294-пг, от 28.09.2018 № 445-пг, от 27.12.2018 № 620-пг, от 28.02.2019 № 110-пг, от 29.04.2019 №254-пг, от 30.09.2019 №609-пг, от 17.02.2020 №68-пг) (далее – Постановление) следующие изменения:</w:t>
      </w:r>
    </w:p>
    <w:p w14:paraId="3DC230C1" w14:textId="77777777" w:rsidR="000657ED" w:rsidRPr="000657ED" w:rsidRDefault="000657ED" w:rsidP="000657ED">
      <w:pPr>
        <w:widowControl w:val="0"/>
        <w:numPr>
          <w:ilvl w:val="1"/>
          <w:numId w:val="28"/>
        </w:numPr>
        <w:spacing w:after="0" w:line="240" w:lineRule="auto"/>
        <w:ind w:left="0" w:firstLine="709"/>
        <w:jc w:val="both"/>
        <w:rPr>
          <w:rFonts w:ascii="Arial" w:hAnsi="Arial" w:cs="Arial"/>
          <w:sz w:val="16"/>
          <w:szCs w:val="16"/>
        </w:rPr>
      </w:pPr>
      <w:r w:rsidRPr="000657ED">
        <w:rPr>
          <w:rFonts w:ascii="Arial" w:hAnsi="Arial" w:cs="Arial"/>
          <w:sz w:val="16"/>
          <w:szCs w:val="16"/>
        </w:rPr>
        <w:t>Приложение к постановлению изложить в новой редакции согласно приложению к настоящему Постановлению.</w:t>
      </w:r>
    </w:p>
    <w:p w14:paraId="5DD526E4" w14:textId="77777777" w:rsidR="000657ED" w:rsidRPr="000657ED" w:rsidRDefault="000657ED" w:rsidP="000657ED">
      <w:pPr>
        <w:widowControl w:val="0"/>
        <w:numPr>
          <w:ilvl w:val="0"/>
          <w:numId w:val="28"/>
        </w:numPr>
        <w:spacing w:after="0" w:line="240" w:lineRule="auto"/>
        <w:ind w:left="0" w:firstLine="709"/>
        <w:jc w:val="both"/>
        <w:rPr>
          <w:rFonts w:ascii="Arial" w:hAnsi="Arial" w:cs="Arial"/>
          <w:sz w:val="16"/>
          <w:szCs w:val="16"/>
        </w:rPr>
      </w:pPr>
      <w:r w:rsidRPr="000657ED">
        <w:rPr>
          <w:rFonts w:ascii="Arial" w:hAnsi="Arial" w:cs="Arial"/>
          <w:sz w:val="16"/>
          <w:szCs w:val="16"/>
        </w:rPr>
        <w:t>Контроль за исполнением настоящего Постановления оставляю за собой.</w:t>
      </w:r>
    </w:p>
    <w:p w14:paraId="5AD3E96D" w14:textId="0A1C415D" w:rsidR="000657ED" w:rsidRPr="000657ED" w:rsidRDefault="000657ED" w:rsidP="000657ED">
      <w:pPr>
        <w:widowControl w:val="0"/>
        <w:numPr>
          <w:ilvl w:val="0"/>
          <w:numId w:val="27"/>
        </w:numPr>
        <w:spacing w:after="0" w:line="240" w:lineRule="auto"/>
        <w:ind w:left="0" w:firstLine="709"/>
        <w:jc w:val="both"/>
        <w:rPr>
          <w:rFonts w:ascii="Arial" w:hAnsi="Arial" w:cs="Arial"/>
          <w:sz w:val="16"/>
          <w:szCs w:val="16"/>
        </w:rPr>
      </w:pPr>
      <w:r w:rsidRPr="000657ED">
        <w:rPr>
          <w:rFonts w:ascii="Arial" w:hAnsi="Arial" w:cs="Arial"/>
          <w:sz w:val="16"/>
          <w:szCs w:val="16"/>
        </w:rPr>
        <w:t xml:space="preserve">Постановление вступает в силу в день, следующий за днём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 </w:t>
      </w:r>
    </w:p>
    <w:p w14:paraId="0EAEF09D" w14:textId="77777777" w:rsidR="000657ED" w:rsidRPr="000657ED" w:rsidRDefault="000657ED" w:rsidP="000657ED">
      <w:pPr>
        <w:widowControl w:val="0"/>
        <w:spacing w:after="0" w:line="240" w:lineRule="auto"/>
        <w:jc w:val="center"/>
        <w:rPr>
          <w:rFonts w:ascii="Arial" w:hAnsi="Arial" w:cs="Arial"/>
          <w:sz w:val="16"/>
          <w:szCs w:val="16"/>
        </w:rPr>
      </w:pPr>
    </w:p>
    <w:p w14:paraId="13EAF154" w14:textId="77777777" w:rsidR="000657ED" w:rsidRDefault="000657ED" w:rsidP="000657ED">
      <w:pPr>
        <w:widowControl w:val="0"/>
        <w:spacing w:after="0" w:line="240" w:lineRule="auto"/>
        <w:jc w:val="right"/>
        <w:rPr>
          <w:rFonts w:ascii="Arial" w:hAnsi="Arial" w:cs="Arial"/>
          <w:sz w:val="16"/>
          <w:szCs w:val="16"/>
        </w:rPr>
      </w:pPr>
      <w:r w:rsidRPr="000657ED">
        <w:rPr>
          <w:rFonts w:ascii="Arial" w:hAnsi="Arial" w:cs="Arial"/>
          <w:sz w:val="16"/>
          <w:szCs w:val="16"/>
        </w:rPr>
        <w:t xml:space="preserve">Глава Канского района </w:t>
      </w:r>
    </w:p>
    <w:p w14:paraId="68516DBB" w14:textId="3738D44B" w:rsidR="000657ED" w:rsidRPr="000657ED" w:rsidRDefault="000657ED" w:rsidP="000657ED">
      <w:pPr>
        <w:widowControl w:val="0"/>
        <w:spacing w:after="0" w:line="240" w:lineRule="auto"/>
        <w:jc w:val="right"/>
        <w:rPr>
          <w:rFonts w:ascii="Arial" w:hAnsi="Arial" w:cs="Arial"/>
          <w:sz w:val="16"/>
          <w:szCs w:val="16"/>
        </w:rPr>
      </w:pPr>
      <w:r w:rsidRPr="000657ED">
        <w:rPr>
          <w:rFonts w:ascii="Arial" w:hAnsi="Arial" w:cs="Arial"/>
          <w:sz w:val="16"/>
          <w:szCs w:val="16"/>
        </w:rPr>
        <w:t xml:space="preserve">А.А. </w:t>
      </w:r>
      <w:proofErr w:type="spellStart"/>
      <w:r w:rsidRPr="000657ED">
        <w:rPr>
          <w:rFonts w:ascii="Arial" w:hAnsi="Arial" w:cs="Arial"/>
          <w:sz w:val="16"/>
          <w:szCs w:val="16"/>
        </w:rPr>
        <w:t>Заруцкий</w:t>
      </w:r>
      <w:proofErr w:type="spellEnd"/>
    </w:p>
    <w:p w14:paraId="61419299" w14:textId="77777777" w:rsidR="00CF488F" w:rsidRDefault="00CF488F" w:rsidP="00FE7492">
      <w:pPr>
        <w:widowControl w:val="0"/>
        <w:spacing w:after="0" w:line="240" w:lineRule="auto"/>
        <w:jc w:val="center"/>
        <w:rPr>
          <w:rFonts w:ascii="Arial" w:hAnsi="Arial" w:cs="Arial"/>
          <w:sz w:val="16"/>
          <w:szCs w:val="16"/>
        </w:rPr>
      </w:pPr>
    </w:p>
    <w:p w14:paraId="292AF540" w14:textId="77777777" w:rsidR="00355475" w:rsidRDefault="00355475" w:rsidP="00FE7492">
      <w:pPr>
        <w:widowControl w:val="0"/>
        <w:spacing w:after="0" w:line="240" w:lineRule="auto"/>
        <w:jc w:val="center"/>
        <w:rPr>
          <w:rFonts w:ascii="Arial" w:hAnsi="Arial" w:cs="Arial"/>
          <w:sz w:val="16"/>
          <w:szCs w:val="16"/>
        </w:rPr>
      </w:pPr>
    </w:p>
    <w:p w14:paraId="700F7023" w14:textId="77777777" w:rsidR="00355475" w:rsidRDefault="00355475" w:rsidP="00FE7492">
      <w:pPr>
        <w:widowControl w:val="0"/>
        <w:spacing w:after="0" w:line="240" w:lineRule="auto"/>
        <w:jc w:val="center"/>
        <w:rPr>
          <w:rFonts w:ascii="Arial" w:hAnsi="Arial" w:cs="Arial"/>
          <w:sz w:val="16"/>
          <w:szCs w:val="16"/>
        </w:rPr>
      </w:pPr>
    </w:p>
    <w:p w14:paraId="1B4DF164" w14:textId="77777777" w:rsidR="00355475" w:rsidRDefault="00355475" w:rsidP="00FE7492">
      <w:pPr>
        <w:widowControl w:val="0"/>
        <w:spacing w:after="0" w:line="240" w:lineRule="auto"/>
        <w:jc w:val="center"/>
        <w:rPr>
          <w:rFonts w:ascii="Arial" w:hAnsi="Arial" w:cs="Arial"/>
          <w:sz w:val="16"/>
          <w:szCs w:val="16"/>
        </w:rPr>
      </w:pPr>
    </w:p>
    <w:p w14:paraId="18325AC7" w14:textId="77777777" w:rsidR="00355475" w:rsidRDefault="00355475" w:rsidP="00FE7492">
      <w:pPr>
        <w:widowControl w:val="0"/>
        <w:spacing w:after="0" w:line="240" w:lineRule="auto"/>
        <w:jc w:val="center"/>
        <w:rPr>
          <w:rFonts w:ascii="Arial" w:hAnsi="Arial" w:cs="Arial"/>
          <w:sz w:val="16"/>
          <w:szCs w:val="16"/>
        </w:rPr>
      </w:pPr>
    </w:p>
    <w:p w14:paraId="5ED148C7" w14:textId="1DE1D4E2" w:rsidR="00355475" w:rsidRDefault="00355475">
      <w:pPr>
        <w:spacing w:after="100" w:afterAutospacing="1" w:line="240" w:lineRule="auto"/>
        <w:rPr>
          <w:rFonts w:ascii="Arial" w:hAnsi="Arial" w:cs="Arial"/>
          <w:sz w:val="16"/>
          <w:szCs w:val="16"/>
        </w:rPr>
      </w:pPr>
      <w:r>
        <w:rPr>
          <w:rFonts w:ascii="Arial" w:hAnsi="Arial" w:cs="Arial"/>
          <w:sz w:val="16"/>
          <w:szCs w:val="16"/>
        </w:rPr>
        <w:br w:type="page"/>
      </w:r>
    </w:p>
    <w:p w14:paraId="56CE3FD8" w14:textId="6125810B" w:rsidR="005041B5" w:rsidRDefault="005041B5" w:rsidP="005041B5">
      <w:pPr>
        <w:widowControl w:val="0"/>
        <w:spacing w:after="0" w:line="240" w:lineRule="auto"/>
        <w:jc w:val="right"/>
        <w:rPr>
          <w:rFonts w:ascii="Arial" w:hAnsi="Arial" w:cs="Arial"/>
          <w:sz w:val="16"/>
          <w:szCs w:val="16"/>
        </w:rPr>
      </w:pPr>
      <w:r w:rsidRPr="005041B5">
        <w:rPr>
          <w:rFonts w:ascii="Arial" w:hAnsi="Arial" w:cs="Arial"/>
          <w:sz w:val="16"/>
          <w:szCs w:val="16"/>
        </w:rPr>
        <w:lastRenderedPageBreak/>
        <w:t>Приложение к постановлению</w:t>
      </w:r>
    </w:p>
    <w:p w14:paraId="6D10310D" w14:textId="417428F2" w:rsidR="005041B5" w:rsidRPr="005041B5" w:rsidRDefault="005041B5" w:rsidP="005041B5">
      <w:pPr>
        <w:widowControl w:val="0"/>
        <w:spacing w:after="0" w:line="240" w:lineRule="auto"/>
        <w:jc w:val="right"/>
        <w:rPr>
          <w:rFonts w:ascii="Arial" w:hAnsi="Arial" w:cs="Arial"/>
          <w:sz w:val="16"/>
          <w:szCs w:val="16"/>
        </w:rPr>
      </w:pPr>
      <w:r w:rsidRPr="005041B5">
        <w:rPr>
          <w:rFonts w:ascii="Arial" w:hAnsi="Arial" w:cs="Arial"/>
          <w:sz w:val="16"/>
          <w:szCs w:val="16"/>
        </w:rPr>
        <w:t xml:space="preserve"> администрации Канского района </w:t>
      </w:r>
    </w:p>
    <w:p w14:paraId="21369EE2" w14:textId="77777777" w:rsidR="005041B5" w:rsidRDefault="005041B5" w:rsidP="005041B5">
      <w:pPr>
        <w:widowControl w:val="0"/>
        <w:spacing w:after="0" w:line="240" w:lineRule="auto"/>
        <w:jc w:val="right"/>
        <w:rPr>
          <w:rFonts w:ascii="Arial" w:hAnsi="Arial" w:cs="Arial"/>
          <w:sz w:val="16"/>
          <w:szCs w:val="16"/>
        </w:rPr>
      </w:pPr>
      <w:r w:rsidRPr="005041B5">
        <w:rPr>
          <w:rFonts w:ascii="Arial" w:hAnsi="Arial" w:cs="Arial"/>
          <w:sz w:val="16"/>
          <w:szCs w:val="16"/>
        </w:rPr>
        <w:t xml:space="preserve">от 11.09.2020 № 359-пг </w:t>
      </w:r>
    </w:p>
    <w:p w14:paraId="0FE67983" w14:textId="77777777" w:rsidR="00355475" w:rsidRPr="005041B5" w:rsidRDefault="00355475" w:rsidP="005041B5">
      <w:pPr>
        <w:widowControl w:val="0"/>
        <w:spacing w:after="0" w:line="240" w:lineRule="auto"/>
        <w:jc w:val="right"/>
        <w:rPr>
          <w:rFonts w:ascii="Arial" w:hAnsi="Arial" w:cs="Arial"/>
          <w:sz w:val="16"/>
          <w:szCs w:val="16"/>
        </w:rPr>
      </w:pPr>
    </w:p>
    <w:p w14:paraId="310F8CEA" w14:textId="05F7D657" w:rsidR="005041B5" w:rsidRPr="005041B5" w:rsidRDefault="00355475" w:rsidP="00355475">
      <w:pPr>
        <w:widowControl w:val="0"/>
        <w:spacing w:after="0" w:line="240" w:lineRule="auto"/>
        <w:jc w:val="center"/>
        <w:rPr>
          <w:rFonts w:ascii="Arial" w:hAnsi="Arial" w:cs="Arial"/>
          <w:sz w:val="16"/>
          <w:szCs w:val="16"/>
        </w:rPr>
      </w:pPr>
      <w:r w:rsidRPr="005041B5">
        <w:rPr>
          <w:rFonts w:ascii="Arial" w:hAnsi="Arial" w:cs="Arial"/>
          <w:sz w:val="16"/>
          <w:szCs w:val="16"/>
        </w:rPr>
        <w:t>программа</w:t>
      </w:r>
      <w:r>
        <w:rPr>
          <w:rFonts w:ascii="Arial" w:hAnsi="Arial" w:cs="Arial"/>
          <w:sz w:val="16"/>
          <w:szCs w:val="16"/>
        </w:rPr>
        <w:t xml:space="preserve"> </w:t>
      </w:r>
      <w:r w:rsidRPr="005041B5">
        <w:rPr>
          <w:rFonts w:ascii="Arial" w:hAnsi="Arial" w:cs="Arial"/>
          <w:sz w:val="16"/>
          <w:szCs w:val="16"/>
        </w:rPr>
        <w:t xml:space="preserve">комплексное развитие систем коммунальной инфраструктуры </w:t>
      </w:r>
      <w:proofErr w:type="spellStart"/>
      <w:r w:rsidRPr="005041B5">
        <w:rPr>
          <w:rFonts w:ascii="Arial" w:hAnsi="Arial" w:cs="Arial"/>
          <w:sz w:val="16"/>
          <w:szCs w:val="16"/>
        </w:rPr>
        <w:t>канского</w:t>
      </w:r>
      <w:proofErr w:type="spellEnd"/>
      <w:r w:rsidRPr="005041B5">
        <w:rPr>
          <w:rFonts w:ascii="Arial" w:hAnsi="Arial" w:cs="Arial"/>
          <w:sz w:val="16"/>
          <w:szCs w:val="16"/>
        </w:rPr>
        <w:t xml:space="preserve"> района</w:t>
      </w:r>
    </w:p>
    <w:p w14:paraId="3C9DCD97" w14:textId="762AAACB" w:rsidR="005041B5" w:rsidRPr="005041B5" w:rsidRDefault="00355475" w:rsidP="005041B5">
      <w:pPr>
        <w:widowControl w:val="0"/>
        <w:spacing w:after="0" w:line="240" w:lineRule="auto"/>
        <w:jc w:val="center"/>
        <w:rPr>
          <w:rFonts w:ascii="Arial" w:hAnsi="Arial" w:cs="Arial"/>
          <w:sz w:val="16"/>
          <w:szCs w:val="16"/>
        </w:rPr>
      </w:pPr>
      <w:r w:rsidRPr="005041B5">
        <w:rPr>
          <w:rFonts w:ascii="Arial" w:hAnsi="Arial" w:cs="Arial"/>
          <w:sz w:val="16"/>
          <w:szCs w:val="16"/>
        </w:rPr>
        <w:t>раздел 1. паспорт программы</w:t>
      </w:r>
    </w:p>
    <w:p w14:paraId="6C4854E2" w14:textId="77777777" w:rsidR="00CF488F" w:rsidRDefault="00CF488F" w:rsidP="00FE7492">
      <w:pPr>
        <w:widowControl w:val="0"/>
        <w:spacing w:after="0" w:line="240" w:lineRule="auto"/>
        <w:jc w:val="center"/>
        <w:rPr>
          <w:rFonts w:ascii="Arial" w:hAnsi="Arial" w:cs="Arial"/>
          <w:sz w:val="16"/>
          <w:szCs w:val="16"/>
        </w:rPr>
      </w:pPr>
    </w:p>
    <w:tbl>
      <w:tblPr>
        <w:tblW w:w="5000" w:type="pct"/>
        <w:tblCellMar>
          <w:left w:w="70" w:type="dxa"/>
          <w:right w:w="70" w:type="dxa"/>
        </w:tblCellMar>
        <w:tblLook w:val="0000" w:firstRow="0" w:lastRow="0" w:firstColumn="0" w:lastColumn="0" w:noHBand="0" w:noVBand="0"/>
      </w:tblPr>
      <w:tblGrid>
        <w:gridCol w:w="3061"/>
        <w:gridCol w:w="7568"/>
      </w:tblGrid>
      <w:tr w:rsidR="005041B5" w:rsidRPr="005041B5" w14:paraId="628E79DA" w14:textId="77777777" w:rsidTr="005041B5">
        <w:trPr>
          <w:cantSplit/>
          <w:trHeight w:val="20"/>
        </w:trPr>
        <w:tc>
          <w:tcPr>
            <w:tcW w:w="1440" w:type="pct"/>
            <w:tcBorders>
              <w:top w:val="single" w:sz="6" w:space="0" w:color="auto"/>
              <w:left w:val="single" w:sz="6" w:space="0" w:color="auto"/>
              <w:bottom w:val="single" w:sz="4" w:space="0" w:color="auto"/>
              <w:right w:val="single" w:sz="6" w:space="0" w:color="auto"/>
            </w:tcBorders>
          </w:tcPr>
          <w:p w14:paraId="3CD69D62" w14:textId="26A89B13"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Наименование программы</w:t>
            </w:r>
          </w:p>
        </w:tc>
        <w:tc>
          <w:tcPr>
            <w:tcW w:w="3560" w:type="pct"/>
            <w:tcBorders>
              <w:top w:val="single" w:sz="6" w:space="0" w:color="auto"/>
              <w:left w:val="single" w:sz="6" w:space="0" w:color="auto"/>
              <w:bottom w:val="single" w:sz="4" w:space="0" w:color="auto"/>
              <w:right w:val="single" w:sz="6" w:space="0" w:color="auto"/>
            </w:tcBorders>
          </w:tcPr>
          <w:p w14:paraId="106089AD" w14:textId="77777777"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Комплексное развитие систем коммунальной инфраструктуры Канского района (далее – программа)</w:t>
            </w:r>
          </w:p>
        </w:tc>
      </w:tr>
      <w:tr w:rsidR="005041B5" w:rsidRPr="005041B5" w14:paraId="7134E5C7" w14:textId="77777777" w:rsidTr="005041B5">
        <w:trPr>
          <w:cantSplit/>
          <w:trHeight w:val="20"/>
        </w:trPr>
        <w:tc>
          <w:tcPr>
            <w:tcW w:w="1440" w:type="pct"/>
            <w:tcBorders>
              <w:top w:val="single" w:sz="4" w:space="0" w:color="auto"/>
              <w:left w:val="single" w:sz="6" w:space="0" w:color="auto"/>
              <w:bottom w:val="single" w:sz="4" w:space="0" w:color="auto"/>
              <w:right w:val="single" w:sz="6" w:space="0" w:color="auto"/>
            </w:tcBorders>
          </w:tcPr>
          <w:p w14:paraId="0EE58F64" w14:textId="2D51FB13"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Основания для разработки программы</w:t>
            </w:r>
          </w:p>
        </w:tc>
        <w:tc>
          <w:tcPr>
            <w:tcW w:w="3560" w:type="pct"/>
            <w:tcBorders>
              <w:top w:val="single" w:sz="4" w:space="0" w:color="auto"/>
              <w:left w:val="single" w:sz="6" w:space="0" w:color="auto"/>
              <w:bottom w:val="single" w:sz="4" w:space="0" w:color="auto"/>
              <w:right w:val="single" w:sz="6" w:space="0" w:color="auto"/>
            </w:tcBorders>
          </w:tcPr>
          <w:p w14:paraId="17BAB816" w14:textId="3D19D335"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 xml:space="preserve">Бюджетный Кодекс Российской Федерации от 31.07.1998 № 145-ФЗ ст.179, статьи 38, 40 Устава Канского района, 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w:t>
            </w:r>
            <w:proofErr w:type="spellStart"/>
            <w:r w:rsidRPr="005041B5">
              <w:rPr>
                <w:rFonts w:ascii="Arial" w:hAnsi="Arial" w:cs="Arial"/>
                <w:sz w:val="14"/>
                <w:szCs w:val="14"/>
              </w:rPr>
              <w:t>ред.от</w:t>
            </w:r>
            <w:proofErr w:type="spellEnd"/>
            <w:r w:rsidRPr="005041B5">
              <w:rPr>
                <w:rFonts w:ascii="Arial" w:hAnsi="Arial" w:cs="Arial"/>
                <w:sz w:val="14"/>
                <w:szCs w:val="14"/>
              </w:rPr>
              <w:t xml:space="preserve"> 28.08.2015 г. № 453-пг, от 13.05.2016 № 171-пг, от 31.05.2017 № 241-пг), Решение Канского районного Совета депутатов от 07.05.2020 № 42-314 «О внесении изменений и дополнений в решение Канского районного  Совета депутатов от 17.12.2019 № 39-286 «О  районном бюджете на 2020 год и плановый период 2021 – 2022 годов», постановление администрации Канского района от 28.06.2019. № 427-пг «Об утверждении перечня муниципальных программ Канского района, предлагаемых к финансированию с 01.01.2020 г.» (в ред. от 15.07.2019 № 463-пг)</w:t>
            </w:r>
          </w:p>
        </w:tc>
      </w:tr>
      <w:tr w:rsidR="005041B5" w:rsidRPr="005041B5" w14:paraId="0265E78C" w14:textId="77777777" w:rsidTr="005041B5">
        <w:trPr>
          <w:cantSplit/>
          <w:trHeight w:val="20"/>
        </w:trPr>
        <w:tc>
          <w:tcPr>
            <w:tcW w:w="1440" w:type="pct"/>
            <w:tcBorders>
              <w:top w:val="single" w:sz="4" w:space="0" w:color="auto"/>
              <w:left w:val="single" w:sz="6" w:space="0" w:color="auto"/>
              <w:bottom w:val="single" w:sz="4" w:space="0" w:color="auto"/>
              <w:right w:val="single" w:sz="6" w:space="0" w:color="auto"/>
            </w:tcBorders>
          </w:tcPr>
          <w:p w14:paraId="155FEF91" w14:textId="7C35D243"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Ответственный исполнитель программы</w:t>
            </w:r>
          </w:p>
        </w:tc>
        <w:tc>
          <w:tcPr>
            <w:tcW w:w="3560" w:type="pct"/>
            <w:tcBorders>
              <w:top w:val="single" w:sz="4" w:space="0" w:color="auto"/>
              <w:left w:val="single" w:sz="6" w:space="0" w:color="auto"/>
              <w:bottom w:val="single" w:sz="4" w:space="0" w:color="auto"/>
              <w:right w:val="single" w:sz="6" w:space="0" w:color="auto"/>
            </w:tcBorders>
          </w:tcPr>
          <w:p w14:paraId="1C765349" w14:textId="77777777"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МКУ «УС, ЖКХ и ООПС администрации Канского района»</w:t>
            </w:r>
          </w:p>
        </w:tc>
      </w:tr>
      <w:tr w:rsidR="005041B5" w:rsidRPr="005041B5" w14:paraId="324EA1C4" w14:textId="77777777" w:rsidTr="005041B5">
        <w:trPr>
          <w:cantSplit/>
          <w:trHeight w:val="20"/>
        </w:trPr>
        <w:tc>
          <w:tcPr>
            <w:tcW w:w="1440" w:type="pct"/>
            <w:tcBorders>
              <w:top w:val="single" w:sz="4" w:space="0" w:color="auto"/>
              <w:left w:val="single" w:sz="6" w:space="0" w:color="auto"/>
              <w:bottom w:val="single" w:sz="4" w:space="0" w:color="auto"/>
              <w:right w:val="single" w:sz="6" w:space="0" w:color="auto"/>
            </w:tcBorders>
          </w:tcPr>
          <w:p w14:paraId="1A70990A" w14:textId="77777777"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Соисполнители программы</w:t>
            </w:r>
          </w:p>
        </w:tc>
        <w:tc>
          <w:tcPr>
            <w:tcW w:w="3560" w:type="pct"/>
            <w:tcBorders>
              <w:top w:val="single" w:sz="4" w:space="0" w:color="auto"/>
              <w:left w:val="single" w:sz="6" w:space="0" w:color="auto"/>
              <w:bottom w:val="single" w:sz="4" w:space="0" w:color="auto"/>
              <w:right w:val="single" w:sz="6" w:space="0" w:color="auto"/>
            </w:tcBorders>
          </w:tcPr>
          <w:p w14:paraId="6CABCA6E" w14:textId="77777777"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Администрация Канского района Красноярского края</w:t>
            </w:r>
          </w:p>
          <w:p w14:paraId="1581DED7" w14:textId="37D04CFA" w:rsidR="005041B5" w:rsidRPr="005041B5" w:rsidRDefault="005041B5" w:rsidP="005041B5">
            <w:pPr>
              <w:widowControl w:val="0"/>
              <w:spacing w:after="0" w:line="240" w:lineRule="auto"/>
              <w:jc w:val="center"/>
              <w:rPr>
                <w:rFonts w:ascii="Arial" w:hAnsi="Arial" w:cs="Arial"/>
                <w:sz w:val="14"/>
                <w:szCs w:val="14"/>
              </w:rPr>
            </w:pPr>
          </w:p>
        </w:tc>
      </w:tr>
      <w:tr w:rsidR="005041B5" w:rsidRPr="005041B5" w14:paraId="15C54B2B" w14:textId="77777777" w:rsidTr="005041B5">
        <w:trPr>
          <w:cantSplit/>
          <w:trHeight w:val="20"/>
        </w:trPr>
        <w:tc>
          <w:tcPr>
            <w:tcW w:w="1440" w:type="pct"/>
            <w:tcBorders>
              <w:top w:val="single" w:sz="4" w:space="0" w:color="auto"/>
              <w:left w:val="single" w:sz="6" w:space="0" w:color="auto"/>
              <w:bottom w:val="single" w:sz="6" w:space="0" w:color="auto"/>
              <w:right w:val="single" w:sz="6" w:space="0" w:color="auto"/>
            </w:tcBorders>
          </w:tcPr>
          <w:p w14:paraId="0DA0B6DF" w14:textId="77777777"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Перечень подпрограмм и основных мероприятий программы</w:t>
            </w:r>
          </w:p>
        </w:tc>
        <w:tc>
          <w:tcPr>
            <w:tcW w:w="3560" w:type="pct"/>
            <w:tcBorders>
              <w:top w:val="single" w:sz="4" w:space="0" w:color="auto"/>
              <w:left w:val="single" w:sz="6" w:space="0" w:color="auto"/>
              <w:bottom w:val="single" w:sz="6" w:space="0" w:color="auto"/>
              <w:right w:val="single" w:sz="6" w:space="0" w:color="auto"/>
            </w:tcBorders>
          </w:tcPr>
          <w:p w14:paraId="6994343E" w14:textId="77777777"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1.Развитие жилищно-коммунального комплекса Канского района (Приложение 1 к программе)</w:t>
            </w:r>
          </w:p>
          <w:p w14:paraId="75A5274E" w14:textId="77777777"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2.Экология Канского района (Приложение 2 к программе)</w:t>
            </w:r>
          </w:p>
          <w:p w14:paraId="5BE1D40B" w14:textId="77777777"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3.Основные мероприятия:</w:t>
            </w:r>
          </w:p>
          <w:p w14:paraId="01909BD1" w14:textId="0A8928B1"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1: Организация пассажирских перевозок автомобильным транспортом,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пригородным и междугородным межмуниципальным маршрутам Канского района.</w:t>
            </w:r>
          </w:p>
          <w:p w14:paraId="23B65108" w14:textId="77777777"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2: Дорожный фонд Канского района.</w:t>
            </w:r>
          </w:p>
          <w:p w14:paraId="244F6AEA" w14:textId="77777777"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 xml:space="preserve">3: Обслуживание гидротехнического сооружения в с. </w:t>
            </w:r>
            <w:proofErr w:type="spellStart"/>
            <w:r w:rsidRPr="005041B5">
              <w:rPr>
                <w:rFonts w:ascii="Arial" w:hAnsi="Arial" w:cs="Arial"/>
                <w:sz w:val="14"/>
                <w:szCs w:val="14"/>
              </w:rPr>
              <w:t>Мокруша</w:t>
            </w:r>
            <w:proofErr w:type="spellEnd"/>
            <w:r w:rsidRPr="005041B5">
              <w:rPr>
                <w:rFonts w:ascii="Arial" w:hAnsi="Arial" w:cs="Arial"/>
                <w:sz w:val="14"/>
                <w:szCs w:val="14"/>
              </w:rPr>
              <w:t xml:space="preserve"> на р. </w:t>
            </w:r>
            <w:proofErr w:type="spellStart"/>
            <w:r w:rsidRPr="005041B5">
              <w:rPr>
                <w:rFonts w:ascii="Arial" w:hAnsi="Arial" w:cs="Arial"/>
                <w:sz w:val="14"/>
                <w:szCs w:val="14"/>
              </w:rPr>
              <w:t>Алега</w:t>
            </w:r>
            <w:proofErr w:type="spellEnd"/>
            <w:r w:rsidRPr="005041B5">
              <w:rPr>
                <w:rFonts w:ascii="Arial" w:hAnsi="Arial" w:cs="Arial"/>
                <w:sz w:val="14"/>
                <w:szCs w:val="14"/>
              </w:rPr>
              <w:t>.</w:t>
            </w:r>
          </w:p>
        </w:tc>
      </w:tr>
      <w:tr w:rsidR="005041B5" w:rsidRPr="005041B5" w14:paraId="586E10A8" w14:textId="77777777" w:rsidTr="005041B5">
        <w:trPr>
          <w:cantSplit/>
          <w:trHeight w:val="20"/>
        </w:trPr>
        <w:tc>
          <w:tcPr>
            <w:tcW w:w="1440" w:type="pct"/>
            <w:tcBorders>
              <w:top w:val="single" w:sz="6" w:space="0" w:color="auto"/>
              <w:left w:val="single" w:sz="6" w:space="0" w:color="auto"/>
              <w:bottom w:val="single" w:sz="4" w:space="0" w:color="auto"/>
              <w:right w:val="single" w:sz="6" w:space="0" w:color="auto"/>
            </w:tcBorders>
          </w:tcPr>
          <w:p w14:paraId="4CE17CA3" w14:textId="4D25D761"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Цель программы</w:t>
            </w:r>
          </w:p>
        </w:tc>
        <w:tc>
          <w:tcPr>
            <w:tcW w:w="3560" w:type="pct"/>
            <w:tcBorders>
              <w:top w:val="single" w:sz="6" w:space="0" w:color="auto"/>
              <w:left w:val="single" w:sz="6" w:space="0" w:color="auto"/>
              <w:bottom w:val="single" w:sz="4" w:space="0" w:color="auto"/>
              <w:right w:val="single" w:sz="6" w:space="0" w:color="auto"/>
            </w:tcBorders>
          </w:tcPr>
          <w:p w14:paraId="01774A67" w14:textId="77777777"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Улучшение качества условий проживания населения Канского района</w:t>
            </w:r>
          </w:p>
        </w:tc>
      </w:tr>
      <w:tr w:rsidR="005041B5" w:rsidRPr="005041B5" w14:paraId="7BB448CD" w14:textId="77777777" w:rsidTr="005041B5">
        <w:trPr>
          <w:cantSplit/>
          <w:trHeight w:val="20"/>
        </w:trPr>
        <w:tc>
          <w:tcPr>
            <w:tcW w:w="1440" w:type="pct"/>
            <w:tcBorders>
              <w:top w:val="single" w:sz="4" w:space="0" w:color="auto"/>
              <w:left w:val="single" w:sz="6" w:space="0" w:color="auto"/>
              <w:bottom w:val="single" w:sz="4" w:space="0" w:color="auto"/>
              <w:right w:val="single" w:sz="6" w:space="0" w:color="auto"/>
            </w:tcBorders>
          </w:tcPr>
          <w:p w14:paraId="1181E290" w14:textId="77777777"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Задачи программы</w:t>
            </w:r>
          </w:p>
        </w:tc>
        <w:tc>
          <w:tcPr>
            <w:tcW w:w="3560" w:type="pct"/>
            <w:tcBorders>
              <w:top w:val="single" w:sz="4" w:space="0" w:color="auto"/>
              <w:left w:val="single" w:sz="6" w:space="0" w:color="auto"/>
              <w:bottom w:val="single" w:sz="4" w:space="0" w:color="auto"/>
              <w:right w:val="single" w:sz="6" w:space="0" w:color="auto"/>
            </w:tcBorders>
          </w:tcPr>
          <w:p w14:paraId="3EDD71F9" w14:textId="3FC485CC"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-усовершенствование системы ЖКХ;</w:t>
            </w:r>
          </w:p>
          <w:p w14:paraId="506A381F" w14:textId="77777777"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-усовершенствование системы обращения с отходами;</w:t>
            </w:r>
          </w:p>
          <w:p w14:paraId="15F7CEDD" w14:textId="714DA99D"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-организация пассажирских перевозок автомобильным транспортом,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межмуниципальным пригородным и междугородным межмуниципальным маршрутам Канского района;</w:t>
            </w:r>
          </w:p>
          <w:p w14:paraId="5EC7A057" w14:textId="77777777"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 содержание дорог межмуниципального значения;</w:t>
            </w:r>
          </w:p>
          <w:p w14:paraId="2B5F2251" w14:textId="77777777" w:rsidR="005041B5" w:rsidRPr="005041B5" w:rsidRDefault="005041B5" w:rsidP="005041B5">
            <w:pPr>
              <w:widowControl w:val="0"/>
              <w:spacing w:after="0" w:line="240" w:lineRule="auto"/>
              <w:jc w:val="center"/>
              <w:rPr>
                <w:rFonts w:ascii="Arial" w:hAnsi="Arial" w:cs="Arial"/>
                <w:b/>
                <w:sz w:val="14"/>
                <w:szCs w:val="14"/>
              </w:rPr>
            </w:pPr>
            <w:r w:rsidRPr="005041B5">
              <w:rPr>
                <w:rFonts w:ascii="Arial" w:hAnsi="Arial" w:cs="Arial"/>
                <w:sz w:val="14"/>
                <w:szCs w:val="14"/>
              </w:rPr>
              <w:t xml:space="preserve">-создание безопасных условий проживания в с. </w:t>
            </w:r>
            <w:proofErr w:type="spellStart"/>
            <w:r w:rsidRPr="005041B5">
              <w:rPr>
                <w:rFonts w:ascii="Arial" w:hAnsi="Arial" w:cs="Arial"/>
                <w:sz w:val="14"/>
                <w:szCs w:val="14"/>
              </w:rPr>
              <w:t>Мокруша</w:t>
            </w:r>
            <w:proofErr w:type="spellEnd"/>
          </w:p>
        </w:tc>
      </w:tr>
      <w:tr w:rsidR="005041B5" w:rsidRPr="005041B5" w14:paraId="456678AA" w14:textId="77777777" w:rsidTr="005041B5">
        <w:trPr>
          <w:cantSplit/>
          <w:trHeight w:val="20"/>
        </w:trPr>
        <w:tc>
          <w:tcPr>
            <w:tcW w:w="1440" w:type="pct"/>
            <w:tcBorders>
              <w:top w:val="single" w:sz="4" w:space="0" w:color="auto"/>
              <w:left w:val="single" w:sz="6" w:space="0" w:color="auto"/>
              <w:bottom w:val="single" w:sz="4" w:space="0" w:color="auto"/>
              <w:right w:val="single" w:sz="6" w:space="0" w:color="auto"/>
            </w:tcBorders>
          </w:tcPr>
          <w:p w14:paraId="4E59D656" w14:textId="77777777"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Этапы и сроки реализации программы</w:t>
            </w:r>
          </w:p>
        </w:tc>
        <w:tc>
          <w:tcPr>
            <w:tcW w:w="3560" w:type="pct"/>
            <w:tcBorders>
              <w:top w:val="single" w:sz="4" w:space="0" w:color="auto"/>
              <w:left w:val="single" w:sz="6" w:space="0" w:color="auto"/>
              <w:bottom w:val="single" w:sz="4" w:space="0" w:color="auto"/>
              <w:right w:val="single" w:sz="6" w:space="0" w:color="auto"/>
            </w:tcBorders>
          </w:tcPr>
          <w:p w14:paraId="67807070" w14:textId="45B396E0"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2019-2022 годы</w:t>
            </w:r>
          </w:p>
        </w:tc>
      </w:tr>
      <w:tr w:rsidR="005041B5" w:rsidRPr="005041B5" w14:paraId="09A6C773" w14:textId="77777777" w:rsidTr="005041B5">
        <w:trPr>
          <w:cantSplit/>
          <w:trHeight w:val="20"/>
        </w:trPr>
        <w:tc>
          <w:tcPr>
            <w:tcW w:w="1440" w:type="pct"/>
            <w:tcBorders>
              <w:top w:val="single" w:sz="4" w:space="0" w:color="auto"/>
              <w:left w:val="single" w:sz="6" w:space="0" w:color="auto"/>
              <w:bottom w:val="single" w:sz="4" w:space="0" w:color="auto"/>
              <w:right w:val="single" w:sz="6" w:space="0" w:color="auto"/>
            </w:tcBorders>
          </w:tcPr>
          <w:p w14:paraId="072FF4E4" w14:textId="77777777"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Перечень целевых показателей и показателей результативности программы</w:t>
            </w:r>
          </w:p>
        </w:tc>
        <w:tc>
          <w:tcPr>
            <w:tcW w:w="3560" w:type="pct"/>
            <w:tcBorders>
              <w:top w:val="single" w:sz="4" w:space="0" w:color="auto"/>
              <w:left w:val="single" w:sz="6" w:space="0" w:color="auto"/>
              <w:bottom w:val="single" w:sz="4" w:space="0" w:color="auto"/>
              <w:right w:val="single" w:sz="6" w:space="0" w:color="auto"/>
            </w:tcBorders>
          </w:tcPr>
          <w:p w14:paraId="55D28E37" w14:textId="15AFF009"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Определены согласно приложениям № 1, 2 к Паспорту программы</w:t>
            </w:r>
          </w:p>
        </w:tc>
      </w:tr>
      <w:tr w:rsidR="005041B5" w:rsidRPr="005041B5" w14:paraId="709F8B35" w14:textId="77777777" w:rsidTr="005041B5">
        <w:trPr>
          <w:cantSplit/>
          <w:trHeight w:val="20"/>
        </w:trPr>
        <w:tc>
          <w:tcPr>
            <w:tcW w:w="1440" w:type="pct"/>
            <w:tcBorders>
              <w:top w:val="single" w:sz="4" w:space="0" w:color="auto"/>
              <w:left w:val="single" w:sz="6" w:space="0" w:color="auto"/>
              <w:bottom w:val="single" w:sz="4" w:space="0" w:color="auto"/>
              <w:right w:val="single" w:sz="6" w:space="0" w:color="auto"/>
            </w:tcBorders>
          </w:tcPr>
          <w:p w14:paraId="5E3E36BB" w14:textId="77777777"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Информация по ресурсному обеспечению программы, в том числе в разбивке по всем источникам финансирования по годам реализации программы</w:t>
            </w:r>
          </w:p>
          <w:p w14:paraId="13C6875E" w14:textId="77777777" w:rsidR="005041B5" w:rsidRPr="005041B5" w:rsidRDefault="005041B5" w:rsidP="005041B5">
            <w:pPr>
              <w:widowControl w:val="0"/>
              <w:spacing w:after="0" w:line="240" w:lineRule="auto"/>
              <w:jc w:val="center"/>
              <w:rPr>
                <w:rFonts w:ascii="Arial" w:hAnsi="Arial" w:cs="Arial"/>
                <w:sz w:val="14"/>
                <w:szCs w:val="14"/>
              </w:rPr>
            </w:pPr>
          </w:p>
        </w:tc>
        <w:tc>
          <w:tcPr>
            <w:tcW w:w="3560" w:type="pct"/>
            <w:tcBorders>
              <w:top w:val="single" w:sz="4" w:space="0" w:color="auto"/>
              <w:left w:val="single" w:sz="6" w:space="0" w:color="auto"/>
              <w:bottom w:val="single" w:sz="4" w:space="0" w:color="auto"/>
              <w:right w:val="single" w:sz="6" w:space="0" w:color="auto"/>
            </w:tcBorders>
          </w:tcPr>
          <w:p w14:paraId="4243D60C" w14:textId="199848E3"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Общий объем финансирования программы составит 495735,5 тыс. руб., в том числе районный бюджет –22211,7 тыс. руб., краевой бюджет – 452500,5 тыс. руб., бюджет поселений – 21023,3 тыс. руб.</w:t>
            </w:r>
          </w:p>
          <w:p w14:paraId="3F776D57" w14:textId="77777777" w:rsidR="005041B5" w:rsidRPr="005041B5" w:rsidRDefault="005041B5" w:rsidP="005041B5">
            <w:pPr>
              <w:widowControl w:val="0"/>
              <w:spacing w:after="0" w:line="240" w:lineRule="auto"/>
              <w:jc w:val="center"/>
              <w:rPr>
                <w:rFonts w:ascii="Arial" w:hAnsi="Arial" w:cs="Arial"/>
                <w:sz w:val="14"/>
                <w:szCs w:val="14"/>
              </w:rPr>
            </w:pPr>
          </w:p>
          <w:p w14:paraId="63AA7A6B" w14:textId="77777777"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В том числе по годам:</w:t>
            </w:r>
          </w:p>
          <w:p w14:paraId="1E275695" w14:textId="77777777"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 xml:space="preserve">в 2019 году – 129005,1 тыс. руб., в том числе районный бюджет – 5177,8 тыс. руб., краевой бюджет – 122300,3 </w:t>
            </w:r>
            <w:proofErr w:type="spellStart"/>
            <w:r w:rsidRPr="005041B5">
              <w:rPr>
                <w:rFonts w:ascii="Arial" w:hAnsi="Arial" w:cs="Arial"/>
                <w:sz w:val="14"/>
                <w:szCs w:val="14"/>
              </w:rPr>
              <w:t>тыс.руб</w:t>
            </w:r>
            <w:proofErr w:type="spellEnd"/>
            <w:r w:rsidRPr="005041B5">
              <w:rPr>
                <w:rFonts w:ascii="Arial" w:hAnsi="Arial" w:cs="Arial"/>
                <w:sz w:val="14"/>
                <w:szCs w:val="14"/>
              </w:rPr>
              <w:t>., бюджет поселений – 1527,0 тыс. руб.</w:t>
            </w:r>
          </w:p>
          <w:p w14:paraId="66314155" w14:textId="0230E81D"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в 2020 году – 131274,0 тыс. руб., в том числе районный бюджет – 6315,3 тыс. руб., краевой бюджет – 108957,6 тыс. руб., бюджет поселений – 16001,1 тыс. руб.</w:t>
            </w:r>
          </w:p>
          <w:p w14:paraId="0AA4445B" w14:textId="77777777"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 xml:space="preserve">в 2021 году -  118094,8 тыс. руб., в том числе районный бюджет – 5359,3 тыс. руб., краевой бюджет –110987,9 </w:t>
            </w:r>
            <w:proofErr w:type="spellStart"/>
            <w:r w:rsidRPr="005041B5">
              <w:rPr>
                <w:rFonts w:ascii="Arial" w:hAnsi="Arial" w:cs="Arial"/>
                <w:sz w:val="14"/>
                <w:szCs w:val="14"/>
              </w:rPr>
              <w:t>тыс.руб</w:t>
            </w:r>
            <w:proofErr w:type="spellEnd"/>
            <w:r w:rsidRPr="005041B5">
              <w:rPr>
                <w:rFonts w:ascii="Arial" w:hAnsi="Arial" w:cs="Arial"/>
                <w:sz w:val="14"/>
                <w:szCs w:val="14"/>
              </w:rPr>
              <w:t>., бюджет поселений – 1747,6 тыс. руб.</w:t>
            </w:r>
          </w:p>
          <w:p w14:paraId="5ADF0ECE" w14:textId="77777777"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 xml:space="preserve">в 2022 году -  117361,6 тыс. руб., в том числе районный бюджет – 5359,3 тыс. руб., краевой бюджет –110254,7 </w:t>
            </w:r>
            <w:proofErr w:type="spellStart"/>
            <w:r w:rsidRPr="005041B5">
              <w:rPr>
                <w:rFonts w:ascii="Arial" w:hAnsi="Arial" w:cs="Arial"/>
                <w:sz w:val="14"/>
                <w:szCs w:val="14"/>
              </w:rPr>
              <w:t>тыс.руб</w:t>
            </w:r>
            <w:proofErr w:type="spellEnd"/>
            <w:r w:rsidRPr="005041B5">
              <w:rPr>
                <w:rFonts w:ascii="Arial" w:hAnsi="Arial" w:cs="Arial"/>
                <w:sz w:val="14"/>
                <w:szCs w:val="14"/>
              </w:rPr>
              <w:t>., бюджет поселений – 1747,6 тыс. руб.</w:t>
            </w:r>
          </w:p>
          <w:p w14:paraId="3A47D412" w14:textId="29454421"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(приложения 3,4 к программе)</w:t>
            </w:r>
          </w:p>
        </w:tc>
      </w:tr>
      <w:tr w:rsidR="005041B5" w:rsidRPr="005041B5" w14:paraId="5A7B1760" w14:textId="77777777" w:rsidTr="005041B5">
        <w:trPr>
          <w:cantSplit/>
          <w:trHeight w:val="20"/>
        </w:trPr>
        <w:tc>
          <w:tcPr>
            <w:tcW w:w="1440" w:type="pct"/>
            <w:tcBorders>
              <w:top w:val="single" w:sz="4" w:space="0" w:color="auto"/>
              <w:left w:val="single" w:sz="6" w:space="0" w:color="auto"/>
              <w:bottom w:val="single" w:sz="4" w:space="0" w:color="auto"/>
              <w:right w:val="single" w:sz="6" w:space="0" w:color="auto"/>
            </w:tcBorders>
          </w:tcPr>
          <w:p w14:paraId="33AC53D6" w14:textId="6153642E"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Контроль за управлением и реализацией программы</w:t>
            </w:r>
          </w:p>
        </w:tc>
        <w:tc>
          <w:tcPr>
            <w:tcW w:w="3560" w:type="pct"/>
            <w:tcBorders>
              <w:top w:val="single" w:sz="4" w:space="0" w:color="auto"/>
              <w:left w:val="single" w:sz="6" w:space="0" w:color="auto"/>
              <w:bottom w:val="single" w:sz="4" w:space="0" w:color="auto"/>
              <w:right w:val="single" w:sz="6" w:space="0" w:color="auto"/>
            </w:tcBorders>
          </w:tcPr>
          <w:p w14:paraId="7518FBA6" w14:textId="77777777" w:rsidR="005041B5" w:rsidRPr="005041B5" w:rsidRDefault="005041B5" w:rsidP="005041B5">
            <w:pPr>
              <w:widowControl w:val="0"/>
              <w:spacing w:after="0" w:line="240" w:lineRule="auto"/>
              <w:jc w:val="center"/>
              <w:rPr>
                <w:rFonts w:ascii="Arial" w:hAnsi="Arial" w:cs="Arial"/>
                <w:sz w:val="14"/>
                <w:szCs w:val="14"/>
              </w:rPr>
            </w:pPr>
            <w:r w:rsidRPr="005041B5">
              <w:rPr>
                <w:rFonts w:ascii="Arial" w:hAnsi="Arial" w:cs="Arial"/>
                <w:sz w:val="14"/>
                <w:szCs w:val="14"/>
              </w:rPr>
              <w:t>Текущее управление за реализацией программы осуществляет МКУ «УС, ЖКХ и ООПС администрации Канского района». Начальник МКУ «УС, ЖКХ и ООПС администрации Канского района» несет ответственность за реализацию программы, достижение конечного результата, целевое и эффективное использование финансовых средств, выделяемых на выполнение программы. Контроль за законностью, результативностью (эффективностью и экономичностью) использования средств районного бюджета осуществляет счетная палата Канского района.</w:t>
            </w:r>
          </w:p>
        </w:tc>
      </w:tr>
    </w:tbl>
    <w:p w14:paraId="18C43A19" w14:textId="6A30DF37" w:rsidR="0069751D" w:rsidRPr="00355475" w:rsidRDefault="0069751D" w:rsidP="0069751D">
      <w:pPr>
        <w:widowControl w:val="0"/>
        <w:spacing w:after="0" w:line="240" w:lineRule="auto"/>
        <w:ind w:left="709" w:hanging="709"/>
        <w:jc w:val="both"/>
        <w:rPr>
          <w:rFonts w:ascii="Arial" w:hAnsi="Arial" w:cs="Arial"/>
          <w:sz w:val="16"/>
          <w:szCs w:val="16"/>
        </w:rPr>
      </w:pPr>
      <w:r w:rsidRPr="00355475">
        <w:rPr>
          <w:rFonts w:ascii="Arial" w:hAnsi="Arial" w:cs="Arial"/>
          <w:sz w:val="16"/>
          <w:szCs w:val="16"/>
        </w:rPr>
        <w:t xml:space="preserve">Раздел 2. Характеристика текущего состояния МКУ «УС, ЖКХ и </w:t>
      </w:r>
      <w:r w:rsidR="00723904" w:rsidRPr="00355475">
        <w:rPr>
          <w:rFonts w:ascii="Arial" w:hAnsi="Arial" w:cs="Arial"/>
          <w:sz w:val="16"/>
          <w:szCs w:val="16"/>
        </w:rPr>
        <w:t>ООПС администрации</w:t>
      </w:r>
      <w:r w:rsidRPr="00355475">
        <w:rPr>
          <w:rFonts w:ascii="Arial" w:hAnsi="Arial" w:cs="Arial"/>
          <w:sz w:val="16"/>
          <w:szCs w:val="16"/>
        </w:rPr>
        <w:t xml:space="preserve"> Канского района»</w:t>
      </w:r>
    </w:p>
    <w:p w14:paraId="777B18A9"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Площадь территории Канского района – </w:t>
      </w:r>
      <w:smartTag w:uri="urn:schemas-microsoft-com:office:smarttags" w:element="metricconverter">
        <w:smartTagPr>
          <w:attr w:name="ProductID" w:val="432090 га"/>
        </w:smartTagPr>
        <w:r w:rsidRPr="0069751D">
          <w:rPr>
            <w:rFonts w:ascii="Arial" w:hAnsi="Arial" w:cs="Arial"/>
            <w:sz w:val="16"/>
            <w:szCs w:val="16"/>
          </w:rPr>
          <w:t>432090 га</w:t>
        </w:r>
      </w:smartTag>
      <w:r w:rsidRPr="0069751D">
        <w:rPr>
          <w:rFonts w:ascii="Arial" w:hAnsi="Arial" w:cs="Arial"/>
          <w:sz w:val="16"/>
          <w:szCs w:val="16"/>
        </w:rPr>
        <w:t xml:space="preserve">. Район образуют 15 сельсоветов, в состав которых входит 61 населенный пункт. Население - около 26,0 </w:t>
      </w:r>
      <w:proofErr w:type="spellStart"/>
      <w:r w:rsidRPr="0069751D">
        <w:rPr>
          <w:rFonts w:ascii="Arial" w:hAnsi="Arial" w:cs="Arial"/>
          <w:sz w:val="16"/>
          <w:szCs w:val="16"/>
        </w:rPr>
        <w:t>тыс.человек</w:t>
      </w:r>
      <w:proofErr w:type="spellEnd"/>
      <w:r w:rsidRPr="0069751D">
        <w:rPr>
          <w:rFonts w:ascii="Arial" w:hAnsi="Arial" w:cs="Arial"/>
          <w:sz w:val="16"/>
          <w:szCs w:val="16"/>
        </w:rPr>
        <w:t xml:space="preserve">. </w:t>
      </w:r>
    </w:p>
    <w:p w14:paraId="486E126A" w14:textId="77777777" w:rsidR="0069751D" w:rsidRPr="00355475" w:rsidRDefault="0069751D" w:rsidP="0069751D">
      <w:pPr>
        <w:widowControl w:val="0"/>
        <w:spacing w:after="0" w:line="240" w:lineRule="auto"/>
        <w:ind w:left="709" w:hanging="709"/>
        <w:jc w:val="both"/>
        <w:rPr>
          <w:rFonts w:ascii="Arial" w:hAnsi="Arial" w:cs="Arial"/>
          <w:sz w:val="16"/>
          <w:szCs w:val="16"/>
        </w:rPr>
      </w:pPr>
      <w:r w:rsidRPr="00355475">
        <w:rPr>
          <w:rFonts w:ascii="Arial" w:hAnsi="Arial" w:cs="Arial"/>
          <w:sz w:val="16"/>
          <w:szCs w:val="16"/>
        </w:rPr>
        <w:t xml:space="preserve">ЖКХ </w:t>
      </w:r>
    </w:p>
    <w:p w14:paraId="41C552A3"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В настоящее время деятельность коммунального комплекса Канского района характеризуется низким качеством предоставления коммунальных услуг.</w:t>
      </w:r>
    </w:p>
    <w:p w14:paraId="4A0000CB" w14:textId="6A30513A"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 Причиной возникновения данной </w:t>
      </w:r>
      <w:r w:rsidR="00723904" w:rsidRPr="0069751D">
        <w:rPr>
          <w:rFonts w:ascii="Arial" w:hAnsi="Arial" w:cs="Arial"/>
          <w:sz w:val="16"/>
          <w:szCs w:val="16"/>
        </w:rPr>
        <w:t>проблемы являются</w:t>
      </w:r>
      <w:r w:rsidRPr="0069751D">
        <w:rPr>
          <w:rFonts w:ascii="Arial" w:hAnsi="Arial" w:cs="Arial"/>
          <w:sz w:val="16"/>
          <w:szCs w:val="16"/>
        </w:rPr>
        <w:t xml:space="preserve"> высокий уровень износа объектов коммунальной инфраструктуры и их технологическая отсталость. </w:t>
      </w:r>
    </w:p>
    <w:p w14:paraId="7D2B53D1"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Следствием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современному законодательству.</w:t>
      </w:r>
    </w:p>
    <w:p w14:paraId="023B8499"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Износ котельных Канского района составляет около 63%, сетей водопровода – около 75%, тепловых сетей – около 68%.</w:t>
      </w:r>
    </w:p>
    <w:p w14:paraId="405A84E0"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Утечки и неучтенный расход воды при транспортировке в системах водоснабжения в ряде поселений достигают до 150%.</w:t>
      </w:r>
    </w:p>
    <w:p w14:paraId="6BA84E0E"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Очистных сооружений, предназначенных для очистки бытовых сточных вод, на территории Канского района нет. </w:t>
      </w:r>
    </w:p>
    <w:p w14:paraId="32C76746"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Мониторинг состояния жилищного муниципального фонда показал, что жилые дома Канского района имеют большой процент износа и нуждаются в срочном капитальном ремонте. Отремонтировав жилой фонд, можно уменьшить процент населения, обратившегося в жилищную комиссию – для постановки на учет в качестве нуждающихся в улучшении жилищных условий и в межведомственную комиссию – для признания жилья непригодным для постоянного проживания.</w:t>
      </w:r>
    </w:p>
    <w:p w14:paraId="26D1A965" w14:textId="77777777" w:rsidR="0069751D" w:rsidRPr="00355475" w:rsidRDefault="0069751D" w:rsidP="0069751D">
      <w:pPr>
        <w:widowControl w:val="0"/>
        <w:spacing w:after="0" w:line="240" w:lineRule="auto"/>
        <w:ind w:left="709" w:hanging="709"/>
        <w:jc w:val="both"/>
        <w:rPr>
          <w:rFonts w:ascii="Arial" w:hAnsi="Arial" w:cs="Arial"/>
          <w:sz w:val="16"/>
          <w:szCs w:val="16"/>
        </w:rPr>
      </w:pPr>
      <w:r w:rsidRPr="00355475">
        <w:rPr>
          <w:rFonts w:ascii="Arial" w:hAnsi="Arial" w:cs="Arial"/>
          <w:sz w:val="16"/>
          <w:szCs w:val="16"/>
        </w:rPr>
        <w:t>ЭКОЛОГИЯ</w:t>
      </w:r>
    </w:p>
    <w:p w14:paraId="545C4DAC"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В связи с отсутствием специальных объектов для складирования и захоронения ТКО, соответствующих технологий безопасной эксплуатации этих объектов, на протяжении многих десятилетий твердые коммунальные отходы (ТКО) складировались с нарушением требований природоохранного законодательства, без учета негативного воздействия на поверхностные и подземные воды, почву, растительный и животный мир. </w:t>
      </w:r>
    </w:p>
    <w:p w14:paraId="741CB259"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В Канском районе сложилась неблагоприятная ситуация в сфере обращения с ТКО.</w:t>
      </w:r>
    </w:p>
    <w:p w14:paraId="0BF2EBA2"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Бесконтрольность складирования отходов приводит к расширению загрязненных территорий. Способность к самовозгоранию органических отходов приводят к загрязнению атмосферного воздуха. </w:t>
      </w:r>
    </w:p>
    <w:p w14:paraId="01465D87"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Современная структура потребления товаров населением привела к увеличению в объеме твердых коммунальных отходов доли пластмасс, химических веществ, применяемых в быту, что привело к увеличению в атмосферном воздухе, почвах и водных </w:t>
      </w:r>
      <w:r w:rsidRPr="0069751D">
        <w:rPr>
          <w:rFonts w:ascii="Arial" w:hAnsi="Arial" w:cs="Arial"/>
          <w:sz w:val="16"/>
          <w:szCs w:val="16"/>
        </w:rPr>
        <w:lastRenderedPageBreak/>
        <w:t>объектах канцерогенных и токсических веществ. На территории района расположены сельскохозяйственные предприятия и предприятия ЖКХ. Исходя из морфологического состава образованных отходов, большую часть составляют твердые коммунальные отходы (ТКО) от населения. Применяемые в настоящее время технологии размещения ТКО имеют существенные недостатки:</w:t>
      </w:r>
    </w:p>
    <w:p w14:paraId="037EB5F3"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долговременное изъятие из оборота значительных площадей земель;</w:t>
      </w:r>
    </w:p>
    <w:p w14:paraId="2F16DDB5"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безвозвратные потери ценных компонентов ТКО;</w:t>
      </w:r>
    </w:p>
    <w:p w14:paraId="1B443118"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быстрое переполнение существующих мест размещения ТКО из-за большого объема и малой плотности размещаемых отходов. Средняя плотность ТКО составляет 200-220 кг/м</w:t>
      </w:r>
      <w:r w:rsidRPr="0069751D">
        <w:rPr>
          <w:rFonts w:ascii="Arial" w:hAnsi="Arial" w:cs="Arial"/>
          <w:sz w:val="16"/>
          <w:szCs w:val="16"/>
          <w:vertAlign w:val="superscript"/>
        </w:rPr>
        <w:t>3</w:t>
      </w:r>
      <w:r w:rsidRPr="0069751D">
        <w:rPr>
          <w:rFonts w:ascii="Arial" w:hAnsi="Arial" w:cs="Arial"/>
          <w:sz w:val="16"/>
          <w:szCs w:val="16"/>
        </w:rPr>
        <w:t>, которая достигает всего 450-500 кг/м</w:t>
      </w:r>
      <w:r w:rsidRPr="0069751D">
        <w:rPr>
          <w:rFonts w:ascii="Arial" w:hAnsi="Arial" w:cs="Arial"/>
          <w:sz w:val="16"/>
          <w:szCs w:val="16"/>
          <w:vertAlign w:val="superscript"/>
        </w:rPr>
        <w:t>3</w:t>
      </w:r>
      <w:r w:rsidRPr="0069751D">
        <w:rPr>
          <w:rFonts w:ascii="Arial" w:hAnsi="Arial" w:cs="Arial"/>
          <w:sz w:val="16"/>
          <w:szCs w:val="16"/>
        </w:rPr>
        <w:t xml:space="preserve"> после уплотнения с использованием мусоровозов;</w:t>
      </w:r>
    </w:p>
    <w:p w14:paraId="221C3316"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негативное воздействие на окружающую среду (загрязнение почв, поверхностных и подземных вод, атмосферного воздуха).</w:t>
      </w:r>
    </w:p>
    <w:p w14:paraId="2EE08828" w14:textId="4A648228"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На </w:t>
      </w:r>
      <w:r w:rsidR="00723904" w:rsidRPr="0069751D">
        <w:rPr>
          <w:rFonts w:ascii="Arial" w:hAnsi="Arial" w:cs="Arial"/>
          <w:sz w:val="16"/>
          <w:szCs w:val="16"/>
        </w:rPr>
        <w:t>территории Канского</w:t>
      </w:r>
      <w:r w:rsidRPr="0069751D">
        <w:rPr>
          <w:rFonts w:ascii="Arial" w:hAnsi="Arial" w:cs="Arial"/>
          <w:sz w:val="16"/>
          <w:szCs w:val="16"/>
        </w:rPr>
        <w:t xml:space="preserve"> района в п. Шахтинский ведется строительство полигона. Генеральная схема очистки территорий населенных пунктов Канского </w:t>
      </w:r>
      <w:r w:rsidR="00723904" w:rsidRPr="0069751D">
        <w:rPr>
          <w:rFonts w:ascii="Arial" w:hAnsi="Arial" w:cs="Arial"/>
          <w:sz w:val="16"/>
          <w:szCs w:val="16"/>
        </w:rPr>
        <w:t>района предполагает</w:t>
      </w:r>
      <w:r w:rsidRPr="0069751D">
        <w:rPr>
          <w:rFonts w:ascii="Arial" w:hAnsi="Arial" w:cs="Arial"/>
          <w:sz w:val="16"/>
          <w:szCs w:val="16"/>
        </w:rPr>
        <w:t xml:space="preserve"> строительство мусороперегрузочной станции в с. </w:t>
      </w:r>
      <w:proofErr w:type="spellStart"/>
      <w:r w:rsidRPr="0069751D">
        <w:rPr>
          <w:rFonts w:ascii="Arial" w:hAnsi="Arial" w:cs="Arial"/>
          <w:sz w:val="16"/>
          <w:szCs w:val="16"/>
        </w:rPr>
        <w:t>Мокруша</w:t>
      </w:r>
      <w:proofErr w:type="spellEnd"/>
      <w:r w:rsidRPr="0069751D">
        <w:rPr>
          <w:rFonts w:ascii="Arial" w:hAnsi="Arial" w:cs="Arial"/>
          <w:sz w:val="16"/>
          <w:szCs w:val="16"/>
        </w:rPr>
        <w:t xml:space="preserve">. со сроком ввода до 2020 года.  К основным проблемам сбора ТКО на территории района относится высокая стоимость индивидуального вывоза ТКО из удаленных сельских поселений. Централизованный сбор и транспортировка от многоквартирных </w:t>
      </w:r>
      <w:r w:rsidR="00723904" w:rsidRPr="0069751D">
        <w:rPr>
          <w:rFonts w:ascii="Arial" w:hAnsi="Arial" w:cs="Arial"/>
          <w:sz w:val="16"/>
          <w:szCs w:val="16"/>
        </w:rPr>
        <w:t>домов организован</w:t>
      </w:r>
      <w:r w:rsidRPr="0069751D">
        <w:rPr>
          <w:rFonts w:ascii="Arial" w:hAnsi="Arial" w:cs="Arial"/>
          <w:sz w:val="16"/>
          <w:szCs w:val="16"/>
        </w:rPr>
        <w:t xml:space="preserve"> на территориях </w:t>
      </w:r>
      <w:proofErr w:type="spellStart"/>
      <w:r w:rsidRPr="0069751D">
        <w:rPr>
          <w:rFonts w:ascii="Arial" w:hAnsi="Arial" w:cs="Arial"/>
          <w:sz w:val="16"/>
          <w:szCs w:val="16"/>
        </w:rPr>
        <w:t>Филимоновского</w:t>
      </w:r>
      <w:proofErr w:type="spellEnd"/>
      <w:r w:rsidRPr="0069751D">
        <w:rPr>
          <w:rFonts w:ascii="Arial" w:hAnsi="Arial" w:cs="Arial"/>
          <w:sz w:val="16"/>
          <w:szCs w:val="16"/>
        </w:rPr>
        <w:t xml:space="preserve"> и </w:t>
      </w:r>
      <w:proofErr w:type="spellStart"/>
      <w:r w:rsidRPr="0069751D">
        <w:rPr>
          <w:rFonts w:ascii="Arial" w:hAnsi="Arial" w:cs="Arial"/>
          <w:sz w:val="16"/>
          <w:szCs w:val="16"/>
        </w:rPr>
        <w:t>Чечеульского</w:t>
      </w:r>
      <w:proofErr w:type="spellEnd"/>
      <w:r w:rsidRPr="0069751D">
        <w:rPr>
          <w:rFonts w:ascii="Arial" w:hAnsi="Arial" w:cs="Arial"/>
          <w:sz w:val="16"/>
          <w:szCs w:val="16"/>
        </w:rPr>
        <w:t xml:space="preserve"> сельсоветов. В остальных населенных пунктах данные работы не организованы.  Временное размещение отходов организовано на территории сельсоветов путем вывоза отходов потребления на площадки временного размещения (накопления) отходов. Площадки требуют обустройства в соответствии с требованиями законодательства. </w:t>
      </w:r>
    </w:p>
    <w:p w14:paraId="76D4285A"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Особого внимания требует вопрос загрязнения окружающей среды биологическими отходами.  В Канском районе имеются действующие скотомогильники, требующие обустройства согласно законодательства. Необходимо проводить работу по определению организаций, ответственных за эксплуатацию мест захоронения биологических отходов. Плохое состояние и нарушение эксплуатации скотомогильников (биотермических ям), наличие заброшенных захоронений, может повлиять на распространение опасных для человека инфекций, на эпизоотическую и эпидемическую ситуации в Канском районе.</w:t>
      </w:r>
    </w:p>
    <w:p w14:paraId="441D07A2"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На территории Канского района, а именно </w:t>
      </w:r>
      <w:proofErr w:type="spellStart"/>
      <w:r w:rsidRPr="0069751D">
        <w:rPr>
          <w:rFonts w:ascii="Arial" w:hAnsi="Arial" w:cs="Arial"/>
          <w:sz w:val="16"/>
          <w:szCs w:val="16"/>
        </w:rPr>
        <w:t>Анцирского</w:t>
      </w:r>
      <w:proofErr w:type="spellEnd"/>
      <w:r w:rsidRPr="0069751D">
        <w:rPr>
          <w:rFonts w:ascii="Arial" w:hAnsi="Arial" w:cs="Arial"/>
          <w:sz w:val="16"/>
          <w:szCs w:val="16"/>
        </w:rPr>
        <w:t xml:space="preserve"> сельсовета, расположены два памятника природы краевого значения: «Место произрастания реликтового растения Эфедра» и «</w:t>
      </w:r>
      <w:proofErr w:type="spellStart"/>
      <w:r w:rsidRPr="0069751D">
        <w:rPr>
          <w:rFonts w:ascii="Arial" w:hAnsi="Arial" w:cs="Arial"/>
          <w:sz w:val="16"/>
          <w:szCs w:val="16"/>
        </w:rPr>
        <w:t>Анцирские</w:t>
      </w:r>
      <w:proofErr w:type="spellEnd"/>
      <w:r w:rsidRPr="0069751D">
        <w:rPr>
          <w:rFonts w:ascii="Arial" w:hAnsi="Arial" w:cs="Arial"/>
          <w:sz w:val="16"/>
          <w:szCs w:val="16"/>
        </w:rPr>
        <w:t xml:space="preserve"> дачи», а также «Соленый ключ» - источник минеральной (лечебной) воды. Данные места требуют особой охраны, а также мер необходимых для поддержания их в естественном состоянии, мер для обеспечения сохранности в условиях высокой рекреационной и антропогенной нагрузки.</w:t>
      </w:r>
    </w:p>
    <w:p w14:paraId="28BAA88C" w14:textId="58211599"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Формирование экологической культуры необходимо осуществлять посредством проведения экологических часов в учреждениях образования (школы, детские сады), проведения семинаров для сотрудников сельсоветов, проведения сходов граждан, на которых освящать вопросы экологии, участия в субботниках по проведению сезонных уборок и ликвидации стихийных </w:t>
      </w:r>
      <w:r w:rsidR="00723904" w:rsidRPr="0069751D">
        <w:rPr>
          <w:rFonts w:ascii="Arial" w:hAnsi="Arial" w:cs="Arial"/>
          <w:sz w:val="16"/>
          <w:szCs w:val="16"/>
        </w:rPr>
        <w:t>свалок и</w:t>
      </w:r>
      <w:r w:rsidRPr="0069751D">
        <w:rPr>
          <w:rFonts w:ascii="Arial" w:hAnsi="Arial" w:cs="Arial"/>
          <w:sz w:val="16"/>
          <w:szCs w:val="16"/>
        </w:rPr>
        <w:t xml:space="preserve"> мероприятий по озеленению населенных пунктов.</w:t>
      </w:r>
    </w:p>
    <w:p w14:paraId="1BE0BC68" w14:textId="77777777" w:rsidR="0069751D" w:rsidRPr="00355475" w:rsidRDefault="0069751D" w:rsidP="0069751D">
      <w:pPr>
        <w:widowControl w:val="0"/>
        <w:spacing w:after="0" w:line="240" w:lineRule="auto"/>
        <w:ind w:left="709" w:hanging="709"/>
        <w:jc w:val="both"/>
        <w:rPr>
          <w:rFonts w:ascii="Arial" w:hAnsi="Arial" w:cs="Arial"/>
          <w:sz w:val="16"/>
          <w:szCs w:val="16"/>
        </w:rPr>
      </w:pPr>
      <w:r w:rsidRPr="00355475">
        <w:rPr>
          <w:rFonts w:ascii="Arial" w:hAnsi="Arial" w:cs="Arial"/>
          <w:sz w:val="16"/>
          <w:szCs w:val="16"/>
        </w:rPr>
        <w:t>АВАРИЙНОЕ ЖИЛЬЕ</w:t>
      </w:r>
    </w:p>
    <w:p w14:paraId="17A8A871"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Одним из приоритетов национальной жилищной политики Российской Федерации является обеспечение комфортных условий проживания, в том числе и выполнение обязательств государства по реализации права на улучшение жилищных условий граждан, проживающих в жилых помещениях, не отвечающих установленным санитарным и техническим требованиям.</w:t>
      </w:r>
    </w:p>
    <w:p w14:paraId="3C52B58B" w14:textId="77777777" w:rsidR="0069751D" w:rsidRPr="00355475" w:rsidRDefault="0069751D" w:rsidP="0069751D">
      <w:pPr>
        <w:widowControl w:val="0"/>
        <w:spacing w:after="0" w:line="240" w:lineRule="auto"/>
        <w:ind w:left="709" w:hanging="709"/>
        <w:jc w:val="both"/>
        <w:rPr>
          <w:rFonts w:ascii="Arial" w:hAnsi="Arial" w:cs="Arial"/>
          <w:sz w:val="16"/>
          <w:szCs w:val="16"/>
        </w:rPr>
      </w:pPr>
      <w:r w:rsidRPr="00355475">
        <w:rPr>
          <w:rFonts w:ascii="Arial" w:hAnsi="Arial" w:cs="Arial"/>
          <w:sz w:val="16"/>
          <w:szCs w:val="16"/>
        </w:rPr>
        <w:t>ЭНЕРГЕТИКА</w:t>
      </w:r>
    </w:p>
    <w:p w14:paraId="4C0B5BB4"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Анализ потребления топливно-энергетических ресурсов в Канском районе показывает, что за последние 5 лет произошло существенное изменение структуры тепловых и электрических нагрузок. Наиболее значительный прирост потребления электроэнергии произошел в бытовом секторе. Для бюджета Канского района и населения района задача энергосбережения особенно актуальна в бюджетной сфере и жилищно-коммунальном хозяйстве. Деятельность жилищно-коммунального хозяйства сопровождается большими потерями энергетических ресурсов при их производстве и потреблении. </w:t>
      </w:r>
    </w:p>
    <w:p w14:paraId="6AC9E9CC"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Процесс энергосбережения в районе можно обеспечить только программно-целевым методом, в рамках которого необходимо сформировать структуру управления, нормативно-правовую основу и финансово-экономические механизмы, способствующие развитию энергосбережения.</w:t>
      </w:r>
    </w:p>
    <w:p w14:paraId="5F1B160B"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В связи с применением современной вычислительной техники, использованием более мощной многофункциональной оргтехники, увеличивается расходование энергоресурсов муниципальными учреждениями района. </w:t>
      </w:r>
    </w:p>
    <w:p w14:paraId="2D29833B"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Основными причинами возникновения проблемы являются:</w:t>
      </w:r>
    </w:p>
    <w:p w14:paraId="2C9C431B"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-суровые климатические условия территории Канского района;</w:t>
      </w:r>
    </w:p>
    <w:p w14:paraId="01C72007"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-большие расстояния, которые необходимо преодолевать для доставки сырья, материалов, топливно-энергетических ресурсов и других товаров;</w:t>
      </w:r>
    </w:p>
    <w:p w14:paraId="4F246F61"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-высокая доля ветхих, устаревших и изношенных жилых и общественных зданий, расход тепла на отопление которых существенно превышают строительные нормативы;</w:t>
      </w:r>
    </w:p>
    <w:p w14:paraId="43D1B6FB"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-недостаточная и не всегда качественная нормативная правовая база энергосбережения и энергоэффективности;</w:t>
      </w:r>
    </w:p>
    <w:p w14:paraId="5F658463"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-исторически сложившийся менталитет российских граждан, нравственный ориентир пренебрежительного отношения к экономии и бережливости;</w:t>
      </w:r>
    </w:p>
    <w:p w14:paraId="5494B590"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w:t>
      </w:r>
    </w:p>
    <w:p w14:paraId="680628DB" w14:textId="77777777" w:rsidR="0069751D" w:rsidRPr="00355475" w:rsidRDefault="0069751D" w:rsidP="0069751D">
      <w:pPr>
        <w:widowControl w:val="0"/>
        <w:spacing w:after="0" w:line="240" w:lineRule="auto"/>
        <w:ind w:left="709" w:hanging="709"/>
        <w:jc w:val="both"/>
        <w:rPr>
          <w:rFonts w:ascii="Arial" w:hAnsi="Arial" w:cs="Arial"/>
          <w:sz w:val="16"/>
          <w:szCs w:val="16"/>
        </w:rPr>
      </w:pPr>
      <w:r w:rsidRPr="00355475">
        <w:rPr>
          <w:rFonts w:ascii="Arial" w:hAnsi="Arial" w:cs="Arial"/>
          <w:sz w:val="16"/>
          <w:szCs w:val="16"/>
        </w:rPr>
        <w:t>ПАССАЖИРСКИЕ ПЕРЕВОЗКИ</w:t>
      </w:r>
    </w:p>
    <w:p w14:paraId="4F5A47B4"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Одним из показателей социального благополучия населения является   эффективное удовлетворение потребностей населения в пассажирских перевозках, обеспечение безопасного функционирования всех видов транспорта, в т. ч пассажирского.</w:t>
      </w:r>
    </w:p>
    <w:p w14:paraId="557D9EAE" w14:textId="2E770BE2"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Мероприятие программы «Организация пассажирских перевозок автомобильным транспортом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пригородным и междугородным внутрирайонным маршрутам Канского района», направлено на удовлетворение потребностей населения в пассажирских перевозках  автомобильным транспортом по  пригородным и междугородным внутрирайонным</w:t>
      </w:r>
      <w:r w:rsidR="00723904">
        <w:rPr>
          <w:rFonts w:ascii="Arial" w:hAnsi="Arial" w:cs="Arial"/>
          <w:sz w:val="16"/>
          <w:szCs w:val="16"/>
        </w:rPr>
        <w:t xml:space="preserve">  маршрутам Канского района. </w:t>
      </w:r>
    </w:p>
    <w:p w14:paraId="4F3D4E54" w14:textId="775E8AF2"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С 1 января 2018г. на уровень Канского района, в соответствии с Законом Красноярского края от 19.12.2017 № 4-1274 </w:t>
      </w:r>
      <w:r w:rsidR="00723904" w:rsidRPr="0069751D">
        <w:rPr>
          <w:rFonts w:ascii="Arial" w:hAnsi="Arial" w:cs="Arial"/>
          <w:sz w:val="16"/>
          <w:szCs w:val="16"/>
        </w:rPr>
        <w:t>«О</w:t>
      </w:r>
      <w:r w:rsidRPr="0069751D">
        <w:rPr>
          <w:rFonts w:ascii="Arial" w:hAnsi="Arial" w:cs="Arial"/>
          <w:sz w:val="16"/>
          <w:szCs w:val="16"/>
        </w:rPr>
        <w:t xml:space="preserve"> наделении органов местного самоуправления муницип</w:t>
      </w:r>
      <w:r w:rsidR="00723904">
        <w:rPr>
          <w:rFonts w:ascii="Arial" w:hAnsi="Arial" w:cs="Arial"/>
          <w:sz w:val="16"/>
          <w:szCs w:val="16"/>
        </w:rPr>
        <w:t xml:space="preserve">альных районов края отдельными </w:t>
      </w:r>
      <w:r w:rsidRPr="0069751D">
        <w:rPr>
          <w:rFonts w:ascii="Arial" w:hAnsi="Arial" w:cs="Arial"/>
          <w:sz w:val="16"/>
          <w:szCs w:val="16"/>
        </w:rPr>
        <w:t>государственными полномочиями по организации регулярных перевозок пассажиров и багажа автомобильным транспортом по межмуниципальным маршрутам регулярных перевозок», переданы полномочия по организации пассажирских перевозок по межмуниципальным маршрутам в Канском районе.</w:t>
      </w:r>
    </w:p>
    <w:p w14:paraId="7DF2D38A"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В рамках переданных полномочий в 2018 году был проведен открытый конкурс на право заключения муниципального контракта на выполнение работ, связанных с осуществлением регулярных перевозок по регулируемым тарифам пассажиров и багажа автомобильным транспортом по межмуниципальным маршрутам Канского района.  По итогам конкурса контракт заключен с перевозчиком сроком на 5 лет. </w:t>
      </w:r>
    </w:p>
    <w:p w14:paraId="67AA4BF8" w14:textId="4830F2F4" w:rsidR="0069751D" w:rsidRPr="0069751D" w:rsidRDefault="0069751D" w:rsidP="0069751D">
      <w:pPr>
        <w:widowControl w:val="0"/>
        <w:spacing w:after="0" w:line="240" w:lineRule="auto"/>
        <w:ind w:left="709" w:hanging="709"/>
        <w:jc w:val="both"/>
        <w:rPr>
          <w:rFonts w:ascii="Arial" w:hAnsi="Arial" w:cs="Arial"/>
          <w:iCs/>
          <w:sz w:val="16"/>
          <w:szCs w:val="16"/>
        </w:rPr>
      </w:pPr>
      <w:r w:rsidRPr="0069751D">
        <w:rPr>
          <w:rFonts w:ascii="Arial" w:hAnsi="Arial" w:cs="Arial"/>
          <w:iCs/>
          <w:sz w:val="16"/>
          <w:szCs w:val="16"/>
        </w:rPr>
        <w:t xml:space="preserve">В соответствии с заключенным </w:t>
      </w:r>
      <w:r w:rsidR="00723904" w:rsidRPr="0069751D">
        <w:rPr>
          <w:rFonts w:ascii="Arial" w:hAnsi="Arial" w:cs="Arial"/>
          <w:iCs/>
          <w:sz w:val="16"/>
          <w:szCs w:val="16"/>
        </w:rPr>
        <w:t>контрактом регулярные</w:t>
      </w:r>
      <w:r w:rsidRPr="0069751D">
        <w:rPr>
          <w:rFonts w:ascii="Arial" w:hAnsi="Arial" w:cs="Arial"/>
          <w:iCs/>
          <w:sz w:val="16"/>
          <w:szCs w:val="16"/>
        </w:rPr>
        <w:t xml:space="preserve"> перевозки пассажиров </w:t>
      </w:r>
      <w:r w:rsidR="00723904" w:rsidRPr="0069751D">
        <w:rPr>
          <w:rFonts w:ascii="Arial" w:hAnsi="Arial" w:cs="Arial"/>
          <w:iCs/>
          <w:sz w:val="16"/>
          <w:szCs w:val="16"/>
        </w:rPr>
        <w:t>по межмуниципальным</w:t>
      </w:r>
      <w:r w:rsidR="00723904">
        <w:rPr>
          <w:rFonts w:ascii="Arial" w:hAnsi="Arial" w:cs="Arial"/>
          <w:iCs/>
          <w:sz w:val="16"/>
          <w:szCs w:val="16"/>
        </w:rPr>
        <w:t xml:space="preserve"> маршрутам выполняются </w:t>
      </w:r>
      <w:r w:rsidRPr="0069751D">
        <w:rPr>
          <w:rFonts w:ascii="Arial" w:hAnsi="Arial" w:cs="Arial"/>
          <w:iCs/>
          <w:sz w:val="16"/>
          <w:szCs w:val="16"/>
        </w:rPr>
        <w:t>Канским филиалом Государственного предприятия Красноярского края «Краевое АТП» по 23 маршрутам: 19 пригородным межмуниципальным и 4-ем междугородным межмуниципальным маршрутам.</w:t>
      </w:r>
    </w:p>
    <w:p w14:paraId="0B31463C" w14:textId="77B5BDB4" w:rsidR="0069751D" w:rsidRPr="0069751D" w:rsidRDefault="0069751D" w:rsidP="0069751D">
      <w:pPr>
        <w:widowControl w:val="0"/>
        <w:spacing w:after="0" w:line="240" w:lineRule="auto"/>
        <w:ind w:left="709" w:hanging="709"/>
        <w:jc w:val="both"/>
        <w:rPr>
          <w:rFonts w:ascii="Arial" w:hAnsi="Arial" w:cs="Arial"/>
          <w:iCs/>
          <w:sz w:val="16"/>
          <w:szCs w:val="16"/>
        </w:rPr>
      </w:pPr>
      <w:r w:rsidRPr="0069751D">
        <w:rPr>
          <w:rFonts w:ascii="Arial" w:hAnsi="Arial" w:cs="Arial"/>
          <w:sz w:val="16"/>
          <w:szCs w:val="16"/>
        </w:rPr>
        <w:t xml:space="preserve">В 2019 году сумма финансирования пассажирских перевозок составит 29 млн 683,1 тыс. руб.  В течение 9 мес. 2019 года перевозчиком было </w:t>
      </w:r>
      <w:r w:rsidR="00723904" w:rsidRPr="0069751D">
        <w:rPr>
          <w:rFonts w:ascii="Arial" w:hAnsi="Arial" w:cs="Arial"/>
          <w:sz w:val="16"/>
          <w:szCs w:val="16"/>
        </w:rPr>
        <w:t>выполнено 25</w:t>
      </w:r>
      <w:r w:rsidRPr="0069751D">
        <w:rPr>
          <w:rFonts w:ascii="Arial" w:hAnsi="Arial" w:cs="Arial"/>
          <w:sz w:val="16"/>
          <w:szCs w:val="16"/>
        </w:rPr>
        <w:t xml:space="preserve">тыс. 88 рейсов по 23 маршрутам Канского района, в соответствии </w:t>
      </w:r>
      <w:r w:rsidR="00723904" w:rsidRPr="0069751D">
        <w:rPr>
          <w:rFonts w:ascii="Arial" w:hAnsi="Arial" w:cs="Arial"/>
          <w:sz w:val="16"/>
          <w:szCs w:val="16"/>
        </w:rPr>
        <w:t>с утвержденной</w:t>
      </w:r>
      <w:r w:rsidRPr="0069751D">
        <w:rPr>
          <w:rFonts w:ascii="Arial" w:hAnsi="Arial" w:cs="Arial"/>
          <w:sz w:val="16"/>
          <w:szCs w:val="16"/>
        </w:rPr>
        <w:t xml:space="preserve"> Мини</w:t>
      </w:r>
      <w:r w:rsidR="00723904">
        <w:rPr>
          <w:rFonts w:ascii="Arial" w:hAnsi="Arial" w:cs="Arial"/>
          <w:sz w:val="16"/>
          <w:szCs w:val="16"/>
        </w:rPr>
        <w:t>стерством транспорта Программой</w:t>
      </w:r>
      <w:r w:rsidRPr="0069751D">
        <w:rPr>
          <w:rFonts w:ascii="Arial" w:hAnsi="Arial" w:cs="Arial"/>
          <w:sz w:val="16"/>
          <w:szCs w:val="16"/>
        </w:rPr>
        <w:t xml:space="preserve"> пассажирских перевозок, за 9 мес. 2019г. было перевезено 377,9 тыс. пассажиров, сумма финансирования 21млн.822,1 тыс. руб.</w:t>
      </w:r>
    </w:p>
    <w:p w14:paraId="7C6016CD"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Финансирование пассажирских перевозок по межмуниципальным маршрутам (пригородным и междугородным) Канского района в 2019 году производится за счет субвенции, выделяемой из краевого бюджета на исполнение государственных полномочий, </w:t>
      </w:r>
      <w:r w:rsidRPr="0069751D">
        <w:rPr>
          <w:rFonts w:ascii="Arial" w:hAnsi="Arial" w:cs="Arial"/>
          <w:sz w:val="16"/>
          <w:szCs w:val="16"/>
        </w:rPr>
        <w:lastRenderedPageBreak/>
        <w:t xml:space="preserve">переданных на уровень муниципального образования Канский район по организации регулярных перевозок пассажиров и багажа. </w:t>
      </w:r>
    </w:p>
    <w:p w14:paraId="0D57C0B8" w14:textId="6128DBCD" w:rsidR="0069751D" w:rsidRPr="0069751D" w:rsidRDefault="00723904" w:rsidP="0069751D">
      <w:pPr>
        <w:widowControl w:val="0"/>
        <w:spacing w:after="0" w:line="240" w:lineRule="auto"/>
        <w:ind w:left="709" w:hanging="709"/>
        <w:jc w:val="both"/>
        <w:rPr>
          <w:rFonts w:ascii="Arial" w:hAnsi="Arial" w:cs="Arial"/>
          <w:sz w:val="16"/>
          <w:szCs w:val="16"/>
        </w:rPr>
      </w:pPr>
      <w:r>
        <w:rPr>
          <w:rFonts w:ascii="Arial" w:hAnsi="Arial" w:cs="Arial"/>
          <w:sz w:val="16"/>
          <w:szCs w:val="16"/>
        </w:rPr>
        <w:t>Компенсация расходов</w:t>
      </w:r>
      <w:r w:rsidR="0069751D" w:rsidRPr="0069751D">
        <w:rPr>
          <w:rFonts w:ascii="Arial" w:hAnsi="Arial" w:cs="Arial"/>
          <w:sz w:val="16"/>
          <w:szCs w:val="16"/>
        </w:rPr>
        <w:t xml:space="preserve"> в соответствии с мероприятием «Организация пассажирских перевозок </w:t>
      </w:r>
      <w:r w:rsidRPr="0069751D">
        <w:rPr>
          <w:rFonts w:ascii="Arial" w:hAnsi="Arial" w:cs="Arial"/>
          <w:sz w:val="16"/>
          <w:szCs w:val="16"/>
        </w:rPr>
        <w:t>автомобильным транспортом,</w:t>
      </w:r>
      <w:r w:rsidR="0069751D" w:rsidRPr="0069751D">
        <w:rPr>
          <w:rFonts w:ascii="Arial" w:hAnsi="Arial" w:cs="Arial"/>
          <w:sz w:val="16"/>
          <w:szCs w:val="16"/>
        </w:rPr>
        <w:t xml:space="preserve">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пригородным и междугородным внутрирайонным маршрутам Канского района» производится ежемесячно по факту выполнения пассажирских перевозок в соответствии с условиями договора. Пассажирские перевозки о</w:t>
      </w:r>
      <w:r>
        <w:rPr>
          <w:rFonts w:ascii="Arial" w:hAnsi="Arial" w:cs="Arial"/>
          <w:sz w:val="16"/>
          <w:szCs w:val="16"/>
        </w:rPr>
        <w:t xml:space="preserve">существляются в соответствии с </w:t>
      </w:r>
      <w:r w:rsidR="0069751D" w:rsidRPr="0069751D">
        <w:rPr>
          <w:rFonts w:ascii="Arial" w:hAnsi="Arial" w:cs="Arial"/>
          <w:sz w:val="16"/>
          <w:szCs w:val="16"/>
        </w:rPr>
        <w:t xml:space="preserve">Программой регулярных перевозок автомобильным транспортом по </w:t>
      </w:r>
      <w:r w:rsidRPr="0069751D">
        <w:rPr>
          <w:rFonts w:ascii="Arial" w:hAnsi="Arial" w:cs="Arial"/>
          <w:sz w:val="16"/>
          <w:szCs w:val="16"/>
        </w:rPr>
        <w:t>маршрутам Канского</w:t>
      </w:r>
      <w:r w:rsidR="0069751D" w:rsidRPr="0069751D">
        <w:rPr>
          <w:rFonts w:ascii="Arial" w:hAnsi="Arial" w:cs="Arial"/>
          <w:sz w:val="16"/>
          <w:szCs w:val="16"/>
        </w:rPr>
        <w:t xml:space="preserve"> района, </w:t>
      </w:r>
      <w:r w:rsidRPr="0069751D">
        <w:rPr>
          <w:rFonts w:ascii="Arial" w:hAnsi="Arial" w:cs="Arial"/>
          <w:sz w:val="16"/>
          <w:szCs w:val="16"/>
        </w:rPr>
        <w:t>утвержденной Министерством</w:t>
      </w:r>
      <w:r w:rsidR="0069751D" w:rsidRPr="0069751D">
        <w:rPr>
          <w:rFonts w:ascii="Arial" w:hAnsi="Arial" w:cs="Arial"/>
          <w:sz w:val="16"/>
          <w:szCs w:val="16"/>
        </w:rPr>
        <w:t xml:space="preserve"> транспорта Красноярского </w:t>
      </w:r>
      <w:r w:rsidRPr="0069751D">
        <w:rPr>
          <w:rFonts w:ascii="Arial" w:hAnsi="Arial" w:cs="Arial"/>
          <w:sz w:val="16"/>
          <w:szCs w:val="16"/>
        </w:rPr>
        <w:t>края на</w:t>
      </w:r>
      <w:r w:rsidR="0069751D" w:rsidRPr="0069751D">
        <w:rPr>
          <w:rFonts w:ascii="Arial" w:hAnsi="Arial" w:cs="Arial"/>
          <w:sz w:val="16"/>
          <w:szCs w:val="16"/>
        </w:rPr>
        <w:t xml:space="preserve"> очередной финансовый год.</w:t>
      </w:r>
    </w:p>
    <w:p w14:paraId="768200EC" w14:textId="77777777" w:rsidR="0069751D" w:rsidRPr="00355475" w:rsidRDefault="0069751D" w:rsidP="0069751D">
      <w:pPr>
        <w:widowControl w:val="0"/>
        <w:spacing w:after="0" w:line="240" w:lineRule="auto"/>
        <w:ind w:left="709" w:hanging="709"/>
        <w:jc w:val="both"/>
        <w:rPr>
          <w:rFonts w:ascii="Arial" w:hAnsi="Arial" w:cs="Arial"/>
          <w:sz w:val="16"/>
          <w:szCs w:val="16"/>
        </w:rPr>
      </w:pPr>
      <w:r w:rsidRPr="00355475">
        <w:rPr>
          <w:rFonts w:ascii="Arial" w:hAnsi="Arial" w:cs="Arial"/>
          <w:sz w:val="16"/>
          <w:szCs w:val="16"/>
        </w:rPr>
        <w:t>ДОРОЖНЫЙ ФОНД КАНСКОГО РАЙОНА</w:t>
      </w:r>
    </w:p>
    <w:p w14:paraId="746A5A0A"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Постановлением администрации Канского района от 15.06.2015 г. № 317-пг «О внесении изменений в Постановление администрации Канского района от 23.04.2012 г. № 288-пг «Об утверждении перечня автомобильных дорог межмуниципального значения Канского района Красноярского края», определены дороги общего пользования межмуниципального значения. </w:t>
      </w:r>
    </w:p>
    <w:p w14:paraId="2F0D18A9" w14:textId="45CC1768"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Содержанием </w:t>
      </w:r>
      <w:r w:rsidR="00723904" w:rsidRPr="0069751D">
        <w:rPr>
          <w:rFonts w:ascii="Arial" w:hAnsi="Arial" w:cs="Arial"/>
          <w:sz w:val="16"/>
          <w:szCs w:val="16"/>
        </w:rPr>
        <w:t>и ремонтом автодорог</w:t>
      </w:r>
      <w:r w:rsidRPr="0069751D">
        <w:rPr>
          <w:rFonts w:ascii="Arial" w:hAnsi="Arial" w:cs="Arial"/>
          <w:sz w:val="16"/>
          <w:szCs w:val="16"/>
        </w:rPr>
        <w:t xml:space="preserve"> межмуниципального значения, занимается администрация Канского района. Дороги имеют грунтовое исполнение, ширина дорожного полотна 4 метра.</w:t>
      </w:r>
    </w:p>
    <w:p w14:paraId="2477DBF2" w14:textId="77777777" w:rsidR="0069751D" w:rsidRPr="00355475" w:rsidRDefault="0069751D" w:rsidP="0069751D">
      <w:pPr>
        <w:widowControl w:val="0"/>
        <w:spacing w:after="0" w:line="240" w:lineRule="auto"/>
        <w:ind w:left="709" w:hanging="709"/>
        <w:jc w:val="both"/>
        <w:rPr>
          <w:rFonts w:ascii="Arial" w:hAnsi="Arial" w:cs="Arial"/>
          <w:sz w:val="16"/>
          <w:szCs w:val="16"/>
        </w:rPr>
      </w:pPr>
      <w:r w:rsidRPr="00355475">
        <w:rPr>
          <w:rFonts w:ascii="Arial" w:hAnsi="Arial" w:cs="Arial"/>
          <w:sz w:val="16"/>
          <w:szCs w:val="16"/>
        </w:rPr>
        <w:t>ОБСЛУЖИВАНИЕ ГИДРОТЕХНИЧЕСКОГО СООРУЖЕНИЯ В С. МОКРУША НА Р. АЛЕГА</w:t>
      </w:r>
    </w:p>
    <w:p w14:paraId="253D9082"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Решением КЧС и ПБ Канского района от 23.06.2013 № 5/3 гидротехническое сооружение (ГТС) (плотина) в с. </w:t>
      </w:r>
      <w:proofErr w:type="spellStart"/>
      <w:r w:rsidRPr="0069751D">
        <w:rPr>
          <w:rFonts w:ascii="Arial" w:hAnsi="Arial" w:cs="Arial"/>
          <w:sz w:val="16"/>
          <w:szCs w:val="16"/>
        </w:rPr>
        <w:t>Мокруша</w:t>
      </w:r>
      <w:proofErr w:type="spellEnd"/>
      <w:r w:rsidRPr="0069751D">
        <w:rPr>
          <w:rFonts w:ascii="Arial" w:hAnsi="Arial" w:cs="Arial"/>
          <w:sz w:val="16"/>
          <w:szCs w:val="16"/>
        </w:rPr>
        <w:t xml:space="preserve"> на р. </w:t>
      </w:r>
      <w:proofErr w:type="spellStart"/>
      <w:r w:rsidRPr="0069751D">
        <w:rPr>
          <w:rFonts w:ascii="Arial" w:hAnsi="Arial" w:cs="Arial"/>
          <w:sz w:val="16"/>
          <w:szCs w:val="16"/>
        </w:rPr>
        <w:t>Алега</w:t>
      </w:r>
      <w:proofErr w:type="spellEnd"/>
      <w:r w:rsidRPr="0069751D">
        <w:rPr>
          <w:rFonts w:ascii="Arial" w:hAnsi="Arial" w:cs="Arial"/>
          <w:sz w:val="16"/>
          <w:szCs w:val="16"/>
        </w:rPr>
        <w:t xml:space="preserve"> включена в перечень наиболее важных и социально-значимых гидротехнических сооружений Канского района. Собственником плотины является муниципальное образование Канский район, в целях обеспечения бесперебойного транспортного сообщения и безопасного проживания в с. </w:t>
      </w:r>
      <w:proofErr w:type="spellStart"/>
      <w:r w:rsidRPr="0069751D">
        <w:rPr>
          <w:rFonts w:ascii="Arial" w:hAnsi="Arial" w:cs="Arial"/>
          <w:sz w:val="16"/>
          <w:szCs w:val="16"/>
        </w:rPr>
        <w:t>Мокруша</w:t>
      </w:r>
      <w:proofErr w:type="spellEnd"/>
      <w:r w:rsidRPr="0069751D">
        <w:rPr>
          <w:rFonts w:ascii="Arial" w:hAnsi="Arial" w:cs="Arial"/>
          <w:sz w:val="16"/>
          <w:szCs w:val="16"/>
        </w:rPr>
        <w:t xml:space="preserve">, плотина передана в МКУ «УС, ЖКХ т ООПС администрации Канского района» на праве оперативного управления. </w:t>
      </w:r>
    </w:p>
    <w:p w14:paraId="45DD8A8A"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Данное сооружение введено в эксплуатацию в 1984 году, построено </w:t>
      </w:r>
      <w:proofErr w:type="spellStart"/>
      <w:r w:rsidRPr="0069751D">
        <w:rPr>
          <w:rFonts w:ascii="Arial" w:hAnsi="Arial" w:cs="Arial"/>
          <w:sz w:val="16"/>
          <w:szCs w:val="16"/>
        </w:rPr>
        <w:t>хозспособом</w:t>
      </w:r>
      <w:proofErr w:type="spellEnd"/>
      <w:r w:rsidRPr="0069751D">
        <w:rPr>
          <w:rFonts w:ascii="Arial" w:hAnsi="Arial" w:cs="Arial"/>
          <w:sz w:val="16"/>
          <w:szCs w:val="16"/>
        </w:rPr>
        <w:t xml:space="preserve">. Аварий за все время эксплуатации не зарегистрировано. Габаритные размеры: высота – 6 м, длина по гребню – 550 м, ширина по гребню – 15 м. На плотине расположена автодорога в грунтовом исполнении, которая обеспечивает сообщение с районным центром - г. Канск. </w:t>
      </w:r>
    </w:p>
    <w:p w14:paraId="530946ED" w14:textId="77777777" w:rsidR="0069751D" w:rsidRPr="00355475" w:rsidRDefault="0069751D" w:rsidP="0069751D">
      <w:pPr>
        <w:widowControl w:val="0"/>
        <w:spacing w:after="0" w:line="240" w:lineRule="auto"/>
        <w:ind w:left="709" w:hanging="709"/>
        <w:jc w:val="both"/>
        <w:rPr>
          <w:rFonts w:ascii="Arial" w:hAnsi="Arial" w:cs="Arial"/>
          <w:sz w:val="16"/>
          <w:szCs w:val="16"/>
        </w:rPr>
      </w:pPr>
      <w:r w:rsidRPr="00355475">
        <w:rPr>
          <w:rFonts w:ascii="Arial" w:hAnsi="Arial" w:cs="Arial"/>
          <w:sz w:val="16"/>
          <w:szCs w:val="16"/>
        </w:rPr>
        <w:t>Раздел 3. Приоритеты и цели социально-экономического развития в МКУ «УС, ЖКХ и ООПС администрации Канского района»</w:t>
      </w:r>
    </w:p>
    <w:p w14:paraId="25F2D528"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Цель программы – улучшение качества условий проживания населения Канского района. Основными задачами в улучшении качества условий проживания населения в Канском районе являются:</w:t>
      </w:r>
    </w:p>
    <w:p w14:paraId="6FE817F3" w14:textId="6AE59698"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-усовершенствование системы ЖКХ;</w:t>
      </w:r>
    </w:p>
    <w:p w14:paraId="35EBBCDD"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-усовершенствование системы обращения с отходами;</w:t>
      </w:r>
    </w:p>
    <w:p w14:paraId="2FB9403B" w14:textId="016ACDBB"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 организация пассажирских перевозок </w:t>
      </w:r>
      <w:r w:rsidR="00723904" w:rsidRPr="0069751D">
        <w:rPr>
          <w:rFonts w:ascii="Arial" w:hAnsi="Arial" w:cs="Arial"/>
          <w:sz w:val="16"/>
          <w:szCs w:val="16"/>
        </w:rPr>
        <w:t>автомобильным транспортом,</w:t>
      </w:r>
      <w:r w:rsidRPr="0069751D">
        <w:rPr>
          <w:rFonts w:ascii="Arial" w:hAnsi="Arial" w:cs="Arial"/>
          <w:sz w:val="16"/>
          <w:szCs w:val="16"/>
        </w:rPr>
        <w:t xml:space="preserve">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межмуниципальным пригородным и междугородным внутрирайонным маршрутам Канского района; </w:t>
      </w:r>
    </w:p>
    <w:p w14:paraId="70E1D805"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содержание дорог;</w:t>
      </w:r>
    </w:p>
    <w:p w14:paraId="232927B0"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-создание безопасных условий проживания в с. </w:t>
      </w:r>
      <w:proofErr w:type="spellStart"/>
      <w:r w:rsidRPr="0069751D">
        <w:rPr>
          <w:rFonts w:ascii="Arial" w:hAnsi="Arial" w:cs="Arial"/>
          <w:sz w:val="16"/>
          <w:szCs w:val="16"/>
        </w:rPr>
        <w:t>Мокруша</w:t>
      </w:r>
      <w:proofErr w:type="spellEnd"/>
      <w:r w:rsidRPr="0069751D">
        <w:rPr>
          <w:rFonts w:ascii="Arial" w:hAnsi="Arial" w:cs="Arial"/>
          <w:sz w:val="16"/>
          <w:szCs w:val="16"/>
        </w:rPr>
        <w:t>.</w:t>
      </w:r>
    </w:p>
    <w:p w14:paraId="7CE445C1" w14:textId="2A0F0EA2"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Главным распорядителем средств является Администрация Канского </w:t>
      </w:r>
      <w:r w:rsidR="00723904" w:rsidRPr="0069751D">
        <w:rPr>
          <w:rFonts w:ascii="Arial" w:hAnsi="Arial" w:cs="Arial"/>
          <w:sz w:val="16"/>
          <w:szCs w:val="16"/>
        </w:rPr>
        <w:t>района, распорядителем</w:t>
      </w:r>
      <w:r w:rsidRPr="0069751D">
        <w:rPr>
          <w:rFonts w:ascii="Arial" w:hAnsi="Arial" w:cs="Arial"/>
          <w:sz w:val="16"/>
          <w:szCs w:val="16"/>
        </w:rPr>
        <w:t xml:space="preserve"> средств - МКУ «УС, ЖКХ и ООПС администрации Канского района».</w:t>
      </w:r>
    </w:p>
    <w:p w14:paraId="5C54ED81"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Контроль за законностью, результативностью (эффективностью и экономичностью) использования средств районного бюджета осуществляет счетная палата Канского района. Контроль за качеством выполненных работ осуществляет МКУ «УС, ЖКХ и ООПС администрации Канского района» путем выезда на объекты для осуществления контроля выполнения мероприятий, реализуемых в рамках данной программы.</w:t>
      </w:r>
    </w:p>
    <w:p w14:paraId="41285963"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Поэтапное выполнение всех мероприятий, освоение средств, выделенных для реализации программы, позволит повысить качество условий проживания населения Канского района, выполнять требования современного законодательства.</w:t>
      </w:r>
    </w:p>
    <w:p w14:paraId="679A5B65" w14:textId="77777777" w:rsidR="0069751D" w:rsidRPr="00355475" w:rsidRDefault="0069751D" w:rsidP="0069751D">
      <w:pPr>
        <w:widowControl w:val="0"/>
        <w:spacing w:after="0" w:line="240" w:lineRule="auto"/>
        <w:ind w:left="709" w:hanging="709"/>
        <w:jc w:val="both"/>
        <w:rPr>
          <w:rFonts w:ascii="Arial" w:hAnsi="Arial" w:cs="Arial"/>
          <w:sz w:val="16"/>
          <w:szCs w:val="16"/>
        </w:rPr>
      </w:pPr>
      <w:r w:rsidRPr="00355475">
        <w:rPr>
          <w:rFonts w:ascii="Arial" w:hAnsi="Arial" w:cs="Arial"/>
          <w:sz w:val="16"/>
          <w:szCs w:val="16"/>
        </w:rPr>
        <w:t>Раздел 4. Механизмы реализации программы и основных мероприятий</w:t>
      </w:r>
    </w:p>
    <w:p w14:paraId="27B131F8"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Реализацию программы осуществляет МКУ «УС, ЖКХ и ООПС администрации Канского района», посредством подготовки документации к торгам (котировкам), заключения муниципальных контрактов. </w:t>
      </w:r>
    </w:p>
    <w:p w14:paraId="53D6CFBC"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МКУ «УС, ЖКХ и ООПС администрации Канского района» несет ответственность за эффективное и целевое использование средств, направляемых на выполнение программы. Основными критериями отбора администраций сельсоветов для проведения мероприятий в первую очередь являются:</w:t>
      </w:r>
    </w:p>
    <w:p w14:paraId="72EC3490"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количество населения, проживающего на территории сельсовета;</w:t>
      </w:r>
    </w:p>
    <w:p w14:paraId="6AA96D46"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решения суда (предписания и требования контролирующих государственных органов по соблюдению норм и правил законодательства);</w:t>
      </w:r>
    </w:p>
    <w:p w14:paraId="00D2051A"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результаты проверок объектов ЖКХ.</w:t>
      </w:r>
    </w:p>
    <w:p w14:paraId="141A74CA"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Главным распорядителем средств является администрация Канского района, распорядителем бюджетных средств - МКУ «УС, ЖКХ и ООПС администрации Канского района».</w:t>
      </w:r>
    </w:p>
    <w:p w14:paraId="55FF21A7"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Контроль за законностью, результативностью (эффективностью и экономичностью) использования средств районного бюджета осуществляет счетная палата Канского района. Контроль за качеством выполненных работ осуществляет МКУ «УС, ЖКХ и ООПС администрации Канского района» путем выезда специалистов на объекты.</w:t>
      </w:r>
    </w:p>
    <w:p w14:paraId="37BAF8D2"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Текущее управление за реализацией программы осуществляет МКУ «УС, ЖКХ и ООПС администрации Канского района». Начальник МКУ «УС, ЖКХ и ООПС администрации Канского района» несет ответственность за реализацию программы, достижение конечного результата, целевое и эффективное использование финансовых средств, выделяемых на выполнение программы.</w:t>
      </w:r>
    </w:p>
    <w:p w14:paraId="1AE856B9"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МКУ «УС, ЖКХ и ООПС администрации Канского района» осуществляет:</w:t>
      </w:r>
    </w:p>
    <w:p w14:paraId="5E53C727"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Отбор исполнителей основных мероприятий программы, мероприятий подпрограммы;</w:t>
      </w:r>
    </w:p>
    <w:p w14:paraId="4F0C1C1A"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Координацию исполнения программных мероприятий, мониторинг их реализации;</w:t>
      </w:r>
    </w:p>
    <w:p w14:paraId="1E9EF1BB"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Непосредственный контроль за ходом реализации программы;</w:t>
      </w:r>
    </w:p>
    <w:p w14:paraId="52AC5612"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Подготовку отчетов о реализации программы.</w:t>
      </w:r>
    </w:p>
    <w:p w14:paraId="386EC0CA"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Администрация Канского района (соисполнитель) осуществляет:</w:t>
      </w:r>
    </w:p>
    <w:p w14:paraId="0BE6CD78"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Отбор исполнителей основных мероприятий;</w:t>
      </w:r>
    </w:p>
    <w:p w14:paraId="30651E08"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Координацию исполнения основных мероприятий, мониторинг их реализации;</w:t>
      </w:r>
    </w:p>
    <w:p w14:paraId="323DDD8B"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Непосредственный контроль за ходом реализации основных мероприятий;</w:t>
      </w:r>
    </w:p>
    <w:p w14:paraId="0A68DFA9"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Подготовку отчетов о реализации основных мероприятий и направление их в адрес МКУ «УС, ЖКХ и ООПС администрации Канского района».</w:t>
      </w:r>
    </w:p>
    <w:p w14:paraId="745918C7"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Реализация основных мероприятий программы и мероприятий подпрограммы осуществляется посредством заключения муниципальных контрактов на поставки товаров, выполнение работ, оказание услуг для муниципальных нужд в соответствии с действующим законодательством РФ.</w:t>
      </w:r>
    </w:p>
    <w:p w14:paraId="191887F3"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В процессе реализации программы МКУ «УС, ЖКХ и ООПС администрации Канского района» вправе по согласованию с администрацией Канского района (соисполнителем) инициировать внесение изменений в программу в части финансового года.</w:t>
      </w:r>
    </w:p>
    <w:p w14:paraId="5D244047" w14:textId="0EC87EC5"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МКУ «УС, ЖКХ и ООПС администрации Канского района» для обеспечения мониторинга и анализа хода реализации программы организует ведение ежеквартальной отчетности (за 1,2,3 кварталы) и предоставляет в адрес Администрации Канского района информацию о реализации </w:t>
      </w:r>
      <w:r w:rsidR="00723904" w:rsidRPr="0069751D">
        <w:rPr>
          <w:rFonts w:ascii="Arial" w:hAnsi="Arial" w:cs="Arial"/>
          <w:sz w:val="16"/>
          <w:szCs w:val="16"/>
        </w:rPr>
        <w:t>программы в</w:t>
      </w:r>
      <w:r w:rsidRPr="0069751D">
        <w:rPr>
          <w:rFonts w:ascii="Arial" w:hAnsi="Arial" w:cs="Arial"/>
          <w:sz w:val="16"/>
          <w:szCs w:val="16"/>
        </w:rPr>
        <w:t xml:space="preserve"> срок до 10 числа месяца, следующего за отчетным кварталом.</w:t>
      </w:r>
    </w:p>
    <w:p w14:paraId="52C2DD2D"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Согласованный соисполнителями годовой отчет представляется в срок до 1 марта года, следующего за отчетным годом в </w:t>
      </w:r>
      <w:proofErr w:type="spellStart"/>
      <w:r w:rsidRPr="0069751D">
        <w:rPr>
          <w:rFonts w:ascii="Arial" w:hAnsi="Arial" w:cs="Arial"/>
          <w:sz w:val="16"/>
          <w:szCs w:val="16"/>
        </w:rPr>
        <w:t>Финуправление</w:t>
      </w:r>
      <w:proofErr w:type="spellEnd"/>
      <w:r w:rsidRPr="0069751D">
        <w:rPr>
          <w:rFonts w:ascii="Arial" w:hAnsi="Arial" w:cs="Arial"/>
          <w:sz w:val="16"/>
          <w:szCs w:val="16"/>
        </w:rPr>
        <w:t xml:space="preserve"> Канского района, согласно приложениям 7-9 к настоящему Порядку. </w:t>
      </w:r>
    </w:p>
    <w:p w14:paraId="18ABEB14"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В срок до 5 марта года, следующего за отчетным годом, согласованный </w:t>
      </w:r>
      <w:proofErr w:type="spellStart"/>
      <w:r w:rsidRPr="0069751D">
        <w:rPr>
          <w:rFonts w:ascii="Arial" w:hAnsi="Arial" w:cs="Arial"/>
          <w:sz w:val="16"/>
          <w:szCs w:val="16"/>
        </w:rPr>
        <w:t>Финуправлением</w:t>
      </w:r>
      <w:proofErr w:type="spellEnd"/>
      <w:r w:rsidRPr="0069751D">
        <w:rPr>
          <w:rFonts w:ascii="Arial" w:hAnsi="Arial" w:cs="Arial"/>
          <w:sz w:val="16"/>
          <w:szCs w:val="16"/>
        </w:rPr>
        <w:t xml:space="preserve"> Канского района годовой отчет представляется в отдел планирования и экономического развития администрации Канского района.  </w:t>
      </w:r>
    </w:p>
    <w:p w14:paraId="16662F0B"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В срок до 15 марта года, следующего за отчетным годом, согласованный отделом планирования и экономического развития </w:t>
      </w:r>
      <w:r w:rsidRPr="0069751D">
        <w:rPr>
          <w:rFonts w:ascii="Arial" w:hAnsi="Arial" w:cs="Arial"/>
          <w:sz w:val="16"/>
          <w:szCs w:val="16"/>
        </w:rPr>
        <w:lastRenderedPageBreak/>
        <w:t>администрации Канского района годовой отчет представляется в Счетную палату Канского района.</w:t>
      </w:r>
    </w:p>
    <w:p w14:paraId="275F7C4E" w14:textId="77777777" w:rsidR="0069751D" w:rsidRPr="00355475" w:rsidRDefault="0069751D" w:rsidP="0069751D">
      <w:pPr>
        <w:widowControl w:val="0"/>
        <w:spacing w:after="0" w:line="240" w:lineRule="auto"/>
        <w:ind w:left="709" w:hanging="709"/>
        <w:jc w:val="both"/>
        <w:rPr>
          <w:rFonts w:ascii="Arial" w:hAnsi="Arial" w:cs="Arial"/>
          <w:sz w:val="16"/>
          <w:szCs w:val="16"/>
        </w:rPr>
      </w:pPr>
      <w:r w:rsidRPr="00355475">
        <w:rPr>
          <w:rFonts w:ascii="Arial" w:hAnsi="Arial" w:cs="Arial"/>
          <w:sz w:val="16"/>
          <w:szCs w:val="16"/>
        </w:rPr>
        <w:t>Раздел 5. Прогноз конечных результатов программы</w:t>
      </w:r>
    </w:p>
    <w:p w14:paraId="15308398"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Реализация мероприятий, предусмотренных подпрограммами, при условии своевременного   финансирования позволит, прежде всего, улучшить качество условий проживания населения Канского района, а именно: </w:t>
      </w:r>
    </w:p>
    <w:p w14:paraId="01352E19"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Усовершенствовать систему ЖКХ; </w:t>
      </w:r>
    </w:p>
    <w:p w14:paraId="70361A52"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Усовершенствовать систему обращения с отходами;</w:t>
      </w:r>
    </w:p>
    <w:p w14:paraId="669CA031"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Организовать пассажирские перевозки автомобильным транспортом и компенсировать перевозчику расходы, возникающие в связи с небольшой интенсивностью пассажиропотоков при осуществлении перевозок пассажиров автомобильным транспортом по межмуниципальным пригородным и междугородным внутрирайонным маршрутам Канского района;</w:t>
      </w:r>
    </w:p>
    <w:p w14:paraId="21BA6C77"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Содержать дороги в пригодном для эксплуатации состоянии.</w:t>
      </w:r>
    </w:p>
    <w:p w14:paraId="07DFE3F4"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Обеспечить безопасное проживание населения в с. </w:t>
      </w:r>
      <w:proofErr w:type="spellStart"/>
      <w:r w:rsidRPr="0069751D">
        <w:rPr>
          <w:rFonts w:ascii="Arial" w:hAnsi="Arial" w:cs="Arial"/>
          <w:sz w:val="16"/>
          <w:szCs w:val="16"/>
        </w:rPr>
        <w:t>Мокруша</w:t>
      </w:r>
      <w:proofErr w:type="spellEnd"/>
      <w:r w:rsidRPr="0069751D">
        <w:rPr>
          <w:rFonts w:ascii="Arial" w:hAnsi="Arial" w:cs="Arial"/>
          <w:sz w:val="16"/>
          <w:szCs w:val="16"/>
        </w:rPr>
        <w:t>.</w:t>
      </w:r>
    </w:p>
    <w:p w14:paraId="3338CF7F"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(См. приложения № 1,2 к Паспорту программы)</w:t>
      </w:r>
    </w:p>
    <w:p w14:paraId="4BB71FB0" w14:textId="77777777" w:rsidR="0069751D" w:rsidRPr="00355475" w:rsidRDefault="0069751D" w:rsidP="0069751D">
      <w:pPr>
        <w:widowControl w:val="0"/>
        <w:spacing w:after="0" w:line="240" w:lineRule="auto"/>
        <w:ind w:left="709" w:hanging="709"/>
        <w:jc w:val="both"/>
        <w:rPr>
          <w:rFonts w:ascii="Arial" w:hAnsi="Arial" w:cs="Arial"/>
          <w:sz w:val="16"/>
          <w:szCs w:val="16"/>
        </w:rPr>
      </w:pPr>
      <w:r w:rsidRPr="00355475">
        <w:rPr>
          <w:rFonts w:ascii="Arial" w:hAnsi="Arial" w:cs="Arial"/>
          <w:sz w:val="16"/>
          <w:szCs w:val="16"/>
        </w:rPr>
        <w:t>Раздел 6. Перечень подпрограмм с указанием сроков их реализации и ожидаемых результатов.</w:t>
      </w:r>
    </w:p>
    <w:p w14:paraId="4B478A57"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Программа состоит из следующих подпрограмм и основных трех мероприятий:</w:t>
      </w:r>
    </w:p>
    <w:p w14:paraId="1292F88F" w14:textId="6C03252D"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1.Развитие жилищно-коммунального комплекса Канского района. Срок реализации 2019-</w:t>
      </w:r>
      <w:r w:rsidR="00723904" w:rsidRPr="0069751D">
        <w:rPr>
          <w:rFonts w:ascii="Arial" w:hAnsi="Arial" w:cs="Arial"/>
          <w:sz w:val="16"/>
          <w:szCs w:val="16"/>
        </w:rPr>
        <w:t>2022 (</w:t>
      </w:r>
      <w:r w:rsidRPr="0069751D">
        <w:rPr>
          <w:rFonts w:ascii="Arial" w:hAnsi="Arial" w:cs="Arial"/>
          <w:sz w:val="16"/>
          <w:szCs w:val="16"/>
        </w:rPr>
        <w:t>Приложение 1 к программе);</w:t>
      </w:r>
    </w:p>
    <w:p w14:paraId="2B564E55"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2. Экология Канского района. Срок реализации 2019-2022 (Приложение 2 к программе);</w:t>
      </w:r>
    </w:p>
    <w:p w14:paraId="2907D830"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3. Основные мероприятия:</w:t>
      </w:r>
    </w:p>
    <w:p w14:paraId="2CFD83F4" w14:textId="7FE9F71B"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1: организация пассажирских перевозок </w:t>
      </w:r>
      <w:r w:rsidR="00723904" w:rsidRPr="0069751D">
        <w:rPr>
          <w:rFonts w:ascii="Arial" w:hAnsi="Arial" w:cs="Arial"/>
          <w:sz w:val="16"/>
          <w:szCs w:val="16"/>
        </w:rPr>
        <w:t>автомобильным транспортом,</w:t>
      </w:r>
      <w:r w:rsidRPr="0069751D">
        <w:rPr>
          <w:rFonts w:ascii="Arial" w:hAnsi="Arial" w:cs="Arial"/>
          <w:sz w:val="16"/>
          <w:szCs w:val="16"/>
        </w:rPr>
        <w:t xml:space="preserve">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межмуниципальным пригородным и междугородным маршрутам Канского района. Срок реализация 2019-2022;</w:t>
      </w:r>
    </w:p>
    <w:p w14:paraId="14BBEB4E"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2: Дорожный фонд Канского района. Срок реализации – 2019-2022;</w:t>
      </w:r>
    </w:p>
    <w:p w14:paraId="083EC3A4"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3: Обслуживание гидротехнического сооружения в с. </w:t>
      </w:r>
      <w:proofErr w:type="spellStart"/>
      <w:r w:rsidRPr="0069751D">
        <w:rPr>
          <w:rFonts w:ascii="Arial" w:hAnsi="Arial" w:cs="Arial"/>
          <w:sz w:val="16"/>
          <w:szCs w:val="16"/>
        </w:rPr>
        <w:t>Мокруша</w:t>
      </w:r>
      <w:proofErr w:type="spellEnd"/>
      <w:r w:rsidRPr="0069751D">
        <w:rPr>
          <w:rFonts w:ascii="Arial" w:hAnsi="Arial" w:cs="Arial"/>
          <w:sz w:val="16"/>
          <w:szCs w:val="16"/>
        </w:rPr>
        <w:t xml:space="preserve"> на р. </w:t>
      </w:r>
      <w:proofErr w:type="spellStart"/>
      <w:r w:rsidRPr="0069751D">
        <w:rPr>
          <w:rFonts w:ascii="Arial" w:hAnsi="Arial" w:cs="Arial"/>
          <w:sz w:val="16"/>
          <w:szCs w:val="16"/>
        </w:rPr>
        <w:t>Алега</w:t>
      </w:r>
      <w:proofErr w:type="spellEnd"/>
      <w:r w:rsidRPr="0069751D">
        <w:rPr>
          <w:rFonts w:ascii="Arial" w:hAnsi="Arial" w:cs="Arial"/>
          <w:sz w:val="16"/>
          <w:szCs w:val="16"/>
        </w:rPr>
        <w:t>. Срок реализации – 2019-2022 годы.</w:t>
      </w:r>
    </w:p>
    <w:p w14:paraId="4B259EFC" w14:textId="77777777" w:rsidR="0069751D" w:rsidRPr="00355475" w:rsidRDefault="0069751D" w:rsidP="0069751D">
      <w:pPr>
        <w:widowControl w:val="0"/>
        <w:spacing w:after="0" w:line="240" w:lineRule="auto"/>
        <w:ind w:left="709" w:hanging="709"/>
        <w:jc w:val="both"/>
        <w:rPr>
          <w:rFonts w:ascii="Arial" w:hAnsi="Arial" w:cs="Arial"/>
          <w:sz w:val="16"/>
          <w:szCs w:val="16"/>
        </w:rPr>
      </w:pPr>
      <w:r w:rsidRPr="00355475">
        <w:rPr>
          <w:rFonts w:ascii="Arial" w:hAnsi="Arial" w:cs="Arial"/>
          <w:sz w:val="16"/>
          <w:szCs w:val="16"/>
        </w:rPr>
        <w:t>Раздел 7. Информация о распределении планируемых расходов по основным мероприятиям программы, подпрограмм.</w:t>
      </w:r>
    </w:p>
    <w:p w14:paraId="7D50FBE4" w14:textId="77777777" w:rsidR="0069751D" w:rsidRPr="0069751D"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 xml:space="preserve">Информация о распределении планируемых расходов по основным мероприятиям программы представлена в табличной форме, согласно Приложению 5 к программе. </w:t>
      </w:r>
    </w:p>
    <w:p w14:paraId="6C4BEFAF" w14:textId="77777777" w:rsidR="0069751D" w:rsidRPr="00355475" w:rsidRDefault="0069751D" w:rsidP="0069751D">
      <w:pPr>
        <w:widowControl w:val="0"/>
        <w:spacing w:after="0" w:line="240" w:lineRule="auto"/>
        <w:ind w:left="709" w:hanging="709"/>
        <w:jc w:val="both"/>
        <w:rPr>
          <w:rFonts w:ascii="Arial" w:hAnsi="Arial" w:cs="Arial"/>
          <w:sz w:val="16"/>
          <w:szCs w:val="16"/>
        </w:rPr>
      </w:pPr>
      <w:r w:rsidRPr="00355475">
        <w:rPr>
          <w:rFonts w:ascii="Arial" w:hAnsi="Arial" w:cs="Arial"/>
          <w:sz w:val="16"/>
          <w:szCs w:val="16"/>
        </w:rPr>
        <w:t>Раздел 8. Информация о ресурсном обеспечении и прогнозной оценке расходов</w:t>
      </w:r>
    </w:p>
    <w:p w14:paraId="0218932E" w14:textId="38371000" w:rsidR="00CF488F" w:rsidRDefault="0069751D" w:rsidP="0069751D">
      <w:pPr>
        <w:widowControl w:val="0"/>
        <w:spacing w:after="0" w:line="240" w:lineRule="auto"/>
        <w:ind w:left="709" w:hanging="709"/>
        <w:jc w:val="both"/>
        <w:rPr>
          <w:rFonts w:ascii="Arial" w:hAnsi="Arial" w:cs="Arial"/>
          <w:sz w:val="16"/>
          <w:szCs w:val="16"/>
        </w:rPr>
      </w:pPr>
      <w:r w:rsidRPr="0069751D">
        <w:rPr>
          <w:rFonts w:ascii="Arial" w:hAnsi="Arial" w:cs="Arial"/>
          <w:sz w:val="16"/>
          <w:szCs w:val="16"/>
        </w:rPr>
        <w:t>Информация о ресурсном обеспечении и прогнозной оценке расходов на реализацию цели программы с учетом источников финансирования, в том числе по уровням бюджетной системы представлена в табличной форме, согласно Приложению 6 к программе</w:t>
      </w:r>
    </w:p>
    <w:p w14:paraId="324EC591" w14:textId="77777777" w:rsidR="00797233" w:rsidRDefault="00797233" w:rsidP="0069751D">
      <w:pPr>
        <w:widowControl w:val="0"/>
        <w:spacing w:after="0" w:line="240" w:lineRule="auto"/>
        <w:ind w:left="709" w:hanging="709"/>
        <w:jc w:val="both"/>
        <w:rPr>
          <w:rFonts w:ascii="Arial" w:hAnsi="Arial" w:cs="Arial"/>
          <w:sz w:val="16"/>
          <w:szCs w:val="16"/>
        </w:rPr>
      </w:pPr>
    </w:p>
    <w:p w14:paraId="12FE1123" w14:textId="77777777" w:rsidR="00797233" w:rsidRDefault="00797233" w:rsidP="00FE7492">
      <w:pPr>
        <w:widowControl w:val="0"/>
        <w:spacing w:after="0" w:line="240" w:lineRule="auto"/>
        <w:jc w:val="center"/>
        <w:rPr>
          <w:rFonts w:ascii="Arial" w:hAnsi="Arial" w:cs="Arial"/>
          <w:sz w:val="16"/>
          <w:szCs w:val="16"/>
        </w:rPr>
      </w:pPr>
    </w:p>
    <w:p w14:paraId="1BA72497" w14:textId="77777777" w:rsidR="00A66482" w:rsidRPr="00A66482" w:rsidRDefault="00A66482" w:rsidP="00A66482">
      <w:pPr>
        <w:widowControl w:val="0"/>
        <w:spacing w:after="0" w:line="240" w:lineRule="auto"/>
        <w:jc w:val="center"/>
        <w:rPr>
          <w:rFonts w:ascii="Arial" w:hAnsi="Arial" w:cs="Arial"/>
          <w:b/>
          <w:sz w:val="18"/>
          <w:szCs w:val="18"/>
        </w:rPr>
      </w:pPr>
      <w:r w:rsidRPr="00A66482">
        <w:rPr>
          <w:rFonts w:ascii="Arial" w:hAnsi="Arial" w:cs="Arial"/>
          <w:b/>
          <w:sz w:val="18"/>
          <w:szCs w:val="18"/>
        </w:rPr>
        <w:t>АДМИНИСТРАЦИЯ КАНСКОГО РАЙОНА</w:t>
      </w:r>
    </w:p>
    <w:p w14:paraId="76336435" w14:textId="77777777" w:rsidR="00A66482" w:rsidRPr="00A66482" w:rsidRDefault="00A66482" w:rsidP="00A66482">
      <w:pPr>
        <w:widowControl w:val="0"/>
        <w:spacing w:after="0" w:line="240" w:lineRule="auto"/>
        <w:jc w:val="center"/>
        <w:rPr>
          <w:rFonts w:ascii="Arial" w:hAnsi="Arial" w:cs="Arial"/>
          <w:b/>
          <w:sz w:val="18"/>
          <w:szCs w:val="18"/>
        </w:rPr>
      </w:pPr>
      <w:r w:rsidRPr="00A66482">
        <w:rPr>
          <w:rFonts w:ascii="Arial" w:hAnsi="Arial" w:cs="Arial"/>
          <w:b/>
          <w:sz w:val="18"/>
          <w:szCs w:val="18"/>
        </w:rPr>
        <w:t>КРАСНОЯРСКОГО КРАЯ</w:t>
      </w:r>
    </w:p>
    <w:p w14:paraId="2C983DAA" w14:textId="77777777" w:rsidR="00A66482" w:rsidRPr="00A66482" w:rsidRDefault="00A66482" w:rsidP="00A66482">
      <w:pPr>
        <w:widowControl w:val="0"/>
        <w:spacing w:after="0" w:line="240" w:lineRule="auto"/>
        <w:jc w:val="center"/>
        <w:rPr>
          <w:rFonts w:ascii="Arial" w:hAnsi="Arial" w:cs="Arial"/>
          <w:sz w:val="18"/>
          <w:szCs w:val="18"/>
        </w:rPr>
      </w:pPr>
    </w:p>
    <w:p w14:paraId="678278B3" w14:textId="77777777" w:rsidR="00A66482" w:rsidRDefault="00A66482" w:rsidP="00A66482">
      <w:pPr>
        <w:widowControl w:val="0"/>
        <w:spacing w:after="0" w:line="240" w:lineRule="auto"/>
        <w:jc w:val="center"/>
        <w:rPr>
          <w:rFonts w:ascii="Arial" w:hAnsi="Arial" w:cs="Arial"/>
          <w:b/>
          <w:bCs/>
          <w:sz w:val="18"/>
          <w:szCs w:val="18"/>
        </w:rPr>
      </w:pPr>
      <w:r w:rsidRPr="00A66482">
        <w:rPr>
          <w:rFonts w:ascii="Arial" w:hAnsi="Arial" w:cs="Arial"/>
          <w:b/>
          <w:bCs/>
          <w:sz w:val="18"/>
          <w:szCs w:val="18"/>
        </w:rPr>
        <w:t>ПОСТАНОВЛЕНИЕ</w:t>
      </w:r>
    </w:p>
    <w:p w14:paraId="2122FC2B" w14:textId="77777777" w:rsidR="00E93A97" w:rsidRPr="00A66482" w:rsidRDefault="00E93A97" w:rsidP="00A66482">
      <w:pPr>
        <w:widowControl w:val="0"/>
        <w:spacing w:after="0" w:line="240" w:lineRule="auto"/>
        <w:jc w:val="center"/>
        <w:rPr>
          <w:rFonts w:ascii="Arial" w:hAnsi="Arial" w:cs="Arial"/>
          <w:b/>
          <w:bCs/>
          <w:sz w:val="18"/>
          <w:szCs w:val="18"/>
        </w:rPr>
      </w:pPr>
    </w:p>
    <w:p w14:paraId="77816224" w14:textId="4E8360BC" w:rsidR="00824061" w:rsidRPr="00824061" w:rsidRDefault="00824061" w:rsidP="00824061">
      <w:pPr>
        <w:widowControl w:val="0"/>
        <w:spacing w:after="0" w:line="240" w:lineRule="auto"/>
        <w:jc w:val="center"/>
        <w:rPr>
          <w:rFonts w:ascii="Arial" w:hAnsi="Arial" w:cs="Arial"/>
          <w:b/>
          <w:sz w:val="18"/>
          <w:szCs w:val="18"/>
        </w:rPr>
      </w:pPr>
      <w:r w:rsidRPr="00824061">
        <w:rPr>
          <w:rFonts w:ascii="Arial" w:hAnsi="Arial" w:cs="Arial"/>
          <w:b/>
          <w:sz w:val="18"/>
          <w:szCs w:val="18"/>
        </w:rPr>
        <w:t>16.09. 2020</w:t>
      </w:r>
      <w:r w:rsidRPr="00824061">
        <w:rPr>
          <w:rFonts w:ascii="Arial" w:hAnsi="Arial" w:cs="Arial"/>
          <w:b/>
          <w:sz w:val="18"/>
          <w:szCs w:val="18"/>
        </w:rPr>
        <w:tab/>
      </w:r>
      <w:r w:rsidRPr="00824061">
        <w:rPr>
          <w:rFonts w:ascii="Arial" w:hAnsi="Arial" w:cs="Arial"/>
          <w:b/>
          <w:sz w:val="18"/>
          <w:szCs w:val="18"/>
        </w:rPr>
        <w:tab/>
      </w:r>
      <w:r w:rsidR="00E93A97">
        <w:rPr>
          <w:rFonts w:ascii="Arial" w:hAnsi="Arial" w:cs="Arial"/>
          <w:b/>
          <w:sz w:val="18"/>
          <w:szCs w:val="18"/>
        </w:rPr>
        <w:tab/>
      </w:r>
      <w:r w:rsidRPr="00824061">
        <w:rPr>
          <w:rFonts w:ascii="Arial" w:hAnsi="Arial" w:cs="Arial"/>
          <w:b/>
          <w:sz w:val="18"/>
          <w:szCs w:val="18"/>
        </w:rPr>
        <w:tab/>
      </w:r>
      <w:r w:rsidRPr="00824061">
        <w:rPr>
          <w:rFonts w:ascii="Arial" w:hAnsi="Arial" w:cs="Arial"/>
          <w:b/>
          <w:sz w:val="18"/>
          <w:szCs w:val="18"/>
        </w:rPr>
        <w:tab/>
        <w:t xml:space="preserve"> г.  Канск</w:t>
      </w:r>
      <w:r w:rsidRPr="00824061">
        <w:rPr>
          <w:rFonts w:ascii="Arial" w:hAnsi="Arial" w:cs="Arial"/>
          <w:b/>
          <w:sz w:val="18"/>
          <w:szCs w:val="18"/>
        </w:rPr>
        <w:tab/>
      </w:r>
      <w:r w:rsidRPr="00824061">
        <w:rPr>
          <w:rFonts w:ascii="Arial" w:hAnsi="Arial" w:cs="Arial"/>
          <w:b/>
          <w:sz w:val="18"/>
          <w:szCs w:val="18"/>
        </w:rPr>
        <w:tab/>
      </w:r>
      <w:r w:rsidR="00E93A97">
        <w:rPr>
          <w:rFonts w:ascii="Arial" w:hAnsi="Arial" w:cs="Arial"/>
          <w:b/>
          <w:sz w:val="18"/>
          <w:szCs w:val="18"/>
        </w:rPr>
        <w:tab/>
      </w:r>
      <w:r w:rsidRPr="00824061">
        <w:rPr>
          <w:rFonts w:ascii="Arial" w:hAnsi="Arial" w:cs="Arial"/>
          <w:b/>
          <w:sz w:val="18"/>
          <w:szCs w:val="18"/>
        </w:rPr>
        <w:tab/>
      </w:r>
      <w:r w:rsidRPr="00824061">
        <w:rPr>
          <w:rFonts w:ascii="Arial" w:hAnsi="Arial" w:cs="Arial"/>
          <w:b/>
          <w:sz w:val="18"/>
          <w:szCs w:val="18"/>
        </w:rPr>
        <w:tab/>
        <w:t xml:space="preserve">№ 366 - </w:t>
      </w:r>
      <w:proofErr w:type="spellStart"/>
      <w:r w:rsidRPr="00824061">
        <w:rPr>
          <w:rFonts w:ascii="Arial" w:hAnsi="Arial" w:cs="Arial"/>
          <w:b/>
          <w:sz w:val="18"/>
          <w:szCs w:val="18"/>
        </w:rPr>
        <w:t>пг</w:t>
      </w:r>
      <w:proofErr w:type="spellEnd"/>
    </w:p>
    <w:p w14:paraId="399EE50E" w14:textId="77777777" w:rsidR="00824061" w:rsidRPr="00824061" w:rsidRDefault="00824061" w:rsidP="00824061">
      <w:pPr>
        <w:widowControl w:val="0"/>
        <w:spacing w:after="0" w:line="240" w:lineRule="auto"/>
        <w:jc w:val="center"/>
        <w:rPr>
          <w:rFonts w:ascii="Arial" w:hAnsi="Arial" w:cs="Arial"/>
          <w:b/>
          <w:sz w:val="18"/>
          <w:szCs w:val="18"/>
        </w:rPr>
      </w:pPr>
    </w:p>
    <w:p w14:paraId="10993E8C" w14:textId="65DC4CCB" w:rsidR="00824061" w:rsidRPr="00824061" w:rsidRDefault="00824061" w:rsidP="00824061">
      <w:pPr>
        <w:widowControl w:val="0"/>
        <w:spacing w:after="0" w:line="240" w:lineRule="auto"/>
        <w:jc w:val="center"/>
        <w:rPr>
          <w:rFonts w:ascii="Arial" w:hAnsi="Arial" w:cs="Arial"/>
          <w:b/>
          <w:sz w:val="18"/>
          <w:szCs w:val="18"/>
        </w:rPr>
      </w:pPr>
      <w:r w:rsidRPr="00824061">
        <w:rPr>
          <w:rFonts w:ascii="Arial" w:hAnsi="Arial" w:cs="Arial"/>
          <w:b/>
          <w:sz w:val="18"/>
          <w:szCs w:val="18"/>
        </w:rPr>
        <w:t>О внесении изменений в постановление администрации Канского района от 17.10.2013 № 848-пг «Об утверждении Положения об оплате труда работников Муниципального казенного учреждения «Управление строительства, жилищно-коммунального хозяйства и охраны окружающей природной среды администрации Канского района»</w:t>
      </w:r>
    </w:p>
    <w:p w14:paraId="62013AED" w14:textId="77777777" w:rsidR="00824061" w:rsidRPr="00824061" w:rsidRDefault="00824061" w:rsidP="00824061">
      <w:pPr>
        <w:widowControl w:val="0"/>
        <w:spacing w:after="0" w:line="240" w:lineRule="auto"/>
        <w:jc w:val="center"/>
        <w:rPr>
          <w:rFonts w:ascii="Arial" w:hAnsi="Arial" w:cs="Arial"/>
          <w:sz w:val="18"/>
          <w:szCs w:val="18"/>
        </w:rPr>
      </w:pPr>
    </w:p>
    <w:p w14:paraId="643E8D88" w14:textId="77777777" w:rsidR="00824061" w:rsidRPr="00824061" w:rsidRDefault="00824061" w:rsidP="00824061">
      <w:pPr>
        <w:widowControl w:val="0"/>
        <w:spacing w:after="0" w:line="240" w:lineRule="auto"/>
        <w:ind w:firstLine="709"/>
        <w:jc w:val="both"/>
        <w:rPr>
          <w:rFonts w:ascii="Arial" w:hAnsi="Arial" w:cs="Arial"/>
          <w:sz w:val="16"/>
          <w:szCs w:val="16"/>
        </w:rPr>
      </w:pPr>
      <w:r w:rsidRPr="00824061">
        <w:rPr>
          <w:rFonts w:ascii="Arial" w:hAnsi="Arial" w:cs="Arial"/>
          <w:sz w:val="16"/>
          <w:szCs w:val="16"/>
        </w:rPr>
        <w:t>В соответствии с Трудовым кодексом Российской Федерации, Законом Красноярского края от 05.12.2019 № 8-3414(ред. от 02.04.2020) «О краевом бюджете на 2020 год и плановый период 2021-2022 годов», руководствуясь статьями 38, 40 Устава Канского района, ПОСТАНОВЛЯЮ:</w:t>
      </w:r>
    </w:p>
    <w:p w14:paraId="4EC888C6" w14:textId="77777777" w:rsidR="00824061" w:rsidRPr="00824061" w:rsidRDefault="00824061" w:rsidP="00824061">
      <w:pPr>
        <w:widowControl w:val="0"/>
        <w:spacing w:after="0" w:line="240" w:lineRule="auto"/>
        <w:ind w:firstLine="709"/>
        <w:jc w:val="both"/>
        <w:rPr>
          <w:rFonts w:ascii="Arial" w:hAnsi="Arial" w:cs="Arial"/>
          <w:sz w:val="16"/>
          <w:szCs w:val="16"/>
        </w:rPr>
      </w:pPr>
      <w:r w:rsidRPr="00824061">
        <w:rPr>
          <w:rFonts w:ascii="Arial" w:hAnsi="Arial" w:cs="Arial"/>
          <w:sz w:val="16"/>
          <w:szCs w:val="16"/>
        </w:rPr>
        <w:t>1. В постановление администрации Канского района от 17.10.2013 № 848-пг «Об утверждении Положения об оплате труда работников Муниципального казенного учреждения «Управление строительства, жилищно-коммунального хозяйства и охраны окружающей природной среды  администрации Канского района» (ред. от 14.11.2014 № 890-пг, от 19.05.2015 № 265-пг, от 17.09.2015 № 487-пг, от 15.12.2016  № 543-пг, от 23.01.2017 № 42-пг, от 26.12.2017 № 601-пг, от 20.09.2019 № 589-пг, от 14.04.2020 № 143-пг, от 18.05.2020 № 183-пг) внести следующие изменения:</w:t>
      </w:r>
    </w:p>
    <w:p w14:paraId="7E34031F" w14:textId="77777777" w:rsidR="00824061" w:rsidRPr="00824061" w:rsidRDefault="00824061" w:rsidP="00824061">
      <w:pPr>
        <w:widowControl w:val="0"/>
        <w:spacing w:after="0" w:line="240" w:lineRule="auto"/>
        <w:ind w:firstLine="709"/>
        <w:jc w:val="both"/>
        <w:rPr>
          <w:rFonts w:ascii="Arial" w:hAnsi="Arial" w:cs="Arial"/>
          <w:sz w:val="16"/>
          <w:szCs w:val="16"/>
        </w:rPr>
      </w:pPr>
      <w:r w:rsidRPr="00824061">
        <w:rPr>
          <w:rFonts w:ascii="Arial" w:hAnsi="Arial" w:cs="Arial"/>
          <w:sz w:val="16"/>
          <w:szCs w:val="16"/>
        </w:rPr>
        <w:t>1.1. Приложение № 1 к Положению об оплате труда работников Муниципального казенного учреждения «Управление строительства, жилищно-коммунального хозяйства и охраны окружающей природной среды администрации Канского района» изложить в новой редакции, согласно приложению к настоящему постановлению.</w:t>
      </w:r>
    </w:p>
    <w:p w14:paraId="2C68AB62" w14:textId="77777777" w:rsidR="00824061" w:rsidRPr="00824061" w:rsidRDefault="00824061" w:rsidP="00824061">
      <w:pPr>
        <w:widowControl w:val="0"/>
        <w:spacing w:after="0" w:line="240" w:lineRule="auto"/>
        <w:ind w:firstLine="709"/>
        <w:jc w:val="both"/>
        <w:rPr>
          <w:rFonts w:ascii="Arial" w:hAnsi="Arial" w:cs="Arial"/>
          <w:sz w:val="16"/>
          <w:szCs w:val="16"/>
        </w:rPr>
      </w:pPr>
      <w:r w:rsidRPr="00824061">
        <w:rPr>
          <w:rFonts w:ascii="Arial" w:hAnsi="Arial" w:cs="Arial"/>
          <w:sz w:val="16"/>
          <w:szCs w:val="16"/>
        </w:rPr>
        <w:t>2. Контроль за исполнением настоящего постановления оставляю за собой.</w:t>
      </w:r>
    </w:p>
    <w:p w14:paraId="46839077" w14:textId="77777777" w:rsidR="00824061" w:rsidRPr="00824061" w:rsidRDefault="00824061" w:rsidP="00824061">
      <w:pPr>
        <w:widowControl w:val="0"/>
        <w:spacing w:after="0" w:line="240" w:lineRule="auto"/>
        <w:ind w:firstLine="709"/>
        <w:jc w:val="both"/>
        <w:rPr>
          <w:rFonts w:ascii="Arial" w:hAnsi="Arial" w:cs="Arial"/>
          <w:sz w:val="16"/>
          <w:szCs w:val="16"/>
        </w:rPr>
      </w:pPr>
      <w:r w:rsidRPr="00824061">
        <w:rPr>
          <w:rFonts w:ascii="Arial" w:hAnsi="Arial" w:cs="Arial"/>
          <w:sz w:val="16"/>
          <w:szCs w:val="16"/>
        </w:rPr>
        <w:t>3. Настоящее постановление вступает в силу в день, следующий за днём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 и распространяется на правоотношения, возникшие с 01.10.2020 г.</w:t>
      </w:r>
    </w:p>
    <w:p w14:paraId="4049F21B" w14:textId="77777777" w:rsidR="00824061" w:rsidRPr="00824061" w:rsidRDefault="00824061" w:rsidP="00824061">
      <w:pPr>
        <w:widowControl w:val="0"/>
        <w:spacing w:after="0" w:line="240" w:lineRule="auto"/>
        <w:ind w:firstLine="709"/>
        <w:jc w:val="both"/>
        <w:rPr>
          <w:rFonts w:ascii="Arial" w:hAnsi="Arial" w:cs="Arial"/>
          <w:sz w:val="16"/>
          <w:szCs w:val="16"/>
        </w:rPr>
      </w:pPr>
    </w:p>
    <w:p w14:paraId="2DB73BCB" w14:textId="77777777" w:rsidR="00824061" w:rsidRDefault="00824061" w:rsidP="00824061">
      <w:pPr>
        <w:widowControl w:val="0"/>
        <w:spacing w:after="0" w:line="240" w:lineRule="auto"/>
        <w:ind w:firstLine="709"/>
        <w:jc w:val="right"/>
        <w:rPr>
          <w:rFonts w:ascii="Arial" w:hAnsi="Arial" w:cs="Arial"/>
          <w:sz w:val="16"/>
          <w:szCs w:val="16"/>
        </w:rPr>
      </w:pPr>
      <w:r w:rsidRPr="00824061">
        <w:rPr>
          <w:rFonts w:ascii="Arial" w:hAnsi="Arial" w:cs="Arial"/>
          <w:sz w:val="16"/>
          <w:szCs w:val="16"/>
        </w:rPr>
        <w:t xml:space="preserve">Глава Канского района </w:t>
      </w:r>
    </w:p>
    <w:p w14:paraId="6FD9DD95" w14:textId="697DAD2A" w:rsidR="00824061" w:rsidRPr="00824061" w:rsidRDefault="00824061" w:rsidP="00824061">
      <w:pPr>
        <w:widowControl w:val="0"/>
        <w:spacing w:after="0" w:line="240" w:lineRule="auto"/>
        <w:ind w:firstLine="709"/>
        <w:jc w:val="right"/>
        <w:rPr>
          <w:rFonts w:ascii="Arial" w:hAnsi="Arial" w:cs="Arial"/>
          <w:sz w:val="16"/>
          <w:szCs w:val="16"/>
        </w:rPr>
      </w:pPr>
      <w:r w:rsidRPr="00824061">
        <w:rPr>
          <w:rFonts w:ascii="Arial" w:hAnsi="Arial" w:cs="Arial"/>
          <w:sz w:val="16"/>
          <w:szCs w:val="16"/>
        </w:rPr>
        <w:t xml:space="preserve">А.А. </w:t>
      </w:r>
      <w:proofErr w:type="spellStart"/>
      <w:r w:rsidRPr="00824061">
        <w:rPr>
          <w:rFonts w:ascii="Arial" w:hAnsi="Arial" w:cs="Arial"/>
          <w:sz w:val="16"/>
          <w:szCs w:val="16"/>
        </w:rPr>
        <w:t>Заруцкий</w:t>
      </w:r>
      <w:proofErr w:type="spellEnd"/>
    </w:p>
    <w:p w14:paraId="14168CED" w14:textId="77777777" w:rsidR="00824061" w:rsidRPr="00824061" w:rsidRDefault="00824061" w:rsidP="00824061">
      <w:pPr>
        <w:widowControl w:val="0"/>
        <w:spacing w:after="0" w:line="240" w:lineRule="auto"/>
        <w:ind w:firstLine="709"/>
        <w:jc w:val="right"/>
        <w:rPr>
          <w:rFonts w:ascii="Arial" w:hAnsi="Arial" w:cs="Arial"/>
          <w:sz w:val="16"/>
          <w:szCs w:val="16"/>
        </w:rPr>
      </w:pPr>
    </w:p>
    <w:p w14:paraId="1B9C5D2E" w14:textId="77777777" w:rsidR="00824061" w:rsidRPr="00824061" w:rsidRDefault="00824061" w:rsidP="00824061">
      <w:pPr>
        <w:widowControl w:val="0"/>
        <w:spacing w:after="0" w:line="240" w:lineRule="auto"/>
        <w:jc w:val="right"/>
        <w:rPr>
          <w:rFonts w:ascii="Arial" w:hAnsi="Arial" w:cs="Arial"/>
          <w:sz w:val="16"/>
          <w:szCs w:val="16"/>
        </w:rPr>
      </w:pPr>
      <w:r w:rsidRPr="00824061">
        <w:rPr>
          <w:rFonts w:ascii="Arial" w:hAnsi="Arial" w:cs="Arial"/>
          <w:sz w:val="16"/>
          <w:szCs w:val="16"/>
        </w:rPr>
        <w:t xml:space="preserve">Приложение к постановлению </w:t>
      </w:r>
    </w:p>
    <w:p w14:paraId="58AF7C03" w14:textId="77777777" w:rsidR="00824061" w:rsidRPr="00824061" w:rsidRDefault="00824061" w:rsidP="00824061">
      <w:pPr>
        <w:widowControl w:val="0"/>
        <w:spacing w:after="0" w:line="240" w:lineRule="auto"/>
        <w:jc w:val="right"/>
        <w:rPr>
          <w:rFonts w:ascii="Arial" w:hAnsi="Arial" w:cs="Arial"/>
          <w:sz w:val="16"/>
          <w:szCs w:val="16"/>
        </w:rPr>
      </w:pPr>
      <w:r w:rsidRPr="00824061">
        <w:rPr>
          <w:rFonts w:ascii="Arial" w:hAnsi="Arial" w:cs="Arial"/>
          <w:sz w:val="16"/>
          <w:szCs w:val="16"/>
        </w:rPr>
        <w:t>администрации Канского района</w:t>
      </w:r>
    </w:p>
    <w:p w14:paraId="5F3551CF" w14:textId="77777777" w:rsidR="00824061" w:rsidRPr="00824061" w:rsidRDefault="00824061" w:rsidP="00824061">
      <w:pPr>
        <w:widowControl w:val="0"/>
        <w:spacing w:after="0" w:line="240" w:lineRule="auto"/>
        <w:jc w:val="right"/>
        <w:rPr>
          <w:rFonts w:ascii="Arial" w:hAnsi="Arial" w:cs="Arial"/>
          <w:sz w:val="16"/>
          <w:szCs w:val="16"/>
        </w:rPr>
      </w:pPr>
      <w:r w:rsidRPr="00824061">
        <w:rPr>
          <w:rFonts w:ascii="Arial" w:hAnsi="Arial" w:cs="Arial"/>
          <w:sz w:val="16"/>
          <w:szCs w:val="16"/>
        </w:rPr>
        <w:t>от 16.09.2020 г. № 366-пг</w:t>
      </w:r>
    </w:p>
    <w:p w14:paraId="1B90606C" w14:textId="77777777" w:rsidR="00824061" w:rsidRPr="00824061" w:rsidRDefault="00824061" w:rsidP="00824061">
      <w:pPr>
        <w:widowControl w:val="0"/>
        <w:spacing w:after="0" w:line="240" w:lineRule="auto"/>
        <w:jc w:val="right"/>
        <w:rPr>
          <w:rFonts w:ascii="Arial" w:hAnsi="Arial" w:cs="Arial"/>
          <w:sz w:val="16"/>
          <w:szCs w:val="16"/>
        </w:rPr>
      </w:pPr>
    </w:p>
    <w:p w14:paraId="1A8A24FD" w14:textId="6EFD9D50" w:rsidR="00824061" w:rsidRPr="00824061" w:rsidRDefault="00824061" w:rsidP="00824061">
      <w:pPr>
        <w:widowControl w:val="0"/>
        <w:spacing w:after="0" w:line="240" w:lineRule="auto"/>
        <w:jc w:val="right"/>
        <w:rPr>
          <w:rFonts w:ascii="Arial" w:hAnsi="Arial" w:cs="Arial"/>
          <w:sz w:val="16"/>
          <w:szCs w:val="16"/>
        </w:rPr>
      </w:pPr>
      <w:r w:rsidRPr="00824061">
        <w:rPr>
          <w:rFonts w:ascii="Arial" w:hAnsi="Arial" w:cs="Arial"/>
          <w:sz w:val="16"/>
          <w:szCs w:val="16"/>
        </w:rPr>
        <w:t>Приложение № 1</w:t>
      </w:r>
      <w:r>
        <w:rPr>
          <w:rFonts w:ascii="Arial" w:hAnsi="Arial" w:cs="Arial"/>
          <w:sz w:val="16"/>
          <w:szCs w:val="16"/>
        </w:rPr>
        <w:t xml:space="preserve"> </w:t>
      </w:r>
      <w:r w:rsidRPr="00824061">
        <w:rPr>
          <w:rFonts w:ascii="Arial" w:hAnsi="Arial" w:cs="Arial"/>
          <w:sz w:val="16"/>
          <w:szCs w:val="16"/>
        </w:rPr>
        <w:t>к Положению об оплате труда работников</w:t>
      </w:r>
    </w:p>
    <w:p w14:paraId="40B9BEF3" w14:textId="77777777" w:rsidR="00824061" w:rsidRPr="00824061" w:rsidRDefault="00824061" w:rsidP="00824061">
      <w:pPr>
        <w:widowControl w:val="0"/>
        <w:spacing w:after="0" w:line="240" w:lineRule="auto"/>
        <w:jc w:val="right"/>
        <w:rPr>
          <w:rFonts w:ascii="Arial" w:hAnsi="Arial" w:cs="Arial"/>
          <w:sz w:val="16"/>
          <w:szCs w:val="16"/>
        </w:rPr>
      </w:pPr>
      <w:r w:rsidRPr="00824061">
        <w:rPr>
          <w:rFonts w:ascii="Arial" w:hAnsi="Arial" w:cs="Arial"/>
          <w:sz w:val="16"/>
          <w:szCs w:val="16"/>
        </w:rPr>
        <w:t>Муниципального казенного учреждения</w:t>
      </w:r>
    </w:p>
    <w:p w14:paraId="30DF3D3B" w14:textId="77777777" w:rsidR="00824061" w:rsidRPr="00824061" w:rsidRDefault="00824061" w:rsidP="00824061">
      <w:pPr>
        <w:widowControl w:val="0"/>
        <w:spacing w:after="0" w:line="240" w:lineRule="auto"/>
        <w:jc w:val="right"/>
        <w:rPr>
          <w:rFonts w:ascii="Arial" w:hAnsi="Arial" w:cs="Arial"/>
          <w:sz w:val="16"/>
          <w:szCs w:val="16"/>
        </w:rPr>
      </w:pPr>
      <w:r w:rsidRPr="00824061">
        <w:rPr>
          <w:rFonts w:ascii="Arial" w:hAnsi="Arial" w:cs="Arial"/>
          <w:sz w:val="16"/>
          <w:szCs w:val="16"/>
        </w:rPr>
        <w:t>«Управление строительства, жилищно-коммунального</w:t>
      </w:r>
    </w:p>
    <w:p w14:paraId="7F3CC8D0" w14:textId="77777777" w:rsidR="00824061" w:rsidRPr="00824061" w:rsidRDefault="00824061" w:rsidP="00824061">
      <w:pPr>
        <w:widowControl w:val="0"/>
        <w:spacing w:after="0" w:line="240" w:lineRule="auto"/>
        <w:jc w:val="right"/>
        <w:rPr>
          <w:rFonts w:ascii="Arial" w:hAnsi="Arial" w:cs="Arial"/>
          <w:sz w:val="16"/>
          <w:szCs w:val="16"/>
        </w:rPr>
      </w:pPr>
      <w:r w:rsidRPr="00824061">
        <w:rPr>
          <w:rFonts w:ascii="Arial" w:hAnsi="Arial" w:cs="Arial"/>
          <w:sz w:val="16"/>
          <w:szCs w:val="16"/>
        </w:rPr>
        <w:t>хозяйства и охраны окружающей природной</w:t>
      </w:r>
    </w:p>
    <w:p w14:paraId="59F0BF3C" w14:textId="77777777" w:rsidR="00824061" w:rsidRPr="00824061" w:rsidRDefault="00824061" w:rsidP="00824061">
      <w:pPr>
        <w:widowControl w:val="0"/>
        <w:spacing w:after="0" w:line="240" w:lineRule="auto"/>
        <w:jc w:val="right"/>
        <w:rPr>
          <w:rFonts w:ascii="Arial" w:hAnsi="Arial" w:cs="Arial"/>
          <w:sz w:val="16"/>
          <w:szCs w:val="16"/>
        </w:rPr>
      </w:pPr>
      <w:r w:rsidRPr="00824061">
        <w:rPr>
          <w:rFonts w:ascii="Arial" w:hAnsi="Arial" w:cs="Arial"/>
          <w:sz w:val="16"/>
          <w:szCs w:val="16"/>
        </w:rPr>
        <w:t>среды администрации Канского района»</w:t>
      </w:r>
    </w:p>
    <w:p w14:paraId="5E7710C2" w14:textId="1288FE67" w:rsidR="00824061" w:rsidRPr="00824061" w:rsidRDefault="00824061" w:rsidP="00824061">
      <w:pPr>
        <w:widowControl w:val="0"/>
        <w:spacing w:after="0" w:line="240" w:lineRule="auto"/>
        <w:jc w:val="center"/>
        <w:rPr>
          <w:rFonts w:ascii="Arial" w:hAnsi="Arial" w:cs="Arial"/>
          <w:sz w:val="16"/>
          <w:szCs w:val="16"/>
        </w:rPr>
      </w:pPr>
      <w:r w:rsidRPr="00824061">
        <w:rPr>
          <w:rFonts w:ascii="Arial" w:hAnsi="Arial" w:cs="Arial"/>
          <w:sz w:val="16"/>
          <w:szCs w:val="16"/>
        </w:rPr>
        <w:t xml:space="preserve"> </w:t>
      </w:r>
    </w:p>
    <w:p w14:paraId="18CADAD0" w14:textId="37DFEA33" w:rsidR="00824061" w:rsidRPr="00824061" w:rsidRDefault="00824061" w:rsidP="00824061">
      <w:pPr>
        <w:widowControl w:val="0"/>
        <w:spacing w:after="0" w:line="240" w:lineRule="auto"/>
        <w:jc w:val="center"/>
        <w:rPr>
          <w:rFonts w:ascii="Arial" w:hAnsi="Arial" w:cs="Arial"/>
          <w:sz w:val="16"/>
          <w:szCs w:val="16"/>
        </w:rPr>
      </w:pPr>
      <w:r>
        <w:rPr>
          <w:rFonts w:ascii="Arial" w:hAnsi="Arial" w:cs="Arial"/>
          <w:sz w:val="16"/>
          <w:szCs w:val="16"/>
        </w:rPr>
        <w:t>М</w:t>
      </w:r>
      <w:r w:rsidRPr="00824061">
        <w:rPr>
          <w:rFonts w:ascii="Arial" w:hAnsi="Arial" w:cs="Arial"/>
          <w:sz w:val="16"/>
          <w:szCs w:val="16"/>
        </w:rPr>
        <w:t>инимальные размеры окладов (должностных окладов), ставок заработной платы работников учреждения по квалификационным группам профессиональных квалификационных групп общеотраслевых должностей руководителей, специалистов и служащих учреждений</w:t>
      </w:r>
    </w:p>
    <w:p w14:paraId="616B8EF8" w14:textId="77777777" w:rsidR="00824061" w:rsidRPr="00824061" w:rsidRDefault="00824061" w:rsidP="00824061">
      <w:pPr>
        <w:widowControl w:val="0"/>
        <w:spacing w:after="0" w:line="240" w:lineRule="auto"/>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5"/>
        <w:gridCol w:w="7750"/>
      </w:tblGrid>
      <w:tr w:rsidR="00824061" w:rsidRPr="00824061" w14:paraId="60B97AC2" w14:textId="77777777" w:rsidTr="00824061">
        <w:trPr>
          <w:trHeight w:val="20"/>
        </w:trPr>
        <w:tc>
          <w:tcPr>
            <w:tcW w:w="1380" w:type="pct"/>
          </w:tcPr>
          <w:p w14:paraId="7658B3B5" w14:textId="77777777" w:rsidR="00824061" w:rsidRPr="00824061" w:rsidRDefault="00824061" w:rsidP="00824061">
            <w:pPr>
              <w:widowControl w:val="0"/>
              <w:spacing w:after="0" w:line="240" w:lineRule="auto"/>
              <w:jc w:val="center"/>
              <w:rPr>
                <w:rFonts w:ascii="Arial" w:hAnsi="Arial" w:cs="Arial"/>
                <w:sz w:val="14"/>
                <w:szCs w:val="14"/>
              </w:rPr>
            </w:pPr>
          </w:p>
          <w:p w14:paraId="43F30B02" w14:textId="77777777" w:rsidR="00824061" w:rsidRPr="00824061" w:rsidRDefault="00824061" w:rsidP="00824061">
            <w:pPr>
              <w:widowControl w:val="0"/>
              <w:spacing w:after="0" w:line="240" w:lineRule="auto"/>
              <w:jc w:val="center"/>
              <w:rPr>
                <w:rFonts w:ascii="Arial" w:hAnsi="Arial" w:cs="Arial"/>
                <w:sz w:val="14"/>
                <w:szCs w:val="14"/>
              </w:rPr>
            </w:pPr>
            <w:r w:rsidRPr="00824061">
              <w:rPr>
                <w:rFonts w:ascii="Arial" w:hAnsi="Arial" w:cs="Arial"/>
                <w:sz w:val="14"/>
                <w:szCs w:val="14"/>
              </w:rPr>
              <w:t>Квалификационные уровни</w:t>
            </w:r>
          </w:p>
        </w:tc>
        <w:tc>
          <w:tcPr>
            <w:tcW w:w="3620" w:type="pct"/>
          </w:tcPr>
          <w:p w14:paraId="5DFA2710" w14:textId="77777777" w:rsidR="00824061" w:rsidRPr="00824061" w:rsidRDefault="00824061" w:rsidP="00824061">
            <w:pPr>
              <w:widowControl w:val="0"/>
              <w:spacing w:after="0" w:line="240" w:lineRule="auto"/>
              <w:jc w:val="center"/>
              <w:rPr>
                <w:rFonts w:ascii="Arial" w:hAnsi="Arial" w:cs="Arial"/>
                <w:sz w:val="14"/>
                <w:szCs w:val="14"/>
              </w:rPr>
            </w:pPr>
            <w:r w:rsidRPr="00824061">
              <w:rPr>
                <w:rFonts w:ascii="Arial" w:hAnsi="Arial" w:cs="Arial"/>
                <w:sz w:val="14"/>
                <w:szCs w:val="14"/>
              </w:rPr>
              <w:t>Минимальный размер оклада (должностного оклада), ставки заработной платы, руб.</w:t>
            </w:r>
          </w:p>
        </w:tc>
      </w:tr>
      <w:tr w:rsidR="00824061" w:rsidRPr="00824061" w14:paraId="1DE2837D" w14:textId="77777777" w:rsidTr="00824061">
        <w:trPr>
          <w:trHeight w:val="20"/>
        </w:trPr>
        <w:tc>
          <w:tcPr>
            <w:tcW w:w="5000" w:type="pct"/>
            <w:gridSpan w:val="2"/>
          </w:tcPr>
          <w:p w14:paraId="46A75E89" w14:textId="77777777" w:rsidR="00824061" w:rsidRPr="00824061" w:rsidRDefault="00824061" w:rsidP="00824061">
            <w:pPr>
              <w:widowControl w:val="0"/>
              <w:spacing w:after="0" w:line="240" w:lineRule="auto"/>
              <w:jc w:val="center"/>
              <w:rPr>
                <w:rFonts w:ascii="Arial" w:hAnsi="Arial" w:cs="Arial"/>
                <w:sz w:val="14"/>
                <w:szCs w:val="14"/>
              </w:rPr>
            </w:pPr>
            <w:r w:rsidRPr="00824061">
              <w:rPr>
                <w:rFonts w:ascii="Arial" w:hAnsi="Arial" w:cs="Arial"/>
                <w:sz w:val="14"/>
                <w:szCs w:val="14"/>
              </w:rPr>
              <w:t>Профессиональная квалификационная группа «Общеотраслевые должности служащих третьего уровня» (инженер; экономист)</w:t>
            </w:r>
          </w:p>
        </w:tc>
      </w:tr>
      <w:tr w:rsidR="00824061" w:rsidRPr="00824061" w14:paraId="45BA867F" w14:textId="77777777" w:rsidTr="00824061">
        <w:trPr>
          <w:trHeight w:val="20"/>
        </w:trPr>
        <w:tc>
          <w:tcPr>
            <w:tcW w:w="1380" w:type="pct"/>
          </w:tcPr>
          <w:p w14:paraId="15DB2476" w14:textId="77777777" w:rsidR="00824061" w:rsidRPr="00824061" w:rsidRDefault="00824061" w:rsidP="00824061">
            <w:pPr>
              <w:widowControl w:val="0"/>
              <w:spacing w:after="0" w:line="240" w:lineRule="auto"/>
              <w:jc w:val="center"/>
              <w:rPr>
                <w:rFonts w:ascii="Arial" w:hAnsi="Arial" w:cs="Arial"/>
                <w:sz w:val="14"/>
                <w:szCs w:val="14"/>
              </w:rPr>
            </w:pPr>
            <w:r w:rsidRPr="00824061">
              <w:rPr>
                <w:rFonts w:ascii="Arial" w:hAnsi="Arial" w:cs="Arial"/>
                <w:sz w:val="14"/>
                <w:szCs w:val="14"/>
              </w:rPr>
              <w:t>1 квалификационный уровень</w:t>
            </w:r>
          </w:p>
        </w:tc>
        <w:tc>
          <w:tcPr>
            <w:tcW w:w="3620" w:type="pct"/>
          </w:tcPr>
          <w:p w14:paraId="13127260" w14:textId="77777777" w:rsidR="00824061" w:rsidRPr="00824061" w:rsidRDefault="00824061" w:rsidP="00824061">
            <w:pPr>
              <w:widowControl w:val="0"/>
              <w:spacing w:after="0" w:line="240" w:lineRule="auto"/>
              <w:jc w:val="center"/>
              <w:rPr>
                <w:rFonts w:ascii="Arial" w:hAnsi="Arial" w:cs="Arial"/>
                <w:sz w:val="14"/>
                <w:szCs w:val="14"/>
              </w:rPr>
            </w:pPr>
            <w:r w:rsidRPr="00824061">
              <w:rPr>
                <w:rFonts w:ascii="Arial" w:hAnsi="Arial" w:cs="Arial"/>
                <w:sz w:val="14"/>
                <w:szCs w:val="14"/>
              </w:rPr>
              <w:t>4282,00</w:t>
            </w:r>
          </w:p>
        </w:tc>
      </w:tr>
    </w:tbl>
    <w:p w14:paraId="1FC683C4" w14:textId="77777777" w:rsidR="00824061" w:rsidRPr="00824061" w:rsidRDefault="00824061" w:rsidP="00824061">
      <w:pPr>
        <w:widowControl w:val="0"/>
        <w:spacing w:after="0" w:line="240" w:lineRule="auto"/>
        <w:jc w:val="center"/>
        <w:rPr>
          <w:rFonts w:ascii="Arial" w:hAnsi="Arial" w:cs="Arial"/>
          <w:sz w:val="18"/>
          <w:szCs w:val="18"/>
        </w:rPr>
      </w:pPr>
    </w:p>
    <w:p w14:paraId="1DB9B093" w14:textId="77777777" w:rsidR="00824061" w:rsidRPr="00824061" w:rsidRDefault="00824061" w:rsidP="00824061">
      <w:pPr>
        <w:widowControl w:val="0"/>
        <w:spacing w:after="0" w:line="240" w:lineRule="auto"/>
        <w:jc w:val="center"/>
        <w:rPr>
          <w:rFonts w:ascii="Arial" w:hAnsi="Arial" w:cs="Arial"/>
          <w:sz w:val="18"/>
          <w:szCs w:val="18"/>
        </w:rPr>
      </w:pPr>
    </w:p>
    <w:p w14:paraId="1FE78DE7" w14:textId="77777777" w:rsidR="00E93A97" w:rsidRPr="00E93A97" w:rsidRDefault="00E93A97" w:rsidP="00E93A97">
      <w:pPr>
        <w:widowControl w:val="0"/>
        <w:spacing w:after="0" w:line="240" w:lineRule="auto"/>
        <w:jc w:val="center"/>
        <w:rPr>
          <w:rFonts w:ascii="Arial" w:hAnsi="Arial" w:cs="Arial"/>
          <w:b/>
          <w:sz w:val="18"/>
          <w:szCs w:val="18"/>
        </w:rPr>
      </w:pPr>
      <w:r w:rsidRPr="00E93A97">
        <w:rPr>
          <w:rFonts w:ascii="Arial" w:hAnsi="Arial" w:cs="Arial"/>
          <w:b/>
          <w:sz w:val="18"/>
          <w:szCs w:val="18"/>
        </w:rPr>
        <w:lastRenderedPageBreak/>
        <w:t>АДМИНИСТРАЦИЯ КАНСКОГО РАЙОНА</w:t>
      </w:r>
    </w:p>
    <w:p w14:paraId="113B9F14" w14:textId="77777777" w:rsidR="00E93A97" w:rsidRPr="00E93A97" w:rsidRDefault="00E93A97" w:rsidP="00E93A97">
      <w:pPr>
        <w:widowControl w:val="0"/>
        <w:spacing w:after="0" w:line="240" w:lineRule="auto"/>
        <w:jc w:val="center"/>
        <w:rPr>
          <w:rFonts w:ascii="Arial" w:hAnsi="Arial" w:cs="Arial"/>
          <w:b/>
          <w:sz w:val="18"/>
          <w:szCs w:val="18"/>
        </w:rPr>
      </w:pPr>
      <w:r w:rsidRPr="00E93A97">
        <w:rPr>
          <w:rFonts w:ascii="Arial" w:hAnsi="Arial" w:cs="Arial"/>
          <w:b/>
          <w:sz w:val="18"/>
          <w:szCs w:val="18"/>
        </w:rPr>
        <w:t>КРАСНОЯРСКОГО КРАЯ</w:t>
      </w:r>
    </w:p>
    <w:p w14:paraId="375272AC" w14:textId="77777777" w:rsidR="00E93A97" w:rsidRPr="00E93A97" w:rsidRDefault="00E93A97" w:rsidP="00E93A97">
      <w:pPr>
        <w:widowControl w:val="0"/>
        <w:spacing w:after="0" w:line="240" w:lineRule="auto"/>
        <w:jc w:val="center"/>
        <w:rPr>
          <w:rFonts w:ascii="Arial" w:hAnsi="Arial" w:cs="Arial"/>
          <w:sz w:val="18"/>
          <w:szCs w:val="18"/>
        </w:rPr>
      </w:pPr>
    </w:p>
    <w:p w14:paraId="135D51FB" w14:textId="7105F0FF" w:rsidR="00A66482" w:rsidRPr="00A66482" w:rsidRDefault="00E93A97" w:rsidP="00E93A97">
      <w:pPr>
        <w:widowControl w:val="0"/>
        <w:spacing w:after="0" w:line="240" w:lineRule="auto"/>
        <w:jc w:val="center"/>
        <w:rPr>
          <w:rFonts w:ascii="Arial" w:hAnsi="Arial" w:cs="Arial"/>
          <w:sz w:val="18"/>
          <w:szCs w:val="18"/>
        </w:rPr>
      </w:pPr>
      <w:r w:rsidRPr="00E93A97">
        <w:rPr>
          <w:rFonts w:ascii="Arial" w:hAnsi="Arial" w:cs="Arial"/>
          <w:b/>
          <w:bCs/>
          <w:sz w:val="18"/>
          <w:szCs w:val="18"/>
        </w:rPr>
        <w:t>ПОСТАНОВЛЕНИЕ</w:t>
      </w:r>
    </w:p>
    <w:p w14:paraId="34E0CA48" w14:textId="77777777" w:rsidR="00463FDD" w:rsidRDefault="00463FDD" w:rsidP="00FE7492">
      <w:pPr>
        <w:widowControl w:val="0"/>
        <w:spacing w:after="0" w:line="240" w:lineRule="auto"/>
        <w:jc w:val="center"/>
        <w:rPr>
          <w:rFonts w:ascii="Arial" w:hAnsi="Arial" w:cs="Arial"/>
          <w:sz w:val="16"/>
          <w:szCs w:val="16"/>
        </w:rPr>
      </w:pPr>
    </w:p>
    <w:p w14:paraId="68FD6168" w14:textId="576C361C" w:rsidR="00E93A97" w:rsidRPr="00E93A97" w:rsidRDefault="00E93A97" w:rsidP="00E93A97">
      <w:pPr>
        <w:widowControl w:val="0"/>
        <w:spacing w:after="0" w:line="240" w:lineRule="auto"/>
        <w:jc w:val="center"/>
        <w:rPr>
          <w:rFonts w:ascii="Arial" w:hAnsi="Arial" w:cs="Arial"/>
          <w:b/>
          <w:sz w:val="18"/>
          <w:szCs w:val="18"/>
        </w:rPr>
      </w:pPr>
      <w:r w:rsidRPr="00E93A97">
        <w:rPr>
          <w:rFonts w:ascii="Arial" w:hAnsi="Arial" w:cs="Arial"/>
          <w:b/>
          <w:sz w:val="18"/>
          <w:szCs w:val="18"/>
        </w:rPr>
        <w:t>21.09.2020</w:t>
      </w:r>
      <w:r w:rsidRPr="00E93A97">
        <w:rPr>
          <w:rFonts w:ascii="Arial" w:hAnsi="Arial" w:cs="Arial"/>
          <w:b/>
          <w:sz w:val="18"/>
          <w:szCs w:val="18"/>
        </w:rPr>
        <w:tab/>
      </w:r>
      <w:r w:rsidRPr="00E93A97">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E93A97">
        <w:rPr>
          <w:rFonts w:ascii="Arial" w:hAnsi="Arial" w:cs="Arial"/>
          <w:b/>
          <w:sz w:val="18"/>
          <w:szCs w:val="18"/>
        </w:rPr>
        <w:t xml:space="preserve"> г.  Канск</w:t>
      </w:r>
      <w:r w:rsidRPr="00E93A97">
        <w:rPr>
          <w:rFonts w:ascii="Arial" w:hAnsi="Arial" w:cs="Arial"/>
          <w:b/>
          <w:sz w:val="18"/>
          <w:szCs w:val="18"/>
        </w:rPr>
        <w:tab/>
      </w:r>
      <w:r w:rsidRPr="00E93A97">
        <w:rPr>
          <w:rFonts w:ascii="Arial" w:hAnsi="Arial" w:cs="Arial"/>
          <w:b/>
          <w:sz w:val="18"/>
          <w:szCs w:val="18"/>
        </w:rPr>
        <w:tab/>
      </w:r>
      <w:r w:rsidRPr="00E93A97">
        <w:rPr>
          <w:rFonts w:ascii="Arial" w:hAnsi="Arial" w:cs="Arial"/>
          <w:b/>
          <w:sz w:val="18"/>
          <w:szCs w:val="18"/>
        </w:rPr>
        <w:tab/>
      </w:r>
      <w:r w:rsidRPr="00E93A97">
        <w:rPr>
          <w:rFonts w:ascii="Arial" w:hAnsi="Arial" w:cs="Arial"/>
          <w:b/>
          <w:sz w:val="18"/>
          <w:szCs w:val="18"/>
        </w:rPr>
        <w:tab/>
      </w:r>
      <w:r>
        <w:rPr>
          <w:rFonts w:ascii="Arial" w:hAnsi="Arial" w:cs="Arial"/>
          <w:b/>
          <w:sz w:val="18"/>
          <w:szCs w:val="18"/>
        </w:rPr>
        <w:tab/>
      </w:r>
      <w:r w:rsidRPr="00E93A97">
        <w:rPr>
          <w:rFonts w:ascii="Arial" w:hAnsi="Arial" w:cs="Arial"/>
          <w:b/>
          <w:sz w:val="18"/>
          <w:szCs w:val="18"/>
        </w:rPr>
        <w:t>№ 371-пг</w:t>
      </w:r>
    </w:p>
    <w:p w14:paraId="5B8EC62B" w14:textId="77777777" w:rsidR="00E93A97" w:rsidRPr="00E93A97" w:rsidRDefault="00E93A97" w:rsidP="00E93A97">
      <w:pPr>
        <w:widowControl w:val="0"/>
        <w:spacing w:after="0" w:line="240" w:lineRule="auto"/>
        <w:jc w:val="center"/>
        <w:rPr>
          <w:rFonts w:ascii="Arial" w:hAnsi="Arial" w:cs="Arial"/>
          <w:b/>
          <w:sz w:val="18"/>
          <w:szCs w:val="18"/>
        </w:rPr>
      </w:pPr>
    </w:p>
    <w:p w14:paraId="0F555556" w14:textId="77777777" w:rsidR="00E93A97" w:rsidRPr="00E93A97" w:rsidRDefault="00E93A97" w:rsidP="00E93A97">
      <w:pPr>
        <w:widowControl w:val="0"/>
        <w:spacing w:after="0" w:line="240" w:lineRule="auto"/>
        <w:jc w:val="center"/>
        <w:rPr>
          <w:rFonts w:ascii="Arial" w:hAnsi="Arial" w:cs="Arial"/>
          <w:b/>
          <w:sz w:val="18"/>
          <w:szCs w:val="18"/>
        </w:rPr>
      </w:pPr>
      <w:r w:rsidRPr="00E93A97">
        <w:rPr>
          <w:rFonts w:ascii="Arial" w:hAnsi="Arial" w:cs="Arial"/>
          <w:b/>
          <w:sz w:val="18"/>
          <w:szCs w:val="18"/>
        </w:rPr>
        <w:t xml:space="preserve">О внесении изменений в постановление администрации Канского района от 30.09.2013 № 773-пг «Об утверждении Положения об оплате труда работников администрации Канского района, не являющихся лицами, замещающими муниципальные должности, не являющихся муниципальными служащими администрации Канского района» </w:t>
      </w:r>
    </w:p>
    <w:p w14:paraId="57B7856E" w14:textId="77777777" w:rsidR="00E93A97" w:rsidRPr="00E93A97" w:rsidRDefault="00E93A97" w:rsidP="00E93A97">
      <w:pPr>
        <w:widowControl w:val="0"/>
        <w:spacing w:after="0" w:line="240" w:lineRule="auto"/>
        <w:jc w:val="center"/>
        <w:rPr>
          <w:rFonts w:ascii="Arial" w:hAnsi="Arial" w:cs="Arial"/>
          <w:sz w:val="16"/>
          <w:szCs w:val="16"/>
        </w:rPr>
      </w:pPr>
    </w:p>
    <w:p w14:paraId="3686A7DA" w14:textId="77777777" w:rsidR="00E93A97" w:rsidRPr="00E93A97" w:rsidRDefault="00E93A97" w:rsidP="00E93A97">
      <w:pPr>
        <w:widowControl w:val="0"/>
        <w:spacing w:after="0" w:line="240" w:lineRule="auto"/>
        <w:ind w:firstLine="709"/>
        <w:jc w:val="both"/>
        <w:rPr>
          <w:rFonts w:ascii="Arial" w:hAnsi="Arial" w:cs="Arial"/>
          <w:sz w:val="16"/>
          <w:szCs w:val="16"/>
        </w:rPr>
      </w:pPr>
      <w:r w:rsidRPr="00E93A97">
        <w:rPr>
          <w:rFonts w:ascii="Arial" w:hAnsi="Arial" w:cs="Arial"/>
          <w:sz w:val="16"/>
          <w:szCs w:val="16"/>
        </w:rPr>
        <w:t>На основании статьи 9 Закона Красноярского края от 05.12.19 №8-3414 «О краевом бюджете на 2020 год и плановый период 2021-2022 годов», руководствуясь статьями 38, 40 Устава Канского района, ПОСТАНОВЛЯЮ:</w:t>
      </w:r>
    </w:p>
    <w:p w14:paraId="66E21655" w14:textId="31E4434A" w:rsidR="00E93A97" w:rsidRPr="00E93A97" w:rsidRDefault="00E93A97" w:rsidP="00E93A97">
      <w:pPr>
        <w:widowControl w:val="0"/>
        <w:numPr>
          <w:ilvl w:val="0"/>
          <w:numId w:val="34"/>
        </w:numPr>
        <w:spacing w:after="0" w:line="240" w:lineRule="auto"/>
        <w:ind w:left="0" w:firstLine="709"/>
        <w:jc w:val="both"/>
        <w:rPr>
          <w:rFonts w:ascii="Arial" w:hAnsi="Arial" w:cs="Arial"/>
          <w:sz w:val="16"/>
          <w:szCs w:val="16"/>
        </w:rPr>
      </w:pPr>
      <w:r w:rsidRPr="00E93A97">
        <w:rPr>
          <w:rFonts w:ascii="Arial" w:hAnsi="Arial" w:cs="Arial"/>
          <w:sz w:val="16"/>
          <w:szCs w:val="16"/>
        </w:rPr>
        <w:t xml:space="preserve">В постановление администрации Канского района от 30.09.2013 № 773-пг «Об утверждении Положения об оплате труда работников администрации Канского района, не являющихся лицами, замещающими муниципальные должности, не являющихся муниципальными служащими администрации Канского района» (в редакции постановлений администрации Канского района от 25.10.13 № 884-пг, от 10.09.14 № 673-пг, от 05.05.15 </w:t>
      </w:r>
      <w:r w:rsidRPr="00E93A97">
        <w:rPr>
          <w:rFonts w:ascii="Arial" w:hAnsi="Arial" w:cs="Arial"/>
          <w:sz w:val="16"/>
          <w:szCs w:val="16"/>
        </w:rPr>
        <w:br/>
        <w:t xml:space="preserve">№ 229-пг, от 19.09.2016 № 411-пг, от 11.12.2017 № 570-пг, от 16.09.2019 </w:t>
      </w:r>
      <w:r w:rsidRPr="00E93A97">
        <w:rPr>
          <w:rFonts w:ascii="Arial" w:hAnsi="Arial" w:cs="Arial"/>
          <w:sz w:val="16"/>
          <w:szCs w:val="16"/>
        </w:rPr>
        <w:br/>
        <w:t>№574-пг, от 16.04.2020 № 148-пг) внести следующие изменения:</w:t>
      </w:r>
    </w:p>
    <w:p w14:paraId="0A7FA74E" w14:textId="77777777" w:rsidR="00E93A97" w:rsidRPr="00E93A97" w:rsidRDefault="00E93A97" w:rsidP="00E93A97">
      <w:pPr>
        <w:widowControl w:val="0"/>
        <w:numPr>
          <w:ilvl w:val="1"/>
          <w:numId w:val="34"/>
        </w:numPr>
        <w:spacing w:after="0" w:line="240" w:lineRule="auto"/>
        <w:ind w:left="0" w:firstLine="709"/>
        <w:jc w:val="both"/>
        <w:rPr>
          <w:rFonts w:ascii="Arial" w:hAnsi="Arial" w:cs="Arial"/>
          <w:sz w:val="16"/>
          <w:szCs w:val="16"/>
        </w:rPr>
      </w:pPr>
      <w:r w:rsidRPr="00E93A97">
        <w:rPr>
          <w:rFonts w:ascii="Arial" w:hAnsi="Arial" w:cs="Arial"/>
          <w:sz w:val="16"/>
          <w:szCs w:val="16"/>
        </w:rPr>
        <w:t>Пункт 2.1. Положения об оплате труда работников администрации Канского района, не являющихся лицами, замещающими муниципальные должности, не являющихся муниципальными служащими администрации Канского района, изложить в следующей редакции:</w:t>
      </w:r>
    </w:p>
    <w:p w14:paraId="5E420871" w14:textId="77777777" w:rsidR="00E93A97" w:rsidRPr="00E93A97" w:rsidRDefault="00E93A97" w:rsidP="00E93A97">
      <w:pPr>
        <w:widowControl w:val="0"/>
        <w:spacing w:after="0" w:line="240" w:lineRule="auto"/>
        <w:ind w:firstLine="709"/>
        <w:jc w:val="both"/>
        <w:rPr>
          <w:rFonts w:ascii="Arial" w:hAnsi="Arial" w:cs="Arial"/>
          <w:sz w:val="16"/>
          <w:szCs w:val="16"/>
        </w:rPr>
      </w:pPr>
      <w:r w:rsidRPr="00E93A97">
        <w:rPr>
          <w:rFonts w:ascii="Arial" w:hAnsi="Arial" w:cs="Arial"/>
          <w:sz w:val="16"/>
          <w:szCs w:val="16"/>
        </w:rPr>
        <w:t xml:space="preserve">«2.1. Минимальные размеры окладов (должностных окладов),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29.05.2008 </w:t>
      </w:r>
      <w:hyperlink r:id="rId11" w:history="1">
        <w:r w:rsidRPr="00E93A97">
          <w:rPr>
            <w:rStyle w:val="a7"/>
            <w:rFonts w:ascii="Arial" w:hAnsi="Arial" w:cs="Arial"/>
            <w:color w:val="auto"/>
            <w:sz w:val="16"/>
            <w:szCs w:val="16"/>
          </w:rPr>
          <w:t>№ 247н</w:t>
        </w:r>
      </w:hyperlink>
      <w:r w:rsidRPr="00E93A97">
        <w:rPr>
          <w:rFonts w:ascii="Arial" w:hAnsi="Arial" w:cs="Arial"/>
          <w:sz w:val="16"/>
          <w:szCs w:val="16"/>
        </w:rPr>
        <w:t xml:space="preserve"> «Об утверждении профессиональных квалификационных групп общеотраслевых должностей руководителей, специалистов и служащих», от 29.05.2008 </w:t>
      </w:r>
      <w:hyperlink r:id="rId12" w:history="1">
        <w:r w:rsidRPr="00E93A97">
          <w:rPr>
            <w:rStyle w:val="a7"/>
            <w:rFonts w:ascii="Arial" w:hAnsi="Arial" w:cs="Arial"/>
            <w:color w:val="auto"/>
            <w:sz w:val="16"/>
            <w:szCs w:val="16"/>
          </w:rPr>
          <w:t>№ 248н</w:t>
        </w:r>
      </w:hyperlink>
      <w:r w:rsidRPr="00E93A97">
        <w:rPr>
          <w:rFonts w:ascii="Arial" w:hAnsi="Arial" w:cs="Arial"/>
          <w:sz w:val="16"/>
          <w:szCs w:val="16"/>
        </w:rPr>
        <w:t xml:space="preserve"> «Об утверждении профессиональных квалификационных групп общеотраслевых профессий рабочих»: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9"/>
        <w:gridCol w:w="7421"/>
        <w:gridCol w:w="2553"/>
      </w:tblGrid>
      <w:tr w:rsidR="00E93A97" w:rsidRPr="00355475" w14:paraId="207BAD6E" w14:textId="77777777" w:rsidTr="00355475">
        <w:trPr>
          <w:trHeight w:val="20"/>
        </w:trPr>
        <w:tc>
          <w:tcPr>
            <w:tcW w:w="301" w:type="pct"/>
          </w:tcPr>
          <w:p w14:paraId="2623646E" w14:textId="77777777" w:rsidR="00E93A97" w:rsidRPr="00355475" w:rsidRDefault="00E93A97" w:rsidP="00355475">
            <w:pPr>
              <w:widowControl w:val="0"/>
              <w:spacing w:after="0" w:line="240" w:lineRule="auto"/>
              <w:jc w:val="center"/>
              <w:rPr>
                <w:rFonts w:ascii="Arial" w:hAnsi="Arial" w:cs="Arial"/>
                <w:sz w:val="14"/>
                <w:szCs w:val="14"/>
              </w:rPr>
            </w:pPr>
            <w:r w:rsidRPr="00355475">
              <w:rPr>
                <w:rFonts w:ascii="Arial" w:hAnsi="Arial" w:cs="Arial"/>
                <w:sz w:val="14"/>
                <w:szCs w:val="14"/>
              </w:rPr>
              <w:t>№ п/п</w:t>
            </w:r>
          </w:p>
        </w:tc>
        <w:tc>
          <w:tcPr>
            <w:tcW w:w="3496" w:type="pct"/>
          </w:tcPr>
          <w:p w14:paraId="36D09426" w14:textId="77777777" w:rsidR="00E93A97" w:rsidRPr="00355475" w:rsidRDefault="00E93A97" w:rsidP="00355475">
            <w:pPr>
              <w:widowControl w:val="0"/>
              <w:spacing w:after="0" w:line="240" w:lineRule="auto"/>
              <w:jc w:val="center"/>
              <w:rPr>
                <w:rFonts w:ascii="Arial" w:hAnsi="Arial" w:cs="Arial"/>
                <w:sz w:val="14"/>
                <w:szCs w:val="14"/>
              </w:rPr>
            </w:pPr>
            <w:r w:rsidRPr="00355475">
              <w:rPr>
                <w:rFonts w:ascii="Arial" w:hAnsi="Arial" w:cs="Arial"/>
                <w:sz w:val="14"/>
                <w:szCs w:val="14"/>
              </w:rPr>
              <w:t>Профессиональная квалификационная группа, квалификационный уровень, должность, профессия</w:t>
            </w:r>
          </w:p>
        </w:tc>
        <w:tc>
          <w:tcPr>
            <w:tcW w:w="1203" w:type="pct"/>
          </w:tcPr>
          <w:p w14:paraId="7AD03484" w14:textId="77777777" w:rsidR="00E93A97" w:rsidRPr="00355475" w:rsidRDefault="00E93A97" w:rsidP="00355475">
            <w:pPr>
              <w:widowControl w:val="0"/>
              <w:spacing w:after="0" w:line="240" w:lineRule="auto"/>
              <w:jc w:val="center"/>
              <w:rPr>
                <w:rFonts w:ascii="Arial" w:hAnsi="Arial" w:cs="Arial"/>
                <w:sz w:val="14"/>
                <w:szCs w:val="14"/>
              </w:rPr>
            </w:pPr>
            <w:r w:rsidRPr="00355475">
              <w:rPr>
                <w:rFonts w:ascii="Arial" w:hAnsi="Arial" w:cs="Arial"/>
                <w:sz w:val="14"/>
                <w:szCs w:val="14"/>
              </w:rPr>
              <w:t>Минимальный размер оклада (должностного оклада), ставки заработной платы, руб.</w:t>
            </w:r>
          </w:p>
        </w:tc>
      </w:tr>
      <w:tr w:rsidR="00E93A97" w:rsidRPr="00355475" w14:paraId="313E40A1" w14:textId="77777777" w:rsidTr="00355475">
        <w:trPr>
          <w:trHeight w:val="51"/>
        </w:trPr>
        <w:tc>
          <w:tcPr>
            <w:tcW w:w="301" w:type="pct"/>
          </w:tcPr>
          <w:p w14:paraId="43B92A01" w14:textId="77777777" w:rsidR="00E93A97" w:rsidRPr="00355475" w:rsidRDefault="00E93A97" w:rsidP="00355475">
            <w:pPr>
              <w:widowControl w:val="0"/>
              <w:spacing w:after="0" w:line="240" w:lineRule="auto"/>
              <w:jc w:val="center"/>
              <w:rPr>
                <w:rFonts w:ascii="Arial" w:hAnsi="Arial" w:cs="Arial"/>
                <w:sz w:val="14"/>
                <w:szCs w:val="14"/>
              </w:rPr>
            </w:pPr>
            <w:r w:rsidRPr="00355475">
              <w:rPr>
                <w:rFonts w:ascii="Arial" w:hAnsi="Arial" w:cs="Arial"/>
                <w:sz w:val="14"/>
                <w:szCs w:val="14"/>
              </w:rPr>
              <w:t>1</w:t>
            </w:r>
          </w:p>
        </w:tc>
        <w:tc>
          <w:tcPr>
            <w:tcW w:w="3496" w:type="pct"/>
          </w:tcPr>
          <w:p w14:paraId="318D486C" w14:textId="77777777" w:rsidR="00E93A97" w:rsidRPr="00355475" w:rsidRDefault="00E93A97" w:rsidP="00355475">
            <w:pPr>
              <w:widowControl w:val="0"/>
              <w:spacing w:after="0" w:line="240" w:lineRule="auto"/>
              <w:jc w:val="center"/>
              <w:rPr>
                <w:rFonts w:ascii="Arial" w:hAnsi="Arial" w:cs="Arial"/>
                <w:sz w:val="14"/>
                <w:szCs w:val="14"/>
              </w:rPr>
            </w:pPr>
            <w:r w:rsidRPr="00355475">
              <w:rPr>
                <w:rFonts w:ascii="Arial" w:hAnsi="Arial" w:cs="Arial"/>
                <w:sz w:val="14"/>
                <w:szCs w:val="14"/>
              </w:rPr>
              <w:t>ПКГ "Общеотраслевые должности служащих второго уровня"</w:t>
            </w:r>
          </w:p>
        </w:tc>
        <w:tc>
          <w:tcPr>
            <w:tcW w:w="1203" w:type="pct"/>
          </w:tcPr>
          <w:p w14:paraId="14202BD5" w14:textId="77777777" w:rsidR="00E93A97" w:rsidRPr="00355475" w:rsidRDefault="00E93A97" w:rsidP="00355475">
            <w:pPr>
              <w:widowControl w:val="0"/>
              <w:spacing w:after="0" w:line="240" w:lineRule="auto"/>
              <w:jc w:val="center"/>
              <w:rPr>
                <w:rFonts w:ascii="Arial" w:hAnsi="Arial" w:cs="Arial"/>
                <w:sz w:val="14"/>
                <w:szCs w:val="14"/>
              </w:rPr>
            </w:pPr>
          </w:p>
        </w:tc>
      </w:tr>
      <w:tr w:rsidR="00E93A97" w:rsidRPr="00355475" w14:paraId="05270C26" w14:textId="77777777" w:rsidTr="00355475">
        <w:trPr>
          <w:trHeight w:val="20"/>
        </w:trPr>
        <w:tc>
          <w:tcPr>
            <w:tcW w:w="301" w:type="pct"/>
          </w:tcPr>
          <w:p w14:paraId="3C422772" w14:textId="77777777" w:rsidR="00E93A97" w:rsidRPr="00355475" w:rsidRDefault="00E93A97" w:rsidP="00355475">
            <w:pPr>
              <w:widowControl w:val="0"/>
              <w:spacing w:after="0" w:line="240" w:lineRule="auto"/>
              <w:jc w:val="center"/>
              <w:rPr>
                <w:rFonts w:ascii="Arial" w:hAnsi="Arial" w:cs="Arial"/>
                <w:sz w:val="14"/>
                <w:szCs w:val="14"/>
              </w:rPr>
            </w:pPr>
            <w:r w:rsidRPr="00355475">
              <w:rPr>
                <w:rFonts w:ascii="Arial" w:hAnsi="Arial" w:cs="Arial"/>
                <w:sz w:val="14"/>
                <w:szCs w:val="14"/>
              </w:rPr>
              <w:t>1.1</w:t>
            </w:r>
          </w:p>
        </w:tc>
        <w:tc>
          <w:tcPr>
            <w:tcW w:w="3496" w:type="pct"/>
          </w:tcPr>
          <w:p w14:paraId="50F01AC7" w14:textId="77777777" w:rsidR="00E93A97" w:rsidRPr="00355475" w:rsidRDefault="00E93A97" w:rsidP="00355475">
            <w:pPr>
              <w:widowControl w:val="0"/>
              <w:spacing w:after="0" w:line="240" w:lineRule="auto"/>
              <w:jc w:val="center"/>
              <w:rPr>
                <w:rFonts w:ascii="Arial" w:hAnsi="Arial" w:cs="Arial"/>
                <w:sz w:val="14"/>
                <w:szCs w:val="14"/>
              </w:rPr>
            </w:pPr>
            <w:r w:rsidRPr="00355475">
              <w:rPr>
                <w:rFonts w:ascii="Arial" w:hAnsi="Arial" w:cs="Arial"/>
                <w:sz w:val="14"/>
                <w:szCs w:val="14"/>
              </w:rPr>
              <w:t>4 квалификационный уровень (механик)</w:t>
            </w:r>
          </w:p>
        </w:tc>
        <w:tc>
          <w:tcPr>
            <w:tcW w:w="1203" w:type="pct"/>
          </w:tcPr>
          <w:p w14:paraId="26402062" w14:textId="77777777" w:rsidR="00E93A97" w:rsidRPr="00355475" w:rsidRDefault="00E93A97" w:rsidP="00355475">
            <w:pPr>
              <w:widowControl w:val="0"/>
              <w:spacing w:after="0" w:line="240" w:lineRule="auto"/>
              <w:jc w:val="center"/>
              <w:rPr>
                <w:rFonts w:ascii="Arial" w:hAnsi="Arial" w:cs="Arial"/>
                <w:sz w:val="14"/>
                <w:szCs w:val="14"/>
              </w:rPr>
            </w:pPr>
            <w:r w:rsidRPr="00355475">
              <w:rPr>
                <w:rFonts w:ascii="Arial" w:hAnsi="Arial" w:cs="Arial"/>
                <w:sz w:val="14"/>
                <w:szCs w:val="14"/>
              </w:rPr>
              <w:t>5937</w:t>
            </w:r>
          </w:p>
        </w:tc>
      </w:tr>
      <w:tr w:rsidR="00E93A97" w:rsidRPr="00355475" w14:paraId="75F0A9BF" w14:textId="77777777" w:rsidTr="00355475">
        <w:trPr>
          <w:trHeight w:val="20"/>
        </w:trPr>
        <w:tc>
          <w:tcPr>
            <w:tcW w:w="301" w:type="pct"/>
          </w:tcPr>
          <w:p w14:paraId="4609B84A" w14:textId="77777777" w:rsidR="00E93A97" w:rsidRPr="00355475" w:rsidRDefault="00E93A97" w:rsidP="00355475">
            <w:pPr>
              <w:widowControl w:val="0"/>
              <w:spacing w:after="0" w:line="240" w:lineRule="auto"/>
              <w:jc w:val="center"/>
              <w:rPr>
                <w:rFonts w:ascii="Arial" w:hAnsi="Arial" w:cs="Arial"/>
                <w:sz w:val="14"/>
                <w:szCs w:val="14"/>
              </w:rPr>
            </w:pPr>
            <w:r w:rsidRPr="00355475">
              <w:rPr>
                <w:rFonts w:ascii="Arial" w:hAnsi="Arial" w:cs="Arial"/>
                <w:sz w:val="14"/>
                <w:szCs w:val="14"/>
              </w:rPr>
              <w:t>2</w:t>
            </w:r>
          </w:p>
        </w:tc>
        <w:tc>
          <w:tcPr>
            <w:tcW w:w="3496" w:type="pct"/>
          </w:tcPr>
          <w:p w14:paraId="7DEFC858" w14:textId="77777777" w:rsidR="00E93A97" w:rsidRPr="00355475" w:rsidRDefault="00E93A97" w:rsidP="00355475">
            <w:pPr>
              <w:widowControl w:val="0"/>
              <w:spacing w:after="0" w:line="240" w:lineRule="auto"/>
              <w:jc w:val="center"/>
              <w:rPr>
                <w:rFonts w:ascii="Arial" w:hAnsi="Arial" w:cs="Arial"/>
                <w:sz w:val="14"/>
                <w:szCs w:val="14"/>
              </w:rPr>
            </w:pPr>
            <w:r w:rsidRPr="00355475">
              <w:rPr>
                <w:rFonts w:ascii="Arial" w:hAnsi="Arial" w:cs="Arial"/>
                <w:sz w:val="14"/>
                <w:szCs w:val="14"/>
              </w:rPr>
              <w:t>ПКГ "Общеотраслевые профессии рабочих первого уровня"</w:t>
            </w:r>
          </w:p>
        </w:tc>
        <w:tc>
          <w:tcPr>
            <w:tcW w:w="1203" w:type="pct"/>
          </w:tcPr>
          <w:p w14:paraId="72E5D386" w14:textId="77777777" w:rsidR="00E93A97" w:rsidRPr="00355475" w:rsidRDefault="00E93A97" w:rsidP="00355475">
            <w:pPr>
              <w:widowControl w:val="0"/>
              <w:spacing w:after="0" w:line="240" w:lineRule="auto"/>
              <w:jc w:val="center"/>
              <w:rPr>
                <w:rFonts w:ascii="Arial" w:hAnsi="Arial" w:cs="Arial"/>
                <w:sz w:val="14"/>
                <w:szCs w:val="14"/>
              </w:rPr>
            </w:pPr>
          </w:p>
        </w:tc>
      </w:tr>
      <w:tr w:rsidR="00E93A97" w:rsidRPr="00355475" w14:paraId="103CC301" w14:textId="77777777" w:rsidTr="00355475">
        <w:trPr>
          <w:trHeight w:val="20"/>
        </w:trPr>
        <w:tc>
          <w:tcPr>
            <w:tcW w:w="301" w:type="pct"/>
          </w:tcPr>
          <w:p w14:paraId="2CACFE26" w14:textId="77777777" w:rsidR="00E93A97" w:rsidRPr="00355475" w:rsidRDefault="00E93A97" w:rsidP="00355475">
            <w:pPr>
              <w:widowControl w:val="0"/>
              <w:spacing w:after="0" w:line="240" w:lineRule="auto"/>
              <w:jc w:val="center"/>
              <w:rPr>
                <w:rFonts w:ascii="Arial" w:hAnsi="Arial" w:cs="Arial"/>
                <w:sz w:val="14"/>
                <w:szCs w:val="14"/>
              </w:rPr>
            </w:pPr>
            <w:r w:rsidRPr="00355475">
              <w:rPr>
                <w:rFonts w:ascii="Arial" w:hAnsi="Arial" w:cs="Arial"/>
                <w:sz w:val="14"/>
                <w:szCs w:val="14"/>
              </w:rPr>
              <w:t>2.1</w:t>
            </w:r>
          </w:p>
        </w:tc>
        <w:tc>
          <w:tcPr>
            <w:tcW w:w="3496" w:type="pct"/>
          </w:tcPr>
          <w:p w14:paraId="039EB1BA" w14:textId="77777777" w:rsidR="00E93A97" w:rsidRPr="00355475" w:rsidRDefault="00E93A97" w:rsidP="00355475">
            <w:pPr>
              <w:widowControl w:val="0"/>
              <w:spacing w:after="0" w:line="240" w:lineRule="auto"/>
              <w:jc w:val="center"/>
              <w:rPr>
                <w:rFonts w:ascii="Arial" w:hAnsi="Arial" w:cs="Arial"/>
                <w:sz w:val="14"/>
                <w:szCs w:val="14"/>
              </w:rPr>
            </w:pPr>
            <w:r w:rsidRPr="00355475">
              <w:rPr>
                <w:rFonts w:ascii="Arial" w:hAnsi="Arial" w:cs="Arial"/>
                <w:sz w:val="14"/>
                <w:szCs w:val="14"/>
              </w:rPr>
              <w:t>1 квалификационный уровень (рабочий по комплексному обслуживанию и ремонту зданий, уборщик служебных помещений, сторож, слесарь-сантехник)</w:t>
            </w:r>
          </w:p>
        </w:tc>
        <w:tc>
          <w:tcPr>
            <w:tcW w:w="1203" w:type="pct"/>
          </w:tcPr>
          <w:p w14:paraId="7A14EFB4" w14:textId="77777777" w:rsidR="00E93A97" w:rsidRPr="00355475" w:rsidRDefault="00E93A97" w:rsidP="00355475">
            <w:pPr>
              <w:widowControl w:val="0"/>
              <w:spacing w:after="0" w:line="240" w:lineRule="auto"/>
              <w:jc w:val="center"/>
              <w:rPr>
                <w:rFonts w:ascii="Arial" w:hAnsi="Arial" w:cs="Arial"/>
                <w:sz w:val="14"/>
                <w:szCs w:val="14"/>
              </w:rPr>
            </w:pPr>
            <w:r w:rsidRPr="00355475">
              <w:rPr>
                <w:rFonts w:ascii="Arial" w:hAnsi="Arial" w:cs="Arial"/>
                <w:sz w:val="14"/>
                <w:szCs w:val="14"/>
              </w:rPr>
              <w:t>3016</w:t>
            </w:r>
          </w:p>
        </w:tc>
      </w:tr>
      <w:tr w:rsidR="00E93A97" w:rsidRPr="00355475" w14:paraId="2A291FD7" w14:textId="77777777" w:rsidTr="00355475">
        <w:trPr>
          <w:trHeight w:val="20"/>
        </w:trPr>
        <w:tc>
          <w:tcPr>
            <w:tcW w:w="301" w:type="pct"/>
          </w:tcPr>
          <w:p w14:paraId="0611C586" w14:textId="77777777" w:rsidR="00E93A97" w:rsidRPr="00355475" w:rsidRDefault="00E93A97" w:rsidP="00355475">
            <w:pPr>
              <w:widowControl w:val="0"/>
              <w:spacing w:after="0" w:line="240" w:lineRule="auto"/>
              <w:jc w:val="center"/>
              <w:rPr>
                <w:rFonts w:ascii="Arial" w:hAnsi="Arial" w:cs="Arial"/>
                <w:sz w:val="14"/>
                <w:szCs w:val="14"/>
              </w:rPr>
            </w:pPr>
            <w:r w:rsidRPr="00355475">
              <w:rPr>
                <w:rFonts w:ascii="Arial" w:hAnsi="Arial" w:cs="Arial"/>
                <w:sz w:val="14"/>
                <w:szCs w:val="14"/>
              </w:rPr>
              <w:t>3</w:t>
            </w:r>
          </w:p>
        </w:tc>
        <w:tc>
          <w:tcPr>
            <w:tcW w:w="3496" w:type="pct"/>
          </w:tcPr>
          <w:p w14:paraId="72D35615" w14:textId="77777777" w:rsidR="00E93A97" w:rsidRPr="00355475" w:rsidRDefault="00E93A97" w:rsidP="00355475">
            <w:pPr>
              <w:widowControl w:val="0"/>
              <w:spacing w:after="0" w:line="240" w:lineRule="auto"/>
              <w:jc w:val="center"/>
              <w:rPr>
                <w:rFonts w:ascii="Arial" w:hAnsi="Arial" w:cs="Arial"/>
                <w:sz w:val="14"/>
                <w:szCs w:val="14"/>
              </w:rPr>
            </w:pPr>
            <w:r w:rsidRPr="00355475">
              <w:rPr>
                <w:rFonts w:ascii="Arial" w:hAnsi="Arial" w:cs="Arial"/>
                <w:sz w:val="14"/>
                <w:szCs w:val="14"/>
              </w:rPr>
              <w:t>ПКГ "Общеотраслевые профессии рабочих второго уровня"</w:t>
            </w:r>
          </w:p>
        </w:tc>
        <w:tc>
          <w:tcPr>
            <w:tcW w:w="1203" w:type="pct"/>
          </w:tcPr>
          <w:p w14:paraId="309A4A82" w14:textId="77777777" w:rsidR="00E93A97" w:rsidRPr="00355475" w:rsidRDefault="00E93A97" w:rsidP="00355475">
            <w:pPr>
              <w:widowControl w:val="0"/>
              <w:spacing w:after="0" w:line="240" w:lineRule="auto"/>
              <w:jc w:val="center"/>
              <w:rPr>
                <w:rFonts w:ascii="Arial" w:hAnsi="Arial" w:cs="Arial"/>
                <w:sz w:val="14"/>
                <w:szCs w:val="14"/>
              </w:rPr>
            </w:pPr>
          </w:p>
        </w:tc>
      </w:tr>
      <w:tr w:rsidR="00E93A97" w:rsidRPr="00355475" w14:paraId="1CFD4E31" w14:textId="77777777" w:rsidTr="00355475">
        <w:trPr>
          <w:trHeight w:val="20"/>
        </w:trPr>
        <w:tc>
          <w:tcPr>
            <w:tcW w:w="301" w:type="pct"/>
          </w:tcPr>
          <w:p w14:paraId="06B740F1" w14:textId="77777777" w:rsidR="00E93A97" w:rsidRPr="00355475" w:rsidRDefault="00E93A97" w:rsidP="00355475">
            <w:pPr>
              <w:widowControl w:val="0"/>
              <w:spacing w:after="0" w:line="240" w:lineRule="auto"/>
              <w:jc w:val="center"/>
              <w:rPr>
                <w:rFonts w:ascii="Arial" w:hAnsi="Arial" w:cs="Arial"/>
                <w:sz w:val="14"/>
                <w:szCs w:val="14"/>
              </w:rPr>
            </w:pPr>
            <w:r w:rsidRPr="00355475">
              <w:rPr>
                <w:rFonts w:ascii="Arial" w:hAnsi="Arial" w:cs="Arial"/>
                <w:sz w:val="14"/>
                <w:szCs w:val="14"/>
              </w:rPr>
              <w:t>3.1</w:t>
            </w:r>
          </w:p>
        </w:tc>
        <w:tc>
          <w:tcPr>
            <w:tcW w:w="3496" w:type="pct"/>
          </w:tcPr>
          <w:p w14:paraId="3F431C1E" w14:textId="77777777" w:rsidR="00E93A97" w:rsidRPr="00355475" w:rsidRDefault="00E93A97" w:rsidP="00355475">
            <w:pPr>
              <w:widowControl w:val="0"/>
              <w:spacing w:after="0" w:line="240" w:lineRule="auto"/>
              <w:jc w:val="center"/>
              <w:rPr>
                <w:rFonts w:ascii="Arial" w:hAnsi="Arial" w:cs="Arial"/>
                <w:sz w:val="14"/>
                <w:szCs w:val="14"/>
              </w:rPr>
            </w:pPr>
            <w:r w:rsidRPr="00355475">
              <w:rPr>
                <w:rFonts w:ascii="Arial" w:hAnsi="Arial" w:cs="Arial"/>
                <w:sz w:val="14"/>
                <w:szCs w:val="14"/>
              </w:rPr>
              <w:t>1 квалификационный уровень (водитель автомобиля)</w:t>
            </w:r>
          </w:p>
        </w:tc>
        <w:tc>
          <w:tcPr>
            <w:tcW w:w="1203" w:type="pct"/>
          </w:tcPr>
          <w:p w14:paraId="0C9A7814" w14:textId="77777777" w:rsidR="00E93A97" w:rsidRPr="00355475" w:rsidRDefault="00E93A97" w:rsidP="00355475">
            <w:pPr>
              <w:widowControl w:val="0"/>
              <w:spacing w:after="0" w:line="240" w:lineRule="auto"/>
              <w:jc w:val="center"/>
              <w:rPr>
                <w:rFonts w:ascii="Arial" w:hAnsi="Arial" w:cs="Arial"/>
                <w:sz w:val="14"/>
                <w:szCs w:val="14"/>
              </w:rPr>
            </w:pPr>
            <w:r w:rsidRPr="00355475">
              <w:rPr>
                <w:rFonts w:ascii="Arial" w:hAnsi="Arial" w:cs="Arial"/>
                <w:sz w:val="14"/>
                <w:szCs w:val="14"/>
              </w:rPr>
              <w:t>3511</w:t>
            </w:r>
          </w:p>
        </w:tc>
      </w:tr>
    </w:tbl>
    <w:p w14:paraId="634B8906" w14:textId="77777777" w:rsidR="00E93A97" w:rsidRPr="00E93A97" w:rsidRDefault="00E93A97" w:rsidP="00E93A97">
      <w:pPr>
        <w:widowControl w:val="0"/>
        <w:numPr>
          <w:ilvl w:val="0"/>
          <w:numId w:val="34"/>
        </w:numPr>
        <w:spacing w:after="0" w:line="240" w:lineRule="auto"/>
        <w:ind w:left="0" w:firstLine="709"/>
        <w:jc w:val="both"/>
        <w:rPr>
          <w:rFonts w:ascii="Arial" w:hAnsi="Arial" w:cs="Arial"/>
          <w:sz w:val="16"/>
          <w:szCs w:val="16"/>
        </w:rPr>
      </w:pPr>
      <w:r w:rsidRPr="00E93A97">
        <w:rPr>
          <w:rFonts w:ascii="Arial" w:hAnsi="Arial" w:cs="Arial"/>
          <w:sz w:val="16"/>
          <w:szCs w:val="16"/>
        </w:rPr>
        <w:t xml:space="preserve">Контроль за выполнением настоящего постановления возложить на заместителя Главы Канского района по финансово-экономическим вопросам – руководителя </w:t>
      </w:r>
      <w:proofErr w:type="spellStart"/>
      <w:r w:rsidRPr="00E93A97">
        <w:rPr>
          <w:rFonts w:ascii="Arial" w:hAnsi="Arial" w:cs="Arial"/>
          <w:sz w:val="16"/>
          <w:szCs w:val="16"/>
        </w:rPr>
        <w:t>Финуправления</w:t>
      </w:r>
      <w:proofErr w:type="spellEnd"/>
      <w:r w:rsidRPr="00E93A97">
        <w:rPr>
          <w:rFonts w:ascii="Arial" w:hAnsi="Arial" w:cs="Arial"/>
          <w:sz w:val="16"/>
          <w:szCs w:val="16"/>
        </w:rPr>
        <w:t xml:space="preserve"> Канского района М.В. </w:t>
      </w:r>
      <w:proofErr w:type="spellStart"/>
      <w:r w:rsidRPr="00E93A97">
        <w:rPr>
          <w:rFonts w:ascii="Arial" w:hAnsi="Arial" w:cs="Arial"/>
          <w:sz w:val="16"/>
          <w:szCs w:val="16"/>
        </w:rPr>
        <w:t>Черепову</w:t>
      </w:r>
      <w:proofErr w:type="spellEnd"/>
      <w:r w:rsidRPr="00E93A97">
        <w:rPr>
          <w:rFonts w:ascii="Arial" w:hAnsi="Arial" w:cs="Arial"/>
          <w:sz w:val="16"/>
          <w:szCs w:val="16"/>
        </w:rPr>
        <w:t>.</w:t>
      </w:r>
    </w:p>
    <w:p w14:paraId="63D48AA3" w14:textId="77777777" w:rsidR="00E93A97" w:rsidRPr="00E93A97" w:rsidRDefault="00E93A97" w:rsidP="00E93A97">
      <w:pPr>
        <w:widowControl w:val="0"/>
        <w:numPr>
          <w:ilvl w:val="0"/>
          <w:numId w:val="34"/>
        </w:numPr>
        <w:spacing w:after="0" w:line="240" w:lineRule="auto"/>
        <w:ind w:left="0" w:firstLine="709"/>
        <w:jc w:val="both"/>
        <w:rPr>
          <w:rFonts w:ascii="Arial" w:hAnsi="Arial" w:cs="Arial"/>
          <w:sz w:val="16"/>
          <w:szCs w:val="16"/>
        </w:rPr>
      </w:pPr>
      <w:r w:rsidRPr="00E93A97">
        <w:rPr>
          <w:rFonts w:ascii="Arial" w:hAnsi="Arial" w:cs="Arial"/>
          <w:sz w:val="16"/>
          <w:szCs w:val="16"/>
        </w:rPr>
        <w:t>Настоящее постановление вступает в силу с 01.10.2020, но не ранее дня, следующего за днем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сети «Интернет».</w:t>
      </w:r>
    </w:p>
    <w:p w14:paraId="4441B499" w14:textId="5F5A550E" w:rsidR="00E93A97" w:rsidRPr="00E93A97" w:rsidRDefault="00E93A97" w:rsidP="00E93A97">
      <w:pPr>
        <w:widowControl w:val="0"/>
        <w:spacing w:after="0" w:line="240" w:lineRule="auto"/>
        <w:jc w:val="both"/>
        <w:rPr>
          <w:rFonts w:ascii="Arial" w:hAnsi="Arial" w:cs="Arial"/>
          <w:sz w:val="16"/>
          <w:szCs w:val="16"/>
        </w:rPr>
      </w:pPr>
    </w:p>
    <w:p w14:paraId="2126BD8C" w14:textId="77777777" w:rsidR="00E93A97" w:rsidRDefault="00E93A97" w:rsidP="00E93A97">
      <w:pPr>
        <w:widowControl w:val="0"/>
        <w:spacing w:after="0" w:line="240" w:lineRule="auto"/>
        <w:jc w:val="right"/>
        <w:rPr>
          <w:rFonts w:ascii="Arial" w:hAnsi="Arial" w:cs="Arial"/>
          <w:sz w:val="16"/>
          <w:szCs w:val="16"/>
        </w:rPr>
      </w:pPr>
      <w:r w:rsidRPr="00E93A97">
        <w:rPr>
          <w:rFonts w:ascii="Arial" w:hAnsi="Arial" w:cs="Arial"/>
          <w:sz w:val="16"/>
          <w:szCs w:val="16"/>
        </w:rPr>
        <w:t xml:space="preserve">Глава Канского района </w:t>
      </w:r>
    </w:p>
    <w:p w14:paraId="2E990375" w14:textId="57A99006" w:rsidR="00E93A97" w:rsidRPr="00E93A97" w:rsidRDefault="00E93A97" w:rsidP="00BA6D73">
      <w:pPr>
        <w:widowControl w:val="0"/>
        <w:spacing w:after="0" w:line="240" w:lineRule="auto"/>
        <w:jc w:val="right"/>
        <w:rPr>
          <w:rFonts w:ascii="Arial" w:hAnsi="Arial" w:cs="Arial"/>
          <w:sz w:val="16"/>
          <w:szCs w:val="16"/>
        </w:rPr>
      </w:pPr>
      <w:r w:rsidRPr="00E93A97">
        <w:rPr>
          <w:rFonts w:ascii="Arial" w:hAnsi="Arial" w:cs="Arial"/>
          <w:sz w:val="16"/>
          <w:szCs w:val="16"/>
        </w:rPr>
        <w:t xml:space="preserve">А.А. </w:t>
      </w:r>
      <w:proofErr w:type="spellStart"/>
      <w:r w:rsidRPr="00E93A97">
        <w:rPr>
          <w:rFonts w:ascii="Arial" w:hAnsi="Arial" w:cs="Arial"/>
          <w:sz w:val="16"/>
          <w:szCs w:val="16"/>
        </w:rPr>
        <w:t>Заруцкий</w:t>
      </w:r>
      <w:proofErr w:type="spellEnd"/>
      <w:r w:rsidRPr="00E93A97">
        <w:rPr>
          <w:rFonts w:ascii="Arial" w:hAnsi="Arial" w:cs="Arial"/>
          <w:sz w:val="16"/>
          <w:szCs w:val="16"/>
        </w:rPr>
        <w:t xml:space="preserve"> </w:t>
      </w:r>
    </w:p>
    <w:p w14:paraId="2EBCF8A9" w14:textId="77777777" w:rsidR="00463FDD" w:rsidRDefault="00463FDD" w:rsidP="00FE7492">
      <w:pPr>
        <w:widowControl w:val="0"/>
        <w:spacing w:after="0" w:line="240" w:lineRule="auto"/>
        <w:jc w:val="center"/>
        <w:rPr>
          <w:rFonts w:ascii="Arial" w:hAnsi="Arial" w:cs="Arial"/>
          <w:sz w:val="16"/>
          <w:szCs w:val="16"/>
        </w:rPr>
      </w:pPr>
    </w:p>
    <w:p w14:paraId="634895FC" w14:textId="77777777" w:rsidR="00BA6D73" w:rsidRPr="00BA6D73" w:rsidRDefault="00BA6D73" w:rsidP="00BA6D73">
      <w:pPr>
        <w:widowControl w:val="0"/>
        <w:spacing w:after="0" w:line="240" w:lineRule="auto"/>
        <w:jc w:val="center"/>
        <w:rPr>
          <w:rFonts w:ascii="Arial" w:hAnsi="Arial" w:cs="Arial"/>
          <w:sz w:val="16"/>
          <w:szCs w:val="16"/>
        </w:rPr>
      </w:pPr>
    </w:p>
    <w:p w14:paraId="72AED59C" w14:textId="77777777" w:rsidR="00BA6D73" w:rsidRPr="00BA6D73" w:rsidRDefault="00BA6D73" w:rsidP="00BA6D73">
      <w:pPr>
        <w:widowControl w:val="0"/>
        <w:spacing w:after="0" w:line="240" w:lineRule="auto"/>
        <w:jc w:val="center"/>
        <w:rPr>
          <w:rFonts w:ascii="Arial" w:hAnsi="Arial" w:cs="Arial"/>
          <w:b/>
          <w:sz w:val="18"/>
          <w:szCs w:val="18"/>
        </w:rPr>
      </w:pPr>
      <w:r w:rsidRPr="00BA6D73">
        <w:rPr>
          <w:rFonts w:ascii="Arial" w:hAnsi="Arial" w:cs="Arial"/>
          <w:b/>
          <w:sz w:val="18"/>
          <w:szCs w:val="18"/>
        </w:rPr>
        <w:t>АДМИНИСТРАЦИЯ КАНСКОГО РАЙОНА</w:t>
      </w:r>
    </w:p>
    <w:p w14:paraId="3845C58C" w14:textId="77777777" w:rsidR="00BA6D73" w:rsidRPr="00BA6D73" w:rsidRDefault="00BA6D73" w:rsidP="00BA6D73">
      <w:pPr>
        <w:widowControl w:val="0"/>
        <w:spacing w:after="0" w:line="240" w:lineRule="auto"/>
        <w:jc w:val="center"/>
        <w:rPr>
          <w:rFonts w:ascii="Arial" w:hAnsi="Arial" w:cs="Arial"/>
          <w:b/>
          <w:sz w:val="18"/>
          <w:szCs w:val="18"/>
        </w:rPr>
      </w:pPr>
      <w:r w:rsidRPr="00BA6D73">
        <w:rPr>
          <w:rFonts w:ascii="Arial" w:hAnsi="Arial" w:cs="Arial"/>
          <w:b/>
          <w:sz w:val="18"/>
          <w:szCs w:val="18"/>
        </w:rPr>
        <w:t>КРАСНОЯРСКОГО КРАЯ</w:t>
      </w:r>
    </w:p>
    <w:p w14:paraId="67B859B5" w14:textId="77777777" w:rsidR="00BA6D73" w:rsidRPr="00BA6D73" w:rsidRDefault="00BA6D73" w:rsidP="00BA6D73">
      <w:pPr>
        <w:widowControl w:val="0"/>
        <w:spacing w:after="0" w:line="240" w:lineRule="auto"/>
        <w:jc w:val="center"/>
        <w:rPr>
          <w:rFonts w:ascii="Arial" w:hAnsi="Arial" w:cs="Arial"/>
          <w:sz w:val="18"/>
          <w:szCs w:val="18"/>
        </w:rPr>
      </w:pPr>
    </w:p>
    <w:p w14:paraId="229C3055" w14:textId="26566A65" w:rsidR="00463FDD" w:rsidRDefault="00BA6D73" w:rsidP="00BA6D73">
      <w:pPr>
        <w:widowControl w:val="0"/>
        <w:spacing w:after="0" w:line="240" w:lineRule="auto"/>
        <w:jc w:val="center"/>
        <w:rPr>
          <w:rFonts w:ascii="Arial" w:hAnsi="Arial" w:cs="Arial"/>
          <w:sz w:val="16"/>
          <w:szCs w:val="16"/>
        </w:rPr>
      </w:pPr>
      <w:r w:rsidRPr="00BA6D73">
        <w:rPr>
          <w:rFonts w:ascii="Arial" w:hAnsi="Arial" w:cs="Arial"/>
          <w:b/>
          <w:bCs/>
          <w:sz w:val="18"/>
          <w:szCs w:val="18"/>
        </w:rPr>
        <w:t>ПОСТАНОВЛЕНИЕ</w:t>
      </w:r>
    </w:p>
    <w:p w14:paraId="619A0D33" w14:textId="77777777" w:rsidR="00463FDD" w:rsidRDefault="00463FDD" w:rsidP="00BA6D73">
      <w:pPr>
        <w:widowControl w:val="0"/>
        <w:spacing w:after="0" w:line="240" w:lineRule="auto"/>
        <w:rPr>
          <w:rFonts w:ascii="Arial" w:hAnsi="Arial" w:cs="Arial"/>
          <w:sz w:val="16"/>
          <w:szCs w:val="16"/>
        </w:rPr>
      </w:pPr>
    </w:p>
    <w:p w14:paraId="7F8E114C" w14:textId="4E468FEA" w:rsidR="00BA6D73" w:rsidRPr="00BA6D73" w:rsidRDefault="00BA6D73" w:rsidP="00BA6D73">
      <w:pPr>
        <w:widowControl w:val="0"/>
        <w:spacing w:after="0" w:line="240" w:lineRule="auto"/>
        <w:jc w:val="center"/>
        <w:rPr>
          <w:rFonts w:ascii="Arial" w:hAnsi="Arial" w:cs="Arial"/>
          <w:b/>
          <w:sz w:val="18"/>
          <w:szCs w:val="18"/>
          <w:u w:val="single"/>
        </w:rPr>
      </w:pPr>
      <w:r w:rsidRPr="00BA6D73">
        <w:rPr>
          <w:rFonts w:ascii="Arial" w:hAnsi="Arial" w:cs="Arial"/>
          <w:b/>
          <w:bCs/>
          <w:sz w:val="18"/>
          <w:szCs w:val="18"/>
        </w:rPr>
        <w:t>22.09.2020</w:t>
      </w:r>
      <w:r w:rsidRPr="00BA6D73">
        <w:rPr>
          <w:rFonts w:ascii="Arial" w:hAnsi="Arial" w:cs="Arial"/>
          <w:b/>
          <w:sz w:val="18"/>
          <w:szCs w:val="18"/>
        </w:rPr>
        <w:tab/>
      </w:r>
      <w:r w:rsidRPr="00BA6D73">
        <w:rPr>
          <w:rFonts w:ascii="Arial" w:hAnsi="Arial" w:cs="Arial"/>
          <w:b/>
          <w:sz w:val="18"/>
          <w:szCs w:val="18"/>
        </w:rPr>
        <w:tab/>
      </w:r>
      <w:r w:rsidRPr="00BA6D73">
        <w:rPr>
          <w:rFonts w:ascii="Arial" w:hAnsi="Arial" w:cs="Arial"/>
          <w:b/>
          <w:sz w:val="18"/>
          <w:szCs w:val="18"/>
        </w:rPr>
        <w:tab/>
      </w:r>
      <w:r w:rsidRPr="00BA6D73">
        <w:rPr>
          <w:rFonts w:ascii="Arial" w:hAnsi="Arial" w:cs="Arial"/>
          <w:b/>
          <w:sz w:val="18"/>
          <w:szCs w:val="18"/>
        </w:rPr>
        <w:tab/>
      </w:r>
      <w:r w:rsidRPr="00BA6D73">
        <w:rPr>
          <w:rFonts w:ascii="Arial" w:hAnsi="Arial" w:cs="Arial"/>
          <w:b/>
          <w:sz w:val="18"/>
          <w:szCs w:val="18"/>
        </w:rPr>
        <w:tab/>
      </w:r>
      <w:r w:rsidR="005C56DD">
        <w:rPr>
          <w:rFonts w:ascii="Arial" w:hAnsi="Arial" w:cs="Arial"/>
          <w:b/>
          <w:sz w:val="18"/>
          <w:szCs w:val="18"/>
        </w:rPr>
        <w:t xml:space="preserve"> г. Канск</w:t>
      </w:r>
      <w:r w:rsidR="005C56DD">
        <w:rPr>
          <w:rFonts w:ascii="Arial" w:hAnsi="Arial" w:cs="Arial"/>
          <w:b/>
          <w:sz w:val="18"/>
          <w:szCs w:val="18"/>
        </w:rPr>
        <w:tab/>
      </w:r>
      <w:r w:rsidR="005C56DD">
        <w:rPr>
          <w:rFonts w:ascii="Arial" w:hAnsi="Arial" w:cs="Arial"/>
          <w:b/>
          <w:sz w:val="18"/>
          <w:szCs w:val="18"/>
        </w:rPr>
        <w:tab/>
      </w:r>
      <w:r w:rsidRPr="00BA6D73">
        <w:rPr>
          <w:rFonts w:ascii="Arial" w:hAnsi="Arial" w:cs="Arial"/>
          <w:b/>
          <w:sz w:val="18"/>
          <w:szCs w:val="18"/>
        </w:rPr>
        <w:tab/>
      </w:r>
      <w:r w:rsidRPr="00BA6D73">
        <w:rPr>
          <w:rFonts w:ascii="Arial" w:hAnsi="Arial" w:cs="Arial"/>
          <w:b/>
          <w:sz w:val="18"/>
          <w:szCs w:val="18"/>
        </w:rPr>
        <w:tab/>
      </w:r>
      <w:r w:rsidRPr="00BA6D73">
        <w:rPr>
          <w:rFonts w:ascii="Arial" w:hAnsi="Arial" w:cs="Arial"/>
          <w:b/>
          <w:sz w:val="18"/>
          <w:szCs w:val="18"/>
        </w:rPr>
        <w:tab/>
        <w:t>№ 379-пг</w:t>
      </w:r>
    </w:p>
    <w:p w14:paraId="083A8115" w14:textId="77777777" w:rsidR="00BA6D73" w:rsidRPr="00BA6D73" w:rsidRDefault="00BA6D73" w:rsidP="00BA6D73">
      <w:pPr>
        <w:widowControl w:val="0"/>
        <w:spacing w:after="0" w:line="240" w:lineRule="auto"/>
        <w:jc w:val="center"/>
        <w:rPr>
          <w:rFonts w:ascii="Arial" w:hAnsi="Arial" w:cs="Arial"/>
          <w:b/>
          <w:sz w:val="18"/>
          <w:szCs w:val="18"/>
        </w:rPr>
      </w:pPr>
    </w:p>
    <w:p w14:paraId="4776A878" w14:textId="77777777" w:rsidR="00BA6D73" w:rsidRPr="00BA6D73" w:rsidRDefault="00BA6D73" w:rsidP="00BA6D73">
      <w:pPr>
        <w:widowControl w:val="0"/>
        <w:spacing w:after="0" w:line="240" w:lineRule="auto"/>
        <w:jc w:val="center"/>
        <w:rPr>
          <w:rFonts w:ascii="Arial" w:hAnsi="Arial" w:cs="Arial"/>
          <w:b/>
          <w:sz w:val="18"/>
          <w:szCs w:val="18"/>
        </w:rPr>
      </w:pPr>
      <w:r w:rsidRPr="00BA6D73">
        <w:rPr>
          <w:rFonts w:ascii="Arial" w:hAnsi="Arial" w:cs="Arial"/>
          <w:b/>
          <w:sz w:val="18"/>
          <w:szCs w:val="18"/>
        </w:rPr>
        <w:t>О внесении изменений в постановление администрации Канского района от 11.09.2018 № 404-пг «Об утверждении Положения об оплате труда работников муниципального казенного учреждения «Централизованная бухгалтерия администрации Канского района»</w:t>
      </w:r>
    </w:p>
    <w:p w14:paraId="2E29D305" w14:textId="77777777" w:rsidR="00BA6D73" w:rsidRPr="00BA6D73" w:rsidRDefault="00BA6D73" w:rsidP="00BA6D73">
      <w:pPr>
        <w:widowControl w:val="0"/>
        <w:spacing w:after="0" w:line="240" w:lineRule="auto"/>
        <w:jc w:val="center"/>
        <w:rPr>
          <w:rFonts w:ascii="Arial" w:hAnsi="Arial" w:cs="Arial"/>
          <w:b/>
          <w:sz w:val="18"/>
          <w:szCs w:val="18"/>
        </w:rPr>
      </w:pPr>
    </w:p>
    <w:p w14:paraId="15912EFA" w14:textId="77777777" w:rsidR="00BA6D73" w:rsidRPr="00BA6D73" w:rsidRDefault="00BA6D73" w:rsidP="00BA6D73">
      <w:pPr>
        <w:widowControl w:val="0"/>
        <w:spacing w:after="0" w:line="240" w:lineRule="auto"/>
        <w:ind w:firstLine="709"/>
        <w:jc w:val="both"/>
        <w:rPr>
          <w:rFonts w:ascii="Arial" w:hAnsi="Arial" w:cs="Arial"/>
          <w:sz w:val="16"/>
          <w:szCs w:val="16"/>
        </w:rPr>
      </w:pPr>
      <w:r w:rsidRPr="00BA6D73">
        <w:rPr>
          <w:rFonts w:ascii="Arial" w:hAnsi="Arial" w:cs="Arial"/>
          <w:sz w:val="16"/>
          <w:szCs w:val="16"/>
        </w:rPr>
        <w:t>На основании Трудового кодекса Российской Федерации руководствуясь статьями 38,40 Устава Канского района, ПОСТАНОВЛЯЮ:</w:t>
      </w:r>
    </w:p>
    <w:p w14:paraId="7DC3DD38" w14:textId="77777777" w:rsidR="00BA6D73" w:rsidRPr="00BA6D73" w:rsidRDefault="00BA6D73" w:rsidP="00BA6D73">
      <w:pPr>
        <w:widowControl w:val="0"/>
        <w:spacing w:after="0" w:line="240" w:lineRule="auto"/>
        <w:ind w:firstLine="709"/>
        <w:jc w:val="both"/>
        <w:rPr>
          <w:rFonts w:ascii="Arial" w:hAnsi="Arial" w:cs="Arial"/>
          <w:sz w:val="16"/>
          <w:szCs w:val="16"/>
        </w:rPr>
      </w:pPr>
      <w:r w:rsidRPr="00BA6D73">
        <w:rPr>
          <w:rFonts w:ascii="Arial" w:hAnsi="Arial" w:cs="Arial"/>
          <w:sz w:val="16"/>
          <w:szCs w:val="16"/>
        </w:rPr>
        <w:t>1. Внести в Положение об оплате труда работников муниципального казенного учреждения «Централизованная бухгалтерия администрации Канского района», утвержденное постановлением администрации Канского района от 11.09.2018 № 404-пг (в ред. Постановления от 18.09.2019 № 582-пг, Постановления от 15.04.2020 № 144-пг), следующие изменения:</w:t>
      </w:r>
    </w:p>
    <w:p w14:paraId="5E0ABA95" w14:textId="77777777" w:rsidR="00BA6D73" w:rsidRPr="00BA6D73" w:rsidRDefault="00BA6D73" w:rsidP="00BA6D73">
      <w:pPr>
        <w:widowControl w:val="0"/>
        <w:spacing w:after="0" w:line="240" w:lineRule="auto"/>
        <w:ind w:firstLine="709"/>
        <w:jc w:val="both"/>
        <w:rPr>
          <w:rFonts w:ascii="Arial" w:hAnsi="Arial" w:cs="Arial"/>
          <w:sz w:val="16"/>
          <w:szCs w:val="16"/>
        </w:rPr>
      </w:pPr>
      <w:r w:rsidRPr="00BA6D73">
        <w:rPr>
          <w:rFonts w:ascii="Arial" w:hAnsi="Arial" w:cs="Arial"/>
          <w:sz w:val="16"/>
          <w:szCs w:val="16"/>
        </w:rPr>
        <w:t>1.1. Приложение № 1 к Положению изложить в новой редакции согласно приложению к настоящему Постановлению.</w:t>
      </w:r>
    </w:p>
    <w:p w14:paraId="5CA4CF1A" w14:textId="77777777" w:rsidR="00BA6D73" w:rsidRPr="00BA6D73" w:rsidRDefault="00BA6D73" w:rsidP="00BA6D73">
      <w:pPr>
        <w:widowControl w:val="0"/>
        <w:spacing w:after="0" w:line="240" w:lineRule="auto"/>
        <w:ind w:firstLine="709"/>
        <w:jc w:val="both"/>
        <w:rPr>
          <w:rFonts w:ascii="Arial" w:hAnsi="Arial" w:cs="Arial"/>
          <w:sz w:val="16"/>
          <w:szCs w:val="16"/>
        </w:rPr>
      </w:pPr>
      <w:r w:rsidRPr="00BA6D73">
        <w:rPr>
          <w:rFonts w:ascii="Arial" w:hAnsi="Arial" w:cs="Arial"/>
          <w:sz w:val="16"/>
          <w:szCs w:val="16"/>
        </w:rPr>
        <w:t>2. Контроль за исполнением настоящего Постановления оставляю за собой.</w:t>
      </w:r>
    </w:p>
    <w:p w14:paraId="39AA04A4" w14:textId="77777777" w:rsidR="00BA6D73" w:rsidRPr="00BA6D73" w:rsidRDefault="00BA6D73" w:rsidP="00BA6D73">
      <w:pPr>
        <w:widowControl w:val="0"/>
        <w:spacing w:after="0" w:line="240" w:lineRule="auto"/>
        <w:ind w:firstLine="709"/>
        <w:jc w:val="both"/>
        <w:rPr>
          <w:rFonts w:ascii="Arial" w:hAnsi="Arial" w:cs="Arial"/>
          <w:sz w:val="16"/>
          <w:szCs w:val="16"/>
        </w:rPr>
      </w:pPr>
      <w:r w:rsidRPr="00BA6D73">
        <w:rPr>
          <w:rFonts w:ascii="Arial" w:hAnsi="Arial" w:cs="Arial"/>
          <w:sz w:val="16"/>
          <w:szCs w:val="16"/>
        </w:rPr>
        <w:t>3.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сети «Интернет», применяется к правоотношениям, возникшим с 1 октября 2020 года.</w:t>
      </w:r>
    </w:p>
    <w:p w14:paraId="4A80EC82" w14:textId="77777777" w:rsidR="00BA6D73" w:rsidRPr="00BA6D73" w:rsidRDefault="00BA6D73" w:rsidP="00BA6D73">
      <w:pPr>
        <w:widowControl w:val="0"/>
        <w:spacing w:after="0" w:line="240" w:lineRule="auto"/>
        <w:jc w:val="center"/>
        <w:rPr>
          <w:rFonts w:ascii="Arial" w:hAnsi="Arial" w:cs="Arial"/>
          <w:sz w:val="16"/>
          <w:szCs w:val="16"/>
        </w:rPr>
      </w:pPr>
    </w:p>
    <w:p w14:paraId="2CE1034B" w14:textId="77777777" w:rsidR="00BA6D73" w:rsidRDefault="00BA6D73" w:rsidP="00BA6D73">
      <w:pPr>
        <w:widowControl w:val="0"/>
        <w:spacing w:after="0" w:line="240" w:lineRule="auto"/>
        <w:jc w:val="right"/>
        <w:rPr>
          <w:rFonts w:ascii="Arial" w:hAnsi="Arial" w:cs="Arial"/>
          <w:sz w:val="16"/>
          <w:szCs w:val="16"/>
        </w:rPr>
      </w:pPr>
      <w:r w:rsidRPr="00BA6D73">
        <w:rPr>
          <w:rFonts w:ascii="Arial" w:hAnsi="Arial" w:cs="Arial"/>
          <w:sz w:val="16"/>
          <w:szCs w:val="16"/>
        </w:rPr>
        <w:t>Глава Канского района</w:t>
      </w:r>
    </w:p>
    <w:p w14:paraId="01FBC0B5" w14:textId="4F481C8D" w:rsidR="00BA6D73" w:rsidRPr="00BA6D73" w:rsidRDefault="00BA6D73" w:rsidP="00BA6D73">
      <w:pPr>
        <w:widowControl w:val="0"/>
        <w:spacing w:after="0" w:line="240" w:lineRule="auto"/>
        <w:jc w:val="right"/>
        <w:rPr>
          <w:rFonts w:ascii="Arial" w:hAnsi="Arial" w:cs="Arial"/>
          <w:sz w:val="16"/>
          <w:szCs w:val="16"/>
        </w:rPr>
      </w:pPr>
      <w:r w:rsidRPr="00BA6D73">
        <w:rPr>
          <w:rFonts w:ascii="Arial" w:hAnsi="Arial" w:cs="Arial"/>
          <w:sz w:val="16"/>
          <w:szCs w:val="16"/>
        </w:rPr>
        <w:t xml:space="preserve">А.А. </w:t>
      </w:r>
      <w:proofErr w:type="spellStart"/>
      <w:r w:rsidRPr="00BA6D73">
        <w:rPr>
          <w:rFonts w:ascii="Arial" w:hAnsi="Arial" w:cs="Arial"/>
          <w:sz w:val="16"/>
          <w:szCs w:val="16"/>
        </w:rPr>
        <w:t>Заруцкий</w:t>
      </w:r>
      <w:proofErr w:type="spellEnd"/>
    </w:p>
    <w:p w14:paraId="321C98B3" w14:textId="77777777" w:rsidR="00BA6D73" w:rsidRDefault="00BA6D73" w:rsidP="005C56DD">
      <w:pPr>
        <w:widowControl w:val="0"/>
        <w:spacing w:after="0" w:line="240" w:lineRule="auto"/>
        <w:jc w:val="right"/>
        <w:rPr>
          <w:rFonts w:ascii="Arial" w:hAnsi="Arial" w:cs="Arial"/>
          <w:sz w:val="16"/>
          <w:szCs w:val="16"/>
        </w:rPr>
      </w:pPr>
    </w:p>
    <w:p w14:paraId="4ABC4573" w14:textId="259B8F73" w:rsidR="005C56DD" w:rsidRPr="005C56DD" w:rsidRDefault="005C56DD" w:rsidP="005C56DD">
      <w:pPr>
        <w:widowControl w:val="0"/>
        <w:spacing w:after="0" w:line="240" w:lineRule="auto"/>
        <w:jc w:val="right"/>
        <w:rPr>
          <w:rFonts w:ascii="Arial" w:hAnsi="Arial" w:cs="Arial"/>
          <w:sz w:val="16"/>
          <w:szCs w:val="16"/>
        </w:rPr>
      </w:pPr>
      <w:r>
        <w:rPr>
          <w:rFonts w:ascii="Arial" w:hAnsi="Arial" w:cs="Arial"/>
          <w:sz w:val="16"/>
          <w:szCs w:val="16"/>
        </w:rPr>
        <w:lastRenderedPageBreak/>
        <w:t>Приложение к</w:t>
      </w:r>
      <w:r w:rsidRPr="005C56DD">
        <w:rPr>
          <w:rFonts w:ascii="Arial" w:hAnsi="Arial" w:cs="Arial"/>
          <w:sz w:val="16"/>
          <w:szCs w:val="16"/>
        </w:rPr>
        <w:t xml:space="preserve"> Постановлению администрации</w:t>
      </w:r>
    </w:p>
    <w:p w14:paraId="12863D7F" w14:textId="5BDAF3EF" w:rsidR="005C56DD" w:rsidRPr="005C56DD" w:rsidRDefault="005C56DD" w:rsidP="005C56DD">
      <w:pPr>
        <w:widowControl w:val="0"/>
        <w:spacing w:after="0" w:line="240" w:lineRule="auto"/>
        <w:jc w:val="right"/>
        <w:rPr>
          <w:rFonts w:ascii="Arial" w:hAnsi="Arial" w:cs="Arial"/>
          <w:sz w:val="16"/>
          <w:szCs w:val="16"/>
        </w:rPr>
      </w:pPr>
      <w:r w:rsidRPr="005C56DD">
        <w:rPr>
          <w:rFonts w:ascii="Arial" w:hAnsi="Arial" w:cs="Arial"/>
          <w:sz w:val="16"/>
          <w:szCs w:val="16"/>
        </w:rPr>
        <w:t>Канского района от 22.09.2020 № 379 -</w:t>
      </w:r>
      <w:proofErr w:type="spellStart"/>
      <w:r w:rsidRPr="005C56DD">
        <w:rPr>
          <w:rFonts w:ascii="Arial" w:hAnsi="Arial" w:cs="Arial"/>
          <w:sz w:val="16"/>
          <w:szCs w:val="16"/>
        </w:rPr>
        <w:t>пг</w:t>
      </w:r>
      <w:proofErr w:type="spellEnd"/>
    </w:p>
    <w:p w14:paraId="42F1FCD0" w14:textId="77777777" w:rsidR="005C56DD" w:rsidRPr="005C56DD" w:rsidRDefault="005C56DD" w:rsidP="005C56DD">
      <w:pPr>
        <w:widowControl w:val="0"/>
        <w:spacing w:after="0" w:line="240" w:lineRule="auto"/>
        <w:jc w:val="right"/>
        <w:rPr>
          <w:rFonts w:ascii="Arial" w:hAnsi="Arial" w:cs="Arial"/>
          <w:sz w:val="16"/>
          <w:szCs w:val="16"/>
        </w:rPr>
      </w:pPr>
    </w:p>
    <w:p w14:paraId="4A22CD1B" w14:textId="77777777" w:rsidR="005C56DD" w:rsidRDefault="005C56DD" w:rsidP="005C56DD">
      <w:pPr>
        <w:widowControl w:val="0"/>
        <w:spacing w:after="0" w:line="240" w:lineRule="auto"/>
        <w:jc w:val="right"/>
        <w:rPr>
          <w:rFonts w:ascii="Arial" w:hAnsi="Arial" w:cs="Arial"/>
          <w:sz w:val="16"/>
          <w:szCs w:val="16"/>
        </w:rPr>
      </w:pPr>
      <w:r>
        <w:rPr>
          <w:rFonts w:ascii="Arial" w:hAnsi="Arial" w:cs="Arial"/>
          <w:sz w:val="16"/>
          <w:szCs w:val="16"/>
        </w:rPr>
        <w:t xml:space="preserve">Приложение № 1 </w:t>
      </w:r>
      <w:r w:rsidRPr="005C56DD">
        <w:rPr>
          <w:rFonts w:ascii="Arial" w:hAnsi="Arial" w:cs="Arial"/>
          <w:sz w:val="16"/>
          <w:szCs w:val="16"/>
        </w:rPr>
        <w:t>к Положению об оплате труда</w:t>
      </w:r>
    </w:p>
    <w:p w14:paraId="4BF897B8" w14:textId="77777777" w:rsidR="005C56DD" w:rsidRDefault="005C56DD" w:rsidP="005C56DD">
      <w:pPr>
        <w:widowControl w:val="0"/>
        <w:spacing w:after="0" w:line="240" w:lineRule="auto"/>
        <w:jc w:val="right"/>
        <w:rPr>
          <w:rFonts w:ascii="Arial" w:hAnsi="Arial" w:cs="Arial"/>
          <w:sz w:val="16"/>
          <w:szCs w:val="16"/>
        </w:rPr>
      </w:pPr>
      <w:r w:rsidRPr="005C56DD">
        <w:rPr>
          <w:rFonts w:ascii="Arial" w:hAnsi="Arial" w:cs="Arial"/>
          <w:sz w:val="16"/>
          <w:szCs w:val="16"/>
        </w:rPr>
        <w:t xml:space="preserve"> работников муниципального казенного</w:t>
      </w:r>
    </w:p>
    <w:p w14:paraId="40838FD4" w14:textId="1AE13EFE" w:rsidR="005C56DD" w:rsidRPr="005C56DD" w:rsidRDefault="005C56DD" w:rsidP="005C56DD">
      <w:pPr>
        <w:widowControl w:val="0"/>
        <w:spacing w:after="0" w:line="240" w:lineRule="auto"/>
        <w:jc w:val="right"/>
        <w:rPr>
          <w:rFonts w:ascii="Arial" w:hAnsi="Arial" w:cs="Arial"/>
          <w:sz w:val="16"/>
          <w:szCs w:val="16"/>
        </w:rPr>
      </w:pPr>
      <w:r w:rsidRPr="005C56DD">
        <w:rPr>
          <w:rFonts w:ascii="Arial" w:hAnsi="Arial" w:cs="Arial"/>
          <w:sz w:val="16"/>
          <w:szCs w:val="16"/>
        </w:rPr>
        <w:t xml:space="preserve"> учреждения «Централизованная бухгалтерия»  </w:t>
      </w:r>
    </w:p>
    <w:p w14:paraId="0E1AE6AC" w14:textId="12318C2A" w:rsidR="00BA6D73" w:rsidRPr="00BA6D73" w:rsidRDefault="005C56DD" w:rsidP="005C56DD">
      <w:pPr>
        <w:widowControl w:val="0"/>
        <w:spacing w:after="0" w:line="240" w:lineRule="auto"/>
        <w:jc w:val="right"/>
        <w:rPr>
          <w:rFonts w:ascii="Arial" w:hAnsi="Arial" w:cs="Arial"/>
          <w:sz w:val="16"/>
          <w:szCs w:val="16"/>
        </w:rPr>
      </w:pPr>
      <w:r w:rsidRPr="005C56DD">
        <w:rPr>
          <w:rFonts w:ascii="Arial" w:hAnsi="Arial" w:cs="Arial"/>
          <w:sz w:val="16"/>
          <w:szCs w:val="16"/>
        </w:rPr>
        <w:t>от 11.09.2018 № 404-пг</w:t>
      </w:r>
    </w:p>
    <w:p w14:paraId="6DF940BB" w14:textId="77777777" w:rsidR="00463FDD" w:rsidRDefault="00463FDD" w:rsidP="005C56DD">
      <w:pPr>
        <w:widowControl w:val="0"/>
        <w:spacing w:after="0" w:line="240" w:lineRule="auto"/>
        <w:jc w:val="right"/>
        <w:rPr>
          <w:rFonts w:ascii="Arial" w:hAnsi="Arial" w:cs="Arial"/>
          <w:sz w:val="16"/>
          <w:szCs w:val="16"/>
        </w:rPr>
      </w:pPr>
    </w:p>
    <w:p w14:paraId="0E3532A8" w14:textId="77777777" w:rsidR="00463FDD" w:rsidRDefault="00463FDD" w:rsidP="00FE7492">
      <w:pPr>
        <w:widowControl w:val="0"/>
        <w:spacing w:after="0" w:line="240" w:lineRule="auto"/>
        <w:jc w:val="center"/>
        <w:rPr>
          <w:rFonts w:ascii="Arial" w:hAnsi="Arial" w:cs="Arial"/>
          <w:sz w:val="16"/>
          <w:szCs w:val="16"/>
        </w:rPr>
      </w:pPr>
    </w:p>
    <w:p w14:paraId="0A2B84DF" w14:textId="7172AD99" w:rsidR="005C56DD" w:rsidRPr="005C56DD" w:rsidRDefault="005C56DD" w:rsidP="005C56DD">
      <w:pPr>
        <w:widowControl w:val="0"/>
        <w:spacing w:after="0" w:line="240" w:lineRule="auto"/>
        <w:jc w:val="center"/>
        <w:rPr>
          <w:rFonts w:ascii="Arial" w:hAnsi="Arial" w:cs="Arial"/>
          <w:sz w:val="16"/>
          <w:szCs w:val="16"/>
        </w:rPr>
      </w:pPr>
      <w:r w:rsidRPr="005C56DD">
        <w:rPr>
          <w:rFonts w:ascii="Arial" w:hAnsi="Arial" w:cs="Arial"/>
          <w:sz w:val="16"/>
          <w:szCs w:val="16"/>
        </w:rPr>
        <w:t>Минимальные размеры окладов (должностных окладов),</w:t>
      </w:r>
      <w:r>
        <w:rPr>
          <w:rFonts w:ascii="Arial" w:hAnsi="Arial" w:cs="Arial"/>
          <w:sz w:val="16"/>
          <w:szCs w:val="16"/>
        </w:rPr>
        <w:t xml:space="preserve"> </w:t>
      </w:r>
      <w:r w:rsidRPr="005C56DD">
        <w:rPr>
          <w:rFonts w:ascii="Arial" w:hAnsi="Arial" w:cs="Arial"/>
          <w:sz w:val="16"/>
          <w:szCs w:val="16"/>
        </w:rPr>
        <w:t>ставок заработной платы</w:t>
      </w:r>
    </w:p>
    <w:tbl>
      <w:tblPr>
        <w:tblW w:w="5000" w:type="pct"/>
        <w:tblCellMar>
          <w:left w:w="70" w:type="dxa"/>
          <w:right w:w="70" w:type="dxa"/>
        </w:tblCellMar>
        <w:tblLook w:val="04A0" w:firstRow="1" w:lastRow="0" w:firstColumn="1" w:lastColumn="0" w:noHBand="0" w:noVBand="1"/>
      </w:tblPr>
      <w:tblGrid>
        <w:gridCol w:w="744"/>
        <w:gridCol w:w="7540"/>
        <w:gridCol w:w="2345"/>
      </w:tblGrid>
      <w:tr w:rsidR="005C56DD" w:rsidRPr="005C56DD" w14:paraId="711C3CCE" w14:textId="77777777" w:rsidTr="005C56DD">
        <w:trPr>
          <w:cantSplit/>
          <w:trHeight w:val="20"/>
        </w:trPr>
        <w:tc>
          <w:tcPr>
            <w:tcW w:w="350" w:type="pct"/>
            <w:tcBorders>
              <w:top w:val="single" w:sz="6" w:space="0" w:color="auto"/>
              <w:left w:val="single" w:sz="6" w:space="0" w:color="auto"/>
              <w:bottom w:val="single" w:sz="6" w:space="0" w:color="auto"/>
              <w:right w:val="single" w:sz="6" w:space="0" w:color="auto"/>
            </w:tcBorders>
          </w:tcPr>
          <w:p w14:paraId="0DCFEE64" w14:textId="77777777" w:rsidR="005C56DD" w:rsidRPr="005C56DD" w:rsidRDefault="005C56DD" w:rsidP="005C56DD">
            <w:pPr>
              <w:widowControl w:val="0"/>
              <w:spacing w:after="0" w:line="240" w:lineRule="auto"/>
              <w:jc w:val="center"/>
              <w:rPr>
                <w:rFonts w:ascii="Arial" w:hAnsi="Arial" w:cs="Arial"/>
                <w:sz w:val="14"/>
                <w:szCs w:val="14"/>
              </w:rPr>
            </w:pPr>
          </w:p>
          <w:p w14:paraId="7CF91FBB" w14:textId="77777777" w:rsidR="005C56DD" w:rsidRPr="005C56DD" w:rsidRDefault="005C56DD" w:rsidP="005C56DD">
            <w:pPr>
              <w:widowControl w:val="0"/>
              <w:spacing w:after="0" w:line="240" w:lineRule="auto"/>
              <w:jc w:val="center"/>
              <w:rPr>
                <w:rFonts w:ascii="Arial" w:hAnsi="Arial" w:cs="Arial"/>
                <w:sz w:val="14"/>
                <w:szCs w:val="14"/>
              </w:rPr>
            </w:pPr>
          </w:p>
          <w:p w14:paraId="7C434BFB" w14:textId="77777777" w:rsidR="005C56DD" w:rsidRPr="005C56DD" w:rsidRDefault="005C56DD" w:rsidP="005C56DD">
            <w:pPr>
              <w:widowControl w:val="0"/>
              <w:spacing w:after="0" w:line="240" w:lineRule="auto"/>
              <w:jc w:val="center"/>
              <w:rPr>
                <w:rFonts w:ascii="Arial" w:hAnsi="Arial" w:cs="Arial"/>
                <w:sz w:val="14"/>
                <w:szCs w:val="14"/>
              </w:rPr>
            </w:pPr>
          </w:p>
          <w:p w14:paraId="3CC6D08C" w14:textId="77777777" w:rsidR="005C56DD" w:rsidRPr="005C56DD" w:rsidRDefault="005C56DD" w:rsidP="005C56DD">
            <w:pPr>
              <w:widowControl w:val="0"/>
              <w:spacing w:after="0" w:line="240" w:lineRule="auto"/>
              <w:jc w:val="center"/>
              <w:rPr>
                <w:rFonts w:ascii="Arial" w:hAnsi="Arial" w:cs="Arial"/>
                <w:sz w:val="14"/>
                <w:szCs w:val="14"/>
              </w:rPr>
            </w:pPr>
            <w:r w:rsidRPr="005C56DD">
              <w:rPr>
                <w:rFonts w:ascii="Arial" w:hAnsi="Arial" w:cs="Arial"/>
                <w:sz w:val="14"/>
                <w:szCs w:val="14"/>
              </w:rPr>
              <w:t>№ п/п</w:t>
            </w:r>
          </w:p>
        </w:tc>
        <w:tc>
          <w:tcPr>
            <w:tcW w:w="3547" w:type="pct"/>
            <w:tcBorders>
              <w:top w:val="single" w:sz="6" w:space="0" w:color="auto"/>
              <w:left w:val="single" w:sz="6" w:space="0" w:color="auto"/>
              <w:bottom w:val="single" w:sz="6" w:space="0" w:color="auto"/>
              <w:right w:val="single" w:sz="6" w:space="0" w:color="auto"/>
            </w:tcBorders>
          </w:tcPr>
          <w:p w14:paraId="323B6825" w14:textId="77777777" w:rsidR="005C56DD" w:rsidRPr="005C56DD" w:rsidRDefault="005C56DD" w:rsidP="005C56DD">
            <w:pPr>
              <w:widowControl w:val="0"/>
              <w:spacing w:after="0" w:line="240" w:lineRule="auto"/>
              <w:jc w:val="center"/>
              <w:rPr>
                <w:rFonts w:ascii="Arial" w:hAnsi="Arial" w:cs="Arial"/>
                <w:sz w:val="14"/>
                <w:szCs w:val="14"/>
              </w:rPr>
            </w:pPr>
          </w:p>
          <w:p w14:paraId="2C1732C0" w14:textId="77777777" w:rsidR="005C56DD" w:rsidRPr="005C56DD" w:rsidRDefault="005C56DD" w:rsidP="005C56DD">
            <w:pPr>
              <w:widowControl w:val="0"/>
              <w:spacing w:after="0" w:line="240" w:lineRule="auto"/>
              <w:jc w:val="center"/>
              <w:rPr>
                <w:rFonts w:ascii="Arial" w:hAnsi="Arial" w:cs="Arial"/>
                <w:sz w:val="14"/>
                <w:szCs w:val="14"/>
              </w:rPr>
            </w:pPr>
          </w:p>
          <w:p w14:paraId="1102CB64" w14:textId="77777777" w:rsidR="005C56DD" w:rsidRPr="005C56DD" w:rsidRDefault="005C56DD" w:rsidP="005C56DD">
            <w:pPr>
              <w:widowControl w:val="0"/>
              <w:spacing w:after="0" w:line="240" w:lineRule="auto"/>
              <w:jc w:val="center"/>
              <w:rPr>
                <w:rFonts w:ascii="Arial" w:hAnsi="Arial" w:cs="Arial"/>
                <w:sz w:val="14"/>
                <w:szCs w:val="14"/>
              </w:rPr>
            </w:pPr>
            <w:r w:rsidRPr="005C56DD">
              <w:rPr>
                <w:rFonts w:ascii="Arial" w:hAnsi="Arial" w:cs="Arial"/>
                <w:sz w:val="14"/>
                <w:szCs w:val="14"/>
              </w:rPr>
              <w:t>Профессиональная квалификационная группа, квалификационный уровень, должность, профессия</w:t>
            </w:r>
          </w:p>
        </w:tc>
        <w:tc>
          <w:tcPr>
            <w:tcW w:w="1103" w:type="pct"/>
            <w:tcBorders>
              <w:top w:val="single" w:sz="6" w:space="0" w:color="auto"/>
              <w:left w:val="single" w:sz="6" w:space="0" w:color="auto"/>
              <w:bottom w:val="single" w:sz="6" w:space="0" w:color="auto"/>
              <w:right w:val="single" w:sz="6" w:space="0" w:color="auto"/>
            </w:tcBorders>
            <w:hideMark/>
          </w:tcPr>
          <w:p w14:paraId="3341746D" w14:textId="77777777" w:rsidR="005C56DD" w:rsidRPr="005C56DD" w:rsidRDefault="005C56DD" w:rsidP="005C56DD">
            <w:pPr>
              <w:widowControl w:val="0"/>
              <w:spacing w:after="0" w:line="240" w:lineRule="auto"/>
              <w:jc w:val="center"/>
              <w:rPr>
                <w:rFonts w:ascii="Arial" w:hAnsi="Arial" w:cs="Arial"/>
                <w:sz w:val="14"/>
                <w:szCs w:val="14"/>
              </w:rPr>
            </w:pPr>
            <w:r w:rsidRPr="005C56DD">
              <w:rPr>
                <w:rFonts w:ascii="Arial" w:hAnsi="Arial" w:cs="Arial"/>
                <w:sz w:val="14"/>
                <w:szCs w:val="14"/>
              </w:rPr>
              <w:t xml:space="preserve">Минимальный </w:t>
            </w:r>
            <w:r w:rsidRPr="005C56DD">
              <w:rPr>
                <w:rFonts w:ascii="Arial" w:hAnsi="Arial" w:cs="Arial"/>
                <w:sz w:val="14"/>
                <w:szCs w:val="14"/>
              </w:rPr>
              <w:br/>
              <w:t>размер оклада</w:t>
            </w:r>
            <w:r w:rsidRPr="005C56DD">
              <w:rPr>
                <w:rFonts w:ascii="Arial" w:hAnsi="Arial" w:cs="Arial"/>
                <w:sz w:val="14"/>
                <w:szCs w:val="14"/>
              </w:rPr>
              <w:br/>
              <w:t>(должностного</w:t>
            </w:r>
            <w:r w:rsidRPr="005C56DD">
              <w:rPr>
                <w:rFonts w:ascii="Arial" w:hAnsi="Arial" w:cs="Arial"/>
                <w:sz w:val="14"/>
                <w:szCs w:val="14"/>
              </w:rPr>
              <w:br/>
              <w:t xml:space="preserve">оклада), ставки    </w:t>
            </w:r>
            <w:r w:rsidRPr="005C56DD">
              <w:rPr>
                <w:rFonts w:ascii="Arial" w:hAnsi="Arial" w:cs="Arial"/>
                <w:sz w:val="14"/>
                <w:szCs w:val="14"/>
              </w:rPr>
              <w:br/>
              <w:t>заработной платы, руб.</w:t>
            </w:r>
          </w:p>
        </w:tc>
      </w:tr>
      <w:tr w:rsidR="005C56DD" w:rsidRPr="005C56DD" w14:paraId="32486BB3" w14:textId="77777777" w:rsidTr="005C56DD">
        <w:trPr>
          <w:cantSplit/>
          <w:trHeight w:val="20"/>
        </w:trPr>
        <w:tc>
          <w:tcPr>
            <w:tcW w:w="350" w:type="pct"/>
            <w:tcBorders>
              <w:top w:val="single" w:sz="6" w:space="0" w:color="auto"/>
              <w:left w:val="single" w:sz="6" w:space="0" w:color="auto"/>
              <w:bottom w:val="single" w:sz="6" w:space="0" w:color="auto"/>
              <w:right w:val="single" w:sz="6" w:space="0" w:color="auto"/>
            </w:tcBorders>
            <w:hideMark/>
          </w:tcPr>
          <w:p w14:paraId="6355A86A" w14:textId="77777777" w:rsidR="005C56DD" w:rsidRPr="005C56DD" w:rsidRDefault="005C56DD" w:rsidP="005C56DD">
            <w:pPr>
              <w:widowControl w:val="0"/>
              <w:spacing w:after="0" w:line="240" w:lineRule="auto"/>
              <w:jc w:val="center"/>
              <w:rPr>
                <w:rFonts w:ascii="Arial" w:hAnsi="Arial" w:cs="Arial"/>
                <w:sz w:val="14"/>
                <w:szCs w:val="14"/>
              </w:rPr>
            </w:pPr>
            <w:r w:rsidRPr="005C56DD">
              <w:rPr>
                <w:rFonts w:ascii="Arial" w:hAnsi="Arial" w:cs="Arial"/>
                <w:sz w:val="14"/>
                <w:szCs w:val="14"/>
              </w:rPr>
              <w:t>1</w:t>
            </w:r>
          </w:p>
        </w:tc>
        <w:tc>
          <w:tcPr>
            <w:tcW w:w="3547" w:type="pct"/>
            <w:tcBorders>
              <w:top w:val="single" w:sz="6" w:space="0" w:color="auto"/>
              <w:left w:val="single" w:sz="6" w:space="0" w:color="auto"/>
              <w:bottom w:val="single" w:sz="6" w:space="0" w:color="auto"/>
              <w:right w:val="single" w:sz="6" w:space="0" w:color="auto"/>
            </w:tcBorders>
            <w:hideMark/>
          </w:tcPr>
          <w:p w14:paraId="682AD4D4" w14:textId="77777777" w:rsidR="005C56DD" w:rsidRPr="005C56DD" w:rsidRDefault="005C56DD" w:rsidP="005C56DD">
            <w:pPr>
              <w:widowControl w:val="0"/>
              <w:spacing w:after="0" w:line="240" w:lineRule="auto"/>
              <w:jc w:val="center"/>
              <w:rPr>
                <w:rFonts w:ascii="Arial" w:hAnsi="Arial" w:cs="Arial"/>
                <w:sz w:val="14"/>
                <w:szCs w:val="14"/>
              </w:rPr>
            </w:pPr>
            <w:r w:rsidRPr="005C56DD">
              <w:rPr>
                <w:rFonts w:ascii="Arial" w:hAnsi="Arial" w:cs="Arial"/>
                <w:sz w:val="14"/>
                <w:szCs w:val="14"/>
              </w:rPr>
              <w:t>2</w:t>
            </w:r>
          </w:p>
        </w:tc>
        <w:tc>
          <w:tcPr>
            <w:tcW w:w="1103" w:type="pct"/>
            <w:tcBorders>
              <w:top w:val="single" w:sz="6" w:space="0" w:color="auto"/>
              <w:left w:val="single" w:sz="6" w:space="0" w:color="auto"/>
              <w:bottom w:val="single" w:sz="6" w:space="0" w:color="auto"/>
              <w:right w:val="single" w:sz="6" w:space="0" w:color="auto"/>
            </w:tcBorders>
            <w:hideMark/>
          </w:tcPr>
          <w:p w14:paraId="4E33BF8D" w14:textId="77777777" w:rsidR="005C56DD" w:rsidRPr="005C56DD" w:rsidRDefault="005C56DD" w:rsidP="005C56DD">
            <w:pPr>
              <w:widowControl w:val="0"/>
              <w:spacing w:after="0" w:line="240" w:lineRule="auto"/>
              <w:jc w:val="center"/>
              <w:rPr>
                <w:rFonts w:ascii="Arial" w:hAnsi="Arial" w:cs="Arial"/>
                <w:sz w:val="14"/>
                <w:szCs w:val="14"/>
              </w:rPr>
            </w:pPr>
            <w:r w:rsidRPr="005C56DD">
              <w:rPr>
                <w:rFonts w:ascii="Arial" w:hAnsi="Arial" w:cs="Arial"/>
                <w:sz w:val="14"/>
                <w:szCs w:val="14"/>
              </w:rPr>
              <w:t>3</w:t>
            </w:r>
          </w:p>
        </w:tc>
      </w:tr>
      <w:tr w:rsidR="005C56DD" w:rsidRPr="005C56DD" w14:paraId="4B9AA6EB" w14:textId="77777777" w:rsidTr="005C56DD">
        <w:trPr>
          <w:cantSplit/>
          <w:trHeight w:val="20"/>
        </w:trPr>
        <w:tc>
          <w:tcPr>
            <w:tcW w:w="350" w:type="pct"/>
            <w:tcBorders>
              <w:top w:val="single" w:sz="6" w:space="0" w:color="auto"/>
              <w:left w:val="single" w:sz="6" w:space="0" w:color="auto"/>
              <w:bottom w:val="single" w:sz="6" w:space="0" w:color="auto"/>
              <w:right w:val="single" w:sz="6" w:space="0" w:color="auto"/>
            </w:tcBorders>
          </w:tcPr>
          <w:p w14:paraId="1F5885F3" w14:textId="77777777" w:rsidR="005C56DD" w:rsidRPr="005C56DD" w:rsidRDefault="005C56DD" w:rsidP="005C56DD">
            <w:pPr>
              <w:widowControl w:val="0"/>
              <w:spacing w:after="0" w:line="240" w:lineRule="auto"/>
              <w:jc w:val="center"/>
              <w:rPr>
                <w:rFonts w:ascii="Arial" w:hAnsi="Arial" w:cs="Arial"/>
                <w:sz w:val="14"/>
                <w:szCs w:val="14"/>
              </w:rPr>
            </w:pPr>
          </w:p>
        </w:tc>
        <w:tc>
          <w:tcPr>
            <w:tcW w:w="3547" w:type="pct"/>
            <w:tcBorders>
              <w:top w:val="single" w:sz="6" w:space="0" w:color="auto"/>
              <w:left w:val="single" w:sz="6" w:space="0" w:color="auto"/>
              <w:bottom w:val="single" w:sz="6" w:space="0" w:color="auto"/>
              <w:right w:val="single" w:sz="6" w:space="0" w:color="auto"/>
            </w:tcBorders>
            <w:hideMark/>
          </w:tcPr>
          <w:p w14:paraId="22177F8A" w14:textId="77777777" w:rsidR="005C56DD" w:rsidRPr="005C56DD" w:rsidRDefault="005C56DD" w:rsidP="005C56DD">
            <w:pPr>
              <w:widowControl w:val="0"/>
              <w:spacing w:after="0" w:line="240" w:lineRule="auto"/>
              <w:jc w:val="center"/>
              <w:rPr>
                <w:rFonts w:ascii="Arial" w:hAnsi="Arial" w:cs="Arial"/>
                <w:sz w:val="14"/>
                <w:szCs w:val="14"/>
              </w:rPr>
            </w:pPr>
            <w:r w:rsidRPr="005C56DD">
              <w:rPr>
                <w:rFonts w:ascii="Arial" w:hAnsi="Arial" w:cs="Arial"/>
                <w:sz w:val="14"/>
                <w:szCs w:val="14"/>
              </w:rPr>
              <w:t xml:space="preserve">Профессиональные квалификационные группы              </w:t>
            </w:r>
            <w:r w:rsidRPr="005C56DD">
              <w:rPr>
                <w:rFonts w:ascii="Arial" w:hAnsi="Arial" w:cs="Arial"/>
                <w:sz w:val="14"/>
                <w:szCs w:val="14"/>
              </w:rPr>
              <w:br/>
              <w:t>общеотраслевых должностей руководителей, специалистов и служащих (Приказ от 29 мая 2008 г № 247н «Об утверждении профессиональных квалификационных групп общеотраслевых должностей руководителей, специалистов и служащих)</w:t>
            </w:r>
          </w:p>
        </w:tc>
        <w:tc>
          <w:tcPr>
            <w:tcW w:w="1103" w:type="pct"/>
            <w:tcBorders>
              <w:top w:val="single" w:sz="6" w:space="0" w:color="auto"/>
              <w:left w:val="single" w:sz="6" w:space="0" w:color="auto"/>
              <w:bottom w:val="single" w:sz="6" w:space="0" w:color="auto"/>
              <w:right w:val="single" w:sz="6" w:space="0" w:color="auto"/>
            </w:tcBorders>
          </w:tcPr>
          <w:p w14:paraId="7A8496D0" w14:textId="77777777" w:rsidR="005C56DD" w:rsidRPr="005C56DD" w:rsidRDefault="005C56DD" w:rsidP="005C56DD">
            <w:pPr>
              <w:widowControl w:val="0"/>
              <w:spacing w:after="0" w:line="240" w:lineRule="auto"/>
              <w:jc w:val="center"/>
              <w:rPr>
                <w:rFonts w:ascii="Arial" w:hAnsi="Arial" w:cs="Arial"/>
                <w:sz w:val="14"/>
                <w:szCs w:val="14"/>
              </w:rPr>
            </w:pPr>
          </w:p>
        </w:tc>
      </w:tr>
      <w:tr w:rsidR="005C56DD" w:rsidRPr="005C56DD" w14:paraId="15D31BE6" w14:textId="77777777" w:rsidTr="005C56DD">
        <w:trPr>
          <w:cantSplit/>
          <w:trHeight w:val="20"/>
        </w:trPr>
        <w:tc>
          <w:tcPr>
            <w:tcW w:w="350" w:type="pct"/>
            <w:tcBorders>
              <w:top w:val="single" w:sz="6" w:space="0" w:color="auto"/>
              <w:left w:val="single" w:sz="6" w:space="0" w:color="auto"/>
              <w:bottom w:val="single" w:sz="6" w:space="0" w:color="auto"/>
              <w:right w:val="single" w:sz="6" w:space="0" w:color="auto"/>
            </w:tcBorders>
            <w:hideMark/>
          </w:tcPr>
          <w:p w14:paraId="07025ADE" w14:textId="19A438C8" w:rsidR="005C56DD" w:rsidRPr="005C56DD" w:rsidRDefault="005C56DD" w:rsidP="005C56DD">
            <w:pPr>
              <w:widowControl w:val="0"/>
              <w:spacing w:after="0" w:line="240" w:lineRule="auto"/>
              <w:jc w:val="center"/>
              <w:rPr>
                <w:rFonts w:ascii="Arial" w:hAnsi="Arial" w:cs="Arial"/>
                <w:sz w:val="14"/>
                <w:szCs w:val="14"/>
              </w:rPr>
            </w:pPr>
            <w:r w:rsidRPr="005C56DD">
              <w:rPr>
                <w:rFonts w:ascii="Arial" w:hAnsi="Arial" w:cs="Arial"/>
                <w:sz w:val="14"/>
                <w:szCs w:val="14"/>
              </w:rPr>
              <w:t>1</w:t>
            </w:r>
          </w:p>
        </w:tc>
        <w:tc>
          <w:tcPr>
            <w:tcW w:w="3547" w:type="pct"/>
            <w:tcBorders>
              <w:top w:val="single" w:sz="6" w:space="0" w:color="auto"/>
              <w:left w:val="single" w:sz="6" w:space="0" w:color="auto"/>
              <w:bottom w:val="single" w:sz="6" w:space="0" w:color="auto"/>
              <w:right w:val="single" w:sz="6" w:space="0" w:color="auto"/>
            </w:tcBorders>
            <w:hideMark/>
          </w:tcPr>
          <w:p w14:paraId="0064B3CB" w14:textId="4C23027C" w:rsidR="005C56DD" w:rsidRPr="005C56DD" w:rsidRDefault="005C56DD" w:rsidP="005C56DD">
            <w:pPr>
              <w:widowControl w:val="0"/>
              <w:spacing w:after="0" w:line="240" w:lineRule="auto"/>
              <w:jc w:val="center"/>
              <w:rPr>
                <w:rFonts w:ascii="Arial" w:hAnsi="Arial" w:cs="Arial"/>
                <w:sz w:val="14"/>
                <w:szCs w:val="14"/>
              </w:rPr>
            </w:pPr>
            <w:r w:rsidRPr="005C56DD">
              <w:rPr>
                <w:rFonts w:ascii="Arial" w:hAnsi="Arial" w:cs="Arial"/>
                <w:sz w:val="14"/>
                <w:szCs w:val="14"/>
              </w:rPr>
              <w:t>ПКГ «Общеотраслевые должности служащих третьего уровня»</w:t>
            </w:r>
          </w:p>
        </w:tc>
        <w:tc>
          <w:tcPr>
            <w:tcW w:w="1103" w:type="pct"/>
            <w:tcBorders>
              <w:top w:val="single" w:sz="6" w:space="0" w:color="auto"/>
              <w:left w:val="single" w:sz="6" w:space="0" w:color="auto"/>
              <w:bottom w:val="single" w:sz="6" w:space="0" w:color="auto"/>
              <w:right w:val="single" w:sz="6" w:space="0" w:color="auto"/>
            </w:tcBorders>
          </w:tcPr>
          <w:p w14:paraId="32522E9D" w14:textId="77777777" w:rsidR="005C56DD" w:rsidRPr="005C56DD" w:rsidRDefault="005C56DD" w:rsidP="005C56DD">
            <w:pPr>
              <w:widowControl w:val="0"/>
              <w:spacing w:after="0" w:line="240" w:lineRule="auto"/>
              <w:jc w:val="center"/>
              <w:rPr>
                <w:rFonts w:ascii="Arial" w:hAnsi="Arial" w:cs="Arial"/>
                <w:sz w:val="14"/>
                <w:szCs w:val="14"/>
              </w:rPr>
            </w:pPr>
          </w:p>
        </w:tc>
      </w:tr>
      <w:tr w:rsidR="005C56DD" w:rsidRPr="005C56DD" w14:paraId="6132A03A" w14:textId="77777777" w:rsidTr="005C56DD">
        <w:trPr>
          <w:cantSplit/>
          <w:trHeight w:val="20"/>
        </w:trPr>
        <w:tc>
          <w:tcPr>
            <w:tcW w:w="350" w:type="pct"/>
            <w:tcBorders>
              <w:top w:val="single" w:sz="6" w:space="0" w:color="auto"/>
              <w:left w:val="single" w:sz="6" w:space="0" w:color="auto"/>
              <w:bottom w:val="single" w:sz="6" w:space="0" w:color="auto"/>
              <w:right w:val="single" w:sz="6" w:space="0" w:color="auto"/>
            </w:tcBorders>
            <w:hideMark/>
          </w:tcPr>
          <w:p w14:paraId="5EE206C4" w14:textId="77777777" w:rsidR="005C56DD" w:rsidRPr="005C56DD" w:rsidRDefault="005C56DD" w:rsidP="005C56DD">
            <w:pPr>
              <w:widowControl w:val="0"/>
              <w:spacing w:after="0" w:line="240" w:lineRule="auto"/>
              <w:jc w:val="center"/>
              <w:rPr>
                <w:rFonts w:ascii="Arial" w:hAnsi="Arial" w:cs="Arial"/>
                <w:sz w:val="14"/>
                <w:szCs w:val="14"/>
              </w:rPr>
            </w:pPr>
            <w:r w:rsidRPr="005C56DD">
              <w:rPr>
                <w:rFonts w:ascii="Arial" w:hAnsi="Arial" w:cs="Arial"/>
                <w:sz w:val="14"/>
                <w:szCs w:val="14"/>
              </w:rPr>
              <w:t>1.1</w:t>
            </w:r>
          </w:p>
        </w:tc>
        <w:tc>
          <w:tcPr>
            <w:tcW w:w="3547" w:type="pct"/>
            <w:tcBorders>
              <w:top w:val="single" w:sz="6" w:space="0" w:color="auto"/>
              <w:left w:val="single" w:sz="6" w:space="0" w:color="auto"/>
              <w:bottom w:val="single" w:sz="6" w:space="0" w:color="auto"/>
              <w:right w:val="single" w:sz="6" w:space="0" w:color="auto"/>
            </w:tcBorders>
            <w:hideMark/>
          </w:tcPr>
          <w:p w14:paraId="202A8098" w14:textId="762320DE" w:rsidR="005C56DD" w:rsidRPr="005C56DD" w:rsidRDefault="005C56DD" w:rsidP="005C56DD">
            <w:pPr>
              <w:widowControl w:val="0"/>
              <w:spacing w:after="0" w:line="240" w:lineRule="auto"/>
              <w:jc w:val="center"/>
              <w:rPr>
                <w:rFonts w:ascii="Arial" w:hAnsi="Arial" w:cs="Arial"/>
                <w:sz w:val="14"/>
                <w:szCs w:val="14"/>
              </w:rPr>
            </w:pPr>
            <w:r w:rsidRPr="005C56DD">
              <w:rPr>
                <w:rFonts w:ascii="Arial" w:hAnsi="Arial" w:cs="Arial"/>
                <w:sz w:val="14"/>
                <w:szCs w:val="14"/>
              </w:rPr>
              <w:t>1 квалификационный уровень</w:t>
            </w:r>
          </w:p>
        </w:tc>
        <w:tc>
          <w:tcPr>
            <w:tcW w:w="1103" w:type="pct"/>
            <w:tcBorders>
              <w:top w:val="single" w:sz="6" w:space="0" w:color="auto"/>
              <w:left w:val="single" w:sz="6" w:space="0" w:color="auto"/>
              <w:bottom w:val="single" w:sz="6" w:space="0" w:color="auto"/>
              <w:right w:val="single" w:sz="6" w:space="0" w:color="auto"/>
            </w:tcBorders>
            <w:hideMark/>
          </w:tcPr>
          <w:p w14:paraId="19941692" w14:textId="77777777" w:rsidR="005C56DD" w:rsidRPr="005C56DD" w:rsidRDefault="005C56DD" w:rsidP="005C56DD">
            <w:pPr>
              <w:widowControl w:val="0"/>
              <w:spacing w:after="0" w:line="240" w:lineRule="auto"/>
              <w:jc w:val="center"/>
              <w:rPr>
                <w:rFonts w:ascii="Arial" w:hAnsi="Arial" w:cs="Arial"/>
                <w:sz w:val="14"/>
                <w:szCs w:val="14"/>
              </w:rPr>
            </w:pPr>
            <w:r w:rsidRPr="005C56DD">
              <w:rPr>
                <w:rFonts w:ascii="Arial" w:hAnsi="Arial" w:cs="Arial"/>
                <w:sz w:val="14"/>
                <w:szCs w:val="14"/>
              </w:rPr>
              <w:t>4282</w:t>
            </w:r>
          </w:p>
        </w:tc>
      </w:tr>
      <w:tr w:rsidR="005C56DD" w:rsidRPr="005C56DD" w14:paraId="030AFCFE" w14:textId="77777777" w:rsidTr="005C56DD">
        <w:trPr>
          <w:cantSplit/>
          <w:trHeight w:val="20"/>
        </w:trPr>
        <w:tc>
          <w:tcPr>
            <w:tcW w:w="350" w:type="pct"/>
            <w:tcBorders>
              <w:top w:val="single" w:sz="6" w:space="0" w:color="auto"/>
              <w:left w:val="single" w:sz="6" w:space="0" w:color="auto"/>
              <w:bottom w:val="single" w:sz="6" w:space="0" w:color="auto"/>
              <w:right w:val="single" w:sz="6" w:space="0" w:color="auto"/>
            </w:tcBorders>
            <w:hideMark/>
          </w:tcPr>
          <w:p w14:paraId="6E39ABF5" w14:textId="77777777" w:rsidR="005C56DD" w:rsidRPr="005C56DD" w:rsidRDefault="005C56DD" w:rsidP="005C56DD">
            <w:pPr>
              <w:widowControl w:val="0"/>
              <w:spacing w:after="0" w:line="240" w:lineRule="auto"/>
              <w:jc w:val="center"/>
              <w:rPr>
                <w:rFonts w:ascii="Arial" w:hAnsi="Arial" w:cs="Arial"/>
                <w:sz w:val="14"/>
                <w:szCs w:val="14"/>
              </w:rPr>
            </w:pPr>
            <w:r w:rsidRPr="005C56DD">
              <w:rPr>
                <w:rFonts w:ascii="Arial" w:hAnsi="Arial" w:cs="Arial"/>
                <w:sz w:val="14"/>
                <w:szCs w:val="14"/>
              </w:rPr>
              <w:t>1.2</w:t>
            </w:r>
          </w:p>
        </w:tc>
        <w:tc>
          <w:tcPr>
            <w:tcW w:w="3547" w:type="pct"/>
            <w:tcBorders>
              <w:top w:val="single" w:sz="6" w:space="0" w:color="auto"/>
              <w:left w:val="single" w:sz="6" w:space="0" w:color="auto"/>
              <w:bottom w:val="single" w:sz="6" w:space="0" w:color="auto"/>
              <w:right w:val="single" w:sz="6" w:space="0" w:color="auto"/>
            </w:tcBorders>
            <w:hideMark/>
          </w:tcPr>
          <w:p w14:paraId="3586BC82" w14:textId="3CB0CBFA" w:rsidR="005C56DD" w:rsidRPr="005C56DD" w:rsidRDefault="005C56DD" w:rsidP="005C56DD">
            <w:pPr>
              <w:widowControl w:val="0"/>
              <w:spacing w:after="0" w:line="240" w:lineRule="auto"/>
              <w:jc w:val="center"/>
              <w:rPr>
                <w:rFonts w:ascii="Arial" w:hAnsi="Arial" w:cs="Arial"/>
                <w:sz w:val="14"/>
                <w:szCs w:val="14"/>
              </w:rPr>
            </w:pPr>
            <w:r w:rsidRPr="005C56DD">
              <w:rPr>
                <w:rFonts w:ascii="Arial" w:hAnsi="Arial" w:cs="Arial"/>
                <w:sz w:val="14"/>
                <w:szCs w:val="14"/>
              </w:rPr>
              <w:t>2 квалификационный уровень</w:t>
            </w:r>
          </w:p>
        </w:tc>
        <w:tc>
          <w:tcPr>
            <w:tcW w:w="1103" w:type="pct"/>
            <w:tcBorders>
              <w:top w:val="single" w:sz="6" w:space="0" w:color="auto"/>
              <w:left w:val="single" w:sz="6" w:space="0" w:color="auto"/>
              <w:bottom w:val="single" w:sz="6" w:space="0" w:color="auto"/>
              <w:right w:val="single" w:sz="6" w:space="0" w:color="auto"/>
            </w:tcBorders>
            <w:hideMark/>
          </w:tcPr>
          <w:p w14:paraId="0CFA8D4A" w14:textId="77777777" w:rsidR="005C56DD" w:rsidRPr="005C56DD" w:rsidRDefault="005C56DD" w:rsidP="005C56DD">
            <w:pPr>
              <w:widowControl w:val="0"/>
              <w:spacing w:after="0" w:line="240" w:lineRule="auto"/>
              <w:jc w:val="center"/>
              <w:rPr>
                <w:rFonts w:ascii="Arial" w:hAnsi="Arial" w:cs="Arial"/>
                <w:sz w:val="14"/>
                <w:szCs w:val="14"/>
              </w:rPr>
            </w:pPr>
            <w:r w:rsidRPr="005C56DD">
              <w:rPr>
                <w:rFonts w:ascii="Arial" w:hAnsi="Arial" w:cs="Arial"/>
                <w:sz w:val="14"/>
                <w:szCs w:val="14"/>
              </w:rPr>
              <w:t>4704</w:t>
            </w:r>
          </w:p>
        </w:tc>
      </w:tr>
      <w:tr w:rsidR="005C56DD" w:rsidRPr="005C56DD" w14:paraId="143706BE" w14:textId="77777777" w:rsidTr="005C56DD">
        <w:trPr>
          <w:cantSplit/>
          <w:trHeight w:val="20"/>
        </w:trPr>
        <w:tc>
          <w:tcPr>
            <w:tcW w:w="350" w:type="pct"/>
            <w:tcBorders>
              <w:top w:val="single" w:sz="6" w:space="0" w:color="auto"/>
              <w:left w:val="single" w:sz="6" w:space="0" w:color="auto"/>
              <w:bottom w:val="single" w:sz="6" w:space="0" w:color="auto"/>
              <w:right w:val="single" w:sz="6" w:space="0" w:color="auto"/>
            </w:tcBorders>
            <w:hideMark/>
          </w:tcPr>
          <w:p w14:paraId="57985D16" w14:textId="77777777" w:rsidR="005C56DD" w:rsidRPr="005C56DD" w:rsidRDefault="005C56DD" w:rsidP="005C56DD">
            <w:pPr>
              <w:widowControl w:val="0"/>
              <w:spacing w:after="0" w:line="240" w:lineRule="auto"/>
              <w:jc w:val="center"/>
              <w:rPr>
                <w:rFonts w:ascii="Arial" w:hAnsi="Arial" w:cs="Arial"/>
                <w:sz w:val="14"/>
                <w:szCs w:val="14"/>
              </w:rPr>
            </w:pPr>
            <w:r w:rsidRPr="005C56DD">
              <w:rPr>
                <w:rFonts w:ascii="Arial" w:hAnsi="Arial" w:cs="Arial"/>
                <w:sz w:val="14"/>
                <w:szCs w:val="14"/>
              </w:rPr>
              <w:t>1.3</w:t>
            </w:r>
          </w:p>
        </w:tc>
        <w:tc>
          <w:tcPr>
            <w:tcW w:w="3547" w:type="pct"/>
            <w:tcBorders>
              <w:top w:val="single" w:sz="6" w:space="0" w:color="auto"/>
              <w:left w:val="single" w:sz="6" w:space="0" w:color="auto"/>
              <w:bottom w:val="single" w:sz="6" w:space="0" w:color="auto"/>
              <w:right w:val="single" w:sz="6" w:space="0" w:color="auto"/>
            </w:tcBorders>
            <w:hideMark/>
          </w:tcPr>
          <w:p w14:paraId="0B37F368" w14:textId="658DFBE0" w:rsidR="005C56DD" w:rsidRPr="005C56DD" w:rsidRDefault="005C56DD" w:rsidP="005C56DD">
            <w:pPr>
              <w:widowControl w:val="0"/>
              <w:spacing w:after="0" w:line="240" w:lineRule="auto"/>
              <w:jc w:val="center"/>
              <w:rPr>
                <w:rFonts w:ascii="Arial" w:hAnsi="Arial" w:cs="Arial"/>
                <w:sz w:val="14"/>
                <w:szCs w:val="14"/>
              </w:rPr>
            </w:pPr>
            <w:r w:rsidRPr="005C56DD">
              <w:rPr>
                <w:rFonts w:ascii="Arial" w:hAnsi="Arial" w:cs="Arial"/>
                <w:sz w:val="14"/>
                <w:szCs w:val="14"/>
              </w:rPr>
              <w:t>3 квалификационный уровень</w:t>
            </w:r>
          </w:p>
        </w:tc>
        <w:tc>
          <w:tcPr>
            <w:tcW w:w="1103" w:type="pct"/>
            <w:tcBorders>
              <w:top w:val="single" w:sz="6" w:space="0" w:color="auto"/>
              <w:left w:val="single" w:sz="6" w:space="0" w:color="auto"/>
              <w:bottom w:val="single" w:sz="6" w:space="0" w:color="auto"/>
              <w:right w:val="single" w:sz="6" w:space="0" w:color="auto"/>
            </w:tcBorders>
            <w:hideMark/>
          </w:tcPr>
          <w:p w14:paraId="7C81A229" w14:textId="77777777" w:rsidR="005C56DD" w:rsidRPr="005C56DD" w:rsidRDefault="005C56DD" w:rsidP="005C56DD">
            <w:pPr>
              <w:widowControl w:val="0"/>
              <w:spacing w:after="0" w:line="240" w:lineRule="auto"/>
              <w:jc w:val="center"/>
              <w:rPr>
                <w:rFonts w:ascii="Arial" w:hAnsi="Arial" w:cs="Arial"/>
                <w:sz w:val="14"/>
                <w:szCs w:val="14"/>
              </w:rPr>
            </w:pPr>
            <w:r w:rsidRPr="005C56DD">
              <w:rPr>
                <w:rFonts w:ascii="Arial" w:hAnsi="Arial" w:cs="Arial"/>
                <w:sz w:val="14"/>
                <w:szCs w:val="14"/>
              </w:rPr>
              <w:t>5164</w:t>
            </w:r>
          </w:p>
        </w:tc>
      </w:tr>
      <w:tr w:rsidR="005C56DD" w:rsidRPr="005C56DD" w14:paraId="30DFC0F3" w14:textId="77777777" w:rsidTr="005C56DD">
        <w:trPr>
          <w:cantSplit/>
          <w:trHeight w:val="20"/>
        </w:trPr>
        <w:tc>
          <w:tcPr>
            <w:tcW w:w="350" w:type="pct"/>
            <w:tcBorders>
              <w:top w:val="single" w:sz="6" w:space="0" w:color="auto"/>
              <w:left w:val="single" w:sz="6" w:space="0" w:color="auto"/>
              <w:bottom w:val="single" w:sz="6" w:space="0" w:color="auto"/>
              <w:right w:val="single" w:sz="6" w:space="0" w:color="auto"/>
            </w:tcBorders>
            <w:hideMark/>
          </w:tcPr>
          <w:p w14:paraId="1E0A66A4" w14:textId="77777777" w:rsidR="005C56DD" w:rsidRPr="005C56DD" w:rsidRDefault="005C56DD" w:rsidP="005C56DD">
            <w:pPr>
              <w:widowControl w:val="0"/>
              <w:spacing w:after="0" w:line="240" w:lineRule="auto"/>
              <w:jc w:val="center"/>
              <w:rPr>
                <w:rFonts w:ascii="Arial" w:hAnsi="Arial" w:cs="Arial"/>
                <w:sz w:val="14"/>
                <w:szCs w:val="14"/>
              </w:rPr>
            </w:pPr>
            <w:r w:rsidRPr="005C56DD">
              <w:rPr>
                <w:rFonts w:ascii="Arial" w:hAnsi="Arial" w:cs="Arial"/>
                <w:sz w:val="14"/>
                <w:szCs w:val="14"/>
              </w:rPr>
              <w:t>1.4</w:t>
            </w:r>
          </w:p>
        </w:tc>
        <w:tc>
          <w:tcPr>
            <w:tcW w:w="3547" w:type="pct"/>
            <w:tcBorders>
              <w:top w:val="single" w:sz="6" w:space="0" w:color="auto"/>
              <w:left w:val="single" w:sz="6" w:space="0" w:color="auto"/>
              <w:bottom w:val="single" w:sz="6" w:space="0" w:color="auto"/>
              <w:right w:val="single" w:sz="6" w:space="0" w:color="auto"/>
            </w:tcBorders>
            <w:hideMark/>
          </w:tcPr>
          <w:p w14:paraId="10105D39" w14:textId="1304BA36" w:rsidR="005C56DD" w:rsidRPr="005C56DD" w:rsidRDefault="005C56DD" w:rsidP="005C56DD">
            <w:pPr>
              <w:widowControl w:val="0"/>
              <w:spacing w:after="0" w:line="240" w:lineRule="auto"/>
              <w:jc w:val="center"/>
              <w:rPr>
                <w:rFonts w:ascii="Arial" w:hAnsi="Arial" w:cs="Arial"/>
                <w:sz w:val="14"/>
                <w:szCs w:val="14"/>
              </w:rPr>
            </w:pPr>
            <w:r w:rsidRPr="005C56DD">
              <w:rPr>
                <w:rFonts w:ascii="Arial" w:hAnsi="Arial" w:cs="Arial"/>
                <w:sz w:val="14"/>
                <w:szCs w:val="14"/>
              </w:rPr>
              <w:t>4 квалификационный уровень</w:t>
            </w:r>
          </w:p>
        </w:tc>
        <w:tc>
          <w:tcPr>
            <w:tcW w:w="1103" w:type="pct"/>
            <w:tcBorders>
              <w:top w:val="single" w:sz="6" w:space="0" w:color="auto"/>
              <w:left w:val="single" w:sz="6" w:space="0" w:color="auto"/>
              <w:bottom w:val="single" w:sz="6" w:space="0" w:color="auto"/>
              <w:right w:val="single" w:sz="6" w:space="0" w:color="auto"/>
            </w:tcBorders>
            <w:hideMark/>
          </w:tcPr>
          <w:p w14:paraId="5ED51DA9" w14:textId="77777777" w:rsidR="005C56DD" w:rsidRPr="005C56DD" w:rsidRDefault="005C56DD" w:rsidP="005C56DD">
            <w:pPr>
              <w:widowControl w:val="0"/>
              <w:spacing w:after="0" w:line="240" w:lineRule="auto"/>
              <w:jc w:val="center"/>
              <w:rPr>
                <w:rFonts w:ascii="Arial" w:hAnsi="Arial" w:cs="Arial"/>
                <w:sz w:val="14"/>
                <w:szCs w:val="14"/>
              </w:rPr>
            </w:pPr>
            <w:r w:rsidRPr="005C56DD">
              <w:rPr>
                <w:rFonts w:ascii="Arial" w:hAnsi="Arial" w:cs="Arial"/>
                <w:sz w:val="14"/>
                <w:szCs w:val="14"/>
              </w:rPr>
              <w:t>6208</w:t>
            </w:r>
          </w:p>
        </w:tc>
      </w:tr>
      <w:tr w:rsidR="005C56DD" w:rsidRPr="005C56DD" w14:paraId="42A28773" w14:textId="77777777" w:rsidTr="005C56DD">
        <w:trPr>
          <w:cantSplit/>
          <w:trHeight w:val="20"/>
        </w:trPr>
        <w:tc>
          <w:tcPr>
            <w:tcW w:w="350" w:type="pct"/>
            <w:tcBorders>
              <w:top w:val="single" w:sz="6" w:space="0" w:color="auto"/>
              <w:left w:val="single" w:sz="6" w:space="0" w:color="auto"/>
              <w:bottom w:val="single" w:sz="6" w:space="0" w:color="auto"/>
              <w:right w:val="single" w:sz="6" w:space="0" w:color="auto"/>
            </w:tcBorders>
            <w:hideMark/>
          </w:tcPr>
          <w:p w14:paraId="12F9FAFA" w14:textId="77777777" w:rsidR="005C56DD" w:rsidRPr="005C56DD" w:rsidRDefault="005C56DD" w:rsidP="005C56DD">
            <w:pPr>
              <w:widowControl w:val="0"/>
              <w:spacing w:after="0" w:line="240" w:lineRule="auto"/>
              <w:jc w:val="center"/>
              <w:rPr>
                <w:rFonts w:ascii="Arial" w:hAnsi="Arial" w:cs="Arial"/>
                <w:sz w:val="14"/>
                <w:szCs w:val="14"/>
              </w:rPr>
            </w:pPr>
            <w:r w:rsidRPr="005C56DD">
              <w:rPr>
                <w:rFonts w:ascii="Arial" w:hAnsi="Arial" w:cs="Arial"/>
                <w:sz w:val="14"/>
                <w:szCs w:val="14"/>
              </w:rPr>
              <w:t>1.5</w:t>
            </w:r>
          </w:p>
        </w:tc>
        <w:tc>
          <w:tcPr>
            <w:tcW w:w="3547" w:type="pct"/>
            <w:tcBorders>
              <w:top w:val="single" w:sz="6" w:space="0" w:color="auto"/>
              <w:left w:val="single" w:sz="6" w:space="0" w:color="auto"/>
              <w:bottom w:val="single" w:sz="6" w:space="0" w:color="auto"/>
              <w:right w:val="single" w:sz="6" w:space="0" w:color="auto"/>
            </w:tcBorders>
            <w:hideMark/>
          </w:tcPr>
          <w:p w14:paraId="1B1E145A" w14:textId="37686A6E" w:rsidR="005C56DD" w:rsidRPr="005C56DD" w:rsidRDefault="005C56DD" w:rsidP="005C56DD">
            <w:pPr>
              <w:widowControl w:val="0"/>
              <w:spacing w:after="0" w:line="240" w:lineRule="auto"/>
              <w:jc w:val="center"/>
              <w:rPr>
                <w:rFonts w:ascii="Arial" w:hAnsi="Arial" w:cs="Arial"/>
                <w:sz w:val="14"/>
                <w:szCs w:val="14"/>
              </w:rPr>
            </w:pPr>
            <w:r w:rsidRPr="005C56DD">
              <w:rPr>
                <w:rFonts w:ascii="Arial" w:hAnsi="Arial" w:cs="Arial"/>
                <w:sz w:val="14"/>
                <w:szCs w:val="14"/>
              </w:rPr>
              <w:t>5 квалификационный уровень</w:t>
            </w:r>
          </w:p>
        </w:tc>
        <w:tc>
          <w:tcPr>
            <w:tcW w:w="1103" w:type="pct"/>
            <w:tcBorders>
              <w:top w:val="single" w:sz="6" w:space="0" w:color="auto"/>
              <w:left w:val="single" w:sz="6" w:space="0" w:color="auto"/>
              <w:bottom w:val="single" w:sz="6" w:space="0" w:color="auto"/>
              <w:right w:val="single" w:sz="6" w:space="0" w:color="auto"/>
            </w:tcBorders>
            <w:hideMark/>
          </w:tcPr>
          <w:p w14:paraId="6BFF77C4" w14:textId="77777777" w:rsidR="005C56DD" w:rsidRPr="005C56DD" w:rsidRDefault="005C56DD" w:rsidP="005C56DD">
            <w:pPr>
              <w:widowControl w:val="0"/>
              <w:spacing w:after="0" w:line="240" w:lineRule="auto"/>
              <w:jc w:val="center"/>
              <w:rPr>
                <w:rFonts w:ascii="Arial" w:hAnsi="Arial" w:cs="Arial"/>
                <w:sz w:val="14"/>
                <w:szCs w:val="14"/>
              </w:rPr>
            </w:pPr>
            <w:r w:rsidRPr="005C56DD">
              <w:rPr>
                <w:rFonts w:ascii="Arial" w:hAnsi="Arial" w:cs="Arial"/>
                <w:sz w:val="14"/>
                <w:szCs w:val="14"/>
              </w:rPr>
              <w:t>7248</w:t>
            </w:r>
          </w:p>
        </w:tc>
      </w:tr>
    </w:tbl>
    <w:p w14:paraId="6840A1AC" w14:textId="77777777" w:rsidR="00463FDD" w:rsidRDefault="00463FDD" w:rsidP="00FE7492">
      <w:pPr>
        <w:widowControl w:val="0"/>
        <w:spacing w:after="0" w:line="240" w:lineRule="auto"/>
        <w:jc w:val="center"/>
        <w:rPr>
          <w:rFonts w:ascii="Arial" w:hAnsi="Arial" w:cs="Arial"/>
          <w:sz w:val="16"/>
          <w:szCs w:val="16"/>
        </w:rPr>
      </w:pPr>
    </w:p>
    <w:p w14:paraId="405F4DFC" w14:textId="77777777" w:rsidR="002E410D" w:rsidRPr="002E410D" w:rsidRDefault="002E410D" w:rsidP="002E410D">
      <w:pPr>
        <w:widowControl w:val="0"/>
        <w:spacing w:after="0" w:line="240" w:lineRule="auto"/>
        <w:jc w:val="center"/>
        <w:rPr>
          <w:rFonts w:ascii="Arial" w:hAnsi="Arial" w:cs="Arial"/>
          <w:b/>
          <w:bCs/>
          <w:sz w:val="16"/>
          <w:szCs w:val="16"/>
        </w:rPr>
      </w:pPr>
      <w:bookmarkStart w:id="1" w:name="Par2540"/>
      <w:bookmarkEnd w:id="1"/>
    </w:p>
    <w:p w14:paraId="233F9E1B" w14:textId="77777777" w:rsidR="002E410D" w:rsidRPr="002E410D" w:rsidRDefault="002E410D" w:rsidP="002E410D">
      <w:pPr>
        <w:widowControl w:val="0"/>
        <w:spacing w:after="0" w:line="240" w:lineRule="auto"/>
        <w:jc w:val="center"/>
        <w:rPr>
          <w:rFonts w:ascii="Arial" w:hAnsi="Arial" w:cs="Arial"/>
          <w:sz w:val="18"/>
          <w:szCs w:val="18"/>
        </w:rPr>
      </w:pPr>
      <w:r w:rsidRPr="002E410D">
        <w:rPr>
          <w:rFonts w:ascii="Arial" w:hAnsi="Arial" w:cs="Arial"/>
          <w:b/>
          <w:bCs/>
          <w:sz w:val="18"/>
          <w:szCs w:val="18"/>
        </w:rPr>
        <w:t xml:space="preserve">Порядок предоставления субсидий субъектам малого и среднего предпринимательства, осуществившим расходы в целях создания и (или) развития, и (или) модернизации производства товаров (работ, услуг) </w:t>
      </w:r>
    </w:p>
    <w:p w14:paraId="273F52B1" w14:textId="111C5ECE" w:rsidR="002E410D" w:rsidRDefault="002E410D" w:rsidP="002E410D">
      <w:pPr>
        <w:widowControl w:val="0"/>
        <w:spacing w:after="0" w:line="240" w:lineRule="auto"/>
        <w:jc w:val="center"/>
        <w:rPr>
          <w:rFonts w:ascii="Arial" w:hAnsi="Arial" w:cs="Arial"/>
          <w:sz w:val="16"/>
          <w:szCs w:val="16"/>
        </w:rPr>
      </w:pPr>
      <w:r w:rsidRPr="002E410D">
        <w:rPr>
          <w:rFonts w:ascii="Arial" w:hAnsi="Arial" w:cs="Arial"/>
          <w:sz w:val="16"/>
          <w:szCs w:val="16"/>
        </w:rPr>
        <w:t>1. Общие положения</w:t>
      </w:r>
    </w:p>
    <w:p w14:paraId="086DCA86" w14:textId="77777777" w:rsidR="002E410D" w:rsidRPr="002E410D" w:rsidRDefault="002E410D" w:rsidP="002E410D">
      <w:pPr>
        <w:widowControl w:val="0"/>
        <w:spacing w:after="0" w:line="240" w:lineRule="auto"/>
        <w:jc w:val="center"/>
        <w:rPr>
          <w:rFonts w:ascii="Arial" w:hAnsi="Arial" w:cs="Arial"/>
          <w:sz w:val="16"/>
          <w:szCs w:val="16"/>
        </w:rPr>
      </w:pPr>
    </w:p>
    <w:p w14:paraId="75FA5257"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1.1. Порядок предоставления субсидий субъектам малого и среднего предпринимательства, осуществившим расходы в целях создания и (или) развития, и (или) модернизации производства товаров (работ, услуг) (далее – субсидия).</w:t>
      </w:r>
    </w:p>
    <w:p w14:paraId="1F35C86C"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1.2. Для целей настоящего Порядка используются следующие понятия:</w:t>
      </w:r>
    </w:p>
    <w:p w14:paraId="6D56919A" w14:textId="3D047B4F" w:rsidR="002E410D" w:rsidRPr="002E410D" w:rsidRDefault="001149AC"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1.2.1. «</w:t>
      </w:r>
      <w:r w:rsidR="002E410D" w:rsidRPr="002E410D">
        <w:rPr>
          <w:rFonts w:ascii="Arial" w:hAnsi="Arial" w:cs="Arial"/>
          <w:sz w:val="16"/>
          <w:szCs w:val="16"/>
        </w:rPr>
        <w:t>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(далее – Федеральный закон).</w:t>
      </w:r>
    </w:p>
    <w:p w14:paraId="2D1CADE4"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1.2.2. Аналогичная поддержка - это государственная или муниципальная финансовая поддержка, оказанная в отношении субъекта малого или среднего предпринимательства на возмещение части одних и тех же затрат, заявленных на субсидирование.</w:t>
      </w:r>
    </w:p>
    <w:p w14:paraId="4047E1DD"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1.2.3. Заявитель – субъект малого или среднего предпринимательства, обратившийся в Администрацию Канского района за предоставлением субсидии. </w:t>
      </w:r>
    </w:p>
    <w:p w14:paraId="20B0B38E"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1.2.4. Получатель субсидии – заявитель, в отношении которого принято решение о предоставлении субсидии.</w:t>
      </w:r>
    </w:p>
    <w:p w14:paraId="35E50103"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1.2.5. Заявка – комплект документов, поданный заявителем для принятия Администрацией Канского района решения о предоставлении заявителю субсидии.</w:t>
      </w:r>
    </w:p>
    <w:p w14:paraId="2D64B34C" w14:textId="2801E569"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1.2.6.  Конкурсная комиссия – экспертная комиссия Администрации Канского района, созданная в соответствии с Постановлением Администрации Канского </w:t>
      </w:r>
      <w:r w:rsidR="001149AC" w:rsidRPr="002E410D">
        <w:rPr>
          <w:rFonts w:ascii="Arial" w:hAnsi="Arial" w:cs="Arial"/>
          <w:sz w:val="16"/>
          <w:szCs w:val="16"/>
        </w:rPr>
        <w:t>района «</w:t>
      </w:r>
      <w:r w:rsidRPr="002E410D">
        <w:rPr>
          <w:rFonts w:ascii="Arial" w:hAnsi="Arial" w:cs="Arial"/>
          <w:sz w:val="16"/>
          <w:szCs w:val="16"/>
        </w:rPr>
        <w:t>О создании экспертной комиссии Администрации Канского района» - постоянно действующий коллегиальный орган, созданный для проведения конкурса бизнес-проектов (бизнес-планов), ТЭО предоставляемых субъектами малого и среднего предпринимательства для получения субсидии.</w:t>
      </w:r>
    </w:p>
    <w:p w14:paraId="0B3F30F8"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1.2.7. Оборудование - новые, не бывшие в эксплуатации (на момент приобретения), приобретенные не ранее 01 января года, предшествующего году подачи заявления на предоставление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Классификатора основных средств, включаемых в амортизационные группы, утвержденного постановлением Правительства Российской Федерации от 01.01.2002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w:t>
      </w:r>
    </w:p>
    <w:p w14:paraId="12466314"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1.3. Целью предоставления субсидии является частичное возмещение субъектам малого и среднего предпринимательства произведенных затрат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 </w:t>
      </w:r>
    </w:p>
    <w:p w14:paraId="3153A698"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1.4.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B, D, E, G, K, L, M (за исключением кода 75), N, O, S (за исключением кодов 95 и 96), T, U Общероссийского классификатора видов экономической деятельности ОК 029-2014, утвержденного Приказом Росстандарта от 31.01.2014 № 14-ст. </w:t>
      </w:r>
    </w:p>
    <w:p w14:paraId="712AF520"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1.5. Субсидия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14:paraId="180AB9A6"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 Размер субсидии составляет 30 процентов произведенных затрат, но не более 1,5 млн рублей на одного получателя поддержки (при условии поступления средств краевого/федерального бюджетов).</w:t>
      </w:r>
    </w:p>
    <w:p w14:paraId="6E80D3DE"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б)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1,5 млн. рублей (при условии поступления средств краевого/федерального бюджетов).</w:t>
      </w:r>
    </w:p>
    <w:p w14:paraId="5F4CDF30" w14:textId="77777777" w:rsidR="002E410D" w:rsidRPr="002E410D" w:rsidRDefault="002E410D" w:rsidP="002E410D">
      <w:pPr>
        <w:widowControl w:val="0"/>
        <w:spacing w:after="0" w:line="240" w:lineRule="auto"/>
        <w:ind w:firstLine="709"/>
        <w:jc w:val="both"/>
        <w:rPr>
          <w:rFonts w:ascii="Arial" w:hAnsi="Arial" w:cs="Arial"/>
          <w:bCs/>
          <w:sz w:val="16"/>
          <w:szCs w:val="16"/>
        </w:rPr>
      </w:pPr>
      <w:r w:rsidRPr="002E410D">
        <w:rPr>
          <w:rFonts w:ascii="Arial" w:hAnsi="Arial" w:cs="Arial"/>
          <w:bCs/>
          <w:sz w:val="16"/>
          <w:szCs w:val="16"/>
        </w:rPr>
        <w:t>1.6. Главным распорядителем бюджетных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является Администрация Канского района.</w:t>
      </w:r>
      <w:r w:rsidRPr="002E410D">
        <w:rPr>
          <w:rFonts w:ascii="Arial" w:hAnsi="Arial" w:cs="Arial"/>
          <w:sz w:val="16"/>
          <w:szCs w:val="16"/>
        </w:rPr>
        <w:t xml:space="preserve"> </w:t>
      </w:r>
      <w:r w:rsidRPr="002E410D">
        <w:rPr>
          <w:rFonts w:ascii="Arial" w:hAnsi="Arial" w:cs="Arial"/>
          <w:bCs/>
          <w:sz w:val="16"/>
          <w:szCs w:val="16"/>
        </w:rPr>
        <w:t xml:space="preserve">Предоставление субсидий субъектам малого и среднего </w:t>
      </w:r>
      <w:r w:rsidRPr="002E410D">
        <w:rPr>
          <w:rFonts w:ascii="Arial" w:hAnsi="Arial" w:cs="Arial"/>
          <w:bCs/>
          <w:sz w:val="16"/>
          <w:szCs w:val="16"/>
        </w:rPr>
        <w:lastRenderedPageBreak/>
        <w:t>предпринимательства производится в пределах средств, предусмотренных на эти цели Постановлением администрации Канского района Красноярского края «Об утверждении муниципальной программы «Развитие малого и среднего предпринимательства, инвестиционной деятельности в Канском районе», и решением Канского районного Совета депутатов о районном бюджете на очередной финансовый год и плановый период.</w:t>
      </w:r>
    </w:p>
    <w:p w14:paraId="231B11E0" w14:textId="77777777" w:rsidR="002E410D" w:rsidRPr="002E410D" w:rsidRDefault="002E410D" w:rsidP="002E410D">
      <w:pPr>
        <w:widowControl w:val="0"/>
        <w:spacing w:after="0" w:line="240" w:lineRule="auto"/>
        <w:ind w:firstLine="709"/>
        <w:jc w:val="both"/>
        <w:rPr>
          <w:rFonts w:ascii="Arial" w:hAnsi="Arial" w:cs="Arial"/>
          <w:bCs/>
          <w:sz w:val="16"/>
          <w:szCs w:val="16"/>
        </w:rPr>
      </w:pPr>
      <w:r w:rsidRPr="002E410D">
        <w:rPr>
          <w:rFonts w:ascii="Arial" w:hAnsi="Arial" w:cs="Arial"/>
          <w:bCs/>
          <w:sz w:val="16"/>
          <w:szCs w:val="16"/>
        </w:rPr>
        <w:t xml:space="preserve">1.7. Субсидии предоставляются субъектам малого и среднего предпринимательства при соблюдении следующих условий: </w:t>
      </w:r>
    </w:p>
    <w:p w14:paraId="60898541"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регистрация в качестве юридического лица или индивидуального предпринимателя на территории Красноярского края не позднее 1 января текущего финансового года и осуществление предпринимательской деятельности на территории Канского района;</w:t>
      </w:r>
    </w:p>
    <w:p w14:paraId="16CA0860"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отсутствие у заявителя задолженности по налогам и иным обязательным платежам в бюджет любого уровня бюджетной системы Российской Федерации;</w:t>
      </w:r>
    </w:p>
    <w:p w14:paraId="5FB004B8"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отсутствие проведения на момент подачи заявки в отношении заявителя процедур банкротства, реорганизации, ликвидации в соответствии с действующим законодательством;</w:t>
      </w:r>
    </w:p>
    <w:p w14:paraId="7EB1E95F"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осуществление заявителем выплаты заработной платы работникам (при их наличии) в размере не ниже минимального размера оплаты труда, установленного Федеральным </w:t>
      </w:r>
      <w:hyperlink r:id="rId13" w:history="1">
        <w:r w:rsidRPr="002E410D">
          <w:rPr>
            <w:rStyle w:val="a7"/>
            <w:rFonts w:ascii="Arial" w:hAnsi="Arial" w:cs="Arial"/>
            <w:color w:val="auto"/>
            <w:sz w:val="16"/>
            <w:szCs w:val="16"/>
          </w:rPr>
          <w:t>законом</w:t>
        </w:r>
      </w:hyperlink>
      <w:r w:rsidRPr="002E410D">
        <w:rPr>
          <w:rFonts w:ascii="Arial" w:hAnsi="Arial" w:cs="Arial"/>
          <w:sz w:val="16"/>
          <w:szCs w:val="16"/>
        </w:rPr>
        <w:t xml:space="preserve"> "О минимальном размере оплаты труда" на отчетный период и обеспечивать своевременную выплату заработной платы.</w:t>
      </w:r>
    </w:p>
    <w:p w14:paraId="0A52DC3F" w14:textId="77777777" w:rsidR="002E410D" w:rsidRPr="002E410D" w:rsidRDefault="002E410D" w:rsidP="002E410D">
      <w:pPr>
        <w:widowControl w:val="0"/>
        <w:spacing w:after="0" w:line="240" w:lineRule="auto"/>
        <w:ind w:firstLine="709"/>
        <w:jc w:val="both"/>
        <w:rPr>
          <w:rFonts w:ascii="Arial" w:hAnsi="Arial" w:cs="Arial"/>
          <w:bCs/>
          <w:sz w:val="16"/>
          <w:szCs w:val="16"/>
        </w:rPr>
      </w:pPr>
      <w:r w:rsidRPr="002E410D">
        <w:rPr>
          <w:rFonts w:ascii="Arial" w:hAnsi="Arial" w:cs="Arial"/>
          <w:bCs/>
          <w:sz w:val="16"/>
          <w:szCs w:val="16"/>
        </w:rPr>
        <w:t>1.8. Субсидии предоставляются на конкурсной основе.</w:t>
      </w:r>
    </w:p>
    <w:p w14:paraId="27D824BF" w14:textId="77777777" w:rsidR="002E410D" w:rsidRPr="002E410D" w:rsidRDefault="002E410D" w:rsidP="002E410D">
      <w:pPr>
        <w:widowControl w:val="0"/>
        <w:spacing w:after="0" w:line="240" w:lineRule="auto"/>
        <w:ind w:firstLine="709"/>
        <w:jc w:val="both"/>
        <w:rPr>
          <w:rFonts w:ascii="Arial" w:hAnsi="Arial" w:cs="Arial"/>
          <w:bCs/>
          <w:sz w:val="16"/>
          <w:szCs w:val="16"/>
        </w:rPr>
      </w:pPr>
      <w:r w:rsidRPr="002E410D">
        <w:rPr>
          <w:rFonts w:ascii="Arial" w:hAnsi="Arial" w:cs="Arial"/>
          <w:bCs/>
          <w:sz w:val="16"/>
          <w:szCs w:val="16"/>
        </w:rPr>
        <w:t xml:space="preserve">1.9. Организатором конкурса является администрация Канского района в лице отдела планирования и экономического развития (далее - Отдел). </w:t>
      </w:r>
    </w:p>
    <w:p w14:paraId="2A066E48" w14:textId="77777777" w:rsidR="002E410D" w:rsidRPr="002E410D" w:rsidRDefault="002E410D" w:rsidP="002E410D">
      <w:pPr>
        <w:widowControl w:val="0"/>
        <w:spacing w:after="0" w:line="240" w:lineRule="auto"/>
        <w:ind w:firstLine="709"/>
        <w:jc w:val="both"/>
        <w:rPr>
          <w:rFonts w:ascii="Arial" w:hAnsi="Arial" w:cs="Arial"/>
          <w:bCs/>
          <w:sz w:val="16"/>
          <w:szCs w:val="16"/>
        </w:rPr>
      </w:pPr>
      <w:r w:rsidRPr="002E410D">
        <w:rPr>
          <w:rFonts w:ascii="Arial" w:hAnsi="Arial" w:cs="Arial"/>
          <w:bCs/>
          <w:sz w:val="16"/>
          <w:szCs w:val="16"/>
        </w:rPr>
        <w:t xml:space="preserve">1.10. Решение о предоставлении субсидии принимается Конкурсной комиссией по конкурсному отбору бизнес-проектов (бизнес-планов), ТЭО. </w:t>
      </w:r>
    </w:p>
    <w:p w14:paraId="53C19127" w14:textId="77777777" w:rsidR="002E410D" w:rsidRPr="002E410D" w:rsidRDefault="002E410D" w:rsidP="002E410D">
      <w:pPr>
        <w:widowControl w:val="0"/>
        <w:spacing w:after="0" w:line="240" w:lineRule="auto"/>
        <w:ind w:firstLine="709"/>
        <w:jc w:val="both"/>
        <w:rPr>
          <w:rFonts w:ascii="Arial" w:hAnsi="Arial" w:cs="Arial"/>
          <w:bCs/>
          <w:sz w:val="16"/>
          <w:szCs w:val="16"/>
        </w:rPr>
      </w:pPr>
      <w:r w:rsidRPr="002E410D">
        <w:rPr>
          <w:rFonts w:ascii="Arial" w:hAnsi="Arial" w:cs="Arial"/>
          <w:bCs/>
          <w:sz w:val="16"/>
          <w:szCs w:val="16"/>
        </w:rPr>
        <w:t xml:space="preserve">1.11. Сроки проведения конкурса утверждаются постановлением администрации Канского района.  </w:t>
      </w:r>
    </w:p>
    <w:p w14:paraId="1353E9FE"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2.Условия предоставления субсидии. </w:t>
      </w:r>
    </w:p>
    <w:p w14:paraId="15447DA8" w14:textId="7CCDF36D"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2.1. Субсидии предоставляются в размере 30% от указанных </w:t>
      </w:r>
      <w:r w:rsidR="001149AC" w:rsidRPr="002E410D">
        <w:rPr>
          <w:rFonts w:ascii="Arial" w:hAnsi="Arial" w:cs="Arial"/>
          <w:sz w:val="16"/>
          <w:szCs w:val="16"/>
        </w:rPr>
        <w:t>выше затрат</w:t>
      </w:r>
      <w:r w:rsidRPr="002E410D">
        <w:rPr>
          <w:rFonts w:ascii="Arial" w:hAnsi="Arial" w:cs="Arial"/>
          <w:sz w:val="16"/>
          <w:szCs w:val="16"/>
        </w:rPr>
        <w:t xml:space="preserve"> (включая транспортные расходы на его доставку и монтаж (без учета НДС - для получателей субсидий, применяющих общую систему налогообложения). Финансирование данного мероприятия за счет средств местного бюджета составляет по годам: 2020 год - 147,0 тыс. рублей, в 2021-2023годах - 27,0тыс. руб. одному субъекту малого и (или) среднего предпринимательства. </w:t>
      </w:r>
    </w:p>
    <w:p w14:paraId="7F955B56"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В случае поступления в районный бюджет средств краевого и (или) федерального бюджетов по итогам конкурсов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края в целях </w:t>
      </w:r>
      <w:proofErr w:type="spellStart"/>
      <w:r w:rsidRPr="002E410D">
        <w:rPr>
          <w:rFonts w:ascii="Arial" w:hAnsi="Arial" w:cs="Arial"/>
          <w:sz w:val="16"/>
          <w:szCs w:val="16"/>
        </w:rPr>
        <w:t>софинансирования</w:t>
      </w:r>
      <w:proofErr w:type="spellEnd"/>
      <w:r w:rsidRPr="002E410D">
        <w:rPr>
          <w:rFonts w:ascii="Arial" w:hAnsi="Arial" w:cs="Arial"/>
          <w:sz w:val="16"/>
          <w:szCs w:val="16"/>
        </w:rPr>
        <w:t xml:space="preserve"> мероприятий по поддержке и развитию малого и среднего предпринимательства, со дня их зачисления на расчетный счет администрации Канского района, максимальный размер субсидии составит 1,5 млн. рублей одному субъекту малого и (или) среднего предпринимательства в течение одного финансового года.</w:t>
      </w:r>
    </w:p>
    <w:p w14:paraId="1FDDF31F"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При субсидировании затрат по приобретению оборудования по договорам лизинга по договору (договорам) лизинга оборудования с российскими лизинговыми организациями, предоставляется субсидия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1,5 млн. рублей.</w:t>
      </w:r>
    </w:p>
    <w:p w14:paraId="20C4AFED"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2.2. Финансовая поддержка не оказывается субъектам малого и среднего предпринимательства:</w:t>
      </w:r>
    </w:p>
    <w:p w14:paraId="349DCB66"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не включенным в Единый реестр субъектов малого и среднего предпринимательства;</w:t>
      </w:r>
    </w:p>
    <w:p w14:paraId="2490D9A7"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63FAAE16"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имеющим задолженность по уплате налогов, сборов, страховых взносов, пеней, штрафов, процентов, что подтверждается справкой об исполнении обязанности по уплате налогов, сборов, страховых взносов, пеней, штрафов, процентов по форме, утвержденной приказом ФНС России от 20.01.2017 № ММВ-7-8/20@;</w:t>
      </w:r>
    </w:p>
    <w:p w14:paraId="22F57AB4"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находящимся в процессе реорганизации, ликвидации, банкротства, имеющим ограничения на осуществление хозяйственной деятельности;</w:t>
      </w:r>
    </w:p>
    <w:p w14:paraId="3E7116C5"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1.3. настоящего Порядка;</w:t>
      </w:r>
    </w:p>
    <w:p w14:paraId="13835312"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2.3. Основания для отказа в предоставлении субсидии: </w:t>
      </w:r>
    </w:p>
    <w:p w14:paraId="3016824D"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1) Заявителем представлен неполный пакет документов, указанных в пункте 3.1.2. настоящего Порядка, которые Заявитель должен представить самостоятельно;</w:t>
      </w:r>
    </w:p>
    <w:p w14:paraId="6A91969E"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2) представлены недостоверные сведения и документы; </w:t>
      </w:r>
    </w:p>
    <w:p w14:paraId="6E4C12A6"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3) представленные заявителем документы, указанные в пункте 3.1.2. настоящего Порядка не соответствуют действующему законодательству по форме и содержанию; </w:t>
      </w:r>
    </w:p>
    <w:p w14:paraId="77744FAE"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4) не выполнены условия оказания поддержки;</w:t>
      </w:r>
    </w:p>
    <w:p w14:paraId="4421BD46"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5) ранее в отношении заявителя - субъекта малого и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5D66F208"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6) с момента признания субъекта малого и (или)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5160014F"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7) отсутствуют средства в бюджете района, предусмотренные на эти цели в текущем финансовом году, за исключением случая, когда на день подачи пакета документов, министерством экономического развития и инвестиционной политики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Канский район в целях </w:t>
      </w:r>
      <w:proofErr w:type="spellStart"/>
      <w:r w:rsidRPr="002E410D">
        <w:rPr>
          <w:rFonts w:ascii="Arial" w:hAnsi="Arial" w:cs="Arial"/>
          <w:sz w:val="16"/>
          <w:szCs w:val="16"/>
        </w:rPr>
        <w:t>софинансирования</w:t>
      </w:r>
      <w:proofErr w:type="spellEnd"/>
      <w:r w:rsidRPr="002E410D">
        <w:rPr>
          <w:rFonts w:ascii="Arial" w:hAnsi="Arial" w:cs="Arial"/>
          <w:sz w:val="16"/>
          <w:szCs w:val="16"/>
        </w:rPr>
        <w:t xml:space="preserve"> мероприятий по поддержке малого и среднего предпринимательства и Администрацией Канского района получено уведомление о предоставлении бюджету Канского района межбюджетного трансферта;</w:t>
      </w:r>
    </w:p>
    <w:p w14:paraId="6B1F1CD2"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8) предельные размеры расчетов наличными деньгами в Российской Федерации между юридическими лицами, а также между юридическим лицом и индивидуальным предпринимателем, между индивидуальными предпринимателями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14:paraId="23A19E6D"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9) у субъекта малого и (или) среднего предпринимательства имеется задолженность по оплате аренды движимого и недвижимого муниципального имущества, в т.ч. земельных участков;</w:t>
      </w:r>
    </w:p>
    <w:p w14:paraId="0A477213"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10) на имущество субъекта малого и (или) среднего предпринимательства наложен арест; </w:t>
      </w:r>
    </w:p>
    <w:p w14:paraId="71EFF866"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11) исчерпан лимит финансирования, предусмотренный для проведения конкурса в текущем финансовом году.</w:t>
      </w:r>
    </w:p>
    <w:p w14:paraId="1E19556C"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3. Порядок предоставления субсидии </w:t>
      </w:r>
    </w:p>
    <w:p w14:paraId="4CEEC728"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3.1.</w:t>
      </w:r>
      <w:r w:rsidRPr="002E410D">
        <w:rPr>
          <w:rFonts w:ascii="Arial" w:hAnsi="Arial" w:cs="Arial"/>
          <w:b/>
          <w:sz w:val="16"/>
          <w:szCs w:val="16"/>
        </w:rPr>
        <w:t xml:space="preserve"> </w:t>
      </w:r>
      <w:r w:rsidRPr="002E410D">
        <w:rPr>
          <w:rFonts w:ascii="Arial" w:hAnsi="Arial" w:cs="Arial"/>
          <w:sz w:val="16"/>
          <w:szCs w:val="16"/>
        </w:rPr>
        <w:t xml:space="preserve">Отдел направляет на опубликование в официальное печатное издании «Вести Канского района» и официальный сайт муниципального образования Канский район в информационно-телекоммуникационной сети «Интернет» </w:t>
      </w:r>
      <w:hyperlink r:id="rId14" w:history="1">
        <w:r w:rsidRPr="002E410D">
          <w:rPr>
            <w:rStyle w:val="a7"/>
            <w:rFonts w:ascii="Arial" w:hAnsi="Arial" w:cs="Arial"/>
            <w:color w:val="auto"/>
            <w:sz w:val="16"/>
            <w:szCs w:val="16"/>
          </w:rPr>
          <w:t>http://</w:t>
        </w:r>
        <w:proofErr w:type="spellStart"/>
        <w:r w:rsidRPr="002E410D">
          <w:rPr>
            <w:rStyle w:val="a7"/>
            <w:rFonts w:ascii="Arial" w:hAnsi="Arial" w:cs="Arial"/>
            <w:color w:val="auto"/>
            <w:sz w:val="16"/>
            <w:szCs w:val="16"/>
            <w:lang w:val="en-US"/>
          </w:rPr>
          <w:t>kansk</w:t>
        </w:r>
        <w:proofErr w:type="spellEnd"/>
        <w:r w:rsidRPr="002E410D">
          <w:rPr>
            <w:rStyle w:val="a7"/>
            <w:rFonts w:ascii="Arial" w:hAnsi="Arial" w:cs="Arial"/>
            <w:color w:val="auto"/>
            <w:sz w:val="16"/>
            <w:szCs w:val="16"/>
          </w:rPr>
          <w:t>adm.ru/</w:t>
        </w:r>
      </w:hyperlink>
      <w:r w:rsidRPr="002E410D">
        <w:rPr>
          <w:rFonts w:ascii="Arial" w:hAnsi="Arial" w:cs="Arial"/>
          <w:sz w:val="16"/>
          <w:szCs w:val="16"/>
        </w:rPr>
        <w:t xml:space="preserve"> объявление о проведении конкурса не менее чем за 10</w:t>
      </w:r>
      <w:r w:rsidRPr="002E410D">
        <w:rPr>
          <w:rFonts w:ascii="Arial" w:hAnsi="Arial" w:cs="Arial"/>
          <w:i/>
          <w:sz w:val="16"/>
          <w:szCs w:val="16"/>
        </w:rPr>
        <w:t xml:space="preserve"> </w:t>
      </w:r>
      <w:r w:rsidRPr="002E410D">
        <w:rPr>
          <w:rFonts w:ascii="Arial" w:hAnsi="Arial" w:cs="Arial"/>
          <w:sz w:val="16"/>
          <w:szCs w:val="16"/>
        </w:rPr>
        <w:t xml:space="preserve">рабочих дней до начала срока подачи Заявок на участие в конкурсе (далее – объявление). В объявлении содержится информация о месте, времени и процедуре приёма документов, указанных в </w:t>
      </w:r>
      <w:hyperlink w:anchor="Приложение4" w:history="1">
        <w:r w:rsidRPr="002E410D">
          <w:rPr>
            <w:rStyle w:val="a7"/>
            <w:rFonts w:ascii="Arial" w:hAnsi="Arial" w:cs="Arial"/>
            <w:color w:val="auto"/>
            <w:sz w:val="16"/>
            <w:szCs w:val="16"/>
          </w:rPr>
          <w:t>пункте 3.1.2. к настоящему Порядку</w:t>
        </w:r>
      </w:hyperlink>
      <w:r w:rsidRPr="002E410D">
        <w:rPr>
          <w:rFonts w:ascii="Arial" w:hAnsi="Arial" w:cs="Arial"/>
          <w:sz w:val="16"/>
          <w:szCs w:val="16"/>
        </w:rPr>
        <w:t>. Срок приёма документов не может составлять менее 10 календарных дней со дня опубликования объявления.</w:t>
      </w:r>
    </w:p>
    <w:p w14:paraId="7F5B28D6"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Для получения субсидии Заявитель предоставляет в Администрацию Канского района Заявку, включающую в себя следующие </w:t>
      </w:r>
      <w:r w:rsidRPr="002E410D">
        <w:rPr>
          <w:rFonts w:ascii="Arial" w:hAnsi="Arial" w:cs="Arial"/>
          <w:sz w:val="16"/>
          <w:szCs w:val="16"/>
        </w:rPr>
        <w:lastRenderedPageBreak/>
        <w:t>документы:</w:t>
      </w:r>
    </w:p>
    <w:p w14:paraId="673A9BBE"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3.1.1. заявление о предоставлении субсидии по форме согласно приложению № 1 к настоящему Порядку;</w:t>
      </w:r>
    </w:p>
    <w:p w14:paraId="4E75A78E"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3.1.2. документы, согласно перечню, приведенному в Приложении № 2 к настоящему Порядку.</w:t>
      </w:r>
    </w:p>
    <w:p w14:paraId="12A9E322"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3.2. Все документы в Заявке, кроме ТЭО, должны быть сброшюрованы в одну папку с указанием количества листов, подписаны и заверены печатью Заявителя при ее наличии. Первым подшивается заявление, далее документы подшиваются строго по очередности в соответствии с перечнем, приведенном в Приложении № 2 к настоящему Порядку. ТЭО подается вместе с пакетом документов, но брошюруется отдельно, подписывается, листы нумеруются и заверяются печатью Заявителя при ее наличии. Копии всех документов должны быть заверены Заявителем.</w:t>
      </w:r>
    </w:p>
    <w:p w14:paraId="1A7B3C16"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3.3. Представленные в Отдел документы обратно не возвращаются. Копии документов предоставляются с предъявлением их оригинала, после сверки подлинники документов возвращаются Заявителю. </w:t>
      </w:r>
    </w:p>
    <w:p w14:paraId="04BCDC55"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3.4. Представляемые в соответствии с пунктом 3.1.2.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 </w:t>
      </w:r>
    </w:p>
    <w:p w14:paraId="5C5D4F2A"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3.5. Заявка регистрируется Отделом в день поступления. По требованию Заявителя выдается расписка в получении документов.</w:t>
      </w:r>
    </w:p>
    <w:p w14:paraId="02B2F77F"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3.6. В случае некомплектности документов или заполнения их не в полном объеме в соответствии с перечнем и требованиями, определенными пунктом 3.1.2. настоящего Порядка, Заявка возвращается Заявителю без регистрации в тот же день. </w:t>
      </w:r>
    </w:p>
    <w:p w14:paraId="26CD7291"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Заявитель, Заявка которого была возвращена на основании некомплектности документов или неполного заполнения документов, имеет право повторно подать Заявку после устранения замечаний, послуживших причиной возврата. </w:t>
      </w:r>
    </w:p>
    <w:p w14:paraId="32B0FDB2"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3.7. Заявка подается лично индивидуальным предпринимателем или руководителем юридического лица, либо уполномоченным представителем по доверенности с предоставлением документа, удостоверяющего личность.</w:t>
      </w:r>
    </w:p>
    <w:p w14:paraId="4B01580D"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3.8. Отдел (в случае необходимости) в течение двух рабочих дней со дня регистрации Заявки самостоятельно запрашивает документы, указанные в пунктах 2, 3, 4 перечня документов, предоставляемых Заявителем для получения субсидии </w:t>
      </w:r>
      <w:r w:rsidRPr="002E410D">
        <w:rPr>
          <w:rFonts w:ascii="Arial" w:hAnsi="Arial" w:cs="Arial"/>
          <w:bCs/>
          <w:sz w:val="16"/>
          <w:szCs w:val="16"/>
        </w:rPr>
        <w:t xml:space="preserve">на возмещение части расходов, </w:t>
      </w:r>
      <w:r w:rsidRPr="002E410D">
        <w:rPr>
          <w:rFonts w:ascii="Arial" w:hAnsi="Arial" w:cs="Arial"/>
          <w:sz w:val="16"/>
          <w:szCs w:val="16"/>
        </w:rPr>
        <w:t>на приобретение оборудования в целях создания и (или) развития либо модернизации производства товаров (работ, услуг) (Приложение № 2 к настоящему Порядку), в соответствующих органах в случае, если Заявитель не предоставил указанные документы по собственной инициативе. Осуществляет расчет субсидии на основании документов, предоставленных Заявителем (Приложение №4 к настоящему Порядку).</w:t>
      </w:r>
    </w:p>
    <w:p w14:paraId="0D9BC204"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3.9. Заявка на участие в конкурсе, поступившая после установленного срока проведения конкурса, не регистрируется, не рассматривается, и возвращается Заявителю.</w:t>
      </w:r>
    </w:p>
    <w:p w14:paraId="2B6EDE62"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3.10. </w:t>
      </w:r>
      <w:hyperlink w:anchor="Отдел" w:history="1">
        <w:r w:rsidRPr="002E410D">
          <w:rPr>
            <w:rStyle w:val="a7"/>
            <w:rFonts w:ascii="Arial" w:hAnsi="Arial" w:cs="Arial"/>
            <w:color w:val="auto"/>
            <w:sz w:val="16"/>
            <w:szCs w:val="16"/>
          </w:rPr>
          <w:t>Отдел</w:t>
        </w:r>
      </w:hyperlink>
      <w:r w:rsidRPr="002E410D">
        <w:rPr>
          <w:rFonts w:ascii="Arial" w:hAnsi="Arial" w:cs="Arial"/>
          <w:sz w:val="16"/>
          <w:szCs w:val="16"/>
        </w:rPr>
        <w:t xml:space="preserve"> в течение 10 рабочих дней после окончания срока приема заявок: </w:t>
      </w:r>
    </w:p>
    <w:p w14:paraId="575621A7" w14:textId="77777777" w:rsidR="002E410D" w:rsidRPr="002E410D" w:rsidRDefault="002E410D" w:rsidP="002E410D">
      <w:pPr>
        <w:widowControl w:val="0"/>
        <w:numPr>
          <w:ilvl w:val="0"/>
          <w:numId w:val="33"/>
        </w:numPr>
        <w:spacing w:after="0" w:line="240" w:lineRule="auto"/>
        <w:ind w:left="0" w:firstLine="709"/>
        <w:jc w:val="both"/>
        <w:rPr>
          <w:rFonts w:ascii="Arial" w:hAnsi="Arial" w:cs="Arial"/>
          <w:sz w:val="16"/>
          <w:szCs w:val="16"/>
        </w:rPr>
      </w:pPr>
      <w:r w:rsidRPr="002E410D">
        <w:rPr>
          <w:rFonts w:ascii="Arial" w:hAnsi="Arial" w:cs="Arial"/>
          <w:sz w:val="16"/>
          <w:szCs w:val="16"/>
        </w:rPr>
        <w:t>формирует перечень Заявок, допущенных к участию в конкурсе;</w:t>
      </w:r>
    </w:p>
    <w:p w14:paraId="1E55EB85"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 осуществляет проведение оценки ТЭО, представленных в срок, установленный в постановлении о проведении конкурса, и подготовку заключений оценки реализуемости ТЭО (далее – Заключение, согласно Приложению № 9 к настоящему Порядку) в соответствии с критериями отбора ТЭО, установленными в приложении № 8 к настоящему Порядку. </w:t>
      </w:r>
    </w:p>
    <w:p w14:paraId="61391DB6"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В случае необходимости производится выезд на место осуществления деятельности Заявителем и осмотр приобретенного оборудования.</w:t>
      </w:r>
    </w:p>
    <w:p w14:paraId="6735CB7F"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3.11. Заключения по каждой заявке представляются на заседание в Конкурсную комиссию. Заседание проводится в течение 1 рабочего дня.</w:t>
      </w:r>
    </w:p>
    <w:p w14:paraId="15CCB50F"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На заседании каждая Заявка обсуждается членами Конкурсной комиссии отдельно, рассматривается. После обсуждения путем голосования формируется рейтинг Заявок с рекомендациями об определении Получателей субсидии (отказе в предоставлении субсидии). Конкурсная комиссия на основании рейтинга заявок определяет победителей конкурса – Получателей финансовой поддержки в виде субсидий из числа участников конкурса, набравших наибольшее количество баллов. Результаты заносятся в сводную  оценочную ведомость.</w:t>
      </w:r>
    </w:p>
    <w:p w14:paraId="694AC5D5"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3.12. Решения, указанные в </w:t>
      </w:r>
      <w:hyperlink w:anchor="Решение" w:history="1">
        <w:r w:rsidRPr="002E410D">
          <w:rPr>
            <w:rStyle w:val="a7"/>
            <w:rFonts w:ascii="Arial" w:hAnsi="Arial" w:cs="Arial"/>
            <w:color w:val="auto"/>
            <w:sz w:val="16"/>
            <w:szCs w:val="16"/>
          </w:rPr>
          <w:t>пункте 3.11.</w:t>
        </w:r>
      </w:hyperlink>
      <w:r w:rsidRPr="002E410D">
        <w:rPr>
          <w:rFonts w:ascii="Arial" w:hAnsi="Arial" w:cs="Arial"/>
          <w:sz w:val="16"/>
          <w:szCs w:val="16"/>
        </w:rPr>
        <w:t xml:space="preserve"> настоящего Порядка, принимаются </w:t>
      </w:r>
      <w:hyperlink w:anchor="Конкурснаякомиссия" w:history="1">
        <w:r w:rsidRPr="002E410D">
          <w:rPr>
            <w:rStyle w:val="a7"/>
            <w:rFonts w:ascii="Arial" w:hAnsi="Arial" w:cs="Arial"/>
            <w:color w:val="auto"/>
            <w:sz w:val="16"/>
            <w:szCs w:val="16"/>
          </w:rPr>
          <w:t>Конкурсной комиссией</w:t>
        </w:r>
      </w:hyperlink>
      <w:r w:rsidRPr="002E410D">
        <w:rPr>
          <w:rFonts w:ascii="Arial" w:hAnsi="Arial" w:cs="Arial"/>
          <w:sz w:val="16"/>
          <w:szCs w:val="16"/>
        </w:rPr>
        <w:t xml:space="preserve"> на заседании и оформляются протоколом в срок, не превышающий трех рабочих дней после соответствующего заседания Конкурсной комиссии, который подписывается председателем и секретарем Конкурсной комиссии.</w:t>
      </w:r>
    </w:p>
    <w:p w14:paraId="74945DDC"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3.13. При принятии решения о предоставлении субсидии, в первую очередь предоставляется субсидия Заявителю, чья Заявка набрала наибольший суммарный балл, далее по мере убывания, но в пределах средств, предусмотренных на реализацию данного мероприятия в текущем году.</w:t>
      </w:r>
    </w:p>
    <w:p w14:paraId="7AE1A6D2"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В случае равенства итоговых баллов преимущество имеет Заявка, дата регистрации которой имеет более ранний срок. В случае если Заявки поступили в один срок, преимущества имеет заявка, по ТЭО которого предусмотрено создание большего количества работников, либо среднесписочная численность которого имеет больший показатель.</w:t>
      </w:r>
    </w:p>
    <w:p w14:paraId="3DC9C7B1"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Заявка, сумма выплат по которой превышает нераспределенный остаток бюджетных ассигнований, финансируется в сумме указанного остатка.</w:t>
      </w:r>
    </w:p>
    <w:p w14:paraId="00FE9F75"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Протокол подписывается в течение трех рабочих дней со дня заседания Конкурсной комиссии.</w:t>
      </w:r>
    </w:p>
    <w:p w14:paraId="4337E9ED"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3.14. В соответствии с решением Конкурсной комиссии, Отдел в течение трех рабочих</w:t>
      </w:r>
      <w:r w:rsidRPr="002E410D">
        <w:rPr>
          <w:rFonts w:ascii="Arial" w:hAnsi="Arial" w:cs="Arial"/>
          <w:i/>
          <w:sz w:val="16"/>
          <w:szCs w:val="16"/>
        </w:rPr>
        <w:t xml:space="preserve"> </w:t>
      </w:r>
      <w:r w:rsidRPr="002E410D">
        <w:rPr>
          <w:rFonts w:ascii="Arial" w:hAnsi="Arial" w:cs="Arial"/>
          <w:sz w:val="16"/>
          <w:szCs w:val="16"/>
        </w:rPr>
        <w:t xml:space="preserve">дней готовит проект постановления о предоставлении субсидии и, передает его на рассмотрение, согласование и визирование в организационно-правовой отдел Администрации и в </w:t>
      </w:r>
      <w:proofErr w:type="spellStart"/>
      <w:r w:rsidRPr="002E410D">
        <w:rPr>
          <w:rFonts w:ascii="Arial" w:hAnsi="Arial" w:cs="Arial"/>
          <w:sz w:val="16"/>
          <w:szCs w:val="16"/>
        </w:rPr>
        <w:t>Финуправление</w:t>
      </w:r>
      <w:proofErr w:type="spellEnd"/>
      <w:r w:rsidRPr="002E410D">
        <w:rPr>
          <w:rFonts w:ascii="Arial" w:hAnsi="Arial" w:cs="Arial"/>
          <w:sz w:val="16"/>
          <w:szCs w:val="16"/>
        </w:rPr>
        <w:t xml:space="preserve"> Канского района (далее – </w:t>
      </w:r>
      <w:proofErr w:type="spellStart"/>
      <w:r w:rsidRPr="002E410D">
        <w:rPr>
          <w:rFonts w:ascii="Arial" w:hAnsi="Arial" w:cs="Arial"/>
          <w:sz w:val="16"/>
          <w:szCs w:val="16"/>
        </w:rPr>
        <w:t>Финуправление</w:t>
      </w:r>
      <w:proofErr w:type="spellEnd"/>
      <w:r w:rsidRPr="002E410D">
        <w:rPr>
          <w:rFonts w:ascii="Arial" w:hAnsi="Arial" w:cs="Arial"/>
          <w:sz w:val="16"/>
          <w:szCs w:val="16"/>
        </w:rPr>
        <w:t xml:space="preserve">). Согласование и визирование проекта постановления производится в срок не более пяти рабочих дней. </w:t>
      </w:r>
    </w:p>
    <w:p w14:paraId="5315F932"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3.15. Согласованный и завизированный  организационно-правовым отделом Администрации и </w:t>
      </w:r>
      <w:proofErr w:type="spellStart"/>
      <w:r w:rsidRPr="002E410D">
        <w:rPr>
          <w:rFonts w:ascii="Arial" w:hAnsi="Arial" w:cs="Arial"/>
          <w:sz w:val="16"/>
          <w:szCs w:val="16"/>
        </w:rPr>
        <w:t>Финуправлением</w:t>
      </w:r>
      <w:proofErr w:type="spellEnd"/>
      <w:r w:rsidRPr="002E410D">
        <w:rPr>
          <w:rFonts w:ascii="Arial" w:hAnsi="Arial" w:cs="Arial"/>
          <w:sz w:val="16"/>
          <w:szCs w:val="16"/>
        </w:rPr>
        <w:t>, проект постановления о предоставлении финансовой поддержки субъектам малого и среднего предпринимательства направляется на подпись Главе Канского района. Подписание производится в срок не более трех рабочих дней со дня поступления проекта постановления на подпись. Подписанное Главой Канского района и вступившее в силу постановление является решением о предоставлении субсидии.</w:t>
      </w:r>
    </w:p>
    <w:p w14:paraId="0D05DF24"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3.16. Отдел в течение пяти рабочих дней, со дня принятия решения Конкурсной комиссией о предоставлении субсидии Заявителям, сообщает Заявителям о принятом решении</w:t>
      </w:r>
      <w:r w:rsidRPr="002E410D">
        <w:rPr>
          <w:rFonts w:ascii="Arial" w:hAnsi="Arial" w:cs="Arial"/>
          <w:i/>
          <w:sz w:val="16"/>
          <w:szCs w:val="16"/>
        </w:rPr>
        <w:t xml:space="preserve"> </w:t>
      </w:r>
      <w:r w:rsidRPr="002E410D">
        <w:rPr>
          <w:rFonts w:ascii="Arial" w:hAnsi="Arial" w:cs="Arial"/>
          <w:sz w:val="16"/>
          <w:szCs w:val="16"/>
        </w:rPr>
        <w:t>в телефонном режиме или направляет им письменное уведомление.</w:t>
      </w:r>
    </w:p>
    <w:p w14:paraId="354E11BD"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3.17. Администрация Канского района в течение десяти рабочих дней со дня вступления в силу постановления о предоставлении субсидии заключает с получателем субсидии Соглашение о предоставлении субсидии (далее – Соглашение) по форме, согласно </w:t>
      </w:r>
      <w:hyperlink w:anchor="Приложение7" w:history="1">
        <w:r w:rsidRPr="002E410D">
          <w:rPr>
            <w:rStyle w:val="a7"/>
            <w:rFonts w:ascii="Arial" w:hAnsi="Arial" w:cs="Arial"/>
            <w:color w:val="auto"/>
            <w:sz w:val="16"/>
            <w:szCs w:val="16"/>
          </w:rPr>
          <w:t>Приложению № 7 к настоящей подпрограмме</w:t>
        </w:r>
      </w:hyperlink>
      <w:r w:rsidRPr="002E410D">
        <w:rPr>
          <w:rFonts w:ascii="Arial" w:hAnsi="Arial" w:cs="Arial"/>
          <w:sz w:val="16"/>
          <w:szCs w:val="16"/>
        </w:rPr>
        <w:t xml:space="preserve">. </w:t>
      </w:r>
    </w:p>
    <w:p w14:paraId="0F0B5934"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3.18. В рамках Соглашения Администрация Канского района устанавливает показатели результативности, которые Получатель субсидии должен будет выполнить по итогам года, следующего за годом получения субсидии. Обязательно выполнение не менее 75 процентов каждого из следующих показателей, представленных в ТЭО и планируемых к достижению субъектом малого и (или) среднего предпринимательства в результате получения субсидии: </w:t>
      </w:r>
    </w:p>
    <w:p w14:paraId="4169D5B0"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 прибыль (убыток) от продаж товаров (работ, услуг); </w:t>
      </w:r>
    </w:p>
    <w:p w14:paraId="1437AAD0"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налоговые платежи в бюджеты всех уровней и внебюджетные фонды всего;</w:t>
      </w:r>
    </w:p>
    <w:p w14:paraId="36A0BA4A"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среднесписочная численность персонала, заявленная на год, следующий за годом предоставления субсидии.</w:t>
      </w:r>
    </w:p>
    <w:p w14:paraId="4F1782B9"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3.19. В случае если </w:t>
      </w:r>
      <w:hyperlink w:anchor="Приложение7" w:history="1">
        <w:r w:rsidRPr="002E410D">
          <w:rPr>
            <w:rStyle w:val="a7"/>
            <w:rFonts w:ascii="Arial" w:hAnsi="Arial" w:cs="Arial"/>
            <w:color w:val="auto"/>
            <w:sz w:val="16"/>
            <w:szCs w:val="16"/>
          </w:rPr>
          <w:t>Соглашение</w:t>
        </w:r>
      </w:hyperlink>
      <w:r w:rsidRPr="002E410D">
        <w:rPr>
          <w:rFonts w:ascii="Arial" w:hAnsi="Arial" w:cs="Arial"/>
          <w:sz w:val="16"/>
          <w:szCs w:val="16"/>
        </w:rPr>
        <w:t xml:space="preserve"> не заключено в установленные сроки по вине Получателя субсидии, постановление о предоставлении субсидии подлежит отмене.</w:t>
      </w:r>
    </w:p>
    <w:p w14:paraId="53FEC4E1"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3.20. Администрация Канского района (Отдел) в течение трёх рабочих дней со дня утверждения постановления о предоставлении субсидии направляет в МКУ «ЦБ Канского района» и </w:t>
      </w:r>
      <w:proofErr w:type="spellStart"/>
      <w:r w:rsidRPr="002E410D">
        <w:rPr>
          <w:rFonts w:ascii="Arial" w:hAnsi="Arial" w:cs="Arial"/>
          <w:sz w:val="16"/>
          <w:szCs w:val="16"/>
        </w:rPr>
        <w:t>Финуправление</w:t>
      </w:r>
      <w:proofErr w:type="spellEnd"/>
      <w:r w:rsidRPr="002E410D">
        <w:rPr>
          <w:rFonts w:ascii="Arial" w:hAnsi="Arial" w:cs="Arial"/>
          <w:sz w:val="16"/>
          <w:szCs w:val="16"/>
        </w:rPr>
        <w:t xml:space="preserve">: </w:t>
      </w:r>
    </w:p>
    <w:p w14:paraId="6FD3C520"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копию постановления Администрации Канского района о предоставлении субсидии;</w:t>
      </w:r>
    </w:p>
    <w:p w14:paraId="2A3E5137"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реестр получателей субсидии по форме согласно Приложению № 7 к настоящему Порядку.</w:t>
      </w:r>
    </w:p>
    <w:p w14:paraId="33BE76BC" w14:textId="0DB3CC81"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3.21. </w:t>
      </w:r>
      <w:proofErr w:type="spellStart"/>
      <w:r w:rsidRPr="002E410D">
        <w:rPr>
          <w:rFonts w:ascii="Arial" w:hAnsi="Arial" w:cs="Arial"/>
          <w:sz w:val="16"/>
          <w:szCs w:val="16"/>
        </w:rPr>
        <w:t>Финуправление</w:t>
      </w:r>
      <w:proofErr w:type="spellEnd"/>
      <w:r w:rsidRPr="002E410D">
        <w:rPr>
          <w:rFonts w:ascii="Arial" w:hAnsi="Arial" w:cs="Arial"/>
          <w:sz w:val="16"/>
          <w:szCs w:val="16"/>
        </w:rPr>
        <w:t xml:space="preserve"> на основании представленных документов в течение трех рабочих дней производит перечисление бюджетных средств на лицевой счет Администрации Канского района, открытый в УФК по Красноярскому краю (далее – Казначейство) для </w:t>
      </w:r>
      <w:r w:rsidRPr="002E410D">
        <w:rPr>
          <w:rFonts w:ascii="Arial" w:hAnsi="Arial" w:cs="Arial"/>
          <w:sz w:val="16"/>
          <w:szCs w:val="16"/>
        </w:rPr>
        <w:lastRenderedPageBreak/>
        <w:t xml:space="preserve">кассового обслуживания исполнения мероприятия подпрограммы. </w:t>
      </w:r>
      <w:proofErr w:type="spellStart"/>
      <w:r w:rsidR="00D96B10" w:rsidRPr="002E410D">
        <w:rPr>
          <w:rFonts w:ascii="Arial" w:hAnsi="Arial" w:cs="Arial"/>
          <w:sz w:val="16"/>
          <w:szCs w:val="16"/>
        </w:rPr>
        <w:t>Финуправление</w:t>
      </w:r>
      <w:proofErr w:type="spellEnd"/>
      <w:r w:rsidR="00D96B10" w:rsidRPr="002E410D">
        <w:rPr>
          <w:rFonts w:ascii="Arial" w:hAnsi="Arial" w:cs="Arial"/>
          <w:sz w:val="16"/>
          <w:szCs w:val="16"/>
        </w:rPr>
        <w:t xml:space="preserve"> ежегодно</w:t>
      </w:r>
      <w:r w:rsidRPr="002E410D">
        <w:rPr>
          <w:rFonts w:ascii="Arial" w:hAnsi="Arial" w:cs="Arial"/>
          <w:sz w:val="16"/>
          <w:szCs w:val="16"/>
        </w:rPr>
        <w:t xml:space="preserve"> представляет в Администрацию Канского отдела (Отдел) выписку из районного бюджета «Об утвержденной сумме субсидий на текущий финансовый год».</w:t>
      </w:r>
    </w:p>
    <w:p w14:paraId="2CDDD647"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3.22. Расходование субсидии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Канского района, как получателя средств районного бюджета, в соответствии с представленными Администрацией Канского района в Казначейство платежными поручениями на перечисление субсидии на расчетные счета Получателей субсидии, открытые ими в кредитных организациях.</w:t>
      </w:r>
    </w:p>
    <w:p w14:paraId="55721C50" w14:textId="157A0FB5"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3.23. Срок перечисления Получателю субсидии денежных средств может составлять не более 13 рабочих дней со дня принятия постановления о </w:t>
      </w:r>
      <w:r w:rsidR="00D96B10" w:rsidRPr="002E410D">
        <w:rPr>
          <w:rFonts w:ascii="Arial" w:hAnsi="Arial" w:cs="Arial"/>
          <w:sz w:val="16"/>
          <w:szCs w:val="16"/>
        </w:rPr>
        <w:t>предоставлении субсидии</w:t>
      </w:r>
      <w:r w:rsidRPr="002E410D">
        <w:rPr>
          <w:rFonts w:ascii="Arial" w:hAnsi="Arial" w:cs="Arial"/>
          <w:sz w:val="16"/>
          <w:szCs w:val="16"/>
        </w:rPr>
        <w:t>.</w:t>
      </w:r>
    </w:p>
    <w:p w14:paraId="15B4FD96"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3.24. Субсидия считается предоставленной Получателю субсидии в день списания средств субсидии с лицевого счета Администрации Канского района на расчетный счет Получателя субсидии.</w:t>
      </w:r>
    </w:p>
    <w:p w14:paraId="5B7112C5"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3.25. Ответственность за использование бюджетных средств несет Администрация Канского района. Контроль за целевым расходованием бюджетных средств осуществляется Счетной палатой Канского района в соответствии с действующим законодательством.</w:t>
      </w:r>
    </w:p>
    <w:p w14:paraId="1BEA0103"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4. Порядок предоставления отчетности</w:t>
      </w:r>
    </w:p>
    <w:p w14:paraId="7B3583B6"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4.1. Получатель субсидии в срок до 5 мая года, следующего за отчетным, обязан представлять в Администрацию Канского района:</w:t>
      </w:r>
    </w:p>
    <w:p w14:paraId="4F0AE317"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копии бухгалтерского баланса </w:t>
      </w:r>
      <w:hyperlink r:id="rId15" w:history="1">
        <w:r w:rsidRPr="002E410D">
          <w:rPr>
            <w:rStyle w:val="a7"/>
            <w:rFonts w:ascii="Arial" w:hAnsi="Arial" w:cs="Arial"/>
            <w:color w:val="auto"/>
            <w:sz w:val="16"/>
            <w:szCs w:val="16"/>
          </w:rPr>
          <w:t>(форма №1)</w:t>
        </w:r>
      </w:hyperlink>
      <w:r w:rsidRPr="002E410D">
        <w:rPr>
          <w:rFonts w:ascii="Arial" w:hAnsi="Arial" w:cs="Arial"/>
          <w:sz w:val="16"/>
          <w:szCs w:val="16"/>
        </w:rPr>
        <w:t xml:space="preserve">, отчета о финансовых результатах </w:t>
      </w:r>
      <w:hyperlink r:id="rId16" w:history="1">
        <w:r w:rsidRPr="002E410D">
          <w:rPr>
            <w:rStyle w:val="a7"/>
            <w:rFonts w:ascii="Arial" w:hAnsi="Arial" w:cs="Arial"/>
            <w:color w:val="auto"/>
            <w:sz w:val="16"/>
            <w:szCs w:val="16"/>
          </w:rPr>
          <w:t>(форма № 2)</w:t>
        </w:r>
      </w:hyperlink>
      <w:r w:rsidRPr="002E410D">
        <w:rPr>
          <w:rFonts w:ascii="Arial" w:hAnsi="Arial" w:cs="Arial"/>
          <w:sz w:val="16"/>
          <w:szCs w:val="16"/>
        </w:rPr>
        <w:t xml:space="preserve"> за предшествующий календарный год и последний отчетный период (при общеустановленной системе налогообложения) или налоговой декларации за предшествующий календарный год (при специальных режимах налогообложения);</w:t>
      </w:r>
    </w:p>
    <w:p w14:paraId="6FB6BA80" w14:textId="77777777" w:rsidR="002E410D" w:rsidRPr="002E410D" w:rsidRDefault="00520473" w:rsidP="002E410D">
      <w:pPr>
        <w:widowControl w:val="0"/>
        <w:spacing w:after="0" w:line="240" w:lineRule="auto"/>
        <w:ind w:firstLine="709"/>
        <w:jc w:val="both"/>
        <w:rPr>
          <w:rFonts w:ascii="Arial" w:hAnsi="Arial" w:cs="Arial"/>
          <w:sz w:val="16"/>
          <w:szCs w:val="16"/>
        </w:rPr>
      </w:pPr>
      <w:hyperlink r:id="rId17" w:history="1">
        <w:r w:rsidR="002E410D" w:rsidRPr="002E410D">
          <w:rPr>
            <w:rStyle w:val="a7"/>
            <w:rFonts w:ascii="Arial" w:hAnsi="Arial" w:cs="Arial"/>
            <w:color w:val="auto"/>
            <w:sz w:val="16"/>
            <w:szCs w:val="16"/>
          </w:rPr>
          <w:t>отчет</w:t>
        </w:r>
      </w:hyperlink>
      <w:r w:rsidR="002E410D" w:rsidRPr="002E410D">
        <w:rPr>
          <w:rFonts w:ascii="Arial" w:hAnsi="Arial" w:cs="Arial"/>
          <w:sz w:val="16"/>
          <w:szCs w:val="16"/>
        </w:rPr>
        <w:t xml:space="preserve"> о финансово-экономических показателях, составленный по форме согласно Приложению № 6 к настоящему Порядку;</w:t>
      </w:r>
    </w:p>
    <w:p w14:paraId="501DB5D6"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сведения о среднесписочной численности работников за предшествующий календарный год.</w:t>
      </w:r>
    </w:p>
    <w:p w14:paraId="1ED5BDF8"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Под отчетным годом понимается финансовый год, следующий за годом предоставления субсидии. </w:t>
      </w:r>
    </w:p>
    <w:p w14:paraId="08E583CD"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5. Порядок и условия возврата субсидии</w:t>
      </w:r>
    </w:p>
    <w:p w14:paraId="67FE057E"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5.1. Администрация Канского района требует возврата полученных субсидий в полном объеме в районный бюджет в случае:</w:t>
      </w:r>
    </w:p>
    <w:p w14:paraId="1725B18E" w14:textId="6AFC5B5F"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5.1.1. Невыполнения получателем субсидии обязанности, определенной </w:t>
      </w:r>
      <w:r w:rsidRPr="002E410D">
        <w:rPr>
          <w:rFonts w:ascii="Arial" w:hAnsi="Arial" w:cs="Arial"/>
          <w:sz w:val="16"/>
          <w:szCs w:val="16"/>
        </w:rPr>
        <w:br/>
        <w:t>в пункте 4.1 настоящего Порядка;</w:t>
      </w:r>
    </w:p>
    <w:p w14:paraId="1C1954F4" w14:textId="1EB22049"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5.1.2. Обнаружения недостоверных сведений, представленных </w:t>
      </w:r>
      <w:r w:rsidRPr="002E410D">
        <w:rPr>
          <w:rFonts w:ascii="Arial" w:hAnsi="Arial" w:cs="Arial"/>
          <w:sz w:val="16"/>
          <w:szCs w:val="16"/>
        </w:rPr>
        <w:br/>
        <w:t>в Администрацию Канского района в целях получения субсидии;</w:t>
      </w:r>
    </w:p>
    <w:p w14:paraId="12DCC93E" w14:textId="3B1BBA08"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5.1.3. Получения сведений о начале процедуры ликвидации или банкротства юридического лица, или индивидуального предпринимателя – Получателя субсидии в течение двух лет со дня получения субсидии;</w:t>
      </w:r>
    </w:p>
    <w:p w14:paraId="3B2116A2"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5.1.4. Фактического неосуществления предпринимательской деятельности (в течение двух лет со дня получения субсидии) без ликвидации юридического лица – Получателя субсидии или без прекращения деятельности в качестве индивидуального предпринимателя;</w:t>
      </w:r>
    </w:p>
    <w:p w14:paraId="7F6E06C9" w14:textId="77777777" w:rsidR="002E410D" w:rsidRPr="002E410D" w:rsidRDefault="002E410D" w:rsidP="002E410D">
      <w:pPr>
        <w:widowControl w:val="0"/>
        <w:spacing w:after="0" w:line="240" w:lineRule="auto"/>
        <w:ind w:firstLine="709"/>
        <w:jc w:val="both"/>
        <w:rPr>
          <w:rFonts w:ascii="Arial" w:hAnsi="Arial" w:cs="Arial"/>
          <w:sz w:val="16"/>
          <w:szCs w:val="16"/>
        </w:rPr>
      </w:pPr>
      <w:r w:rsidRPr="002E410D">
        <w:rPr>
          <w:rFonts w:ascii="Arial" w:hAnsi="Arial" w:cs="Arial"/>
          <w:sz w:val="16"/>
          <w:szCs w:val="16"/>
        </w:rPr>
        <w:t>5.1.5. Невыполнения (выполнения менее 75 процентов) в соответствии с таблицей «Финансово-экономические показатели деятельности заявителя» (предоставленного технико-экономического обоснования) каждого из следующих показателей:</w:t>
      </w:r>
    </w:p>
    <w:p w14:paraId="3190CC39" w14:textId="77777777" w:rsidR="002E410D" w:rsidRPr="002E410D" w:rsidRDefault="002E410D" w:rsidP="00D96B10">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-прибыль (убыток) от продаж товаров (работ, услуг); </w:t>
      </w:r>
    </w:p>
    <w:p w14:paraId="1AF76487" w14:textId="77777777" w:rsidR="002E410D" w:rsidRPr="002E410D" w:rsidRDefault="002E410D" w:rsidP="00D96B10">
      <w:pPr>
        <w:widowControl w:val="0"/>
        <w:spacing w:after="0" w:line="240" w:lineRule="auto"/>
        <w:ind w:firstLine="709"/>
        <w:jc w:val="both"/>
        <w:rPr>
          <w:rFonts w:ascii="Arial" w:hAnsi="Arial" w:cs="Arial"/>
          <w:sz w:val="16"/>
          <w:szCs w:val="16"/>
        </w:rPr>
      </w:pPr>
      <w:r w:rsidRPr="002E410D">
        <w:rPr>
          <w:rFonts w:ascii="Arial" w:hAnsi="Arial" w:cs="Arial"/>
          <w:sz w:val="16"/>
          <w:szCs w:val="16"/>
        </w:rPr>
        <w:t>- налоговые платежи в бюджеты всех уровней и внебюджетные фонды всего;</w:t>
      </w:r>
    </w:p>
    <w:p w14:paraId="1FD83CE7" w14:textId="77777777" w:rsidR="002E410D" w:rsidRPr="002E410D" w:rsidRDefault="002E410D" w:rsidP="00D96B10">
      <w:pPr>
        <w:widowControl w:val="0"/>
        <w:spacing w:after="0" w:line="240" w:lineRule="auto"/>
        <w:ind w:firstLine="709"/>
        <w:jc w:val="both"/>
        <w:rPr>
          <w:rFonts w:ascii="Arial" w:hAnsi="Arial" w:cs="Arial"/>
          <w:sz w:val="16"/>
          <w:szCs w:val="16"/>
        </w:rPr>
      </w:pPr>
      <w:r w:rsidRPr="002E410D">
        <w:rPr>
          <w:rFonts w:ascii="Arial" w:hAnsi="Arial" w:cs="Arial"/>
          <w:sz w:val="16"/>
          <w:szCs w:val="16"/>
        </w:rPr>
        <w:t>- среднесписочная численность персонала, планируемая к достижению субъектом малого и (или) среднего предпринимательства в результате получения субсидий, заявленная на год, следующий за годом предоставления субсидии.</w:t>
      </w:r>
    </w:p>
    <w:p w14:paraId="45A523B0" w14:textId="77777777" w:rsidR="002E410D" w:rsidRPr="002E410D" w:rsidRDefault="002E410D" w:rsidP="00D96B10">
      <w:pPr>
        <w:widowControl w:val="0"/>
        <w:spacing w:after="0" w:line="240" w:lineRule="auto"/>
        <w:ind w:firstLine="709"/>
        <w:jc w:val="both"/>
        <w:rPr>
          <w:rFonts w:ascii="Arial" w:hAnsi="Arial" w:cs="Arial"/>
          <w:sz w:val="16"/>
          <w:szCs w:val="16"/>
        </w:rPr>
      </w:pPr>
      <w:r w:rsidRPr="002E410D">
        <w:rPr>
          <w:rFonts w:ascii="Arial" w:hAnsi="Arial" w:cs="Arial"/>
          <w:sz w:val="16"/>
          <w:szCs w:val="16"/>
        </w:rPr>
        <w:t>5.2. В случае выявления фактов нарушения Получателем условий предоставления субсидии, обнаружения недостоверных сведений, представленных им в Администрацию Канского района в целях получения субсидии, Администрация Канского района принимает решение о возврате субсидии (далее - решение о возврате субсидии) в районный бюджет. Возврат полученных субсидий осуществляется в следующем порядке:</w:t>
      </w:r>
    </w:p>
    <w:p w14:paraId="6B56F27F" w14:textId="77777777" w:rsidR="002E410D" w:rsidRPr="002E410D" w:rsidRDefault="002E410D" w:rsidP="00D96B10">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5.2.1. Администрация Канского района в течение 3 рабочих дней со дня принятия решения о возврате субсидии направляет Получателю субсидии копию решения (выписка из протокола заседания Комиссии по вопросам предоставления субсидий субъектам малого и среднего предпринимательства) заказное письмо с уведомлением о вручении с требованием по возврату субсидии с указанием оснований по принятию данного решения и с приложением выписки из протокола заседания Комиссии по вопросам предоставления субсидий субъектам малого и среднего предпринимательства. </w:t>
      </w:r>
    </w:p>
    <w:p w14:paraId="01A1F0FF" w14:textId="77777777" w:rsidR="002E410D" w:rsidRPr="002E410D" w:rsidRDefault="002E410D" w:rsidP="00D96B10">
      <w:pPr>
        <w:widowControl w:val="0"/>
        <w:spacing w:after="0" w:line="240" w:lineRule="auto"/>
        <w:ind w:firstLine="709"/>
        <w:jc w:val="both"/>
        <w:rPr>
          <w:rFonts w:ascii="Arial" w:hAnsi="Arial" w:cs="Arial"/>
          <w:sz w:val="16"/>
          <w:szCs w:val="16"/>
        </w:rPr>
      </w:pPr>
      <w:r w:rsidRPr="002E410D">
        <w:rPr>
          <w:rFonts w:ascii="Arial" w:hAnsi="Arial" w:cs="Arial"/>
          <w:sz w:val="16"/>
          <w:szCs w:val="16"/>
        </w:rPr>
        <w:t>5.2.2. Субъект малого и (или) среднего предпринимательства - Получатель субсидии в течение 10 рабочих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14:paraId="3CA707AE" w14:textId="77777777" w:rsidR="002E410D" w:rsidRPr="002E410D" w:rsidRDefault="002E410D" w:rsidP="00D96B10">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5.3. В случае если Получатель субсидии не возвратил субсидию </w:t>
      </w:r>
      <w:r w:rsidRPr="002E410D">
        <w:rPr>
          <w:rFonts w:ascii="Arial" w:hAnsi="Arial" w:cs="Arial"/>
          <w:sz w:val="16"/>
          <w:szCs w:val="16"/>
        </w:rPr>
        <w:br/>
        <w:t>в установленный срок или возвратил ее не в полном объеме, Администрация Канского района имеет право обратиться в суд о взыскании субсидии в районный бюджет в соответствии с законодательством Российской Федерации.</w:t>
      </w:r>
    </w:p>
    <w:p w14:paraId="6EDE7C05" w14:textId="77777777" w:rsidR="002E410D" w:rsidRPr="002E410D" w:rsidRDefault="002E410D" w:rsidP="00D96B10">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5.4. Обязательная проверка соблюдения условий, целей и порядка предоставления субсидий их Получателями осуществляется Администрацией Канского района - главным распорядителем как получателем бюджетных средств в соответствии с Приложением №8 к настоящей подпрограмме. </w:t>
      </w:r>
    </w:p>
    <w:p w14:paraId="20B03430" w14:textId="53883CAA" w:rsidR="00D96B10" w:rsidRDefault="002E410D" w:rsidP="00D96B10">
      <w:pPr>
        <w:widowControl w:val="0"/>
        <w:spacing w:after="0" w:line="240" w:lineRule="auto"/>
        <w:ind w:firstLine="709"/>
        <w:jc w:val="both"/>
        <w:rPr>
          <w:rFonts w:ascii="Arial" w:hAnsi="Arial" w:cs="Arial"/>
          <w:sz w:val="16"/>
          <w:szCs w:val="16"/>
        </w:rPr>
      </w:pPr>
      <w:r w:rsidRPr="002E410D">
        <w:rPr>
          <w:rFonts w:ascii="Arial" w:hAnsi="Arial" w:cs="Arial"/>
          <w:sz w:val="16"/>
          <w:szCs w:val="16"/>
        </w:rPr>
        <w:t xml:space="preserve">5.5. При предоставлении субсидии обязательным условием ее предоставления, включаемым в Соглашение, является согласие </w:t>
      </w:r>
      <w:r w:rsidR="00D96B10" w:rsidRPr="002E410D">
        <w:rPr>
          <w:rFonts w:ascii="Arial" w:hAnsi="Arial" w:cs="Arial"/>
          <w:sz w:val="16"/>
          <w:szCs w:val="16"/>
        </w:rPr>
        <w:t>получателя на</w:t>
      </w:r>
      <w:r w:rsidRPr="002E410D">
        <w:rPr>
          <w:rFonts w:ascii="Arial" w:hAnsi="Arial" w:cs="Arial"/>
          <w:sz w:val="16"/>
          <w:szCs w:val="16"/>
        </w:rPr>
        <w:t xml:space="preserve"> осуществление проверок, предусмотренных </w:t>
      </w:r>
      <w:r w:rsidRPr="00D96B10">
        <w:rPr>
          <w:rFonts w:ascii="Arial" w:hAnsi="Arial" w:cs="Arial"/>
          <w:sz w:val="16"/>
          <w:szCs w:val="16"/>
        </w:rPr>
        <w:t xml:space="preserve">пунктом </w:t>
      </w:r>
      <w:hyperlink w:anchor="Par13" w:history="1">
        <w:r w:rsidRPr="00D96B10">
          <w:rPr>
            <w:rStyle w:val="a7"/>
            <w:rFonts w:ascii="Arial" w:hAnsi="Arial" w:cs="Arial"/>
            <w:color w:val="auto"/>
            <w:sz w:val="16"/>
            <w:szCs w:val="16"/>
          </w:rPr>
          <w:t>5</w:t>
        </w:r>
      </w:hyperlink>
      <w:r w:rsidRPr="002E410D">
        <w:rPr>
          <w:rFonts w:ascii="Arial" w:hAnsi="Arial" w:cs="Arial"/>
          <w:sz w:val="16"/>
          <w:szCs w:val="16"/>
        </w:rPr>
        <w:t>.4. настоящего Порядка</w:t>
      </w:r>
    </w:p>
    <w:p w14:paraId="07EBD2AF" w14:textId="77777777" w:rsidR="00B6492A" w:rsidRDefault="00B6492A" w:rsidP="00FE7492">
      <w:pPr>
        <w:widowControl w:val="0"/>
        <w:spacing w:after="0" w:line="240" w:lineRule="auto"/>
        <w:jc w:val="center"/>
        <w:rPr>
          <w:rFonts w:ascii="Arial" w:hAnsi="Arial" w:cs="Arial"/>
          <w:sz w:val="16"/>
          <w:szCs w:val="16"/>
        </w:rPr>
      </w:pPr>
    </w:p>
    <w:p w14:paraId="0D2BFB3E" w14:textId="77777777" w:rsidR="00D96B10" w:rsidRDefault="00D96B10" w:rsidP="00FE7492">
      <w:pPr>
        <w:widowControl w:val="0"/>
        <w:spacing w:after="0" w:line="240" w:lineRule="auto"/>
        <w:jc w:val="center"/>
        <w:rPr>
          <w:rFonts w:ascii="Arial" w:hAnsi="Arial" w:cs="Arial"/>
          <w:sz w:val="16"/>
          <w:szCs w:val="16"/>
        </w:rPr>
      </w:pPr>
    </w:p>
    <w:p w14:paraId="3CECBD1F" w14:textId="77777777" w:rsidR="00D96B10" w:rsidRPr="00D96B10" w:rsidRDefault="00D96B10" w:rsidP="00D96B10">
      <w:pPr>
        <w:widowControl w:val="0"/>
        <w:spacing w:after="0" w:line="240" w:lineRule="auto"/>
        <w:jc w:val="right"/>
        <w:rPr>
          <w:rFonts w:ascii="Arial" w:hAnsi="Arial" w:cs="Arial"/>
          <w:sz w:val="16"/>
          <w:szCs w:val="16"/>
        </w:rPr>
      </w:pPr>
      <w:r w:rsidRPr="00D96B10">
        <w:rPr>
          <w:rFonts w:ascii="Arial" w:hAnsi="Arial" w:cs="Arial"/>
          <w:sz w:val="16"/>
          <w:szCs w:val="16"/>
        </w:rPr>
        <w:t>Приложение № 1</w:t>
      </w:r>
    </w:p>
    <w:p w14:paraId="61201F08" w14:textId="77777777" w:rsidR="00D96B10" w:rsidRPr="00D96B10" w:rsidRDefault="00D96B10" w:rsidP="00D96B10">
      <w:pPr>
        <w:widowControl w:val="0"/>
        <w:spacing w:after="0" w:line="240" w:lineRule="auto"/>
        <w:jc w:val="right"/>
        <w:rPr>
          <w:rFonts w:ascii="Arial" w:hAnsi="Arial" w:cs="Arial"/>
          <w:sz w:val="16"/>
          <w:szCs w:val="16"/>
        </w:rPr>
      </w:pPr>
      <w:r w:rsidRPr="00D96B10">
        <w:rPr>
          <w:rFonts w:ascii="Arial" w:hAnsi="Arial" w:cs="Arial"/>
          <w:sz w:val="16"/>
          <w:szCs w:val="16"/>
        </w:rPr>
        <w:t xml:space="preserve">к порядку предоставления субсидий субъектам </w:t>
      </w:r>
    </w:p>
    <w:p w14:paraId="28536EC4" w14:textId="77777777" w:rsidR="00D96B10" w:rsidRPr="00D96B10" w:rsidRDefault="00D96B10" w:rsidP="00D96B10">
      <w:pPr>
        <w:widowControl w:val="0"/>
        <w:spacing w:after="0" w:line="240" w:lineRule="auto"/>
        <w:jc w:val="right"/>
        <w:rPr>
          <w:rFonts w:ascii="Arial" w:hAnsi="Arial" w:cs="Arial"/>
          <w:sz w:val="16"/>
          <w:szCs w:val="16"/>
        </w:rPr>
      </w:pPr>
      <w:r w:rsidRPr="00D96B10">
        <w:rPr>
          <w:rFonts w:ascii="Arial" w:hAnsi="Arial" w:cs="Arial"/>
          <w:sz w:val="16"/>
          <w:szCs w:val="16"/>
        </w:rPr>
        <w:t xml:space="preserve">малого и среднего предпринимательства, </w:t>
      </w:r>
    </w:p>
    <w:p w14:paraId="23CD2E85" w14:textId="77777777" w:rsidR="00D96B10" w:rsidRPr="00D96B10" w:rsidRDefault="00D96B10" w:rsidP="00D96B10">
      <w:pPr>
        <w:widowControl w:val="0"/>
        <w:spacing w:after="0" w:line="240" w:lineRule="auto"/>
        <w:jc w:val="right"/>
        <w:rPr>
          <w:rFonts w:ascii="Arial" w:hAnsi="Arial" w:cs="Arial"/>
          <w:sz w:val="16"/>
          <w:szCs w:val="16"/>
        </w:rPr>
      </w:pPr>
      <w:r w:rsidRPr="00D96B10">
        <w:rPr>
          <w:rFonts w:ascii="Arial" w:hAnsi="Arial" w:cs="Arial"/>
          <w:sz w:val="16"/>
          <w:szCs w:val="16"/>
        </w:rPr>
        <w:t xml:space="preserve">осуществившим расходы </w:t>
      </w:r>
    </w:p>
    <w:p w14:paraId="117E6B94" w14:textId="77777777" w:rsidR="00D96B10" w:rsidRPr="00D96B10" w:rsidRDefault="00D96B10" w:rsidP="00D96B10">
      <w:pPr>
        <w:widowControl w:val="0"/>
        <w:spacing w:after="0" w:line="240" w:lineRule="auto"/>
        <w:jc w:val="right"/>
        <w:rPr>
          <w:rFonts w:ascii="Arial" w:hAnsi="Arial" w:cs="Arial"/>
          <w:sz w:val="16"/>
          <w:szCs w:val="16"/>
        </w:rPr>
      </w:pPr>
      <w:r w:rsidRPr="00D96B10">
        <w:rPr>
          <w:rFonts w:ascii="Arial" w:hAnsi="Arial" w:cs="Arial"/>
          <w:sz w:val="16"/>
          <w:szCs w:val="16"/>
        </w:rPr>
        <w:t>в целях создания и (или) развития, и (или)</w:t>
      </w:r>
    </w:p>
    <w:p w14:paraId="39F1B647" w14:textId="77777777" w:rsidR="00D96B10" w:rsidRPr="00D96B10" w:rsidRDefault="00D96B10" w:rsidP="00D96B10">
      <w:pPr>
        <w:widowControl w:val="0"/>
        <w:spacing w:after="0" w:line="240" w:lineRule="auto"/>
        <w:jc w:val="right"/>
        <w:rPr>
          <w:rFonts w:ascii="Arial" w:hAnsi="Arial" w:cs="Arial"/>
          <w:sz w:val="16"/>
          <w:szCs w:val="16"/>
        </w:rPr>
      </w:pPr>
      <w:r w:rsidRPr="00D96B10">
        <w:rPr>
          <w:rFonts w:ascii="Arial" w:hAnsi="Arial" w:cs="Arial"/>
          <w:sz w:val="16"/>
          <w:szCs w:val="16"/>
        </w:rPr>
        <w:t xml:space="preserve"> модернизации производства товаров (работ, услуг) </w:t>
      </w:r>
    </w:p>
    <w:p w14:paraId="08EA8D66" w14:textId="77777777" w:rsidR="00D96B10" w:rsidRPr="00D96B10" w:rsidRDefault="00D96B10" w:rsidP="00D96B10">
      <w:pPr>
        <w:widowControl w:val="0"/>
        <w:spacing w:after="0" w:line="240" w:lineRule="auto"/>
        <w:jc w:val="center"/>
        <w:rPr>
          <w:rFonts w:ascii="Arial" w:hAnsi="Arial" w:cs="Arial"/>
          <w:b/>
          <w:sz w:val="16"/>
          <w:szCs w:val="16"/>
        </w:rPr>
      </w:pPr>
      <w:r w:rsidRPr="00D96B10">
        <w:rPr>
          <w:rFonts w:ascii="Arial" w:hAnsi="Arial" w:cs="Arial"/>
          <w:b/>
          <w:sz w:val="16"/>
          <w:szCs w:val="16"/>
        </w:rPr>
        <w:t>Заявление</w:t>
      </w:r>
    </w:p>
    <w:p w14:paraId="293F4019" w14:textId="77777777" w:rsidR="00D96B10" w:rsidRPr="00D96B10" w:rsidRDefault="00D96B10" w:rsidP="00D96B10">
      <w:pPr>
        <w:widowControl w:val="0"/>
        <w:spacing w:after="0" w:line="240" w:lineRule="auto"/>
        <w:jc w:val="center"/>
        <w:rPr>
          <w:rFonts w:ascii="Arial" w:hAnsi="Arial" w:cs="Arial"/>
          <w:b/>
          <w:sz w:val="16"/>
          <w:szCs w:val="16"/>
        </w:rPr>
      </w:pPr>
      <w:r w:rsidRPr="00D96B10">
        <w:rPr>
          <w:rFonts w:ascii="Arial" w:hAnsi="Arial" w:cs="Arial"/>
          <w:b/>
          <w:sz w:val="16"/>
          <w:szCs w:val="16"/>
        </w:rPr>
        <w:t>о предоставлении субсидии</w:t>
      </w:r>
    </w:p>
    <w:p w14:paraId="7A8AC1D7"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Прошу предоставить __________________________________________________________</w:t>
      </w:r>
    </w:p>
    <w:p w14:paraId="383B4F3D"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 xml:space="preserve">                                                                (полное наименование заявителя)</w:t>
      </w:r>
    </w:p>
    <w:p w14:paraId="565BB3FF" w14:textId="4F2EB2F3"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субсидию по возмещению затрат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 (подчеркнуть нужное)</w:t>
      </w:r>
    </w:p>
    <w:p w14:paraId="17151980"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1. Информация о заявителе:</w:t>
      </w:r>
    </w:p>
    <w:p w14:paraId="1F801181" w14:textId="1E822D16"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Юридический адрес: _______________________________________________</w:t>
      </w:r>
    </w:p>
    <w:p w14:paraId="0F2C38B7"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Телефон, факс, e-</w:t>
      </w:r>
      <w:proofErr w:type="spellStart"/>
      <w:r w:rsidRPr="00D96B10">
        <w:rPr>
          <w:rFonts w:ascii="Arial" w:hAnsi="Arial" w:cs="Arial"/>
          <w:sz w:val="16"/>
          <w:szCs w:val="16"/>
        </w:rPr>
        <w:t>mail</w:t>
      </w:r>
      <w:proofErr w:type="spellEnd"/>
      <w:r w:rsidRPr="00D96B10">
        <w:rPr>
          <w:rFonts w:ascii="Arial" w:hAnsi="Arial" w:cs="Arial"/>
          <w:sz w:val="16"/>
          <w:szCs w:val="16"/>
        </w:rPr>
        <w:t xml:space="preserve"> ______________________________________________</w:t>
      </w:r>
    </w:p>
    <w:p w14:paraId="2E887676"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ИНН/КПП ________________________________________________________</w:t>
      </w:r>
    </w:p>
    <w:p w14:paraId="44354643"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Банковские реквизиты: ______________________________________________</w:t>
      </w:r>
    </w:p>
    <w:p w14:paraId="4AD5576C"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2. Являюсь участником соглашений о разделе продукции:___________</w:t>
      </w:r>
    </w:p>
    <w:p w14:paraId="7587B754"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 xml:space="preserve">                                                                                                            (да/нет)</w:t>
      </w:r>
    </w:p>
    <w:p w14:paraId="7290FD56"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3. Являюсь профессиональным участником рынка ценных бумаг: ________________</w:t>
      </w:r>
    </w:p>
    <w:p w14:paraId="3F53B4C4"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lastRenderedPageBreak/>
        <w:t xml:space="preserve">                                                                                                                                                      (да/нет)</w:t>
      </w:r>
    </w:p>
    <w:p w14:paraId="094AAC08"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 xml:space="preserve"> 4. Осуществляю производство и реализацию подакцизных товаров: ________________</w:t>
      </w:r>
    </w:p>
    <w:p w14:paraId="10B666CE"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 xml:space="preserve">                                                                                                                               (да/нет)</w:t>
      </w:r>
    </w:p>
    <w:p w14:paraId="4092B3A5"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 xml:space="preserve">5. Осуществляю добычу и реализацию полезных ископаемых, за исключением общераспространенных полезных ископаемых: ________________ </w:t>
      </w:r>
    </w:p>
    <w:p w14:paraId="57028D5E"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 xml:space="preserve">                                                                                                              (да/нет)</w:t>
      </w:r>
    </w:p>
    <w:p w14:paraId="17F6337B"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 xml:space="preserve">6.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________________                                                 </w:t>
      </w:r>
    </w:p>
    <w:p w14:paraId="5B21B17A"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 xml:space="preserve">                                                                     (да/нет)</w:t>
      </w:r>
    </w:p>
    <w:p w14:paraId="36A26D36"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 xml:space="preserve">7. Являюсь в соответствии с законодательством Российской Федерации о валютном регулировании и валютном контроле, нерезидентом Российской Федерации:________________ </w:t>
      </w:r>
    </w:p>
    <w:p w14:paraId="10448CEF"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 xml:space="preserve">                                   (да/нет)</w:t>
      </w:r>
    </w:p>
    <w:p w14:paraId="30DF57E9"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8. Нахожусь в состоянии банкротства, реорганизации, ликвидации:_________</w:t>
      </w:r>
    </w:p>
    <w:p w14:paraId="033C4A22"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 xml:space="preserve">                                                                                                                       (да/нет).</w:t>
      </w:r>
    </w:p>
    <w:p w14:paraId="3AF4AE94" w14:textId="4B94D8CC"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9.  Применяемая заявителем система налогообложения (отметить любым знаком):</w:t>
      </w:r>
    </w:p>
    <w:p w14:paraId="57DA2E65"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общая «___»</w:t>
      </w:r>
    </w:p>
    <w:p w14:paraId="6832C63C"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упрощенная (УСН) «___»</w:t>
      </w:r>
    </w:p>
    <w:p w14:paraId="7EEBDB10" w14:textId="7F53A886"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патентная (ПСН) «___»</w:t>
      </w:r>
    </w:p>
    <w:p w14:paraId="393FEAE6" w14:textId="0A240AFC"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единый налог на вмененный доход для отдельных видов деятельности (ЕНВД) «___»</w:t>
      </w:r>
    </w:p>
    <w:p w14:paraId="64235D95"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 xml:space="preserve">единый сельскохозяйственный налог (ЕСХН) «___».         </w:t>
      </w:r>
    </w:p>
    <w:p w14:paraId="3BCA09C7" w14:textId="228712B4"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10. Договор на приобретение оборудования № _____________ от ___________; № ____________ от ___________; № ____________ от ___________; № ____________ от ___________</w:t>
      </w:r>
    </w:p>
    <w:p w14:paraId="50E5D94E"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11. Муниципальную финансовую поддержку аналогичной формы в соответствующих органах исполнительной власти и бюджетных организациях не получал.</w:t>
      </w:r>
    </w:p>
    <w:p w14:paraId="1CCE6027"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 xml:space="preserve">12. Сведения об иных формах предоставляемой муниципальной поддержки прилагаю. </w:t>
      </w:r>
    </w:p>
    <w:p w14:paraId="344B7157" w14:textId="4090E4B3"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13. Размер субсидии прошу установить в соответствии с порядком предоставления субсидий субъектам малого и (или) среднего предпринимательства, осуществившим расходы в целях создания и (или) развития, и (или) модернизации производства товаров (работ, услуг).</w:t>
      </w:r>
    </w:p>
    <w:p w14:paraId="4D47E0C9"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 xml:space="preserve">14. Для предоставления муниципальной услуги по выделению субсидии, я согласен/согласна на использование для обработки моих данных в соответствии с Федеральным законом № 152-ФЗ от 27.07.2006 «О персональных данных» и на предоставление их в следующие организации: </w:t>
      </w:r>
    </w:p>
    <w:p w14:paraId="5987521D"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1.) МКУ «ЦБ Канского района»;</w:t>
      </w:r>
    </w:p>
    <w:p w14:paraId="37660D3C"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2.) муниципальное казенное учреждение «Финансовое управление администрации Канского района»;</w:t>
      </w:r>
    </w:p>
    <w:p w14:paraId="61168372"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(в ред. постановления от 30.01.2015 № 41-пг)</w:t>
      </w:r>
    </w:p>
    <w:p w14:paraId="37BDA5A6"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 xml:space="preserve">3.) УФК по Красноярскому краю; </w:t>
      </w:r>
    </w:p>
    <w:p w14:paraId="0188A71A" w14:textId="2D9C2B29"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4.) межрайонная ИФНС России № 8 по Красноярскому краю.</w:t>
      </w:r>
    </w:p>
    <w:p w14:paraId="727F4318" w14:textId="5B3098C9"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5.) Управление Пенсионного Фонда Российской Федерации (Государственное учреждение) в г. Канске и Канском районе Красноярского края;</w:t>
      </w:r>
    </w:p>
    <w:p w14:paraId="173DE7D5"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6.) Фонд социального страхования Российской Федерации (ГУ КРО ФСС РФ Филиал №5 Канский);</w:t>
      </w:r>
    </w:p>
    <w:p w14:paraId="3CF39BFD" w14:textId="10450483"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 xml:space="preserve">7.) официальный сайт администрации Канского района в информационно-телекоммуникационной </w:t>
      </w:r>
      <w:r w:rsidR="0000793A">
        <w:rPr>
          <w:rFonts w:ascii="Arial" w:hAnsi="Arial" w:cs="Arial"/>
          <w:sz w:val="16"/>
          <w:szCs w:val="16"/>
        </w:rPr>
        <w:t xml:space="preserve">сети «Интернет».  </w:t>
      </w:r>
    </w:p>
    <w:p w14:paraId="548A8EC9" w14:textId="77777777" w:rsidR="00D96B10" w:rsidRPr="00D96B10" w:rsidRDefault="00D96B10" w:rsidP="00D96B10">
      <w:pPr>
        <w:widowControl w:val="0"/>
        <w:spacing w:after="0" w:line="240" w:lineRule="auto"/>
        <w:jc w:val="both"/>
        <w:rPr>
          <w:rFonts w:ascii="Arial" w:hAnsi="Arial" w:cs="Arial"/>
          <w:sz w:val="16"/>
          <w:szCs w:val="16"/>
        </w:rPr>
      </w:pPr>
    </w:p>
    <w:p w14:paraId="6294A81C"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Руководитель          _______________________          _____________________</w:t>
      </w:r>
    </w:p>
    <w:p w14:paraId="7C021402"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(должность)                            (подпись)                                                               (расшифровка подписи)</w:t>
      </w:r>
    </w:p>
    <w:p w14:paraId="76C688C2" w14:textId="77777777" w:rsidR="00D96B10" w:rsidRPr="00D96B10"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М.П.</w:t>
      </w:r>
    </w:p>
    <w:p w14:paraId="7CFE40B6" w14:textId="39797A61" w:rsidR="00B6492A" w:rsidRDefault="00D96B10" w:rsidP="00D96B10">
      <w:pPr>
        <w:widowControl w:val="0"/>
        <w:spacing w:after="0" w:line="240" w:lineRule="auto"/>
        <w:ind w:firstLine="709"/>
        <w:jc w:val="both"/>
        <w:rPr>
          <w:rFonts w:ascii="Arial" w:hAnsi="Arial" w:cs="Arial"/>
          <w:sz w:val="16"/>
          <w:szCs w:val="16"/>
        </w:rPr>
      </w:pPr>
      <w:r w:rsidRPr="00D96B10">
        <w:rPr>
          <w:rFonts w:ascii="Arial" w:hAnsi="Arial" w:cs="Arial"/>
          <w:sz w:val="16"/>
          <w:szCs w:val="16"/>
        </w:rPr>
        <w:t xml:space="preserve"> "__"_____________20_</w:t>
      </w:r>
    </w:p>
    <w:p w14:paraId="41058EB6" w14:textId="77777777" w:rsidR="00B6492A" w:rsidRDefault="00B6492A" w:rsidP="00D96B10">
      <w:pPr>
        <w:widowControl w:val="0"/>
        <w:spacing w:after="0" w:line="240" w:lineRule="auto"/>
        <w:ind w:firstLine="709"/>
        <w:jc w:val="both"/>
        <w:rPr>
          <w:rFonts w:ascii="Arial" w:hAnsi="Arial" w:cs="Arial"/>
          <w:sz w:val="16"/>
          <w:szCs w:val="16"/>
        </w:rPr>
      </w:pPr>
    </w:p>
    <w:p w14:paraId="0D40BB0E" w14:textId="77777777" w:rsidR="00B6492A" w:rsidRDefault="00B6492A" w:rsidP="00FE7492">
      <w:pPr>
        <w:widowControl w:val="0"/>
        <w:spacing w:after="0" w:line="240" w:lineRule="auto"/>
        <w:jc w:val="center"/>
        <w:rPr>
          <w:rFonts w:ascii="Arial" w:hAnsi="Arial" w:cs="Arial"/>
          <w:sz w:val="16"/>
          <w:szCs w:val="16"/>
        </w:rPr>
      </w:pPr>
    </w:p>
    <w:p w14:paraId="6DD38EB6" w14:textId="4C311FA2" w:rsidR="0000793A" w:rsidRPr="0000793A" w:rsidRDefault="0000793A" w:rsidP="0000793A">
      <w:pPr>
        <w:widowControl w:val="0"/>
        <w:spacing w:after="0" w:line="240" w:lineRule="auto"/>
        <w:jc w:val="right"/>
        <w:rPr>
          <w:rFonts w:ascii="Arial" w:hAnsi="Arial" w:cs="Arial"/>
          <w:sz w:val="16"/>
          <w:szCs w:val="16"/>
        </w:rPr>
      </w:pPr>
      <w:r w:rsidRPr="0000793A">
        <w:rPr>
          <w:rFonts w:ascii="Arial" w:hAnsi="Arial" w:cs="Arial"/>
          <w:sz w:val="16"/>
          <w:szCs w:val="16"/>
        </w:rPr>
        <w:t>Приложение 2</w:t>
      </w:r>
      <w:r>
        <w:rPr>
          <w:rFonts w:ascii="Arial" w:hAnsi="Arial" w:cs="Arial"/>
          <w:sz w:val="16"/>
          <w:szCs w:val="16"/>
        </w:rPr>
        <w:t xml:space="preserve"> </w:t>
      </w:r>
      <w:r w:rsidRPr="0000793A">
        <w:rPr>
          <w:rFonts w:ascii="Arial" w:hAnsi="Arial" w:cs="Arial"/>
          <w:sz w:val="16"/>
          <w:szCs w:val="16"/>
        </w:rPr>
        <w:t xml:space="preserve">к Порядку предоставления субсидий </w:t>
      </w:r>
    </w:p>
    <w:p w14:paraId="6816D2F4" w14:textId="77777777" w:rsidR="0000793A" w:rsidRPr="0000793A" w:rsidRDefault="0000793A" w:rsidP="0000793A">
      <w:pPr>
        <w:widowControl w:val="0"/>
        <w:spacing w:after="0" w:line="240" w:lineRule="auto"/>
        <w:jc w:val="right"/>
        <w:rPr>
          <w:rFonts w:ascii="Arial" w:hAnsi="Arial" w:cs="Arial"/>
          <w:sz w:val="16"/>
          <w:szCs w:val="16"/>
        </w:rPr>
      </w:pPr>
      <w:r w:rsidRPr="0000793A">
        <w:rPr>
          <w:rFonts w:ascii="Arial" w:hAnsi="Arial" w:cs="Arial"/>
          <w:sz w:val="16"/>
          <w:szCs w:val="16"/>
        </w:rPr>
        <w:t xml:space="preserve">субъектам малого и среднего предпринимательства, </w:t>
      </w:r>
    </w:p>
    <w:p w14:paraId="4EA7B7C7" w14:textId="77777777" w:rsidR="0000793A" w:rsidRPr="0000793A" w:rsidRDefault="0000793A" w:rsidP="0000793A">
      <w:pPr>
        <w:widowControl w:val="0"/>
        <w:spacing w:after="0" w:line="240" w:lineRule="auto"/>
        <w:jc w:val="right"/>
        <w:rPr>
          <w:rFonts w:ascii="Arial" w:hAnsi="Arial" w:cs="Arial"/>
          <w:sz w:val="16"/>
          <w:szCs w:val="16"/>
        </w:rPr>
      </w:pPr>
      <w:r w:rsidRPr="0000793A">
        <w:rPr>
          <w:rFonts w:ascii="Arial" w:hAnsi="Arial" w:cs="Arial"/>
          <w:sz w:val="16"/>
          <w:szCs w:val="16"/>
        </w:rPr>
        <w:t>осуществившим расходы</w:t>
      </w:r>
    </w:p>
    <w:p w14:paraId="13421EAB" w14:textId="77777777" w:rsidR="0000793A" w:rsidRPr="0000793A" w:rsidRDefault="0000793A" w:rsidP="0000793A">
      <w:pPr>
        <w:widowControl w:val="0"/>
        <w:spacing w:after="0" w:line="240" w:lineRule="auto"/>
        <w:jc w:val="right"/>
        <w:rPr>
          <w:rFonts w:ascii="Arial" w:hAnsi="Arial" w:cs="Arial"/>
          <w:sz w:val="16"/>
          <w:szCs w:val="16"/>
        </w:rPr>
      </w:pPr>
      <w:r w:rsidRPr="0000793A">
        <w:rPr>
          <w:rFonts w:ascii="Arial" w:hAnsi="Arial" w:cs="Arial"/>
          <w:sz w:val="16"/>
          <w:szCs w:val="16"/>
        </w:rPr>
        <w:t xml:space="preserve">  в целях создания и (или) развития, и (или)</w:t>
      </w:r>
    </w:p>
    <w:p w14:paraId="6A9F43A3" w14:textId="77777777" w:rsidR="0000793A" w:rsidRDefault="0000793A" w:rsidP="0000793A">
      <w:pPr>
        <w:widowControl w:val="0"/>
        <w:spacing w:after="0" w:line="240" w:lineRule="auto"/>
        <w:jc w:val="right"/>
        <w:rPr>
          <w:rFonts w:ascii="Arial" w:hAnsi="Arial" w:cs="Arial"/>
          <w:sz w:val="16"/>
          <w:szCs w:val="16"/>
        </w:rPr>
      </w:pPr>
      <w:r w:rsidRPr="0000793A">
        <w:rPr>
          <w:rFonts w:ascii="Arial" w:hAnsi="Arial" w:cs="Arial"/>
          <w:sz w:val="16"/>
          <w:szCs w:val="16"/>
        </w:rPr>
        <w:t xml:space="preserve"> модернизации производства товаров (работ, услуг) </w:t>
      </w:r>
    </w:p>
    <w:p w14:paraId="6F14901B" w14:textId="77777777" w:rsidR="0000793A" w:rsidRPr="0000793A" w:rsidRDefault="0000793A" w:rsidP="0000793A">
      <w:pPr>
        <w:widowControl w:val="0"/>
        <w:spacing w:after="0" w:line="240" w:lineRule="auto"/>
        <w:jc w:val="center"/>
        <w:rPr>
          <w:rFonts w:ascii="Arial" w:hAnsi="Arial" w:cs="Arial"/>
          <w:sz w:val="16"/>
          <w:szCs w:val="16"/>
        </w:rPr>
      </w:pPr>
    </w:p>
    <w:p w14:paraId="4961285A" w14:textId="33CF6F58" w:rsidR="0000793A" w:rsidRPr="0000793A" w:rsidRDefault="0000793A" w:rsidP="0000793A">
      <w:pPr>
        <w:widowControl w:val="0"/>
        <w:spacing w:after="0" w:line="240" w:lineRule="auto"/>
        <w:jc w:val="center"/>
        <w:rPr>
          <w:rFonts w:ascii="Arial" w:hAnsi="Arial" w:cs="Arial"/>
          <w:sz w:val="16"/>
          <w:szCs w:val="16"/>
        </w:rPr>
      </w:pPr>
      <w:r w:rsidRPr="0000793A">
        <w:rPr>
          <w:rFonts w:ascii="Arial" w:hAnsi="Arial" w:cs="Arial"/>
          <w:sz w:val="16"/>
          <w:szCs w:val="16"/>
        </w:rPr>
        <w:t xml:space="preserve">Перечень документов для получения субсидии субъектам малого и среднего предпринимательства, </w:t>
      </w:r>
    </w:p>
    <w:p w14:paraId="0C527EED" w14:textId="4D1431C4" w:rsidR="0000793A" w:rsidRPr="0000793A" w:rsidRDefault="0000793A" w:rsidP="0000793A">
      <w:pPr>
        <w:widowControl w:val="0"/>
        <w:spacing w:after="0" w:line="240" w:lineRule="auto"/>
        <w:jc w:val="center"/>
        <w:rPr>
          <w:rFonts w:ascii="Arial" w:hAnsi="Arial" w:cs="Arial"/>
          <w:sz w:val="16"/>
          <w:szCs w:val="16"/>
        </w:rPr>
      </w:pPr>
      <w:r w:rsidRPr="0000793A">
        <w:rPr>
          <w:rFonts w:ascii="Arial" w:hAnsi="Arial" w:cs="Arial"/>
          <w:sz w:val="16"/>
          <w:szCs w:val="16"/>
        </w:rPr>
        <w:t>осуществившим расходы в целях создания и (или) развития, и (или)</w:t>
      </w:r>
    </w:p>
    <w:p w14:paraId="53DC1301" w14:textId="77777777" w:rsidR="0000793A" w:rsidRPr="0000793A" w:rsidRDefault="0000793A" w:rsidP="0000793A">
      <w:pPr>
        <w:widowControl w:val="0"/>
        <w:spacing w:after="0" w:line="240" w:lineRule="auto"/>
        <w:jc w:val="center"/>
        <w:rPr>
          <w:rFonts w:ascii="Arial" w:hAnsi="Arial" w:cs="Arial"/>
          <w:sz w:val="16"/>
          <w:szCs w:val="16"/>
        </w:rPr>
      </w:pPr>
      <w:r w:rsidRPr="0000793A">
        <w:rPr>
          <w:rFonts w:ascii="Arial" w:hAnsi="Arial" w:cs="Arial"/>
          <w:sz w:val="16"/>
          <w:szCs w:val="16"/>
        </w:rPr>
        <w:t xml:space="preserve"> модернизации производства товаров (работ,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6470"/>
        <w:gridCol w:w="2212"/>
        <w:gridCol w:w="1422"/>
      </w:tblGrid>
      <w:tr w:rsidR="0000793A" w:rsidRPr="0000793A" w14:paraId="56280B1C" w14:textId="77777777" w:rsidTr="0000793A">
        <w:trPr>
          <w:trHeight w:val="20"/>
          <w:tblHeader/>
        </w:trPr>
        <w:tc>
          <w:tcPr>
            <w:tcW w:w="281" w:type="pct"/>
          </w:tcPr>
          <w:p w14:paraId="2CF32D67"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 п/п</w:t>
            </w:r>
          </w:p>
        </w:tc>
        <w:tc>
          <w:tcPr>
            <w:tcW w:w="3022" w:type="pct"/>
          </w:tcPr>
          <w:p w14:paraId="082197FF"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Наименование документа</w:t>
            </w:r>
          </w:p>
        </w:tc>
        <w:tc>
          <w:tcPr>
            <w:tcW w:w="1033" w:type="pct"/>
          </w:tcPr>
          <w:p w14:paraId="0BD0C15F"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Срок действия документа</w:t>
            </w:r>
          </w:p>
        </w:tc>
        <w:tc>
          <w:tcPr>
            <w:tcW w:w="664" w:type="pct"/>
          </w:tcPr>
          <w:p w14:paraId="629701AC"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Копия / оригинал</w:t>
            </w:r>
          </w:p>
        </w:tc>
      </w:tr>
      <w:tr w:rsidR="0000793A" w:rsidRPr="0000793A" w14:paraId="495485A1" w14:textId="77777777" w:rsidTr="0000793A">
        <w:trPr>
          <w:trHeight w:val="20"/>
        </w:trPr>
        <w:tc>
          <w:tcPr>
            <w:tcW w:w="281" w:type="pct"/>
          </w:tcPr>
          <w:p w14:paraId="593F1307"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1</w:t>
            </w:r>
          </w:p>
        </w:tc>
        <w:tc>
          <w:tcPr>
            <w:tcW w:w="3022" w:type="pct"/>
          </w:tcPr>
          <w:p w14:paraId="63C9D5EC"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 xml:space="preserve">Заявление о предоставлении субсидии по форме согласно </w:t>
            </w:r>
            <w:hyperlink w:anchor="Приложение1" w:history="1">
              <w:r w:rsidRPr="0000793A">
                <w:rPr>
                  <w:rStyle w:val="a7"/>
                  <w:rFonts w:ascii="Arial" w:hAnsi="Arial" w:cs="Arial"/>
                  <w:color w:val="auto"/>
                  <w:sz w:val="14"/>
                  <w:szCs w:val="14"/>
                </w:rPr>
                <w:t>Приложению 1 к настоящему Порядку</w:t>
              </w:r>
            </w:hyperlink>
          </w:p>
        </w:tc>
        <w:tc>
          <w:tcPr>
            <w:tcW w:w="1033" w:type="pct"/>
          </w:tcPr>
          <w:p w14:paraId="5120AB88"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w:t>
            </w:r>
          </w:p>
        </w:tc>
        <w:tc>
          <w:tcPr>
            <w:tcW w:w="664" w:type="pct"/>
          </w:tcPr>
          <w:p w14:paraId="6D61505A"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оригинал</w:t>
            </w:r>
          </w:p>
        </w:tc>
      </w:tr>
      <w:tr w:rsidR="0000793A" w:rsidRPr="0000793A" w14:paraId="20F1A2C0" w14:textId="77777777" w:rsidTr="0000793A">
        <w:trPr>
          <w:trHeight w:val="20"/>
        </w:trPr>
        <w:tc>
          <w:tcPr>
            <w:tcW w:w="281" w:type="pct"/>
          </w:tcPr>
          <w:p w14:paraId="4A9751EC"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2</w:t>
            </w:r>
          </w:p>
        </w:tc>
        <w:tc>
          <w:tcPr>
            <w:tcW w:w="3022" w:type="pct"/>
          </w:tcPr>
          <w:p w14:paraId="2A2E9BCF"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 *</w:t>
            </w:r>
          </w:p>
        </w:tc>
        <w:tc>
          <w:tcPr>
            <w:tcW w:w="1033" w:type="pct"/>
          </w:tcPr>
          <w:p w14:paraId="591C1C34"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не ранее 1 января текущего финансового года</w:t>
            </w:r>
          </w:p>
        </w:tc>
        <w:tc>
          <w:tcPr>
            <w:tcW w:w="664" w:type="pct"/>
          </w:tcPr>
          <w:p w14:paraId="2672E616"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оригинал</w:t>
            </w:r>
          </w:p>
        </w:tc>
      </w:tr>
      <w:tr w:rsidR="0000793A" w:rsidRPr="0000793A" w14:paraId="2028B06C" w14:textId="77777777" w:rsidTr="0000793A">
        <w:trPr>
          <w:trHeight w:val="20"/>
        </w:trPr>
        <w:tc>
          <w:tcPr>
            <w:tcW w:w="281" w:type="pct"/>
          </w:tcPr>
          <w:p w14:paraId="70FD6189"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3</w:t>
            </w:r>
          </w:p>
        </w:tc>
        <w:tc>
          <w:tcPr>
            <w:tcW w:w="3022" w:type="pct"/>
          </w:tcPr>
          <w:p w14:paraId="4393B10B"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Справка Управления Федеральной налоговой службы России по Красноярскому краю о состоянии расчетов по налогам, сборам и взносам*</w:t>
            </w:r>
          </w:p>
        </w:tc>
        <w:tc>
          <w:tcPr>
            <w:tcW w:w="1033" w:type="pct"/>
          </w:tcPr>
          <w:p w14:paraId="13FBB89C" w14:textId="2405EA68"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30 дней</w:t>
            </w:r>
          </w:p>
        </w:tc>
        <w:tc>
          <w:tcPr>
            <w:tcW w:w="664" w:type="pct"/>
          </w:tcPr>
          <w:p w14:paraId="3AE5E255"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оригинал</w:t>
            </w:r>
          </w:p>
        </w:tc>
      </w:tr>
      <w:tr w:rsidR="0000793A" w:rsidRPr="0000793A" w14:paraId="3845A3CC" w14:textId="77777777" w:rsidTr="0000793A">
        <w:trPr>
          <w:trHeight w:val="20"/>
        </w:trPr>
        <w:tc>
          <w:tcPr>
            <w:tcW w:w="281" w:type="pct"/>
          </w:tcPr>
          <w:p w14:paraId="5404D508"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4</w:t>
            </w:r>
          </w:p>
        </w:tc>
        <w:tc>
          <w:tcPr>
            <w:tcW w:w="3022" w:type="pct"/>
          </w:tcPr>
          <w:p w14:paraId="586D7DC7"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Справка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w:t>
            </w:r>
          </w:p>
        </w:tc>
        <w:tc>
          <w:tcPr>
            <w:tcW w:w="1033" w:type="pct"/>
          </w:tcPr>
          <w:p w14:paraId="7B7F2E61" w14:textId="11FE6D6D"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30 дней</w:t>
            </w:r>
          </w:p>
        </w:tc>
        <w:tc>
          <w:tcPr>
            <w:tcW w:w="664" w:type="pct"/>
          </w:tcPr>
          <w:p w14:paraId="59233F70"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оригинал</w:t>
            </w:r>
          </w:p>
        </w:tc>
      </w:tr>
      <w:tr w:rsidR="0000793A" w:rsidRPr="0000793A" w14:paraId="4315AF6A" w14:textId="77777777" w:rsidTr="0000793A">
        <w:trPr>
          <w:trHeight w:val="20"/>
        </w:trPr>
        <w:tc>
          <w:tcPr>
            <w:tcW w:w="281" w:type="pct"/>
          </w:tcPr>
          <w:p w14:paraId="62A9A977"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5</w:t>
            </w:r>
          </w:p>
        </w:tc>
        <w:tc>
          <w:tcPr>
            <w:tcW w:w="3022" w:type="pct"/>
          </w:tcPr>
          <w:p w14:paraId="21D72AB3"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Бухгалтерский баланс</w:t>
            </w:r>
          </w:p>
          <w:p w14:paraId="568DE127" w14:textId="77777777" w:rsidR="0000793A" w:rsidRPr="0000793A" w:rsidRDefault="00520473" w:rsidP="0000793A">
            <w:pPr>
              <w:widowControl w:val="0"/>
              <w:spacing w:after="0" w:line="240" w:lineRule="auto"/>
              <w:jc w:val="center"/>
              <w:rPr>
                <w:rFonts w:ascii="Arial" w:hAnsi="Arial" w:cs="Arial"/>
                <w:sz w:val="14"/>
                <w:szCs w:val="14"/>
              </w:rPr>
            </w:pPr>
            <w:hyperlink r:id="rId18" w:history="1">
              <w:r w:rsidR="0000793A" w:rsidRPr="0000793A">
                <w:rPr>
                  <w:rStyle w:val="a7"/>
                  <w:rFonts w:ascii="Arial" w:hAnsi="Arial" w:cs="Arial"/>
                  <w:color w:val="auto"/>
                  <w:sz w:val="14"/>
                  <w:szCs w:val="14"/>
                </w:rPr>
                <w:t>(форма № 1)</w:t>
              </w:r>
            </w:hyperlink>
            <w:r w:rsidR="0000793A" w:rsidRPr="0000793A">
              <w:rPr>
                <w:rFonts w:ascii="Arial" w:hAnsi="Arial" w:cs="Arial"/>
                <w:sz w:val="14"/>
                <w:szCs w:val="14"/>
              </w:rPr>
              <w:t xml:space="preserve"> - для субъектов малого и (или) среднего предпринимательства, применяющих общую систему налогообложения</w:t>
            </w:r>
          </w:p>
        </w:tc>
        <w:tc>
          <w:tcPr>
            <w:tcW w:w="1033" w:type="pct"/>
          </w:tcPr>
          <w:p w14:paraId="1C0383FD"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За предшествующий календарный год и последний отчетный период</w:t>
            </w:r>
          </w:p>
        </w:tc>
        <w:tc>
          <w:tcPr>
            <w:tcW w:w="664" w:type="pct"/>
          </w:tcPr>
          <w:p w14:paraId="4DEB4D30"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копия/</w:t>
            </w:r>
          </w:p>
          <w:p w14:paraId="56FD00D4"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оригинал</w:t>
            </w:r>
          </w:p>
        </w:tc>
      </w:tr>
      <w:tr w:rsidR="0000793A" w:rsidRPr="0000793A" w14:paraId="2AA58CB7" w14:textId="77777777" w:rsidTr="0000793A">
        <w:trPr>
          <w:trHeight w:val="20"/>
        </w:trPr>
        <w:tc>
          <w:tcPr>
            <w:tcW w:w="281" w:type="pct"/>
          </w:tcPr>
          <w:p w14:paraId="31F74CA7"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6</w:t>
            </w:r>
          </w:p>
        </w:tc>
        <w:tc>
          <w:tcPr>
            <w:tcW w:w="3022" w:type="pct"/>
          </w:tcPr>
          <w:p w14:paraId="77445FA8" w14:textId="68B8B9AC"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Отчет о прибыли и убытках</w:t>
            </w:r>
          </w:p>
          <w:p w14:paraId="1516AAB1" w14:textId="77777777" w:rsidR="0000793A" w:rsidRPr="0000793A" w:rsidRDefault="00520473" w:rsidP="0000793A">
            <w:pPr>
              <w:widowControl w:val="0"/>
              <w:spacing w:after="0" w:line="240" w:lineRule="auto"/>
              <w:jc w:val="center"/>
              <w:rPr>
                <w:rFonts w:ascii="Arial" w:hAnsi="Arial" w:cs="Arial"/>
                <w:sz w:val="14"/>
                <w:szCs w:val="14"/>
              </w:rPr>
            </w:pPr>
            <w:hyperlink r:id="rId19" w:history="1">
              <w:r w:rsidR="0000793A" w:rsidRPr="0000793A">
                <w:rPr>
                  <w:rStyle w:val="a7"/>
                  <w:rFonts w:ascii="Arial" w:hAnsi="Arial" w:cs="Arial"/>
                  <w:color w:val="auto"/>
                  <w:sz w:val="14"/>
                  <w:szCs w:val="14"/>
                </w:rPr>
                <w:t>(форма № 2)</w:t>
              </w:r>
            </w:hyperlink>
            <w:r w:rsidR="0000793A" w:rsidRPr="0000793A">
              <w:rPr>
                <w:rFonts w:ascii="Arial" w:hAnsi="Arial" w:cs="Arial"/>
                <w:sz w:val="14"/>
                <w:szCs w:val="14"/>
              </w:rPr>
              <w:t xml:space="preserve"> - для субъектов малого и (или) среднего предпринимательства, применяющих общую систему налогообложения</w:t>
            </w:r>
          </w:p>
        </w:tc>
        <w:tc>
          <w:tcPr>
            <w:tcW w:w="1033" w:type="pct"/>
          </w:tcPr>
          <w:p w14:paraId="219F091E" w14:textId="11B7FBD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За предшествующий</w:t>
            </w:r>
          </w:p>
          <w:p w14:paraId="6D2D7BF1"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календарный год и последний отчетный период</w:t>
            </w:r>
          </w:p>
        </w:tc>
        <w:tc>
          <w:tcPr>
            <w:tcW w:w="664" w:type="pct"/>
          </w:tcPr>
          <w:p w14:paraId="04F8C7A9"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копия/</w:t>
            </w:r>
          </w:p>
          <w:p w14:paraId="571062A7"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оригинал</w:t>
            </w:r>
          </w:p>
        </w:tc>
      </w:tr>
      <w:tr w:rsidR="0000793A" w:rsidRPr="0000793A" w14:paraId="5BC20479" w14:textId="77777777" w:rsidTr="0000793A">
        <w:trPr>
          <w:trHeight w:val="20"/>
        </w:trPr>
        <w:tc>
          <w:tcPr>
            <w:tcW w:w="281" w:type="pct"/>
          </w:tcPr>
          <w:p w14:paraId="2C141F79"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7</w:t>
            </w:r>
          </w:p>
        </w:tc>
        <w:tc>
          <w:tcPr>
            <w:tcW w:w="3022" w:type="pct"/>
          </w:tcPr>
          <w:p w14:paraId="1B083A61"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 xml:space="preserve">Справка об имущественном и финансовом состоянии, для субъектов малого и среднего предпринимательства, применяющих специальные режимы налогообложения, и индивидуальных предпринимателей, применяющих общую систему налогообложения по форме согласно </w:t>
            </w:r>
            <w:hyperlink w:anchor="Приложение3" w:history="1">
              <w:r w:rsidRPr="0000793A">
                <w:rPr>
                  <w:rStyle w:val="a7"/>
                  <w:rFonts w:ascii="Arial" w:hAnsi="Arial" w:cs="Arial"/>
                  <w:color w:val="auto"/>
                  <w:sz w:val="14"/>
                  <w:szCs w:val="14"/>
                </w:rPr>
                <w:t>Приложению № 3 к настоящему Порядку</w:t>
              </w:r>
            </w:hyperlink>
            <w:r w:rsidRPr="0000793A">
              <w:rPr>
                <w:rFonts w:ascii="Arial" w:hAnsi="Arial" w:cs="Arial"/>
                <w:sz w:val="14"/>
                <w:szCs w:val="14"/>
              </w:rPr>
              <w:t>**</w:t>
            </w:r>
          </w:p>
        </w:tc>
        <w:tc>
          <w:tcPr>
            <w:tcW w:w="1033" w:type="pct"/>
          </w:tcPr>
          <w:p w14:paraId="25B4516A" w14:textId="5A452059"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За предшествующий</w:t>
            </w:r>
          </w:p>
          <w:p w14:paraId="11A40F80"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календарный год и последний отчетный период</w:t>
            </w:r>
          </w:p>
        </w:tc>
        <w:tc>
          <w:tcPr>
            <w:tcW w:w="664" w:type="pct"/>
          </w:tcPr>
          <w:p w14:paraId="5DF3599F"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оригинал</w:t>
            </w:r>
          </w:p>
        </w:tc>
      </w:tr>
      <w:tr w:rsidR="0000793A" w:rsidRPr="0000793A" w14:paraId="5AEB2D25" w14:textId="77777777" w:rsidTr="0000793A">
        <w:trPr>
          <w:trHeight w:val="20"/>
        </w:trPr>
        <w:tc>
          <w:tcPr>
            <w:tcW w:w="281" w:type="pct"/>
          </w:tcPr>
          <w:p w14:paraId="3D327C62"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8</w:t>
            </w:r>
          </w:p>
        </w:tc>
        <w:tc>
          <w:tcPr>
            <w:tcW w:w="3022" w:type="pct"/>
          </w:tcPr>
          <w:p w14:paraId="54DAA10E" w14:textId="28F6EDD8"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Сведения о среднесписочной численности работников по форме, утвержденной Приказом Федеральной налоговой службы РФ от 29.03.2007 № ММ-3-25/174@ (форма по КНД 1110018), с отметкой налогового органа о ее принятии или копия такой формы</w:t>
            </w:r>
          </w:p>
        </w:tc>
        <w:tc>
          <w:tcPr>
            <w:tcW w:w="1033" w:type="pct"/>
          </w:tcPr>
          <w:p w14:paraId="62616DAD"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за предыдущий календарный год</w:t>
            </w:r>
          </w:p>
        </w:tc>
        <w:tc>
          <w:tcPr>
            <w:tcW w:w="664" w:type="pct"/>
          </w:tcPr>
          <w:p w14:paraId="4EB96CA6"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копия/</w:t>
            </w:r>
          </w:p>
          <w:p w14:paraId="3A89FE3D"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оригинал</w:t>
            </w:r>
          </w:p>
        </w:tc>
      </w:tr>
      <w:tr w:rsidR="0000793A" w:rsidRPr="0000793A" w14:paraId="6453BD22" w14:textId="77777777" w:rsidTr="0000793A">
        <w:trPr>
          <w:trHeight w:val="20"/>
        </w:trPr>
        <w:tc>
          <w:tcPr>
            <w:tcW w:w="281" w:type="pct"/>
          </w:tcPr>
          <w:p w14:paraId="0B2FCD1F"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9</w:t>
            </w:r>
          </w:p>
        </w:tc>
        <w:tc>
          <w:tcPr>
            <w:tcW w:w="3022" w:type="pct"/>
          </w:tcPr>
          <w:p w14:paraId="43DCC839"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Договор (сделка) на приобретение в собственность оборудования</w:t>
            </w:r>
          </w:p>
        </w:tc>
        <w:tc>
          <w:tcPr>
            <w:tcW w:w="1033" w:type="pct"/>
          </w:tcPr>
          <w:p w14:paraId="07FA01C3"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w:t>
            </w:r>
          </w:p>
        </w:tc>
        <w:tc>
          <w:tcPr>
            <w:tcW w:w="664" w:type="pct"/>
          </w:tcPr>
          <w:p w14:paraId="1D223B28"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копия/</w:t>
            </w:r>
          </w:p>
          <w:p w14:paraId="4544328A"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оригинал</w:t>
            </w:r>
          </w:p>
        </w:tc>
      </w:tr>
      <w:tr w:rsidR="0000793A" w:rsidRPr="0000793A" w14:paraId="04A8F0BA" w14:textId="77777777" w:rsidTr="0000793A">
        <w:trPr>
          <w:trHeight w:val="20"/>
        </w:trPr>
        <w:tc>
          <w:tcPr>
            <w:tcW w:w="281" w:type="pct"/>
          </w:tcPr>
          <w:p w14:paraId="7B8BBBDB"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10</w:t>
            </w:r>
          </w:p>
        </w:tc>
        <w:tc>
          <w:tcPr>
            <w:tcW w:w="3022" w:type="pct"/>
          </w:tcPr>
          <w:p w14:paraId="3AB2C016"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 xml:space="preserve">Платежные документы, подтверждающие оплату приобретенного оборудования: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инкассовые поручения, </w:t>
            </w:r>
            <w:r w:rsidRPr="0000793A">
              <w:rPr>
                <w:rFonts w:ascii="Arial" w:hAnsi="Arial" w:cs="Arial"/>
                <w:sz w:val="14"/>
                <w:szCs w:val="14"/>
              </w:rPr>
              <w:lastRenderedPageBreak/>
              <w:t>платежные требования, платежные ордера произведенных затрат, в случае наличного расчета - кассовых (или товарных) чеков и (или) квитанций к приходным кассовым ордерам</w:t>
            </w:r>
          </w:p>
        </w:tc>
        <w:tc>
          <w:tcPr>
            <w:tcW w:w="1033" w:type="pct"/>
          </w:tcPr>
          <w:p w14:paraId="767FEBD3"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lastRenderedPageBreak/>
              <w:t>-</w:t>
            </w:r>
          </w:p>
        </w:tc>
        <w:tc>
          <w:tcPr>
            <w:tcW w:w="664" w:type="pct"/>
          </w:tcPr>
          <w:p w14:paraId="2486E3B5"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копия/</w:t>
            </w:r>
          </w:p>
          <w:p w14:paraId="65DA5983"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оригинал</w:t>
            </w:r>
          </w:p>
        </w:tc>
      </w:tr>
      <w:tr w:rsidR="0000793A" w:rsidRPr="0000793A" w14:paraId="6104AF73" w14:textId="77777777" w:rsidTr="0000793A">
        <w:trPr>
          <w:trHeight w:val="20"/>
        </w:trPr>
        <w:tc>
          <w:tcPr>
            <w:tcW w:w="281" w:type="pct"/>
          </w:tcPr>
          <w:p w14:paraId="6027C5E4"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11</w:t>
            </w:r>
          </w:p>
        </w:tc>
        <w:tc>
          <w:tcPr>
            <w:tcW w:w="3022" w:type="pct"/>
          </w:tcPr>
          <w:p w14:paraId="70DFB01D"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Документы, подтверждающие получение оборудования: товарные (или товарно-транспортные) накладные, акты приема-передачи</w:t>
            </w:r>
          </w:p>
        </w:tc>
        <w:tc>
          <w:tcPr>
            <w:tcW w:w="1033" w:type="pct"/>
          </w:tcPr>
          <w:p w14:paraId="50744524"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w:t>
            </w:r>
          </w:p>
        </w:tc>
        <w:tc>
          <w:tcPr>
            <w:tcW w:w="664" w:type="pct"/>
          </w:tcPr>
          <w:p w14:paraId="178D529E"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копия/</w:t>
            </w:r>
          </w:p>
          <w:p w14:paraId="23A73764"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оригинал</w:t>
            </w:r>
          </w:p>
        </w:tc>
      </w:tr>
      <w:tr w:rsidR="0000793A" w:rsidRPr="0000793A" w14:paraId="0AE591EB" w14:textId="77777777" w:rsidTr="0000793A">
        <w:trPr>
          <w:trHeight w:val="20"/>
        </w:trPr>
        <w:tc>
          <w:tcPr>
            <w:tcW w:w="281" w:type="pct"/>
          </w:tcPr>
          <w:p w14:paraId="0BCBAA7E"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12</w:t>
            </w:r>
          </w:p>
        </w:tc>
        <w:tc>
          <w:tcPr>
            <w:tcW w:w="3022" w:type="pct"/>
          </w:tcPr>
          <w:p w14:paraId="1F5863D7"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При приобретении оборудования по договору лизинга:</w:t>
            </w:r>
          </w:p>
        </w:tc>
        <w:tc>
          <w:tcPr>
            <w:tcW w:w="1033" w:type="pct"/>
          </w:tcPr>
          <w:p w14:paraId="1CFAEE33" w14:textId="77777777" w:rsidR="0000793A" w:rsidRPr="0000793A" w:rsidRDefault="0000793A" w:rsidP="0000793A">
            <w:pPr>
              <w:widowControl w:val="0"/>
              <w:spacing w:after="0" w:line="240" w:lineRule="auto"/>
              <w:jc w:val="center"/>
              <w:rPr>
                <w:rFonts w:ascii="Arial" w:hAnsi="Arial" w:cs="Arial"/>
                <w:sz w:val="14"/>
                <w:szCs w:val="14"/>
              </w:rPr>
            </w:pPr>
          </w:p>
        </w:tc>
        <w:tc>
          <w:tcPr>
            <w:tcW w:w="664" w:type="pct"/>
          </w:tcPr>
          <w:p w14:paraId="6190CBC1" w14:textId="77777777" w:rsidR="0000793A" w:rsidRPr="0000793A" w:rsidRDefault="0000793A" w:rsidP="0000793A">
            <w:pPr>
              <w:widowControl w:val="0"/>
              <w:spacing w:after="0" w:line="240" w:lineRule="auto"/>
              <w:jc w:val="center"/>
              <w:rPr>
                <w:rFonts w:ascii="Arial" w:hAnsi="Arial" w:cs="Arial"/>
                <w:sz w:val="14"/>
                <w:szCs w:val="14"/>
              </w:rPr>
            </w:pPr>
          </w:p>
        </w:tc>
      </w:tr>
      <w:tr w:rsidR="0000793A" w:rsidRPr="0000793A" w14:paraId="406E71B6" w14:textId="77777777" w:rsidTr="0000793A">
        <w:trPr>
          <w:trHeight w:val="20"/>
        </w:trPr>
        <w:tc>
          <w:tcPr>
            <w:tcW w:w="281" w:type="pct"/>
          </w:tcPr>
          <w:p w14:paraId="241B9FF1"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12.1</w:t>
            </w:r>
          </w:p>
        </w:tc>
        <w:tc>
          <w:tcPr>
            <w:tcW w:w="3022" w:type="pct"/>
          </w:tcPr>
          <w:p w14:paraId="52D3A389"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Договор лизинга, графики погашения и уплаты лизинговых платежей</w:t>
            </w:r>
          </w:p>
        </w:tc>
        <w:tc>
          <w:tcPr>
            <w:tcW w:w="1033" w:type="pct"/>
          </w:tcPr>
          <w:p w14:paraId="1C35A772" w14:textId="77777777" w:rsidR="0000793A" w:rsidRPr="0000793A" w:rsidRDefault="0000793A" w:rsidP="0000793A">
            <w:pPr>
              <w:widowControl w:val="0"/>
              <w:spacing w:after="0" w:line="240" w:lineRule="auto"/>
              <w:jc w:val="center"/>
              <w:rPr>
                <w:rFonts w:ascii="Arial" w:hAnsi="Arial" w:cs="Arial"/>
                <w:sz w:val="14"/>
                <w:szCs w:val="14"/>
              </w:rPr>
            </w:pPr>
          </w:p>
        </w:tc>
        <w:tc>
          <w:tcPr>
            <w:tcW w:w="664" w:type="pct"/>
          </w:tcPr>
          <w:p w14:paraId="516590BD" w14:textId="77777777" w:rsidR="0000793A" w:rsidRPr="0000793A" w:rsidRDefault="0000793A" w:rsidP="0000793A">
            <w:pPr>
              <w:widowControl w:val="0"/>
              <w:spacing w:after="0" w:line="240" w:lineRule="auto"/>
              <w:jc w:val="center"/>
              <w:rPr>
                <w:rFonts w:ascii="Arial" w:hAnsi="Arial" w:cs="Arial"/>
                <w:sz w:val="14"/>
                <w:szCs w:val="14"/>
              </w:rPr>
            </w:pPr>
          </w:p>
        </w:tc>
      </w:tr>
      <w:tr w:rsidR="0000793A" w:rsidRPr="0000793A" w14:paraId="0C8D94FB" w14:textId="77777777" w:rsidTr="0000793A">
        <w:trPr>
          <w:trHeight w:val="20"/>
        </w:trPr>
        <w:tc>
          <w:tcPr>
            <w:tcW w:w="281" w:type="pct"/>
          </w:tcPr>
          <w:p w14:paraId="680D1ECB"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12.2</w:t>
            </w:r>
          </w:p>
        </w:tc>
        <w:tc>
          <w:tcPr>
            <w:tcW w:w="3022" w:type="pct"/>
          </w:tcPr>
          <w:p w14:paraId="5A633D1E" w14:textId="389254CD"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Документы, подтверждающие факт исполнения обязательств по передаче лизингодателем предмета лизинга лизингополучателю (копии актов приема-передачи предмета лизинга, счет-фактура (за исключением случаев, предусмотренных законодательством, когда счет-фактура может не составляться поставщиком, товаротранспортная накладная)</w:t>
            </w:r>
          </w:p>
        </w:tc>
        <w:tc>
          <w:tcPr>
            <w:tcW w:w="1033" w:type="pct"/>
          </w:tcPr>
          <w:p w14:paraId="2C2C8CE7" w14:textId="77777777" w:rsidR="0000793A" w:rsidRPr="0000793A" w:rsidRDefault="0000793A" w:rsidP="0000793A">
            <w:pPr>
              <w:widowControl w:val="0"/>
              <w:spacing w:after="0" w:line="240" w:lineRule="auto"/>
              <w:jc w:val="center"/>
              <w:rPr>
                <w:rFonts w:ascii="Arial" w:hAnsi="Arial" w:cs="Arial"/>
                <w:sz w:val="14"/>
                <w:szCs w:val="14"/>
              </w:rPr>
            </w:pPr>
          </w:p>
        </w:tc>
        <w:tc>
          <w:tcPr>
            <w:tcW w:w="664" w:type="pct"/>
          </w:tcPr>
          <w:p w14:paraId="44264E10" w14:textId="77777777" w:rsidR="0000793A" w:rsidRPr="0000793A" w:rsidRDefault="0000793A" w:rsidP="0000793A">
            <w:pPr>
              <w:widowControl w:val="0"/>
              <w:spacing w:after="0" w:line="240" w:lineRule="auto"/>
              <w:jc w:val="center"/>
              <w:rPr>
                <w:rFonts w:ascii="Arial" w:hAnsi="Arial" w:cs="Arial"/>
                <w:sz w:val="14"/>
                <w:szCs w:val="14"/>
              </w:rPr>
            </w:pPr>
          </w:p>
        </w:tc>
      </w:tr>
      <w:tr w:rsidR="0000793A" w:rsidRPr="0000793A" w14:paraId="6F469429" w14:textId="77777777" w:rsidTr="0000793A">
        <w:trPr>
          <w:trHeight w:val="20"/>
        </w:trPr>
        <w:tc>
          <w:tcPr>
            <w:tcW w:w="281" w:type="pct"/>
          </w:tcPr>
          <w:p w14:paraId="2E991A81"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12.3</w:t>
            </w:r>
          </w:p>
        </w:tc>
        <w:tc>
          <w:tcPr>
            <w:tcW w:w="3022" w:type="pct"/>
          </w:tcPr>
          <w:p w14:paraId="429A9EFB" w14:textId="0DF44A18"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Документы, подтверждающие факт исполнения обязательств по уплате первого взноса (аванса) (справка из лизинговой компании об уплате лизинговых платежей, счета, в случае безналичного расчета - платежные поручения,</w:t>
            </w:r>
          </w:p>
          <w:p w14:paraId="40D1CE0A" w14:textId="62DD0D22"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в случае наличного расчета - кассовые (или товарные) чеки и (или) квитанции к приходным кассовым ордерам)</w:t>
            </w:r>
          </w:p>
        </w:tc>
        <w:tc>
          <w:tcPr>
            <w:tcW w:w="1033" w:type="pct"/>
          </w:tcPr>
          <w:p w14:paraId="4BDA1AB7" w14:textId="77777777" w:rsidR="0000793A" w:rsidRPr="0000793A" w:rsidRDefault="0000793A" w:rsidP="0000793A">
            <w:pPr>
              <w:widowControl w:val="0"/>
              <w:spacing w:after="0" w:line="240" w:lineRule="auto"/>
              <w:jc w:val="center"/>
              <w:rPr>
                <w:rFonts w:ascii="Arial" w:hAnsi="Arial" w:cs="Arial"/>
                <w:sz w:val="14"/>
                <w:szCs w:val="14"/>
              </w:rPr>
            </w:pPr>
          </w:p>
        </w:tc>
        <w:tc>
          <w:tcPr>
            <w:tcW w:w="664" w:type="pct"/>
          </w:tcPr>
          <w:p w14:paraId="093FCA75" w14:textId="77777777" w:rsidR="0000793A" w:rsidRPr="0000793A" w:rsidRDefault="0000793A" w:rsidP="0000793A">
            <w:pPr>
              <w:widowControl w:val="0"/>
              <w:spacing w:after="0" w:line="240" w:lineRule="auto"/>
              <w:jc w:val="center"/>
              <w:rPr>
                <w:rFonts w:ascii="Arial" w:hAnsi="Arial" w:cs="Arial"/>
                <w:sz w:val="14"/>
                <w:szCs w:val="14"/>
              </w:rPr>
            </w:pPr>
          </w:p>
        </w:tc>
      </w:tr>
      <w:tr w:rsidR="0000793A" w:rsidRPr="0000793A" w14:paraId="53C51621" w14:textId="77777777" w:rsidTr="0000793A">
        <w:trPr>
          <w:trHeight w:val="20"/>
        </w:trPr>
        <w:tc>
          <w:tcPr>
            <w:tcW w:w="281" w:type="pct"/>
          </w:tcPr>
          <w:p w14:paraId="01AEE8CD"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13</w:t>
            </w:r>
          </w:p>
        </w:tc>
        <w:tc>
          <w:tcPr>
            <w:tcW w:w="3022" w:type="pct"/>
          </w:tcPr>
          <w:p w14:paraId="2E25B659"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 xml:space="preserve">Бухгалтерские документы, подтверждающие постановку на баланс указанного оборудования (копии инвентарных карточек учета объектов основных средств и актов о приеме-передаче объектов основных средств), утвержденных </w:t>
            </w:r>
            <w:hyperlink r:id="rId20" w:history="1">
              <w:r w:rsidRPr="0000793A">
                <w:rPr>
                  <w:rStyle w:val="a7"/>
                  <w:rFonts w:ascii="Arial" w:hAnsi="Arial" w:cs="Arial"/>
                  <w:color w:val="auto"/>
                  <w:sz w:val="14"/>
                  <w:szCs w:val="14"/>
                </w:rPr>
                <w:t>Постановлением</w:t>
              </w:r>
            </w:hyperlink>
            <w:r w:rsidRPr="0000793A">
              <w:rPr>
                <w:rFonts w:ascii="Arial" w:hAnsi="Arial" w:cs="Arial"/>
                <w:sz w:val="14"/>
                <w:szCs w:val="14"/>
              </w:rPr>
              <w:t xml:space="preserve"> Государственного комитета статистики России от 21.01.2003 № 7 «Об утверждении унифицированных форм первичной учетной документации по учету основных средств»;</w:t>
            </w:r>
          </w:p>
        </w:tc>
        <w:tc>
          <w:tcPr>
            <w:tcW w:w="1033" w:type="pct"/>
          </w:tcPr>
          <w:p w14:paraId="77D13ECF" w14:textId="77777777" w:rsidR="0000793A" w:rsidRPr="0000793A" w:rsidRDefault="0000793A" w:rsidP="0000793A">
            <w:pPr>
              <w:widowControl w:val="0"/>
              <w:spacing w:after="0" w:line="240" w:lineRule="auto"/>
              <w:jc w:val="center"/>
              <w:rPr>
                <w:rFonts w:ascii="Arial" w:hAnsi="Arial" w:cs="Arial"/>
                <w:sz w:val="14"/>
                <w:szCs w:val="14"/>
              </w:rPr>
            </w:pPr>
          </w:p>
        </w:tc>
        <w:tc>
          <w:tcPr>
            <w:tcW w:w="664" w:type="pct"/>
          </w:tcPr>
          <w:p w14:paraId="3163912C"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копии</w:t>
            </w:r>
          </w:p>
        </w:tc>
      </w:tr>
      <w:tr w:rsidR="0000793A" w:rsidRPr="0000793A" w14:paraId="655668EF" w14:textId="77777777" w:rsidTr="0000793A">
        <w:trPr>
          <w:trHeight w:val="20"/>
        </w:trPr>
        <w:tc>
          <w:tcPr>
            <w:tcW w:w="281" w:type="pct"/>
          </w:tcPr>
          <w:p w14:paraId="4AEEE553"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14</w:t>
            </w:r>
          </w:p>
        </w:tc>
        <w:tc>
          <w:tcPr>
            <w:tcW w:w="3022" w:type="pct"/>
          </w:tcPr>
          <w:p w14:paraId="49E08C39" w14:textId="33F1BCC2"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Технические паспорта с отметкой соответствующего государственного органа о регистрации и постановке на учет приобретенных транспортных средств, паспорта оборудования</w:t>
            </w:r>
          </w:p>
        </w:tc>
        <w:tc>
          <w:tcPr>
            <w:tcW w:w="1033" w:type="pct"/>
          </w:tcPr>
          <w:p w14:paraId="46705633"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w:t>
            </w:r>
          </w:p>
        </w:tc>
        <w:tc>
          <w:tcPr>
            <w:tcW w:w="664" w:type="pct"/>
          </w:tcPr>
          <w:p w14:paraId="5EA7C728"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копия/</w:t>
            </w:r>
          </w:p>
          <w:p w14:paraId="65902132"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оригинал</w:t>
            </w:r>
          </w:p>
        </w:tc>
      </w:tr>
      <w:tr w:rsidR="0000793A" w:rsidRPr="0000793A" w14:paraId="0F66CE6F" w14:textId="77777777" w:rsidTr="0000793A">
        <w:trPr>
          <w:trHeight w:val="20"/>
        </w:trPr>
        <w:tc>
          <w:tcPr>
            <w:tcW w:w="281" w:type="pct"/>
          </w:tcPr>
          <w:p w14:paraId="3F0476A3"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15</w:t>
            </w:r>
          </w:p>
        </w:tc>
        <w:tc>
          <w:tcPr>
            <w:tcW w:w="3022" w:type="pct"/>
          </w:tcPr>
          <w:p w14:paraId="29480E94"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 xml:space="preserve">Технико-экономическое </w:t>
            </w:r>
            <w:hyperlink r:id="rId21" w:anchor="Par6048" w:history="1">
              <w:r w:rsidRPr="0000793A">
                <w:rPr>
                  <w:rStyle w:val="a7"/>
                  <w:rFonts w:ascii="Arial" w:hAnsi="Arial" w:cs="Arial"/>
                  <w:color w:val="auto"/>
                  <w:sz w:val="14"/>
                  <w:szCs w:val="14"/>
                </w:rPr>
                <w:t>обоснование</w:t>
              </w:r>
            </w:hyperlink>
            <w:r w:rsidRPr="0000793A">
              <w:rPr>
                <w:rFonts w:ascii="Arial" w:hAnsi="Arial" w:cs="Arial"/>
                <w:sz w:val="14"/>
                <w:szCs w:val="14"/>
              </w:rPr>
              <w:t xml:space="preserve"> приобретения оборудования в целях создания, и (или) развития, либо модернизации производства товаров (работ, услуг), (далее - ТЭО). ТЭО оформляется по форме согласно </w:t>
            </w:r>
            <w:hyperlink w:anchor="Приложение4" w:history="1">
              <w:r w:rsidRPr="0000793A">
                <w:rPr>
                  <w:rStyle w:val="a7"/>
                  <w:rFonts w:ascii="Arial" w:hAnsi="Arial" w:cs="Arial"/>
                  <w:color w:val="auto"/>
                  <w:sz w:val="14"/>
                  <w:szCs w:val="14"/>
                </w:rPr>
                <w:t>Приложению № 5 к настоящему Порядку</w:t>
              </w:r>
            </w:hyperlink>
            <w:r w:rsidRPr="0000793A">
              <w:rPr>
                <w:rFonts w:ascii="Arial" w:hAnsi="Arial" w:cs="Arial"/>
                <w:sz w:val="14"/>
                <w:szCs w:val="14"/>
              </w:rPr>
              <w:t>.</w:t>
            </w:r>
          </w:p>
        </w:tc>
        <w:tc>
          <w:tcPr>
            <w:tcW w:w="1033" w:type="pct"/>
          </w:tcPr>
          <w:p w14:paraId="4C64028E"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w:t>
            </w:r>
          </w:p>
        </w:tc>
        <w:tc>
          <w:tcPr>
            <w:tcW w:w="664" w:type="pct"/>
          </w:tcPr>
          <w:p w14:paraId="33C2E3AB"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копия/</w:t>
            </w:r>
          </w:p>
          <w:p w14:paraId="56A4E80B"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оригинал</w:t>
            </w:r>
          </w:p>
        </w:tc>
      </w:tr>
      <w:tr w:rsidR="0000793A" w:rsidRPr="0000793A" w14:paraId="4A1D33D4" w14:textId="77777777" w:rsidTr="0000793A">
        <w:trPr>
          <w:trHeight w:val="20"/>
        </w:trPr>
        <w:tc>
          <w:tcPr>
            <w:tcW w:w="281" w:type="pct"/>
          </w:tcPr>
          <w:p w14:paraId="760A2308"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16</w:t>
            </w:r>
          </w:p>
        </w:tc>
        <w:tc>
          <w:tcPr>
            <w:tcW w:w="3022" w:type="pct"/>
          </w:tcPr>
          <w:p w14:paraId="7DEED846"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Свидетельство о постановке на учет в налоговом органе (ИНН)</w:t>
            </w:r>
          </w:p>
        </w:tc>
        <w:tc>
          <w:tcPr>
            <w:tcW w:w="1033" w:type="pct"/>
          </w:tcPr>
          <w:p w14:paraId="4EEBE4B3"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w:t>
            </w:r>
          </w:p>
        </w:tc>
        <w:tc>
          <w:tcPr>
            <w:tcW w:w="664" w:type="pct"/>
          </w:tcPr>
          <w:p w14:paraId="4AB176D3"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копия/</w:t>
            </w:r>
          </w:p>
          <w:p w14:paraId="152867A7"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оригинал</w:t>
            </w:r>
          </w:p>
        </w:tc>
      </w:tr>
      <w:tr w:rsidR="0000793A" w:rsidRPr="0000793A" w14:paraId="1AF8B701" w14:textId="77777777" w:rsidTr="0000793A">
        <w:trPr>
          <w:trHeight w:val="20"/>
        </w:trPr>
        <w:tc>
          <w:tcPr>
            <w:tcW w:w="281" w:type="pct"/>
          </w:tcPr>
          <w:p w14:paraId="5D5A34C4"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17</w:t>
            </w:r>
          </w:p>
        </w:tc>
        <w:tc>
          <w:tcPr>
            <w:tcW w:w="3022" w:type="pct"/>
          </w:tcPr>
          <w:p w14:paraId="68A71A7E"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 (ОГРН)</w:t>
            </w:r>
          </w:p>
        </w:tc>
        <w:tc>
          <w:tcPr>
            <w:tcW w:w="1033" w:type="pct"/>
          </w:tcPr>
          <w:p w14:paraId="6DB04510"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w:t>
            </w:r>
          </w:p>
        </w:tc>
        <w:tc>
          <w:tcPr>
            <w:tcW w:w="664" w:type="pct"/>
          </w:tcPr>
          <w:p w14:paraId="1E56693B"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копия/</w:t>
            </w:r>
          </w:p>
          <w:p w14:paraId="740FBDFE"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оригинал</w:t>
            </w:r>
          </w:p>
        </w:tc>
      </w:tr>
      <w:tr w:rsidR="0000793A" w:rsidRPr="0000793A" w14:paraId="2C5205E0" w14:textId="77777777" w:rsidTr="0000793A">
        <w:trPr>
          <w:trHeight w:val="20"/>
        </w:trPr>
        <w:tc>
          <w:tcPr>
            <w:tcW w:w="281" w:type="pct"/>
          </w:tcPr>
          <w:p w14:paraId="52917369"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18</w:t>
            </w:r>
          </w:p>
        </w:tc>
        <w:tc>
          <w:tcPr>
            <w:tcW w:w="3022" w:type="pct"/>
          </w:tcPr>
          <w:p w14:paraId="31055903"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Документы, определяющие принадлежность земельных участков, объектов, на которых осуществляется предпринимательская деятельность (договора аренды на территорию, объект, свидетельство о собственности)</w:t>
            </w:r>
          </w:p>
        </w:tc>
        <w:tc>
          <w:tcPr>
            <w:tcW w:w="1033" w:type="pct"/>
          </w:tcPr>
          <w:p w14:paraId="3534A813"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w:t>
            </w:r>
          </w:p>
        </w:tc>
        <w:tc>
          <w:tcPr>
            <w:tcW w:w="664" w:type="pct"/>
          </w:tcPr>
          <w:p w14:paraId="4020AE87"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копия/</w:t>
            </w:r>
          </w:p>
          <w:p w14:paraId="40D451C7"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оригинал</w:t>
            </w:r>
          </w:p>
        </w:tc>
      </w:tr>
      <w:tr w:rsidR="0000793A" w:rsidRPr="0000793A" w14:paraId="3847E666" w14:textId="77777777" w:rsidTr="0000793A">
        <w:trPr>
          <w:trHeight w:val="20"/>
        </w:trPr>
        <w:tc>
          <w:tcPr>
            <w:tcW w:w="281" w:type="pct"/>
          </w:tcPr>
          <w:p w14:paraId="61B84042"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19</w:t>
            </w:r>
          </w:p>
        </w:tc>
        <w:tc>
          <w:tcPr>
            <w:tcW w:w="3022" w:type="pct"/>
          </w:tcPr>
          <w:p w14:paraId="748614AA"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 xml:space="preserve">Документы, подтверждающие полномочия лица на осуществление действий от имени заявителя – юридического лица. </w:t>
            </w:r>
            <w:r w:rsidRPr="0000793A">
              <w:rPr>
                <w:rFonts w:ascii="Arial" w:hAnsi="Arial" w:cs="Arial"/>
                <w:sz w:val="14"/>
                <w:szCs w:val="14"/>
              </w:rPr>
              <w:br/>
              <w:t>В случае если от имени заявителя действует иное лицо, предоставляется копия доверенности</w:t>
            </w:r>
          </w:p>
        </w:tc>
        <w:tc>
          <w:tcPr>
            <w:tcW w:w="1033" w:type="pct"/>
          </w:tcPr>
          <w:p w14:paraId="56D3C527"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w:t>
            </w:r>
          </w:p>
        </w:tc>
        <w:tc>
          <w:tcPr>
            <w:tcW w:w="664" w:type="pct"/>
          </w:tcPr>
          <w:p w14:paraId="153F4BB4"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копия/оригинал</w:t>
            </w:r>
          </w:p>
        </w:tc>
      </w:tr>
      <w:tr w:rsidR="0000793A" w:rsidRPr="0000793A" w14:paraId="52E6254D" w14:textId="77777777" w:rsidTr="0000793A">
        <w:trPr>
          <w:trHeight w:val="20"/>
        </w:trPr>
        <w:tc>
          <w:tcPr>
            <w:tcW w:w="281" w:type="pct"/>
          </w:tcPr>
          <w:p w14:paraId="395E9EC3"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20</w:t>
            </w:r>
          </w:p>
        </w:tc>
        <w:tc>
          <w:tcPr>
            <w:tcW w:w="3022" w:type="pct"/>
          </w:tcPr>
          <w:p w14:paraId="7DFD7228"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Документ, удостоверяющий личность заявителя (копия паспорт)</w:t>
            </w:r>
          </w:p>
        </w:tc>
        <w:tc>
          <w:tcPr>
            <w:tcW w:w="1033" w:type="pct"/>
          </w:tcPr>
          <w:p w14:paraId="7F116821" w14:textId="77777777" w:rsidR="0000793A" w:rsidRPr="0000793A" w:rsidRDefault="0000793A" w:rsidP="0000793A">
            <w:pPr>
              <w:widowControl w:val="0"/>
              <w:spacing w:after="0" w:line="240" w:lineRule="auto"/>
              <w:jc w:val="center"/>
              <w:rPr>
                <w:rFonts w:ascii="Arial" w:hAnsi="Arial" w:cs="Arial"/>
                <w:sz w:val="14"/>
                <w:szCs w:val="14"/>
              </w:rPr>
            </w:pPr>
          </w:p>
        </w:tc>
        <w:tc>
          <w:tcPr>
            <w:tcW w:w="664" w:type="pct"/>
          </w:tcPr>
          <w:p w14:paraId="59D4C714"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Копия/оригинал</w:t>
            </w:r>
          </w:p>
        </w:tc>
      </w:tr>
      <w:tr w:rsidR="0000793A" w:rsidRPr="0000793A" w14:paraId="0AAD6495" w14:textId="77777777" w:rsidTr="0000793A">
        <w:trPr>
          <w:trHeight w:val="20"/>
        </w:trPr>
        <w:tc>
          <w:tcPr>
            <w:tcW w:w="281" w:type="pct"/>
          </w:tcPr>
          <w:p w14:paraId="6231EF69"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21</w:t>
            </w:r>
          </w:p>
        </w:tc>
        <w:tc>
          <w:tcPr>
            <w:tcW w:w="3022" w:type="pct"/>
          </w:tcPr>
          <w:p w14:paraId="30BA7353"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Для ИП-сельхозпроизводителей, ведущих подсобное хозяйство – справку администрации сельсовета о наличии подсобного хозяйства</w:t>
            </w:r>
          </w:p>
        </w:tc>
        <w:tc>
          <w:tcPr>
            <w:tcW w:w="1033" w:type="pct"/>
          </w:tcPr>
          <w:p w14:paraId="7BE70B5E"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w:t>
            </w:r>
          </w:p>
        </w:tc>
        <w:tc>
          <w:tcPr>
            <w:tcW w:w="664" w:type="pct"/>
          </w:tcPr>
          <w:p w14:paraId="69AC1BA4"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оригинал</w:t>
            </w:r>
          </w:p>
        </w:tc>
      </w:tr>
      <w:tr w:rsidR="0000793A" w:rsidRPr="0000793A" w14:paraId="52DE317C" w14:textId="77777777" w:rsidTr="0000793A">
        <w:trPr>
          <w:trHeight w:val="20"/>
        </w:trPr>
        <w:tc>
          <w:tcPr>
            <w:tcW w:w="281" w:type="pct"/>
          </w:tcPr>
          <w:p w14:paraId="38F8613A"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22</w:t>
            </w:r>
          </w:p>
        </w:tc>
        <w:tc>
          <w:tcPr>
            <w:tcW w:w="3022" w:type="pct"/>
          </w:tcPr>
          <w:p w14:paraId="2BB6B148"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Документ, подтверждающий наличие у заявителя банковского счета, с указанием всех его реквизитов</w:t>
            </w:r>
          </w:p>
        </w:tc>
        <w:tc>
          <w:tcPr>
            <w:tcW w:w="1033" w:type="pct"/>
          </w:tcPr>
          <w:p w14:paraId="1ABBEE60"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w:t>
            </w:r>
          </w:p>
        </w:tc>
        <w:tc>
          <w:tcPr>
            <w:tcW w:w="664" w:type="pct"/>
          </w:tcPr>
          <w:p w14:paraId="36B49CD6"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копия/</w:t>
            </w:r>
          </w:p>
          <w:p w14:paraId="49F18DEA"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оригинал</w:t>
            </w:r>
          </w:p>
        </w:tc>
      </w:tr>
      <w:tr w:rsidR="0000793A" w:rsidRPr="0000793A" w14:paraId="4D22748C" w14:textId="77777777" w:rsidTr="0000793A">
        <w:trPr>
          <w:trHeight w:val="20"/>
        </w:trPr>
        <w:tc>
          <w:tcPr>
            <w:tcW w:w="281" w:type="pct"/>
          </w:tcPr>
          <w:p w14:paraId="311D35F8"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23</w:t>
            </w:r>
          </w:p>
        </w:tc>
        <w:tc>
          <w:tcPr>
            <w:tcW w:w="3022" w:type="pct"/>
          </w:tcPr>
          <w:p w14:paraId="48AC2F5A"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Документы, подтверждающие затраты на монтаж и транспортировку оборудования</w:t>
            </w:r>
          </w:p>
        </w:tc>
        <w:tc>
          <w:tcPr>
            <w:tcW w:w="1033" w:type="pct"/>
          </w:tcPr>
          <w:p w14:paraId="10A17BBF"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w:t>
            </w:r>
          </w:p>
        </w:tc>
        <w:tc>
          <w:tcPr>
            <w:tcW w:w="664" w:type="pct"/>
          </w:tcPr>
          <w:p w14:paraId="1E14FF05"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копия/</w:t>
            </w:r>
          </w:p>
          <w:p w14:paraId="268811E0"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оригинал</w:t>
            </w:r>
          </w:p>
        </w:tc>
      </w:tr>
      <w:tr w:rsidR="0000793A" w:rsidRPr="0000793A" w14:paraId="5DDE4C3E" w14:textId="77777777" w:rsidTr="0000793A">
        <w:trPr>
          <w:trHeight w:val="20"/>
        </w:trPr>
        <w:tc>
          <w:tcPr>
            <w:tcW w:w="281" w:type="pct"/>
          </w:tcPr>
          <w:p w14:paraId="3DDE0536"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24</w:t>
            </w:r>
          </w:p>
        </w:tc>
        <w:tc>
          <w:tcPr>
            <w:tcW w:w="3022" w:type="pct"/>
          </w:tcPr>
          <w:p w14:paraId="097AC71B"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Документы, подтверждающие возникшие обязательства по возврату целевых заемных средств перед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 (договор, график платежей, документы, подтверждающие перечисление заемных денежных средств</w:t>
            </w:r>
          </w:p>
        </w:tc>
        <w:tc>
          <w:tcPr>
            <w:tcW w:w="1033" w:type="pct"/>
          </w:tcPr>
          <w:p w14:paraId="46350C28"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w:t>
            </w:r>
          </w:p>
        </w:tc>
        <w:tc>
          <w:tcPr>
            <w:tcW w:w="664" w:type="pct"/>
          </w:tcPr>
          <w:p w14:paraId="7C2040F4"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копия/</w:t>
            </w:r>
          </w:p>
          <w:p w14:paraId="7C68DC74" w14:textId="77777777" w:rsidR="0000793A" w:rsidRPr="0000793A" w:rsidRDefault="0000793A" w:rsidP="0000793A">
            <w:pPr>
              <w:widowControl w:val="0"/>
              <w:spacing w:after="0" w:line="240" w:lineRule="auto"/>
              <w:jc w:val="center"/>
              <w:rPr>
                <w:rFonts w:ascii="Arial" w:hAnsi="Arial" w:cs="Arial"/>
                <w:sz w:val="14"/>
                <w:szCs w:val="14"/>
              </w:rPr>
            </w:pPr>
            <w:r w:rsidRPr="0000793A">
              <w:rPr>
                <w:rFonts w:ascii="Arial" w:hAnsi="Arial" w:cs="Arial"/>
                <w:sz w:val="14"/>
                <w:szCs w:val="14"/>
              </w:rPr>
              <w:t>оригинал</w:t>
            </w:r>
          </w:p>
        </w:tc>
      </w:tr>
    </w:tbl>
    <w:p w14:paraId="0BC93564" w14:textId="77777777" w:rsidR="00846E92" w:rsidRPr="00846E92" w:rsidRDefault="00846E92" w:rsidP="00846E92">
      <w:pPr>
        <w:widowControl w:val="0"/>
        <w:spacing w:after="0" w:line="240" w:lineRule="auto"/>
        <w:ind w:firstLine="709"/>
        <w:jc w:val="both"/>
        <w:rPr>
          <w:rFonts w:ascii="Arial" w:hAnsi="Arial" w:cs="Arial"/>
          <w:sz w:val="16"/>
          <w:szCs w:val="16"/>
        </w:rPr>
      </w:pPr>
      <w:r w:rsidRPr="00846E92">
        <w:rPr>
          <w:rFonts w:ascii="Arial" w:hAnsi="Arial" w:cs="Arial"/>
          <w:sz w:val="16"/>
          <w:szCs w:val="16"/>
        </w:rPr>
        <w: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14:paraId="4111E21E" w14:textId="600FBB5E" w:rsidR="00846E92" w:rsidRPr="00846E92" w:rsidRDefault="00846E92" w:rsidP="00846E92">
      <w:pPr>
        <w:widowControl w:val="0"/>
        <w:spacing w:after="0" w:line="240" w:lineRule="auto"/>
        <w:ind w:firstLine="709"/>
        <w:jc w:val="both"/>
        <w:rPr>
          <w:rFonts w:ascii="Arial" w:hAnsi="Arial" w:cs="Arial"/>
          <w:sz w:val="16"/>
          <w:szCs w:val="16"/>
        </w:rPr>
      </w:pPr>
      <w:r w:rsidRPr="00846E92">
        <w:rPr>
          <w:rFonts w:ascii="Arial" w:hAnsi="Arial" w:cs="Arial"/>
          <w:sz w:val="16"/>
          <w:szCs w:val="16"/>
        </w:rPr>
        <w:t>**Для субъектов малого предпринимательства, с даты регистрации, которых до момента подачи заявки прошло менее 1 года предоставляются документы за весь период осуществления деятельности со дня их регистрации.</w:t>
      </w:r>
    </w:p>
    <w:p w14:paraId="59786BCD" w14:textId="77777777" w:rsidR="00B6492A" w:rsidRDefault="00B6492A" w:rsidP="00846E92">
      <w:pPr>
        <w:widowControl w:val="0"/>
        <w:spacing w:after="0" w:line="240" w:lineRule="auto"/>
        <w:ind w:firstLine="709"/>
        <w:jc w:val="both"/>
        <w:rPr>
          <w:rFonts w:ascii="Arial" w:hAnsi="Arial" w:cs="Arial"/>
          <w:sz w:val="16"/>
          <w:szCs w:val="16"/>
        </w:rPr>
      </w:pPr>
    </w:p>
    <w:p w14:paraId="7BCC7F2C" w14:textId="77777777" w:rsidR="00B6492A" w:rsidRDefault="00B6492A" w:rsidP="00FE7492">
      <w:pPr>
        <w:widowControl w:val="0"/>
        <w:spacing w:after="0" w:line="240" w:lineRule="auto"/>
        <w:jc w:val="center"/>
        <w:rPr>
          <w:rFonts w:ascii="Arial" w:hAnsi="Arial" w:cs="Arial"/>
          <w:sz w:val="16"/>
          <w:szCs w:val="16"/>
        </w:rPr>
      </w:pPr>
    </w:p>
    <w:p w14:paraId="6D3B4307" w14:textId="77777777" w:rsidR="008A0AE5" w:rsidRPr="008A0AE5" w:rsidRDefault="008A0AE5" w:rsidP="008A0AE5">
      <w:pPr>
        <w:widowControl w:val="0"/>
        <w:spacing w:after="0" w:line="240" w:lineRule="auto"/>
        <w:jc w:val="right"/>
        <w:rPr>
          <w:rFonts w:ascii="Arial" w:hAnsi="Arial" w:cs="Arial"/>
          <w:sz w:val="16"/>
          <w:szCs w:val="16"/>
        </w:rPr>
      </w:pPr>
      <w:r w:rsidRPr="008A0AE5">
        <w:rPr>
          <w:rFonts w:ascii="Arial" w:hAnsi="Arial" w:cs="Arial"/>
          <w:sz w:val="16"/>
          <w:szCs w:val="16"/>
        </w:rPr>
        <w:t>Приложение № 3</w:t>
      </w:r>
    </w:p>
    <w:p w14:paraId="1587610D" w14:textId="77777777" w:rsidR="008A0AE5" w:rsidRPr="008A0AE5" w:rsidRDefault="008A0AE5" w:rsidP="008A0AE5">
      <w:pPr>
        <w:widowControl w:val="0"/>
        <w:spacing w:after="0" w:line="240" w:lineRule="auto"/>
        <w:jc w:val="right"/>
        <w:rPr>
          <w:rFonts w:ascii="Arial" w:hAnsi="Arial" w:cs="Arial"/>
          <w:sz w:val="16"/>
          <w:szCs w:val="16"/>
        </w:rPr>
      </w:pPr>
      <w:r w:rsidRPr="008A0AE5">
        <w:rPr>
          <w:rFonts w:ascii="Arial" w:hAnsi="Arial" w:cs="Arial"/>
          <w:sz w:val="16"/>
          <w:szCs w:val="16"/>
        </w:rPr>
        <w:t xml:space="preserve">к Порядку предоставления субсидий </w:t>
      </w:r>
    </w:p>
    <w:p w14:paraId="05A2ECCB" w14:textId="77777777" w:rsidR="008A0AE5" w:rsidRPr="008A0AE5" w:rsidRDefault="008A0AE5" w:rsidP="008A0AE5">
      <w:pPr>
        <w:widowControl w:val="0"/>
        <w:spacing w:after="0" w:line="240" w:lineRule="auto"/>
        <w:jc w:val="right"/>
        <w:rPr>
          <w:rFonts w:ascii="Arial" w:hAnsi="Arial" w:cs="Arial"/>
          <w:sz w:val="16"/>
          <w:szCs w:val="16"/>
        </w:rPr>
      </w:pPr>
      <w:r w:rsidRPr="008A0AE5">
        <w:rPr>
          <w:rFonts w:ascii="Arial" w:hAnsi="Arial" w:cs="Arial"/>
          <w:sz w:val="16"/>
          <w:szCs w:val="16"/>
        </w:rPr>
        <w:t xml:space="preserve">субъектам малого и среднего предпринимательства, </w:t>
      </w:r>
    </w:p>
    <w:p w14:paraId="5662DCA5" w14:textId="77777777" w:rsidR="008A0AE5" w:rsidRPr="008A0AE5" w:rsidRDefault="008A0AE5" w:rsidP="008A0AE5">
      <w:pPr>
        <w:widowControl w:val="0"/>
        <w:spacing w:after="0" w:line="240" w:lineRule="auto"/>
        <w:jc w:val="right"/>
        <w:rPr>
          <w:rFonts w:ascii="Arial" w:hAnsi="Arial" w:cs="Arial"/>
          <w:sz w:val="16"/>
          <w:szCs w:val="16"/>
        </w:rPr>
      </w:pPr>
      <w:r w:rsidRPr="008A0AE5">
        <w:rPr>
          <w:rFonts w:ascii="Arial" w:hAnsi="Arial" w:cs="Arial"/>
          <w:sz w:val="16"/>
          <w:szCs w:val="16"/>
        </w:rPr>
        <w:t xml:space="preserve">осуществившим расходы </w:t>
      </w:r>
    </w:p>
    <w:p w14:paraId="29B788EC" w14:textId="77777777" w:rsidR="008A0AE5" w:rsidRPr="008A0AE5" w:rsidRDefault="008A0AE5" w:rsidP="008A0AE5">
      <w:pPr>
        <w:widowControl w:val="0"/>
        <w:spacing w:after="0" w:line="240" w:lineRule="auto"/>
        <w:jc w:val="right"/>
        <w:rPr>
          <w:rFonts w:ascii="Arial" w:hAnsi="Arial" w:cs="Arial"/>
          <w:sz w:val="16"/>
          <w:szCs w:val="16"/>
        </w:rPr>
      </w:pPr>
      <w:r w:rsidRPr="008A0AE5">
        <w:rPr>
          <w:rFonts w:ascii="Arial" w:hAnsi="Arial" w:cs="Arial"/>
          <w:sz w:val="16"/>
          <w:szCs w:val="16"/>
        </w:rPr>
        <w:t>в целях создания и (или) развития, и (или)</w:t>
      </w:r>
    </w:p>
    <w:p w14:paraId="010C9D8E" w14:textId="77777777" w:rsidR="008A0AE5" w:rsidRPr="008A0AE5" w:rsidRDefault="008A0AE5" w:rsidP="008A0AE5">
      <w:pPr>
        <w:widowControl w:val="0"/>
        <w:spacing w:after="0" w:line="240" w:lineRule="auto"/>
        <w:jc w:val="right"/>
        <w:rPr>
          <w:rFonts w:ascii="Arial" w:hAnsi="Arial" w:cs="Arial"/>
          <w:sz w:val="16"/>
          <w:szCs w:val="16"/>
        </w:rPr>
      </w:pPr>
      <w:r w:rsidRPr="008A0AE5">
        <w:rPr>
          <w:rFonts w:ascii="Arial" w:hAnsi="Arial" w:cs="Arial"/>
          <w:sz w:val="16"/>
          <w:szCs w:val="16"/>
        </w:rPr>
        <w:t xml:space="preserve"> модернизации производства товаров (работ, услуг)  </w:t>
      </w:r>
    </w:p>
    <w:p w14:paraId="5C04FF91" w14:textId="77777777" w:rsidR="008A0AE5" w:rsidRPr="008A0AE5" w:rsidRDefault="008A0AE5" w:rsidP="008A0AE5">
      <w:pPr>
        <w:widowControl w:val="0"/>
        <w:spacing w:after="0" w:line="240" w:lineRule="auto"/>
        <w:jc w:val="center"/>
        <w:rPr>
          <w:rFonts w:ascii="Arial" w:hAnsi="Arial" w:cs="Arial"/>
          <w:sz w:val="16"/>
          <w:szCs w:val="16"/>
        </w:rPr>
      </w:pPr>
    </w:p>
    <w:p w14:paraId="46CD333F" w14:textId="77777777" w:rsidR="008A0AE5" w:rsidRPr="008A0AE5" w:rsidRDefault="008A0AE5" w:rsidP="008A0AE5">
      <w:pPr>
        <w:widowControl w:val="0"/>
        <w:spacing w:after="0" w:line="240" w:lineRule="auto"/>
        <w:jc w:val="center"/>
        <w:rPr>
          <w:rFonts w:ascii="Arial" w:hAnsi="Arial" w:cs="Arial"/>
          <w:b/>
          <w:sz w:val="16"/>
          <w:szCs w:val="16"/>
        </w:rPr>
      </w:pPr>
      <w:r w:rsidRPr="008A0AE5">
        <w:rPr>
          <w:rFonts w:ascii="Arial" w:hAnsi="Arial" w:cs="Arial"/>
          <w:b/>
          <w:sz w:val="16"/>
          <w:szCs w:val="16"/>
        </w:rPr>
        <w:t>СПРАВКА</w:t>
      </w:r>
    </w:p>
    <w:p w14:paraId="4933C776" w14:textId="77777777" w:rsidR="008A0AE5" w:rsidRPr="008A0AE5" w:rsidRDefault="008A0AE5" w:rsidP="008A0AE5">
      <w:pPr>
        <w:widowControl w:val="0"/>
        <w:spacing w:after="0" w:line="240" w:lineRule="auto"/>
        <w:jc w:val="center"/>
        <w:rPr>
          <w:rFonts w:ascii="Arial" w:hAnsi="Arial" w:cs="Arial"/>
          <w:b/>
          <w:sz w:val="16"/>
          <w:szCs w:val="16"/>
        </w:rPr>
      </w:pPr>
      <w:r w:rsidRPr="008A0AE5">
        <w:rPr>
          <w:rFonts w:ascii="Arial" w:hAnsi="Arial" w:cs="Arial"/>
          <w:b/>
          <w:sz w:val="16"/>
          <w:szCs w:val="16"/>
        </w:rPr>
        <w:t xml:space="preserve">об имущественном и финансовом состоянии </w:t>
      </w:r>
    </w:p>
    <w:p w14:paraId="6277CFF5" w14:textId="77777777" w:rsidR="008A0AE5" w:rsidRPr="008A0AE5" w:rsidRDefault="008A0AE5" w:rsidP="008A0AE5">
      <w:pPr>
        <w:widowControl w:val="0"/>
        <w:spacing w:after="0" w:line="240" w:lineRule="auto"/>
        <w:jc w:val="center"/>
        <w:rPr>
          <w:rFonts w:ascii="Arial" w:hAnsi="Arial" w:cs="Arial"/>
          <w:sz w:val="16"/>
          <w:szCs w:val="16"/>
        </w:rPr>
      </w:pPr>
      <w:r w:rsidRPr="008A0AE5">
        <w:rPr>
          <w:rFonts w:ascii="Arial" w:hAnsi="Arial" w:cs="Arial"/>
          <w:sz w:val="16"/>
          <w:szCs w:val="16"/>
        </w:rPr>
        <w:t>________________________________________</w:t>
      </w:r>
    </w:p>
    <w:p w14:paraId="2971DEE5" w14:textId="77777777" w:rsidR="008A0AE5" w:rsidRPr="008A0AE5" w:rsidRDefault="008A0AE5" w:rsidP="008A0AE5">
      <w:pPr>
        <w:widowControl w:val="0"/>
        <w:spacing w:after="0" w:line="240" w:lineRule="auto"/>
        <w:jc w:val="center"/>
        <w:rPr>
          <w:rFonts w:ascii="Arial" w:hAnsi="Arial" w:cs="Arial"/>
          <w:sz w:val="16"/>
          <w:szCs w:val="16"/>
        </w:rPr>
      </w:pPr>
      <w:r w:rsidRPr="008A0AE5">
        <w:rPr>
          <w:rFonts w:ascii="Arial" w:hAnsi="Arial" w:cs="Arial"/>
          <w:sz w:val="16"/>
          <w:szCs w:val="16"/>
        </w:rPr>
        <w:t>(наименование заявителя)</w:t>
      </w:r>
    </w:p>
    <w:p w14:paraId="1080B875" w14:textId="77777777" w:rsidR="008A0AE5" w:rsidRPr="008A0AE5" w:rsidRDefault="008A0AE5" w:rsidP="008A0AE5">
      <w:pPr>
        <w:widowControl w:val="0"/>
        <w:spacing w:after="0" w:line="240" w:lineRule="auto"/>
        <w:jc w:val="center"/>
        <w:rPr>
          <w:rFonts w:ascii="Arial" w:hAnsi="Arial" w:cs="Arial"/>
          <w:sz w:val="16"/>
          <w:szCs w:val="16"/>
        </w:rPr>
      </w:pPr>
      <w:r w:rsidRPr="008A0AE5">
        <w:rPr>
          <w:rFonts w:ascii="Arial" w:hAnsi="Arial" w:cs="Arial"/>
          <w:sz w:val="16"/>
          <w:szCs w:val="16"/>
        </w:rPr>
        <w:t>за _____________</w:t>
      </w:r>
    </w:p>
    <w:p w14:paraId="35311BFF" w14:textId="77777777" w:rsidR="008A0AE5" w:rsidRPr="008A0AE5" w:rsidRDefault="008A0AE5" w:rsidP="008A0AE5">
      <w:pPr>
        <w:widowControl w:val="0"/>
        <w:spacing w:after="0" w:line="240" w:lineRule="auto"/>
        <w:jc w:val="center"/>
        <w:rPr>
          <w:rFonts w:ascii="Arial" w:hAnsi="Arial" w:cs="Arial"/>
          <w:sz w:val="16"/>
          <w:szCs w:val="16"/>
        </w:rPr>
      </w:pPr>
      <w:r w:rsidRPr="008A0AE5">
        <w:rPr>
          <w:rFonts w:ascii="Arial" w:hAnsi="Arial" w:cs="Arial"/>
          <w:sz w:val="16"/>
          <w:szCs w:val="16"/>
        </w:rPr>
        <w:t xml:space="preserve">     (период)</w:t>
      </w:r>
    </w:p>
    <w:p w14:paraId="380BE805" w14:textId="77777777" w:rsidR="008A0AE5" w:rsidRPr="008A0AE5" w:rsidRDefault="008A0AE5" w:rsidP="008A0AE5">
      <w:pPr>
        <w:widowControl w:val="0"/>
        <w:spacing w:after="0" w:line="240" w:lineRule="auto"/>
        <w:jc w:val="center"/>
        <w:rPr>
          <w:rFonts w:ascii="Arial" w:hAnsi="Arial" w:cs="Arial"/>
          <w:sz w:val="16"/>
          <w:szCs w:val="16"/>
        </w:rPr>
      </w:pPr>
    </w:p>
    <w:p w14:paraId="3BD0CE40" w14:textId="77777777" w:rsidR="008A0AE5" w:rsidRPr="008A0AE5" w:rsidRDefault="008A0AE5" w:rsidP="008A0AE5">
      <w:pPr>
        <w:widowControl w:val="0"/>
        <w:spacing w:after="0" w:line="240" w:lineRule="auto"/>
        <w:rPr>
          <w:rFonts w:ascii="Arial" w:hAnsi="Arial" w:cs="Arial"/>
          <w:sz w:val="16"/>
          <w:szCs w:val="16"/>
        </w:rPr>
      </w:pPr>
      <w:r w:rsidRPr="008A0AE5">
        <w:rPr>
          <w:rFonts w:ascii="Arial" w:hAnsi="Arial" w:cs="Arial"/>
          <w:sz w:val="16"/>
          <w:szCs w:val="16"/>
        </w:rPr>
        <w:t>1. Сведения об имуществе, тыс. рублей</w:t>
      </w:r>
    </w:p>
    <w:tbl>
      <w:tblPr>
        <w:tblW w:w="5000" w:type="pct"/>
        <w:tblCellMar>
          <w:left w:w="70" w:type="dxa"/>
          <w:right w:w="70" w:type="dxa"/>
        </w:tblCellMar>
        <w:tblLook w:val="0000" w:firstRow="0" w:lastRow="0" w:firstColumn="0" w:lastColumn="0" w:noHBand="0" w:noVBand="0"/>
      </w:tblPr>
      <w:tblGrid>
        <w:gridCol w:w="3699"/>
        <w:gridCol w:w="6930"/>
      </w:tblGrid>
      <w:tr w:rsidR="008A0AE5" w:rsidRPr="008A0AE5" w14:paraId="5146ACC8" w14:textId="77777777" w:rsidTr="008A0AE5">
        <w:trPr>
          <w:cantSplit/>
          <w:trHeight w:val="20"/>
        </w:trPr>
        <w:tc>
          <w:tcPr>
            <w:tcW w:w="1740" w:type="pct"/>
            <w:tcBorders>
              <w:top w:val="single" w:sz="6" w:space="0" w:color="auto"/>
              <w:left w:val="single" w:sz="6" w:space="0" w:color="auto"/>
              <w:bottom w:val="single" w:sz="6" w:space="0" w:color="auto"/>
              <w:right w:val="single" w:sz="6" w:space="0" w:color="auto"/>
            </w:tcBorders>
          </w:tcPr>
          <w:p w14:paraId="0E130DDB" w14:textId="77777777" w:rsidR="008A0AE5" w:rsidRPr="008A0AE5" w:rsidRDefault="008A0AE5" w:rsidP="008A0AE5">
            <w:pPr>
              <w:widowControl w:val="0"/>
              <w:spacing w:after="0" w:line="240" w:lineRule="auto"/>
              <w:jc w:val="center"/>
              <w:rPr>
                <w:rFonts w:ascii="Arial" w:hAnsi="Arial" w:cs="Arial"/>
                <w:sz w:val="14"/>
                <w:szCs w:val="14"/>
              </w:rPr>
            </w:pPr>
            <w:r w:rsidRPr="008A0AE5">
              <w:rPr>
                <w:rFonts w:ascii="Arial" w:hAnsi="Arial" w:cs="Arial"/>
                <w:sz w:val="14"/>
                <w:szCs w:val="14"/>
              </w:rPr>
              <w:t>Наименование</w:t>
            </w:r>
          </w:p>
        </w:tc>
        <w:tc>
          <w:tcPr>
            <w:tcW w:w="3260" w:type="pct"/>
            <w:tcBorders>
              <w:top w:val="single" w:sz="6" w:space="0" w:color="auto"/>
              <w:left w:val="single" w:sz="6" w:space="0" w:color="auto"/>
              <w:bottom w:val="single" w:sz="6" w:space="0" w:color="auto"/>
              <w:right w:val="single" w:sz="6" w:space="0" w:color="auto"/>
            </w:tcBorders>
          </w:tcPr>
          <w:p w14:paraId="0C07374B" w14:textId="77777777" w:rsidR="008A0AE5" w:rsidRPr="008A0AE5" w:rsidRDefault="008A0AE5" w:rsidP="008A0AE5">
            <w:pPr>
              <w:widowControl w:val="0"/>
              <w:spacing w:after="0" w:line="240" w:lineRule="auto"/>
              <w:jc w:val="center"/>
              <w:rPr>
                <w:rFonts w:ascii="Arial" w:hAnsi="Arial" w:cs="Arial"/>
                <w:sz w:val="14"/>
                <w:szCs w:val="14"/>
              </w:rPr>
            </w:pPr>
            <w:r w:rsidRPr="008A0AE5">
              <w:rPr>
                <w:rFonts w:ascii="Arial" w:hAnsi="Arial" w:cs="Arial"/>
                <w:sz w:val="14"/>
                <w:szCs w:val="14"/>
              </w:rPr>
              <w:t>Остаточная стоимость</w:t>
            </w:r>
          </w:p>
          <w:p w14:paraId="0BE0FC96" w14:textId="77777777" w:rsidR="008A0AE5" w:rsidRPr="008A0AE5" w:rsidRDefault="008A0AE5" w:rsidP="008A0AE5">
            <w:pPr>
              <w:widowControl w:val="0"/>
              <w:spacing w:after="0" w:line="240" w:lineRule="auto"/>
              <w:jc w:val="center"/>
              <w:rPr>
                <w:rFonts w:ascii="Arial" w:hAnsi="Arial" w:cs="Arial"/>
                <w:sz w:val="14"/>
                <w:szCs w:val="14"/>
              </w:rPr>
            </w:pPr>
            <w:r w:rsidRPr="008A0AE5">
              <w:rPr>
                <w:rFonts w:ascii="Arial" w:hAnsi="Arial" w:cs="Arial"/>
                <w:sz w:val="14"/>
                <w:szCs w:val="14"/>
              </w:rPr>
              <w:t>на последнюю отчетную дату</w:t>
            </w:r>
          </w:p>
        </w:tc>
      </w:tr>
      <w:tr w:rsidR="008A0AE5" w:rsidRPr="008A0AE5" w14:paraId="50C979C2" w14:textId="77777777" w:rsidTr="008A0AE5">
        <w:trPr>
          <w:cantSplit/>
          <w:trHeight w:val="20"/>
        </w:trPr>
        <w:tc>
          <w:tcPr>
            <w:tcW w:w="1740" w:type="pct"/>
            <w:tcBorders>
              <w:top w:val="single" w:sz="6" w:space="0" w:color="auto"/>
              <w:left w:val="single" w:sz="6" w:space="0" w:color="auto"/>
              <w:bottom w:val="single" w:sz="6" w:space="0" w:color="auto"/>
              <w:right w:val="single" w:sz="6" w:space="0" w:color="auto"/>
            </w:tcBorders>
          </w:tcPr>
          <w:p w14:paraId="1F5F4787" w14:textId="77777777" w:rsidR="008A0AE5" w:rsidRPr="008A0AE5" w:rsidRDefault="008A0AE5" w:rsidP="008A0AE5">
            <w:pPr>
              <w:widowControl w:val="0"/>
              <w:spacing w:after="0" w:line="240" w:lineRule="auto"/>
              <w:jc w:val="center"/>
              <w:rPr>
                <w:rFonts w:ascii="Arial" w:hAnsi="Arial" w:cs="Arial"/>
                <w:sz w:val="14"/>
                <w:szCs w:val="14"/>
              </w:rPr>
            </w:pPr>
          </w:p>
        </w:tc>
        <w:tc>
          <w:tcPr>
            <w:tcW w:w="3260" w:type="pct"/>
            <w:tcBorders>
              <w:top w:val="single" w:sz="6" w:space="0" w:color="auto"/>
              <w:left w:val="single" w:sz="6" w:space="0" w:color="auto"/>
              <w:bottom w:val="single" w:sz="6" w:space="0" w:color="auto"/>
              <w:right w:val="single" w:sz="6" w:space="0" w:color="auto"/>
            </w:tcBorders>
          </w:tcPr>
          <w:p w14:paraId="2547DBD6" w14:textId="77777777" w:rsidR="008A0AE5" w:rsidRPr="008A0AE5" w:rsidRDefault="008A0AE5" w:rsidP="008A0AE5">
            <w:pPr>
              <w:widowControl w:val="0"/>
              <w:spacing w:after="0" w:line="240" w:lineRule="auto"/>
              <w:jc w:val="center"/>
              <w:rPr>
                <w:rFonts w:ascii="Arial" w:hAnsi="Arial" w:cs="Arial"/>
                <w:sz w:val="14"/>
                <w:szCs w:val="14"/>
              </w:rPr>
            </w:pPr>
          </w:p>
        </w:tc>
      </w:tr>
      <w:tr w:rsidR="008A0AE5" w:rsidRPr="008A0AE5" w14:paraId="32689648" w14:textId="77777777" w:rsidTr="008A0AE5">
        <w:trPr>
          <w:cantSplit/>
          <w:trHeight w:val="20"/>
        </w:trPr>
        <w:tc>
          <w:tcPr>
            <w:tcW w:w="1740" w:type="pct"/>
            <w:tcBorders>
              <w:top w:val="single" w:sz="6" w:space="0" w:color="auto"/>
              <w:left w:val="single" w:sz="6" w:space="0" w:color="auto"/>
              <w:bottom w:val="single" w:sz="6" w:space="0" w:color="auto"/>
              <w:right w:val="single" w:sz="6" w:space="0" w:color="auto"/>
            </w:tcBorders>
          </w:tcPr>
          <w:p w14:paraId="5C50D939" w14:textId="77777777" w:rsidR="008A0AE5" w:rsidRPr="008A0AE5" w:rsidRDefault="008A0AE5" w:rsidP="008A0AE5">
            <w:pPr>
              <w:widowControl w:val="0"/>
              <w:spacing w:after="0" w:line="240" w:lineRule="auto"/>
              <w:jc w:val="center"/>
              <w:rPr>
                <w:rFonts w:ascii="Arial" w:hAnsi="Arial" w:cs="Arial"/>
                <w:sz w:val="14"/>
                <w:szCs w:val="14"/>
              </w:rPr>
            </w:pPr>
          </w:p>
        </w:tc>
        <w:tc>
          <w:tcPr>
            <w:tcW w:w="3260" w:type="pct"/>
            <w:tcBorders>
              <w:top w:val="single" w:sz="6" w:space="0" w:color="auto"/>
              <w:left w:val="single" w:sz="6" w:space="0" w:color="auto"/>
              <w:bottom w:val="single" w:sz="6" w:space="0" w:color="auto"/>
              <w:right w:val="single" w:sz="6" w:space="0" w:color="auto"/>
            </w:tcBorders>
          </w:tcPr>
          <w:p w14:paraId="24AA4011" w14:textId="77777777" w:rsidR="008A0AE5" w:rsidRPr="008A0AE5" w:rsidRDefault="008A0AE5" w:rsidP="008A0AE5">
            <w:pPr>
              <w:widowControl w:val="0"/>
              <w:spacing w:after="0" w:line="240" w:lineRule="auto"/>
              <w:jc w:val="center"/>
              <w:rPr>
                <w:rFonts w:ascii="Arial" w:hAnsi="Arial" w:cs="Arial"/>
                <w:sz w:val="14"/>
                <w:szCs w:val="14"/>
              </w:rPr>
            </w:pPr>
          </w:p>
        </w:tc>
      </w:tr>
      <w:tr w:rsidR="008A0AE5" w:rsidRPr="008A0AE5" w14:paraId="649DCF2C" w14:textId="77777777" w:rsidTr="008A0AE5">
        <w:trPr>
          <w:cantSplit/>
          <w:trHeight w:val="20"/>
        </w:trPr>
        <w:tc>
          <w:tcPr>
            <w:tcW w:w="1740" w:type="pct"/>
            <w:tcBorders>
              <w:top w:val="single" w:sz="6" w:space="0" w:color="auto"/>
              <w:left w:val="single" w:sz="6" w:space="0" w:color="auto"/>
              <w:bottom w:val="single" w:sz="6" w:space="0" w:color="auto"/>
              <w:right w:val="single" w:sz="6" w:space="0" w:color="auto"/>
            </w:tcBorders>
          </w:tcPr>
          <w:p w14:paraId="715A1448" w14:textId="77777777" w:rsidR="008A0AE5" w:rsidRPr="008A0AE5" w:rsidRDefault="008A0AE5" w:rsidP="008A0AE5">
            <w:pPr>
              <w:widowControl w:val="0"/>
              <w:spacing w:after="0" w:line="240" w:lineRule="auto"/>
              <w:jc w:val="center"/>
              <w:rPr>
                <w:rFonts w:ascii="Arial" w:hAnsi="Arial" w:cs="Arial"/>
                <w:sz w:val="14"/>
                <w:szCs w:val="14"/>
              </w:rPr>
            </w:pPr>
          </w:p>
        </w:tc>
        <w:tc>
          <w:tcPr>
            <w:tcW w:w="3260" w:type="pct"/>
            <w:tcBorders>
              <w:top w:val="single" w:sz="6" w:space="0" w:color="auto"/>
              <w:left w:val="single" w:sz="6" w:space="0" w:color="auto"/>
              <w:bottom w:val="single" w:sz="6" w:space="0" w:color="auto"/>
              <w:right w:val="single" w:sz="6" w:space="0" w:color="auto"/>
            </w:tcBorders>
          </w:tcPr>
          <w:p w14:paraId="27C8FCFA" w14:textId="77777777" w:rsidR="008A0AE5" w:rsidRPr="008A0AE5" w:rsidRDefault="008A0AE5" w:rsidP="008A0AE5">
            <w:pPr>
              <w:widowControl w:val="0"/>
              <w:spacing w:after="0" w:line="240" w:lineRule="auto"/>
              <w:jc w:val="center"/>
              <w:rPr>
                <w:rFonts w:ascii="Arial" w:hAnsi="Arial" w:cs="Arial"/>
                <w:sz w:val="14"/>
                <w:szCs w:val="14"/>
              </w:rPr>
            </w:pPr>
          </w:p>
        </w:tc>
      </w:tr>
      <w:tr w:rsidR="008A0AE5" w:rsidRPr="008A0AE5" w14:paraId="1B492E68" w14:textId="77777777" w:rsidTr="008A0AE5">
        <w:trPr>
          <w:cantSplit/>
          <w:trHeight w:val="20"/>
        </w:trPr>
        <w:tc>
          <w:tcPr>
            <w:tcW w:w="1740" w:type="pct"/>
            <w:tcBorders>
              <w:top w:val="single" w:sz="6" w:space="0" w:color="auto"/>
              <w:left w:val="single" w:sz="6" w:space="0" w:color="auto"/>
              <w:bottom w:val="single" w:sz="6" w:space="0" w:color="auto"/>
              <w:right w:val="single" w:sz="6" w:space="0" w:color="auto"/>
            </w:tcBorders>
          </w:tcPr>
          <w:p w14:paraId="1521A859" w14:textId="77777777" w:rsidR="008A0AE5" w:rsidRPr="008A0AE5" w:rsidRDefault="008A0AE5" w:rsidP="008A0AE5">
            <w:pPr>
              <w:widowControl w:val="0"/>
              <w:spacing w:after="0" w:line="240" w:lineRule="auto"/>
              <w:jc w:val="center"/>
              <w:rPr>
                <w:rFonts w:ascii="Arial" w:hAnsi="Arial" w:cs="Arial"/>
                <w:sz w:val="14"/>
                <w:szCs w:val="14"/>
              </w:rPr>
            </w:pPr>
          </w:p>
        </w:tc>
        <w:tc>
          <w:tcPr>
            <w:tcW w:w="3260" w:type="pct"/>
            <w:tcBorders>
              <w:top w:val="single" w:sz="6" w:space="0" w:color="auto"/>
              <w:left w:val="single" w:sz="6" w:space="0" w:color="auto"/>
              <w:bottom w:val="single" w:sz="6" w:space="0" w:color="auto"/>
              <w:right w:val="single" w:sz="6" w:space="0" w:color="auto"/>
            </w:tcBorders>
          </w:tcPr>
          <w:p w14:paraId="47441E3F" w14:textId="77777777" w:rsidR="008A0AE5" w:rsidRPr="008A0AE5" w:rsidRDefault="008A0AE5" w:rsidP="008A0AE5">
            <w:pPr>
              <w:widowControl w:val="0"/>
              <w:spacing w:after="0" w:line="240" w:lineRule="auto"/>
              <w:jc w:val="center"/>
              <w:rPr>
                <w:rFonts w:ascii="Arial" w:hAnsi="Arial" w:cs="Arial"/>
                <w:sz w:val="14"/>
                <w:szCs w:val="14"/>
              </w:rPr>
            </w:pPr>
          </w:p>
        </w:tc>
      </w:tr>
      <w:tr w:rsidR="008A0AE5" w:rsidRPr="008A0AE5" w14:paraId="07BCC8F3" w14:textId="77777777" w:rsidTr="008A0AE5">
        <w:trPr>
          <w:cantSplit/>
          <w:trHeight w:val="20"/>
        </w:trPr>
        <w:tc>
          <w:tcPr>
            <w:tcW w:w="1740" w:type="pct"/>
            <w:tcBorders>
              <w:top w:val="single" w:sz="6" w:space="0" w:color="auto"/>
              <w:left w:val="single" w:sz="6" w:space="0" w:color="auto"/>
              <w:bottom w:val="single" w:sz="6" w:space="0" w:color="auto"/>
              <w:right w:val="single" w:sz="6" w:space="0" w:color="auto"/>
            </w:tcBorders>
          </w:tcPr>
          <w:p w14:paraId="61860540" w14:textId="77777777" w:rsidR="008A0AE5" w:rsidRPr="008A0AE5" w:rsidRDefault="008A0AE5" w:rsidP="008A0AE5">
            <w:pPr>
              <w:widowControl w:val="0"/>
              <w:spacing w:after="0" w:line="240" w:lineRule="auto"/>
              <w:jc w:val="center"/>
              <w:rPr>
                <w:rFonts w:ascii="Arial" w:hAnsi="Arial" w:cs="Arial"/>
                <w:sz w:val="14"/>
                <w:szCs w:val="14"/>
              </w:rPr>
            </w:pPr>
          </w:p>
        </w:tc>
        <w:tc>
          <w:tcPr>
            <w:tcW w:w="3260" w:type="pct"/>
            <w:tcBorders>
              <w:top w:val="single" w:sz="6" w:space="0" w:color="auto"/>
              <w:left w:val="single" w:sz="6" w:space="0" w:color="auto"/>
              <w:bottom w:val="single" w:sz="6" w:space="0" w:color="auto"/>
              <w:right w:val="single" w:sz="6" w:space="0" w:color="auto"/>
            </w:tcBorders>
          </w:tcPr>
          <w:p w14:paraId="6D844E4D" w14:textId="77777777" w:rsidR="008A0AE5" w:rsidRPr="008A0AE5" w:rsidRDefault="008A0AE5" w:rsidP="008A0AE5">
            <w:pPr>
              <w:widowControl w:val="0"/>
              <w:spacing w:after="0" w:line="240" w:lineRule="auto"/>
              <w:jc w:val="center"/>
              <w:rPr>
                <w:rFonts w:ascii="Arial" w:hAnsi="Arial" w:cs="Arial"/>
                <w:sz w:val="14"/>
                <w:szCs w:val="14"/>
              </w:rPr>
            </w:pPr>
          </w:p>
        </w:tc>
      </w:tr>
      <w:tr w:rsidR="008A0AE5" w:rsidRPr="008A0AE5" w14:paraId="5CF50F83" w14:textId="77777777" w:rsidTr="008A0AE5">
        <w:trPr>
          <w:cantSplit/>
          <w:trHeight w:val="20"/>
        </w:trPr>
        <w:tc>
          <w:tcPr>
            <w:tcW w:w="1740" w:type="pct"/>
            <w:tcBorders>
              <w:top w:val="single" w:sz="6" w:space="0" w:color="auto"/>
              <w:left w:val="single" w:sz="6" w:space="0" w:color="auto"/>
              <w:bottom w:val="single" w:sz="6" w:space="0" w:color="auto"/>
              <w:right w:val="single" w:sz="6" w:space="0" w:color="auto"/>
            </w:tcBorders>
          </w:tcPr>
          <w:p w14:paraId="7075D82F" w14:textId="77777777" w:rsidR="008A0AE5" w:rsidRPr="008A0AE5" w:rsidRDefault="008A0AE5" w:rsidP="008A0AE5">
            <w:pPr>
              <w:widowControl w:val="0"/>
              <w:spacing w:after="0" w:line="240" w:lineRule="auto"/>
              <w:jc w:val="center"/>
              <w:rPr>
                <w:rFonts w:ascii="Arial" w:hAnsi="Arial" w:cs="Arial"/>
                <w:sz w:val="14"/>
                <w:szCs w:val="14"/>
              </w:rPr>
            </w:pPr>
          </w:p>
        </w:tc>
        <w:tc>
          <w:tcPr>
            <w:tcW w:w="3260" w:type="pct"/>
            <w:tcBorders>
              <w:top w:val="single" w:sz="6" w:space="0" w:color="auto"/>
              <w:left w:val="single" w:sz="6" w:space="0" w:color="auto"/>
              <w:bottom w:val="single" w:sz="6" w:space="0" w:color="auto"/>
              <w:right w:val="single" w:sz="6" w:space="0" w:color="auto"/>
            </w:tcBorders>
          </w:tcPr>
          <w:p w14:paraId="73F36EF8" w14:textId="77777777" w:rsidR="008A0AE5" w:rsidRPr="008A0AE5" w:rsidRDefault="008A0AE5" w:rsidP="008A0AE5">
            <w:pPr>
              <w:widowControl w:val="0"/>
              <w:spacing w:after="0" w:line="240" w:lineRule="auto"/>
              <w:jc w:val="center"/>
              <w:rPr>
                <w:rFonts w:ascii="Arial" w:hAnsi="Arial" w:cs="Arial"/>
                <w:sz w:val="14"/>
                <w:szCs w:val="14"/>
              </w:rPr>
            </w:pPr>
          </w:p>
        </w:tc>
      </w:tr>
      <w:tr w:rsidR="008A0AE5" w:rsidRPr="008A0AE5" w14:paraId="6256798E" w14:textId="77777777" w:rsidTr="008A0AE5">
        <w:trPr>
          <w:cantSplit/>
          <w:trHeight w:val="20"/>
        </w:trPr>
        <w:tc>
          <w:tcPr>
            <w:tcW w:w="1740" w:type="pct"/>
            <w:tcBorders>
              <w:top w:val="single" w:sz="6" w:space="0" w:color="auto"/>
              <w:left w:val="single" w:sz="6" w:space="0" w:color="auto"/>
              <w:bottom w:val="single" w:sz="6" w:space="0" w:color="auto"/>
              <w:right w:val="single" w:sz="6" w:space="0" w:color="auto"/>
            </w:tcBorders>
          </w:tcPr>
          <w:p w14:paraId="4060F253" w14:textId="2D0C3469" w:rsidR="008A0AE5" w:rsidRPr="008A0AE5" w:rsidRDefault="008A0AE5" w:rsidP="008A0AE5">
            <w:pPr>
              <w:widowControl w:val="0"/>
              <w:spacing w:after="0" w:line="240" w:lineRule="auto"/>
              <w:jc w:val="center"/>
              <w:rPr>
                <w:rFonts w:ascii="Arial" w:hAnsi="Arial" w:cs="Arial"/>
                <w:sz w:val="14"/>
                <w:szCs w:val="14"/>
              </w:rPr>
            </w:pPr>
            <w:r w:rsidRPr="008A0AE5">
              <w:rPr>
                <w:rFonts w:ascii="Arial" w:hAnsi="Arial" w:cs="Arial"/>
                <w:sz w:val="14"/>
                <w:szCs w:val="14"/>
              </w:rPr>
              <w:t>Всего</w:t>
            </w:r>
          </w:p>
        </w:tc>
        <w:tc>
          <w:tcPr>
            <w:tcW w:w="3260" w:type="pct"/>
            <w:tcBorders>
              <w:top w:val="single" w:sz="6" w:space="0" w:color="auto"/>
              <w:left w:val="single" w:sz="6" w:space="0" w:color="auto"/>
              <w:bottom w:val="single" w:sz="6" w:space="0" w:color="auto"/>
              <w:right w:val="single" w:sz="6" w:space="0" w:color="auto"/>
            </w:tcBorders>
          </w:tcPr>
          <w:p w14:paraId="623D3CE8" w14:textId="77777777" w:rsidR="008A0AE5" w:rsidRPr="008A0AE5" w:rsidRDefault="008A0AE5" w:rsidP="008A0AE5">
            <w:pPr>
              <w:widowControl w:val="0"/>
              <w:spacing w:after="0" w:line="240" w:lineRule="auto"/>
              <w:jc w:val="center"/>
              <w:rPr>
                <w:rFonts w:ascii="Arial" w:hAnsi="Arial" w:cs="Arial"/>
                <w:sz w:val="14"/>
                <w:szCs w:val="14"/>
              </w:rPr>
            </w:pPr>
          </w:p>
        </w:tc>
      </w:tr>
    </w:tbl>
    <w:p w14:paraId="5E9A7681" w14:textId="77777777" w:rsidR="008A0AE5" w:rsidRPr="008A0AE5" w:rsidRDefault="008A0AE5" w:rsidP="008A0AE5">
      <w:pPr>
        <w:widowControl w:val="0"/>
        <w:spacing w:after="0" w:line="240" w:lineRule="auto"/>
        <w:rPr>
          <w:rFonts w:ascii="Arial" w:hAnsi="Arial" w:cs="Arial"/>
          <w:sz w:val="16"/>
          <w:szCs w:val="16"/>
        </w:rPr>
      </w:pPr>
      <w:r w:rsidRPr="008A0AE5">
        <w:rPr>
          <w:rFonts w:ascii="Arial" w:hAnsi="Arial" w:cs="Arial"/>
          <w:sz w:val="16"/>
          <w:szCs w:val="16"/>
        </w:rPr>
        <w:t>2. Сведения о финансовом, хозяйственном состоянии, тыс. рублей</w:t>
      </w:r>
    </w:p>
    <w:tbl>
      <w:tblPr>
        <w:tblW w:w="5000" w:type="pct"/>
        <w:tblCellMar>
          <w:left w:w="70" w:type="dxa"/>
          <w:right w:w="70" w:type="dxa"/>
        </w:tblCellMar>
        <w:tblLook w:val="0000" w:firstRow="0" w:lastRow="0" w:firstColumn="0" w:lastColumn="0" w:noHBand="0" w:noVBand="0"/>
      </w:tblPr>
      <w:tblGrid>
        <w:gridCol w:w="8539"/>
        <w:gridCol w:w="2090"/>
      </w:tblGrid>
      <w:tr w:rsidR="008A0AE5" w:rsidRPr="008A0AE5" w14:paraId="5E0EE84A" w14:textId="77777777" w:rsidTr="008A0AE5">
        <w:trPr>
          <w:cantSplit/>
          <w:trHeight w:val="20"/>
        </w:trPr>
        <w:tc>
          <w:tcPr>
            <w:tcW w:w="4017" w:type="pct"/>
            <w:tcBorders>
              <w:top w:val="single" w:sz="6" w:space="0" w:color="auto"/>
              <w:left w:val="single" w:sz="6" w:space="0" w:color="auto"/>
              <w:bottom w:val="single" w:sz="6" w:space="0" w:color="auto"/>
              <w:right w:val="single" w:sz="6" w:space="0" w:color="auto"/>
            </w:tcBorders>
          </w:tcPr>
          <w:p w14:paraId="42D6CE22" w14:textId="77777777" w:rsidR="008A0AE5" w:rsidRPr="008A0AE5" w:rsidRDefault="008A0AE5" w:rsidP="008A0AE5">
            <w:pPr>
              <w:widowControl w:val="0"/>
              <w:spacing w:after="0" w:line="240" w:lineRule="auto"/>
              <w:jc w:val="center"/>
              <w:rPr>
                <w:rFonts w:ascii="Arial" w:hAnsi="Arial" w:cs="Arial"/>
                <w:sz w:val="14"/>
                <w:szCs w:val="14"/>
              </w:rPr>
            </w:pPr>
            <w:r w:rsidRPr="008A0AE5">
              <w:rPr>
                <w:rFonts w:ascii="Arial" w:hAnsi="Arial" w:cs="Arial"/>
                <w:sz w:val="14"/>
                <w:szCs w:val="14"/>
              </w:rPr>
              <w:t>Наименование показателя</w:t>
            </w:r>
          </w:p>
        </w:tc>
        <w:tc>
          <w:tcPr>
            <w:tcW w:w="983" w:type="pct"/>
            <w:tcBorders>
              <w:top w:val="single" w:sz="6" w:space="0" w:color="auto"/>
              <w:left w:val="single" w:sz="6" w:space="0" w:color="auto"/>
              <w:bottom w:val="single" w:sz="6" w:space="0" w:color="auto"/>
              <w:right w:val="single" w:sz="6" w:space="0" w:color="auto"/>
            </w:tcBorders>
          </w:tcPr>
          <w:p w14:paraId="45AECD83" w14:textId="77777777" w:rsidR="008A0AE5" w:rsidRPr="008A0AE5" w:rsidRDefault="008A0AE5" w:rsidP="008A0AE5">
            <w:pPr>
              <w:widowControl w:val="0"/>
              <w:spacing w:after="0" w:line="240" w:lineRule="auto"/>
              <w:jc w:val="center"/>
              <w:rPr>
                <w:rFonts w:ascii="Arial" w:hAnsi="Arial" w:cs="Arial"/>
                <w:sz w:val="14"/>
                <w:szCs w:val="14"/>
              </w:rPr>
            </w:pPr>
            <w:r w:rsidRPr="008A0AE5">
              <w:rPr>
                <w:rFonts w:ascii="Arial" w:hAnsi="Arial" w:cs="Arial"/>
                <w:sz w:val="14"/>
                <w:szCs w:val="14"/>
              </w:rPr>
              <w:t>На последнюю отчетную дату</w:t>
            </w:r>
          </w:p>
        </w:tc>
      </w:tr>
      <w:tr w:rsidR="008A0AE5" w:rsidRPr="008A0AE5" w14:paraId="63CD30F9" w14:textId="77777777" w:rsidTr="008A0AE5">
        <w:trPr>
          <w:cantSplit/>
          <w:trHeight w:val="20"/>
        </w:trPr>
        <w:tc>
          <w:tcPr>
            <w:tcW w:w="4017" w:type="pct"/>
            <w:tcBorders>
              <w:top w:val="single" w:sz="6" w:space="0" w:color="auto"/>
              <w:left w:val="single" w:sz="6" w:space="0" w:color="auto"/>
              <w:bottom w:val="single" w:sz="6" w:space="0" w:color="auto"/>
              <w:right w:val="single" w:sz="6" w:space="0" w:color="auto"/>
            </w:tcBorders>
          </w:tcPr>
          <w:p w14:paraId="7CF24695" w14:textId="0A95391B" w:rsidR="008A0AE5" w:rsidRPr="008A0AE5" w:rsidRDefault="008A0AE5" w:rsidP="008A0AE5">
            <w:pPr>
              <w:widowControl w:val="0"/>
              <w:spacing w:after="0" w:line="240" w:lineRule="auto"/>
              <w:jc w:val="center"/>
              <w:rPr>
                <w:rFonts w:ascii="Arial" w:hAnsi="Arial" w:cs="Arial"/>
                <w:sz w:val="14"/>
                <w:szCs w:val="14"/>
              </w:rPr>
            </w:pPr>
            <w:r w:rsidRPr="008A0AE5">
              <w:rPr>
                <w:rFonts w:ascii="Arial" w:hAnsi="Arial" w:cs="Arial"/>
                <w:sz w:val="14"/>
                <w:szCs w:val="14"/>
              </w:rPr>
              <w:t>Собственные средства</w:t>
            </w:r>
          </w:p>
        </w:tc>
        <w:tc>
          <w:tcPr>
            <w:tcW w:w="983" w:type="pct"/>
            <w:tcBorders>
              <w:top w:val="single" w:sz="6" w:space="0" w:color="auto"/>
              <w:left w:val="single" w:sz="6" w:space="0" w:color="auto"/>
              <w:bottom w:val="single" w:sz="6" w:space="0" w:color="auto"/>
              <w:right w:val="single" w:sz="6" w:space="0" w:color="auto"/>
            </w:tcBorders>
          </w:tcPr>
          <w:p w14:paraId="758AAAF3" w14:textId="77777777" w:rsidR="008A0AE5" w:rsidRPr="008A0AE5" w:rsidRDefault="008A0AE5" w:rsidP="008A0AE5">
            <w:pPr>
              <w:widowControl w:val="0"/>
              <w:spacing w:after="0" w:line="240" w:lineRule="auto"/>
              <w:jc w:val="center"/>
              <w:rPr>
                <w:rFonts w:ascii="Arial" w:hAnsi="Arial" w:cs="Arial"/>
                <w:sz w:val="14"/>
                <w:szCs w:val="14"/>
              </w:rPr>
            </w:pPr>
          </w:p>
        </w:tc>
      </w:tr>
      <w:tr w:rsidR="008A0AE5" w:rsidRPr="008A0AE5" w14:paraId="3579680F" w14:textId="77777777" w:rsidTr="008A0AE5">
        <w:trPr>
          <w:cantSplit/>
          <w:trHeight w:val="20"/>
        </w:trPr>
        <w:tc>
          <w:tcPr>
            <w:tcW w:w="4017" w:type="pct"/>
            <w:tcBorders>
              <w:top w:val="single" w:sz="6" w:space="0" w:color="auto"/>
              <w:left w:val="single" w:sz="6" w:space="0" w:color="auto"/>
              <w:bottom w:val="single" w:sz="6" w:space="0" w:color="auto"/>
              <w:right w:val="single" w:sz="6" w:space="0" w:color="auto"/>
            </w:tcBorders>
          </w:tcPr>
          <w:p w14:paraId="51DCB4AC" w14:textId="19BC7556" w:rsidR="008A0AE5" w:rsidRPr="008A0AE5" w:rsidRDefault="008A0AE5" w:rsidP="008A0AE5">
            <w:pPr>
              <w:widowControl w:val="0"/>
              <w:spacing w:after="0" w:line="240" w:lineRule="auto"/>
              <w:jc w:val="center"/>
              <w:rPr>
                <w:rFonts w:ascii="Arial" w:hAnsi="Arial" w:cs="Arial"/>
                <w:sz w:val="14"/>
                <w:szCs w:val="14"/>
              </w:rPr>
            </w:pPr>
            <w:r w:rsidRPr="008A0AE5">
              <w:rPr>
                <w:rFonts w:ascii="Arial" w:hAnsi="Arial" w:cs="Arial"/>
                <w:sz w:val="14"/>
                <w:szCs w:val="14"/>
              </w:rPr>
              <w:t>Заемные средства, всего</w:t>
            </w:r>
          </w:p>
        </w:tc>
        <w:tc>
          <w:tcPr>
            <w:tcW w:w="983" w:type="pct"/>
            <w:tcBorders>
              <w:top w:val="single" w:sz="6" w:space="0" w:color="auto"/>
              <w:left w:val="single" w:sz="6" w:space="0" w:color="auto"/>
              <w:bottom w:val="single" w:sz="6" w:space="0" w:color="auto"/>
              <w:right w:val="single" w:sz="6" w:space="0" w:color="auto"/>
            </w:tcBorders>
          </w:tcPr>
          <w:p w14:paraId="1B0BF9C3" w14:textId="77777777" w:rsidR="008A0AE5" w:rsidRPr="008A0AE5" w:rsidRDefault="008A0AE5" w:rsidP="008A0AE5">
            <w:pPr>
              <w:widowControl w:val="0"/>
              <w:spacing w:after="0" w:line="240" w:lineRule="auto"/>
              <w:jc w:val="center"/>
              <w:rPr>
                <w:rFonts w:ascii="Arial" w:hAnsi="Arial" w:cs="Arial"/>
                <w:sz w:val="14"/>
                <w:szCs w:val="14"/>
              </w:rPr>
            </w:pPr>
          </w:p>
        </w:tc>
      </w:tr>
      <w:tr w:rsidR="008A0AE5" w:rsidRPr="008A0AE5" w14:paraId="5DC01009" w14:textId="77777777" w:rsidTr="008A0AE5">
        <w:trPr>
          <w:cantSplit/>
          <w:trHeight w:val="20"/>
        </w:trPr>
        <w:tc>
          <w:tcPr>
            <w:tcW w:w="4017" w:type="pct"/>
            <w:tcBorders>
              <w:top w:val="single" w:sz="6" w:space="0" w:color="auto"/>
              <w:left w:val="single" w:sz="6" w:space="0" w:color="auto"/>
              <w:bottom w:val="single" w:sz="6" w:space="0" w:color="auto"/>
              <w:right w:val="single" w:sz="6" w:space="0" w:color="auto"/>
            </w:tcBorders>
          </w:tcPr>
          <w:p w14:paraId="0D99E676" w14:textId="6DEE2461" w:rsidR="008A0AE5" w:rsidRPr="008A0AE5" w:rsidRDefault="008A0AE5" w:rsidP="008A0AE5">
            <w:pPr>
              <w:widowControl w:val="0"/>
              <w:spacing w:after="0" w:line="240" w:lineRule="auto"/>
              <w:jc w:val="center"/>
              <w:rPr>
                <w:rFonts w:ascii="Arial" w:hAnsi="Arial" w:cs="Arial"/>
                <w:sz w:val="14"/>
                <w:szCs w:val="14"/>
              </w:rPr>
            </w:pPr>
            <w:r w:rsidRPr="008A0AE5">
              <w:rPr>
                <w:rFonts w:ascii="Arial" w:hAnsi="Arial" w:cs="Arial"/>
                <w:sz w:val="14"/>
                <w:szCs w:val="14"/>
              </w:rPr>
              <w:t>В том числе:</w:t>
            </w:r>
          </w:p>
          <w:p w14:paraId="642AFCA1" w14:textId="63F689A8" w:rsidR="008A0AE5" w:rsidRPr="008A0AE5" w:rsidRDefault="008A0AE5" w:rsidP="008A0AE5">
            <w:pPr>
              <w:widowControl w:val="0"/>
              <w:spacing w:after="0" w:line="240" w:lineRule="auto"/>
              <w:jc w:val="center"/>
              <w:rPr>
                <w:rFonts w:ascii="Arial" w:hAnsi="Arial" w:cs="Arial"/>
                <w:sz w:val="14"/>
                <w:szCs w:val="14"/>
              </w:rPr>
            </w:pPr>
            <w:r w:rsidRPr="008A0AE5">
              <w:rPr>
                <w:rFonts w:ascii="Arial" w:hAnsi="Arial" w:cs="Arial"/>
                <w:sz w:val="14"/>
                <w:szCs w:val="14"/>
              </w:rPr>
              <w:t>- долгосрочные кредиты и займы</w:t>
            </w:r>
          </w:p>
        </w:tc>
        <w:tc>
          <w:tcPr>
            <w:tcW w:w="983" w:type="pct"/>
            <w:tcBorders>
              <w:top w:val="single" w:sz="6" w:space="0" w:color="auto"/>
              <w:left w:val="single" w:sz="6" w:space="0" w:color="auto"/>
              <w:bottom w:val="single" w:sz="6" w:space="0" w:color="auto"/>
              <w:right w:val="single" w:sz="6" w:space="0" w:color="auto"/>
            </w:tcBorders>
          </w:tcPr>
          <w:p w14:paraId="602A9C6E" w14:textId="77777777" w:rsidR="008A0AE5" w:rsidRPr="008A0AE5" w:rsidRDefault="008A0AE5" w:rsidP="008A0AE5">
            <w:pPr>
              <w:widowControl w:val="0"/>
              <w:spacing w:after="0" w:line="240" w:lineRule="auto"/>
              <w:jc w:val="center"/>
              <w:rPr>
                <w:rFonts w:ascii="Arial" w:hAnsi="Arial" w:cs="Arial"/>
                <w:sz w:val="14"/>
                <w:szCs w:val="14"/>
              </w:rPr>
            </w:pPr>
          </w:p>
        </w:tc>
      </w:tr>
      <w:tr w:rsidR="008A0AE5" w:rsidRPr="008A0AE5" w14:paraId="36EFF321" w14:textId="77777777" w:rsidTr="008A0AE5">
        <w:trPr>
          <w:cantSplit/>
          <w:trHeight w:val="20"/>
        </w:trPr>
        <w:tc>
          <w:tcPr>
            <w:tcW w:w="4017" w:type="pct"/>
            <w:tcBorders>
              <w:top w:val="single" w:sz="6" w:space="0" w:color="auto"/>
              <w:left w:val="single" w:sz="6" w:space="0" w:color="auto"/>
              <w:bottom w:val="single" w:sz="6" w:space="0" w:color="auto"/>
              <w:right w:val="single" w:sz="6" w:space="0" w:color="auto"/>
            </w:tcBorders>
          </w:tcPr>
          <w:p w14:paraId="2C340E93" w14:textId="040BEBF2" w:rsidR="008A0AE5" w:rsidRPr="008A0AE5" w:rsidRDefault="008A0AE5" w:rsidP="008A0AE5">
            <w:pPr>
              <w:widowControl w:val="0"/>
              <w:spacing w:after="0" w:line="240" w:lineRule="auto"/>
              <w:jc w:val="center"/>
              <w:rPr>
                <w:rFonts w:ascii="Arial" w:hAnsi="Arial" w:cs="Arial"/>
                <w:sz w:val="14"/>
                <w:szCs w:val="14"/>
              </w:rPr>
            </w:pPr>
            <w:r w:rsidRPr="008A0AE5">
              <w:rPr>
                <w:rFonts w:ascii="Arial" w:hAnsi="Arial" w:cs="Arial"/>
                <w:sz w:val="14"/>
                <w:szCs w:val="14"/>
              </w:rPr>
              <w:t>- краткосрочные кредиты и займы</w:t>
            </w:r>
          </w:p>
        </w:tc>
        <w:tc>
          <w:tcPr>
            <w:tcW w:w="983" w:type="pct"/>
            <w:tcBorders>
              <w:top w:val="single" w:sz="6" w:space="0" w:color="auto"/>
              <w:left w:val="single" w:sz="6" w:space="0" w:color="auto"/>
              <w:bottom w:val="single" w:sz="6" w:space="0" w:color="auto"/>
              <w:right w:val="single" w:sz="6" w:space="0" w:color="auto"/>
            </w:tcBorders>
          </w:tcPr>
          <w:p w14:paraId="641FE70E" w14:textId="77777777" w:rsidR="008A0AE5" w:rsidRPr="008A0AE5" w:rsidRDefault="008A0AE5" w:rsidP="008A0AE5">
            <w:pPr>
              <w:widowControl w:val="0"/>
              <w:spacing w:after="0" w:line="240" w:lineRule="auto"/>
              <w:jc w:val="center"/>
              <w:rPr>
                <w:rFonts w:ascii="Arial" w:hAnsi="Arial" w:cs="Arial"/>
                <w:sz w:val="14"/>
                <w:szCs w:val="14"/>
              </w:rPr>
            </w:pPr>
          </w:p>
        </w:tc>
      </w:tr>
      <w:tr w:rsidR="008A0AE5" w:rsidRPr="008A0AE5" w14:paraId="79F1629C" w14:textId="77777777" w:rsidTr="008A0AE5">
        <w:trPr>
          <w:cantSplit/>
          <w:trHeight w:val="20"/>
        </w:trPr>
        <w:tc>
          <w:tcPr>
            <w:tcW w:w="4017" w:type="pct"/>
            <w:tcBorders>
              <w:top w:val="single" w:sz="6" w:space="0" w:color="auto"/>
              <w:left w:val="single" w:sz="6" w:space="0" w:color="auto"/>
              <w:bottom w:val="single" w:sz="6" w:space="0" w:color="auto"/>
              <w:right w:val="single" w:sz="6" w:space="0" w:color="auto"/>
            </w:tcBorders>
          </w:tcPr>
          <w:p w14:paraId="2E4F1A2C" w14:textId="58674455" w:rsidR="008A0AE5" w:rsidRPr="008A0AE5" w:rsidRDefault="008A0AE5" w:rsidP="008A0AE5">
            <w:pPr>
              <w:widowControl w:val="0"/>
              <w:spacing w:after="0" w:line="240" w:lineRule="auto"/>
              <w:jc w:val="center"/>
              <w:rPr>
                <w:rFonts w:ascii="Arial" w:hAnsi="Arial" w:cs="Arial"/>
                <w:sz w:val="14"/>
                <w:szCs w:val="14"/>
              </w:rPr>
            </w:pPr>
            <w:r w:rsidRPr="008A0AE5">
              <w:rPr>
                <w:rFonts w:ascii="Arial" w:hAnsi="Arial" w:cs="Arial"/>
                <w:sz w:val="14"/>
                <w:szCs w:val="14"/>
              </w:rPr>
              <w:lastRenderedPageBreak/>
              <w:t>Кредиторская задолженность</w:t>
            </w:r>
          </w:p>
        </w:tc>
        <w:tc>
          <w:tcPr>
            <w:tcW w:w="983" w:type="pct"/>
            <w:tcBorders>
              <w:top w:val="single" w:sz="6" w:space="0" w:color="auto"/>
              <w:left w:val="single" w:sz="6" w:space="0" w:color="auto"/>
              <w:bottom w:val="single" w:sz="6" w:space="0" w:color="auto"/>
              <w:right w:val="single" w:sz="6" w:space="0" w:color="auto"/>
            </w:tcBorders>
          </w:tcPr>
          <w:p w14:paraId="2BABD404" w14:textId="77777777" w:rsidR="008A0AE5" w:rsidRPr="008A0AE5" w:rsidRDefault="008A0AE5" w:rsidP="008A0AE5">
            <w:pPr>
              <w:widowControl w:val="0"/>
              <w:spacing w:after="0" w:line="240" w:lineRule="auto"/>
              <w:jc w:val="center"/>
              <w:rPr>
                <w:rFonts w:ascii="Arial" w:hAnsi="Arial" w:cs="Arial"/>
                <w:sz w:val="14"/>
                <w:szCs w:val="14"/>
              </w:rPr>
            </w:pPr>
          </w:p>
        </w:tc>
      </w:tr>
      <w:tr w:rsidR="008A0AE5" w:rsidRPr="008A0AE5" w14:paraId="25A76FD8" w14:textId="77777777" w:rsidTr="008A0AE5">
        <w:trPr>
          <w:cantSplit/>
          <w:trHeight w:val="20"/>
        </w:trPr>
        <w:tc>
          <w:tcPr>
            <w:tcW w:w="4017" w:type="pct"/>
            <w:tcBorders>
              <w:top w:val="single" w:sz="6" w:space="0" w:color="auto"/>
              <w:left w:val="single" w:sz="6" w:space="0" w:color="auto"/>
              <w:bottom w:val="single" w:sz="6" w:space="0" w:color="auto"/>
              <w:right w:val="single" w:sz="6" w:space="0" w:color="auto"/>
            </w:tcBorders>
          </w:tcPr>
          <w:p w14:paraId="3C60ED9D" w14:textId="0CB54B2C" w:rsidR="008A0AE5" w:rsidRPr="008A0AE5" w:rsidRDefault="008A0AE5" w:rsidP="008A0AE5">
            <w:pPr>
              <w:widowControl w:val="0"/>
              <w:spacing w:after="0" w:line="240" w:lineRule="auto"/>
              <w:jc w:val="center"/>
              <w:rPr>
                <w:rFonts w:ascii="Arial" w:hAnsi="Arial" w:cs="Arial"/>
                <w:sz w:val="14"/>
                <w:szCs w:val="14"/>
              </w:rPr>
            </w:pPr>
            <w:r w:rsidRPr="008A0AE5">
              <w:rPr>
                <w:rFonts w:ascii="Arial" w:hAnsi="Arial" w:cs="Arial"/>
                <w:sz w:val="14"/>
                <w:szCs w:val="14"/>
              </w:rPr>
              <w:t>Дебиторская задолженность</w:t>
            </w:r>
          </w:p>
        </w:tc>
        <w:tc>
          <w:tcPr>
            <w:tcW w:w="983" w:type="pct"/>
            <w:tcBorders>
              <w:top w:val="single" w:sz="6" w:space="0" w:color="auto"/>
              <w:left w:val="single" w:sz="6" w:space="0" w:color="auto"/>
              <w:bottom w:val="single" w:sz="6" w:space="0" w:color="auto"/>
              <w:right w:val="single" w:sz="6" w:space="0" w:color="auto"/>
            </w:tcBorders>
          </w:tcPr>
          <w:p w14:paraId="6D886C16" w14:textId="77777777" w:rsidR="008A0AE5" w:rsidRPr="008A0AE5" w:rsidRDefault="008A0AE5" w:rsidP="008A0AE5">
            <w:pPr>
              <w:widowControl w:val="0"/>
              <w:spacing w:after="0" w:line="240" w:lineRule="auto"/>
              <w:jc w:val="center"/>
              <w:rPr>
                <w:rFonts w:ascii="Arial" w:hAnsi="Arial" w:cs="Arial"/>
                <w:sz w:val="14"/>
                <w:szCs w:val="14"/>
              </w:rPr>
            </w:pPr>
          </w:p>
        </w:tc>
      </w:tr>
      <w:tr w:rsidR="008A0AE5" w:rsidRPr="008A0AE5" w14:paraId="3ABAF676" w14:textId="77777777" w:rsidTr="008A0AE5">
        <w:trPr>
          <w:cantSplit/>
          <w:trHeight w:val="20"/>
        </w:trPr>
        <w:tc>
          <w:tcPr>
            <w:tcW w:w="4017" w:type="pct"/>
            <w:tcBorders>
              <w:top w:val="single" w:sz="6" w:space="0" w:color="auto"/>
              <w:left w:val="single" w:sz="6" w:space="0" w:color="auto"/>
              <w:bottom w:val="single" w:sz="6" w:space="0" w:color="auto"/>
              <w:right w:val="single" w:sz="6" w:space="0" w:color="auto"/>
            </w:tcBorders>
          </w:tcPr>
          <w:p w14:paraId="237A8205" w14:textId="221185BE" w:rsidR="008A0AE5" w:rsidRPr="008A0AE5" w:rsidRDefault="008A0AE5" w:rsidP="008A0AE5">
            <w:pPr>
              <w:widowControl w:val="0"/>
              <w:spacing w:after="0" w:line="240" w:lineRule="auto"/>
              <w:jc w:val="center"/>
              <w:rPr>
                <w:rFonts w:ascii="Arial" w:hAnsi="Arial" w:cs="Arial"/>
                <w:sz w:val="14"/>
                <w:szCs w:val="14"/>
              </w:rPr>
            </w:pPr>
            <w:r w:rsidRPr="008A0AE5">
              <w:rPr>
                <w:rFonts w:ascii="Arial" w:hAnsi="Arial" w:cs="Arial"/>
                <w:sz w:val="14"/>
                <w:szCs w:val="14"/>
              </w:rPr>
              <w:t>Доходы, всего</w:t>
            </w:r>
          </w:p>
        </w:tc>
        <w:tc>
          <w:tcPr>
            <w:tcW w:w="983" w:type="pct"/>
            <w:tcBorders>
              <w:top w:val="single" w:sz="6" w:space="0" w:color="auto"/>
              <w:left w:val="single" w:sz="6" w:space="0" w:color="auto"/>
              <w:bottom w:val="single" w:sz="6" w:space="0" w:color="auto"/>
              <w:right w:val="single" w:sz="6" w:space="0" w:color="auto"/>
            </w:tcBorders>
          </w:tcPr>
          <w:p w14:paraId="2DDAB769" w14:textId="77777777" w:rsidR="008A0AE5" w:rsidRPr="008A0AE5" w:rsidRDefault="008A0AE5" w:rsidP="008A0AE5">
            <w:pPr>
              <w:widowControl w:val="0"/>
              <w:spacing w:after="0" w:line="240" w:lineRule="auto"/>
              <w:jc w:val="center"/>
              <w:rPr>
                <w:rFonts w:ascii="Arial" w:hAnsi="Arial" w:cs="Arial"/>
                <w:sz w:val="14"/>
                <w:szCs w:val="14"/>
              </w:rPr>
            </w:pPr>
          </w:p>
        </w:tc>
      </w:tr>
      <w:tr w:rsidR="008A0AE5" w:rsidRPr="008A0AE5" w14:paraId="69F8BFCE" w14:textId="77777777" w:rsidTr="008A0AE5">
        <w:trPr>
          <w:cantSplit/>
          <w:trHeight w:val="20"/>
        </w:trPr>
        <w:tc>
          <w:tcPr>
            <w:tcW w:w="4017" w:type="pct"/>
            <w:tcBorders>
              <w:top w:val="single" w:sz="6" w:space="0" w:color="auto"/>
              <w:left w:val="single" w:sz="6" w:space="0" w:color="auto"/>
              <w:bottom w:val="single" w:sz="6" w:space="0" w:color="auto"/>
              <w:right w:val="single" w:sz="6" w:space="0" w:color="auto"/>
            </w:tcBorders>
          </w:tcPr>
          <w:p w14:paraId="318DD300" w14:textId="15448AB1" w:rsidR="008A0AE5" w:rsidRPr="008A0AE5" w:rsidRDefault="008A0AE5" w:rsidP="008A0AE5">
            <w:pPr>
              <w:widowControl w:val="0"/>
              <w:spacing w:after="0" w:line="240" w:lineRule="auto"/>
              <w:jc w:val="center"/>
              <w:rPr>
                <w:rFonts w:ascii="Arial" w:hAnsi="Arial" w:cs="Arial"/>
                <w:sz w:val="14"/>
                <w:szCs w:val="14"/>
              </w:rPr>
            </w:pPr>
            <w:r w:rsidRPr="008A0AE5">
              <w:rPr>
                <w:rFonts w:ascii="Arial" w:hAnsi="Arial" w:cs="Arial"/>
                <w:sz w:val="14"/>
                <w:szCs w:val="14"/>
              </w:rPr>
              <w:t>В том числе:</w:t>
            </w:r>
          </w:p>
          <w:p w14:paraId="28E48171" w14:textId="77777777" w:rsidR="008A0AE5" w:rsidRPr="008A0AE5" w:rsidRDefault="008A0AE5" w:rsidP="008A0AE5">
            <w:pPr>
              <w:widowControl w:val="0"/>
              <w:spacing w:after="0" w:line="240" w:lineRule="auto"/>
              <w:jc w:val="center"/>
              <w:rPr>
                <w:rFonts w:ascii="Arial" w:hAnsi="Arial" w:cs="Arial"/>
                <w:sz w:val="14"/>
                <w:szCs w:val="14"/>
              </w:rPr>
            </w:pPr>
            <w:r w:rsidRPr="008A0AE5">
              <w:rPr>
                <w:rFonts w:ascii="Arial" w:hAnsi="Arial" w:cs="Arial"/>
                <w:sz w:val="14"/>
                <w:szCs w:val="14"/>
              </w:rPr>
              <w:t>- выручка от продажи товаров, продукции, работ, услуг</w:t>
            </w:r>
          </w:p>
        </w:tc>
        <w:tc>
          <w:tcPr>
            <w:tcW w:w="983" w:type="pct"/>
            <w:tcBorders>
              <w:top w:val="single" w:sz="6" w:space="0" w:color="auto"/>
              <w:left w:val="single" w:sz="6" w:space="0" w:color="auto"/>
              <w:bottom w:val="single" w:sz="6" w:space="0" w:color="auto"/>
              <w:right w:val="single" w:sz="6" w:space="0" w:color="auto"/>
            </w:tcBorders>
          </w:tcPr>
          <w:p w14:paraId="614688BE" w14:textId="77777777" w:rsidR="008A0AE5" w:rsidRPr="008A0AE5" w:rsidRDefault="008A0AE5" w:rsidP="008A0AE5">
            <w:pPr>
              <w:widowControl w:val="0"/>
              <w:spacing w:after="0" w:line="240" w:lineRule="auto"/>
              <w:jc w:val="center"/>
              <w:rPr>
                <w:rFonts w:ascii="Arial" w:hAnsi="Arial" w:cs="Arial"/>
                <w:sz w:val="14"/>
                <w:szCs w:val="14"/>
              </w:rPr>
            </w:pPr>
          </w:p>
        </w:tc>
      </w:tr>
      <w:tr w:rsidR="008A0AE5" w:rsidRPr="008A0AE5" w14:paraId="73D9374C" w14:textId="77777777" w:rsidTr="008A0AE5">
        <w:trPr>
          <w:cantSplit/>
          <w:trHeight w:val="20"/>
        </w:trPr>
        <w:tc>
          <w:tcPr>
            <w:tcW w:w="4017" w:type="pct"/>
            <w:tcBorders>
              <w:top w:val="single" w:sz="6" w:space="0" w:color="auto"/>
              <w:left w:val="single" w:sz="6" w:space="0" w:color="auto"/>
              <w:bottom w:val="single" w:sz="6" w:space="0" w:color="auto"/>
              <w:right w:val="single" w:sz="6" w:space="0" w:color="auto"/>
            </w:tcBorders>
          </w:tcPr>
          <w:p w14:paraId="06E3396D" w14:textId="0189526A" w:rsidR="008A0AE5" w:rsidRPr="008A0AE5" w:rsidRDefault="008A0AE5" w:rsidP="008A0AE5">
            <w:pPr>
              <w:widowControl w:val="0"/>
              <w:spacing w:after="0" w:line="240" w:lineRule="auto"/>
              <w:jc w:val="center"/>
              <w:rPr>
                <w:rFonts w:ascii="Arial" w:hAnsi="Arial" w:cs="Arial"/>
                <w:sz w:val="14"/>
                <w:szCs w:val="14"/>
              </w:rPr>
            </w:pPr>
            <w:r w:rsidRPr="008A0AE5">
              <w:rPr>
                <w:rFonts w:ascii="Arial" w:hAnsi="Arial" w:cs="Arial"/>
                <w:sz w:val="14"/>
                <w:szCs w:val="14"/>
              </w:rPr>
              <w:t>- прочие доходы (по видам доходов)</w:t>
            </w:r>
          </w:p>
        </w:tc>
        <w:tc>
          <w:tcPr>
            <w:tcW w:w="983" w:type="pct"/>
            <w:tcBorders>
              <w:top w:val="single" w:sz="6" w:space="0" w:color="auto"/>
              <w:left w:val="single" w:sz="6" w:space="0" w:color="auto"/>
              <w:bottom w:val="single" w:sz="6" w:space="0" w:color="auto"/>
              <w:right w:val="single" w:sz="6" w:space="0" w:color="auto"/>
            </w:tcBorders>
          </w:tcPr>
          <w:p w14:paraId="561EBA2D" w14:textId="77777777" w:rsidR="008A0AE5" w:rsidRPr="008A0AE5" w:rsidRDefault="008A0AE5" w:rsidP="008A0AE5">
            <w:pPr>
              <w:widowControl w:val="0"/>
              <w:spacing w:after="0" w:line="240" w:lineRule="auto"/>
              <w:jc w:val="center"/>
              <w:rPr>
                <w:rFonts w:ascii="Arial" w:hAnsi="Arial" w:cs="Arial"/>
                <w:sz w:val="14"/>
                <w:szCs w:val="14"/>
              </w:rPr>
            </w:pPr>
          </w:p>
        </w:tc>
      </w:tr>
      <w:tr w:rsidR="008A0AE5" w:rsidRPr="008A0AE5" w14:paraId="091E41F9" w14:textId="77777777" w:rsidTr="008A0AE5">
        <w:trPr>
          <w:cantSplit/>
          <w:trHeight w:val="20"/>
        </w:trPr>
        <w:tc>
          <w:tcPr>
            <w:tcW w:w="4017" w:type="pct"/>
            <w:tcBorders>
              <w:top w:val="single" w:sz="6" w:space="0" w:color="auto"/>
              <w:left w:val="single" w:sz="6" w:space="0" w:color="auto"/>
              <w:bottom w:val="single" w:sz="6" w:space="0" w:color="auto"/>
              <w:right w:val="single" w:sz="6" w:space="0" w:color="auto"/>
            </w:tcBorders>
          </w:tcPr>
          <w:p w14:paraId="6F2B4E7A" w14:textId="0C2B6322" w:rsidR="008A0AE5" w:rsidRPr="008A0AE5" w:rsidRDefault="008A0AE5" w:rsidP="008A0AE5">
            <w:pPr>
              <w:widowControl w:val="0"/>
              <w:spacing w:after="0" w:line="240" w:lineRule="auto"/>
              <w:jc w:val="center"/>
              <w:rPr>
                <w:rFonts w:ascii="Arial" w:hAnsi="Arial" w:cs="Arial"/>
                <w:sz w:val="14"/>
                <w:szCs w:val="14"/>
              </w:rPr>
            </w:pPr>
            <w:r w:rsidRPr="008A0AE5">
              <w:rPr>
                <w:rFonts w:ascii="Arial" w:hAnsi="Arial" w:cs="Arial"/>
                <w:sz w:val="14"/>
                <w:szCs w:val="14"/>
              </w:rPr>
              <w:t>Чистая прибыль (убыток) отчетного периода</w:t>
            </w:r>
          </w:p>
        </w:tc>
        <w:tc>
          <w:tcPr>
            <w:tcW w:w="983" w:type="pct"/>
            <w:tcBorders>
              <w:top w:val="single" w:sz="6" w:space="0" w:color="auto"/>
              <w:left w:val="single" w:sz="6" w:space="0" w:color="auto"/>
              <w:bottom w:val="single" w:sz="6" w:space="0" w:color="auto"/>
              <w:right w:val="single" w:sz="6" w:space="0" w:color="auto"/>
            </w:tcBorders>
          </w:tcPr>
          <w:p w14:paraId="6B6E7F80" w14:textId="77777777" w:rsidR="008A0AE5" w:rsidRPr="008A0AE5" w:rsidRDefault="008A0AE5" w:rsidP="008A0AE5">
            <w:pPr>
              <w:widowControl w:val="0"/>
              <w:spacing w:after="0" w:line="240" w:lineRule="auto"/>
              <w:jc w:val="center"/>
              <w:rPr>
                <w:rFonts w:ascii="Arial" w:hAnsi="Arial" w:cs="Arial"/>
                <w:sz w:val="14"/>
                <w:szCs w:val="14"/>
              </w:rPr>
            </w:pPr>
          </w:p>
        </w:tc>
      </w:tr>
      <w:tr w:rsidR="008A0AE5" w:rsidRPr="008A0AE5" w14:paraId="34A2136D" w14:textId="77777777" w:rsidTr="008A0AE5">
        <w:trPr>
          <w:cantSplit/>
          <w:trHeight w:val="20"/>
        </w:trPr>
        <w:tc>
          <w:tcPr>
            <w:tcW w:w="4017" w:type="pct"/>
            <w:tcBorders>
              <w:top w:val="single" w:sz="6" w:space="0" w:color="auto"/>
              <w:left w:val="single" w:sz="6" w:space="0" w:color="auto"/>
              <w:bottom w:val="single" w:sz="6" w:space="0" w:color="auto"/>
              <w:right w:val="single" w:sz="6" w:space="0" w:color="auto"/>
            </w:tcBorders>
          </w:tcPr>
          <w:p w14:paraId="68D5934B" w14:textId="7786D2C9" w:rsidR="008A0AE5" w:rsidRPr="008A0AE5" w:rsidRDefault="008A0AE5" w:rsidP="008A0AE5">
            <w:pPr>
              <w:widowControl w:val="0"/>
              <w:spacing w:after="0" w:line="240" w:lineRule="auto"/>
              <w:jc w:val="center"/>
              <w:rPr>
                <w:rFonts w:ascii="Arial" w:hAnsi="Arial" w:cs="Arial"/>
                <w:sz w:val="14"/>
                <w:szCs w:val="14"/>
              </w:rPr>
            </w:pPr>
            <w:r w:rsidRPr="008A0AE5">
              <w:rPr>
                <w:rFonts w:ascii="Arial" w:hAnsi="Arial" w:cs="Arial"/>
                <w:sz w:val="14"/>
                <w:szCs w:val="14"/>
              </w:rPr>
              <w:t>Рентабельность продаж (отношение чистой прибыли (убытка) отчетного периода к выручке от продажи товаров, продукции, работ, услуг)</w:t>
            </w:r>
          </w:p>
        </w:tc>
        <w:tc>
          <w:tcPr>
            <w:tcW w:w="983" w:type="pct"/>
            <w:tcBorders>
              <w:top w:val="single" w:sz="6" w:space="0" w:color="auto"/>
              <w:left w:val="single" w:sz="6" w:space="0" w:color="auto"/>
              <w:bottom w:val="single" w:sz="6" w:space="0" w:color="auto"/>
              <w:right w:val="single" w:sz="6" w:space="0" w:color="auto"/>
            </w:tcBorders>
          </w:tcPr>
          <w:p w14:paraId="64809A08" w14:textId="77777777" w:rsidR="008A0AE5" w:rsidRPr="008A0AE5" w:rsidRDefault="008A0AE5" w:rsidP="008A0AE5">
            <w:pPr>
              <w:widowControl w:val="0"/>
              <w:spacing w:after="0" w:line="240" w:lineRule="auto"/>
              <w:jc w:val="center"/>
              <w:rPr>
                <w:rFonts w:ascii="Arial" w:hAnsi="Arial" w:cs="Arial"/>
                <w:sz w:val="14"/>
                <w:szCs w:val="14"/>
              </w:rPr>
            </w:pPr>
          </w:p>
        </w:tc>
      </w:tr>
    </w:tbl>
    <w:p w14:paraId="00CAC7A0" w14:textId="77777777" w:rsidR="00B6492A" w:rsidRDefault="00B6492A" w:rsidP="00FE7492">
      <w:pPr>
        <w:widowControl w:val="0"/>
        <w:spacing w:after="0" w:line="240" w:lineRule="auto"/>
        <w:jc w:val="center"/>
        <w:rPr>
          <w:rFonts w:ascii="Arial" w:hAnsi="Arial" w:cs="Arial"/>
          <w:sz w:val="16"/>
          <w:szCs w:val="16"/>
        </w:rPr>
      </w:pPr>
    </w:p>
    <w:p w14:paraId="7E58EE08" w14:textId="77777777" w:rsidR="00B6492A" w:rsidRDefault="00B6492A" w:rsidP="00FE7492">
      <w:pPr>
        <w:widowControl w:val="0"/>
        <w:spacing w:after="0" w:line="240" w:lineRule="auto"/>
        <w:jc w:val="center"/>
        <w:rPr>
          <w:rFonts w:ascii="Arial" w:hAnsi="Arial" w:cs="Arial"/>
          <w:sz w:val="16"/>
          <w:szCs w:val="16"/>
        </w:rPr>
      </w:pPr>
    </w:p>
    <w:p w14:paraId="34B0AFDB" w14:textId="77777777" w:rsidR="00B6492A" w:rsidRDefault="00B6492A" w:rsidP="00FE7492">
      <w:pPr>
        <w:widowControl w:val="0"/>
        <w:spacing w:after="0" w:line="240" w:lineRule="auto"/>
        <w:jc w:val="center"/>
        <w:rPr>
          <w:rFonts w:ascii="Arial" w:hAnsi="Arial" w:cs="Arial"/>
          <w:sz w:val="16"/>
          <w:szCs w:val="16"/>
        </w:rPr>
      </w:pPr>
    </w:p>
    <w:p w14:paraId="6D403853" w14:textId="77777777" w:rsidR="008B4193" w:rsidRPr="008B4193" w:rsidRDefault="008B4193" w:rsidP="008B4193">
      <w:pPr>
        <w:widowControl w:val="0"/>
        <w:spacing w:after="0" w:line="240" w:lineRule="auto"/>
        <w:rPr>
          <w:rFonts w:ascii="Arial" w:hAnsi="Arial" w:cs="Arial"/>
          <w:sz w:val="16"/>
          <w:szCs w:val="16"/>
        </w:rPr>
      </w:pPr>
      <w:r w:rsidRPr="008B4193">
        <w:rPr>
          <w:rFonts w:ascii="Arial" w:hAnsi="Arial" w:cs="Arial"/>
          <w:sz w:val="16"/>
          <w:szCs w:val="16"/>
        </w:rPr>
        <w:t>Руководитель ____________________/ ________________________/</w:t>
      </w:r>
    </w:p>
    <w:p w14:paraId="53BDAA3C" w14:textId="77777777" w:rsidR="008B4193" w:rsidRPr="008B4193" w:rsidRDefault="008B4193" w:rsidP="008B4193">
      <w:pPr>
        <w:widowControl w:val="0"/>
        <w:spacing w:after="0" w:line="240" w:lineRule="auto"/>
        <w:rPr>
          <w:rFonts w:ascii="Arial" w:hAnsi="Arial" w:cs="Arial"/>
          <w:sz w:val="16"/>
          <w:szCs w:val="16"/>
        </w:rPr>
      </w:pPr>
      <w:r w:rsidRPr="008B4193">
        <w:rPr>
          <w:rFonts w:ascii="Arial" w:hAnsi="Arial" w:cs="Arial"/>
          <w:sz w:val="16"/>
          <w:szCs w:val="16"/>
        </w:rPr>
        <w:t xml:space="preserve">                                           (подпись)                          (расшифровка подписи)</w:t>
      </w:r>
    </w:p>
    <w:p w14:paraId="2E3890CC" w14:textId="77777777" w:rsidR="008B4193" w:rsidRPr="008B4193" w:rsidRDefault="008B4193" w:rsidP="008B4193">
      <w:pPr>
        <w:widowControl w:val="0"/>
        <w:spacing w:after="0" w:line="240" w:lineRule="auto"/>
        <w:rPr>
          <w:rFonts w:ascii="Arial" w:hAnsi="Arial" w:cs="Arial"/>
          <w:sz w:val="16"/>
          <w:szCs w:val="16"/>
        </w:rPr>
      </w:pPr>
      <w:r w:rsidRPr="008B4193">
        <w:rPr>
          <w:rFonts w:ascii="Arial" w:hAnsi="Arial" w:cs="Arial"/>
          <w:sz w:val="16"/>
          <w:szCs w:val="16"/>
        </w:rPr>
        <w:t>М.П.</w:t>
      </w:r>
    </w:p>
    <w:p w14:paraId="4B17A326" w14:textId="77777777" w:rsidR="008B4193" w:rsidRPr="008B4193" w:rsidRDefault="008B4193" w:rsidP="008B4193">
      <w:pPr>
        <w:widowControl w:val="0"/>
        <w:spacing w:after="0" w:line="240" w:lineRule="auto"/>
        <w:rPr>
          <w:rFonts w:ascii="Arial" w:hAnsi="Arial" w:cs="Arial"/>
          <w:sz w:val="16"/>
          <w:szCs w:val="16"/>
        </w:rPr>
      </w:pPr>
      <w:r w:rsidRPr="008B4193">
        <w:rPr>
          <w:rFonts w:ascii="Arial" w:hAnsi="Arial" w:cs="Arial"/>
          <w:sz w:val="16"/>
          <w:szCs w:val="16"/>
        </w:rPr>
        <w:t>Главный бухгалтер _________________/ ________________________/</w:t>
      </w:r>
    </w:p>
    <w:p w14:paraId="64DAB5C1" w14:textId="77777777" w:rsidR="008B4193" w:rsidRPr="008B4193" w:rsidRDefault="008B4193" w:rsidP="008B4193">
      <w:pPr>
        <w:widowControl w:val="0"/>
        <w:spacing w:after="0" w:line="240" w:lineRule="auto"/>
        <w:rPr>
          <w:rFonts w:ascii="Arial" w:hAnsi="Arial" w:cs="Arial"/>
          <w:sz w:val="16"/>
          <w:szCs w:val="16"/>
        </w:rPr>
      </w:pPr>
      <w:r w:rsidRPr="008B4193">
        <w:rPr>
          <w:rFonts w:ascii="Arial" w:hAnsi="Arial" w:cs="Arial"/>
          <w:sz w:val="16"/>
          <w:szCs w:val="16"/>
        </w:rPr>
        <w:t xml:space="preserve">                                                   (подпись)        (расшифровка подписи)</w:t>
      </w:r>
    </w:p>
    <w:p w14:paraId="357B9BDC" w14:textId="77777777" w:rsidR="008B4193" w:rsidRPr="008B4193" w:rsidRDefault="008B4193" w:rsidP="008B4193">
      <w:pPr>
        <w:widowControl w:val="0"/>
        <w:spacing w:after="0" w:line="240" w:lineRule="auto"/>
        <w:rPr>
          <w:rFonts w:ascii="Arial" w:hAnsi="Arial" w:cs="Arial"/>
          <w:sz w:val="16"/>
          <w:szCs w:val="16"/>
        </w:rPr>
      </w:pPr>
      <w:r w:rsidRPr="008B4193">
        <w:rPr>
          <w:rFonts w:ascii="Arial" w:hAnsi="Arial" w:cs="Arial"/>
          <w:sz w:val="16"/>
          <w:szCs w:val="16"/>
        </w:rPr>
        <w:t>Дата</w:t>
      </w:r>
    </w:p>
    <w:p w14:paraId="795728D1" w14:textId="77777777" w:rsidR="00B6492A" w:rsidRDefault="00B6492A" w:rsidP="00FE7492">
      <w:pPr>
        <w:widowControl w:val="0"/>
        <w:spacing w:after="0" w:line="240" w:lineRule="auto"/>
        <w:jc w:val="center"/>
        <w:rPr>
          <w:rFonts w:ascii="Arial" w:hAnsi="Arial" w:cs="Arial"/>
          <w:sz w:val="16"/>
          <w:szCs w:val="16"/>
        </w:rPr>
      </w:pPr>
    </w:p>
    <w:p w14:paraId="52186B69" w14:textId="77777777" w:rsidR="003327EF" w:rsidRPr="003327EF" w:rsidRDefault="003327EF" w:rsidP="003327EF">
      <w:pPr>
        <w:widowControl w:val="0"/>
        <w:spacing w:after="0" w:line="240" w:lineRule="auto"/>
        <w:jc w:val="right"/>
        <w:rPr>
          <w:rFonts w:ascii="Arial" w:hAnsi="Arial" w:cs="Arial"/>
          <w:sz w:val="16"/>
          <w:szCs w:val="16"/>
        </w:rPr>
      </w:pPr>
      <w:r w:rsidRPr="003327EF">
        <w:rPr>
          <w:rFonts w:ascii="Arial" w:hAnsi="Arial" w:cs="Arial"/>
          <w:sz w:val="16"/>
          <w:szCs w:val="16"/>
        </w:rPr>
        <w:t>Приложение № 5</w:t>
      </w:r>
    </w:p>
    <w:p w14:paraId="0DDD8D1D" w14:textId="77777777" w:rsidR="003327EF" w:rsidRPr="003327EF" w:rsidRDefault="003327EF" w:rsidP="003327EF">
      <w:pPr>
        <w:widowControl w:val="0"/>
        <w:spacing w:after="0" w:line="240" w:lineRule="auto"/>
        <w:jc w:val="right"/>
        <w:rPr>
          <w:rFonts w:ascii="Arial" w:hAnsi="Arial" w:cs="Arial"/>
          <w:sz w:val="16"/>
          <w:szCs w:val="16"/>
        </w:rPr>
      </w:pPr>
      <w:r w:rsidRPr="003327EF">
        <w:rPr>
          <w:rFonts w:ascii="Arial" w:hAnsi="Arial" w:cs="Arial"/>
          <w:sz w:val="16"/>
          <w:szCs w:val="16"/>
        </w:rPr>
        <w:t xml:space="preserve">к Порядку предоставления субсидий </w:t>
      </w:r>
    </w:p>
    <w:p w14:paraId="077B4F94" w14:textId="77777777" w:rsidR="003327EF" w:rsidRPr="003327EF" w:rsidRDefault="003327EF" w:rsidP="003327EF">
      <w:pPr>
        <w:widowControl w:val="0"/>
        <w:spacing w:after="0" w:line="240" w:lineRule="auto"/>
        <w:jc w:val="right"/>
        <w:rPr>
          <w:rFonts w:ascii="Arial" w:hAnsi="Arial" w:cs="Arial"/>
          <w:sz w:val="16"/>
          <w:szCs w:val="16"/>
        </w:rPr>
      </w:pPr>
      <w:r w:rsidRPr="003327EF">
        <w:rPr>
          <w:rFonts w:ascii="Arial" w:hAnsi="Arial" w:cs="Arial"/>
          <w:sz w:val="16"/>
          <w:szCs w:val="16"/>
        </w:rPr>
        <w:t xml:space="preserve">субъектам малого и среднего предпринимательства, </w:t>
      </w:r>
    </w:p>
    <w:p w14:paraId="20A8A387" w14:textId="77777777" w:rsidR="003327EF" w:rsidRPr="003327EF" w:rsidRDefault="003327EF" w:rsidP="003327EF">
      <w:pPr>
        <w:widowControl w:val="0"/>
        <w:spacing w:after="0" w:line="240" w:lineRule="auto"/>
        <w:jc w:val="right"/>
        <w:rPr>
          <w:rFonts w:ascii="Arial" w:hAnsi="Arial" w:cs="Arial"/>
          <w:sz w:val="16"/>
          <w:szCs w:val="16"/>
        </w:rPr>
      </w:pPr>
      <w:r w:rsidRPr="003327EF">
        <w:rPr>
          <w:rFonts w:ascii="Arial" w:hAnsi="Arial" w:cs="Arial"/>
          <w:sz w:val="16"/>
          <w:szCs w:val="16"/>
        </w:rPr>
        <w:t xml:space="preserve">осуществившим расходы </w:t>
      </w:r>
    </w:p>
    <w:p w14:paraId="009645D1" w14:textId="77777777" w:rsidR="003327EF" w:rsidRPr="003327EF" w:rsidRDefault="003327EF" w:rsidP="003327EF">
      <w:pPr>
        <w:widowControl w:val="0"/>
        <w:spacing w:after="0" w:line="240" w:lineRule="auto"/>
        <w:jc w:val="right"/>
        <w:rPr>
          <w:rFonts w:ascii="Arial" w:hAnsi="Arial" w:cs="Arial"/>
          <w:sz w:val="16"/>
          <w:szCs w:val="16"/>
        </w:rPr>
      </w:pPr>
      <w:r w:rsidRPr="003327EF">
        <w:rPr>
          <w:rFonts w:ascii="Arial" w:hAnsi="Arial" w:cs="Arial"/>
          <w:sz w:val="16"/>
          <w:szCs w:val="16"/>
        </w:rPr>
        <w:t>в целях создания и (или) развития, и (или)</w:t>
      </w:r>
    </w:p>
    <w:p w14:paraId="20011940" w14:textId="77777777" w:rsidR="003327EF" w:rsidRPr="003327EF" w:rsidRDefault="003327EF" w:rsidP="003327EF">
      <w:pPr>
        <w:widowControl w:val="0"/>
        <w:spacing w:after="0" w:line="240" w:lineRule="auto"/>
        <w:jc w:val="right"/>
        <w:rPr>
          <w:rFonts w:ascii="Arial" w:hAnsi="Arial" w:cs="Arial"/>
          <w:sz w:val="16"/>
          <w:szCs w:val="16"/>
          <w:u w:val="single"/>
        </w:rPr>
      </w:pPr>
      <w:r w:rsidRPr="003327EF">
        <w:rPr>
          <w:rFonts w:ascii="Arial" w:hAnsi="Arial" w:cs="Arial"/>
          <w:sz w:val="16"/>
          <w:szCs w:val="16"/>
        </w:rPr>
        <w:t xml:space="preserve"> модернизации производства товаров (работ, услуг) </w:t>
      </w:r>
    </w:p>
    <w:p w14:paraId="65327A2D" w14:textId="77777777" w:rsidR="003327EF" w:rsidRPr="003327EF" w:rsidRDefault="003327EF" w:rsidP="003327EF">
      <w:pPr>
        <w:widowControl w:val="0"/>
        <w:spacing w:after="0" w:line="240" w:lineRule="auto"/>
        <w:jc w:val="center"/>
        <w:rPr>
          <w:rFonts w:ascii="Arial" w:hAnsi="Arial" w:cs="Arial"/>
          <w:sz w:val="16"/>
          <w:szCs w:val="16"/>
          <w:u w:val="single"/>
        </w:rPr>
      </w:pPr>
    </w:p>
    <w:p w14:paraId="5C85F217" w14:textId="77777777" w:rsidR="003327EF" w:rsidRPr="003327EF" w:rsidRDefault="003327EF" w:rsidP="003327EF">
      <w:pPr>
        <w:widowControl w:val="0"/>
        <w:spacing w:after="0" w:line="240" w:lineRule="auto"/>
        <w:jc w:val="center"/>
        <w:rPr>
          <w:rFonts w:ascii="Arial" w:hAnsi="Arial" w:cs="Arial"/>
          <w:sz w:val="16"/>
          <w:szCs w:val="16"/>
        </w:rPr>
      </w:pPr>
      <w:r w:rsidRPr="003327EF">
        <w:rPr>
          <w:rFonts w:ascii="Arial" w:hAnsi="Arial" w:cs="Arial"/>
          <w:sz w:val="16"/>
          <w:szCs w:val="16"/>
        </w:rPr>
        <w:t xml:space="preserve">ТЕХНИКО-ЭКОНОМИЧЕСКОЕ ОБОСНОВАНИЕ ОСУЩЕСТВЛЕНИЯ РАСХОДОВ </w:t>
      </w:r>
    </w:p>
    <w:p w14:paraId="19A54781" w14:textId="77777777" w:rsidR="003327EF" w:rsidRPr="003327EF" w:rsidRDefault="003327EF" w:rsidP="003327EF">
      <w:pPr>
        <w:widowControl w:val="0"/>
        <w:spacing w:after="0" w:line="240" w:lineRule="auto"/>
        <w:jc w:val="center"/>
        <w:rPr>
          <w:rFonts w:ascii="Arial" w:hAnsi="Arial" w:cs="Arial"/>
          <w:sz w:val="16"/>
          <w:szCs w:val="16"/>
        </w:rPr>
      </w:pPr>
      <w:r w:rsidRPr="003327EF">
        <w:rPr>
          <w:rFonts w:ascii="Arial" w:hAnsi="Arial" w:cs="Arial"/>
          <w:sz w:val="16"/>
          <w:szCs w:val="16"/>
        </w:rPr>
        <w:t>В ЦЕЛЯХ СОЗДАНИЯ, И (ИЛИ) РАЗВИТИЯ ЛИБО МОДЕРНИЗАЦИИ</w:t>
      </w:r>
    </w:p>
    <w:p w14:paraId="74B4EFF5" w14:textId="77777777" w:rsidR="003327EF" w:rsidRPr="003327EF" w:rsidRDefault="003327EF" w:rsidP="003327EF">
      <w:pPr>
        <w:widowControl w:val="0"/>
        <w:spacing w:after="0" w:line="240" w:lineRule="auto"/>
        <w:jc w:val="center"/>
        <w:rPr>
          <w:rFonts w:ascii="Arial" w:hAnsi="Arial" w:cs="Arial"/>
          <w:sz w:val="16"/>
          <w:szCs w:val="16"/>
        </w:rPr>
      </w:pPr>
      <w:r w:rsidRPr="003327EF">
        <w:rPr>
          <w:rFonts w:ascii="Arial" w:hAnsi="Arial" w:cs="Arial"/>
          <w:sz w:val="16"/>
          <w:szCs w:val="16"/>
        </w:rPr>
        <w:t>ПРОИЗВОДСТВА ТОВАРОВ (РАБОТ, УСЛУГ)</w:t>
      </w:r>
    </w:p>
    <w:p w14:paraId="5C6690E0" w14:textId="77777777" w:rsidR="003327EF" w:rsidRPr="003327EF" w:rsidRDefault="003327EF" w:rsidP="003327EF">
      <w:pPr>
        <w:widowControl w:val="0"/>
        <w:spacing w:after="0" w:line="240" w:lineRule="auto"/>
        <w:jc w:val="center"/>
        <w:rPr>
          <w:rFonts w:ascii="Arial" w:hAnsi="Arial" w:cs="Arial"/>
          <w:sz w:val="16"/>
          <w:szCs w:val="16"/>
        </w:rPr>
      </w:pPr>
    </w:p>
    <w:p w14:paraId="65D0B96A" w14:textId="77777777" w:rsidR="003327EF" w:rsidRPr="003327EF" w:rsidRDefault="003327EF" w:rsidP="003327EF">
      <w:pPr>
        <w:widowControl w:val="0"/>
        <w:spacing w:after="0" w:line="240" w:lineRule="auto"/>
        <w:jc w:val="center"/>
        <w:rPr>
          <w:rFonts w:ascii="Arial" w:hAnsi="Arial" w:cs="Arial"/>
          <w:sz w:val="16"/>
          <w:szCs w:val="16"/>
        </w:rPr>
      </w:pPr>
      <w:r w:rsidRPr="003327EF">
        <w:rPr>
          <w:rFonts w:ascii="Arial" w:hAnsi="Arial" w:cs="Arial"/>
          <w:sz w:val="16"/>
          <w:szCs w:val="16"/>
        </w:rPr>
        <w:t>Информация о деятельности заявителя</w:t>
      </w:r>
    </w:p>
    <w:tbl>
      <w:tblPr>
        <w:tblW w:w="5000" w:type="pct"/>
        <w:tblCellSpacing w:w="5" w:type="nil"/>
        <w:tblCellMar>
          <w:left w:w="75" w:type="dxa"/>
          <w:right w:w="75" w:type="dxa"/>
        </w:tblCellMar>
        <w:tblLook w:val="0000" w:firstRow="0" w:lastRow="0" w:firstColumn="0" w:lastColumn="0" w:noHBand="0" w:noVBand="0"/>
      </w:tblPr>
      <w:tblGrid>
        <w:gridCol w:w="10479"/>
        <w:gridCol w:w="160"/>
      </w:tblGrid>
      <w:tr w:rsidR="003327EF" w:rsidRPr="003327EF" w14:paraId="6448DD9E" w14:textId="77777777" w:rsidTr="003327EF">
        <w:trPr>
          <w:trHeight w:val="20"/>
          <w:tblCellSpacing w:w="5" w:type="nil"/>
        </w:trPr>
        <w:tc>
          <w:tcPr>
            <w:tcW w:w="4925" w:type="pct"/>
            <w:tcBorders>
              <w:top w:val="single" w:sz="4" w:space="0" w:color="auto"/>
              <w:left w:val="single" w:sz="4" w:space="0" w:color="auto"/>
              <w:bottom w:val="single" w:sz="4" w:space="0" w:color="auto"/>
              <w:right w:val="single" w:sz="4" w:space="0" w:color="auto"/>
            </w:tcBorders>
          </w:tcPr>
          <w:p w14:paraId="0F181FA8" w14:textId="322AF9B6" w:rsidR="003327EF" w:rsidRPr="003327EF" w:rsidRDefault="003327EF" w:rsidP="003327EF">
            <w:pPr>
              <w:widowControl w:val="0"/>
              <w:spacing w:after="0" w:line="240" w:lineRule="auto"/>
              <w:jc w:val="center"/>
              <w:rPr>
                <w:rFonts w:ascii="Arial" w:hAnsi="Arial" w:cs="Arial"/>
                <w:sz w:val="14"/>
                <w:szCs w:val="14"/>
              </w:rPr>
            </w:pPr>
            <w:r w:rsidRPr="003327EF">
              <w:rPr>
                <w:rFonts w:ascii="Arial" w:hAnsi="Arial" w:cs="Arial"/>
                <w:sz w:val="14"/>
                <w:szCs w:val="14"/>
              </w:rPr>
              <w:t>Наименование юридического лица, ФИО индивидуального предпринимателя</w:t>
            </w:r>
          </w:p>
        </w:tc>
        <w:tc>
          <w:tcPr>
            <w:tcW w:w="75" w:type="pct"/>
            <w:tcBorders>
              <w:top w:val="single" w:sz="4" w:space="0" w:color="auto"/>
              <w:left w:val="single" w:sz="4" w:space="0" w:color="auto"/>
              <w:bottom w:val="single" w:sz="4" w:space="0" w:color="auto"/>
              <w:right w:val="single" w:sz="4" w:space="0" w:color="auto"/>
            </w:tcBorders>
          </w:tcPr>
          <w:p w14:paraId="2B8339B0" w14:textId="77777777" w:rsidR="003327EF" w:rsidRPr="003327EF" w:rsidRDefault="003327EF" w:rsidP="003327EF">
            <w:pPr>
              <w:widowControl w:val="0"/>
              <w:spacing w:after="0" w:line="240" w:lineRule="auto"/>
              <w:jc w:val="center"/>
              <w:rPr>
                <w:rFonts w:ascii="Arial" w:hAnsi="Arial" w:cs="Arial"/>
                <w:sz w:val="14"/>
                <w:szCs w:val="14"/>
              </w:rPr>
            </w:pPr>
          </w:p>
        </w:tc>
      </w:tr>
      <w:tr w:rsidR="003327EF" w:rsidRPr="003327EF" w14:paraId="74E69F0D" w14:textId="77777777" w:rsidTr="003327EF">
        <w:trPr>
          <w:trHeight w:val="20"/>
          <w:tblCellSpacing w:w="5" w:type="nil"/>
        </w:trPr>
        <w:tc>
          <w:tcPr>
            <w:tcW w:w="4925" w:type="pct"/>
            <w:tcBorders>
              <w:left w:val="single" w:sz="4" w:space="0" w:color="auto"/>
              <w:bottom w:val="single" w:sz="4" w:space="0" w:color="auto"/>
              <w:right w:val="single" w:sz="4" w:space="0" w:color="auto"/>
            </w:tcBorders>
          </w:tcPr>
          <w:p w14:paraId="5A6AD794" w14:textId="030AC963" w:rsidR="003327EF" w:rsidRPr="003327EF" w:rsidRDefault="003327EF" w:rsidP="003327EF">
            <w:pPr>
              <w:widowControl w:val="0"/>
              <w:spacing w:after="0" w:line="240" w:lineRule="auto"/>
              <w:jc w:val="center"/>
              <w:rPr>
                <w:rFonts w:ascii="Arial" w:hAnsi="Arial" w:cs="Arial"/>
                <w:sz w:val="14"/>
                <w:szCs w:val="14"/>
              </w:rPr>
            </w:pPr>
            <w:r w:rsidRPr="003327EF">
              <w:rPr>
                <w:rFonts w:ascii="Arial" w:hAnsi="Arial" w:cs="Arial"/>
                <w:sz w:val="14"/>
                <w:szCs w:val="14"/>
              </w:rPr>
              <w:t>Юридический адрес регистрации</w:t>
            </w:r>
          </w:p>
        </w:tc>
        <w:tc>
          <w:tcPr>
            <w:tcW w:w="75" w:type="pct"/>
            <w:tcBorders>
              <w:left w:val="single" w:sz="4" w:space="0" w:color="auto"/>
              <w:bottom w:val="single" w:sz="4" w:space="0" w:color="auto"/>
              <w:right w:val="single" w:sz="4" w:space="0" w:color="auto"/>
            </w:tcBorders>
          </w:tcPr>
          <w:p w14:paraId="4FDD3928" w14:textId="77777777" w:rsidR="003327EF" w:rsidRPr="003327EF" w:rsidRDefault="003327EF" w:rsidP="003327EF">
            <w:pPr>
              <w:widowControl w:val="0"/>
              <w:spacing w:after="0" w:line="240" w:lineRule="auto"/>
              <w:jc w:val="center"/>
              <w:rPr>
                <w:rFonts w:ascii="Arial" w:hAnsi="Arial" w:cs="Arial"/>
                <w:sz w:val="14"/>
                <w:szCs w:val="14"/>
              </w:rPr>
            </w:pPr>
          </w:p>
        </w:tc>
      </w:tr>
      <w:tr w:rsidR="003327EF" w:rsidRPr="003327EF" w14:paraId="40CCE60D" w14:textId="77777777" w:rsidTr="003327EF">
        <w:trPr>
          <w:trHeight w:val="20"/>
          <w:tblCellSpacing w:w="5" w:type="nil"/>
        </w:trPr>
        <w:tc>
          <w:tcPr>
            <w:tcW w:w="4925" w:type="pct"/>
            <w:tcBorders>
              <w:left w:val="single" w:sz="4" w:space="0" w:color="auto"/>
              <w:bottom w:val="single" w:sz="4" w:space="0" w:color="auto"/>
              <w:right w:val="single" w:sz="4" w:space="0" w:color="auto"/>
            </w:tcBorders>
          </w:tcPr>
          <w:p w14:paraId="4E70A8AA" w14:textId="4FDC8214" w:rsidR="003327EF" w:rsidRPr="003327EF" w:rsidRDefault="003327EF" w:rsidP="003327EF">
            <w:pPr>
              <w:widowControl w:val="0"/>
              <w:spacing w:after="0" w:line="240" w:lineRule="auto"/>
              <w:jc w:val="center"/>
              <w:rPr>
                <w:rFonts w:ascii="Arial" w:hAnsi="Arial" w:cs="Arial"/>
                <w:sz w:val="14"/>
                <w:szCs w:val="14"/>
              </w:rPr>
            </w:pPr>
            <w:r w:rsidRPr="003327EF">
              <w:rPr>
                <w:rFonts w:ascii="Arial" w:hAnsi="Arial" w:cs="Arial"/>
                <w:sz w:val="14"/>
                <w:szCs w:val="14"/>
              </w:rPr>
              <w:t>Фактический адрес нахождения</w:t>
            </w:r>
          </w:p>
        </w:tc>
        <w:tc>
          <w:tcPr>
            <w:tcW w:w="75" w:type="pct"/>
            <w:tcBorders>
              <w:left w:val="single" w:sz="4" w:space="0" w:color="auto"/>
              <w:bottom w:val="single" w:sz="4" w:space="0" w:color="auto"/>
              <w:right w:val="single" w:sz="4" w:space="0" w:color="auto"/>
            </w:tcBorders>
          </w:tcPr>
          <w:p w14:paraId="53034DCF" w14:textId="77777777" w:rsidR="003327EF" w:rsidRPr="003327EF" w:rsidRDefault="003327EF" w:rsidP="003327EF">
            <w:pPr>
              <w:widowControl w:val="0"/>
              <w:spacing w:after="0" w:line="240" w:lineRule="auto"/>
              <w:jc w:val="center"/>
              <w:rPr>
                <w:rFonts w:ascii="Arial" w:hAnsi="Arial" w:cs="Arial"/>
                <w:sz w:val="14"/>
                <w:szCs w:val="14"/>
              </w:rPr>
            </w:pPr>
          </w:p>
        </w:tc>
      </w:tr>
      <w:tr w:rsidR="003327EF" w:rsidRPr="003327EF" w14:paraId="13F1D9B7" w14:textId="77777777" w:rsidTr="003327EF">
        <w:trPr>
          <w:trHeight w:val="20"/>
          <w:tblCellSpacing w:w="5" w:type="nil"/>
        </w:trPr>
        <w:tc>
          <w:tcPr>
            <w:tcW w:w="4925" w:type="pct"/>
            <w:tcBorders>
              <w:left w:val="single" w:sz="4" w:space="0" w:color="auto"/>
              <w:bottom w:val="single" w:sz="4" w:space="0" w:color="auto"/>
              <w:right w:val="single" w:sz="4" w:space="0" w:color="auto"/>
            </w:tcBorders>
          </w:tcPr>
          <w:p w14:paraId="0FA25120" w14:textId="77777777" w:rsidR="003327EF" w:rsidRPr="003327EF" w:rsidRDefault="003327EF" w:rsidP="003327EF">
            <w:pPr>
              <w:widowControl w:val="0"/>
              <w:spacing w:after="0" w:line="240" w:lineRule="auto"/>
              <w:jc w:val="center"/>
              <w:rPr>
                <w:rFonts w:ascii="Arial" w:hAnsi="Arial" w:cs="Arial"/>
                <w:sz w:val="14"/>
                <w:szCs w:val="14"/>
              </w:rPr>
            </w:pPr>
            <w:r w:rsidRPr="003327EF">
              <w:rPr>
                <w:rFonts w:ascii="Arial" w:hAnsi="Arial" w:cs="Arial"/>
                <w:sz w:val="14"/>
                <w:szCs w:val="14"/>
              </w:rPr>
              <w:t xml:space="preserve">Контактные данные (телефон/факс, </w:t>
            </w:r>
            <w:r w:rsidRPr="003327EF">
              <w:rPr>
                <w:rFonts w:ascii="Arial" w:hAnsi="Arial" w:cs="Arial"/>
                <w:sz w:val="14"/>
                <w:szCs w:val="14"/>
                <w:lang w:val="en-US"/>
              </w:rPr>
              <w:t>e</w:t>
            </w:r>
            <w:r w:rsidRPr="003327EF">
              <w:rPr>
                <w:rFonts w:ascii="Arial" w:hAnsi="Arial" w:cs="Arial"/>
                <w:sz w:val="14"/>
                <w:szCs w:val="14"/>
              </w:rPr>
              <w:t>-</w:t>
            </w:r>
            <w:r w:rsidRPr="003327EF">
              <w:rPr>
                <w:rFonts w:ascii="Arial" w:hAnsi="Arial" w:cs="Arial"/>
                <w:sz w:val="14"/>
                <w:szCs w:val="14"/>
                <w:lang w:val="en-US"/>
              </w:rPr>
              <w:t>mail</w:t>
            </w:r>
            <w:r w:rsidRPr="003327EF">
              <w:rPr>
                <w:rFonts w:ascii="Arial" w:hAnsi="Arial" w:cs="Arial"/>
                <w:sz w:val="14"/>
                <w:szCs w:val="14"/>
              </w:rPr>
              <w:t>)</w:t>
            </w:r>
          </w:p>
        </w:tc>
        <w:tc>
          <w:tcPr>
            <w:tcW w:w="75" w:type="pct"/>
            <w:tcBorders>
              <w:left w:val="single" w:sz="4" w:space="0" w:color="auto"/>
              <w:bottom w:val="single" w:sz="4" w:space="0" w:color="auto"/>
              <w:right w:val="single" w:sz="4" w:space="0" w:color="auto"/>
            </w:tcBorders>
          </w:tcPr>
          <w:p w14:paraId="610EE847" w14:textId="77777777" w:rsidR="003327EF" w:rsidRPr="003327EF" w:rsidRDefault="003327EF" w:rsidP="003327EF">
            <w:pPr>
              <w:widowControl w:val="0"/>
              <w:spacing w:after="0" w:line="240" w:lineRule="auto"/>
              <w:jc w:val="center"/>
              <w:rPr>
                <w:rFonts w:ascii="Arial" w:hAnsi="Arial" w:cs="Arial"/>
                <w:sz w:val="14"/>
                <w:szCs w:val="14"/>
              </w:rPr>
            </w:pPr>
          </w:p>
        </w:tc>
      </w:tr>
      <w:tr w:rsidR="003327EF" w:rsidRPr="003327EF" w14:paraId="0CB69E1C" w14:textId="77777777" w:rsidTr="003327EF">
        <w:trPr>
          <w:trHeight w:val="20"/>
          <w:tblCellSpacing w:w="5" w:type="nil"/>
        </w:trPr>
        <w:tc>
          <w:tcPr>
            <w:tcW w:w="4925" w:type="pct"/>
            <w:tcBorders>
              <w:left w:val="single" w:sz="4" w:space="0" w:color="auto"/>
              <w:bottom w:val="single" w:sz="4" w:space="0" w:color="auto"/>
              <w:right w:val="single" w:sz="4" w:space="0" w:color="auto"/>
            </w:tcBorders>
          </w:tcPr>
          <w:p w14:paraId="403A06DD" w14:textId="77777777" w:rsidR="003327EF" w:rsidRPr="003327EF" w:rsidRDefault="003327EF" w:rsidP="003327EF">
            <w:pPr>
              <w:widowControl w:val="0"/>
              <w:spacing w:after="0" w:line="240" w:lineRule="auto"/>
              <w:jc w:val="center"/>
              <w:rPr>
                <w:rFonts w:ascii="Arial" w:hAnsi="Arial" w:cs="Arial"/>
                <w:sz w:val="14"/>
                <w:szCs w:val="14"/>
              </w:rPr>
            </w:pPr>
            <w:r w:rsidRPr="003327EF">
              <w:rPr>
                <w:rFonts w:ascii="Arial" w:hAnsi="Arial" w:cs="Arial"/>
                <w:sz w:val="14"/>
                <w:szCs w:val="14"/>
              </w:rPr>
              <w:t>Применяемая система налогообложения</w:t>
            </w:r>
          </w:p>
        </w:tc>
        <w:tc>
          <w:tcPr>
            <w:tcW w:w="75" w:type="pct"/>
            <w:tcBorders>
              <w:left w:val="single" w:sz="4" w:space="0" w:color="auto"/>
              <w:bottom w:val="single" w:sz="4" w:space="0" w:color="auto"/>
              <w:right w:val="single" w:sz="4" w:space="0" w:color="auto"/>
            </w:tcBorders>
          </w:tcPr>
          <w:p w14:paraId="0D262DC5" w14:textId="77777777" w:rsidR="003327EF" w:rsidRPr="003327EF" w:rsidRDefault="003327EF" w:rsidP="003327EF">
            <w:pPr>
              <w:widowControl w:val="0"/>
              <w:spacing w:after="0" w:line="240" w:lineRule="auto"/>
              <w:jc w:val="center"/>
              <w:rPr>
                <w:rFonts w:ascii="Arial" w:hAnsi="Arial" w:cs="Arial"/>
                <w:sz w:val="14"/>
                <w:szCs w:val="14"/>
              </w:rPr>
            </w:pPr>
          </w:p>
        </w:tc>
      </w:tr>
      <w:tr w:rsidR="003327EF" w:rsidRPr="003327EF" w14:paraId="2DE61E76" w14:textId="77777777" w:rsidTr="003327EF">
        <w:trPr>
          <w:trHeight w:val="20"/>
          <w:tblCellSpacing w:w="5" w:type="nil"/>
        </w:trPr>
        <w:tc>
          <w:tcPr>
            <w:tcW w:w="4925" w:type="pct"/>
            <w:tcBorders>
              <w:left w:val="single" w:sz="4" w:space="0" w:color="auto"/>
              <w:bottom w:val="single" w:sz="4" w:space="0" w:color="auto"/>
              <w:right w:val="single" w:sz="4" w:space="0" w:color="auto"/>
            </w:tcBorders>
          </w:tcPr>
          <w:p w14:paraId="54DC4CD8" w14:textId="59770C10" w:rsidR="003327EF" w:rsidRPr="003327EF" w:rsidRDefault="003327EF" w:rsidP="003327EF">
            <w:pPr>
              <w:widowControl w:val="0"/>
              <w:spacing w:after="0" w:line="240" w:lineRule="auto"/>
              <w:jc w:val="center"/>
              <w:rPr>
                <w:rFonts w:ascii="Arial" w:hAnsi="Arial" w:cs="Arial"/>
                <w:sz w:val="14"/>
                <w:szCs w:val="14"/>
              </w:rPr>
            </w:pPr>
            <w:r w:rsidRPr="003327EF">
              <w:rPr>
                <w:rFonts w:ascii="Arial" w:hAnsi="Arial" w:cs="Arial"/>
                <w:sz w:val="14"/>
                <w:szCs w:val="14"/>
              </w:rPr>
              <w:t>ФИО руководителя</w:t>
            </w:r>
          </w:p>
        </w:tc>
        <w:tc>
          <w:tcPr>
            <w:tcW w:w="75" w:type="pct"/>
            <w:tcBorders>
              <w:left w:val="single" w:sz="4" w:space="0" w:color="auto"/>
              <w:bottom w:val="single" w:sz="4" w:space="0" w:color="auto"/>
              <w:right w:val="single" w:sz="4" w:space="0" w:color="auto"/>
            </w:tcBorders>
          </w:tcPr>
          <w:p w14:paraId="227CEEE9" w14:textId="77777777" w:rsidR="003327EF" w:rsidRPr="003327EF" w:rsidRDefault="003327EF" w:rsidP="003327EF">
            <w:pPr>
              <w:widowControl w:val="0"/>
              <w:spacing w:after="0" w:line="240" w:lineRule="auto"/>
              <w:jc w:val="center"/>
              <w:rPr>
                <w:rFonts w:ascii="Arial" w:hAnsi="Arial" w:cs="Arial"/>
                <w:sz w:val="14"/>
                <w:szCs w:val="14"/>
              </w:rPr>
            </w:pPr>
          </w:p>
        </w:tc>
      </w:tr>
      <w:tr w:rsidR="003327EF" w:rsidRPr="003327EF" w14:paraId="395A2DCD" w14:textId="77777777" w:rsidTr="003327EF">
        <w:trPr>
          <w:trHeight w:val="20"/>
          <w:tblCellSpacing w:w="5" w:type="nil"/>
        </w:trPr>
        <w:tc>
          <w:tcPr>
            <w:tcW w:w="4925" w:type="pct"/>
            <w:tcBorders>
              <w:left w:val="single" w:sz="4" w:space="0" w:color="auto"/>
              <w:bottom w:val="single" w:sz="4" w:space="0" w:color="auto"/>
              <w:right w:val="single" w:sz="4" w:space="0" w:color="auto"/>
            </w:tcBorders>
          </w:tcPr>
          <w:p w14:paraId="4C6B5120" w14:textId="7E57B8C0" w:rsidR="003327EF" w:rsidRPr="003327EF" w:rsidRDefault="003327EF" w:rsidP="00983A06">
            <w:pPr>
              <w:widowControl w:val="0"/>
              <w:spacing w:after="0" w:line="240" w:lineRule="auto"/>
              <w:jc w:val="center"/>
              <w:rPr>
                <w:rFonts w:ascii="Arial" w:hAnsi="Arial" w:cs="Arial"/>
                <w:sz w:val="14"/>
                <w:szCs w:val="14"/>
              </w:rPr>
            </w:pPr>
            <w:r w:rsidRPr="003327EF">
              <w:rPr>
                <w:rFonts w:ascii="Arial" w:hAnsi="Arial" w:cs="Arial"/>
                <w:sz w:val="14"/>
                <w:szCs w:val="14"/>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направленной на  внедрение инновационных технологий и современного высокопроизводительного и высокотехнологичного оборудования;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75" w:type="pct"/>
            <w:tcBorders>
              <w:left w:val="single" w:sz="4" w:space="0" w:color="auto"/>
              <w:bottom w:val="single" w:sz="4" w:space="0" w:color="auto"/>
              <w:right w:val="single" w:sz="4" w:space="0" w:color="auto"/>
            </w:tcBorders>
          </w:tcPr>
          <w:p w14:paraId="4C141443" w14:textId="77777777" w:rsidR="003327EF" w:rsidRPr="003327EF" w:rsidRDefault="003327EF" w:rsidP="003327EF">
            <w:pPr>
              <w:widowControl w:val="0"/>
              <w:spacing w:after="0" w:line="240" w:lineRule="auto"/>
              <w:jc w:val="center"/>
              <w:rPr>
                <w:rFonts w:ascii="Arial" w:hAnsi="Arial" w:cs="Arial"/>
                <w:sz w:val="14"/>
                <w:szCs w:val="14"/>
              </w:rPr>
            </w:pPr>
          </w:p>
        </w:tc>
      </w:tr>
      <w:tr w:rsidR="003327EF" w:rsidRPr="003327EF" w14:paraId="219973B5" w14:textId="77777777" w:rsidTr="003327EF">
        <w:trPr>
          <w:trHeight w:val="20"/>
          <w:tblCellSpacing w:w="5" w:type="nil"/>
        </w:trPr>
        <w:tc>
          <w:tcPr>
            <w:tcW w:w="4925" w:type="pct"/>
            <w:tcBorders>
              <w:left w:val="single" w:sz="4" w:space="0" w:color="auto"/>
              <w:bottom w:val="single" w:sz="4" w:space="0" w:color="auto"/>
              <w:right w:val="single" w:sz="4" w:space="0" w:color="auto"/>
            </w:tcBorders>
          </w:tcPr>
          <w:p w14:paraId="539BD4AF" w14:textId="582B1A40" w:rsidR="003327EF" w:rsidRPr="003327EF" w:rsidRDefault="003327EF" w:rsidP="003327EF">
            <w:pPr>
              <w:widowControl w:val="0"/>
              <w:spacing w:after="0" w:line="240" w:lineRule="auto"/>
              <w:jc w:val="center"/>
              <w:rPr>
                <w:rFonts w:ascii="Arial" w:hAnsi="Arial" w:cs="Arial"/>
                <w:sz w:val="14"/>
                <w:szCs w:val="14"/>
              </w:rPr>
            </w:pPr>
            <w:r w:rsidRPr="003327EF">
              <w:rPr>
                <w:rFonts w:ascii="Arial" w:hAnsi="Arial" w:cs="Arial"/>
                <w:sz w:val="14"/>
                <w:szCs w:val="14"/>
              </w:rPr>
              <w:t>Фактически осуществляемые виды деятельности по ОКВЭД (в соответствии с выпиской из ЕГРИП/ЕГРЮЛ)</w:t>
            </w:r>
          </w:p>
        </w:tc>
        <w:tc>
          <w:tcPr>
            <w:tcW w:w="75" w:type="pct"/>
            <w:tcBorders>
              <w:left w:val="single" w:sz="4" w:space="0" w:color="auto"/>
              <w:bottom w:val="single" w:sz="4" w:space="0" w:color="auto"/>
              <w:right w:val="single" w:sz="4" w:space="0" w:color="auto"/>
            </w:tcBorders>
          </w:tcPr>
          <w:p w14:paraId="1C3B14CB" w14:textId="77777777" w:rsidR="003327EF" w:rsidRPr="003327EF" w:rsidRDefault="003327EF" w:rsidP="003327EF">
            <w:pPr>
              <w:widowControl w:val="0"/>
              <w:spacing w:after="0" w:line="240" w:lineRule="auto"/>
              <w:jc w:val="center"/>
              <w:rPr>
                <w:rFonts w:ascii="Arial" w:hAnsi="Arial" w:cs="Arial"/>
                <w:sz w:val="14"/>
                <w:szCs w:val="14"/>
              </w:rPr>
            </w:pPr>
          </w:p>
        </w:tc>
      </w:tr>
    </w:tbl>
    <w:p w14:paraId="1FC5C5FA" w14:textId="77777777" w:rsidR="00B6492A" w:rsidRDefault="00B6492A" w:rsidP="00FE7492">
      <w:pPr>
        <w:widowControl w:val="0"/>
        <w:spacing w:after="0" w:line="240" w:lineRule="auto"/>
        <w:jc w:val="center"/>
        <w:rPr>
          <w:rFonts w:ascii="Arial" w:hAnsi="Arial" w:cs="Arial"/>
          <w:sz w:val="16"/>
          <w:szCs w:val="16"/>
        </w:rPr>
      </w:pPr>
    </w:p>
    <w:p w14:paraId="729A235B" w14:textId="77777777" w:rsidR="00983A06" w:rsidRPr="00983A06" w:rsidRDefault="00983A06" w:rsidP="00983A06">
      <w:pPr>
        <w:widowControl w:val="0"/>
        <w:spacing w:after="0" w:line="240" w:lineRule="auto"/>
        <w:jc w:val="center"/>
        <w:rPr>
          <w:rFonts w:ascii="Arial" w:hAnsi="Arial" w:cs="Arial"/>
          <w:sz w:val="16"/>
          <w:szCs w:val="16"/>
        </w:rPr>
      </w:pPr>
      <w:r w:rsidRPr="00983A06">
        <w:rPr>
          <w:rFonts w:ascii="Arial" w:hAnsi="Arial" w:cs="Arial"/>
          <w:sz w:val="16"/>
          <w:szCs w:val="16"/>
        </w:rPr>
        <w:t>Технико-экономическое обоснование приобретения оборудования</w:t>
      </w:r>
    </w:p>
    <w:p w14:paraId="0148B89A" w14:textId="77777777" w:rsidR="00B6492A" w:rsidRDefault="00B6492A" w:rsidP="00FE7492">
      <w:pPr>
        <w:widowControl w:val="0"/>
        <w:spacing w:after="0" w:line="240" w:lineRule="auto"/>
        <w:jc w:val="center"/>
        <w:rPr>
          <w:rFonts w:ascii="Arial" w:hAnsi="Arial" w:cs="Arial"/>
          <w:sz w:val="16"/>
          <w:szCs w:val="16"/>
        </w:rPr>
      </w:pPr>
    </w:p>
    <w:tbl>
      <w:tblPr>
        <w:tblW w:w="5000" w:type="pct"/>
        <w:tblCellSpacing w:w="5" w:type="nil"/>
        <w:tblCellMar>
          <w:left w:w="75" w:type="dxa"/>
          <w:right w:w="75" w:type="dxa"/>
        </w:tblCellMar>
        <w:tblLook w:val="0000" w:firstRow="0" w:lastRow="0" w:firstColumn="0" w:lastColumn="0" w:noHBand="0" w:noVBand="0"/>
      </w:tblPr>
      <w:tblGrid>
        <w:gridCol w:w="4696"/>
        <w:gridCol w:w="1006"/>
        <w:gridCol w:w="1541"/>
        <w:gridCol w:w="1694"/>
        <w:gridCol w:w="1702"/>
      </w:tblGrid>
      <w:tr w:rsidR="00983A06" w:rsidRPr="00983A06" w14:paraId="179BF91D" w14:textId="77777777" w:rsidTr="00983A06">
        <w:trPr>
          <w:trHeight w:val="20"/>
          <w:tblCellSpacing w:w="5" w:type="nil"/>
        </w:trPr>
        <w:tc>
          <w:tcPr>
            <w:tcW w:w="2207" w:type="pct"/>
            <w:tcBorders>
              <w:top w:val="single" w:sz="4" w:space="0" w:color="auto"/>
              <w:left w:val="single" w:sz="4" w:space="0" w:color="auto"/>
              <w:bottom w:val="single" w:sz="4" w:space="0" w:color="auto"/>
              <w:right w:val="single" w:sz="4" w:space="0" w:color="auto"/>
            </w:tcBorders>
          </w:tcPr>
          <w:p w14:paraId="0657A8F8" w14:textId="77777777" w:rsidR="00983A06" w:rsidRPr="00983A06" w:rsidRDefault="00983A06" w:rsidP="00983A06">
            <w:pPr>
              <w:widowControl w:val="0"/>
              <w:spacing w:after="0" w:line="240" w:lineRule="auto"/>
              <w:jc w:val="center"/>
              <w:rPr>
                <w:rFonts w:ascii="Arial" w:hAnsi="Arial" w:cs="Arial"/>
                <w:sz w:val="14"/>
                <w:szCs w:val="14"/>
              </w:rPr>
            </w:pPr>
          </w:p>
        </w:tc>
        <w:tc>
          <w:tcPr>
            <w:tcW w:w="473" w:type="pct"/>
            <w:tcBorders>
              <w:top w:val="single" w:sz="4" w:space="0" w:color="auto"/>
              <w:left w:val="single" w:sz="4" w:space="0" w:color="auto"/>
              <w:bottom w:val="single" w:sz="4" w:space="0" w:color="auto"/>
              <w:right w:val="single" w:sz="4" w:space="0" w:color="auto"/>
            </w:tcBorders>
          </w:tcPr>
          <w:p w14:paraId="6BF9F873"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Всего</w:t>
            </w:r>
          </w:p>
        </w:tc>
        <w:tc>
          <w:tcPr>
            <w:tcW w:w="724" w:type="pct"/>
            <w:tcBorders>
              <w:top w:val="single" w:sz="4" w:space="0" w:color="auto"/>
              <w:left w:val="single" w:sz="4" w:space="0" w:color="auto"/>
              <w:bottom w:val="single" w:sz="4" w:space="0" w:color="auto"/>
              <w:right w:val="single" w:sz="4" w:space="0" w:color="auto"/>
            </w:tcBorders>
          </w:tcPr>
          <w:p w14:paraId="6FBD431E" w14:textId="77777777" w:rsidR="00983A06" w:rsidRPr="00983A06" w:rsidRDefault="00983A06" w:rsidP="00983A06">
            <w:pPr>
              <w:widowControl w:val="0"/>
              <w:spacing w:after="0" w:line="240" w:lineRule="auto"/>
              <w:jc w:val="center"/>
              <w:rPr>
                <w:rFonts w:ascii="Arial" w:hAnsi="Arial" w:cs="Arial"/>
                <w:sz w:val="14"/>
                <w:szCs w:val="14"/>
              </w:rPr>
            </w:pPr>
            <w:proofErr w:type="spellStart"/>
            <w:r w:rsidRPr="00983A06">
              <w:rPr>
                <w:rFonts w:ascii="Arial" w:hAnsi="Arial" w:cs="Arial"/>
                <w:sz w:val="14"/>
                <w:szCs w:val="14"/>
              </w:rPr>
              <w:t>Оборудова</w:t>
            </w:r>
            <w:proofErr w:type="spellEnd"/>
          </w:p>
          <w:p w14:paraId="4AC4D31A" w14:textId="77777777" w:rsidR="00983A06" w:rsidRPr="00983A06" w:rsidRDefault="00983A06" w:rsidP="00983A06">
            <w:pPr>
              <w:widowControl w:val="0"/>
              <w:spacing w:after="0" w:line="240" w:lineRule="auto"/>
              <w:jc w:val="center"/>
              <w:rPr>
                <w:rFonts w:ascii="Arial" w:hAnsi="Arial" w:cs="Arial"/>
                <w:sz w:val="14"/>
                <w:szCs w:val="14"/>
              </w:rPr>
            </w:pPr>
            <w:proofErr w:type="spellStart"/>
            <w:r w:rsidRPr="00983A06">
              <w:rPr>
                <w:rFonts w:ascii="Arial" w:hAnsi="Arial" w:cs="Arial"/>
                <w:sz w:val="14"/>
                <w:szCs w:val="14"/>
              </w:rPr>
              <w:t>ние</w:t>
            </w:r>
            <w:proofErr w:type="spellEnd"/>
            <w:r w:rsidRPr="00983A06">
              <w:rPr>
                <w:rFonts w:ascii="Arial" w:hAnsi="Arial" w:cs="Arial"/>
                <w:sz w:val="14"/>
                <w:szCs w:val="14"/>
              </w:rPr>
              <w:t xml:space="preserve"> №1</w:t>
            </w:r>
          </w:p>
        </w:tc>
        <w:tc>
          <w:tcPr>
            <w:tcW w:w="796" w:type="pct"/>
            <w:tcBorders>
              <w:top w:val="single" w:sz="4" w:space="0" w:color="auto"/>
              <w:left w:val="single" w:sz="4" w:space="0" w:color="auto"/>
              <w:bottom w:val="single" w:sz="4" w:space="0" w:color="auto"/>
              <w:right w:val="single" w:sz="4" w:space="0" w:color="auto"/>
            </w:tcBorders>
          </w:tcPr>
          <w:p w14:paraId="7BE37A5D"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w:t>
            </w:r>
          </w:p>
        </w:tc>
        <w:tc>
          <w:tcPr>
            <w:tcW w:w="800" w:type="pct"/>
            <w:tcBorders>
              <w:top w:val="single" w:sz="4" w:space="0" w:color="auto"/>
              <w:left w:val="single" w:sz="4" w:space="0" w:color="auto"/>
              <w:bottom w:val="single" w:sz="4" w:space="0" w:color="auto"/>
              <w:right w:val="single" w:sz="4" w:space="0" w:color="auto"/>
            </w:tcBorders>
          </w:tcPr>
          <w:p w14:paraId="60DA2D88" w14:textId="77777777" w:rsidR="00983A06" w:rsidRPr="00983A06" w:rsidRDefault="00983A06" w:rsidP="00983A06">
            <w:pPr>
              <w:widowControl w:val="0"/>
              <w:spacing w:after="0" w:line="240" w:lineRule="auto"/>
              <w:jc w:val="center"/>
              <w:rPr>
                <w:rFonts w:ascii="Arial" w:hAnsi="Arial" w:cs="Arial"/>
                <w:sz w:val="14"/>
                <w:szCs w:val="14"/>
              </w:rPr>
            </w:pPr>
            <w:proofErr w:type="spellStart"/>
            <w:r w:rsidRPr="00983A06">
              <w:rPr>
                <w:rFonts w:ascii="Arial" w:hAnsi="Arial" w:cs="Arial"/>
                <w:sz w:val="14"/>
                <w:szCs w:val="14"/>
              </w:rPr>
              <w:t>Оборудова</w:t>
            </w:r>
            <w:proofErr w:type="spellEnd"/>
          </w:p>
          <w:p w14:paraId="2D119C0A" w14:textId="77777777" w:rsidR="00983A06" w:rsidRPr="00983A06" w:rsidRDefault="00983A06" w:rsidP="00983A06">
            <w:pPr>
              <w:widowControl w:val="0"/>
              <w:spacing w:after="0" w:line="240" w:lineRule="auto"/>
              <w:jc w:val="center"/>
              <w:rPr>
                <w:rFonts w:ascii="Arial" w:hAnsi="Arial" w:cs="Arial"/>
                <w:sz w:val="14"/>
                <w:szCs w:val="14"/>
              </w:rPr>
            </w:pPr>
            <w:proofErr w:type="spellStart"/>
            <w:r w:rsidRPr="00983A06">
              <w:rPr>
                <w:rFonts w:ascii="Arial" w:hAnsi="Arial" w:cs="Arial"/>
                <w:sz w:val="14"/>
                <w:szCs w:val="14"/>
              </w:rPr>
              <w:t>ние</w:t>
            </w:r>
            <w:proofErr w:type="spellEnd"/>
            <w:r w:rsidRPr="00983A06">
              <w:rPr>
                <w:rFonts w:ascii="Arial" w:hAnsi="Arial" w:cs="Arial"/>
                <w:sz w:val="14"/>
                <w:szCs w:val="14"/>
              </w:rPr>
              <w:t xml:space="preserve"> № </w:t>
            </w:r>
            <w:r w:rsidRPr="00983A06">
              <w:rPr>
                <w:rFonts w:ascii="Arial" w:hAnsi="Arial" w:cs="Arial"/>
                <w:sz w:val="14"/>
                <w:szCs w:val="14"/>
                <w:lang w:val="en-US"/>
              </w:rPr>
              <w:t>n</w:t>
            </w:r>
          </w:p>
        </w:tc>
      </w:tr>
      <w:tr w:rsidR="00983A06" w:rsidRPr="00983A06" w14:paraId="1C457178" w14:textId="77777777" w:rsidTr="00983A06">
        <w:trPr>
          <w:trHeight w:val="20"/>
          <w:tblCellSpacing w:w="5" w:type="nil"/>
        </w:trPr>
        <w:tc>
          <w:tcPr>
            <w:tcW w:w="2207" w:type="pct"/>
            <w:tcBorders>
              <w:top w:val="single" w:sz="4" w:space="0" w:color="auto"/>
              <w:left w:val="single" w:sz="4" w:space="0" w:color="auto"/>
              <w:bottom w:val="single" w:sz="4" w:space="0" w:color="auto"/>
              <w:right w:val="single" w:sz="4" w:space="0" w:color="auto"/>
            </w:tcBorders>
          </w:tcPr>
          <w:p w14:paraId="55B079F7" w14:textId="11DD3529"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Наименование произведенных затрат на строительство (построенные здания, сооружения), приобретенного оборудования</w:t>
            </w:r>
          </w:p>
        </w:tc>
        <w:tc>
          <w:tcPr>
            <w:tcW w:w="473" w:type="pct"/>
            <w:tcBorders>
              <w:top w:val="single" w:sz="4" w:space="0" w:color="auto"/>
              <w:left w:val="single" w:sz="4" w:space="0" w:color="auto"/>
              <w:bottom w:val="single" w:sz="4" w:space="0" w:color="auto"/>
              <w:right w:val="single" w:sz="4" w:space="0" w:color="auto"/>
            </w:tcBorders>
          </w:tcPr>
          <w:p w14:paraId="6E43EDEA"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х</w:t>
            </w:r>
          </w:p>
        </w:tc>
        <w:tc>
          <w:tcPr>
            <w:tcW w:w="724" w:type="pct"/>
            <w:tcBorders>
              <w:top w:val="single" w:sz="4" w:space="0" w:color="auto"/>
              <w:left w:val="single" w:sz="4" w:space="0" w:color="auto"/>
              <w:bottom w:val="single" w:sz="4" w:space="0" w:color="auto"/>
              <w:right w:val="single" w:sz="4" w:space="0" w:color="auto"/>
            </w:tcBorders>
          </w:tcPr>
          <w:p w14:paraId="3F0B2D82" w14:textId="77777777" w:rsidR="00983A06" w:rsidRPr="00983A06" w:rsidRDefault="00983A06" w:rsidP="00983A06">
            <w:pPr>
              <w:widowControl w:val="0"/>
              <w:spacing w:after="0" w:line="240" w:lineRule="auto"/>
              <w:jc w:val="center"/>
              <w:rPr>
                <w:rFonts w:ascii="Arial" w:hAnsi="Arial" w:cs="Arial"/>
                <w:sz w:val="14"/>
                <w:szCs w:val="14"/>
              </w:rPr>
            </w:pPr>
          </w:p>
        </w:tc>
        <w:tc>
          <w:tcPr>
            <w:tcW w:w="796" w:type="pct"/>
            <w:tcBorders>
              <w:top w:val="single" w:sz="4" w:space="0" w:color="auto"/>
              <w:left w:val="single" w:sz="4" w:space="0" w:color="auto"/>
              <w:bottom w:val="single" w:sz="4" w:space="0" w:color="auto"/>
              <w:right w:val="single" w:sz="4" w:space="0" w:color="auto"/>
            </w:tcBorders>
          </w:tcPr>
          <w:p w14:paraId="2ADDA5AD" w14:textId="77777777" w:rsidR="00983A06" w:rsidRPr="00983A06" w:rsidRDefault="00983A06" w:rsidP="00983A06">
            <w:pPr>
              <w:widowControl w:val="0"/>
              <w:spacing w:after="0" w:line="240" w:lineRule="auto"/>
              <w:jc w:val="center"/>
              <w:rPr>
                <w:rFonts w:ascii="Arial" w:hAnsi="Arial" w:cs="Arial"/>
                <w:sz w:val="14"/>
                <w:szCs w:val="14"/>
              </w:rPr>
            </w:pPr>
          </w:p>
        </w:tc>
        <w:tc>
          <w:tcPr>
            <w:tcW w:w="800" w:type="pct"/>
            <w:tcBorders>
              <w:top w:val="single" w:sz="4" w:space="0" w:color="auto"/>
              <w:left w:val="single" w:sz="4" w:space="0" w:color="auto"/>
              <w:bottom w:val="single" w:sz="4" w:space="0" w:color="auto"/>
              <w:right w:val="single" w:sz="4" w:space="0" w:color="auto"/>
            </w:tcBorders>
          </w:tcPr>
          <w:p w14:paraId="1429A256"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58980BC2" w14:textId="77777777" w:rsidTr="00983A06">
        <w:trPr>
          <w:trHeight w:val="20"/>
          <w:tblCellSpacing w:w="5" w:type="nil"/>
        </w:trPr>
        <w:tc>
          <w:tcPr>
            <w:tcW w:w="2207" w:type="pct"/>
            <w:tcBorders>
              <w:left w:val="single" w:sz="4" w:space="0" w:color="auto"/>
              <w:bottom w:val="single" w:sz="4" w:space="0" w:color="auto"/>
              <w:right w:val="single" w:sz="4" w:space="0" w:color="auto"/>
            </w:tcBorders>
          </w:tcPr>
          <w:p w14:paraId="2F1ED339" w14:textId="4FD74E21"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Код произведенных затрат (построенные здания, сооружения), приобретенного оборудования по ОКОФ</w:t>
            </w:r>
          </w:p>
        </w:tc>
        <w:tc>
          <w:tcPr>
            <w:tcW w:w="473" w:type="pct"/>
            <w:tcBorders>
              <w:left w:val="single" w:sz="4" w:space="0" w:color="auto"/>
              <w:bottom w:val="single" w:sz="4" w:space="0" w:color="auto"/>
              <w:right w:val="single" w:sz="4" w:space="0" w:color="auto"/>
            </w:tcBorders>
          </w:tcPr>
          <w:p w14:paraId="4C9A0840"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х</w:t>
            </w:r>
          </w:p>
        </w:tc>
        <w:tc>
          <w:tcPr>
            <w:tcW w:w="724" w:type="pct"/>
            <w:tcBorders>
              <w:left w:val="single" w:sz="4" w:space="0" w:color="auto"/>
              <w:bottom w:val="single" w:sz="4" w:space="0" w:color="auto"/>
              <w:right w:val="single" w:sz="4" w:space="0" w:color="auto"/>
            </w:tcBorders>
          </w:tcPr>
          <w:p w14:paraId="4C3B5139" w14:textId="77777777" w:rsidR="00983A06" w:rsidRPr="00983A06" w:rsidRDefault="00983A06" w:rsidP="00983A06">
            <w:pPr>
              <w:widowControl w:val="0"/>
              <w:spacing w:after="0" w:line="240" w:lineRule="auto"/>
              <w:jc w:val="center"/>
              <w:rPr>
                <w:rFonts w:ascii="Arial" w:hAnsi="Arial" w:cs="Arial"/>
                <w:sz w:val="14"/>
                <w:szCs w:val="14"/>
              </w:rPr>
            </w:pPr>
          </w:p>
        </w:tc>
        <w:tc>
          <w:tcPr>
            <w:tcW w:w="796" w:type="pct"/>
            <w:tcBorders>
              <w:left w:val="single" w:sz="4" w:space="0" w:color="auto"/>
              <w:bottom w:val="single" w:sz="4" w:space="0" w:color="auto"/>
              <w:right w:val="single" w:sz="4" w:space="0" w:color="auto"/>
            </w:tcBorders>
          </w:tcPr>
          <w:p w14:paraId="1AA7C69C" w14:textId="77777777" w:rsidR="00983A06" w:rsidRPr="00983A06" w:rsidRDefault="00983A06" w:rsidP="00983A06">
            <w:pPr>
              <w:widowControl w:val="0"/>
              <w:spacing w:after="0" w:line="240" w:lineRule="auto"/>
              <w:jc w:val="center"/>
              <w:rPr>
                <w:rFonts w:ascii="Arial" w:hAnsi="Arial" w:cs="Arial"/>
                <w:sz w:val="14"/>
                <w:szCs w:val="14"/>
              </w:rPr>
            </w:pPr>
          </w:p>
        </w:tc>
        <w:tc>
          <w:tcPr>
            <w:tcW w:w="800" w:type="pct"/>
            <w:tcBorders>
              <w:left w:val="single" w:sz="4" w:space="0" w:color="auto"/>
              <w:bottom w:val="single" w:sz="4" w:space="0" w:color="auto"/>
              <w:right w:val="single" w:sz="4" w:space="0" w:color="auto"/>
            </w:tcBorders>
          </w:tcPr>
          <w:p w14:paraId="317B0C6A"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33177EDC" w14:textId="77777777" w:rsidTr="00983A06">
        <w:trPr>
          <w:trHeight w:val="20"/>
          <w:tblCellSpacing w:w="5" w:type="nil"/>
        </w:trPr>
        <w:tc>
          <w:tcPr>
            <w:tcW w:w="2207" w:type="pct"/>
            <w:tcBorders>
              <w:left w:val="single" w:sz="4" w:space="0" w:color="auto"/>
              <w:bottom w:val="single" w:sz="4" w:space="0" w:color="auto"/>
              <w:right w:val="single" w:sz="4" w:space="0" w:color="auto"/>
            </w:tcBorders>
          </w:tcPr>
          <w:p w14:paraId="5C07F5BB"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Вид деятельности, для осуществления которого произведены затраты (на строительство зданий, сооружений), приобретено оборудование (указывается наименование и код ОКВЭД из ЕГРЮЛ, ЕГРИП)</w:t>
            </w:r>
          </w:p>
        </w:tc>
        <w:tc>
          <w:tcPr>
            <w:tcW w:w="473" w:type="pct"/>
            <w:tcBorders>
              <w:left w:val="single" w:sz="4" w:space="0" w:color="auto"/>
              <w:bottom w:val="single" w:sz="4" w:space="0" w:color="auto"/>
              <w:right w:val="single" w:sz="4" w:space="0" w:color="auto"/>
            </w:tcBorders>
          </w:tcPr>
          <w:p w14:paraId="386AE21F" w14:textId="77777777" w:rsidR="00983A06" w:rsidRPr="00983A06" w:rsidRDefault="00983A06" w:rsidP="00983A06">
            <w:pPr>
              <w:widowControl w:val="0"/>
              <w:spacing w:after="0" w:line="240" w:lineRule="auto"/>
              <w:jc w:val="center"/>
              <w:rPr>
                <w:rFonts w:ascii="Arial" w:hAnsi="Arial" w:cs="Arial"/>
                <w:sz w:val="14"/>
                <w:szCs w:val="14"/>
              </w:rPr>
            </w:pPr>
          </w:p>
        </w:tc>
        <w:tc>
          <w:tcPr>
            <w:tcW w:w="724" w:type="pct"/>
            <w:tcBorders>
              <w:left w:val="single" w:sz="4" w:space="0" w:color="auto"/>
              <w:bottom w:val="single" w:sz="4" w:space="0" w:color="auto"/>
              <w:right w:val="single" w:sz="4" w:space="0" w:color="auto"/>
            </w:tcBorders>
          </w:tcPr>
          <w:p w14:paraId="77719B45" w14:textId="77777777" w:rsidR="00983A06" w:rsidRPr="00983A06" w:rsidRDefault="00983A06" w:rsidP="00983A06">
            <w:pPr>
              <w:widowControl w:val="0"/>
              <w:spacing w:after="0" w:line="240" w:lineRule="auto"/>
              <w:jc w:val="center"/>
              <w:rPr>
                <w:rFonts w:ascii="Arial" w:hAnsi="Arial" w:cs="Arial"/>
                <w:sz w:val="14"/>
                <w:szCs w:val="14"/>
              </w:rPr>
            </w:pPr>
          </w:p>
        </w:tc>
        <w:tc>
          <w:tcPr>
            <w:tcW w:w="796" w:type="pct"/>
            <w:tcBorders>
              <w:left w:val="single" w:sz="4" w:space="0" w:color="auto"/>
              <w:bottom w:val="single" w:sz="4" w:space="0" w:color="auto"/>
              <w:right w:val="single" w:sz="4" w:space="0" w:color="auto"/>
            </w:tcBorders>
          </w:tcPr>
          <w:p w14:paraId="5C5EA85E" w14:textId="77777777" w:rsidR="00983A06" w:rsidRPr="00983A06" w:rsidRDefault="00983A06" w:rsidP="00983A06">
            <w:pPr>
              <w:widowControl w:val="0"/>
              <w:spacing w:after="0" w:line="240" w:lineRule="auto"/>
              <w:jc w:val="center"/>
              <w:rPr>
                <w:rFonts w:ascii="Arial" w:hAnsi="Arial" w:cs="Arial"/>
                <w:sz w:val="14"/>
                <w:szCs w:val="14"/>
              </w:rPr>
            </w:pPr>
          </w:p>
        </w:tc>
        <w:tc>
          <w:tcPr>
            <w:tcW w:w="800" w:type="pct"/>
            <w:tcBorders>
              <w:left w:val="single" w:sz="4" w:space="0" w:color="auto"/>
              <w:bottom w:val="single" w:sz="4" w:space="0" w:color="auto"/>
              <w:right w:val="single" w:sz="4" w:space="0" w:color="auto"/>
            </w:tcBorders>
          </w:tcPr>
          <w:p w14:paraId="366DF331"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00115D16" w14:textId="77777777" w:rsidTr="00983A06">
        <w:trPr>
          <w:trHeight w:val="20"/>
          <w:tblCellSpacing w:w="5" w:type="nil"/>
        </w:trPr>
        <w:tc>
          <w:tcPr>
            <w:tcW w:w="2207" w:type="pct"/>
            <w:tcBorders>
              <w:left w:val="single" w:sz="4" w:space="0" w:color="auto"/>
              <w:bottom w:val="single" w:sz="4" w:space="0" w:color="auto"/>
              <w:right w:val="single" w:sz="4" w:space="0" w:color="auto"/>
            </w:tcBorders>
          </w:tcPr>
          <w:p w14:paraId="276A9285"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Продавец (поставщик) оказанных услуг (по строительству), оборудования (наименование, адрес фактического нахождения, контактные данные)</w:t>
            </w:r>
          </w:p>
        </w:tc>
        <w:tc>
          <w:tcPr>
            <w:tcW w:w="473" w:type="pct"/>
            <w:tcBorders>
              <w:left w:val="single" w:sz="4" w:space="0" w:color="auto"/>
              <w:bottom w:val="single" w:sz="4" w:space="0" w:color="auto"/>
              <w:right w:val="single" w:sz="4" w:space="0" w:color="auto"/>
            </w:tcBorders>
          </w:tcPr>
          <w:p w14:paraId="3E83AE91"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х</w:t>
            </w:r>
          </w:p>
        </w:tc>
        <w:tc>
          <w:tcPr>
            <w:tcW w:w="724" w:type="pct"/>
            <w:tcBorders>
              <w:left w:val="single" w:sz="4" w:space="0" w:color="auto"/>
              <w:bottom w:val="single" w:sz="4" w:space="0" w:color="auto"/>
              <w:right w:val="single" w:sz="4" w:space="0" w:color="auto"/>
            </w:tcBorders>
          </w:tcPr>
          <w:p w14:paraId="5CCCB7A2" w14:textId="77777777" w:rsidR="00983A06" w:rsidRPr="00983A06" w:rsidRDefault="00983A06" w:rsidP="00983A06">
            <w:pPr>
              <w:widowControl w:val="0"/>
              <w:spacing w:after="0" w:line="240" w:lineRule="auto"/>
              <w:jc w:val="center"/>
              <w:rPr>
                <w:rFonts w:ascii="Arial" w:hAnsi="Arial" w:cs="Arial"/>
                <w:sz w:val="14"/>
                <w:szCs w:val="14"/>
              </w:rPr>
            </w:pPr>
          </w:p>
        </w:tc>
        <w:tc>
          <w:tcPr>
            <w:tcW w:w="796" w:type="pct"/>
            <w:tcBorders>
              <w:left w:val="single" w:sz="4" w:space="0" w:color="auto"/>
              <w:bottom w:val="single" w:sz="4" w:space="0" w:color="auto"/>
              <w:right w:val="single" w:sz="4" w:space="0" w:color="auto"/>
            </w:tcBorders>
          </w:tcPr>
          <w:p w14:paraId="34AD9C37" w14:textId="77777777" w:rsidR="00983A06" w:rsidRPr="00983A06" w:rsidRDefault="00983A06" w:rsidP="00983A06">
            <w:pPr>
              <w:widowControl w:val="0"/>
              <w:spacing w:after="0" w:line="240" w:lineRule="auto"/>
              <w:jc w:val="center"/>
              <w:rPr>
                <w:rFonts w:ascii="Arial" w:hAnsi="Arial" w:cs="Arial"/>
                <w:sz w:val="14"/>
                <w:szCs w:val="14"/>
              </w:rPr>
            </w:pPr>
          </w:p>
        </w:tc>
        <w:tc>
          <w:tcPr>
            <w:tcW w:w="800" w:type="pct"/>
            <w:tcBorders>
              <w:left w:val="single" w:sz="4" w:space="0" w:color="auto"/>
              <w:bottom w:val="single" w:sz="4" w:space="0" w:color="auto"/>
              <w:right w:val="single" w:sz="4" w:space="0" w:color="auto"/>
            </w:tcBorders>
          </w:tcPr>
          <w:p w14:paraId="034EC612"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73E8A7CC" w14:textId="77777777" w:rsidTr="00983A06">
        <w:trPr>
          <w:trHeight w:val="20"/>
          <w:tblCellSpacing w:w="5" w:type="nil"/>
        </w:trPr>
        <w:tc>
          <w:tcPr>
            <w:tcW w:w="2207" w:type="pct"/>
            <w:tcBorders>
              <w:left w:val="single" w:sz="4" w:space="0" w:color="auto"/>
              <w:bottom w:val="single" w:sz="4" w:space="0" w:color="auto"/>
              <w:right w:val="single" w:sz="4" w:space="0" w:color="auto"/>
            </w:tcBorders>
          </w:tcPr>
          <w:p w14:paraId="352CBF7B"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Стоимость услуг, приобретенного оборудования (указывается с учетом НДС), рублей</w:t>
            </w:r>
          </w:p>
        </w:tc>
        <w:tc>
          <w:tcPr>
            <w:tcW w:w="473" w:type="pct"/>
            <w:tcBorders>
              <w:left w:val="single" w:sz="4" w:space="0" w:color="auto"/>
              <w:bottom w:val="single" w:sz="4" w:space="0" w:color="auto"/>
              <w:right w:val="single" w:sz="4" w:space="0" w:color="auto"/>
            </w:tcBorders>
          </w:tcPr>
          <w:p w14:paraId="10BA9BC9" w14:textId="77777777" w:rsidR="00983A06" w:rsidRPr="00983A06" w:rsidRDefault="00983A06" w:rsidP="00983A06">
            <w:pPr>
              <w:widowControl w:val="0"/>
              <w:spacing w:after="0" w:line="240" w:lineRule="auto"/>
              <w:jc w:val="center"/>
              <w:rPr>
                <w:rFonts w:ascii="Arial" w:hAnsi="Arial" w:cs="Arial"/>
                <w:sz w:val="14"/>
                <w:szCs w:val="14"/>
              </w:rPr>
            </w:pPr>
          </w:p>
        </w:tc>
        <w:tc>
          <w:tcPr>
            <w:tcW w:w="724" w:type="pct"/>
            <w:tcBorders>
              <w:left w:val="single" w:sz="4" w:space="0" w:color="auto"/>
              <w:bottom w:val="single" w:sz="4" w:space="0" w:color="auto"/>
              <w:right w:val="single" w:sz="4" w:space="0" w:color="auto"/>
            </w:tcBorders>
          </w:tcPr>
          <w:p w14:paraId="61F7292C" w14:textId="77777777" w:rsidR="00983A06" w:rsidRPr="00983A06" w:rsidRDefault="00983A06" w:rsidP="00983A06">
            <w:pPr>
              <w:widowControl w:val="0"/>
              <w:spacing w:after="0" w:line="240" w:lineRule="auto"/>
              <w:jc w:val="center"/>
              <w:rPr>
                <w:rFonts w:ascii="Arial" w:hAnsi="Arial" w:cs="Arial"/>
                <w:sz w:val="14"/>
                <w:szCs w:val="14"/>
              </w:rPr>
            </w:pPr>
          </w:p>
        </w:tc>
        <w:tc>
          <w:tcPr>
            <w:tcW w:w="796" w:type="pct"/>
            <w:tcBorders>
              <w:left w:val="single" w:sz="4" w:space="0" w:color="auto"/>
              <w:bottom w:val="single" w:sz="4" w:space="0" w:color="auto"/>
              <w:right w:val="single" w:sz="4" w:space="0" w:color="auto"/>
            </w:tcBorders>
          </w:tcPr>
          <w:p w14:paraId="61F3798D" w14:textId="77777777" w:rsidR="00983A06" w:rsidRPr="00983A06" w:rsidRDefault="00983A06" w:rsidP="00983A06">
            <w:pPr>
              <w:widowControl w:val="0"/>
              <w:spacing w:after="0" w:line="240" w:lineRule="auto"/>
              <w:jc w:val="center"/>
              <w:rPr>
                <w:rFonts w:ascii="Arial" w:hAnsi="Arial" w:cs="Arial"/>
                <w:sz w:val="14"/>
                <w:szCs w:val="14"/>
              </w:rPr>
            </w:pPr>
          </w:p>
        </w:tc>
        <w:tc>
          <w:tcPr>
            <w:tcW w:w="800" w:type="pct"/>
            <w:tcBorders>
              <w:left w:val="single" w:sz="4" w:space="0" w:color="auto"/>
              <w:bottom w:val="single" w:sz="4" w:space="0" w:color="auto"/>
              <w:right w:val="single" w:sz="4" w:space="0" w:color="auto"/>
            </w:tcBorders>
          </w:tcPr>
          <w:p w14:paraId="548B026B"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24AFDB7D" w14:textId="77777777" w:rsidTr="00983A06">
        <w:trPr>
          <w:trHeight w:val="20"/>
          <w:tblCellSpacing w:w="5" w:type="nil"/>
        </w:trPr>
        <w:tc>
          <w:tcPr>
            <w:tcW w:w="2207" w:type="pct"/>
            <w:tcBorders>
              <w:left w:val="single" w:sz="4" w:space="0" w:color="auto"/>
              <w:bottom w:val="single" w:sz="4" w:space="0" w:color="auto"/>
              <w:right w:val="single" w:sz="4" w:space="0" w:color="auto"/>
            </w:tcBorders>
          </w:tcPr>
          <w:p w14:paraId="3F7A30A6"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Цель произведенных затрат по строительству, приобретения оборудования (создание, модернизация, развитие производства), краткое описание ожидаемых результатов</w:t>
            </w:r>
          </w:p>
        </w:tc>
        <w:tc>
          <w:tcPr>
            <w:tcW w:w="473" w:type="pct"/>
            <w:tcBorders>
              <w:left w:val="single" w:sz="4" w:space="0" w:color="auto"/>
              <w:bottom w:val="single" w:sz="4" w:space="0" w:color="auto"/>
              <w:right w:val="single" w:sz="4" w:space="0" w:color="auto"/>
            </w:tcBorders>
          </w:tcPr>
          <w:p w14:paraId="4DA92DBD" w14:textId="77777777" w:rsidR="00983A06" w:rsidRPr="00983A06" w:rsidRDefault="00983A06" w:rsidP="00983A06">
            <w:pPr>
              <w:widowControl w:val="0"/>
              <w:spacing w:after="0" w:line="240" w:lineRule="auto"/>
              <w:jc w:val="center"/>
              <w:rPr>
                <w:rFonts w:ascii="Arial" w:hAnsi="Arial" w:cs="Arial"/>
                <w:sz w:val="14"/>
                <w:szCs w:val="14"/>
              </w:rPr>
            </w:pPr>
          </w:p>
        </w:tc>
        <w:tc>
          <w:tcPr>
            <w:tcW w:w="724" w:type="pct"/>
            <w:tcBorders>
              <w:left w:val="single" w:sz="4" w:space="0" w:color="auto"/>
              <w:bottom w:val="single" w:sz="4" w:space="0" w:color="auto"/>
              <w:right w:val="single" w:sz="4" w:space="0" w:color="auto"/>
            </w:tcBorders>
          </w:tcPr>
          <w:p w14:paraId="6E4C98E7" w14:textId="77777777" w:rsidR="00983A06" w:rsidRPr="00983A06" w:rsidRDefault="00983A06" w:rsidP="00983A06">
            <w:pPr>
              <w:widowControl w:val="0"/>
              <w:spacing w:after="0" w:line="240" w:lineRule="auto"/>
              <w:jc w:val="center"/>
              <w:rPr>
                <w:rFonts w:ascii="Arial" w:hAnsi="Arial" w:cs="Arial"/>
                <w:sz w:val="14"/>
                <w:szCs w:val="14"/>
              </w:rPr>
            </w:pPr>
          </w:p>
        </w:tc>
        <w:tc>
          <w:tcPr>
            <w:tcW w:w="796" w:type="pct"/>
            <w:tcBorders>
              <w:left w:val="single" w:sz="4" w:space="0" w:color="auto"/>
              <w:bottom w:val="single" w:sz="4" w:space="0" w:color="auto"/>
              <w:right w:val="single" w:sz="4" w:space="0" w:color="auto"/>
            </w:tcBorders>
          </w:tcPr>
          <w:p w14:paraId="0B92CFAE" w14:textId="77777777" w:rsidR="00983A06" w:rsidRPr="00983A06" w:rsidRDefault="00983A06" w:rsidP="00983A06">
            <w:pPr>
              <w:widowControl w:val="0"/>
              <w:spacing w:after="0" w:line="240" w:lineRule="auto"/>
              <w:jc w:val="center"/>
              <w:rPr>
                <w:rFonts w:ascii="Arial" w:hAnsi="Arial" w:cs="Arial"/>
                <w:sz w:val="14"/>
                <w:szCs w:val="14"/>
              </w:rPr>
            </w:pPr>
          </w:p>
        </w:tc>
        <w:tc>
          <w:tcPr>
            <w:tcW w:w="800" w:type="pct"/>
            <w:tcBorders>
              <w:left w:val="single" w:sz="4" w:space="0" w:color="auto"/>
              <w:bottom w:val="single" w:sz="4" w:space="0" w:color="auto"/>
              <w:right w:val="single" w:sz="4" w:space="0" w:color="auto"/>
            </w:tcBorders>
          </w:tcPr>
          <w:p w14:paraId="1A360022"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67AF104E" w14:textId="77777777" w:rsidTr="00983A06">
        <w:trPr>
          <w:trHeight w:val="20"/>
          <w:tblCellSpacing w:w="5" w:type="nil"/>
        </w:trPr>
        <w:tc>
          <w:tcPr>
            <w:tcW w:w="2207" w:type="pct"/>
            <w:tcBorders>
              <w:top w:val="single" w:sz="4" w:space="0" w:color="auto"/>
              <w:left w:val="single" w:sz="4" w:space="0" w:color="auto"/>
              <w:bottom w:val="single" w:sz="4" w:space="0" w:color="auto"/>
              <w:right w:val="single" w:sz="4" w:space="0" w:color="auto"/>
            </w:tcBorders>
          </w:tcPr>
          <w:p w14:paraId="09841AA9" w14:textId="6E4D3252"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Количество созданных рабочих мест,</w:t>
            </w:r>
          </w:p>
        </w:tc>
        <w:tc>
          <w:tcPr>
            <w:tcW w:w="473" w:type="pct"/>
            <w:tcBorders>
              <w:top w:val="single" w:sz="4" w:space="0" w:color="auto"/>
              <w:left w:val="single" w:sz="4" w:space="0" w:color="auto"/>
              <w:bottom w:val="single" w:sz="4" w:space="0" w:color="auto"/>
              <w:right w:val="single" w:sz="4" w:space="0" w:color="auto"/>
            </w:tcBorders>
          </w:tcPr>
          <w:p w14:paraId="2BFF8D7A" w14:textId="77777777" w:rsidR="00983A06" w:rsidRPr="00983A06" w:rsidRDefault="00983A06" w:rsidP="00983A06">
            <w:pPr>
              <w:widowControl w:val="0"/>
              <w:spacing w:after="0" w:line="240" w:lineRule="auto"/>
              <w:jc w:val="center"/>
              <w:rPr>
                <w:rFonts w:ascii="Arial" w:hAnsi="Arial" w:cs="Arial"/>
                <w:sz w:val="14"/>
                <w:szCs w:val="14"/>
              </w:rPr>
            </w:pPr>
          </w:p>
        </w:tc>
        <w:tc>
          <w:tcPr>
            <w:tcW w:w="724" w:type="pct"/>
            <w:tcBorders>
              <w:top w:val="single" w:sz="4" w:space="0" w:color="auto"/>
              <w:left w:val="single" w:sz="4" w:space="0" w:color="auto"/>
              <w:bottom w:val="single" w:sz="4" w:space="0" w:color="auto"/>
              <w:right w:val="single" w:sz="4" w:space="0" w:color="auto"/>
            </w:tcBorders>
          </w:tcPr>
          <w:p w14:paraId="05E3511F" w14:textId="77777777" w:rsidR="00983A06" w:rsidRPr="00983A06" w:rsidRDefault="00983A06" w:rsidP="00983A06">
            <w:pPr>
              <w:widowControl w:val="0"/>
              <w:spacing w:after="0" w:line="240" w:lineRule="auto"/>
              <w:jc w:val="center"/>
              <w:rPr>
                <w:rFonts w:ascii="Arial" w:hAnsi="Arial" w:cs="Arial"/>
                <w:sz w:val="14"/>
                <w:szCs w:val="14"/>
              </w:rPr>
            </w:pPr>
          </w:p>
        </w:tc>
        <w:tc>
          <w:tcPr>
            <w:tcW w:w="796" w:type="pct"/>
            <w:tcBorders>
              <w:top w:val="single" w:sz="4" w:space="0" w:color="auto"/>
              <w:left w:val="single" w:sz="4" w:space="0" w:color="auto"/>
              <w:bottom w:val="single" w:sz="4" w:space="0" w:color="auto"/>
              <w:right w:val="single" w:sz="4" w:space="0" w:color="auto"/>
            </w:tcBorders>
          </w:tcPr>
          <w:p w14:paraId="7CABD6E5" w14:textId="77777777" w:rsidR="00983A06" w:rsidRPr="00983A06" w:rsidRDefault="00983A06" w:rsidP="00983A06">
            <w:pPr>
              <w:widowControl w:val="0"/>
              <w:spacing w:after="0" w:line="240" w:lineRule="auto"/>
              <w:jc w:val="center"/>
              <w:rPr>
                <w:rFonts w:ascii="Arial" w:hAnsi="Arial" w:cs="Arial"/>
                <w:sz w:val="14"/>
                <w:szCs w:val="14"/>
              </w:rPr>
            </w:pPr>
          </w:p>
        </w:tc>
        <w:tc>
          <w:tcPr>
            <w:tcW w:w="800" w:type="pct"/>
            <w:tcBorders>
              <w:top w:val="single" w:sz="4" w:space="0" w:color="auto"/>
              <w:left w:val="single" w:sz="4" w:space="0" w:color="auto"/>
              <w:bottom w:val="single" w:sz="4" w:space="0" w:color="auto"/>
              <w:right w:val="single" w:sz="4" w:space="0" w:color="auto"/>
            </w:tcBorders>
          </w:tcPr>
          <w:p w14:paraId="675FF7B7"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2CCCE825" w14:textId="77777777" w:rsidTr="00983A06">
        <w:trPr>
          <w:trHeight w:val="20"/>
          <w:tblCellSpacing w:w="5" w:type="nil"/>
        </w:trPr>
        <w:tc>
          <w:tcPr>
            <w:tcW w:w="2207" w:type="pct"/>
            <w:tcBorders>
              <w:top w:val="single" w:sz="4" w:space="0" w:color="auto"/>
              <w:left w:val="single" w:sz="4" w:space="0" w:color="auto"/>
              <w:bottom w:val="single" w:sz="4" w:space="0" w:color="auto"/>
              <w:right w:val="single" w:sz="4" w:space="0" w:color="auto"/>
            </w:tcBorders>
          </w:tcPr>
          <w:p w14:paraId="42115E99"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в том числе высокопроизводительных</w:t>
            </w:r>
          </w:p>
        </w:tc>
        <w:tc>
          <w:tcPr>
            <w:tcW w:w="473" w:type="pct"/>
            <w:tcBorders>
              <w:top w:val="single" w:sz="4" w:space="0" w:color="auto"/>
              <w:left w:val="single" w:sz="4" w:space="0" w:color="auto"/>
              <w:bottom w:val="single" w:sz="4" w:space="0" w:color="auto"/>
              <w:right w:val="single" w:sz="4" w:space="0" w:color="auto"/>
            </w:tcBorders>
          </w:tcPr>
          <w:p w14:paraId="2F66DA64" w14:textId="77777777" w:rsidR="00983A06" w:rsidRPr="00983A06" w:rsidRDefault="00983A06" w:rsidP="00983A06">
            <w:pPr>
              <w:widowControl w:val="0"/>
              <w:spacing w:after="0" w:line="240" w:lineRule="auto"/>
              <w:jc w:val="center"/>
              <w:rPr>
                <w:rFonts w:ascii="Arial" w:hAnsi="Arial" w:cs="Arial"/>
                <w:sz w:val="14"/>
                <w:szCs w:val="14"/>
              </w:rPr>
            </w:pPr>
          </w:p>
        </w:tc>
        <w:tc>
          <w:tcPr>
            <w:tcW w:w="724" w:type="pct"/>
            <w:tcBorders>
              <w:top w:val="single" w:sz="4" w:space="0" w:color="auto"/>
              <w:left w:val="single" w:sz="4" w:space="0" w:color="auto"/>
              <w:bottom w:val="single" w:sz="4" w:space="0" w:color="auto"/>
              <w:right w:val="single" w:sz="4" w:space="0" w:color="auto"/>
            </w:tcBorders>
          </w:tcPr>
          <w:p w14:paraId="17D4FAC2" w14:textId="77777777" w:rsidR="00983A06" w:rsidRPr="00983A06" w:rsidRDefault="00983A06" w:rsidP="00983A06">
            <w:pPr>
              <w:widowControl w:val="0"/>
              <w:spacing w:after="0" w:line="240" w:lineRule="auto"/>
              <w:jc w:val="center"/>
              <w:rPr>
                <w:rFonts w:ascii="Arial" w:hAnsi="Arial" w:cs="Arial"/>
                <w:sz w:val="14"/>
                <w:szCs w:val="14"/>
              </w:rPr>
            </w:pPr>
          </w:p>
        </w:tc>
        <w:tc>
          <w:tcPr>
            <w:tcW w:w="796" w:type="pct"/>
            <w:tcBorders>
              <w:top w:val="single" w:sz="4" w:space="0" w:color="auto"/>
              <w:left w:val="single" w:sz="4" w:space="0" w:color="auto"/>
              <w:bottom w:val="single" w:sz="4" w:space="0" w:color="auto"/>
              <w:right w:val="single" w:sz="4" w:space="0" w:color="auto"/>
            </w:tcBorders>
          </w:tcPr>
          <w:p w14:paraId="60A4A271" w14:textId="77777777" w:rsidR="00983A06" w:rsidRPr="00983A06" w:rsidRDefault="00983A06" w:rsidP="00983A06">
            <w:pPr>
              <w:widowControl w:val="0"/>
              <w:spacing w:after="0" w:line="240" w:lineRule="auto"/>
              <w:jc w:val="center"/>
              <w:rPr>
                <w:rFonts w:ascii="Arial" w:hAnsi="Arial" w:cs="Arial"/>
                <w:sz w:val="14"/>
                <w:szCs w:val="14"/>
              </w:rPr>
            </w:pPr>
          </w:p>
        </w:tc>
        <w:tc>
          <w:tcPr>
            <w:tcW w:w="800" w:type="pct"/>
            <w:tcBorders>
              <w:top w:val="single" w:sz="4" w:space="0" w:color="auto"/>
              <w:left w:val="single" w:sz="4" w:space="0" w:color="auto"/>
              <w:bottom w:val="single" w:sz="4" w:space="0" w:color="auto"/>
              <w:right w:val="single" w:sz="4" w:space="0" w:color="auto"/>
            </w:tcBorders>
          </w:tcPr>
          <w:p w14:paraId="26F8AB35"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4865E093" w14:textId="77777777" w:rsidTr="00983A06">
        <w:trPr>
          <w:trHeight w:val="20"/>
          <w:tblCellSpacing w:w="5" w:type="nil"/>
        </w:trPr>
        <w:tc>
          <w:tcPr>
            <w:tcW w:w="2207" w:type="pct"/>
            <w:tcBorders>
              <w:top w:val="single" w:sz="4" w:space="0" w:color="auto"/>
              <w:left w:val="single" w:sz="4" w:space="0" w:color="auto"/>
              <w:bottom w:val="single" w:sz="4" w:space="0" w:color="auto"/>
              <w:right w:val="single" w:sz="4" w:space="0" w:color="auto"/>
            </w:tcBorders>
          </w:tcPr>
          <w:p w14:paraId="4BF2AFC1"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в том числе, относящихся к приоритетной целевой группе*</w:t>
            </w:r>
          </w:p>
        </w:tc>
        <w:tc>
          <w:tcPr>
            <w:tcW w:w="473" w:type="pct"/>
            <w:tcBorders>
              <w:top w:val="single" w:sz="4" w:space="0" w:color="auto"/>
              <w:left w:val="single" w:sz="4" w:space="0" w:color="auto"/>
              <w:bottom w:val="single" w:sz="4" w:space="0" w:color="auto"/>
              <w:right w:val="single" w:sz="4" w:space="0" w:color="auto"/>
            </w:tcBorders>
          </w:tcPr>
          <w:p w14:paraId="384D5090" w14:textId="77777777" w:rsidR="00983A06" w:rsidRPr="00983A06" w:rsidRDefault="00983A06" w:rsidP="00983A06">
            <w:pPr>
              <w:widowControl w:val="0"/>
              <w:spacing w:after="0" w:line="240" w:lineRule="auto"/>
              <w:jc w:val="center"/>
              <w:rPr>
                <w:rFonts w:ascii="Arial" w:hAnsi="Arial" w:cs="Arial"/>
                <w:sz w:val="14"/>
                <w:szCs w:val="14"/>
              </w:rPr>
            </w:pPr>
          </w:p>
        </w:tc>
        <w:tc>
          <w:tcPr>
            <w:tcW w:w="724" w:type="pct"/>
            <w:tcBorders>
              <w:top w:val="single" w:sz="4" w:space="0" w:color="auto"/>
              <w:left w:val="single" w:sz="4" w:space="0" w:color="auto"/>
              <w:bottom w:val="single" w:sz="4" w:space="0" w:color="auto"/>
              <w:right w:val="single" w:sz="4" w:space="0" w:color="auto"/>
            </w:tcBorders>
          </w:tcPr>
          <w:p w14:paraId="091868CD" w14:textId="77777777" w:rsidR="00983A06" w:rsidRPr="00983A06" w:rsidRDefault="00983A06" w:rsidP="00983A06">
            <w:pPr>
              <w:widowControl w:val="0"/>
              <w:spacing w:after="0" w:line="240" w:lineRule="auto"/>
              <w:jc w:val="center"/>
              <w:rPr>
                <w:rFonts w:ascii="Arial" w:hAnsi="Arial" w:cs="Arial"/>
                <w:sz w:val="14"/>
                <w:szCs w:val="14"/>
              </w:rPr>
            </w:pPr>
          </w:p>
        </w:tc>
        <w:tc>
          <w:tcPr>
            <w:tcW w:w="796" w:type="pct"/>
            <w:tcBorders>
              <w:top w:val="single" w:sz="4" w:space="0" w:color="auto"/>
              <w:left w:val="single" w:sz="4" w:space="0" w:color="auto"/>
              <w:bottom w:val="single" w:sz="4" w:space="0" w:color="auto"/>
              <w:right w:val="single" w:sz="4" w:space="0" w:color="auto"/>
            </w:tcBorders>
          </w:tcPr>
          <w:p w14:paraId="087934B4" w14:textId="77777777" w:rsidR="00983A06" w:rsidRPr="00983A06" w:rsidRDefault="00983A06" w:rsidP="00983A06">
            <w:pPr>
              <w:widowControl w:val="0"/>
              <w:spacing w:after="0" w:line="240" w:lineRule="auto"/>
              <w:jc w:val="center"/>
              <w:rPr>
                <w:rFonts w:ascii="Arial" w:hAnsi="Arial" w:cs="Arial"/>
                <w:sz w:val="14"/>
                <w:szCs w:val="14"/>
              </w:rPr>
            </w:pPr>
          </w:p>
        </w:tc>
        <w:tc>
          <w:tcPr>
            <w:tcW w:w="800" w:type="pct"/>
            <w:tcBorders>
              <w:top w:val="single" w:sz="4" w:space="0" w:color="auto"/>
              <w:left w:val="single" w:sz="4" w:space="0" w:color="auto"/>
              <w:bottom w:val="single" w:sz="4" w:space="0" w:color="auto"/>
              <w:right w:val="single" w:sz="4" w:space="0" w:color="auto"/>
            </w:tcBorders>
          </w:tcPr>
          <w:p w14:paraId="2CE781A8"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76357239" w14:textId="77777777" w:rsidTr="00983A06">
        <w:trPr>
          <w:trHeight w:val="20"/>
          <w:tblCellSpacing w:w="5" w:type="nil"/>
        </w:trPr>
        <w:tc>
          <w:tcPr>
            <w:tcW w:w="2207" w:type="pct"/>
            <w:tcBorders>
              <w:top w:val="single" w:sz="4" w:space="0" w:color="auto"/>
              <w:left w:val="single" w:sz="4" w:space="0" w:color="auto"/>
              <w:bottom w:val="single" w:sz="4" w:space="0" w:color="auto"/>
              <w:right w:val="single" w:sz="4" w:space="0" w:color="auto"/>
            </w:tcBorders>
          </w:tcPr>
          <w:p w14:paraId="07653961"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Дополнительная номенклатура производимых товаров (работ, услуг), в том числе:</w:t>
            </w:r>
          </w:p>
        </w:tc>
        <w:tc>
          <w:tcPr>
            <w:tcW w:w="473" w:type="pct"/>
            <w:tcBorders>
              <w:top w:val="single" w:sz="4" w:space="0" w:color="auto"/>
              <w:left w:val="single" w:sz="4" w:space="0" w:color="auto"/>
              <w:bottom w:val="single" w:sz="4" w:space="0" w:color="auto"/>
              <w:right w:val="single" w:sz="4" w:space="0" w:color="auto"/>
            </w:tcBorders>
          </w:tcPr>
          <w:p w14:paraId="5156E6C6"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х</w:t>
            </w:r>
          </w:p>
        </w:tc>
        <w:tc>
          <w:tcPr>
            <w:tcW w:w="724" w:type="pct"/>
            <w:tcBorders>
              <w:top w:val="single" w:sz="4" w:space="0" w:color="auto"/>
              <w:left w:val="single" w:sz="4" w:space="0" w:color="auto"/>
              <w:bottom w:val="single" w:sz="4" w:space="0" w:color="auto"/>
              <w:right w:val="single" w:sz="4" w:space="0" w:color="auto"/>
            </w:tcBorders>
          </w:tcPr>
          <w:p w14:paraId="0DE01E0A" w14:textId="77777777" w:rsidR="00983A06" w:rsidRPr="00983A06" w:rsidRDefault="00983A06" w:rsidP="00983A06">
            <w:pPr>
              <w:widowControl w:val="0"/>
              <w:spacing w:after="0" w:line="240" w:lineRule="auto"/>
              <w:jc w:val="center"/>
              <w:rPr>
                <w:rFonts w:ascii="Arial" w:hAnsi="Arial" w:cs="Arial"/>
                <w:sz w:val="14"/>
                <w:szCs w:val="14"/>
              </w:rPr>
            </w:pPr>
          </w:p>
        </w:tc>
        <w:tc>
          <w:tcPr>
            <w:tcW w:w="796" w:type="pct"/>
            <w:tcBorders>
              <w:top w:val="single" w:sz="4" w:space="0" w:color="auto"/>
              <w:left w:val="single" w:sz="4" w:space="0" w:color="auto"/>
              <w:bottom w:val="single" w:sz="4" w:space="0" w:color="auto"/>
              <w:right w:val="single" w:sz="4" w:space="0" w:color="auto"/>
            </w:tcBorders>
          </w:tcPr>
          <w:p w14:paraId="69ED0C85" w14:textId="77777777" w:rsidR="00983A06" w:rsidRPr="00983A06" w:rsidRDefault="00983A06" w:rsidP="00983A06">
            <w:pPr>
              <w:widowControl w:val="0"/>
              <w:spacing w:after="0" w:line="240" w:lineRule="auto"/>
              <w:jc w:val="center"/>
              <w:rPr>
                <w:rFonts w:ascii="Arial" w:hAnsi="Arial" w:cs="Arial"/>
                <w:sz w:val="14"/>
                <w:szCs w:val="14"/>
              </w:rPr>
            </w:pPr>
          </w:p>
        </w:tc>
        <w:tc>
          <w:tcPr>
            <w:tcW w:w="800" w:type="pct"/>
            <w:tcBorders>
              <w:top w:val="single" w:sz="4" w:space="0" w:color="auto"/>
              <w:left w:val="single" w:sz="4" w:space="0" w:color="auto"/>
              <w:bottom w:val="single" w:sz="4" w:space="0" w:color="auto"/>
              <w:right w:val="single" w:sz="4" w:space="0" w:color="auto"/>
            </w:tcBorders>
          </w:tcPr>
          <w:p w14:paraId="46062E92"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2CAF1B18" w14:textId="77777777" w:rsidTr="00983A06">
        <w:trPr>
          <w:trHeight w:val="20"/>
          <w:tblCellSpacing w:w="5" w:type="nil"/>
        </w:trPr>
        <w:tc>
          <w:tcPr>
            <w:tcW w:w="2207" w:type="pct"/>
            <w:tcBorders>
              <w:top w:val="single" w:sz="4" w:space="0" w:color="auto"/>
              <w:left w:val="single" w:sz="4" w:space="0" w:color="auto"/>
              <w:bottom w:val="single" w:sz="4" w:space="0" w:color="auto"/>
              <w:right w:val="single" w:sz="4" w:space="0" w:color="auto"/>
            </w:tcBorders>
          </w:tcPr>
          <w:p w14:paraId="7B6BF714"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инновационных товаров (работ, услуг)</w:t>
            </w:r>
          </w:p>
        </w:tc>
        <w:tc>
          <w:tcPr>
            <w:tcW w:w="473" w:type="pct"/>
            <w:tcBorders>
              <w:top w:val="single" w:sz="4" w:space="0" w:color="auto"/>
              <w:left w:val="single" w:sz="4" w:space="0" w:color="auto"/>
              <w:bottom w:val="single" w:sz="4" w:space="0" w:color="auto"/>
              <w:right w:val="single" w:sz="4" w:space="0" w:color="auto"/>
            </w:tcBorders>
          </w:tcPr>
          <w:p w14:paraId="77F2BC90"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х</w:t>
            </w:r>
          </w:p>
        </w:tc>
        <w:tc>
          <w:tcPr>
            <w:tcW w:w="724" w:type="pct"/>
            <w:tcBorders>
              <w:top w:val="single" w:sz="4" w:space="0" w:color="auto"/>
              <w:left w:val="single" w:sz="4" w:space="0" w:color="auto"/>
              <w:bottom w:val="single" w:sz="4" w:space="0" w:color="auto"/>
              <w:right w:val="single" w:sz="4" w:space="0" w:color="auto"/>
            </w:tcBorders>
          </w:tcPr>
          <w:p w14:paraId="3638DBB8" w14:textId="77777777" w:rsidR="00983A06" w:rsidRPr="00983A06" w:rsidRDefault="00983A06" w:rsidP="00983A06">
            <w:pPr>
              <w:widowControl w:val="0"/>
              <w:spacing w:after="0" w:line="240" w:lineRule="auto"/>
              <w:jc w:val="center"/>
              <w:rPr>
                <w:rFonts w:ascii="Arial" w:hAnsi="Arial" w:cs="Arial"/>
                <w:sz w:val="14"/>
                <w:szCs w:val="14"/>
              </w:rPr>
            </w:pPr>
          </w:p>
        </w:tc>
        <w:tc>
          <w:tcPr>
            <w:tcW w:w="796" w:type="pct"/>
            <w:tcBorders>
              <w:top w:val="single" w:sz="4" w:space="0" w:color="auto"/>
              <w:left w:val="single" w:sz="4" w:space="0" w:color="auto"/>
              <w:bottom w:val="single" w:sz="4" w:space="0" w:color="auto"/>
              <w:right w:val="single" w:sz="4" w:space="0" w:color="auto"/>
            </w:tcBorders>
          </w:tcPr>
          <w:p w14:paraId="3E5201FA" w14:textId="77777777" w:rsidR="00983A06" w:rsidRPr="00983A06" w:rsidRDefault="00983A06" w:rsidP="00983A06">
            <w:pPr>
              <w:widowControl w:val="0"/>
              <w:spacing w:after="0" w:line="240" w:lineRule="auto"/>
              <w:jc w:val="center"/>
              <w:rPr>
                <w:rFonts w:ascii="Arial" w:hAnsi="Arial" w:cs="Arial"/>
                <w:sz w:val="14"/>
                <w:szCs w:val="14"/>
              </w:rPr>
            </w:pPr>
          </w:p>
        </w:tc>
        <w:tc>
          <w:tcPr>
            <w:tcW w:w="800" w:type="pct"/>
            <w:tcBorders>
              <w:top w:val="single" w:sz="4" w:space="0" w:color="auto"/>
              <w:left w:val="single" w:sz="4" w:space="0" w:color="auto"/>
              <w:bottom w:val="single" w:sz="4" w:space="0" w:color="auto"/>
              <w:right w:val="single" w:sz="4" w:space="0" w:color="auto"/>
            </w:tcBorders>
          </w:tcPr>
          <w:p w14:paraId="6B22AF61"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43B41F39" w14:textId="77777777" w:rsidTr="00983A06">
        <w:trPr>
          <w:trHeight w:val="20"/>
          <w:tblCellSpacing w:w="5" w:type="nil"/>
        </w:trPr>
        <w:tc>
          <w:tcPr>
            <w:tcW w:w="2207" w:type="pct"/>
            <w:tcBorders>
              <w:top w:val="single" w:sz="4" w:space="0" w:color="auto"/>
              <w:left w:val="single" w:sz="4" w:space="0" w:color="auto"/>
              <w:bottom w:val="single" w:sz="4" w:space="0" w:color="auto"/>
              <w:right w:val="single" w:sz="4" w:space="0" w:color="auto"/>
            </w:tcBorders>
          </w:tcPr>
          <w:p w14:paraId="54AF2F20"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товаров (работ, услуг), направляемых на экспорт</w:t>
            </w:r>
          </w:p>
        </w:tc>
        <w:tc>
          <w:tcPr>
            <w:tcW w:w="473" w:type="pct"/>
            <w:tcBorders>
              <w:top w:val="single" w:sz="4" w:space="0" w:color="auto"/>
              <w:left w:val="single" w:sz="4" w:space="0" w:color="auto"/>
              <w:bottom w:val="single" w:sz="4" w:space="0" w:color="auto"/>
              <w:right w:val="single" w:sz="4" w:space="0" w:color="auto"/>
            </w:tcBorders>
          </w:tcPr>
          <w:p w14:paraId="5FAFBC6F"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х</w:t>
            </w:r>
          </w:p>
        </w:tc>
        <w:tc>
          <w:tcPr>
            <w:tcW w:w="724" w:type="pct"/>
            <w:tcBorders>
              <w:top w:val="single" w:sz="4" w:space="0" w:color="auto"/>
              <w:left w:val="single" w:sz="4" w:space="0" w:color="auto"/>
              <w:bottom w:val="single" w:sz="4" w:space="0" w:color="auto"/>
              <w:right w:val="single" w:sz="4" w:space="0" w:color="auto"/>
            </w:tcBorders>
          </w:tcPr>
          <w:p w14:paraId="73DCD80C" w14:textId="77777777" w:rsidR="00983A06" w:rsidRPr="00983A06" w:rsidRDefault="00983A06" w:rsidP="00983A06">
            <w:pPr>
              <w:widowControl w:val="0"/>
              <w:spacing w:after="0" w:line="240" w:lineRule="auto"/>
              <w:jc w:val="center"/>
              <w:rPr>
                <w:rFonts w:ascii="Arial" w:hAnsi="Arial" w:cs="Arial"/>
                <w:sz w:val="14"/>
                <w:szCs w:val="14"/>
              </w:rPr>
            </w:pPr>
          </w:p>
        </w:tc>
        <w:tc>
          <w:tcPr>
            <w:tcW w:w="796" w:type="pct"/>
            <w:tcBorders>
              <w:top w:val="single" w:sz="4" w:space="0" w:color="auto"/>
              <w:left w:val="single" w:sz="4" w:space="0" w:color="auto"/>
              <w:bottom w:val="single" w:sz="4" w:space="0" w:color="auto"/>
              <w:right w:val="single" w:sz="4" w:space="0" w:color="auto"/>
            </w:tcBorders>
          </w:tcPr>
          <w:p w14:paraId="7A592982" w14:textId="77777777" w:rsidR="00983A06" w:rsidRPr="00983A06" w:rsidRDefault="00983A06" w:rsidP="00983A06">
            <w:pPr>
              <w:widowControl w:val="0"/>
              <w:spacing w:after="0" w:line="240" w:lineRule="auto"/>
              <w:jc w:val="center"/>
              <w:rPr>
                <w:rFonts w:ascii="Arial" w:hAnsi="Arial" w:cs="Arial"/>
                <w:sz w:val="14"/>
                <w:szCs w:val="14"/>
              </w:rPr>
            </w:pPr>
          </w:p>
        </w:tc>
        <w:tc>
          <w:tcPr>
            <w:tcW w:w="800" w:type="pct"/>
            <w:tcBorders>
              <w:top w:val="single" w:sz="4" w:space="0" w:color="auto"/>
              <w:left w:val="single" w:sz="4" w:space="0" w:color="auto"/>
              <w:bottom w:val="single" w:sz="4" w:space="0" w:color="auto"/>
              <w:right w:val="single" w:sz="4" w:space="0" w:color="auto"/>
            </w:tcBorders>
          </w:tcPr>
          <w:p w14:paraId="499A68D2" w14:textId="77777777" w:rsidR="00983A06" w:rsidRPr="00983A06" w:rsidRDefault="00983A06" w:rsidP="00983A06">
            <w:pPr>
              <w:widowControl w:val="0"/>
              <w:spacing w:after="0" w:line="240" w:lineRule="auto"/>
              <w:jc w:val="center"/>
              <w:rPr>
                <w:rFonts w:ascii="Arial" w:hAnsi="Arial" w:cs="Arial"/>
                <w:sz w:val="14"/>
                <w:szCs w:val="14"/>
              </w:rPr>
            </w:pPr>
          </w:p>
        </w:tc>
      </w:tr>
    </w:tbl>
    <w:p w14:paraId="58E78CA5" w14:textId="6D95D420" w:rsidR="00983A06" w:rsidRPr="00983A06" w:rsidRDefault="00983A06" w:rsidP="00983A06">
      <w:pPr>
        <w:widowControl w:val="0"/>
        <w:spacing w:after="0" w:line="240" w:lineRule="auto"/>
        <w:ind w:firstLine="709"/>
        <w:jc w:val="both"/>
        <w:rPr>
          <w:rFonts w:ascii="Arial" w:hAnsi="Arial" w:cs="Arial"/>
          <w:sz w:val="16"/>
          <w:szCs w:val="16"/>
        </w:rPr>
      </w:pPr>
      <w:r w:rsidRPr="00983A06">
        <w:rPr>
          <w:rFonts w:ascii="Arial" w:hAnsi="Arial" w:cs="Arial"/>
          <w:sz w:val="16"/>
          <w:szCs w:val="16"/>
        </w:rPr>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14:paraId="5DDEA8EF" w14:textId="77777777" w:rsidR="00B6492A" w:rsidRDefault="00B6492A" w:rsidP="00983A06">
      <w:pPr>
        <w:widowControl w:val="0"/>
        <w:spacing w:after="0" w:line="240" w:lineRule="auto"/>
        <w:ind w:firstLine="709"/>
        <w:jc w:val="both"/>
        <w:rPr>
          <w:rFonts w:ascii="Arial" w:hAnsi="Arial" w:cs="Arial"/>
          <w:sz w:val="16"/>
          <w:szCs w:val="16"/>
        </w:rPr>
      </w:pPr>
    </w:p>
    <w:p w14:paraId="6418C15F" w14:textId="77777777" w:rsidR="00983A06" w:rsidRPr="00983A06" w:rsidRDefault="00983A06" w:rsidP="00983A06">
      <w:pPr>
        <w:widowControl w:val="0"/>
        <w:spacing w:after="0" w:line="240" w:lineRule="auto"/>
        <w:jc w:val="center"/>
        <w:rPr>
          <w:rFonts w:ascii="Arial" w:hAnsi="Arial" w:cs="Arial"/>
          <w:sz w:val="16"/>
          <w:szCs w:val="16"/>
        </w:rPr>
      </w:pPr>
      <w:r w:rsidRPr="00983A06">
        <w:rPr>
          <w:rFonts w:ascii="Arial" w:hAnsi="Arial" w:cs="Arial"/>
          <w:sz w:val="16"/>
          <w:szCs w:val="16"/>
        </w:rPr>
        <w:t>Финансово-экономические показатели деятельности заявителя</w:t>
      </w:r>
    </w:p>
    <w:p w14:paraId="4203D37C" w14:textId="77777777" w:rsidR="00B6492A" w:rsidRDefault="00B6492A" w:rsidP="00FE7492">
      <w:pPr>
        <w:widowControl w:val="0"/>
        <w:spacing w:after="0" w:line="240" w:lineRule="auto"/>
        <w:jc w:val="center"/>
        <w:rPr>
          <w:rFonts w:ascii="Arial" w:hAnsi="Arial" w:cs="Arial"/>
          <w:sz w:val="16"/>
          <w:szCs w:val="16"/>
        </w:rPr>
      </w:pPr>
    </w:p>
    <w:tbl>
      <w:tblPr>
        <w:tblW w:w="5000" w:type="pct"/>
        <w:tblCellSpacing w:w="5" w:type="nil"/>
        <w:tblCellMar>
          <w:left w:w="75" w:type="dxa"/>
          <w:right w:w="75" w:type="dxa"/>
        </w:tblCellMar>
        <w:tblLook w:val="0000" w:firstRow="0" w:lastRow="0" w:firstColumn="0" w:lastColumn="0" w:noHBand="0" w:noVBand="0"/>
      </w:tblPr>
      <w:tblGrid>
        <w:gridCol w:w="3437"/>
        <w:gridCol w:w="1220"/>
        <w:gridCol w:w="1565"/>
        <w:gridCol w:w="1309"/>
        <w:gridCol w:w="1472"/>
        <w:gridCol w:w="1636"/>
      </w:tblGrid>
      <w:tr w:rsidR="00983A06" w:rsidRPr="00983A06" w14:paraId="3C6A0011" w14:textId="77777777" w:rsidTr="00983A06">
        <w:trPr>
          <w:trHeight w:val="20"/>
          <w:tblCellSpacing w:w="5" w:type="nil"/>
        </w:trPr>
        <w:tc>
          <w:tcPr>
            <w:tcW w:w="1615" w:type="pct"/>
            <w:tcBorders>
              <w:top w:val="single" w:sz="4" w:space="0" w:color="auto"/>
              <w:left w:val="single" w:sz="4" w:space="0" w:color="auto"/>
              <w:bottom w:val="single" w:sz="4" w:space="0" w:color="auto"/>
              <w:right w:val="single" w:sz="4" w:space="0" w:color="auto"/>
            </w:tcBorders>
          </w:tcPr>
          <w:p w14:paraId="7E1F1E81"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Наименование показателя</w:t>
            </w:r>
          </w:p>
        </w:tc>
        <w:tc>
          <w:tcPr>
            <w:tcW w:w="573" w:type="pct"/>
            <w:tcBorders>
              <w:top w:val="single" w:sz="4" w:space="0" w:color="auto"/>
              <w:left w:val="single" w:sz="4" w:space="0" w:color="auto"/>
              <w:bottom w:val="single" w:sz="4" w:space="0" w:color="auto"/>
              <w:right w:val="single" w:sz="4" w:space="0" w:color="auto"/>
            </w:tcBorders>
          </w:tcPr>
          <w:p w14:paraId="0AE23766"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 xml:space="preserve">Единица </w:t>
            </w:r>
            <w:r w:rsidRPr="00983A06">
              <w:rPr>
                <w:rFonts w:ascii="Arial" w:hAnsi="Arial" w:cs="Arial"/>
                <w:sz w:val="14"/>
                <w:szCs w:val="14"/>
              </w:rPr>
              <w:br/>
              <w:t>измерения</w:t>
            </w:r>
          </w:p>
        </w:tc>
        <w:tc>
          <w:tcPr>
            <w:tcW w:w="735" w:type="pct"/>
            <w:tcBorders>
              <w:top w:val="single" w:sz="4" w:space="0" w:color="auto"/>
              <w:left w:val="single" w:sz="4" w:space="0" w:color="auto"/>
              <w:bottom w:val="single" w:sz="4" w:space="0" w:color="auto"/>
              <w:right w:val="single" w:sz="4" w:space="0" w:color="auto"/>
            </w:tcBorders>
          </w:tcPr>
          <w:p w14:paraId="2373F356" w14:textId="2240BE65" w:rsidR="00983A06" w:rsidRPr="00983A06" w:rsidRDefault="00983A06" w:rsidP="00983A06">
            <w:pPr>
              <w:widowControl w:val="0"/>
              <w:spacing w:after="0" w:line="240" w:lineRule="auto"/>
              <w:jc w:val="center"/>
              <w:rPr>
                <w:rFonts w:ascii="Arial" w:hAnsi="Arial" w:cs="Arial"/>
                <w:sz w:val="14"/>
                <w:szCs w:val="14"/>
              </w:rPr>
            </w:pPr>
            <w:r>
              <w:rPr>
                <w:rFonts w:ascii="Arial" w:hAnsi="Arial" w:cs="Arial"/>
                <w:sz w:val="14"/>
                <w:szCs w:val="14"/>
              </w:rPr>
              <w:t>Год,</w:t>
            </w:r>
            <w:r w:rsidRPr="00983A06">
              <w:rPr>
                <w:rFonts w:ascii="Arial" w:hAnsi="Arial" w:cs="Arial"/>
                <w:sz w:val="14"/>
                <w:szCs w:val="14"/>
              </w:rPr>
              <w:t xml:space="preserve"> </w:t>
            </w:r>
            <w:proofErr w:type="spellStart"/>
            <w:r w:rsidRPr="00983A06">
              <w:rPr>
                <w:rFonts w:ascii="Arial" w:hAnsi="Arial" w:cs="Arial"/>
                <w:sz w:val="14"/>
                <w:szCs w:val="14"/>
              </w:rPr>
              <w:t>предшест</w:t>
            </w:r>
            <w:proofErr w:type="spellEnd"/>
            <w:r w:rsidRPr="00983A06">
              <w:rPr>
                <w:rFonts w:ascii="Arial" w:hAnsi="Arial" w:cs="Arial"/>
                <w:sz w:val="14"/>
                <w:szCs w:val="14"/>
              </w:rPr>
              <w:br/>
            </w:r>
            <w:proofErr w:type="spellStart"/>
            <w:r w:rsidRPr="00983A06">
              <w:rPr>
                <w:rFonts w:ascii="Arial" w:hAnsi="Arial" w:cs="Arial"/>
                <w:sz w:val="14"/>
                <w:szCs w:val="14"/>
              </w:rPr>
              <w:t>вующий</w:t>
            </w:r>
            <w:proofErr w:type="spellEnd"/>
            <w:r w:rsidRPr="00983A06">
              <w:rPr>
                <w:rFonts w:ascii="Arial" w:hAnsi="Arial" w:cs="Arial"/>
                <w:sz w:val="14"/>
                <w:szCs w:val="14"/>
              </w:rPr>
              <w:br/>
              <w:t>текущему году (факт)</w:t>
            </w:r>
          </w:p>
        </w:tc>
        <w:tc>
          <w:tcPr>
            <w:tcW w:w="615" w:type="pct"/>
            <w:tcBorders>
              <w:top w:val="single" w:sz="4" w:space="0" w:color="auto"/>
              <w:left w:val="single" w:sz="4" w:space="0" w:color="auto"/>
              <w:bottom w:val="single" w:sz="4" w:space="0" w:color="auto"/>
              <w:right w:val="single" w:sz="4" w:space="0" w:color="auto"/>
            </w:tcBorders>
          </w:tcPr>
          <w:p w14:paraId="324AF552"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Текущий год (план)</w:t>
            </w:r>
          </w:p>
        </w:tc>
        <w:tc>
          <w:tcPr>
            <w:tcW w:w="692" w:type="pct"/>
            <w:tcBorders>
              <w:top w:val="single" w:sz="4" w:space="0" w:color="auto"/>
              <w:left w:val="single" w:sz="4" w:space="0" w:color="auto"/>
              <w:bottom w:val="single" w:sz="4" w:space="0" w:color="auto"/>
              <w:right w:val="single" w:sz="4" w:space="0" w:color="auto"/>
            </w:tcBorders>
          </w:tcPr>
          <w:p w14:paraId="00B224C8"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Очередной год (план)</w:t>
            </w:r>
          </w:p>
        </w:tc>
        <w:tc>
          <w:tcPr>
            <w:tcW w:w="769" w:type="pct"/>
            <w:tcBorders>
              <w:top w:val="single" w:sz="4" w:space="0" w:color="auto"/>
              <w:left w:val="single" w:sz="4" w:space="0" w:color="auto"/>
              <w:bottom w:val="single" w:sz="4" w:space="0" w:color="auto"/>
              <w:right w:val="single" w:sz="4" w:space="0" w:color="auto"/>
            </w:tcBorders>
          </w:tcPr>
          <w:p w14:paraId="4D39C5E7"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Плановый период</w:t>
            </w:r>
          </w:p>
        </w:tc>
      </w:tr>
      <w:tr w:rsidR="00983A06" w:rsidRPr="00983A06" w14:paraId="06A33FE0" w14:textId="77777777" w:rsidTr="00983A06">
        <w:trPr>
          <w:trHeight w:val="20"/>
          <w:tblCellSpacing w:w="5" w:type="nil"/>
        </w:trPr>
        <w:tc>
          <w:tcPr>
            <w:tcW w:w="1615" w:type="pct"/>
            <w:tcBorders>
              <w:left w:val="single" w:sz="4" w:space="0" w:color="auto"/>
              <w:bottom w:val="single" w:sz="4" w:space="0" w:color="auto"/>
              <w:right w:val="single" w:sz="4" w:space="0" w:color="auto"/>
            </w:tcBorders>
          </w:tcPr>
          <w:p w14:paraId="4991669D"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1</w:t>
            </w:r>
          </w:p>
        </w:tc>
        <w:tc>
          <w:tcPr>
            <w:tcW w:w="573" w:type="pct"/>
            <w:tcBorders>
              <w:left w:val="single" w:sz="4" w:space="0" w:color="auto"/>
              <w:bottom w:val="single" w:sz="4" w:space="0" w:color="auto"/>
              <w:right w:val="single" w:sz="4" w:space="0" w:color="auto"/>
            </w:tcBorders>
          </w:tcPr>
          <w:p w14:paraId="6A1A7817"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2</w:t>
            </w:r>
          </w:p>
        </w:tc>
        <w:tc>
          <w:tcPr>
            <w:tcW w:w="735" w:type="pct"/>
            <w:tcBorders>
              <w:left w:val="single" w:sz="4" w:space="0" w:color="auto"/>
              <w:bottom w:val="single" w:sz="4" w:space="0" w:color="auto"/>
              <w:right w:val="single" w:sz="4" w:space="0" w:color="auto"/>
            </w:tcBorders>
          </w:tcPr>
          <w:p w14:paraId="147DE925"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3</w:t>
            </w:r>
          </w:p>
        </w:tc>
        <w:tc>
          <w:tcPr>
            <w:tcW w:w="615" w:type="pct"/>
            <w:tcBorders>
              <w:left w:val="single" w:sz="4" w:space="0" w:color="auto"/>
              <w:bottom w:val="single" w:sz="4" w:space="0" w:color="auto"/>
              <w:right w:val="single" w:sz="4" w:space="0" w:color="auto"/>
            </w:tcBorders>
          </w:tcPr>
          <w:p w14:paraId="3D65DB4D"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4</w:t>
            </w:r>
          </w:p>
        </w:tc>
        <w:tc>
          <w:tcPr>
            <w:tcW w:w="692" w:type="pct"/>
            <w:tcBorders>
              <w:left w:val="single" w:sz="4" w:space="0" w:color="auto"/>
              <w:bottom w:val="single" w:sz="4" w:space="0" w:color="auto"/>
              <w:right w:val="single" w:sz="4" w:space="0" w:color="auto"/>
            </w:tcBorders>
          </w:tcPr>
          <w:p w14:paraId="079AEEEB"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5</w:t>
            </w:r>
          </w:p>
        </w:tc>
        <w:tc>
          <w:tcPr>
            <w:tcW w:w="769" w:type="pct"/>
            <w:tcBorders>
              <w:left w:val="single" w:sz="4" w:space="0" w:color="auto"/>
              <w:bottom w:val="single" w:sz="4" w:space="0" w:color="auto"/>
              <w:right w:val="single" w:sz="4" w:space="0" w:color="auto"/>
            </w:tcBorders>
          </w:tcPr>
          <w:p w14:paraId="5DCC6DF5"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6</w:t>
            </w:r>
          </w:p>
        </w:tc>
      </w:tr>
      <w:tr w:rsidR="00983A06" w:rsidRPr="00983A06" w14:paraId="773CDB84" w14:textId="77777777" w:rsidTr="00983A06">
        <w:trPr>
          <w:trHeight w:val="20"/>
          <w:tblCellSpacing w:w="5" w:type="nil"/>
        </w:trPr>
        <w:tc>
          <w:tcPr>
            <w:tcW w:w="1615" w:type="pct"/>
            <w:tcBorders>
              <w:left w:val="single" w:sz="4" w:space="0" w:color="auto"/>
              <w:bottom w:val="single" w:sz="4" w:space="0" w:color="auto"/>
              <w:right w:val="single" w:sz="4" w:space="0" w:color="auto"/>
            </w:tcBorders>
          </w:tcPr>
          <w:p w14:paraId="3FD62F1E"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Выручка от реализации товаров (работ, услуг),</w:t>
            </w:r>
          </w:p>
        </w:tc>
        <w:tc>
          <w:tcPr>
            <w:tcW w:w="573" w:type="pct"/>
            <w:tcBorders>
              <w:left w:val="single" w:sz="4" w:space="0" w:color="auto"/>
              <w:bottom w:val="single" w:sz="4" w:space="0" w:color="auto"/>
              <w:right w:val="single" w:sz="4" w:space="0" w:color="auto"/>
            </w:tcBorders>
          </w:tcPr>
          <w:p w14:paraId="16DA7B53" w14:textId="6BED0287" w:rsidR="00983A06" w:rsidRPr="00983A06" w:rsidRDefault="00983A06" w:rsidP="00983A06">
            <w:pPr>
              <w:widowControl w:val="0"/>
              <w:spacing w:after="0" w:line="240" w:lineRule="auto"/>
              <w:jc w:val="center"/>
              <w:rPr>
                <w:rFonts w:ascii="Arial" w:hAnsi="Arial" w:cs="Arial"/>
                <w:sz w:val="14"/>
                <w:szCs w:val="14"/>
              </w:rPr>
            </w:pPr>
            <w:r>
              <w:rPr>
                <w:rFonts w:ascii="Arial" w:hAnsi="Arial" w:cs="Arial"/>
                <w:sz w:val="14"/>
                <w:szCs w:val="14"/>
              </w:rPr>
              <w:t xml:space="preserve">тыс. </w:t>
            </w:r>
            <w:r w:rsidRPr="00983A06">
              <w:rPr>
                <w:rFonts w:ascii="Arial" w:hAnsi="Arial" w:cs="Arial"/>
                <w:sz w:val="14"/>
                <w:szCs w:val="14"/>
              </w:rPr>
              <w:t>рублей</w:t>
            </w:r>
          </w:p>
        </w:tc>
        <w:tc>
          <w:tcPr>
            <w:tcW w:w="735" w:type="pct"/>
            <w:tcBorders>
              <w:left w:val="single" w:sz="4" w:space="0" w:color="auto"/>
              <w:bottom w:val="single" w:sz="4" w:space="0" w:color="auto"/>
              <w:right w:val="single" w:sz="4" w:space="0" w:color="auto"/>
            </w:tcBorders>
          </w:tcPr>
          <w:p w14:paraId="56B9E86E" w14:textId="77777777" w:rsidR="00983A06" w:rsidRPr="00983A06" w:rsidRDefault="00983A06" w:rsidP="00983A06">
            <w:pPr>
              <w:widowControl w:val="0"/>
              <w:spacing w:after="0" w:line="240" w:lineRule="auto"/>
              <w:jc w:val="center"/>
              <w:rPr>
                <w:rFonts w:ascii="Arial" w:hAnsi="Arial" w:cs="Arial"/>
                <w:sz w:val="14"/>
                <w:szCs w:val="14"/>
              </w:rPr>
            </w:pPr>
          </w:p>
        </w:tc>
        <w:tc>
          <w:tcPr>
            <w:tcW w:w="615" w:type="pct"/>
            <w:tcBorders>
              <w:left w:val="single" w:sz="4" w:space="0" w:color="auto"/>
              <w:bottom w:val="single" w:sz="4" w:space="0" w:color="auto"/>
              <w:right w:val="single" w:sz="4" w:space="0" w:color="auto"/>
            </w:tcBorders>
          </w:tcPr>
          <w:p w14:paraId="3516B687" w14:textId="77777777" w:rsidR="00983A06" w:rsidRPr="00983A06" w:rsidRDefault="00983A06" w:rsidP="00983A06">
            <w:pPr>
              <w:widowControl w:val="0"/>
              <w:spacing w:after="0" w:line="240" w:lineRule="auto"/>
              <w:jc w:val="center"/>
              <w:rPr>
                <w:rFonts w:ascii="Arial" w:hAnsi="Arial" w:cs="Arial"/>
                <w:sz w:val="14"/>
                <w:szCs w:val="14"/>
              </w:rPr>
            </w:pPr>
          </w:p>
        </w:tc>
        <w:tc>
          <w:tcPr>
            <w:tcW w:w="692" w:type="pct"/>
            <w:tcBorders>
              <w:left w:val="single" w:sz="4" w:space="0" w:color="auto"/>
              <w:bottom w:val="single" w:sz="4" w:space="0" w:color="auto"/>
              <w:right w:val="single" w:sz="4" w:space="0" w:color="auto"/>
            </w:tcBorders>
          </w:tcPr>
          <w:p w14:paraId="43652878" w14:textId="77777777" w:rsidR="00983A06" w:rsidRPr="00983A06" w:rsidRDefault="00983A06" w:rsidP="00983A06">
            <w:pPr>
              <w:widowControl w:val="0"/>
              <w:spacing w:after="0" w:line="240" w:lineRule="auto"/>
              <w:jc w:val="center"/>
              <w:rPr>
                <w:rFonts w:ascii="Arial" w:hAnsi="Arial" w:cs="Arial"/>
                <w:sz w:val="14"/>
                <w:szCs w:val="14"/>
              </w:rPr>
            </w:pPr>
          </w:p>
        </w:tc>
        <w:tc>
          <w:tcPr>
            <w:tcW w:w="769" w:type="pct"/>
            <w:tcBorders>
              <w:left w:val="single" w:sz="4" w:space="0" w:color="auto"/>
              <w:bottom w:val="single" w:sz="4" w:space="0" w:color="auto"/>
              <w:right w:val="single" w:sz="4" w:space="0" w:color="auto"/>
            </w:tcBorders>
          </w:tcPr>
          <w:p w14:paraId="1ACE4BC1"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2EA3715F" w14:textId="77777777" w:rsidTr="00983A06">
        <w:trPr>
          <w:trHeight w:val="20"/>
          <w:tblCellSpacing w:w="5" w:type="nil"/>
        </w:trPr>
        <w:tc>
          <w:tcPr>
            <w:tcW w:w="1615" w:type="pct"/>
            <w:tcBorders>
              <w:left w:val="single" w:sz="4" w:space="0" w:color="auto"/>
              <w:bottom w:val="single" w:sz="4" w:space="0" w:color="auto"/>
              <w:right w:val="single" w:sz="4" w:space="0" w:color="auto"/>
            </w:tcBorders>
          </w:tcPr>
          <w:p w14:paraId="74BE3DD4"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в том числе НДС</w:t>
            </w:r>
          </w:p>
        </w:tc>
        <w:tc>
          <w:tcPr>
            <w:tcW w:w="573" w:type="pct"/>
            <w:tcBorders>
              <w:left w:val="single" w:sz="4" w:space="0" w:color="auto"/>
              <w:bottom w:val="single" w:sz="4" w:space="0" w:color="auto"/>
              <w:right w:val="single" w:sz="4" w:space="0" w:color="auto"/>
            </w:tcBorders>
          </w:tcPr>
          <w:p w14:paraId="4156D6FE" w14:textId="18AF5854" w:rsidR="00983A06" w:rsidRPr="00983A06" w:rsidRDefault="00983A06" w:rsidP="00983A06">
            <w:pPr>
              <w:widowControl w:val="0"/>
              <w:spacing w:after="0" w:line="240" w:lineRule="auto"/>
              <w:jc w:val="center"/>
              <w:rPr>
                <w:rFonts w:ascii="Arial" w:hAnsi="Arial" w:cs="Arial"/>
                <w:sz w:val="14"/>
                <w:szCs w:val="14"/>
              </w:rPr>
            </w:pPr>
            <w:r>
              <w:rPr>
                <w:rFonts w:ascii="Arial" w:hAnsi="Arial" w:cs="Arial"/>
                <w:sz w:val="14"/>
                <w:szCs w:val="14"/>
              </w:rPr>
              <w:t xml:space="preserve">тыс. </w:t>
            </w:r>
            <w:r w:rsidRPr="00983A06">
              <w:rPr>
                <w:rFonts w:ascii="Arial" w:hAnsi="Arial" w:cs="Arial"/>
                <w:sz w:val="14"/>
                <w:szCs w:val="14"/>
              </w:rPr>
              <w:t>рублей</w:t>
            </w:r>
          </w:p>
        </w:tc>
        <w:tc>
          <w:tcPr>
            <w:tcW w:w="735" w:type="pct"/>
            <w:tcBorders>
              <w:left w:val="single" w:sz="4" w:space="0" w:color="auto"/>
              <w:bottom w:val="single" w:sz="4" w:space="0" w:color="auto"/>
              <w:right w:val="single" w:sz="4" w:space="0" w:color="auto"/>
            </w:tcBorders>
          </w:tcPr>
          <w:p w14:paraId="3B82942F" w14:textId="77777777" w:rsidR="00983A06" w:rsidRPr="00983A06" w:rsidRDefault="00983A06" w:rsidP="00983A06">
            <w:pPr>
              <w:widowControl w:val="0"/>
              <w:spacing w:after="0" w:line="240" w:lineRule="auto"/>
              <w:jc w:val="center"/>
              <w:rPr>
                <w:rFonts w:ascii="Arial" w:hAnsi="Arial" w:cs="Arial"/>
                <w:sz w:val="14"/>
                <w:szCs w:val="14"/>
              </w:rPr>
            </w:pPr>
          </w:p>
        </w:tc>
        <w:tc>
          <w:tcPr>
            <w:tcW w:w="615" w:type="pct"/>
            <w:tcBorders>
              <w:left w:val="single" w:sz="4" w:space="0" w:color="auto"/>
              <w:bottom w:val="single" w:sz="4" w:space="0" w:color="auto"/>
              <w:right w:val="single" w:sz="4" w:space="0" w:color="auto"/>
            </w:tcBorders>
          </w:tcPr>
          <w:p w14:paraId="1B7B949C" w14:textId="77777777" w:rsidR="00983A06" w:rsidRPr="00983A06" w:rsidRDefault="00983A06" w:rsidP="00983A06">
            <w:pPr>
              <w:widowControl w:val="0"/>
              <w:spacing w:after="0" w:line="240" w:lineRule="auto"/>
              <w:jc w:val="center"/>
              <w:rPr>
                <w:rFonts w:ascii="Arial" w:hAnsi="Arial" w:cs="Arial"/>
                <w:sz w:val="14"/>
                <w:szCs w:val="14"/>
              </w:rPr>
            </w:pPr>
          </w:p>
        </w:tc>
        <w:tc>
          <w:tcPr>
            <w:tcW w:w="692" w:type="pct"/>
            <w:tcBorders>
              <w:left w:val="single" w:sz="4" w:space="0" w:color="auto"/>
              <w:bottom w:val="single" w:sz="4" w:space="0" w:color="auto"/>
              <w:right w:val="single" w:sz="4" w:space="0" w:color="auto"/>
            </w:tcBorders>
          </w:tcPr>
          <w:p w14:paraId="6F00EDB9" w14:textId="77777777" w:rsidR="00983A06" w:rsidRPr="00983A06" w:rsidRDefault="00983A06" w:rsidP="00983A06">
            <w:pPr>
              <w:widowControl w:val="0"/>
              <w:spacing w:after="0" w:line="240" w:lineRule="auto"/>
              <w:jc w:val="center"/>
              <w:rPr>
                <w:rFonts w:ascii="Arial" w:hAnsi="Arial" w:cs="Arial"/>
                <w:sz w:val="14"/>
                <w:szCs w:val="14"/>
              </w:rPr>
            </w:pPr>
          </w:p>
        </w:tc>
        <w:tc>
          <w:tcPr>
            <w:tcW w:w="769" w:type="pct"/>
            <w:tcBorders>
              <w:left w:val="single" w:sz="4" w:space="0" w:color="auto"/>
              <w:bottom w:val="single" w:sz="4" w:space="0" w:color="auto"/>
              <w:right w:val="single" w:sz="4" w:space="0" w:color="auto"/>
            </w:tcBorders>
          </w:tcPr>
          <w:p w14:paraId="11ACD63C"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2B65D1FF" w14:textId="77777777" w:rsidTr="00983A06">
        <w:trPr>
          <w:trHeight w:val="20"/>
          <w:tblCellSpacing w:w="5" w:type="nil"/>
        </w:trPr>
        <w:tc>
          <w:tcPr>
            <w:tcW w:w="1615" w:type="pct"/>
            <w:tcBorders>
              <w:left w:val="single" w:sz="4" w:space="0" w:color="auto"/>
              <w:bottom w:val="single" w:sz="4" w:space="0" w:color="auto"/>
              <w:right w:val="single" w:sz="4" w:space="0" w:color="auto"/>
            </w:tcBorders>
          </w:tcPr>
          <w:p w14:paraId="4F411E7B" w14:textId="3F21C530"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Затраты на производство и сбыт товаров (работ, услуг)</w:t>
            </w:r>
          </w:p>
        </w:tc>
        <w:tc>
          <w:tcPr>
            <w:tcW w:w="573" w:type="pct"/>
            <w:tcBorders>
              <w:left w:val="single" w:sz="4" w:space="0" w:color="auto"/>
              <w:bottom w:val="single" w:sz="4" w:space="0" w:color="auto"/>
              <w:right w:val="single" w:sz="4" w:space="0" w:color="auto"/>
            </w:tcBorders>
          </w:tcPr>
          <w:p w14:paraId="103B2DC7" w14:textId="33ED6726" w:rsidR="00983A06" w:rsidRPr="00983A06" w:rsidRDefault="00983A06" w:rsidP="00983A06">
            <w:pPr>
              <w:widowControl w:val="0"/>
              <w:spacing w:after="0" w:line="240" w:lineRule="auto"/>
              <w:jc w:val="center"/>
              <w:rPr>
                <w:rFonts w:ascii="Arial" w:hAnsi="Arial" w:cs="Arial"/>
                <w:sz w:val="14"/>
                <w:szCs w:val="14"/>
              </w:rPr>
            </w:pPr>
            <w:r>
              <w:rPr>
                <w:rFonts w:ascii="Arial" w:hAnsi="Arial" w:cs="Arial"/>
                <w:sz w:val="14"/>
                <w:szCs w:val="14"/>
              </w:rPr>
              <w:t xml:space="preserve">тыс. </w:t>
            </w:r>
            <w:r w:rsidRPr="00983A06">
              <w:rPr>
                <w:rFonts w:ascii="Arial" w:hAnsi="Arial" w:cs="Arial"/>
                <w:sz w:val="14"/>
                <w:szCs w:val="14"/>
              </w:rPr>
              <w:t>рублей</w:t>
            </w:r>
          </w:p>
        </w:tc>
        <w:tc>
          <w:tcPr>
            <w:tcW w:w="735" w:type="pct"/>
            <w:tcBorders>
              <w:left w:val="single" w:sz="4" w:space="0" w:color="auto"/>
              <w:bottom w:val="single" w:sz="4" w:space="0" w:color="auto"/>
              <w:right w:val="single" w:sz="4" w:space="0" w:color="auto"/>
            </w:tcBorders>
          </w:tcPr>
          <w:p w14:paraId="4957DDA5" w14:textId="77777777" w:rsidR="00983A06" w:rsidRPr="00983A06" w:rsidRDefault="00983A06" w:rsidP="00983A06">
            <w:pPr>
              <w:widowControl w:val="0"/>
              <w:spacing w:after="0" w:line="240" w:lineRule="auto"/>
              <w:jc w:val="center"/>
              <w:rPr>
                <w:rFonts w:ascii="Arial" w:hAnsi="Arial" w:cs="Arial"/>
                <w:sz w:val="14"/>
                <w:szCs w:val="14"/>
              </w:rPr>
            </w:pPr>
          </w:p>
        </w:tc>
        <w:tc>
          <w:tcPr>
            <w:tcW w:w="615" w:type="pct"/>
            <w:tcBorders>
              <w:left w:val="single" w:sz="4" w:space="0" w:color="auto"/>
              <w:bottom w:val="single" w:sz="4" w:space="0" w:color="auto"/>
              <w:right w:val="single" w:sz="4" w:space="0" w:color="auto"/>
            </w:tcBorders>
          </w:tcPr>
          <w:p w14:paraId="4ADEDF2E" w14:textId="77777777" w:rsidR="00983A06" w:rsidRPr="00983A06" w:rsidRDefault="00983A06" w:rsidP="00983A06">
            <w:pPr>
              <w:widowControl w:val="0"/>
              <w:spacing w:after="0" w:line="240" w:lineRule="auto"/>
              <w:jc w:val="center"/>
              <w:rPr>
                <w:rFonts w:ascii="Arial" w:hAnsi="Arial" w:cs="Arial"/>
                <w:sz w:val="14"/>
                <w:szCs w:val="14"/>
              </w:rPr>
            </w:pPr>
          </w:p>
        </w:tc>
        <w:tc>
          <w:tcPr>
            <w:tcW w:w="692" w:type="pct"/>
            <w:tcBorders>
              <w:left w:val="single" w:sz="4" w:space="0" w:color="auto"/>
              <w:bottom w:val="single" w:sz="4" w:space="0" w:color="auto"/>
              <w:right w:val="single" w:sz="4" w:space="0" w:color="auto"/>
            </w:tcBorders>
          </w:tcPr>
          <w:p w14:paraId="6324B230" w14:textId="77777777" w:rsidR="00983A06" w:rsidRPr="00983A06" w:rsidRDefault="00983A06" w:rsidP="00983A06">
            <w:pPr>
              <w:widowControl w:val="0"/>
              <w:spacing w:after="0" w:line="240" w:lineRule="auto"/>
              <w:jc w:val="center"/>
              <w:rPr>
                <w:rFonts w:ascii="Arial" w:hAnsi="Arial" w:cs="Arial"/>
                <w:sz w:val="14"/>
                <w:szCs w:val="14"/>
              </w:rPr>
            </w:pPr>
          </w:p>
        </w:tc>
        <w:tc>
          <w:tcPr>
            <w:tcW w:w="769" w:type="pct"/>
            <w:tcBorders>
              <w:left w:val="single" w:sz="4" w:space="0" w:color="auto"/>
              <w:bottom w:val="single" w:sz="4" w:space="0" w:color="auto"/>
              <w:right w:val="single" w:sz="4" w:space="0" w:color="auto"/>
            </w:tcBorders>
          </w:tcPr>
          <w:p w14:paraId="11D4CA69"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200A7FCE" w14:textId="77777777" w:rsidTr="00983A06">
        <w:trPr>
          <w:trHeight w:val="20"/>
          <w:tblCellSpacing w:w="5" w:type="nil"/>
        </w:trPr>
        <w:tc>
          <w:tcPr>
            <w:tcW w:w="1615" w:type="pct"/>
            <w:tcBorders>
              <w:left w:val="single" w:sz="4" w:space="0" w:color="auto"/>
              <w:bottom w:val="single" w:sz="4" w:space="0" w:color="auto"/>
              <w:right w:val="single" w:sz="4" w:space="0" w:color="auto"/>
            </w:tcBorders>
          </w:tcPr>
          <w:p w14:paraId="7C35F1C9"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в том числе НДС</w:t>
            </w:r>
          </w:p>
        </w:tc>
        <w:tc>
          <w:tcPr>
            <w:tcW w:w="573" w:type="pct"/>
            <w:tcBorders>
              <w:left w:val="single" w:sz="4" w:space="0" w:color="auto"/>
              <w:bottom w:val="single" w:sz="4" w:space="0" w:color="auto"/>
              <w:right w:val="single" w:sz="4" w:space="0" w:color="auto"/>
            </w:tcBorders>
          </w:tcPr>
          <w:p w14:paraId="3C89972B" w14:textId="4FD3F678" w:rsidR="00983A06" w:rsidRPr="00983A06" w:rsidRDefault="00983A06" w:rsidP="00983A06">
            <w:pPr>
              <w:widowControl w:val="0"/>
              <w:spacing w:after="0" w:line="240" w:lineRule="auto"/>
              <w:jc w:val="center"/>
              <w:rPr>
                <w:rFonts w:ascii="Arial" w:hAnsi="Arial" w:cs="Arial"/>
                <w:sz w:val="14"/>
                <w:szCs w:val="14"/>
              </w:rPr>
            </w:pPr>
            <w:r>
              <w:rPr>
                <w:rFonts w:ascii="Arial" w:hAnsi="Arial" w:cs="Arial"/>
                <w:sz w:val="14"/>
                <w:szCs w:val="14"/>
              </w:rPr>
              <w:t xml:space="preserve">тыс. </w:t>
            </w:r>
            <w:r w:rsidRPr="00983A06">
              <w:rPr>
                <w:rFonts w:ascii="Arial" w:hAnsi="Arial" w:cs="Arial"/>
                <w:sz w:val="14"/>
                <w:szCs w:val="14"/>
              </w:rPr>
              <w:t>рублей</w:t>
            </w:r>
          </w:p>
        </w:tc>
        <w:tc>
          <w:tcPr>
            <w:tcW w:w="735" w:type="pct"/>
            <w:tcBorders>
              <w:left w:val="single" w:sz="4" w:space="0" w:color="auto"/>
              <w:bottom w:val="single" w:sz="4" w:space="0" w:color="auto"/>
              <w:right w:val="single" w:sz="4" w:space="0" w:color="auto"/>
            </w:tcBorders>
          </w:tcPr>
          <w:p w14:paraId="05791CE0" w14:textId="77777777" w:rsidR="00983A06" w:rsidRPr="00983A06" w:rsidRDefault="00983A06" w:rsidP="00983A06">
            <w:pPr>
              <w:widowControl w:val="0"/>
              <w:spacing w:after="0" w:line="240" w:lineRule="auto"/>
              <w:jc w:val="center"/>
              <w:rPr>
                <w:rFonts w:ascii="Arial" w:hAnsi="Arial" w:cs="Arial"/>
                <w:sz w:val="14"/>
                <w:szCs w:val="14"/>
              </w:rPr>
            </w:pPr>
          </w:p>
        </w:tc>
        <w:tc>
          <w:tcPr>
            <w:tcW w:w="615" w:type="pct"/>
            <w:tcBorders>
              <w:left w:val="single" w:sz="4" w:space="0" w:color="auto"/>
              <w:bottom w:val="single" w:sz="4" w:space="0" w:color="auto"/>
              <w:right w:val="single" w:sz="4" w:space="0" w:color="auto"/>
            </w:tcBorders>
          </w:tcPr>
          <w:p w14:paraId="12555F19" w14:textId="77777777" w:rsidR="00983A06" w:rsidRPr="00983A06" w:rsidRDefault="00983A06" w:rsidP="00983A06">
            <w:pPr>
              <w:widowControl w:val="0"/>
              <w:spacing w:after="0" w:line="240" w:lineRule="auto"/>
              <w:jc w:val="center"/>
              <w:rPr>
                <w:rFonts w:ascii="Arial" w:hAnsi="Arial" w:cs="Arial"/>
                <w:sz w:val="14"/>
                <w:szCs w:val="14"/>
              </w:rPr>
            </w:pPr>
          </w:p>
        </w:tc>
        <w:tc>
          <w:tcPr>
            <w:tcW w:w="692" w:type="pct"/>
            <w:tcBorders>
              <w:left w:val="single" w:sz="4" w:space="0" w:color="auto"/>
              <w:bottom w:val="single" w:sz="4" w:space="0" w:color="auto"/>
              <w:right w:val="single" w:sz="4" w:space="0" w:color="auto"/>
            </w:tcBorders>
          </w:tcPr>
          <w:p w14:paraId="702DEB84" w14:textId="77777777" w:rsidR="00983A06" w:rsidRPr="00983A06" w:rsidRDefault="00983A06" w:rsidP="00983A06">
            <w:pPr>
              <w:widowControl w:val="0"/>
              <w:spacing w:after="0" w:line="240" w:lineRule="auto"/>
              <w:jc w:val="center"/>
              <w:rPr>
                <w:rFonts w:ascii="Arial" w:hAnsi="Arial" w:cs="Arial"/>
                <w:sz w:val="14"/>
                <w:szCs w:val="14"/>
              </w:rPr>
            </w:pPr>
          </w:p>
        </w:tc>
        <w:tc>
          <w:tcPr>
            <w:tcW w:w="769" w:type="pct"/>
            <w:tcBorders>
              <w:left w:val="single" w:sz="4" w:space="0" w:color="auto"/>
              <w:bottom w:val="single" w:sz="4" w:space="0" w:color="auto"/>
              <w:right w:val="single" w:sz="4" w:space="0" w:color="auto"/>
            </w:tcBorders>
          </w:tcPr>
          <w:p w14:paraId="2CB111F4"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08B41BCC" w14:textId="77777777" w:rsidTr="00983A06">
        <w:trPr>
          <w:trHeight w:val="20"/>
          <w:tblCellSpacing w:w="5" w:type="nil"/>
        </w:trPr>
        <w:tc>
          <w:tcPr>
            <w:tcW w:w="1615" w:type="pct"/>
            <w:tcBorders>
              <w:left w:val="single" w:sz="4" w:space="0" w:color="auto"/>
              <w:bottom w:val="single" w:sz="4" w:space="0" w:color="auto"/>
              <w:right w:val="single" w:sz="4" w:space="0" w:color="auto"/>
            </w:tcBorders>
          </w:tcPr>
          <w:p w14:paraId="4DD5C439" w14:textId="0933B873"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lastRenderedPageBreak/>
              <w:t>Прибыль (убыток) от продаж товаров (работ, услуг)</w:t>
            </w:r>
          </w:p>
        </w:tc>
        <w:tc>
          <w:tcPr>
            <w:tcW w:w="573" w:type="pct"/>
            <w:tcBorders>
              <w:left w:val="single" w:sz="4" w:space="0" w:color="auto"/>
              <w:bottom w:val="single" w:sz="4" w:space="0" w:color="auto"/>
              <w:right w:val="single" w:sz="4" w:space="0" w:color="auto"/>
            </w:tcBorders>
          </w:tcPr>
          <w:p w14:paraId="1CD59600" w14:textId="3F549FD7" w:rsidR="00983A06" w:rsidRPr="00983A06" w:rsidRDefault="00983A06" w:rsidP="00983A06">
            <w:pPr>
              <w:widowControl w:val="0"/>
              <w:spacing w:after="0" w:line="240" w:lineRule="auto"/>
              <w:jc w:val="center"/>
              <w:rPr>
                <w:rFonts w:ascii="Arial" w:hAnsi="Arial" w:cs="Arial"/>
                <w:sz w:val="14"/>
                <w:szCs w:val="14"/>
              </w:rPr>
            </w:pPr>
            <w:r>
              <w:rPr>
                <w:rFonts w:ascii="Arial" w:hAnsi="Arial" w:cs="Arial"/>
                <w:sz w:val="14"/>
                <w:szCs w:val="14"/>
              </w:rPr>
              <w:t xml:space="preserve">тыс. </w:t>
            </w:r>
            <w:r w:rsidRPr="00983A06">
              <w:rPr>
                <w:rFonts w:ascii="Arial" w:hAnsi="Arial" w:cs="Arial"/>
                <w:sz w:val="14"/>
                <w:szCs w:val="14"/>
              </w:rPr>
              <w:t>рублей</w:t>
            </w:r>
          </w:p>
        </w:tc>
        <w:tc>
          <w:tcPr>
            <w:tcW w:w="735" w:type="pct"/>
            <w:tcBorders>
              <w:left w:val="single" w:sz="4" w:space="0" w:color="auto"/>
              <w:bottom w:val="single" w:sz="4" w:space="0" w:color="auto"/>
              <w:right w:val="single" w:sz="4" w:space="0" w:color="auto"/>
            </w:tcBorders>
          </w:tcPr>
          <w:p w14:paraId="48E848EE" w14:textId="77777777" w:rsidR="00983A06" w:rsidRPr="00983A06" w:rsidRDefault="00983A06" w:rsidP="00983A06">
            <w:pPr>
              <w:widowControl w:val="0"/>
              <w:spacing w:after="0" w:line="240" w:lineRule="auto"/>
              <w:jc w:val="center"/>
              <w:rPr>
                <w:rFonts w:ascii="Arial" w:hAnsi="Arial" w:cs="Arial"/>
                <w:sz w:val="14"/>
                <w:szCs w:val="14"/>
              </w:rPr>
            </w:pPr>
          </w:p>
        </w:tc>
        <w:tc>
          <w:tcPr>
            <w:tcW w:w="615" w:type="pct"/>
            <w:tcBorders>
              <w:left w:val="single" w:sz="4" w:space="0" w:color="auto"/>
              <w:bottom w:val="single" w:sz="4" w:space="0" w:color="auto"/>
              <w:right w:val="single" w:sz="4" w:space="0" w:color="auto"/>
            </w:tcBorders>
          </w:tcPr>
          <w:p w14:paraId="12429E84" w14:textId="77777777" w:rsidR="00983A06" w:rsidRPr="00983A06" w:rsidRDefault="00983A06" w:rsidP="00983A06">
            <w:pPr>
              <w:widowControl w:val="0"/>
              <w:spacing w:after="0" w:line="240" w:lineRule="auto"/>
              <w:jc w:val="center"/>
              <w:rPr>
                <w:rFonts w:ascii="Arial" w:hAnsi="Arial" w:cs="Arial"/>
                <w:sz w:val="14"/>
                <w:szCs w:val="14"/>
              </w:rPr>
            </w:pPr>
          </w:p>
        </w:tc>
        <w:tc>
          <w:tcPr>
            <w:tcW w:w="692" w:type="pct"/>
            <w:tcBorders>
              <w:left w:val="single" w:sz="4" w:space="0" w:color="auto"/>
              <w:bottom w:val="single" w:sz="4" w:space="0" w:color="auto"/>
              <w:right w:val="single" w:sz="4" w:space="0" w:color="auto"/>
            </w:tcBorders>
          </w:tcPr>
          <w:p w14:paraId="20C7EF71" w14:textId="77777777" w:rsidR="00983A06" w:rsidRPr="00983A06" w:rsidRDefault="00983A06" w:rsidP="00983A06">
            <w:pPr>
              <w:widowControl w:val="0"/>
              <w:spacing w:after="0" w:line="240" w:lineRule="auto"/>
              <w:jc w:val="center"/>
              <w:rPr>
                <w:rFonts w:ascii="Arial" w:hAnsi="Arial" w:cs="Arial"/>
                <w:sz w:val="14"/>
                <w:szCs w:val="14"/>
              </w:rPr>
            </w:pPr>
          </w:p>
        </w:tc>
        <w:tc>
          <w:tcPr>
            <w:tcW w:w="769" w:type="pct"/>
            <w:tcBorders>
              <w:left w:val="single" w:sz="4" w:space="0" w:color="auto"/>
              <w:bottom w:val="single" w:sz="4" w:space="0" w:color="auto"/>
              <w:right w:val="single" w:sz="4" w:space="0" w:color="auto"/>
            </w:tcBorders>
          </w:tcPr>
          <w:p w14:paraId="31399273"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47F50350" w14:textId="77777777" w:rsidTr="00983A06">
        <w:trPr>
          <w:trHeight w:val="20"/>
          <w:tblCellSpacing w:w="5" w:type="nil"/>
        </w:trPr>
        <w:tc>
          <w:tcPr>
            <w:tcW w:w="1615" w:type="pct"/>
            <w:tcBorders>
              <w:left w:val="single" w:sz="4" w:space="0" w:color="auto"/>
              <w:bottom w:val="single" w:sz="4" w:space="0" w:color="auto"/>
              <w:right w:val="single" w:sz="4" w:space="0" w:color="auto"/>
            </w:tcBorders>
          </w:tcPr>
          <w:p w14:paraId="009B28AC"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Налоговые платежи в бюджеты всех уровней и внебюджетные фонды, всего,</w:t>
            </w:r>
          </w:p>
        </w:tc>
        <w:tc>
          <w:tcPr>
            <w:tcW w:w="573" w:type="pct"/>
            <w:tcBorders>
              <w:left w:val="single" w:sz="4" w:space="0" w:color="auto"/>
              <w:bottom w:val="single" w:sz="4" w:space="0" w:color="auto"/>
              <w:right w:val="single" w:sz="4" w:space="0" w:color="auto"/>
            </w:tcBorders>
          </w:tcPr>
          <w:p w14:paraId="5B73ED81" w14:textId="15572C23"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 xml:space="preserve">тыс.    </w:t>
            </w:r>
            <w:r w:rsidRPr="00983A06">
              <w:rPr>
                <w:rFonts w:ascii="Arial" w:hAnsi="Arial" w:cs="Arial"/>
                <w:sz w:val="14"/>
                <w:szCs w:val="14"/>
              </w:rPr>
              <w:br/>
              <w:t>рублей</w:t>
            </w:r>
          </w:p>
        </w:tc>
        <w:tc>
          <w:tcPr>
            <w:tcW w:w="735" w:type="pct"/>
            <w:tcBorders>
              <w:left w:val="single" w:sz="4" w:space="0" w:color="auto"/>
              <w:bottom w:val="single" w:sz="4" w:space="0" w:color="auto"/>
              <w:right w:val="single" w:sz="4" w:space="0" w:color="auto"/>
            </w:tcBorders>
          </w:tcPr>
          <w:p w14:paraId="096B4F5A" w14:textId="77777777" w:rsidR="00983A06" w:rsidRPr="00983A06" w:rsidRDefault="00983A06" w:rsidP="00983A06">
            <w:pPr>
              <w:widowControl w:val="0"/>
              <w:spacing w:after="0" w:line="240" w:lineRule="auto"/>
              <w:jc w:val="center"/>
              <w:rPr>
                <w:rFonts w:ascii="Arial" w:hAnsi="Arial" w:cs="Arial"/>
                <w:sz w:val="14"/>
                <w:szCs w:val="14"/>
              </w:rPr>
            </w:pPr>
          </w:p>
        </w:tc>
        <w:tc>
          <w:tcPr>
            <w:tcW w:w="615" w:type="pct"/>
            <w:tcBorders>
              <w:left w:val="single" w:sz="4" w:space="0" w:color="auto"/>
              <w:bottom w:val="single" w:sz="4" w:space="0" w:color="auto"/>
              <w:right w:val="single" w:sz="4" w:space="0" w:color="auto"/>
            </w:tcBorders>
          </w:tcPr>
          <w:p w14:paraId="74CFD455" w14:textId="77777777" w:rsidR="00983A06" w:rsidRPr="00983A06" w:rsidRDefault="00983A06" w:rsidP="00983A06">
            <w:pPr>
              <w:widowControl w:val="0"/>
              <w:spacing w:after="0" w:line="240" w:lineRule="auto"/>
              <w:jc w:val="center"/>
              <w:rPr>
                <w:rFonts w:ascii="Arial" w:hAnsi="Arial" w:cs="Arial"/>
                <w:sz w:val="14"/>
                <w:szCs w:val="14"/>
              </w:rPr>
            </w:pPr>
          </w:p>
        </w:tc>
        <w:tc>
          <w:tcPr>
            <w:tcW w:w="692" w:type="pct"/>
            <w:tcBorders>
              <w:left w:val="single" w:sz="4" w:space="0" w:color="auto"/>
              <w:bottom w:val="single" w:sz="4" w:space="0" w:color="auto"/>
              <w:right w:val="single" w:sz="4" w:space="0" w:color="auto"/>
            </w:tcBorders>
          </w:tcPr>
          <w:p w14:paraId="6411BA43" w14:textId="77777777" w:rsidR="00983A06" w:rsidRPr="00983A06" w:rsidRDefault="00983A06" w:rsidP="00983A06">
            <w:pPr>
              <w:widowControl w:val="0"/>
              <w:spacing w:after="0" w:line="240" w:lineRule="auto"/>
              <w:jc w:val="center"/>
              <w:rPr>
                <w:rFonts w:ascii="Arial" w:hAnsi="Arial" w:cs="Arial"/>
                <w:sz w:val="14"/>
                <w:szCs w:val="14"/>
              </w:rPr>
            </w:pPr>
          </w:p>
        </w:tc>
        <w:tc>
          <w:tcPr>
            <w:tcW w:w="769" w:type="pct"/>
            <w:tcBorders>
              <w:left w:val="single" w:sz="4" w:space="0" w:color="auto"/>
              <w:bottom w:val="single" w:sz="4" w:space="0" w:color="auto"/>
              <w:right w:val="single" w:sz="4" w:space="0" w:color="auto"/>
            </w:tcBorders>
          </w:tcPr>
          <w:p w14:paraId="17238012"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1EF364AB" w14:textId="77777777" w:rsidTr="00983A06">
        <w:trPr>
          <w:trHeight w:val="20"/>
          <w:tblCellSpacing w:w="5" w:type="nil"/>
        </w:trPr>
        <w:tc>
          <w:tcPr>
            <w:tcW w:w="1615" w:type="pct"/>
            <w:tcBorders>
              <w:left w:val="single" w:sz="4" w:space="0" w:color="auto"/>
              <w:bottom w:val="single" w:sz="4" w:space="0" w:color="auto"/>
              <w:right w:val="single" w:sz="4" w:space="0" w:color="auto"/>
            </w:tcBorders>
          </w:tcPr>
          <w:p w14:paraId="1D8CE690"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в том числе по видам налогов:</w:t>
            </w:r>
          </w:p>
        </w:tc>
        <w:tc>
          <w:tcPr>
            <w:tcW w:w="573" w:type="pct"/>
            <w:tcBorders>
              <w:left w:val="single" w:sz="4" w:space="0" w:color="auto"/>
              <w:bottom w:val="single" w:sz="4" w:space="0" w:color="auto"/>
              <w:right w:val="single" w:sz="4" w:space="0" w:color="auto"/>
            </w:tcBorders>
          </w:tcPr>
          <w:p w14:paraId="4175D544"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х</w:t>
            </w:r>
          </w:p>
        </w:tc>
        <w:tc>
          <w:tcPr>
            <w:tcW w:w="735" w:type="pct"/>
            <w:tcBorders>
              <w:left w:val="single" w:sz="4" w:space="0" w:color="auto"/>
              <w:bottom w:val="single" w:sz="4" w:space="0" w:color="auto"/>
              <w:right w:val="single" w:sz="4" w:space="0" w:color="auto"/>
            </w:tcBorders>
          </w:tcPr>
          <w:p w14:paraId="608358F5"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х</w:t>
            </w:r>
          </w:p>
        </w:tc>
        <w:tc>
          <w:tcPr>
            <w:tcW w:w="615" w:type="pct"/>
            <w:tcBorders>
              <w:left w:val="single" w:sz="4" w:space="0" w:color="auto"/>
              <w:bottom w:val="single" w:sz="4" w:space="0" w:color="auto"/>
              <w:right w:val="single" w:sz="4" w:space="0" w:color="auto"/>
            </w:tcBorders>
          </w:tcPr>
          <w:p w14:paraId="29F8A53E"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х</w:t>
            </w:r>
          </w:p>
        </w:tc>
        <w:tc>
          <w:tcPr>
            <w:tcW w:w="692" w:type="pct"/>
            <w:tcBorders>
              <w:left w:val="single" w:sz="4" w:space="0" w:color="auto"/>
              <w:bottom w:val="single" w:sz="4" w:space="0" w:color="auto"/>
              <w:right w:val="single" w:sz="4" w:space="0" w:color="auto"/>
            </w:tcBorders>
          </w:tcPr>
          <w:p w14:paraId="42E80720"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х</w:t>
            </w:r>
          </w:p>
        </w:tc>
        <w:tc>
          <w:tcPr>
            <w:tcW w:w="769" w:type="pct"/>
            <w:tcBorders>
              <w:left w:val="single" w:sz="4" w:space="0" w:color="auto"/>
              <w:bottom w:val="single" w:sz="4" w:space="0" w:color="auto"/>
              <w:right w:val="single" w:sz="4" w:space="0" w:color="auto"/>
            </w:tcBorders>
          </w:tcPr>
          <w:p w14:paraId="5A663B07"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х</w:t>
            </w:r>
          </w:p>
        </w:tc>
      </w:tr>
      <w:tr w:rsidR="00983A06" w:rsidRPr="00983A06" w14:paraId="355E1021" w14:textId="77777777" w:rsidTr="00983A06">
        <w:trPr>
          <w:trHeight w:val="20"/>
          <w:tblCellSpacing w:w="5" w:type="nil"/>
        </w:trPr>
        <w:tc>
          <w:tcPr>
            <w:tcW w:w="1615" w:type="pct"/>
            <w:tcBorders>
              <w:left w:val="single" w:sz="4" w:space="0" w:color="auto"/>
              <w:bottom w:val="single" w:sz="4" w:space="0" w:color="auto"/>
              <w:right w:val="single" w:sz="4" w:space="0" w:color="auto"/>
            </w:tcBorders>
          </w:tcPr>
          <w:p w14:paraId="7A69C7E3"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налог на прибыль организаций (общий режим налогообложения, УСН, ЕНВД, патент)</w:t>
            </w:r>
          </w:p>
        </w:tc>
        <w:tc>
          <w:tcPr>
            <w:tcW w:w="573" w:type="pct"/>
            <w:tcBorders>
              <w:left w:val="single" w:sz="4" w:space="0" w:color="auto"/>
              <w:bottom w:val="single" w:sz="4" w:space="0" w:color="auto"/>
              <w:right w:val="single" w:sz="4" w:space="0" w:color="auto"/>
            </w:tcBorders>
          </w:tcPr>
          <w:p w14:paraId="47265284" w14:textId="4C44E6FF"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 xml:space="preserve">тыс.    </w:t>
            </w:r>
            <w:r w:rsidRPr="00983A06">
              <w:rPr>
                <w:rFonts w:ascii="Arial" w:hAnsi="Arial" w:cs="Arial"/>
                <w:sz w:val="14"/>
                <w:szCs w:val="14"/>
              </w:rPr>
              <w:br/>
              <w:t>рублей</w:t>
            </w:r>
          </w:p>
        </w:tc>
        <w:tc>
          <w:tcPr>
            <w:tcW w:w="735" w:type="pct"/>
            <w:tcBorders>
              <w:left w:val="single" w:sz="4" w:space="0" w:color="auto"/>
              <w:bottom w:val="single" w:sz="4" w:space="0" w:color="auto"/>
              <w:right w:val="single" w:sz="4" w:space="0" w:color="auto"/>
            </w:tcBorders>
          </w:tcPr>
          <w:p w14:paraId="24385FF5" w14:textId="77777777" w:rsidR="00983A06" w:rsidRPr="00983A06" w:rsidRDefault="00983A06" w:rsidP="00983A06">
            <w:pPr>
              <w:widowControl w:val="0"/>
              <w:spacing w:after="0" w:line="240" w:lineRule="auto"/>
              <w:jc w:val="center"/>
              <w:rPr>
                <w:rFonts w:ascii="Arial" w:hAnsi="Arial" w:cs="Arial"/>
                <w:sz w:val="14"/>
                <w:szCs w:val="14"/>
              </w:rPr>
            </w:pPr>
          </w:p>
        </w:tc>
        <w:tc>
          <w:tcPr>
            <w:tcW w:w="615" w:type="pct"/>
            <w:tcBorders>
              <w:left w:val="single" w:sz="4" w:space="0" w:color="auto"/>
              <w:bottom w:val="single" w:sz="4" w:space="0" w:color="auto"/>
              <w:right w:val="single" w:sz="4" w:space="0" w:color="auto"/>
            </w:tcBorders>
          </w:tcPr>
          <w:p w14:paraId="21C5F0DB" w14:textId="77777777" w:rsidR="00983A06" w:rsidRPr="00983A06" w:rsidRDefault="00983A06" w:rsidP="00983A06">
            <w:pPr>
              <w:widowControl w:val="0"/>
              <w:spacing w:after="0" w:line="240" w:lineRule="auto"/>
              <w:jc w:val="center"/>
              <w:rPr>
                <w:rFonts w:ascii="Arial" w:hAnsi="Arial" w:cs="Arial"/>
                <w:sz w:val="14"/>
                <w:szCs w:val="14"/>
              </w:rPr>
            </w:pPr>
          </w:p>
        </w:tc>
        <w:tc>
          <w:tcPr>
            <w:tcW w:w="692" w:type="pct"/>
            <w:tcBorders>
              <w:left w:val="single" w:sz="4" w:space="0" w:color="auto"/>
              <w:bottom w:val="single" w:sz="4" w:space="0" w:color="auto"/>
              <w:right w:val="single" w:sz="4" w:space="0" w:color="auto"/>
            </w:tcBorders>
          </w:tcPr>
          <w:p w14:paraId="41B5B389" w14:textId="77777777" w:rsidR="00983A06" w:rsidRPr="00983A06" w:rsidRDefault="00983A06" w:rsidP="00983A06">
            <w:pPr>
              <w:widowControl w:val="0"/>
              <w:spacing w:after="0" w:line="240" w:lineRule="auto"/>
              <w:jc w:val="center"/>
              <w:rPr>
                <w:rFonts w:ascii="Arial" w:hAnsi="Arial" w:cs="Arial"/>
                <w:sz w:val="14"/>
                <w:szCs w:val="14"/>
              </w:rPr>
            </w:pPr>
          </w:p>
        </w:tc>
        <w:tc>
          <w:tcPr>
            <w:tcW w:w="769" w:type="pct"/>
            <w:tcBorders>
              <w:left w:val="single" w:sz="4" w:space="0" w:color="auto"/>
              <w:bottom w:val="single" w:sz="4" w:space="0" w:color="auto"/>
              <w:right w:val="single" w:sz="4" w:space="0" w:color="auto"/>
            </w:tcBorders>
          </w:tcPr>
          <w:p w14:paraId="72B56E86"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6460D8B7" w14:textId="77777777" w:rsidTr="00983A06">
        <w:trPr>
          <w:trHeight w:val="20"/>
          <w:tblCellSpacing w:w="5" w:type="nil"/>
        </w:trPr>
        <w:tc>
          <w:tcPr>
            <w:tcW w:w="1615" w:type="pct"/>
            <w:tcBorders>
              <w:left w:val="single" w:sz="4" w:space="0" w:color="auto"/>
              <w:bottom w:val="single" w:sz="4" w:space="0" w:color="auto"/>
              <w:right w:val="single" w:sz="4" w:space="0" w:color="auto"/>
            </w:tcBorders>
          </w:tcPr>
          <w:p w14:paraId="749D88CB"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НДФЛ</w:t>
            </w:r>
          </w:p>
        </w:tc>
        <w:tc>
          <w:tcPr>
            <w:tcW w:w="573" w:type="pct"/>
            <w:tcBorders>
              <w:left w:val="single" w:sz="4" w:space="0" w:color="auto"/>
              <w:bottom w:val="single" w:sz="4" w:space="0" w:color="auto"/>
              <w:right w:val="single" w:sz="4" w:space="0" w:color="auto"/>
            </w:tcBorders>
          </w:tcPr>
          <w:p w14:paraId="5A95C689" w14:textId="7BA2BF59" w:rsidR="00983A06" w:rsidRPr="00983A06" w:rsidRDefault="00983A06" w:rsidP="00983A06">
            <w:pPr>
              <w:widowControl w:val="0"/>
              <w:spacing w:after="0" w:line="240" w:lineRule="auto"/>
              <w:jc w:val="center"/>
              <w:rPr>
                <w:rFonts w:ascii="Arial" w:hAnsi="Arial" w:cs="Arial"/>
                <w:sz w:val="14"/>
                <w:szCs w:val="14"/>
              </w:rPr>
            </w:pPr>
            <w:proofErr w:type="spellStart"/>
            <w:r>
              <w:rPr>
                <w:rFonts w:ascii="Arial" w:hAnsi="Arial" w:cs="Arial"/>
                <w:sz w:val="14"/>
                <w:szCs w:val="14"/>
              </w:rPr>
              <w:t>тыс.</w:t>
            </w:r>
            <w:r w:rsidRPr="00983A06">
              <w:rPr>
                <w:rFonts w:ascii="Arial" w:hAnsi="Arial" w:cs="Arial"/>
                <w:sz w:val="14"/>
                <w:szCs w:val="14"/>
              </w:rPr>
              <w:t>рублей</w:t>
            </w:r>
            <w:proofErr w:type="spellEnd"/>
          </w:p>
        </w:tc>
        <w:tc>
          <w:tcPr>
            <w:tcW w:w="735" w:type="pct"/>
            <w:tcBorders>
              <w:left w:val="single" w:sz="4" w:space="0" w:color="auto"/>
              <w:bottom w:val="single" w:sz="4" w:space="0" w:color="auto"/>
              <w:right w:val="single" w:sz="4" w:space="0" w:color="auto"/>
            </w:tcBorders>
          </w:tcPr>
          <w:p w14:paraId="3EEE5A19" w14:textId="77777777" w:rsidR="00983A06" w:rsidRPr="00983A06" w:rsidRDefault="00983A06" w:rsidP="00983A06">
            <w:pPr>
              <w:widowControl w:val="0"/>
              <w:spacing w:after="0" w:line="240" w:lineRule="auto"/>
              <w:jc w:val="center"/>
              <w:rPr>
                <w:rFonts w:ascii="Arial" w:hAnsi="Arial" w:cs="Arial"/>
                <w:sz w:val="14"/>
                <w:szCs w:val="14"/>
              </w:rPr>
            </w:pPr>
          </w:p>
        </w:tc>
        <w:tc>
          <w:tcPr>
            <w:tcW w:w="615" w:type="pct"/>
            <w:tcBorders>
              <w:left w:val="single" w:sz="4" w:space="0" w:color="auto"/>
              <w:bottom w:val="single" w:sz="4" w:space="0" w:color="auto"/>
              <w:right w:val="single" w:sz="4" w:space="0" w:color="auto"/>
            </w:tcBorders>
          </w:tcPr>
          <w:p w14:paraId="5903533D" w14:textId="77777777" w:rsidR="00983A06" w:rsidRPr="00983A06" w:rsidRDefault="00983A06" w:rsidP="00983A06">
            <w:pPr>
              <w:widowControl w:val="0"/>
              <w:spacing w:after="0" w:line="240" w:lineRule="auto"/>
              <w:jc w:val="center"/>
              <w:rPr>
                <w:rFonts w:ascii="Arial" w:hAnsi="Arial" w:cs="Arial"/>
                <w:sz w:val="14"/>
                <w:szCs w:val="14"/>
              </w:rPr>
            </w:pPr>
          </w:p>
        </w:tc>
        <w:tc>
          <w:tcPr>
            <w:tcW w:w="692" w:type="pct"/>
            <w:tcBorders>
              <w:left w:val="single" w:sz="4" w:space="0" w:color="auto"/>
              <w:bottom w:val="single" w:sz="4" w:space="0" w:color="auto"/>
              <w:right w:val="single" w:sz="4" w:space="0" w:color="auto"/>
            </w:tcBorders>
          </w:tcPr>
          <w:p w14:paraId="6F9D230C" w14:textId="77777777" w:rsidR="00983A06" w:rsidRPr="00983A06" w:rsidRDefault="00983A06" w:rsidP="00983A06">
            <w:pPr>
              <w:widowControl w:val="0"/>
              <w:spacing w:after="0" w:line="240" w:lineRule="auto"/>
              <w:jc w:val="center"/>
              <w:rPr>
                <w:rFonts w:ascii="Arial" w:hAnsi="Arial" w:cs="Arial"/>
                <w:sz w:val="14"/>
                <w:szCs w:val="14"/>
              </w:rPr>
            </w:pPr>
          </w:p>
        </w:tc>
        <w:tc>
          <w:tcPr>
            <w:tcW w:w="769" w:type="pct"/>
            <w:tcBorders>
              <w:left w:val="single" w:sz="4" w:space="0" w:color="auto"/>
              <w:bottom w:val="single" w:sz="4" w:space="0" w:color="auto"/>
              <w:right w:val="single" w:sz="4" w:space="0" w:color="auto"/>
            </w:tcBorders>
          </w:tcPr>
          <w:p w14:paraId="7A568608"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3A272027" w14:textId="77777777" w:rsidTr="00983A06">
        <w:trPr>
          <w:trHeight w:val="20"/>
          <w:tblCellSpacing w:w="5" w:type="nil"/>
        </w:trPr>
        <w:tc>
          <w:tcPr>
            <w:tcW w:w="1615" w:type="pct"/>
            <w:tcBorders>
              <w:left w:val="single" w:sz="4" w:space="0" w:color="auto"/>
              <w:bottom w:val="single" w:sz="4" w:space="0" w:color="auto"/>
              <w:right w:val="single" w:sz="4" w:space="0" w:color="auto"/>
            </w:tcBorders>
          </w:tcPr>
          <w:p w14:paraId="7266CF66"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страховые взносы во внебюджетные фонды (ПФР, ФОМС, ФСС)</w:t>
            </w:r>
          </w:p>
        </w:tc>
        <w:tc>
          <w:tcPr>
            <w:tcW w:w="573" w:type="pct"/>
            <w:tcBorders>
              <w:left w:val="single" w:sz="4" w:space="0" w:color="auto"/>
              <w:bottom w:val="single" w:sz="4" w:space="0" w:color="auto"/>
              <w:right w:val="single" w:sz="4" w:space="0" w:color="auto"/>
            </w:tcBorders>
          </w:tcPr>
          <w:p w14:paraId="6D2F83F9" w14:textId="6CF508D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 xml:space="preserve">тыс.    </w:t>
            </w:r>
            <w:r w:rsidRPr="00983A06">
              <w:rPr>
                <w:rFonts w:ascii="Arial" w:hAnsi="Arial" w:cs="Arial"/>
                <w:sz w:val="14"/>
                <w:szCs w:val="14"/>
              </w:rPr>
              <w:br/>
              <w:t>рублей</w:t>
            </w:r>
          </w:p>
        </w:tc>
        <w:tc>
          <w:tcPr>
            <w:tcW w:w="735" w:type="pct"/>
            <w:tcBorders>
              <w:left w:val="single" w:sz="4" w:space="0" w:color="auto"/>
              <w:bottom w:val="single" w:sz="4" w:space="0" w:color="auto"/>
              <w:right w:val="single" w:sz="4" w:space="0" w:color="auto"/>
            </w:tcBorders>
          </w:tcPr>
          <w:p w14:paraId="52E6D47A" w14:textId="77777777" w:rsidR="00983A06" w:rsidRPr="00983A06" w:rsidRDefault="00983A06" w:rsidP="00983A06">
            <w:pPr>
              <w:widowControl w:val="0"/>
              <w:spacing w:after="0" w:line="240" w:lineRule="auto"/>
              <w:jc w:val="center"/>
              <w:rPr>
                <w:rFonts w:ascii="Arial" w:hAnsi="Arial" w:cs="Arial"/>
                <w:sz w:val="14"/>
                <w:szCs w:val="14"/>
              </w:rPr>
            </w:pPr>
          </w:p>
        </w:tc>
        <w:tc>
          <w:tcPr>
            <w:tcW w:w="615" w:type="pct"/>
            <w:tcBorders>
              <w:left w:val="single" w:sz="4" w:space="0" w:color="auto"/>
              <w:bottom w:val="single" w:sz="4" w:space="0" w:color="auto"/>
              <w:right w:val="single" w:sz="4" w:space="0" w:color="auto"/>
            </w:tcBorders>
          </w:tcPr>
          <w:p w14:paraId="7C72313F" w14:textId="77777777" w:rsidR="00983A06" w:rsidRPr="00983A06" w:rsidRDefault="00983A06" w:rsidP="00983A06">
            <w:pPr>
              <w:widowControl w:val="0"/>
              <w:spacing w:after="0" w:line="240" w:lineRule="auto"/>
              <w:jc w:val="center"/>
              <w:rPr>
                <w:rFonts w:ascii="Arial" w:hAnsi="Arial" w:cs="Arial"/>
                <w:sz w:val="14"/>
                <w:szCs w:val="14"/>
              </w:rPr>
            </w:pPr>
          </w:p>
        </w:tc>
        <w:tc>
          <w:tcPr>
            <w:tcW w:w="692" w:type="pct"/>
            <w:tcBorders>
              <w:left w:val="single" w:sz="4" w:space="0" w:color="auto"/>
              <w:bottom w:val="single" w:sz="4" w:space="0" w:color="auto"/>
              <w:right w:val="single" w:sz="4" w:space="0" w:color="auto"/>
            </w:tcBorders>
          </w:tcPr>
          <w:p w14:paraId="43D8316D" w14:textId="77777777" w:rsidR="00983A06" w:rsidRPr="00983A06" w:rsidRDefault="00983A06" w:rsidP="00983A06">
            <w:pPr>
              <w:widowControl w:val="0"/>
              <w:spacing w:after="0" w:line="240" w:lineRule="auto"/>
              <w:jc w:val="center"/>
              <w:rPr>
                <w:rFonts w:ascii="Arial" w:hAnsi="Arial" w:cs="Arial"/>
                <w:sz w:val="14"/>
                <w:szCs w:val="14"/>
              </w:rPr>
            </w:pPr>
          </w:p>
        </w:tc>
        <w:tc>
          <w:tcPr>
            <w:tcW w:w="769" w:type="pct"/>
            <w:tcBorders>
              <w:left w:val="single" w:sz="4" w:space="0" w:color="auto"/>
              <w:bottom w:val="single" w:sz="4" w:space="0" w:color="auto"/>
              <w:right w:val="single" w:sz="4" w:space="0" w:color="auto"/>
            </w:tcBorders>
          </w:tcPr>
          <w:p w14:paraId="57ED0008"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136F1D29" w14:textId="77777777" w:rsidTr="00983A06">
        <w:trPr>
          <w:trHeight w:val="20"/>
          <w:tblCellSpacing w:w="5" w:type="nil"/>
        </w:trPr>
        <w:tc>
          <w:tcPr>
            <w:tcW w:w="1615" w:type="pct"/>
            <w:tcBorders>
              <w:left w:val="single" w:sz="4" w:space="0" w:color="auto"/>
              <w:bottom w:val="single" w:sz="4" w:space="0" w:color="auto"/>
              <w:right w:val="single" w:sz="4" w:space="0" w:color="auto"/>
            </w:tcBorders>
          </w:tcPr>
          <w:p w14:paraId="0A094B91"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налог на имущество организаций</w:t>
            </w:r>
          </w:p>
        </w:tc>
        <w:tc>
          <w:tcPr>
            <w:tcW w:w="573" w:type="pct"/>
            <w:tcBorders>
              <w:left w:val="single" w:sz="4" w:space="0" w:color="auto"/>
              <w:bottom w:val="single" w:sz="4" w:space="0" w:color="auto"/>
              <w:right w:val="single" w:sz="4" w:space="0" w:color="auto"/>
            </w:tcBorders>
          </w:tcPr>
          <w:p w14:paraId="21A4B386" w14:textId="0F611718"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 xml:space="preserve">тыс.    </w:t>
            </w:r>
            <w:r w:rsidRPr="00983A06">
              <w:rPr>
                <w:rFonts w:ascii="Arial" w:hAnsi="Arial" w:cs="Arial"/>
                <w:sz w:val="14"/>
                <w:szCs w:val="14"/>
              </w:rPr>
              <w:br/>
              <w:t>рублей</w:t>
            </w:r>
          </w:p>
        </w:tc>
        <w:tc>
          <w:tcPr>
            <w:tcW w:w="735" w:type="pct"/>
            <w:tcBorders>
              <w:left w:val="single" w:sz="4" w:space="0" w:color="auto"/>
              <w:bottom w:val="single" w:sz="4" w:space="0" w:color="auto"/>
              <w:right w:val="single" w:sz="4" w:space="0" w:color="auto"/>
            </w:tcBorders>
          </w:tcPr>
          <w:p w14:paraId="4687D7D9" w14:textId="77777777" w:rsidR="00983A06" w:rsidRPr="00983A06" w:rsidRDefault="00983A06" w:rsidP="00983A06">
            <w:pPr>
              <w:widowControl w:val="0"/>
              <w:spacing w:after="0" w:line="240" w:lineRule="auto"/>
              <w:jc w:val="center"/>
              <w:rPr>
                <w:rFonts w:ascii="Arial" w:hAnsi="Arial" w:cs="Arial"/>
                <w:sz w:val="14"/>
                <w:szCs w:val="14"/>
              </w:rPr>
            </w:pPr>
          </w:p>
        </w:tc>
        <w:tc>
          <w:tcPr>
            <w:tcW w:w="615" w:type="pct"/>
            <w:tcBorders>
              <w:left w:val="single" w:sz="4" w:space="0" w:color="auto"/>
              <w:bottom w:val="single" w:sz="4" w:space="0" w:color="auto"/>
              <w:right w:val="single" w:sz="4" w:space="0" w:color="auto"/>
            </w:tcBorders>
          </w:tcPr>
          <w:p w14:paraId="64707433" w14:textId="77777777" w:rsidR="00983A06" w:rsidRPr="00983A06" w:rsidRDefault="00983A06" w:rsidP="00983A06">
            <w:pPr>
              <w:widowControl w:val="0"/>
              <w:spacing w:after="0" w:line="240" w:lineRule="auto"/>
              <w:jc w:val="center"/>
              <w:rPr>
                <w:rFonts w:ascii="Arial" w:hAnsi="Arial" w:cs="Arial"/>
                <w:sz w:val="14"/>
                <w:szCs w:val="14"/>
              </w:rPr>
            </w:pPr>
          </w:p>
        </w:tc>
        <w:tc>
          <w:tcPr>
            <w:tcW w:w="692" w:type="pct"/>
            <w:tcBorders>
              <w:left w:val="single" w:sz="4" w:space="0" w:color="auto"/>
              <w:bottom w:val="single" w:sz="4" w:space="0" w:color="auto"/>
              <w:right w:val="single" w:sz="4" w:space="0" w:color="auto"/>
            </w:tcBorders>
          </w:tcPr>
          <w:p w14:paraId="4926B699" w14:textId="77777777" w:rsidR="00983A06" w:rsidRPr="00983A06" w:rsidRDefault="00983A06" w:rsidP="00983A06">
            <w:pPr>
              <w:widowControl w:val="0"/>
              <w:spacing w:after="0" w:line="240" w:lineRule="auto"/>
              <w:jc w:val="center"/>
              <w:rPr>
                <w:rFonts w:ascii="Arial" w:hAnsi="Arial" w:cs="Arial"/>
                <w:sz w:val="14"/>
                <w:szCs w:val="14"/>
              </w:rPr>
            </w:pPr>
          </w:p>
        </w:tc>
        <w:tc>
          <w:tcPr>
            <w:tcW w:w="769" w:type="pct"/>
            <w:tcBorders>
              <w:left w:val="single" w:sz="4" w:space="0" w:color="auto"/>
              <w:bottom w:val="single" w:sz="4" w:space="0" w:color="auto"/>
              <w:right w:val="single" w:sz="4" w:space="0" w:color="auto"/>
            </w:tcBorders>
          </w:tcPr>
          <w:p w14:paraId="6D37DEE6"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51D3D517" w14:textId="77777777" w:rsidTr="00983A06">
        <w:trPr>
          <w:trHeight w:val="20"/>
          <w:tblCellSpacing w:w="5" w:type="nil"/>
        </w:trPr>
        <w:tc>
          <w:tcPr>
            <w:tcW w:w="1615" w:type="pct"/>
            <w:tcBorders>
              <w:left w:val="single" w:sz="4" w:space="0" w:color="auto"/>
              <w:bottom w:val="single" w:sz="4" w:space="0" w:color="auto"/>
              <w:right w:val="single" w:sz="4" w:space="0" w:color="auto"/>
            </w:tcBorders>
          </w:tcPr>
          <w:p w14:paraId="28BE6E42"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транспортный налог</w:t>
            </w:r>
          </w:p>
        </w:tc>
        <w:tc>
          <w:tcPr>
            <w:tcW w:w="573" w:type="pct"/>
            <w:tcBorders>
              <w:left w:val="single" w:sz="4" w:space="0" w:color="auto"/>
              <w:bottom w:val="single" w:sz="4" w:space="0" w:color="auto"/>
              <w:right w:val="single" w:sz="4" w:space="0" w:color="auto"/>
            </w:tcBorders>
          </w:tcPr>
          <w:p w14:paraId="2C98B4F1" w14:textId="1ABFB848"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 xml:space="preserve">тыс.    </w:t>
            </w:r>
            <w:r w:rsidRPr="00983A06">
              <w:rPr>
                <w:rFonts w:ascii="Arial" w:hAnsi="Arial" w:cs="Arial"/>
                <w:sz w:val="14"/>
                <w:szCs w:val="14"/>
              </w:rPr>
              <w:br/>
              <w:t>рублей</w:t>
            </w:r>
          </w:p>
        </w:tc>
        <w:tc>
          <w:tcPr>
            <w:tcW w:w="735" w:type="pct"/>
            <w:tcBorders>
              <w:left w:val="single" w:sz="4" w:space="0" w:color="auto"/>
              <w:bottom w:val="single" w:sz="4" w:space="0" w:color="auto"/>
              <w:right w:val="single" w:sz="4" w:space="0" w:color="auto"/>
            </w:tcBorders>
          </w:tcPr>
          <w:p w14:paraId="796248A8" w14:textId="77777777" w:rsidR="00983A06" w:rsidRPr="00983A06" w:rsidRDefault="00983A06" w:rsidP="00983A06">
            <w:pPr>
              <w:widowControl w:val="0"/>
              <w:spacing w:after="0" w:line="240" w:lineRule="auto"/>
              <w:jc w:val="center"/>
              <w:rPr>
                <w:rFonts w:ascii="Arial" w:hAnsi="Arial" w:cs="Arial"/>
                <w:sz w:val="14"/>
                <w:szCs w:val="14"/>
              </w:rPr>
            </w:pPr>
          </w:p>
        </w:tc>
        <w:tc>
          <w:tcPr>
            <w:tcW w:w="615" w:type="pct"/>
            <w:tcBorders>
              <w:left w:val="single" w:sz="4" w:space="0" w:color="auto"/>
              <w:bottom w:val="single" w:sz="4" w:space="0" w:color="auto"/>
              <w:right w:val="single" w:sz="4" w:space="0" w:color="auto"/>
            </w:tcBorders>
          </w:tcPr>
          <w:p w14:paraId="4A8A3D55" w14:textId="77777777" w:rsidR="00983A06" w:rsidRPr="00983A06" w:rsidRDefault="00983A06" w:rsidP="00983A06">
            <w:pPr>
              <w:widowControl w:val="0"/>
              <w:spacing w:after="0" w:line="240" w:lineRule="auto"/>
              <w:jc w:val="center"/>
              <w:rPr>
                <w:rFonts w:ascii="Arial" w:hAnsi="Arial" w:cs="Arial"/>
                <w:sz w:val="14"/>
                <w:szCs w:val="14"/>
              </w:rPr>
            </w:pPr>
          </w:p>
        </w:tc>
        <w:tc>
          <w:tcPr>
            <w:tcW w:w="692" w:type="pct"/>
            <w:tcBorders>
              <w:left w:val="single" w:sz="4" w:space="0" w:color="auto"/>
              <w:bottom w:val="single" w:sz="4" w:space="0" w:color="auto"/>
              <w:right w:val="single" w:sz="4" w:space="0" w:color="auto"/>
            </w:tcBorders>
          </w:tcPr>
          <w:p w14:paraId="345FB9BA" w14:textId="77777777" w:rsidR="00983A06" w:rsidRPr="00983A06" w:rsidRDefault="00983A06" w:rsidP="00983A06">
            <w:pPr>
              <w:widowControl w:val="0"/>
              <w:spacing w:after="0" w:line="240" w:lineRule="auto"/>
              <w:jc w:val="center"/>
              <w:rPr>
                <w:rFonts w:ascii="Arial" w:hAnsi="Arial" w:cs="Arial"/>
                <w:sz w:val="14"/>
                <w:szCs w:val="14"/>
              </w:rPr>
            </w:pPr>
          </w:p>
        </w:tc>
        <w:tc>
          <w:tcPr>
            <w:tcW w:w="769" w:type="pct"/>
            <w:tcBorders>
              <w:left w:val="single" w:sz="4" w:space="0" w:color="auto"/>
              <w:bottom w:val="single" w:sz="4" w:space="0" w:color="auto"/>
              <w:right w:val="single" w:sz="4" w:space="0" w:color="auto"/>
            </w:tcBorders>
          </w:tcPr>
          <w:p w14:paraId="5764D1DC"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64EC4B7C" w14:textId="77777777" w:rsidTr="00983A06">
        <w:trPr>
          <w:trHeight w:val="20"/>
          <w:tblCellSpacing w:w="5" w:type="nil"/>
        </w:trPr>
        <w:tc>
          <w:tcPr>
            <w:tcW w:w="1615" w:type="pct"/>
            <w:tcBorders>
              <w:left w:val="single" w:sz="4" w:space="0" w:color="auto"/>
              <w:bottom w:val="single" w:sz="4" w:space="0" w:color="auto"/>
              <w:right w:val="single" w:sz="4" w:space="0" w:color="auto"/>
            </w:tcBorders>
          </w:tcPr>
          <w:p w14:paraId="46A2A9F9"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налог на землю</w:t>
            </w:r>
          </w:p>
        </w:tc>
        <w:tc>
          <w:tcPr>
            <w:tcW w:w="573" w:type="pct"/>
            <w:tcBorders>
              <w:left w:val="single" w:sz="4" w:space="0" w:color="auto"/>
              <w:bottom w:val="single" w:sz="4" w:space="0" w:color="auto"/>
              <w:right w:val="single" w:sz="4" w:space="0" w:color="auto"/>
            </w:tcBorders>
          </w:tcPr>
          <w:p w14:paraId="695F8E65" w14:textId="480D5D59"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 xml:space="preserve">тыс.    </w:t>
            </w:r>
            <w:r w:rsidRPr="00983A06">
              <w:rPr>
                <w:rFonts w:ascii="Arial" w:hAnsi="Arial" w:cs="Arial"/>
                <w:sz w:val="14"/>
                <w:szCs w:val="14"/>
              </w:rPr>
              <w:br/>
              <w:t>рублей</w:t>
            </w:r>
          </w:p>
        </w:tc>
        <w:tc>
          <w:tcPr>
            <w:tcW w:w="735" w:type="pct"/>
            <w:tcBorders>
              <w:left w:val="single" w:sz="4" w:space="0" w:color="auto"/>
              <w:bottom w:val="single" w:sz="4" w:space="0" w:color="auto"/>
              <w:right w:val="single" w:sz="4" w:space="0" w:color="auto"/>
            </w:tcBorders>
          </w:tcPr>
          <w:p w14:paraId="11E6A9D6" w14:textId="77777777" w:rsidR="00983A06" w:rsidRPr="00983A06" w:rsidRDefault="00983A06" w:rsidP="00983A06">
            <w:pPr>
              <w:widowControl w:val="0"/>
              <w:spacing w:after="0" w:line="240" w:lineRule="auto"/>
              <w:jc w:val="center"/>
              <w:rPr>
                <w:rFonts w:ascii="Arial" w:hAnsi="Arial" w:cs="Arial"/>
                <w:sz w:val="14"/>
                <w:szCs w:val="14"/>
              </w:rPr>
            </w:pPr>
          </w:p>
        </w:tc>
        <w:tc>
          <w:tcPr>
            <w:tcW w:w="615" w:type="pct"/>
            <w:tcBorders>
              <w:left w:val="single" w:sz="4" w:space="0" w:color="auto"/>
              <w:bottom w:val="single" w:sz="4" w:space="0" w:color="auto"/>
              <w:right w:val="single" w:sz="4" w:space="0" w:color="auto"/>
            </w:tcBorders>
          </w:tcPr>
          <w:p w14:paraId="590E34DB" w14:textId="77777777" w:rsidR="00983A06" w:rsidRPr="00983A06" w:rsidRDefault="00983A06" w:rsidP="00983A06">
            <w:pPr>
              <w:widowControl w:val="0"/>
              <w:spacing w:after="0" w:line="240" w:lineRule="auto"/>
              <w:jc w:val="center"/>
              <w:rPr>
                <w:rFonts w:ascii="Arial" w:hAnsi="Arial" w:cs="Arial"/>
                <w:sz w:val="14"/>
                <w:szCs w:val="14"/>
              </w:rPr>
            </w:pPr>
          </w:p>
        </w:tc>
        <w:tc>
          <w:tcPr>
            <w:tcW w:w="692" w:type="pct"/>
            <w:tcBorders>
              <w:left w:val="single" w:sz="4" w:space="0" w:color="auto"/>
              <w:bottom w:val="single" w:sz="4" w:space="0" w:color="auto"/>
              <w:right w:val="single" w:sz="4" w:space="0" w:color="auto"/>
            </w:tcBorders>
          </w:tcPr>
          <w:p w14:paraId="110EA5A8" w14:textId="77777777" w:rsidR="00983A06" w:rsidRPr="00983A06" w:rsidRDefault="00983A06" w:rsidP="00983A06">
            <w:pPr>
              <w:widowControl w:val="0"/>
              <w:spacing w:after="0" w:line="240" w:lineRule="auto"/>
              <w:jc w:val="center"/>
              <w:rPr>
                <w:rFonts w:ascii="Arial" w:hAnsi="Arial" w:cs="Arial"/>
                <w:sz w:val="14"/>
                <w:szCs w:val="14"/>
              </w:rPr>
            </w:pPr>
          </w:p>
        </w:tc>
        <w:tc>
          <w:tcPr>
            <w:tcW w:w="769" w:type="pct"/>
            <w:tcBorders>
              <w:left w:val="single" w:sz="4" w:space="0" w:color="auto"/>
              <w:bottom w:val="single" w:sz="4" w:space="0" w:color="auto"/>
              <w:right w:val="single" w:sz="4" w:space="0" w:color="auto"/>
            </w:tcBorders>
          </w:tcPr>
          <w:p w14:paraId="79F5C750"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236AA2FD" w14:textId="77777777" w:rsidTr="00983A06">
        <w:trPr>
          <w:trHeight w:val="20"/>
          <w:tblCellSpacing w:w="5" w:type="nil"/>
        </w:trPr>
        <w:tc>
          <w:tcPr>
            <w:tcW w:w="1615" w:type="pct"/>
            <w:tcBorders>
              <w:left w:val="single" w:sz="4" w:space="0" w:color="auto"/>
              <w:bottom w:val="single" w:sz="4" w:space="0" w:color="auto"/>
              <w:right w:val="single" w:sz="4" w:space="0" w:color="auto"/>
            </w:tcBorders>
          </w:tcPr>
          <w:p w14:paraId="5818C4F6"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Чистая прибыль (убыток)</w:t>
            </w:r>
          </w:p>
        </w:tc>
        <w:tc>
          <w:tcPr>
            <w:tcW w:w="573" w:type="pct"/>
            <w:tcBorders>
              <w:left w:val="single" w:sz="4" w:space="0" w:color="auto"/>
              <w:bottom w:val="single" w:sz="4" w:space="0" w:color="auto"/>
              <w:right w:val="single" w:sz="4" w:space="0" w:color="auto"/>
            </w:tcBorders>
          </w:tcPr>
          <w:p w14:paraId="4949074E" w14:textId="43C30C34"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 xml:space="preserve">тыс.    </w:t>
            </w:r>
            <w:r w:rsidRPr="00983A06">
              <w:rPr>
                <w:rFonts w:ascii="Arial" w:hAnsi="Arial" w:cs="Arial"/>
                <w:sz w:val="14"/>
                <w:szCs w:val="14"/>
              </w:rPr>
              <w:br/>
              <w:t>рублей</w:t>
            </w:r>
          </w:p>
        </w:tc>
        <w:tc>
          <w:tcPr>
            <w:tcW w:w="735" w:type="pct"/>
            <w:tcBorders>
              <w:left w:val="single" w:sz="4" w:space="0" w:color="auto"/>
              <w:bottom w:val="single" w:sz="4" w:space="0" w:color="auto"/>
              <w:right w:val="single" w:sz="4" w:space="0" w:color="auto"/>
            </w:tcBorders>
          </w:tcPr>
          <w:p w14:paraId="11AA116F" w14:textId="77777777" w:rsidR="00983A06" w:rsidRPr="00983A06" w:rsidRDefault="00983A06" w:rsidP="00983A06">
            <w:pPr>
              <w:widowControl w:val="0"/>
              <w:spacing w:after="0" w:line="240" w:lineRule="auto"/>
              <w:jc w:val="center"/>
              <w:rPr>
                <w:rFonts w:ascii="Arial" w:hAnsi="Arial" w:cs="Arial"/>
                <w:sz w:val="14"/>
                <w:szCs w:val="14"/>
              </w:rPr>
            </w:pPr>
          </w:p>
        </w:tc>
        <w:tc>
          <w:tcPr>
            <w:tcW w:w="615" w:type="pct"/>
            <w:tcBorders>
              <w:left w:val="single" w:sz="4" w:space="0" w:color="auto"/>
              <w:bottom w:val="single" w:sz="4" w:space="0" w:color="auto"/>
              <w:right w:val="single" w:sz="4" w:space="0" w:color="auto"/>
            </w:tcBorders>
          </w:tcPr>
          <w:p w14:paraId="446B777C" w14:textId="77777777" w:rsidR="00983A06" w:rsidRPr="00983A06" w:rsidRDefault="00983A06" w:rsidP="00983A06">
            <w:pPr>
              <w:widowControl w:val="0"/>
              <w:spacing w:after="0" w:line="240" w:lineRule="auto"/>
              <w:jc w:val="center"/>
              <w:rPr>
                <w:rFonts w:ascii="Arial" w:hAnsi="Arial" w:cs="Arial"/>
                <w:sz w:val="14"/>
                <w:szCs w:val="14"/>
              </w:rPr>
            </w:pPr>
          </w:p>
        </w:tc>
        <w:tc>
          <w:tcPr>
            <w:tcW w:w="692" w:type="pct"/>
            <w:tcBorders>
              <w:left w:val="single" w:sz="4" w:space="0" w:color="auto"/>
              <w:bottom w:val="single" w:sz="4" w:space="0" w:color="auto"/>
              <w:right w:val="single" w:sz="4" w:space="0" w:color="auto"/>
            </w:tcBorders>
          </w:tcPr>
          <w:p w14:paraId="69D3B7AC" w14:textId="77777777" w:rsidR="00983A06" w:rsidRPr="00983A06" w:rsidRDefault="00983A06" w:rsidP="00983A06">
            <w:pPr>
              <w:widowControl w:val="0"/>
              <w:spacing w:after="0" w:line="240" w:lineRule="auto"/>
              <w:jc w:val="center"/>
              <w:rPr>
                <w:rFonts w:ascii="Arial" w:hAnsi="Arial" w:cs="Arial"/>
                <w:sz w:val="14"/>
                <w:szCs w:val="14"/>
              </w:rPr>
            </w:pPr>
          </w:p>
        </w:tc>
        <w:tc>
          <w:tcPr>
            <w:tcW w:w="769" w:type="pct"/>
            <w:tcBorders>
              <w:left w:val="single" w:sz="4" w:space="0" w:color="auto"/>
              <w:bottom w:val="single" w:sz="4" w:space="0" w:color="auto"/>
              <w:right w:val="single" w:sz="4" w:space="0" w:color="auto"/>
            </w:tcBorders>
          </w:tcPr>
          <w:p w14:paraId="7A3A2356"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0A67C826" w14:textId="77777777" w:rsidTr="00983A06">
        <w:trPr>
          <w:trHeight w:val="20"/>
          <w:tblCellSpacing w:w="5" w:type="nil"/>
        </w:trPr>
        <w:tc>
          <w:tcPr>
            <w:tcW w:w="1615" w:type="pct"/>
            <w:tcBorders>
              <w:top w:val="single" w:sz="4" w:space="0" w:color="auto"/>
              <w:left w:val="single" w:sz="4" w:space="0" w:color="auto"/>
              <w:bottom w:val="single" w:sz="4" w:space="0" w:color="auto"/>
              <w:right w:val="single" w:sz="4" w:space="0" w:color="auto"/>
            </w:tcBorders>
          </w:tcPr>
          <w:p w14:paraId="4CFB8A6B" w14:textId="2CB7FDCF"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Фонд оплаты труда</w:t>
            </w:r>
          </w:p>
        </w:tc>
        <w:tc>
          <w:tcPr>
            <w:tcW w:w="573" w:type="pct"/>
            <w:tcBorders>
              <w:top w:val="single" w:sz="4" w:space="0" w:color="auto"/>
              <w:left w:val="single" w:sz="4" w:space="0" w:color="auto"/>
              <w:bottom w:val="single" w:sz="4" w:space="0" w:color="auto"/>
              <w:right w:val="single" w:sz="4" w:space="0" w:color="auto"/>
            </w:tcBorders>
          </w:tcPr>
          <w:p w14:paraId="68FA01C9" w14:textId="2990BCA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 xml:space="preserve">тыс.    </w:t>
            </w:r>
            <w:r w:rsidRPr="00983A06">
              <w:rPr>
                <w:rFonts w:ascii="Arial" w:hAnsi="Arial" w:cs="Arial"/>
                <w:sz w:val="14"/>
                <w:szCs w:val="14"/>
              </w:rPr>
              <w:br/>
              <w:t>рублей</w:t>
            </w:r>
          </w:p>
        </w:tc>
        <w:tc>
          <w:tcPr>
            <w:tcW w:w="735" w:type="pct"/>
            <w:tcBorders>
              <w:top w:val="single" w:sz="4" w:space="0" w:color="auto"/>
              <w:left w:val="single" w:sz="4" w:space="0" w:color="auto"/>
              <w:bottom w:val="single" w:sz="4" w:space="0" w:color="auto"/>
              <w:right w:val="single" w:sz="4" w:space="0" w:color="auto"/>
            </w:tcBorders>
          </w:tcPr>
          <w:p w14:paraId="5A2370D5" w14:textId="77777777" w:rsidR="00983A06" w:rsidRPr="00983A06" w:rsidRDefault="00983A06" w:rsidP="00983A06">
            <w:pPr>
              <w:widowControl w:val="0"/>
              <w:spacing w:after="0" w:line="240" w:lineRule="auto"/>
              <w:jc w:val="center"/>
              <w:rPr>
                <w:rFonts w:ascii="Arial" w:hAnsi="Arial" w:cs="Arial"/>
                <w:sz w:val="14"/>
                <w:szCs w:val="14"/>
              </w:rPr>
            </w:pPr>
          </w:p>
        </w:tc>
        <w:tc>
          <w:tcPr>
            <w:tcW w:w="615" w:type="pct"/>
            <w:tcBorders>
              <w:top w:val="single" w:sz="4" w:space="0" w:color="auto"/>
              <w:left w:val="single" w:sz="4" w:space="0" w:color="auto"/>
              <w:bottom w:val="single" w:sz="4" w:space="0" w:color="auto"/>
              <w:right w:val="single" w:sz="4" w:space="0" w:color="auto"/>
            </w:tcBorders>
          </w:tcPr>
          <w:p w14:paraId="1CAC7C0A" w14:textId="77777777" w:rsidR="00983A06" w:rsidRPr="00983A06" w:rsidRDefault="00983A06" w:rsidP="00983A06">
            <w:pPr>
              <w:widowControl w:val="0"/>
              <w:spacing w:after="0" w:line="240" w:lineRule="auto"/>
              <w:jc w:val="center"/>
              <w:rPr>
                <w:rFonts w:ascii="Arial" w:hAnsi="Arial" w:cs="Arial"/>
                <w:sz w:val="14"/>
                <w:szCs w:val="14"/>
              </w:rPr>
            </w:pPr>
          </w:p>
        </w:tc>
        <w:tc>
          <w:tcPr>
            <w:tcW w:w="692" w:type="pct"/>
            <w:tcBorders>
              <w:top w:val="single" w:sz="4" w:space="0" w:color="auto"/>
              <w:left w:val="single" w:sz="4" w:space="0" w:color="auto"/>
              <w:bottom w:val="single" w:sz="4" w:space="0" w:color="auto"/>
              <w:right w:val="single" w:sz="4" w:space="0" w:color="auto"/>
            </w:tcBorders>
          </w:tcPr>
          <w:p w14:paraId="201F4B40" w14:textId="77777777" w:rsidR="00983A06" w:rsidRPr="00983A06" w:rsidRDefault="00983A06" w:rsidP="00983A06">
            <w:pPr>
              <w:widowControl w:val="0"/>
              <w:spacing w:after="0" w:line="240" w:lineRule="auto"/>
              <w:jc w:val="center"/>
              <w:rPr>
                <w:rFonts w:ascii="Arial" w:hAnsi="Arial" w:cs="Arial"/>
                <w:sz w:val="14"/>
                <w:szCs w:val="14"/>
              </w:rPr>
            </w:pPr>
          </w:p>
        </w:tc>
        <w:tc>
          <w:tcPr>
            <w:tcW w:w="769" w:type="pct"/>
            <w:tcBorders>
              <w:top w:val="single" w:sz="4" w:space="0" w:color="auto"/>
              <w:left w:val="single" w:sz="4" w:space="0" w:color="auto"/>
              <w:bottom w:val="single" w:sz="4" w:space="0" w:color="auto"/>
              <w:right w:val="single" w:sz="4" w:space="0" w:color="auto"/>
            </w:tcBorders>
          </w:tcPr>
          <w:p w14:paraId="6B9691E4"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5E38EA84" w14:textId="77777777" w:rsidTr="00983A06">
        <w:trPr>
          <w:trHeight w:val="20"/>
          <w:tblCellSpacing w:w="5" w:type="nil"/>
        </w:trPr>
        <w:tc>
          <w:tcPr>
            <w:tcW w:w="1615" w:type="pct"/>
            <w:tcBorders>
              <w:top w:val="single" w:sz="4" w:space="0" w:color="auto"/>
              <w:left w:val="single" w:sz="4" w:space="0" w:color="auto"/>
              <w:bottom w:val="single" w:sz="4" w:space="0" w:color="auto"/>
              <w:right w:val="single" w:sz="4" w:space="0" w:color="auto"/>
            </w:tcBorders>
          </w:tcPr>
          <w:p w14:paraId="4A761812"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Среднесписочная численность персонала</w:t>
            </w:r>
          </w:p>
        </w:tc>
        <w:tc>
          <w:tcPr>
            <w:tcW w:w="573" w:type="pct"/>
            <w:tcBorders>
              <w:top w:val="single" w:sz="4" w:space="0" w:color="auto"/>
              <w:left w:val="single" w:sz="4" w:space="0" w:color="auto"/>
              <w:bottom w:val="single" w:sz="4" w:space="0" w:color="auto"/>
              <w:right w:val="single" w:sz="4" w:space="0" w:color="auto"/>
            </w:tcBorders>
          </w:tcPr>
          <w:p w14:paraId="2F864235"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чел.</w:t>
            </w:r>
          </w:p>
        </w:tc>
        <w:tc>
          <w:tcPr>
            <w:tcW w:w="735" w:type="pct"/>
            <w:tcBorders>
              <w:top w:val="single" w:sz="4" w:space="0" w:color="auto"/>
              <w:left w:val="single" w:sz="4" w:space="0" w:color="auto"/>
              <w:bottom w:val="single" w:sz="4" w:space="0" w:color="auto"/>
              <w:right w:val="single" w:sz="4" w:space="0" w:color="auto"/>
            </w:tcBorders>
          </w:tcPr>
          <w:p w14:paraId="4CA6B2A9" w14:textId="77777777" w:rsidR="00983A06" w:rsidRPr="00983A06" w:rsidRDefault="00983A06" w:rsidP="00983A06">
            <w:pPr>
              <w:widowControl w:val="0"/>
              <w:spacing w:after="0" w:line="240" w:lineRule="auto"/>
              <w:jc w:val="center"/>
              <w:rPr>
                <w:rFonts w:ascii="Arial" w:hAnsi="Arial" w:cs="Arial"/>
                <w:sz w:val="14"/>
                <w:szCs w:val="14"/>
              </w:rPr>
            </w:pPr>
          </w:p>
        </w:tc>
        <w:tc>
          <w:tcPr>
            <w:tcW w:w="615" w:type="pct"/>
            <w:tcBorders>
              <w:top w:val="single" w:sz="4" w:space="0" w:color="auto"/>
              <w:left w:val="single" w:sz="4" w:space="0" w:color="auto"/>
              <w:bottom w:val="single" w:sz="4" w:space="0" w:color="auto"/>
              <w:right w:val="single" w:sz="4" w:space="0" w:color="auto"/>
            </w:tcBorders>
          </w:tcPr>
          <w:p w14:paraId="3220DB35" w14:textId="77777777" w:rsidR="00983A06" w:rsidRPr="00983A06" w:rsidRDefault="00983A06" w:rsidP="00983A06">
            <w:pPr>
              <w:widowControl w:val="0"/>
              <w:spacing w:after="0" w:line="240" w:lineRule="auto"/>
              <w:jc w:val="center"/>
              <w:rPr>
                <w:rFonts w:ascii="Arial" w:hAnsi="Arial" w:cs="Arial"/>
                <w:sz w:val="14"/>
                <w:szCs w:val="14"/>
              </w:rPr>
            </w:pPr>
          </w:p>
        </w:tc>
        <w:tc>
          <w:tcPr>
            <w:tcW w:w="692" w:type="pct"/>
            <w:tcBorders>
              <w:top w:val="single" w:sz="4" w:space="0" w:color="auto"/>
              <w:left w:val="single" w:sz="4" w:space="0" w:color="auto"/>
              <w:bottom w:val="single" w:sz="4" w:space="0" w:color="auto"/>
              <w:right w:val="single" w:sz="4" w:space="0" w:color="auto"/>
            </w:tcBorders>
          </w:tcPr>
          <w:p w14:paraId="3186439E" w14:textId="77777777" w:rsidR="00983A06" w:rsidRPr="00983A06" w:rsidRDefault="00983A06" w:rsidP="00983A06">
            <w:pPr>
              <w:widowControl w:val="0"/>
              <w:spacing w:after="0" w:line="240" w:lineRule="auto"/>
              <w:jc w:val="center"/>
              <w:rPr>
                <w:rFonts w:ascii="Arial" w:hAnsi="Arial" w:cs="Arial"/>
                <w:sz w:val="14"/>
                <w:szCs w:val="14"/>
              </w:rPr>
            </w:pPr>
          </w:p>
        </w:tc>
        <w:tc>
          <w:tcPr>
            <w:tcW w:w="769" w:type="pct"/>
            <w:tcBorders>
              <w:top w:val="single" w:sz="4" w:space="0" w:color="auto"/>
              <w:left w:val="single" w:sz="4" w:space="0" w:color="auto"/>
              <w:bottom w:val="single" w:sz="4" w:space="0" w:color="auto"/>
              <w:right w:val="single" w:sz="4" w:space="0" w:color="auto"/>
            </w:tcBorders>
          </w:tcPr>
          <w:p w14:paraId="06DCC331"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65AAF3C5" w14:textId="77777777" w:rsidTr="00983A06">
        <w:trPr>
          <w:trHeight w:val="20"/>
          <w:tblCellSpacing w:w="5" w:type="nil"/>
        </w:trPr>
        <w:tc>
          <w:tcPr>
            <w:tcW w:w="1615" w:type="pct"/>
            <w:tcBorders>
              <w:left w:val="single" w:sz="4" w:space="0" w:color="auto"/>
              <w:bottom w:val="single" w:sz="4" w:space="0" w:color="auto"/>
              <w:right w:val="single" w:sz="4" w:space="0" w:color="auto"/>
            </w:tcBorders>
          </w:tcPr>
          <w:p w14:paraId="4889C13D" w14:textId="019AA524" w:rsidR="00983A06" w:rsidRPr="00983A06" w:rsidRDefault="00EF4FDA" w:rsidP="00983A06">
            <w:pPr>
              <w:widowControl w:val="0"/>
              <w:spacing w:after="0" w:line="240" w:lineRule="auto"/>
              <w:jc w:val="center"/>
              <w:rPr>
                <w:rFonts w:ascii="Arial" w:hAnsi="Arial" w:cs="Arial"/>
                <w:sz w:val="14"/>
                <w:szCs w:val="14"/>
              </w:rPr>
            </w:pPr>
            <w:r w:rsidRPr="00983A06">
              <w:rPr>
                <w:rFonts w:ascii="Arial" w:hAnsi="Arial" w:cs="Arial"/>
                <w:sz w:val="14"/>
                <w:szCs w:val="14"/>
              </w:rPr>
              <w:t>Среднемесячная заработная</w:t>
            </w:r>
            <w:r w:rsidR="00983A06" w:rsidRPr="00983A06">
              <w:rPr>
                <w:rFonts w:ascii="Arial" w:hAnsi="Arial" w:cs="Arial"/>
                <w:sz w:val="14"/>
                <w:szCs w:val="14"/>
              </w:rPr>
              <w:br/>
              <w:t>платана 1 работающего</w:t>
            </w:r>
          </w:p>
        </w:tc>
        <w:tc>
          <w:tcPr>
            <w:tcW w:w="573" w:type="pct"/>
            <w:tcBorders>
              <w:left w:val="single" w:sz="4" w:space="0" w:color="auto"/>
              <w:bottom w:val="single" w:sz="4" w:space="0" w:color="auto"/>
              <w:right w:val="single" w:sz="4" w:space="0" w:color="auto"/>
            </w:tcBorders>
          </w:tcPr>
          <w:p w14:paraId="67C72197" w14:textId="30A20CF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рублей</w:t>
            </w:r>
          </w:p>
        </w:tc>
        <w:tc>
          <w:tcPr>
            <w:tcW w:w="735" w:type="pct"/>
            <w:tcBorders>
              <w:left w:val="single" w:sz="4" w:space="0" w:color="auto"/>
              <w:bottom w:val="single" w:sz="4" w:space="0" w:color="auto"/>
              <w:right w:val="single" w:sz="4" w:space="0" w:color="auto"/>
            </w:tcBorders>
          </w:tcPr>
          <w:p w14:paraId="5D60954A" w14:textId="77777777" w:rsidR="00983A06" w:rsidRPr="00983A06" w:rsidRDefault="00983A06" w:rsidP="00983A06">
            <w:pPr>
              <w:widowControl w:val="0"/>
              <w:spacing w:after="0" w:line="240" w:lineRule="auto"/>
              <w:jc w:val="center"/>
              <w:rPr>
                <w:rFonts w:ascii="Arial" w:hAnsi="Arial" w:cs="Arial"/>
                <w:sz w:val="14"/>
                <w:szCs w:val="14"/>
              </w:rPr>
            </w:pPr>
          </w:p>
        </w:tc>
        <w:tc>
          <w:tcPr>
            <w:tcW w:w="615" w:type="pct"/>
            <w:tcBorders>
              <w:left w:val="single" w:sz="4" w:space="0" w:color="auto"/>
              <w:bottom w:val="single" w:sz="4" w:space="0" w:color="auto"/>
              <w:right w:val="single" w:sz="4" w:space="0" w:color="auto"/>
            </w:tcBorders>
          </w:tcPr>
          <w:p w14:paraId="5D4C2640" w14:textId="77777777" w:rsidR="00983A06" w:rsidRPr="00983A06" w:rsidRDefault="00983A06" w:rsidP="00983A06">
            <w:pPr>
              <w:widowControl w:val="0"/>
              <w:spacing w:after="0" w:line="240" w:lineRule="auto"/>
              <w:jc w:val="center"/>
              <w:rPr>
                <w:rFonts w:ascii="Arial" w:hAnsi="Arial" w:cs="Arial"/>
                <w:sz w:val="14"/>
                <w:szCs w:val="14"/>
              </w:rPr>
            </w:pPr>
          </w:p>
        </w:tc>
        <w:tc>
          <w:tcPr>
            <w:tcW w:w="692" w:type="pct"/>
            <w:tcBorders>
              <w:left w:val="single" w:sz="4" w:space="0" w:color="auto"/>
              <w:bottom w:val="single" w:sz="4" w:space="0" w:color="auto"/>
              <w:right w:val="single" w:sz="4" w:space="0" w:color="auto"/>
            </w:tcBorders>
          </w:tcPr>
          <w:p w14:paraId="4D645471" w14:textId="77777777" w:rsidR="00983A06" w:rsidRPr="00983A06" w:rsidRDefault="00983A06" w:rsidP="00983A06">
            <w:pPr>
              <w:widowControl w:val="0"/>
              <w:spacing w:after="0" w:line="240" w:lineRule="auto"/>
              <w:jc w:val="center"/>
              <w:rPr>
                <w:rFonts w:ascii="Arial" w:hAnsi="Arial" w:cs="Arial"/>
                <w:sz w:val="14"/>
                <w:szCs w:val="14"/>
              </w:rPr>
            </w:pPr>
          </w:p>
        </w:tc>
        <w:tc>
          <w:tcPr>
            <w:tcW w:w="769" w:type="pct"/>
            <w:tcBorders>
              <w:left w:val="single" w:sz="4" w:space="0" w:color="auto"/>
              <w:bottom w:val="single" w:sz="4" w:space="0" w:color="auto"/>
              <w:right w:val="single" w:sz="4" w:space="0" w:color="auto"/>
            </w:tcBorders>
          </w:tcPr>
          <w:p w14:paraId="1D08622C"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6C034254" w14:textId="77777777" w:rsidTr="00983A06">
        <w:trPr>
          <w:trHeight w:val="20"/>
          <w:tblCellSpacing w:w="5" w:type="nil"/>
        </w:trPr>
        <w:tc>
          <w:tcPr>
            <w:tcW w:w="1615" w:type="pct"/>
            <w:tcBorders>
              <w:left w:val="single" w:sz="4" w:space="0" w:color="auto"/>
              <w:bottom w:val="single" w:sz="4" w:space="0" w:color="auto"/>
              <w:right w:val="single" w:sz="4" w:space="0" w:color="auto"/>
            </w:tcBorders>
          </w:tcPr>
          <w:p w14:paraId="6A56B8D6"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Объем инвестиций в основной капитал</w:t>
            </w:r>
          </w:p>
        </w:tc>
        <w:tc>
          <w:tcPr>
            <w:tcW w:w="573" w:type="pct"/>
            <w:tcBorders>
              <w:left w:val="single" w:sz="4" w:space="0" w:color="auto"/>
              <w:bottom w:val="single" w:sz="4" w:space="0" w:color="auto"/>
              <w:right w:val="single" w:sz="4" w:space="0" w:color="auto"/>
            </w:tcBorders>
          </w:tcPr>
          <w:p w14:paraId="1BFDD5A4" w14:textId="77777777" w:rsidR="00983A06" w:rsidRPr="00983A06" w:rsidRDefault="00983A06" w:rsidP="00983A06">
            <w:pPr>
              <w:widowControl w:val="0"/>
              <w:spacing w:after="0" w:line="240" w:lineRule="auto"/>
              <w:jc w:val="center"/>
              <w:rPr>
                <w:rFonts w:ascii="Arial" w:hAnsi="Arial" w:cs="Arial"/>
                <w:sz w:val="14"/>
                <w:szCs w:val="14"/>
              </w:rPr>
            </w:pPr>
            <w:proofErr w:type="spellStart"/>
            <w:r w:rsidRPr="00983A06">
              <w:rPr>
                <w:rFonts w:ascii="Arial" w:hAnsi="Arial" w:cs="Arial"/>
                <w:sz w:val="14"/>
                <w:szCs w:val="14"/>
              </w:rPr>
              <w:t>тыс.рублей</w:t>
            </w:r>
            <w:proofErr w:type="spellEnd"/>
          </w:p>
        </w:tc>
        <w:tc>
          <w:tcPr>
            <w:tcW w:w="735" w:type="pct"/>
            <w:tcBorders>
              <w:left w:val="single" w:sz="4" w:space="0" w:color="auto"/>
              <w:bottom w:val="single" w:sz="4" w:space="0" w:color="auto"/>
              <w:right w:val="single" w:sz="4" w:space="0" w:color="auto"/>
            </w:tcBorders>
          </w:tcPr>
          <w:p w14:paraId="73F9BDA1" w14:textId="77777777" w:rsidR="00983A06" w:rsidRPr="00983A06" w:rsidRDefault="00983A06" w:rsidP="00983A06">
            <w:pPr>
              <w:widowControl w:val="0"/>
              <w:spacing w:after="0" w:line="240" w:lineRule="auto"/>
              <w:jc w:val="center"/>
              <w:rPr>
                <w:rFonts w:ascii="Arial" w:hAnsi="Arial" w:cs="Arial"/>
                <w:sz w:val="14"/>
                <w:szCs w:val="14"/>
              </w:rPr>
            </w:pPr>
          </w:p>
        </w:tc>
        <w:tc>
          <w:tcPr>
            <w:tcW w:w="615" w:type="pct"/>
            <w:tcBorders>
              <w:left w:val="single" w:sz="4" w:space="0" w:color="auto"/>
              <w:bottom w:val="single" w:sz="4" w:space="0" w:color="auto"/>
              <w:right w:val="single" w:sz="4" w:space="0" w:color="auto"/>
            </w:tcBorders>
          </w:tcPr>
          <w:p w14:paraId="4EECCD83" w14:textId="77777777" w:rsidR="00983A06" w:rsidRPr="00983A06" w:rsidRDefault="00983A06" w:rsidP="00983A06">
            <w:pPr>
              <w:widowControl w:val="0"/>
              <w:spacing w:after="0" w:line="240" w:lineRule="auto"/>
              <w:jc w:val="center"/>
              <w:rPr>
                <w:rFonts w:ascii="Arial" w:hAnsi="Arial" w:cs="Arial"/>
                <w:sz w:val="14"/>
                <w:szCs w:val="14"/>
              </w:rPr>
            </w:pPr>
          </w:p>
        </w:tc>
        <w:tc>
          <w:tcPr>
            <w:tcW w:w="692" w:type="pct"/>
            <w:tcBorders>
              <w:left w:val="single" w:sz="4" w:space="0" w:color="auto"/>
              <w:bottom w:val="single" w:sz="4" w:space="0" w:color="auto"/>
              <w:right w:val="single" w:sz="4" w:space="0" w:color="auto"/>
            </w:tcBorders>
          </w:tcPr>
          <w:p w14:paraId="6D94F686" w14:textId="77777777" w:rsidR="00983A06" w:rsidRPr="00983A06" w:rsidRDefault="00983A06" w:rsidP="00983A06">
            <w:pPr>
              <w:widowControl w:val="0"/>
              <w:spacing w:after="0" w:line="240" w:lineRule="auto"/>
              <w:jc w:val="center"/>
              <w:rPr>
                <w:rFonts w:ascii="Arial" w:hAnsi="Arial" w:cs="Arial"/>
                <w:sz w:val="14"/>
                <w:szCs w:val="14"/>
              </w:rPr>
            </w:pPr>
          </w:p>
        </w:tc>
        <w:tc>
          <w:tcPr>
            <w:tcW w:w="769" w:type="pct"/>
            <w:tcBorders>
              <w:left w:val="single" w:sz="4" w:space="0" w:color="auto"/>
              <w:bottom w:val="single" w:sz="4" w:space="0" w:color="auto"/>
              <w:right w:val="single" w:sz="4" w:space="0" w:color="auto"/>
            </w:tcBorders>
          </w:tcPr>
          <w:p w14:paraId="06C26E04"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052B3B70" w14:textId="77777777" w:rsidTr="00983A06">
        <w:trPr>
          <w:trHeight w:val="20"/>
          <w:tblCellSpacing w:w="5" w:type="nil"/>
        </w:trPr>
        <w:tc>
          <w:tcPr>
            <w:tcW w:w="1615" w:type="pct"/>
            <w:tcBorders>
              <w:left w:val="single" w:sz="4" w:space="0" w:color="auto"/>
              <w:bottom w:val="single" w:sz="4" w:space="0" w:color="auto"/>
              <w:right w:val="single" w:sz="4" w:space="0" w:color="auto"/>
            </w:tcBorders>
          </w:tcPr>
          <w:p w14:paraId="5414772B"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Рынки сбыта товаров (работ, услуг):</w:t>
            </w:r>
          </w:p>
        </w:tc>
        <w:tc>
          <w:tcPr>
            <w:tcW w:w="573" w:type="pct"/>
            <w:tcBorders>
              <w:left w:val="single" w:sz="4" w:space="0" w:color="auto"/>
              <w:bottom w:val="single" w:sz="4" w:space="0" w:color="auto"/>
              <w:right w:val="single" w:sz="4" w:space="0" w:color="auto"/>
            </w:tcBorders>
          </w:tcPr>
          <w:p w14:paraId="302C80C4"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х</w:t>
            </w:r>
          </w:p>
        </w:tc>
        <w:tc>
          <w:tcPr>
            <w:tcW w:w="735" w:type="pct"/>
            <w:tcBorders>
              <w:left w:val="single" w:sz="4" w:space="0" w:color="auto"/>
              <w:bottom w:val="single" w:sz="4" w:space="0" w:color="auto"/>
              <w:right w:val="single" w:sz="4" w:space="0" w:color="auto"/>
            </w:tcBorders>
          </w:tcPr>
          <w:p w14:paraId="3654B85E"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х</w:t>
            </w:r>
          </w:p>
        </w:tc>
        <w:tc>
          <w:tcPr>
            <w:tcW w:w="615" w:type="pct"/>
            <w:tcBorders>
              <w:left w:val="single" w:sz="4" w:space="0" w:color="auto"/>
              <w:bottom w:val="single" w:sz="4" w:space="0" w:color="auto"/>
              <w:right w:val="single" w:sz="4" w:space="0" w:color="auto"/>
            </w:tcBorders>
          </w:tcPr>
          <w:p w14:paraId="6B31CDD4"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х</w:t>
            </w:r>
          </w:p>
        </w:tc>
        <w:tc>
          <w:tcPr>
            <w:tcW w:w="692" w:type="pct"/>
            <w:tcBorders>
              <w:left w:val="single" w:sz="4" w:space="0" w:color="auto"/>
              <w:bottom w:val="single" w:sz="4" w:space="0" w:color="auto"/>
              <w:right w:val="single" w:sz="4" w:space="0" w:color="auto"/>
            </w:tcBorders>
          </w:tcPr>
          <w:p w14:paraId="70B23C7E"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х</w:t>
            </w:r>
          </w:p>
        </w:tc>
        <w:tc>
          <w:tcPr>
            <w:tcW w:w="769" w:type="pct"/>
            <w:tcBorders>
              <w:left w:val="single" w:sz="4" w:space="0" w:color="auto"/>
              <w:bottom w:val="single" w:sz="4" w:space="0" w:color="auto"/>
              <w:right w:val="single" w:sz="4" w:space="0" w:color="auto"/>
            </w:tcBorders>
          </w:tcPr>
          <w:p w14:paraId="00C79EFF"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х</w:t>
            </w:r>
          </w:p>
        </w:tc>
      </w:tr>
      <w:tr w:rsidR="00983A06" w:rsidRPr="00983A06" w14:paraId="71AD5845" w14:textId="77777777" w:rsidTr="00983A06">
        <w:trPr>
          <w:trHeight w:val="20"/>
          <w:tblCellSpacing w:w="5" w:type="nil"/>
        </w:trPr>
        <w:tc>
          <w:tcPr>
            <w:tcW w:w="1615" w:type="pct"/>
            <w:tcBorders>
              <w:left w:val="single" w:sz="4" w:space="0" w:color="auto"/>
              <w:bottom w:val="single" w:sz="4" w:space="0" w:color="auto"/>
              <w:right w:val="single" w:sz="4" w:space="0" w:color="auto"/>
            </w:tcBorders>
          </w:tcPr>
          <w:p w14:paraId="6693DDE6"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Объем отгруженных товаров (работ, услуг), в т.ч:</w:t>
            </w:r>
          </w:p>
        </w:tc>
        <w:tc>
          <w:tcPr>
            <w:tcW w:w="573" w:type="pct"/>
            <w:tcBorders>
              <w:left w:val="single" w:sz="4" w:space="0" w:color="auto"/>
              <w:bottom w:val="single" w:sz="4" w:space="0" w:color="auto"/>
              <w:right w:val="single" w:sz="4" w:space="0" w:color="auto"/>
            </w:tcBorders>
          </w:tcPr>
          <w:p w14:paraId="51B4BE51"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тыс. рублей</w:t>
            </w:r>
          </w:p>
        </w:tc>
        <w:tc>
          <w:tcPr>
            <w:tcW w:w="735" w:type="pct"/>
            <w:tcBorders>
              <w:left w:val="single" w:sz="4" w:space="0" w:color="auto"/>
              <w:bottom w:val="single" w:sz="4" w:space="0" w:color="auto"/>
              <w:right w:val="single" w:sz="4" w:space="0" w:color="auto"/>
            </w:tcBorders>
          </w:tcPr>
          <w:p w14:paraId="1DF60A63" w14:textId="77777777" w:rsidR="00983A06" w:rsidRPr="00983A06" w:rsidRDefault="00983A06" w:rsidP="00983A06">
            <w:pPr>
              <w:widowControl w:val="0"/>
              <w:spacing w:after="0" w:line="240" w:lineRule="auto"/>
              <w:jc w:val="center"/>
              <w:rPr>
                <w:rFonts w:ascii="Arial" w:hAnsi="Arial" w:cs="Arial"/>
                <w:sz w:val="14"/>
                <w:szCs w:val="14"/>
              </w:rPr>
            </w:pPr>
          </w:p>
        </w:tc>
        <w:tc>
          <w:tcPr>
            <w:tcW w:w="615" w:type="pct"/>
            <w:tcBorders>
              <w:left w:val="single" w:sz="4" w:space="0" w:color="auto"/>
              <w:bottom w:val="single" w:sz="4" w:space="0" w:color="auto"/>
              <w:right w:val="single" w:sz="4" w:space="0" w:color="auto"/>
            </w:tcBorders>
          </w:tcPr>
          <w:p w14:paraId="02F92D18" w14:textId="77777777" w:rsidR="00983A06" w:rsidRPr="00983A06" w:rsidRDefault="00983A06" w:rsidP="00983A06">
            <w:pPr>
              <w:widowControl w:val="0"/>
              <w:spacing w:after="0" w:line="240" w:lineRule="auto"/>
              <w:jc w:val="center"/>
              <w:rPr>
                <w:rFonts w:ascii="Arial" w:hAnsi="Arial" w:cs="Arial"/>
                <w:sz w:val="14"/>
                <w:szCs w:val="14"/>
              </w:rPr>
            </w:pPr>
          </w:p>
        </w:tc>
        <w:tc>
          <w:tcPr>
            <w:tcW w:w="692" w:type="pct"/>
            <w:tcBorders>
              <w:left w:val="single" w:sz="4" w:space="0" w:color="auto"/>
              <w:bottom w:val="single" w:sz="4" w:space="0" w:color="auto"/>
              <w:right w:val="single" w:sz="4" w:space="0" w:color="auto"/>
            </w:tcBorders>
          </w:tcPr>
          <w:p w14:paraId="2C439CE1" w14:textId="77777777" w:rsidR="00983A06" w:rsidRPr="00983A06" w:rsidRDefault="00983A06" w:rsidP="00983A06">
            <w:pPr>
              <w:widowControl w:val="0"/>
              <w:spacing w:after="0" w:line="240" w:lineRule="auto"/>
              <w:jc w:val="center"/>
              <w:rPr>
                <w:rFonts w:ascii="Arial" w:hAnsi="Arial" w:cs="Arial"/>
                <w:sz w:val="14"/>
                <w:szCs w:val="14"/>
              </w:rPr>
            </w:pPr>
          </w:p>
        </w:tc>
        <w:tc>
          <w:tcPr>
            <w:tcW w:w="769" w:type="pct"/>
            <w:tcBorders>
              <w:left w:val="single" w:sz="4" w:space="0" w:color="auto"/>
              <w:bottom w:val="single" w:sz="4" w:space="0" w:color="auto"/>
              <w:right w:val="single" w:sz="4" w:space="0" w:color="auto"/>
            </w:tcBorders>
          </w:tcPr>
          <w:p w14:paraId="38E62F32"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0D6064B7" w14:textId="77777777" w:rsidTr="00983A06">
        <w:trPr>
          <w:trHeight w:val="20"/>
          <w:tblCellSpacing w:w="5" w:type="nil"/>
        </w:trPr>
        <w:tc>
          <w:tcPr>
            <w:tcW w:w="1615" w:type="pct"/>
            <w:tcBorders>
              <w:left w:val="single" w:sz="4" w:space="0" w:color="auto"/>
              <w:bottom w:val="single" w:sz="4" w:space="0" w:color="auto"/>
              <w:right w:val="single" w:sz="4" w:space="0" w:color="auto"/>
            </w:tcBorders>
          </w:tcPr>
          <w:p w14:paraId="2220375E"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объем товаров (работ, услуг), отгруженных на территории Красноярского края</w:t>
            </w:r>
          </w:p>
        </w:tc>
        <w:tc>
          <w:tcPr>
            <w:tcW w:w="573" w:type="pct"/>
            <w:tcBorders>
              <w:left w:val="single" w:sz="4" w:space="0" w:color="auto"/>
              <w:bottom w:val="single" w:sz="4" w:space="0" w:color="auto"/>
              <w:right w:val="single" w:sz="4" w:space="0" w:color="auto"/>
            </w:tcBorders>
          </w:tcPr>
          <w:p w14:paraId="48F8E4FE"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тыс. рублей</w:t>
            </w:r>
          </w:p>
        </w:tc>
        <w:tc>
          <w:tcPr>
            <w:tcW w:w="735" w:type="pct"/>
            <w:tcBorders>
              <w:left w:val="single" w:sz="4" w:space="0" w:color="auto"/>
              <w:bottom w:val="single" w:sz="4" w:space="0" w:color="auto"/>
              <w:right w:val="single" w:sz="4" w:space="0" w:color="auto"/>
            </w:tcBorders>
          </w:tcPr>
          <w:p w14:paraId="0F75C7EE" w14:textId="77777777" w:rsidR="00983A06" w:rsidRPr="00983A06" w:rsidRDefault="00983A06" w:rsidP="00983A06">
            <w:pPr>
              <w:widowControl w:val="0"/>
              <w:spacing w:after="0" w:line="240" w:lineRule="auto"/>
              <w:jc w:val="center"/>
              <w:rPr>
                <w:rFonts w:ascii="Arial" w:hAnsi="Arial" w:cs="Arial"/>
                <w:sz w:val="14"/>
                <w:szCs w:val="14"/>
              </w:rPr>
            </w:pPr>
          </w:p>
        </w:tc>
        <w:tc>
          <w:tcPr>
            <w:tcW w:w="615" w:type="pct"/>
            <w:tcBorders>
              <w:left w:val="single" w:sz="4" w:space="0" w:color="auto"/>
              <w:bottom w:val="single" w:sz="4" w:space="0" w:color="auto"/>
              <w:right w:val="single" w:sz="4" w:space="0" w:color="auto"/>
            </w:tcBorders>
          </w:tcPr>
          <w:p w14:paraId="3483BF44" w14:textId="77777777" w:rsidR="00983A06" w:rsidRPr="00983A06" w:rsidRDefault="00983A06" w:rsidP="00983A06">
            <w:pPr>
              <w:widowControl w:val="0"/>
              <w:spacing w:after="0" w:line="240" w:lineRule="auto"/>
              <w:jc w:val="center"/>
              <w:rPr>
                <w:rFonts w:ascii="Arial" w:hAnsi="Arial" w:cs="Arial"/>
                <w:sz w:val="14"/>
                <w:szCs w:val="14"/>
              </w:rPr>
            </w:pPr>
          </w:p>
        </w:tc>
        <w:tc>
          <w:tcPr>
            <w:tcW w:w="692" w:type="pct"/>
            <w:tcBorders>
              <w:left w:val="single" w:sz="4" w:space="0" w:color="auto"/>
              <w:bottom w:val="single" w:sz="4" w:space="0" w:color="auto"/>
              <w:right w:val="single" w:sz="4" w:space="0" w:color="auto"/>
            </w:tcBorders>
          </w:tcPr>
          <w:p w14:paraId="3D4D6A52" w14:textId="77777777" w:rsidR="00983A06" w:rsidRPr="00983A06" w:rsidRDefault="00983A06" w:rsidP="00983A06">
            <w:pPr>
              <w:widowControl w:val="0"/>
              <w:spacing w:after="0" w:line="240" w:lineRule="auto"/>
              <w:jc w:val="center"/>
              <w:rPr>
                <w:rFonts w:ascii="Arial" w:hAnsi="Arial" w:cs="Arial"/>
                <w:sz w:val="14"/>
                <w:szCs w:val="14"/>
              </w:rPr>
            </w:pPr>
          </w:p>
        </w:tc>
        <w:tc>
          <w:tcPr>
            <w:tcW w:w="769" w:type="pct"/>
            <w:tcBorders>
              <w:left w:val="single" w:sz="4" w:space="0" w:color="auto"/>
              <w:bottom w:val="single" w:sz="4" w:space="0" w:color="auto"/>
              <w:right w:val="single" w:sz="4" w:space="0" w:color="auto"/>
            </w:tcBorders>
          </w:tcPr>
          <w:p w14:paraId="5DF4A4BA"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6045011A" w14:textId="77777777" w:rsidTr="00983A06">
        <w:trPr>
          <w:trHeight w:val="20"/>
          <w:tblCellSpacing w:w="5" w:type="nil"/>
        </w:trPr>
        <w:tc>
          <w:tcPr>
            <w:tcW w:w="1615" w:type="pct"/>
            <w:tcBorders>
              <w:top w:val="single" w:sz="4" w:space="0" w:color="auto"/>
              <w:left w:val="single" w:sz="4" w:space="0" w:color="auto"/>
              <w:bottom w:val="single" w:sz="4" w:space="0" w:color="auto"/>
              <w:right w:val="single" w:sz="4" w:space="0" w:color="auto"/>
            </w:tcBorders>
          </w:tcPr>
          <w:p w14:paraId="46047E99"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объем товаров (работ, услуг), отгруженных за пределы Красноярского края</w:t>
            </w:r>
          </w:p>
        </w:tc>
        <w:tc>
          <w:tcPr>
            <w:tcW w:w="573" w:type="pct"/>
            <w:tcBorders>
              <w:top w:val="single" w:sz="4" w:space="0" w:color="auto"/>
              <w:left w:val="single" w:sz="4" w:space="0" w:color="auto"/>
              <w:bottom w:val="single" w:sz="4" w:space="0" w:color="auto"/>
              <w:right w:val="single" w:sz="4" w:space="0" w:color="auto"/>
            </w:tcBorders>
          </w:tcPr>
          <w:p w14:paraId="35797D50"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тыс. рублей</w:t>
            </w:r>
          </w:p>
        </w:tc>
        <w:tc>
          <w:tcPr>
            <w:tcW w:w="735" w:type="pct"/>
            <w:tcBorders>
              <w:top w:val="single" w:sz="4" w:space="0" w:color="auto"/>
              <w:left w:val="single" w:sz="4" w:space="0" w:color="auto"/>
              <w:bottom w:val="single" w:sz="4" w:space="0" w:color="auto"/>
              <w:right w:val="single" w:sz="4" w:space="0" w:color="auto"/>
            </w:tcBorders>
          </w:tcPr>
          <w:p w14:paraId="10C935B7" w14:textId="77777777" w:rsidR="00983A06" w:rsidRPr="00983A06" w:rsidRDefault="00983A06" w:rsidP="00983A06">
            <w:pPr>
              <w:widowControl w:val="0"/>
              <w:spacing w:after="0" w:line="240" w:lineRule="auto"/>
              <w:jc w:val="center"/>
              <w:rPr>
                <w:rFonts w:ascii="Arial" w:hAnsi="Arial" w:cs="Arial"/>
                <w:sz w:val="14"/>
                <w:szCs w:val="14"/>
              </w:rPr>
            </w:pPr>
          </w:p>
        </w:tc>
        <w:tc>
          <w:tcPr>
            <w:tcW w:w="615" w:type="pct"/>
            <w:tcBorders>
              <w:top w:val="single" w:sz="4" w:space="0" w:color="auto"/>
              <w:left w:val="single" w:sz="4" w:space="0" w:color="auto"/>
              <w:bottom w:val="single" w:sz="4" w:space="0" w:color="auto"/>
              <w:right w:val="single" w:sz="4" w:space="0" w:color="auto"/>
            </w:tcBorders>
          </w:tcPr>
          <w:p w14:paraId="121E642E" w14:textId="77777777" w:rsidR="00983A06" w:rsidRPr="00983A06" w:rsidRDefault="00983A06" w:rsidP="00983A06">
            <w:pPr>
              <w:widowControl w:val="0"/>
              <w:spacing w:after="0" w:line="240" w:lineRule="auto"/>
              <w:jc w:val="center"/>
              <w:rPr>
                <w:rFonts w:ascii="Arial" w:hAnsi="Arial" w:cs="Arial"/>
                <w:sz w:val="14"/>
                <w:szCs w:val="14"/>
              </w:rPr>
            </w:pPr>
          </w:p>
        </w:tc>
        <w:tc>
          <w:tcPr>
            <w:tcW w:w="692" w:type="pct"/>
            <w:tcBorders>
              <w:top w:val="single" w:sz="4" w:space="0" w:color="auto"/>
              <w:left w:val="single" w:sz="4" w:space="0" w:color="auto"/>
              <w:bottom w:val="single" w:sz="4" w:space="0" w:color="auto"/>
              <w:right w:val="single" w:sz="4" w:space="0" w:color="auto"/>
            </w:tcBorders>
          </w:tcPr>
          <w:p w14:paraId="32F6031E" w14:textId="77777777" w:rsidR="00983A06" w:rsidRPr="00983A06" w:rsidRDefault="00983A06" w:rsidP="00983A06">
            <w:pPr>
              <w:widowControl w:val="0"/>
              <w:spacing w:after="0" w:line="240" w:lineRule="auto"/>
              <w:jc w:val="center"/>
              <w:rPr>
                <w:rFonts w:ascii="Arial" w:hAnsi="Arial" w:cs="Arial"/>
                <w:sz w:val="14"/>
                <w:szCs w:val="14"/>
              </w:rPr>
            </w:pPr>
          </w:p>
        </w:tc>
        <w:tc>
          <w:tcPr>
            <w:tcW w:w="769" w:type="pct"/>
            <w:tcBorders>
              <w:top w:val="single" w:sz="4" w:space="0" w:color="auto"/>
              <w:left w:val="single" w:sz="4" w:space="0" w:color="auto"/>
              <w:bottom w:val="single" w:sz="4" w:space="0" w:color="auto"/>
              <w:right w:val="single" w:sz="4" w:space="0" w:color="auto"/>
            </w:tcBorders>
          </w:tcPr>
          <w:p w14:paraId="22E2578A" w14:textId="77777777" w:rsidR="00983A06" w:rsidRPr="00983A06" w:rsidRDefault="00983A06" w:rsidP="00983A06">
            <w:pPr>
              <w:widowControl w:val="0"/>
              <w:spacing w:after="0" w:line="240" w:lineRule="auto"/>
              <w:jc w:val="center"/>
              <w:rPr>
                <w:rFonts w:ascii="Arial" w:hAnsi="Arial" w:cs="Arial"/>
                <w:sz w:val="14"/>
                <w:szCs w:val="14"/>
              </w:rPr>
            </w:pPr>
          </w:p>
        </w:tc>
      </w:tr>
      <w:tr w:rsidR="00983A06" w:rsidRPr="00983A06" w14:paraId="6B3991A9" w14:textId="77777777" w:rsidTr="00983A06">
        <w:trPr>
          <w:trHeight w:val="20"/>
          <w:tblCellSpacing w:w="5" w:type="nil"/>
        </w:trPr>
        <w:tc>
          <w:tcPr>
            <w:tcW w:w="1615" w:type="pct"/>
            <w:tcBorders>
              <w:top w:val="single" w:sz="4" w:space="0" w:color="auto"/>
              <w:left w:val="single" w:sz="4" w:space="0" w:color="auto"/>
              <w:bottom w:val="single" w:sz="4" w:space="0" w:color="auto"/>
              <w:right w:val="single" w:sz="4" w:space="0" w:color="auto"/>
            </w:tcBorders>
          </w:tcPr>
          <w:p w14:paraId="52483695"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объем товаров (работ, услуг), отгруженных за пределы Российской Федерации (экспорт)</w:t>
            </w:r>
          </w:p>
        </w:tc>
        <w:tc>
          <w:tcPr>
            <w:tcW w:w="573" w:type="pct"/>
            <w:tcBorders>
              <w:top w:val="single" w:sz="4" w:space="0" w:color="auto"/>
              <w:left w:val="single" w:sz="4" w:space="0" w:color="auto"/>
              <w:bottom w:val="single" w:sz="4" w:space="0" w:color="auto"/>
              <w:right w:val="single" w:sz="4" w:space="0" w:color="auto"/>
            </w:tcBorders>
          </w:tcPr>
          <w:p w14:paraId="3762E0CD" w14:textId="77777777" w:rsidR="00983A06" w:rsidRPr="00983A06" w:rsidRDefault="00983A06" w:rsidP="00983A06">
            <w:pPr>
              <w:widowControl w:val="0"/>
              <w:spacing w:after="0" w:line="240" w:lineRule="auto"/>
              <w:jc w:val="center"/>
              <w:rPr>
                <w:rFonts w:ascii="Arial" w:hAnsi="Arial" w:cs="Arial"/>
                <w:sz w:val="14"/>
                <w:szCs w:val="14"/>
              </w:rPr>
            </w:pPr>
            <w:r w:rsidRPr="00983A06">
              <w:rPr>
                <w:rFonts w:ascii="Arial" w:hAnsi="Arial" w:cs="Arial"/>
                <w:sz w:val="14"/>
                <w:szCs w:val="14"/>
              </w:rPr>
              <w:t>тыс. рублей</w:t>
            </w:r>
          </w:p>
        </w:tc>
        <w:tc>
          <w:tcPr>
            <w:tcW w:w="735" w:type="pct"/>
            <w:tcBorders>
              <w:top w:val="single" w:sz="4" w:space="0" w:color="auto"/>
              <w:left w:val="single" w:sz="4" w:space="0" w:color="auto"/>
              <w:bottom w:val="single" w:sz="4" w:space="0" w:color="auto"/>
              <w:right w:val="single" w:sz="4" w:space="0" w:color="auto"/>
            </w:tcBorders>
          </w:tcPr>
          <w:p w14:paraId="6756D6D0" w14:textId="77777777" w:rsidR="00983A06" w:rsidRPr="00983A06" w:rsidRDefault="00983A06" w:rsidP="00983A06">
            <w:pPr>
              <w:widowControl w:val="0"/>
              <w:spacing w:after="0" w:line="240" w:lineRule="auto"/>
              <w:jc w:val="center"/>
              <w:rPr>
                <w:rFonts w:ascii="Arial" w:hAnsi="Arial" w:cs="Arial"/>
                <w:sz w:val="14"/>
                <w:szCs w:val="14"/>
              </w:rPr>
            </w:pPr>
          </w:p>
        </w:tc>
        <w:tc>
          <w:tcPr>
            <w:tcW w:w="615" w:type="pct"/>
            <w:tcBorders>
              <w:top w:val="single" w:sz="4" w:space="0" w:color="auto"/>
              <w:left w:val="single" w:sz="4" w:space="0" w:color="auto"/>
              <w:bottom w:val="single" w:sz="4" w:space="0" w:color="auto"/>
              <w:right w:val="single" w:sz="4" w:space="0" w:color="auto"/>
            </w:tcBorders>
          </w:tcPr>
          <w:p w14:paraId="097BC833" w14:textId="77777777" w:rsidR="00983A06" w:rsidRPr="00983A06" w:rsidRDefault="00983A06" w:rsidP="00983A06">
            <w:pPr>
              <w:widowControl w:val="0"/>
              <w:spacing w:after="0" w:line="240" w:lineRule="auto"/>
              <w:jc w:val="center"/>
              <w:rPr>
                <w:rFonts w:ascii="Arial" w:hAnsi="Arial" w:cs="Arial"/>
                <w:sz w:val="14"/>
                <w:szCs w:val="14"/>
              </w:rPr>
            </w:pPr>
          </w:p>
        </w:tc>
        <w:tc>
          <w:tcPr>
            <w:tcW w:w="692" w:type="pct"/>
            <w:tcBorders>
              <w:top w:val="single" w:sz="4" w:space="0" w:color="auto"/>
              <w:left w:val="single" w:sz="4" w:space="0" w:color="auto"/>
              <w:bottom w:val="single" w:sz="4" w:space="0" w:color="auto"/>
              <w:right w:val="single" w:sz="4" w:space="0" w:color="auto"/>
            </w:tcBorders>
          </w:tcPr>
          <w:p w14:paraId="6CBC0FD0" w14:textId="77777777" w:rsidR="00983A06" w:rsidRPr="00983A06" w:rsidRDefault="00983A06" w:rsidP="00983A06">
            <w:pPr>
              <w:widowControl w:val="0"/>
              <w:spacing w:after="0" w:line="240" w:lineRule="auto"/>
              <w:jc w:val="center"/>
              <w:rPr>
                <w:rFonts w:ascii="Arial" w:hAnsi="Arial" w:cs="Arial"/>
                <w:sz w:val="14"/>
                <w:szCs w:val="14"/>
              </w:rPr>
            </w:pPr>
          </w:p>
        </w:tc>
        <w:tc>
          <w:tcPr>
            <w:tcW w:w="769" w:type="pct"/>
            <w:tcBorders>
              <w:top w:val="single" w:sz="4" w:space="0" w:color="auto"/>
              <w:left w:val="single" w:sz="4" w:space="0" w:color="auto"/>
              <w:bottom w:val="single" w:sz="4" w:space="0" w:color="auto"/>
              <w:right w:val="single" w:sz="4" w:space="0" w:color="auto"/>
            </w:tcBorders>
          </w:tcPr>
          <w:p w14:paraId="05B77CC0" w14:textId="77777777" w:rsidR="00983A06" w:rsidRPr="00983A06" w:rsidRDefault="00983A06" w:rsidP="00983A06">
            <w:pPr>
              <w:widowControl w:val="0"/>
              <w:spacing w:after="0" w:line="240" w:lineRule="auto"/>
              <w:jc w:val="center"/>
              <w:rPr>
                <w:rFonts w:ascii="Arial" w:hAnsi="Arial" w:cs="Arial"/>
                <w:sz w:val="14"/>
                <w:szCs w:val="14"/>
              </w:rPr>
            </w:pPr>
          </w:p>
        </w:tc>
      </w:tr>
    </w:tbl>
    <w:p w14:paraId="0162C59F" w14:textId="77777777" w:rsidR="00EF4FDA" w:rsidRPr="00EF4FDA" w:rsidRDefault="00EF4FDA" w:rsidP="00EF4FDA">
      <w:pPr>
        <w:widowControl w:val="0"/>
        <w:spacing w:after="0" w:line="240" w:lineRule="auto"/>
        <w:rPr>
          <w:rFonts w:ascii="Arial" w:hAnsi="Arial" w:cs="Arial"/>
          <w:sz w:val="16"/>
          <w:szCs w:val="16"/>
        </w:rPr>
      </w:pPr>
      <w:r w:rsidRPr="00EF4FDA">
        <w:rPr>
          <w:rFonts w:ascii="Arial" w:hAnsi="Arial" w:cs="Arial"/>
          <w:sz w:val="16"/>
          <w:szCs w:val="16"/>
        </w:rPr>
        <w:t>Заполняется только по уплачиваемым видам налогов.</w:t>
      </w:r>
    </w:p>
    <w:p w14:paraId="454417F0" w14:textId="77777777" w:rsidR="00EF4FDA" w:rsidRPr="00EF4FDA" w:rsidRDefault="00EF4FDA" w:rsidP="00EF4FDA">
      <w:pPr>
        <w:widowControl w:val="0"/>
        <w:spacing w:after="0" w:line="240" w:lineRule="auto"/>
        <w:jc w:val="center"/>
        <w:rPr>
          <w:rFonts w:ascii="Arial" w:hAnsi="Arial" w:cs="Arial"/>
          <w:sz w:val="16"/>
          <w:szCs w:val="16"/>
        </w:rPr>
      </w:pPr>
    </w:p>
    <w:p w14:paraId="60572E59" w14:textId="77777777" w:rsidR="00EF4FDA" w:rsidRPr="00EF4FDA" w:rsidRDefault="00EF4FDA" w:rsidP="00EF4FDA">
      <w:pPr>
        <w:widowControl w:val="0"/>
        <w:spacing w:after="0" w:line="240" w:lineRule="auto"/>
        <w:rPr>
          <w:rFonts w:ascii="Arial" w:hAnsi="Arial" w:cs="Arial"/>
          <w:sz w:val="16"/>
          <w:szCs w:val="16"/>
        </w:rPr>
      </w:pPr>
      <w:r w:rsidRPr="00EF4FDA">
        <w:rPr>
          <w:rFonts w:ascii="Arial" w:hAnsi="Arial" w:cs="Arial"/>
          <w:sz w:val="16"/>
          <w:szCs w:val="16"/>
        </w:rPr>
        <w:t>Руководитель                 ___________        _____________________</w:t>
      </w:r>
    </w:p>
    <w:p w14:paraId="0B9A01AC" w14:textId="77777777" w:rsidR="00EF4FDA" w:rsidRPr="00EF4FDA" w:rsidRDefault="00EF4FDA" w:rsidP="00EF4FDA">
      <w:pPr>
        <w:widowControl w:val="0"/>
        <w:spacing w:after="0" w:line="240" w:lineRule="auto"/>
        <w:rPr>
          <w:rFonts w:ascii="Arial" w:hAnsi="Arial" w:cs="Arial"/>
          <w:sz w:val="16"/>
          <w:szCs w:val="16"/>
        </w:rPr>
      </w:pPr>
      <w:r w:rsidRPr="00EF4FDA">
        <w:rPr>
          <w:rFonts w:ascii="Arial" w:hAnsi="Arial" w:cs="Arial"/>
          <w:sz w:val="16"/>
          <w:szCs w:val="16"/>
        </w:rPr>
        <w:t>(должность)                       (подпись)                   (расшифровка подписи)</w:t>
      </w:r>
    </w:p>
    <w:p w14:paraId="2E3EE832" w14:textId="77777777" w:rsidR="00EF4FDA" w:rsidRPr="00EF4FDA" w:rsidRDefault="00EF4FDA" w:rsidP="00EF4FDA">
      <w:pPr>
        <w:widowControl w:val="0"/>
        <w:spacing w:after="0" w:line="240" w:lineRule="auto"/>
        <w:rPr>
          <w:rFonts w:ascii="Arial" w:hAnsi="Arial" w:cs="Arial"/>
          <w:sz w:val="16"/>
          <w:szCs w:val="16"/>
        </w:rPr>
      </w:pPr>
      <w:r w:rsidRPr="00EF4FDA">
        <w:rPr>
          <w:rFonts w:ascii="Arial" w:hAnsi="Arial" w:cs="Arial"/>
          <w:sz w:val="16"/>
          <w:szCs w:val="16"/>
        </w:rPr>
        <w:t xml:space="preserve">                      М.П.</w:t>
      </w:r>
    </w:p>
    <w:p w14:paraId="3E5E8F4B" w14:textId="77777777" w:rsidR="00EF4FDA" w:rsidRPr="00EF4FDA" w:rsidRDefault="00EF4FDA" w:rsidP="00EF4FDA">
      <w:pPr>
        <w:widowControl w:val="0"/>
        <w:spacing w:after="0" w:line="240" w:lineRule="auto"/>
        <w:jc w:val="center"/>
        <w:rPr>
          <w:rFonts w:ascii="Arial" w:hAnsi="Arial" w:cs="Arial"/>
          <w:sz w:val="16"/>
          <w:szCs w:val="16"/>
        </w:rPr>
      </w:pPr>
    </w:p>
    <w:p w14:paraId="1D706E16" w14:textId="77777777" w:rsidR="00CD232A" w:rsidRDefault="00CD232A" w:rsidP="00FE7492">
      <w:pPr>
        <w:widowControl w:val="0"/>
        <w:spacing w:after="0" w:line="240" w:lineRule="auto"/>
        <w:jc w:val="center"/>
        <w:rPr>
          <w:rFonts w:ascii="Arial" w:hAnsi="Arial" w:cs="Arial"/>
          <w:sz w:val="16"/>
          <w:szCs w:val="16"/>
        </w:rPr>
      </w:pPr>
    </w:p>
    <w:p w14:paraId="47BA3F30" w14:textId="07AA02B4" w:rsidR="00EF4FDA" w:rsidRPr="00EF4FDA" w:rsidRDefault="00EF4FDA" w:rsidP="00EF4FDA">
      <w:pPr>
        <w:widowControl w:val="0"/>
        <w:spacing w:after="0" w:line="240" w:lineRule="auto"/>
        <w:jc w:val="right"/>
        <w:rPr>
          <w:rFonts w:ascii="Arial" w:hAnsi="Arial" w:cs="Arial"/>
          <w:sz w:val="16"/>
          <w:szCs w:val="16"/>
        </w:rPr>
      </w:pPr>
      <w:r w:rsidRPr="00EF4FDA">
        <w:rPr>
          <w:rFonts w:ascii="Arial" w:hAnsi="Arial" w:cs="Arial"/>
          <w:sz w:val="16"/>
          <w:szCs w:val="16"/>
        </w:rPr>
        <w:t>Приложение №6</w:t>
      </w:r>
      <w:r>
        <w:rPr>
          <w:rFonts w:ascii="Arial" w:hAnsi="Arial" w:cs="Arial"/>
          <w:sz w:val="16"/>
          <w:szCs w:val="16"/>
        </w:rPr>
        <w:t xml:space="preserve"> </w:t>
      </w:r>
      <w:r w:rsidRPr="00EF4FDA">
        <w:rPr>
          <w:rFonts w:ascii="Arial" w:hAnsi="Arial" w:cs="Arial"/>
          <w:sz w:val="16"/>
          <w:szCs w:val="16"/>
        </w:rPr>
        <w:t xml:space="preserve">к Порядку предоставления субсидий </w:t>
      </w:r>
    </w:p>
    <w:p w14:paraId="4F16F698" w14:textId="77777777" w:rsidR="00EF4FDA" w:rsidRPr="00EF4FDA" w:rsidRDefault="00EF4FDA" w:rsidP="00EF4FDA">
      <w:pPr>
        <w:widowControl w:val="0"/>
        <w:spacing w:after="0" w:line="240" w:lineRule="auto"/>
        <w:jc w:val="right"/>
        <w:rPr>
          <w:rFonts w:ascii="Arial" w:hAnsi="Arial" w:cs="Arial"/>
          <w:sz w:val="16"/>
          <w:szCs w:val="16"/>
        </w:rPr>
      </w:pPr>
      <w:r w:rsidRPr="00EF4FDA">
        <w:rPr>
          <w:rFonts w:ascii="Arial" w:hAnsi="Arial" w:cs="Arial"/>
          <w:sz w:val="16"/>
          <w:szCs w:val="16"/>
        </w:rPr>
        <w:t xml:space="preserve">субъектам малого и среднего предпринимательства, </w:t>
      </w:r>
    </w:p>
    <w:p w14:paraId="3EFEFD1C" w14:textId="77777777" w:rsidR="00EF4FDA" w:rsidRPr="00EF4FDA" w:rsidRDefault="00EF4FDA" w:rsidP="00EF4FDA">
      <w:pPr>
        <w:widowControl w:val="0"/>
        <w:spacing w:after="0" w:line="240" w:lineRule="auto"/>
        <w:jc w:val="right"/>
        <w:rPr>
          <w:rFonts w:ascii="Arial" w:hAnsi="Arial" w:cs="Arial"/>
          <w:sz w:val="16"/>
          <w:szCs w:val="16"/>
        </w:rPr>
      </w:pPr>
      <w:r w:rsidRPr="00EF4FDA">
        <w:rPr>
          <w:rFonts w:ascii="Arial" w:hAnsi="Arial" w:cs="Arial"/>
          <w:sz w:val="16"/>
          <w:szCs w:val="16"/>
        </w:rPr>
        <w:t xml:space="preserve">осуществившим расходы </w:t>
      </w:r>
    </w:p>
    <w:p w14:paraId="5740F77C" w14:textId="77777777" w:rsidR="00EF4FDA" w:rsidRPr="00EF4FDA" w:rsidRDefault="00EF4FDA" w:rsidP="00EF4FDA">
      <w:pPr>
        <w:widowControl w:val="0"/>
        <w:spacing w:after="0" w:line="240" w:lineRule="auto"/>
        <w:jc w:val="right"/>
        <w:rPr>
          <w:rFonts w:ascii="Arial" w:hAnsi="Arial" w:cs="Arial"/>
          <w:sz w:val="16"/>
          <w:szCs w:val="16"/>
        </w:rPr>
      </w:pPr>
      <w:r w:rsidRPr="00EF4FDA">
        <w:rPr>
          <w:rFonts w:ascii="Arial" w:hAnsi="Arial" w:cs="Arial"/>
          <w:sz w:val="16"/>
          <w:szCs w:val="16"/>
        </w:rPr>
        <w:t>в целях создания и (или) развития, и (или)</w:t>
      </w:r>
    </w:p>
    <w:p w14:paraId="7263217E" w14:textId="77777777" w:rsidR="00EF4FDA" w:rsidRPr="00EF4FDA" w:rsidRDefault="00EF4FDA" w:rsidP="00EF4FDA">
      <w:pPr>
        <w:widowControl w:val="0"/>
        <w:spacing w:after="0" w:line="240" w:lineRule="auto"/>
        <w:jc w:val="right"/>
        <w:rPr>
          <w:rFonts w:ascii="Arial" w:hAnsi="Arial" w:cs="Arial"/>
          <w:sz w:val="16"/>
          <w:szCs w:val="16"/>
        </w:rPr>
      </w:pPr>
      <w:r w:rsidRPr="00EF4FDA">
        <w:rPr>
          <w:rFonts w:ascii="Arial" w:hAnsi="Arial" w:cs="Arial"/>
          <w:sz w:val="16"/>
          <w:szCs w:val="16"/>
        </w:rPr>
        <w:t xml:space="preserve"> модернизации производства товаров (работ, услуг) </w:t>
      </w:r>
    </w:p>
    <w:p w14:paraId="6008C99F" w14:textId="77777777" w:rsidR="00EF4FDA" w:rsidRPr="00EF4FDA" w:rsidRDefault="00EF4FDA" w:rsidP="00EF4FDA">
      <w:pPr>
        <w:widowControl w:val="0"/>
        <w:spacing w:after="0" w:line="240" w:lineRule="auto"/>
        <w:jc w:val="center"/>
        <w:rPr>
          <w:rFonts w:ascii="Arial" w:hAnsi="Arial" w:cs="Arial"/>
          <w:sz w:val="16"/>
          <w:szCs w:val="16"/>
        </w:rPr>
      </w:pPr>
    </w:p>
    <w:p w14:paraId="4C2BB380" w14:textId="77777777" w:rsidR="00EF4FDA" w:rsidRPr="00EF4FDA" w:rsidRDefault="00EF4FDA" w:rsidP="00EF4FDA">
      <w:pPr>
        <w:widowControl w:val="0"/>
        <w:spacing w:after="0" w:line="240" w:lineRule="auto"/>
        <w:jc w:val="center"/>
        <w:rPr>
          <w:rFonts w:ascii="Arial" w:hAnsi="Arial" w:cs="Arial"/>
          <w:b/>
          <w:sz w:val="16"/>
          <w:szCs w:val="16"/>
        </w:rPr>
      </w:pPr>
      <w:r w:rsidRPr="00EF4FDA">
        <w:rPr>
          <w:rFonts w:ascii="Arial" w:hAnsi="Arial" w:cs="Arial"/>
          <w:b/>
          <w:sz w:val="16"/>
          <w:szCs w:val="16"/>
        </w:rPr>
        <w:t>ОТЧЕТ</w:t>
      </w:r>
    </w:p>
    <w:p w14:paraId="43920E11" w14:textId="77777777" w:rsidR="00EF4FDA" w:rsidRPr="00EF4FDA" w:rsidRDefault="00EF4FDA" w:rsidP="00EF4FDA">
      <w:pPr>
        <w:widowControl w:val="0"/>
        <w:spacing w:after="0" w:line="240" w:lineRule="auto"/>
        <w:jc w:val="center"/>
        <w:rPr>
          <w:rFonts w:ascii="Arial" w:hAnsi="Arial" w:cs="Arial"/>
          <w:b/>
          <w:sz w:val="16"/>
          <w:szCs w:val="16"/>
        </w:rPr>
      </w:pPr>
      <w:r w:rsidRPr="00EF4FDA">
        <w:rPr>
          <w:rFonts w:ascii="Arial" w:hAnsi="Arial" w:cs="Arial"/>
          <w:b/>
          <w:sz w:val="16"/>
          <w:szCs w:val="16"/>
        </w:rPr>
        <w:t>о деятельности получателя субсидии</w:t>
      </w:r>
    </w:p>
    <w:p w14:paraId="5532707A" w14:textId="77777777" w:rsidR="00EF4FDA" w:rsidRPr="00EF4FDA" w:rsidRDefault="00EF4FDA" w:rsidP="00EF4FDA">
      <w:pPr>
        <w:widowControl w:val="0"/>
        <w:spacing w:after="0" w:line="240" w:lineRule="auto"/>
        <w:ind w:firstLine="709"/>
        <w:jc w:val="both"/>
        <w:rPr>
          <w:rFonts w:ascii="Arial" w:hAnsi="Arial" w:cs="Arial"/>
          <w:sz w:val="16"/>
          <w:szCs w:val="16"/>
        </w:rPr>
      </w:pPr>
      <w:r w:rsidRPr="00EF4FDA">
        <w:rPr>
          <w:rFonts w:ascii="Arial" w:hAnsi="Arial" w:cs="Arial"/>
          <w:sz w:val="16"/>
          <w:szCs w:val="16"/>
        </w:rPr>
        <w:t>I. Общая информация о субъекте малого предпринимательства, – получателе поддержки</w:t>
      </w:r>
    </w:p>
    <w:p w14:paraId="0B11CB0B" w14:textId="77777777" w:rsidR="00EF4FDA" w:rsidRPr="00EF4FDA" w:rsidRDefault="00EF4FDA" w:rsidP="00EF4FDA">
      <w:pPr>
        <w:widowControl w:val="0"/>
        <w:spacing w:after="0" w:line="240" w:lineRule="auto"/>
        <w:ind w:firstLine="709"/>
        <w:jc w:val="both"/>
        <w:rPr>
          <w:rFonts w:ascii="Arial" w:hAnsi="Arial" w:cs="Arial"/>
          <w:sz w:val="16"/>
          <w:szCs w:val="16"/>
        </w:rPr>
      </w:pPr>
      <w:r w:rsidRPr="00EF4FDA">
        <w:rPr>
          <w:rFonts w:ascii="Arial" w:hAnsi="Arial" w:cs="Arial"/>
          <w:sz w:val="16"/>
          <w:szCs w:val="16"/>
        </w:rPr>
        <w:t>__________________________________</w:t>
      </w:r>
      <w:r w:rsidRPr="00EF4FDA">
        <w:rPr>
          <w:rFonts w:ascii="Arial" w:hAnsi="Arial" w:cs="Arial"/>
          <w:sz w:val="16"/>
          <w:szCs w:val="16"/>
        </w:rPr>
        <w:tab/>
        <w:t xml:space="preserve">             ____________________</w:t>
      </w:r>
    </w:p>
    <w:p w14:paraId="44A72CDA" w14:textId="77777777" w:rsidR="00EF4FDA" w:rsidRPr="00EF4FDA" w:rsidRDefault="00EF4FDA" w:rsidP="00EF4FDA">
      <w:pPr>
        <w:widowControl w:val="0"/>
        <w:spacing w:after="0" w:line="240" w:lineRule="auto"/>
        <w:ind w:firstLine="709"/>
        <w:jc w:val="both"/>
        <w:rPr>
          <w:rFonts w:ascii="Arial" w:hAnsi="Arial" w:cs="Arial"/>
          <w:sz w:val="16"/>
          <w:szCs w:val="16"/>
        </w:rPr>
      </w:pPr>
      <w:r w:rsidRPr="00EF4FDA">
        <w:rPr>
          <w:rFonts w:ascii="Arial" w:hAnsi="Arial" w:cs="Arial"/>
          <w:sz w:val="16"/>
          <w:szCs w:val="16"/>
        </w:rPr>
        <w:t>(полное наименование субъекта малого</w:t>
      </w:r>
      <w:r w:rsidRPr="00EF4FDA">
        <w:rPr>
          <w:rFonts w:ascii="Arial" w:hAnsi="Arial" w:cs="Arial"/>
          <w:sz w:val="16"/>
          <w:szCs w:val="16"/>
        </w:rPr>
        <w:tab/>
      </w:r>
      <w:r w:rsidRPr="00EF4FDA">
        <w:rPr>
          <w:rFonts w:ascii="Arial" w:hAnsi="Arial" w:cs="Arial"/>
          <w:sz w:val="16"/>
          <w:szCs w:val="16"/>
        </w:rPr>
        <w:tab/>
        <w:t>(дата оказания поддержки)</w:t>
      </w:r>
    </w:p>
    <w:p w14:paraId="5C708873" w14:textId="77777777" w:rsidR="00EF4FDA" w:rsidRPr="00EF4FDA" w:rsidRDefault="00EF4FDA" w:rsidP="00EF4FDA">
      <w:pPr>
        <w:widowControl w:val="0"/>
        <w:spacing w:after="0" w:line="240" w:lineRule="auto"/>
        <w:ind w:firstLine="709"/>
        <w:jc w:val="both"/>
        <w:rPr>
          <w:rFonts w:ascii="Arial" w:hAnsi="Arial" w:cs="Arial"/>
          <w:sz w:val="16"/>
          <w:szCs w:val="16"/>
        </w:rPr>
      </w:pPr>
      <w:r w:rsidRPr="00EF4FDA">
        <w:rPr>
          <w:rFonts w:ascii="Arial" w:hAnsi="Arial" w:cs="Arial"/>
          <w:sz w:val="16"/>
          <w:szCs w:val="16"/>
        </w:rPr>
        <w:t>предпринимательства)</w:t>
      </w:r>
    </w:p>
    <w:p w14:paraId="642F9B23" w14:textId="77777777" w:rsidR="00EF4FDA" w:rsidRPr="00EF4FDA" w:rsidRDefault="00EF4FDA" w:rsidP="00EF4FDA">
      <w:pPr>
        <w:widowControl w:val="0"/>
        <w:spacing w:after="0" w:line="240" w:lineRule="auto"/>
        <w:ind w:firstLine="709"/>
        <w:jc w:val="both"/>
        <w:rPr>
          <w:rFonts w:ascii="Arial" w:hAnsi="Arial" w:cs="Arial"/>
          <w:sz w:val="16"/>
          <w:szCs w:val="16"/>
        </w:rPr>
      </w:pPr>
      <w:r w:rsidRPr="00EF4FDA">
        <w:rPr>
          <w:rFonts w:ascii="Arial" w:hAnsi="Arial" w:cs="Arial"/>
          <w:sz w:val="16"/>
          <w:szCs w:val="16"/>
        </w:rPr>
        <w:t>_________________________</w:t>
      </w:r>
      <w:r w:rsidRPr="00EF4FDA">
        <w:rPr>
          <w:rFonts w:ascii="Arial" w:hAnsi="Arial" w:cs="Arial"/>
          <w:sz w:val="16"/>
          <w:szCs w:val="16"/>
        </w:rPr>
        <w:tab/>
      </w:r>
      <w:r w:rsidRPr="00EF4FDA">
        <w:rPr>
          <w:rFonts w:ascii="Arial" w:hAnsi="Arial" w:cs="Arial"/>
          <w:sz w:val="16"/>
          <w:szCs w:val="16"/>
        </w:rPr>
        <w:tab/>
      </w:r>
      <w:r w:rsidRPr="00EF4FDA">
        <w:rPr>
          <w:rFonts w:ascii="Arial" w:hAnsi="Arial" w:cs="Arial"/>
          <w:sz w:val="16"/>
          <w:szCs w:val="16"/>
        </w:rPr>
        <w:tab/>
      </w:r>
      <w:r w:rsidRPr="00EF4FDA">
        <w:rPr>
          <w:rFonts w:ascii="Arial" w:hAnsi="Arial" w:cs="Arial"/>
          <w:sz w:val="16"/>
          <w:szCs w:val="16"/>
        </w:rPr>
        <w:tab/>
        <w:t>__________________________</w:t>
      </w:r>
    </w:p>
    <w:p w14:paraId="115F751E" w14:textId="77777777" w:rsidR="00EF4FDA" w:rsidRPr="00EF4FDA" w:rsidRDefault="00EF4FDA" w:rsidP="00EF4FDA">
      <w:pPr>
        <w:widowControl w:val="0"/>
        <w:spacing w:after="0" w:line="240" w:lineRule="auto"/>
        <w:ind w:firstLine="709"/>
        <w:jc w:val="both"/>
        <w:rPr>
          <w:rFonts w:ascii="Arial" w:hAnsi="Arial" w:cs="Arial"/>
          <w:sz w:val="16"/>
          <w:szCs w:val="16"/>
        </w:rPr>
      </w:pPr>
      <w:r w:rsidRPr="00EF4FDA">
        <w:rPr>
          <w:rFonts w:ascii="Arial" w:hAnsi="Arial" w:cs="Arial"/>
          <w:sz w:val="16"/>
          <w:szCs w:val="16"/>
        </w:rPr>
        <w:t>(ИНН получателя поддержки)</w:t>
      </w:r>
      <w:r w:rsidRPr="00EF4FDA">
        <w:rPr>
          <w:rFonts w:ascii="Arial" w:hAnsi="Arial" w:cs="Arial"/>
          <w:sz w:val="16"/>
          <w:szCs w:val="16"/>
        </w:rPr>
        <w:tab/>
      </w:r>
      <w:r w:rsidRPr="00EF4FDA">
        <w:rPr>
          <w:rFonts w:ascii="Arial" w:hAnsi="Arial" w:cs="Arial"/>
          <w:sz w:val="16"/>
          <w:szCs w:val="16"/>
        </w:rPr>
        <w:tab/>
      </w:r>
      <w:r w:rsidRPr="00EF4FDA">
        <w:rPr>
          <w:rFonts w:ascii="Arial" w:hAnsi="Arial" w:cs="Arial"/>
          <w:sz w:val="16"/>
          <w:szCs w:val="16"/>
        </w:rPr>
        <w:tab/>
      </w:r>
      <w:r w:rsidRPr="00EF4FDA">
        <w:rPr>
          <w:rFonts w:ascii="Arial" w:hAnsi="Arial" w:cs="Arial"/>
          <w:sz w:val="16"/>
          <w:szCs w:val="16"/>
        </w:rPr>
        <w:tab/>
        <w:t>(отчетный год)</w:t>
      </w:r>
    </w:p>
    <w:p w14:paraId="161CCCDA" w14:textId="77777777" w:rsidR="00EF4FDA" w:rsidRPr="00EF4FDA" w:rsidRDefault="00EF4FDA" w:rsidP="00EF4FDA">
      <w:pPr>
        <w:widowControl w:val="0"/>
        <w:spacing w:after="0" w:line="240" w:lineRule="auto"/>
        <w:ind w:firstLine="709"/>
        <w:jc w:val="both"/>
        <w:rPr>
          <w:rFonts w:ascii="Arial" w:hAnsi="Arial" w:cs="Arial"/>
          <w:sz w:val="16"/>
          <w:szCs w:val="16"/>
        </w:rPr>
      </w:pPr>
      <w:r w:rsidRPr="00EF4FDA">
        <w:rPr>
          <w:rFonts w:ascii="Arial" w:hAnsi="Arial" w:cs="Arial"/>
          <w:sz w:val="16"/>
          <w:szCs w:val="16"/>
        </w:rPr>
        <w:t>_________________________</w:t>
      </w:r>
      <w:r w:rsidRPr="00EF4FDA">
        <w:rPr>
          <w:rFonts w:ascii="Arial" w:hAnsi="Arial" w:cs="Arial"/>
          <w:sz w:val="16"/>
          <w:szCs w:val="16"/>
        </w:rPr>
        <w:tab/>
        <w:t>________</w:t>
      </w:r>
      <w:r w:rsidRPr="00EF4FDA">
        <w:rPr>
          <w:rFonts w:ascii="Arial" w:hAnsi="Arial" w:cs="Arial"/>
          <w:sz w:val="16"/>
          <w:szCs w:val="16"/>
        </w:rPr>
        <w:tab/>
      </w:r>
      <w:r w:rsidRPr="00EF4FDA">
        <w:rPr>
          <w:rFonts w:ascii="Arial" w:hAnsi="Arial" w:cs="Arial"/>
          <w:sz w:val="16"/>
          <w:szCs w:val="16"/>
        </w:rPr>
        <w:tab/>
        <w:t>__________________________</w:t>
      </w:r>
    </w:p>
    <w:p w14:paraId="69EB8F93" w14:textId="77777777" w:rsidR="00EF4FDA" w:rsidRPr="00EF4FDA" w:rsidRDefault="00EF4FDA" w:rsidP="00EF4FDA">
      <w:pPr>
        <w:widowControl w:val="0"/>
        <w:spacing w:after="0" w:line="240" w:lineRule="auto"/>
        <w:ind w:firstLine="709"/>
        <w:jc w:val="both"/>
        <w:rPr>
          <w:rFonts w:ascii="Arial" w:hAnsi="Arial" w:cs="Arial"/>
          <w:sz w:val="16"/>
          <w:szCs w:val="16"/>
        </w:rPr>
      </w:pPr>
      <w:r w:rsidRPr="00EF4FDA">
        <w:rPr>
          <w:rFonts w:ascii="Arial" w:hAnsi="Arial" w:cs="Arial"/>
          <w:sz w:val="16"/>
          <w:szCs w:val="16"/>
        </w:rPr>
        <w:t>(система налогообложения                                    сумма оказанной поддержки, тыс. руб.</w:t>
      </w:r>
    </w:p>
    <w:p w14:paraId="0CEFE614" w14:textId="77777777" w:rsidR="00EF4FDA" w:rsidRPr="00EF4FDA" w:rsidRDefault="00EF4FDA" w:rsidP="00EF4FDA">
      <w:pPr>
        <w:widowControl w:val="0"/>
        <w:spacing w:after="0" w:line="240" w:lineRule="auto"/>
        <w:ind w:firstLine="709"/>
        <w:jc w:val="both"/>
        <w:rPr>
          <w:rFonts w:ascii="Arial" w:hAnsi="Arial" w:cs="Arial"/>
          <w:sz w:val="16"/>
          <w:szCs w:val="16"/>
        </w:rPr>
      </w:pPr>
      <w:r w:rsidRPr="00EF4FDA">
        <w:rPr>
          <w:rFonts w:ascii="Arial" w:hAnsi="Arial" w:cs="Arial"/>
          <w:sz w:val="16"/>
          <w:szCs w:val="16"/>
        </w:rPr>
        <w:t>получателя поддержки)</w:t>
      </w:r>
    </w:p>
    <w:p w14:paraId="6A5A416A" w14:textId="77777777" w:rsidR="00EF4FDA" w:rsidRPr="00EF4FDA" w:rsidRDefault="00EF4FDA" w:rsidP="00EF4FDA">
      <w:pPr>
        <w:widowControl w:val="0"/>
        <w:spacing w:after="0" w:line="240" w:lineRule="auto"/>
        <w:ind w:firstLine="709"/>
        <w:jc w:val="both"/>
        <w:rPr>
          <w:rFonts w:ascii="Arial" w:hAnsi="Arial" w:cs="Arial"/>
          <w:sz w:val="16"/>
          <w:szCs w:val="16"/>
        </w:rPr>
      </w:pPr>
      <w:r w:rsidRPr="00EF4FDA">
        <w:rPr>
          <w:rFonts w:ascii="Arial" w:hAnsi="Arial" w:cs="Arial"/>
          <w:sz w:val="16"/>
          <w:szCs w:val="16"/>
        </w:rPr>
        <w:t>______________________________</w:t>
      </w:r>
    </w:p>
    <w:p w14:paraId="238C6989" w14:textId="77777777" w:rsidR="00EF4FDA" w:rsidRPr="00EF4FDA" w:rsidRDefault="00EF4FDA" w:rsidP="00EF4FDA">
      <w:pPr>
        <w:widowControl w:val="0"/>
        <w:spacing w:after="0" w:line="240" w:lineRule="auto"/>
        <w:ind w:firstLine="709"/>
        <w:jc w:val="both"/>
        <w:rPr>
          <w:rFonts w:ascii="Arial" w:hAnsi="Arial" w:cs="Arial"/>
          <w:sz w:val="16"/>
          <w:szCs w:val="16"/>
        </w:rPr>
      </w:pPr>
      <w:r w:rsidRPr="00EF4FDA">
        <w:rPr>
          <w:rFonts w:ascii="Arial" w:hAnsi="Arial" w:cs="Arial"/>
          <w:sz w:val="16"/>
          <w:szCs w:val="16"/>
        </w:rPr>
        <w:t xml:space="preserve"> (основной вид деятельности по ОКВЭД)</w:t>
      </w:r>
    </w:p>
    <w:p w14:paraId="5CB96111" w14:textId="77777777" w:rsidR="00EF4FDA" w:rsidRPr="00EF4FDA" w:rsidRDefault="00EF4FDA" w:rsidP="00EF4FDA">
      <w:pPr>
        <w:widowControl w:val="0"/>
        <w:spacing w:after="0" w:line="240" w:lineRule="auto"/>
        <w:ind w:firstLine="709"/>
        <w:jc w:val="both"/>
        <w:rPr>
          <w:rFonts w:ascii="Arial" w:hAnsi="Arial" w:cs="Arial"/>
          <w:sz w:val="16"/>
          <w:szCs w:val="16"/>
        </w:rPr>
      </w:pPr>
      <w:r w:rsidRPr="00EF4FDA">
        <w:rPr>
          <w:rFonts w:ascii="Arial" w:hAnsi="Arial" w:cs="Arial"/>
          <w:sz w:val="16"/>
          <w:szCs w:val="16"/>
        </w:rPr>
        <w:tab/>
      </w:r>
    </w:p>
    <w:p w14:paraId="4ECDC123" w14:textId="77777777" w:rsidR="00EF4FDA" w:rsidRPr="00EF4FDA" w:rsidRDefault="00EF4FDA" w:rsidP="00EF4FDA">
      <w:pPr>
        <w:widowControl w:val="0"/>
        <w:spacing w:after="0" w:line="240" w:lineRule="auto"/>
        <w:jc w:val="center"/>
        <w:rPr>
          <w:rFonts w:ascii="Arial" w:hAnsi="Arial" w:cs="Arial"/>
          <w:sz w:val="16"/>
          <w:szCs w:val="16"/>
        </w:rPr>
      </w:pPr>
      <w:r w:rsidRPr="00EF4FDA">
        <w:rPr>
          <w:rFonts w:ascii="Arial" w:hAnsi="Arial" w:cs="Arial"/>
          <w:sz w:val="16"/>
          <w:szCs w:val="16"/>
          <w:lang w:val="en-US"/>
        </w:rPr>
        <w:t>II</w:t>
      </w:r>
      <w:r w:rsidRPr="00EF4FDA">
        <w:rPr>
          <w:rFonts w:ascii="Arial" w:hAnsi="Arial" w:cs="Arial"/>
          <w:sz w:val="16"/>
          <w:szCs w:val="16"/>
        </w:rPr>
        <w:t>. Основные финансово-экономические показатели деятельности субъекта малого и (или) среднего предпринимательства - получателя поддержки:</w:t>
      </w:r>
    </w:p>
    <w:p w14:paraId="46772E23" w14:textId="77777777" w:rsidR="00EF4FDA" w:rsidRPr="00EF4FDA" w:rsidRDefault="00EF4FDA" w:rsidP="00EF4FDA">
      <w:pPr>
        <w:widowControl w:val="0"/>
        <w:spacing w:after="0" w:line="240" w:lineRule="auto"/>
        <w:jc w:val="center"/>
        <w:rPr>
          <w:rFonts w:ascii="Arial" w:hAnsi="Arial" w:cs="Arial"/>
          <w:sz w:val="16"/>
          <w:szCs w:val="16"/>
        </w:rPr>
      </w:pPr>
    </w:p>
    <w:tbl>
      <w:tblPr>
        <w:tblW w:w="5000" w:type="pct"/>
        <w:tblCellMar>
          <w:left w:w="70" w:type="dxa"/>
          <w:right w:w="70" w:type="dxa"/>
        </w:tblCellMar>
        <w:tblLook w:val="0000" w:firstRow="0" w:lastRow="0" w:firstColumn="0" w:lastColumn="0" w:noHBand="0" w:noVBand="0"/>
      </w:tblPr>
      <w:tblGrid>
        <w:gridCol w:w="385"/>
        <w:gridCol w:w="2166"/>
        <w:gridCol w:w="531"/>
        <w:gridCol w:w="2026"/>
        <w:gridCol w:w="1350"/>
        <w:gridCol w:w="1497"/>
        <w:gridCol w:w="1490"/>
        <w:gridCol w:w="1184"/>
      </w:tblGrid>
      <w:tr w:rsidR="00EF4FDA" w:rsidRPr="00EF4FDA" w14:paraId="5A0E89BA" w14:textId="77777777" w:rsidTr="00EF4FDA">
        <w:trPr>
          <w:cantSplit/>
          <w:trHeight w:val="20"/>
        </w:trPr>
        <w:tc>
          <w:tcPr>
            <w:tcW w:w="181" w:type="pct"/>
            <w:tcBorders>
              <w:top w:val="single" w:sz="6" w:space="0" w:color="auto"/>
              <w:left w:val="single" w:sz="6" w:space="0" w:color="auto"/>
              <w:bottom w:val="single" w:sz="6" w:space="0" w:color="auto"/>
              <w:right w:val="single" w:sz="6" w:space="0" w:color="auto"/>
            </w:tcBorders>
          </w:tcPr>
          <w:p w14:paraId="4DA6BF2B"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w:t>
            </w:r>
          </w:p>
          <w:p w14:paraId="1100B761"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п/п</w:t>
            </w:r>
          </w:p>
        </w:tc>
        <w:tc>
          <w:tcPr>
            <w:tcW w:w="1019" w:type="pct"/>
            <w:tcBorders>
              <w:top w:val="single" w:sz="6" w:space="0" w:color="auto"/>
              <w:left w:val="single" w:sz="6" w:space="0" w:color="auto"/>
              <w:bottom w:val="single" w:sz="6" w:space="0" w:color="auto"/>
              <w:right w:val="single" w:sz="6" w:space="0" w:color="auto"/>
            </w:tcBorders>
          </w:tcPr>
          <w:p w14:paraId="6387C726"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Наименование показателя</w:t>
            </w:r>
          </w:p>
        </w:tc>
        <w:tc>
          <w:tcPr>
            <w:tcW w:w="250" w:type="pct"/>
            <w:tcBorders>
              <w:top w:val="single" w:sz="6" w:space="0" w:color="auto"/>
              <w:left w:val="single" w:sz="6" w:space="0" w:color="auto"/>
              <w:bottom w:val="single" w:sz="6" w:space="0" w:color="auto"/>
              <w:right w:val="single" w:sz="6" w:space="0" w:color="auto"/>
            </w:tcBorders>
          </w:tcPr>
          <w:p w14:paraId="6AEFDE82"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Ед. изм.</w:t>
            </w:r>
          </w:p>
        </w:tc>
        <w:tc>
          <w:tcPr>
            <w:tcW w:w="953" w:type="pct"/>
            <w:tcBorders>
              <w:top w:val="single" w:sz="6" w:space="0" w:color="auto"/>
              <w:left w:val="single" w:sz="6" w:space="0" w:color="auto"/>
              <w:bottom w:val="single" w:sz="6" w:space="0" w:color="auto"/>
              <w:right w:val="single" w:sz="6" w:space="0" w:color="auto"/>
            </w:tcBorders>
          </w:tcPr>
          <w:p w14:paraId="0F381C0A"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За ___ год (год, предшествующий году оказания поддержки)</w:t>
            </w:r>
          </w:p>
        </w:tc>
        <w:tc>
          <w:tcPr>
            <w:tcW w:w="635" w:type="pct"/>
            <w:tcBorders>
              <w:top w:val="single" w:sz="6" w:space="0" w:color="auto"/>
              <w:left w:val="single" w:sz="6" w:space="0" w:color="auto"/>
              <w:bottom w:val="single" w:sz="6" w:space="0" w:color="auto"/>
              <w:right w:val="single" w:sz="6" w:space="0" w:color="auto"/>
            </w:tcBorders>
          </w:tcPr>
          <w:p w14:paraId="76985404"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За ____ год (год оказания поддержки)</w:t>
            </w:r>
          </w:p>
        </w:tc>
        <w:tc>
          <w:tcPr>
            <w:tcW w:w="704" w:type="pct"/>
            <w:tcBorders>
              <w:top w:val="single" w:sz="6" w:space="0" w:color="auto"/>
              <w:left w:val="single" w:sz="6" w:space="0" w:color="auto"/>
              <w:bottom w:val="single" w:sz="6" w:space="0" w:color="auto"/>
              <w:right w:val="single" w:sz="6" w:space="0" w:color="auto"/>
            </w:tcBorders>
          </w:tcPr>
          <w:p w14:paraId="4CDC19FC"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За ____ год (первый год после оказания поддержки)</w:t>
            </w:r>
          </w:p>
        </w:tc>
        <w:tc>
          <w:tcPr>
            <w:tcW w:w="701" w:type="pct"/>
            <w:tcBorders>
              <w:top w:val="single" w:sz="6" w:space="0" w:color="auto"/>
              <w:left w:val="single" w:sz="6" w:space="0" w:color="auto"/>
              <w:bottom w:val="single" w:sz="6" w:space="0" w:color="auto"/>
              <w:right w:val="single" w:sz="6" w:space="0" w:color="auto"/>
            </w:tcBorders>
          </w:tcPr>
          <w:p w14:paraId="32DDAE31"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За ____ год (второй год после оказания поддержки)</w:t>
            </w:r>
          </w:p>
        </w:tc>
        <w:tc>
          <w:tcPr>
            <w:tcW w:w="557" w:type="pct"/>
            <w:tcBorders>
              <w:top w:val="single" w:sz="6" w:space="0" w:color="auto"/>
              <w:left w:val="single" w:sz="6" w:space="0" w:color="auto"/>
              <w:bottom w:val="single" w:sz="6" w:space="0" w:color="auto"/>
              <w:right w:val="single" w:sz="6" w:space="0" w:color="auto"/>
            </w:tcBorders>
          </w:tcPr>
          <w:p w14:paraId="7D7058E0"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Отклонение, %</w:t>
            </w:r>
          </w:p>
        </w:tc>
      </w:tr>
      <w:tr w:rsidR="00EF4FDA" w:rsidRPr="00EF4FDA" w14:paraId="38A430E5" w14:textId="77777777" w:rsidTr="00EF4FDA">
        <w:trPr>
          <w:cantSplit/>
          <w:trHeight w:val="20"/>
        </w:trPr>
        <w:tc>
          <w:tcPr>
            <w:tcW w:w="181" w:type="pct"/>
            <w:tcBorders>
              <w:top w:val="single" w:sz="6" w:space="0" w:color="auto"/>
              <w:left w:val="single" w:sz="6" w:space="0" w:color="auto"/>
              <w:bottom w:val="single" w:sz="6" w:space="0" w:color="auto"/>
              <w:right w:val="single" w:sz="6" w:space="0" w:color="auto"/>
            </w:tcBorders>
          </w:tcPr>
          <w:p w14:paraId="7AC68440"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1</w:t>
            </w:r>
          </w:p>
        </w:tc>
        <w:tc>
          <w:tcPr>
            <w:tcW w:w="1019" w:type="pct"/>
            <w:tcBorders>
              <w:top w:val="single" w:sz="6" w:space="0" w:color="auto"/>
              <w:left w:val="single" w:sz="6" w:space="0" w:color="auto"/>
              <w:bottom w:val="single" w:sz="6" w:space="0" w:color="auto"/>
              <w:right w:val="single" w:sz="6" w:space="0" w:color="auto"/>
            </w:tcBorders>
          </w:tcPr>
          <w:p w14:paraId="2CCC89BB"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2</w:t>
            </w:r>
          </w:p>
        </w:tc>
        <w:tc>
          <w:tcPr>
            <w:tcW w:w="250" w:type="pct"/>
            <w:tcBorders>
              <w:top w:val="single" w:sz="6" w:space="0" w:color="auto"/>
              <w:left w:val="single" w:sz="6" w:space="0" w:color="auto"/>
              <w:bottom w:val="single" w:sz="6" w:space="0" w:color="auto"/>
              <w:right w:val="single" w:sz="6" w:space="0" w:color="auto"/>
            </w:tcBorders>
          </w:tcPr>
          <w:p w14:paraId="3DCC95CA"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3</w:t>
            </w:r>
          </w:p>
        </w:tc>
        <w:tc>
          <w:tcPr>
            <w:tcW w:w="953" w:type="pct"/>
            <w:tcBorders>
              <w:top w:val="single" w:sz="6" w:space="0" w:color="auto"/>
              <w:left w:val="single" w:sz="6" w:space="0" w:color="auto"/>
              <w:bottom w:val="single" w:sz="6" w:space="0" w:color="auto"/>
              <w:right w:val="single" w:sz="6" w:space="0" w:color="auto"/>
            </w:tcBorders>
          </w:tcPr>
          <w:p w14:paraId="6C9B2B77"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4</w:t>
            </w:r>
          </w:p>
        </w:tc>
        <w:tc>
          <w:tcPr>
            <w:tcW w:w="635" w:type="pct"/>
            <w:tcBorders>
              <w:top w:val="single" w:sz="6" w:space="0" w:color="auto"/>
              <w:left w:val="single" w:sz="6" w:space="0" w:color="auto"/>
              <w:bottom w:val="single" w:sz="6" w:space="0" w:color="auto"/>
              <w:right w:val="single" w:sz="6" w:space="0" w:color="auto"/>
            </w:tcBorders>
          </w:tcPr>
          <w:p w14:paraId="17DF6034"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5</w:t>
            </w:r>
          </w:p>
        </w:tc>
        <w:tc>
          <w:tcPr>
            <w:tcW w:w="704" w:type="pct"/>
            <w:tcBorders>
              <w:top w:val="single" w:sz="6" w:space="0" w:color="auto"/>
              <w:left w:val="single" w:sz="6" w:space="0" w:color="auto"/>
              <w:bottom w:val="single" w:sz="6" w:space="0" w:color="auto"/>
              <w:right w:val="single" w:sz="6" w:space="0" w:color="auto"/>
            </w:tcBorders>
          </w:tcPr>
          <w:p w14:paraId="6F7A7AFD"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6</w:t>
            </w:r>
          </w:p>
        </w:tc>
        <w:tc>
          <w:tcPr>
            <w:tcW w:w="701" w:type="pct"/>
            <w:tcBorders>
              <w:top w:val="single" w:sz="6" w:space="0" w:color="auto"/>
              <w:left w:val="single" w:sz="6" w:space="0" w:color="auto"/>
              <w:bottom w:val="single" w:sz="6" w:space="0" w:color="auto"/>
              <w:right w:val="single" w:sz="6" w:space="0" w:color="auto"/>
            </w:tcBorders>
          </w:tcPr>
          <w:p w14:paraId="48CD1C6B"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7</w:t>
            </w:r>
          </w:p>
        </w:tc>
        <w:tc>
          <w:tcPr>
            <w:tcW w:w="557" w:type="pct"/>
            <w:tcBorders>
              <w:top w:val="single" w:sz="6" w:space="0" w:color="auto"/>
              <w:left w:val="single" w:sz="6" w:space="0" w:color="auto"/>
              <w:bottom w:val="single" w:sz="6" w:space="0" w:color="auto"/>
              <w:right w:val="single" w:sz="6" w:space="0" w:color="auto"/>
            </w:tcBorders>
          </w:tcPr>
          <w:p w14:paraId="7FC80CE9"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8</w:t>
            </w:r>
          </w:p>
        </w:tc>
      </w:tr>
      <w:tr w:rsidR="00EF4FDA" w:rsidRPr="00EF4FDA" w14:paraId="54A8A335" w14:textId="77777777" w:rsidTr="00EF4FDA">
        <w:trPr>
          <w:cantSplit/>
          <w:trHeight w:val="20"/>
        </w:trPr>
        <w:tc>
          <w:tcPr>
            <w:tcW w:w="181" w:type="pct"/>
            <w:tcBorders>
              <w:top w:val="single" w:sz="6" w:space="0" w:color="auto"/>
              <w:left w:val="single" w:sz="6" w:space="0" w:color="auto"/>
              <w:bottom w:val="single" w:sz="6" w:space="0" w:color="auto"/>
              <w:right w:val="single" w:sz="6" w:space="0" w:color="auto"/>
            </w:tcBorders>
          </w:tcPr>
          <w:p w14:paraId="0DF48A8D"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1</w:t>
            </w:r>
          </w:p>
        </w:tc>
        <w:tc>
          <w:tcPr>
            <w:tcW w:w="1019" w:type="pct"/>
            <w:tcBorders>
              <w:top w:val="single" w:sz="6" w:space="0" w:color="auto"/>
              <w:left w:val="single" w:sz="6" w:space="0" w:color="auto"/>
              <w:bottom w:val="single" w:sz="6" w:space="0" w:color="auto"/>
              <w:right w:val="single" w:sz="6" w:space="0" w:color="auto"/>
            </w:tcBorders>
          </w:tcPr>
          <w:p w14:paraId="7973F007"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Выручка от реализации товаров (работ, услуг) в т.ч. НДС</w:t>
            </w:r>
          </w:p>
        </w:tc>
        <w:tc>
          <w:tcPr>
            <w:tcW w:w="250" w:type="pct"/>
            <w:tcBorders>
              <w:top w:val="single" w:sz="6" w:space="0" w:color="auto"/>
              <w:left w:val="single" w:sz="6" w:space="0" w:color="auto"/>
              <w:bottom w:val="single" w:sz="6" w:space="0" w:color="auto"/>
              <w:right w:val="single" w:sz="6" w:space="0" w:color="auto"/>
            </w:tcBorders>
          </w:tcPr>
          <w:p w14:paraId="6FCC2E35"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тыс. руб.</w:t>
            </w:r>
          </w:p>
        </w:tc>
        <w:tc>
          <w:tcPr>
            <w:tcW w:w="953" w:type="pct"/>
            <w:tcBorders>
              <w:top w:val="single" w:sz="6" w:space="0" w:color="auto"/>
              <w:left w:val="single" w:sz="6" w:space="0" w:color="auto"/>
              <w:bottom w:val="single" w:sz="6" w:space="0" w:color="auto"/>
              <w:right w:val="single" w:sz="6" w:space="0" w:color="auto"/>
            </w:tcBorders>
          </w:tcPr>
          <w:p w14:paraId="0715963A" w14:textId="77777777" w:rsidR="00EF4FDA" w:rsidRPr="00EF4FDA" w:rsidRDefault="00EF4FDA" w:rsidP="00EF4FDA">
            <w:pPr>
              <w:widowControl w:val="0"/>
              <w:spacing w:after="0" w:line="240" w:lineRule="auto"/>
              <w:jc w:val="center"/>
              <w:rPr>
                <w:rFonts w:ascii="Arial" w:hAnsi="Arial" w:cs="Arial"/>
                <w:sz w:val="14"/>
                <w:szCs w:val="14"/>
              </w:rPr>
            </w:pPr>
          </w:p>
        </w:tc>
        <w:tc>
          <w:tcPr>
            <w:tcW w:w="635" w:type="pct"/>
            <w:tcBorders>
              <w:top w:val="single" w:sz="6" w:space="0" w:color="auto"/>
              <w:left w:val="single" w:sz="6" w:space="0" w:color="auto"/>
              <w:bottom w:val="single" w:sz="6" w:space="0" w:color="auto"/>
              <w:right w:val="single" w:sz="6" w:space="0" w:color="auto"/>
            </w:tcBorders>
          </w:tcPr>
          <w:p w14:paraId="6230E2FE" w14:textId="77777777" w:rsidR="00EF4FDA" w:rsidRPr="00EF4FDA" w:rsidRDefault="00EF4FDA" w:rsidP="00EF4FDA">
            <w:pPr>
              <w:widowControl w:val="0"/>
              <w:spacing w:after="0" w:line="240" w:lineRule="auto"/>
              <w:jc w:val="center"/>
              <w:rPr>
                <w:rFonts w:ascii="Arial" w:hAnsi="Arial" w:cs="Arial"/>
                <w:sz w:val="14"/>
                <w:szCs w:val="14"/>
              </w:rPr>
            </w:pPr>
          </w:p>
        </w:tc>
        <w:tc>
          <w:tcPr>
            <w:tcW w:w="704" w:type="pct"/>
            <w:tcBorders>
              <w:top w:val="single" w:sz="6" w:space="0" w:color="auto"/>
              <w:left w:val="single" w:sz="6" w:space="0" w:color="auto"/>
              <w:bottom w:val="single" w:sz="6" w:space="0" w:color="auto"/>
              <w:right w:val="single" w:sz="6" w:space="0" w:color="auto"/>
            </w:tcBorders>
          </w:tcPr>
          <w:p w14:paraId="088125C2" w14:textId="77777777" w:rsidR="00EF4FDA" w:rsidRPr="00EF4FDA" w:rsidRDefault="00EF4FDA" w:rsidP="00EF4FDA">
            <w:pPr>
              <w:widowControl w:val="0"/>
              <w:spacing w:after="0" w:line="240" w:lineRule="auto"/>
              <w:jc w:val="center"/>
              <w:rPr>
                <w:rFonts w:ascii="Arial" w:hAnsi="Arial" w:cs="Arial"/>
                <w:sz w:val="14"/>
                <w:szCs w:val="14"/>
              </w:rPr>
            </w:pPr>
          </w:p>
        </w:tc>
        <w:tc>
          <w:tcPr>
            <w:tcW w:w="701" w:type="pct"/>
            <w:tcBorders>
              <w:top w:val="single" w:sz="6" w:space="0" w:color="auto"/>
              <w:left w:val="single" w:sz="6" w:space="0" w:color="auto"/>
              <w:bottom w:val="single" w:sz="6" w:space="0" w:color="auto"/>
              <w:right w:val="single" w:sz="6" w:space="0" w:color="auto"/>
            </w:tcBorders>
          </w:tcPr>
          <w:p w14:paraId="5D924423" w14:textId="77777777" w:rsidR="00EF4FDA" w:rsidRPr="00EF4FDA" w:rsidRDefault="00EF4FDA" w:rsidP="00EF4FDA">
            <w:pPr>
              <w:widowControl w:val="0"/>
              <w:spacing w:after="0" w:line="240" w:lineRule="auto"/>
              <w:jc w:val="center"/>
              <w:rPr>
                <w:rFonts w:ascii="Arial" w:hAnsi="Arial" w:cs="Arial"/>
                <w:sz w:val="14"/>
                <w:szCs w:val="14"/>
              </w:rPr>
            </w:pPr>
          </w:p>
        </w:tc>
        <w:tc>
          <w:tcPr>
            <w:tcW w:w="557" w:type="pct"/>
            <w:tcBorders>
              <w:top w:val="single" w:sz="6" w:space="0" w:color="auto"/>
              <w:left w:val="single" w:sz="6" w:space="0" w:color="auto"/>
              <w:bottom w:val="single" w:sz="6" w:space="0" w:color="auto"/>
              <w:right w:val="single" w:sz="6" w:space="0" w:color="auto"/>
            </w:tcBorders>
          </w:tcPr>
          <w:p w14:paraId="4F4CE98D" w14:textId="77777777" w:rsidR="00EF4FDA" w:rsidRPr="00EF4FDA" w:rsidRDefault="00EF4FDA" w:rsidP="00EF4FDA">
            <w:pPr>
              <w:widowControl w:val="0"/>
              <w:spacing w:after="0" w:line="240" w:lineRule="auto"/>
              <w:jc w:val="center"/>
              <w:rPr>
                <w:rFonts w:ascii="Arial" w:hAnsi="Arial" w:cs="Arial"/>
                <w:sz w:val="14"/>
                <w:szCs w:val="14"/>
              </w:rPr>
            </w:pPr>
          </w:p>
        </w:tc>
      </w:tr>
      <w:tr w:rsidR="00EF4FDA" w:rsidRPr="00EF4FDA" w14:paraId="08DE5FD4" w14:textId="77777777" w:rsidTr="00EF4FDA">
        <w:trPr>
          <w:cantSplit/>
          <w:trHeight w:val="20"/>
        </w:trPr>
        <w:tc>
          <w:tcPr>
            <w:tcW w:w="181" w:type="pct"/>
            <w:tcBorders>
              <w:top w:val="single" w:sz="6" w:space="0" w:color="auto"/>
              <w:left w:val="single" w:sz="6" w:space="0" w:color="auto"/>
              <w:bottom w:val="single" w:sz="6" w:space="0" w:color="auto"/>
              <w:right w:val="single" w:sz="6" w:space="0" w:color="auto"/>
            </w:tcBorders>
          </w:tcPr>
          <w:p w14:paraId="648A120D"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2</w:t>
            </w:r>
          </w:p>
        </w:tc>
        <w:tc>
          <w:tcPr>
            <w:tcW w:w="1019" w:type="pct"/>
            <w:tcBorders>
              <w:top w:val="single" w:sz="6" w:space="0" w:color="auto"/>
              <w:left w:val="single" w:sz="6" w:space="0" w:color="auto"/>
              <w:bottom w:val="single" w:sz="6" w:space="0" w:color="auto"/>
              <w:right w:val="single" w:sz="6" w:space="0" w:color="auto"/>
            </w:tcBorders>
          </w:tcPr>
          <w:p w14:paraId="1FE368D9" w14:textId="091C683C"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Прибыль (убыток) от продаж товаров (работ, услуг)</w:t>
            </w:r>
          </w:p>
        </w:tc>
        <w:tc>
          <w:tcPr>
            <w:tcW w:w="250" w:type="pct"/>
            <w:tcBorders>
              <w:top w:val="single" w:sz="6" w:space="0" w:color="auto"/>
              <w:left w:val="single" w:sz="6" w:space="0" w:color="auto"/>
              <w:bottom w:val="single" w:sz="6" w:space="0" w:color="auto"/>
              <w:right w:val="single" w:sz="6" w:space="0" w:color="auto"/>
            </w:tcBorders>
          </w:tcPr>
          <w:p w14:paraId="723A046D"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тыс. руб.</w:t>
            </w:r>
          </w:p>
        </w:tc>
        <w:tc>
          <w:tcPr>
            <w:tcW w:w="953" w:type="pct"/>
            <w:tcBorders>
              <w:top w:val="single" w:sz="6" w:space="0" w:color="auto"/>
              <w:left w:val="single" w:sz="6" w:space="0" w:color="auto"/>
              <w:bottom w:val="single" w:sz="6" w:space="0" w:color="auto"/>
              <w:right w:val="single" w:sz="6" w:space="0" w:color="auto"/>
            </w:tcBorders>
          </w:tcPr>
          <w:p w14:paraId="36C8C142" w14:textId="77777777" w:rsidR="00EF4FDA" w:rsidRPr="00EF4FDA" w:rsidRDefault="00EF4FDA" w:rsidP="00EF4FDA">
            <w:pPr>
              <w:widowControl w:val="0"/>
              <w:spacing w:after="0" w:line="240" w:lineRule="auto"/>
              <w:jc w:val="center"/>
              <w:rPr>
                <w:rFonts w:ascii="Arial" w:hAnsi="Arial" w:cs="Arial"/>
                <w:sz w:val="14"/>
                <w:szCs w:val="14"/>
              </w:rPr>
            </w:pPr>
          </w:p>
        </w:tc>
        <w:tc>
          <w:tcPr>
            <w:tcW w:w="635" w:type="pct"/>
            <w:tcBorders>
              <w:top w:val="single" w:sz="6" w:space="0" w:color="auto"/>
              <w:left w:val="single" w:sz="6" w:space="0" w:color="auto"/>
              <w:bottom w:val="single" w:sz="6" w:space="0" w:color="auto"/>
              <w:right w:val="single" w:sz="6" w:space="0" w:color="auto"/>
            </w:tcBorders>
          </w:tcPr>
          <w:p w14:paraId="4EAADDF6" w14:textId="77777777" w:rsidR="00EF4FDA" w:rsidRPr="00EF4FDA" w:rsidRDefault="00EF4FDA" w:rsidP="00EF4FDA">
            <w:pPr>
              <w:widowControl w:val="0"/>
              <w:spacing w:after="0" w:line="240" w:lineRule="auto"/>
              <w:jc w:val="center"/>
              <w:rPr>
                <w:rFonts w:ascii="Arial" w:hAnsi="Arial" w:cs="Arial"/>
                <w:sz w:val="14"/>
                <w:szCs w:val="14"/>
              </w:rPr>
            </w:pPr>
          </w:p>
        </w:tc>
        <w:tc>
          <w:tcPr>
            <w:tcW w:w="704" w:type="pct"/>
            <w:tcBorders>
              <w:top w:val="single" w:sz="6" w:space="0" w:color="auto"/>
              <w:left w:val="single" w:sz="6" w:space="0" w:color="auto"/>
              <w:bottom w:val="single" w:sz="6" w:space="0" w:color="auto"/>
              <w:right w:val="single" w:sz="6" w:space="0" w:color="auto"/>
            </w:tcBorders>
          </w:tcPr>
          <w:p w14:paraId="0C12102B" w14:textId="77777777" w:rsidR="00EF4FDA" w:rsidRPr="00EF4FDA" w:rsidRDefault="00EF4FDA" w:rsidP="00EF4FDA">
            <w:pPr>
              <w:widowControl w:val="0"/>
              <w:spacing w:after="0" w:line="240" w:lineRule="auto"/>
              <w:jc w:val="center"/>
              <w:rPr>
                <w:rFonts w:ascii="Arial" w:hAnsi="Arial" w:cs="Arial"/>
                <w:sz w:val="14"/>
                <w:szCs w:val="14"/>
              </w:rPr>
            </w:pPr>
          </w:p>
        </w:tc>
        <w:tc>
          <w:tcPr>
            <w:tcW w:w="701" w:type="pct"/>
            <w:tcBorders>
              <w:top w:val="single" w:sz="6" w:space="0" w:color="auto"/>
              <w:left w:val="single" w:sz="6" w:space="0" w:color="auto"/>
              <w:bottom w:val="single" w:sz="6" w:space="0" w:color="auto"/>
              <w:right w:val="single" w:sz="6" w:space="0" w:color="auto"/>
            </w:tcBorders>
          </w:tcPr>
          <w:p w14:paraId="2C030762" w14:textId="77777777" w:rsidR="00EF4FDA" w:rsidRPr="00EF4FDA" w:rsidRDefault="00EF4FDA" w:rsidP="00EF4FDA">
            <w:pPr>
              <w:widowControl w:val="0"/>
              <w:spacing w:after="0" w:line="240" w:lineRule="auto"/>
              <w:jc w:val="center"/>
              <w:rPr>
                <w:rFonts w:ascii="Arial" w:hAnsi="Arial" w:cs="Arial"/>
                <w:sz w:val="14"/>
                <w:szCs w:val="14"/>
              </w:rPr>
            </w:pPr>
          </w:p>
        </w:tc>
        <w:tc>
          <w:tcPr>
            <w:tcW w:w="557" w:type="pct"/>
            <w:tcBorders>
              <w:top w:val="single" w:sz="6" w:space="0" w:color="auto"/>
              <w:left w:val="single" w:sz="6" w:space="0" w:color="auto"/>
              <w:bottom w:val="single" w:sz="6" w:space="0" w:color="auto"/>
              <w:right w:val="single" w:sz="6" w:space="0" w:color="auto"/>
            </w:tcBorders>
          </w:tcPr>
          <w:p w14:paraId="0B3EF234" w14:textId="77777777" w:rsidR="00EF4FDA" w:rsidRPr="00EF4FDA" w:rsidRDefault="00EF4FDA" w:rsidP="00EF4FDA">
            <w:pPr>
              <w:widowControl w:val="0"/>
              <w:spacing w:after="0" w:line="240" w:lineRule="auto"/>
              <w:jc w:val="center"/>
              <w:rPr>
                <w:rFonts w:ascii="Arial" w:hAnsi="Arial" w:cs="Arial"/>
                <w:sz w:val="14"/>
                <w:szCs w:val="14"/>
              </w:rPr>
            </w:pPr>
          </w:p>
        </w:tc>
      </w:tr>
      <w:tr w:rsidR="00EF4FDA" w:rsidRPr="00EF4FDA" w14:paraId="379E7645" w14:textId="77777777" w:rsidTr="00EF4FDA">
        <w:trPr>
          <w:cantSplit/>
          <w:trHeight w:val="20"/>
        </w:trPr>
        <w:tc>
          <w:tcPr>
            <w:tcW w:w="181" w:type="pct"/>
            <w:tcBorders>
              <w:top w:val="single" w:sz="6" w:space="0" w:color="auto"/>
              <w:left w:val="single" w:sz="6" w:space="0" w:color="auto"/>
              <w:bottom w:val="single" w:sz="6" w:space="0" w:color="auto"/>
              <w:right w:val="single" w:sz="6" w:space="0" w:color="auto"/>
            </w:tcBorders>
          </w:tcPr>
          <w:p w14:paraId="560EFE90"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3</w:t>
            </w:r>
          </w:p>
        </w:tc>
        <w:tc>
          <w:tcPr>
            <w:tcW w:w="1019" w:type="pct"/>
            <w:tcBorders>
              <w:top w:val="single" w:sz="6" w:space="0" w:color="auto"/>
              <w:left w:val="single" w:sz="6" w:space="0" w:color="auto"/>
              <w:bottom w:val="single" w:sz="6" w:space="0" w:color="auto"/>
              <w:right w:val="single" w:sz="6" w:space="0" w:color="auto"/>
            </w:tcBorders>
          </w:tcPr>
          <w:p w14:paraId="1848BD25" w14:textId="21D78111"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Налоговые платежи в бюджеты всех уровней и внебюджетные фонды</w:t>
            </w:r>
          </w:p>
        </w:tc>
        <w:tc>
          <w:tcPr>
            <w:tcW w:w="250" w:type="pct"/>
            <w:tcBorders>
              <w:top w:val="single" w:sz="6" w:space="0" w:color="auto"/>
              <w:left w:val="single" w:sz="6" w:space="0" w:color="auto"/>
              <w:bottom w:val="single" w:sz="6" w:space="0" w:color="auto"/>
              <w:right w:val="single" w:sz="6" w:space="0" w:color="auto"/>
            </w:tcBorders>
          </w:tcPr>
          <w:p w14:paraId="398CFE52"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тыс. руб.</w:t>
            </w:r>
          </w:p>
        </w:tc>
        <w:tc>
          <w:tcPr>
            <w:tcW w:w="953" w:type="pct"/>
            <w:tcBorders>
              <w:top w:val="single" w:sz="6" w:space="0" w:color="auto"/>
              <w:left w:val="single" w:sz="6" w:space="0" w:color="auto"/>
              <w:bottom w:val="single" w:sz="6" w:space="0" w:color="auto"/>
              <w:right w:val="single" w:sz="6" w:space="0" w:color="auto"/>
            </w:tcBorders>
          </w:tcPr>
          <w:p w14:paraId="71056D5F" w14:textId="77777777" w:rsidR="00EF4FDA" w:rsidRPr="00EF4FDA" w:rsidRDefault="00EF4FDA" w:rsidP="00EF4FDA">
            <w:pPr>
              <w:widowControl w:val="0"/>
              <w:spacing w:after="0" w:line="240" w:lineRule="auto"/>
              <w:jc w:val="center"/>
              <w:rPr>
                <w:rFonts w:ascii="Arial" w:hAnsi="Arial" w:cs="Arial"/>
                <w:sz w:val="14"/>
                <w:szCs w:val="14"/>
              </w:rPr>
            </w:pPr>
          </w:p>
        </w:tc>
        <w:tc>
          <w:tcPr>
            <w:tcW w:w="635" w:type="pct"/>
            <w:tcBorders>
              <w:top w:val="single" w:sz="6" w:space="0" w:color="auto"/>
              <w:left w:val="single" w:sz="6" w:space="0" w:color="auto"/>
              <w:bottom w:val="single" w:sz="6" w:space="0" w:color="auto"/>
              <w:right w:val="single" w:sz="6" w:space="0" w:color="auto"/>
            </w:tcBorders>
          </w:tcPr>
          <w:p w14:paraId="7841D0B1" w14:textId="77777777" w:rsidR="00EF4FDA" w:rsidRPr="00EF4FDA" w:rsidRDefault="00EF4FDA" w:rsidP="00EF4FDA">
            <w:pPr>
              <w:widowControl w:val="0"/>
              <w:spacing w:after="0" w:line="240" w:lineRule="auto"/>
              <w:jc w:val="center"/>
              <w:rPr>
                <w:rFonts w:ascii="Arial" w:hAnsi="Arial" w:cs="Arial"/>
                <w:sz w:val="14"/>
                <w:szCs w:val="14"/>
              </w:rPr>
            </w:pPr>
          </w:p>
        </w:tc>
        <w:tc>
          <w:tcPr>
            <w:tcW w:w="704" w:type="pct"/>
            <w:tcBorders>
              <w:top w:val="single" w:sz="6" w:space="0" w:color="auto"/>
              <w:left w:val="single" w:sz="6" w:space="0" w:color="auto"/>
              <w:bottom w:val="single" w:sz="6" w:space="0" w:color="auto"/>
              <w:right w:val="single" w:sz="6" w:space="0" w:color="auto"/>
            </w:tcBorders>
          </w:tcPr>
          <w:p w14:paraId="0FF007D2" w14:textId="77777777" w:rsidR="00EF4FDA" w:rsidRPr="00EF4FDA" w:rsidRDefault="00EF4FDA" w:rsidP="00EF4FDA">
            <w:pPr>
              <w:widowControl w:val="0"/>
              <w:spacing w:after="0" w:line="240" w:lineRule="auto"/>
              <w:jc w:val="center"/>
              <w:rPr>
                <w:rFonts w:ascii="Arial" w:hAnsi="Arial" w:cs="Arial"/>
                <w:sz w:val="14"/>
                <w:szCs w:val="14"/>
              </w:rPr>
            </w:pPr>
          </w:p>
        </w:tc>
        <w:tc>
          <w:tcPr>
            <w:tcW w:w="701" w:type="pct"/>
            <w:tcBorders>
              <w:top w:val="single" w:sz="6" w:space="0" w:color="auto"/>
              <w:left w:val="single" w:sz="6" w:space="0" w:color="auto"/>
              <w:bottom w:val="single" w:sz="6" w:space="0" w:color="auto"/>
              <w:right w:val="single" w:sz="6" w:space="0" w:color="auto"/>
            </w:tcBorders>
          </w:tcPr>
          <w:p w14:paraId="0668BDF6" w14:textId="77777777" w:rsidR="00EF4FDA" w:rsidRPr="00EF4FDA" w:rsidRDefault="00EF4FDA" w:rsidP="00EF4FDA">
            <w:pPr>
              <w:widowControl w:val="0"/>
              <w:spacing w:after="0" w:line="240" w:lineRule="auto"/>
              <w:jc w:val="center"/>
              <w:rPr>
                <w:rFonts w:ascii="Arial" w:hAnsi="Arial" w:cs="Arial"/>
                <w:sz w:val="14"/>
                <w:szCs w:val="14"/>
              </w:rPr>
            </w:pPr>
          </w:p>
        </w:tc>
        <w:tc>
          <w:tcPr>
            <w:tcW w:w="557" w:type="pct"/>
            <w:tcBorders>
              <w:top w:val="single" w:sz="6" w:space="0" w:color="auto"/>
              <w:left w:val="single" w:sz="6" w:space="0" w:color="auto"/>
              <w:bottom w:val="single" w:sz="6" w:space="0" w:color="auto"/>
              <w:right w:val="single" w:sz="6" w:space="0" w:color="auto"/>
            </w:tcBorders>
          </w:tcPr>
          <w:p w14:paraId="7B4C4275" w14:textId="77777777" w:rsidR="00EF4FDA" w:rsidRPr="00EF4FDA" w:rsidRDefault="00EF4FDA" w:rsidP="00EF4FDA">
            <w:pPr>
              <w:widowControl w:val="0"/>
              <w:spacing w:after="0" w:line="240" w:lineRule="auto"/>
              <w:jc w:val="center"/>
              <w:rPr>
                <w:rFonts w:ascii="Arial" w:hAnsi="Arial" w:cs="Arial"/>
                <w:sz w:val="14"/>
                <w:szCs w:val="14"/>
              </w:rPr>
            </w:pPr>
          </w:p>
        </w:tc>
      </w:tr>
      <w:tr w:rsidR="00EF4FDA" w:rsidRPr="00EF4FDA" w14:paraId="3E7CF979" w14:textId="77777777" w:rsidTr="00EF4FDA">
        <w:trPr>
          <w:cantSplit/>
          <w:trHeight w:val="20"/>
        </w:trPr>
        <w:tc>
          <w:tcPr>
            <w:tcW w:w="181" w:type="pct"/>
            <w:tcBorders>
              <w:top w:val="single" w:sz="6" w:space="0" w:color="auto"/>
              <w:left w:val="single" w:sz="6" w:space="0" w:color="auto"/>
              <w:bottom w:val="single" w:sz="6" w:space="0" w:color="auto"/>
              <w:right w:val="single" w:sz="6" w:space="0" w:color="auto"/>
            </w:tcBorders>
          </w:tcPr>
          <w:p w14:paraId="552C00F8"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4</w:t>
            </w:r>
          </w:p>
        </w:tc>
        <w:tc>
          <w:tcPr>
            <w:tcW w:w="1019" w:type="pct"/>
            <w:tcBorders>
              <w:top w:val="single" w:sz="6" w:space="0" w:color="auto"/>
              <w:left w:val="single" w:sz="6" w:space="0" w:color="auto"/>
              <w:bottom w:val="single" w:sz="6" w:space="0" w:color="auto"/>
              <w:right w:val="single" w:sz="6" w:space="0" w:color="auto"/>
            </w:tcBorders>
          </w:tcPr>
          <w:p w14:paraId="142E0403"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Среднесписочная численность персонала</w:t>
            </w:r>
          </w:p>
        </w:tc>
        <w:tc>
          <w:tcPr>
            <w:tcW w:w="250" w:type="pct"/>
            <w:tcBorders>
              <w:top w:val="single" w:sz="6" w:space="0" w:color="auto"/>
              <w:left w:val="single" w:sz="6" w:space="0" w:color="auto"/>
              <w:bottom w:val="single" w:sz="6" w:space="0" w:color="auto"/>
              <w:right w:val="single" w:sz="6" w:space="0" w:color="auto"/>
            </w:tcBorders>
          </w:tcPr>
          <w:p w14:paraId="445C995E"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чел.</w:t>
            </w:r>
          </w:p>
        </w:tc>
        <w:tc>
          <w:tcPr>
            <w:tcW w:w="953" w:type="pct"/>
            <w:tcBorders>
              <w:top w:val="single" w:sz="6" w:space="0" w:color="auto"/>
              <w:left w:val="single" w:sz="6" w:space="0" w:color="auto"/>
              <w:bottom w:val="single" w:sz="6" w:space="0" w:color="auto"/>
              <w:right w:val="single" w:sz="6" w:space="0" w:color="auto"/>
            </w:tcBorders>
          </w:tcPr>
          <w:p w14:paraId="2F74806B" w14:textId="77777777" w:rsidR="00EF4FDA" w:rsidRPr="00EF4FDA" w:rsidRDefault="00EF4FDA" w:rsidP="00EF4FDA">
            <w:pPr>
              <w:widowControl w:val="0"/>
              <w:spacing w:after="0" w:line="240" w:lineRule="auto"/>
              <w:jc w:val="center"/>
              <w:rPr>
                <w:rFonts w:ascii="Arial" w:hAnsi="Arial" w:cs="Arial"/>
                <w:sz w:val="14"/>
                <w:szCs w:val="14"/>
              </w:rPr>
            </w:pPr>
          </w:p>
        </w:tc>
        <w:tc>
          <w:tcPr>
            <w:tcW w:w="635" w:type="pct"/>
            <w:tcBorders>
              <w:top w:val="single" w:sz="6" w:space="0" w:color="auto"/>
              <w:left w:val="single" w:sz="6" w:space="0" w:color="auto"/>
              <w:bottom w:val="single" w:sz="6" w:space="0" w:color="auto"/>
              <w:right w:val="single" w:sz="6" w:space="0" w:color="auto"/>
            </w:tcBorders>
          </w:tcPr>
          <w:p w14:paraId="236F5779" w14:textId="77777777" w:rsidR="00EF4FDA" w:rsidRPr="00EF4FDA" w:rsidRDefault="00EF4FDA" w:rsidP="00EF4FDA">
            <w:pPr>
              <w:widowControl w:val="0"/>
              <w:spacing w:after="0" w:line="240" w:lineRule="auto"/>
              <w:jc w:val="center"/>
              <w:rPr>
                <w:rFonts w:ascii="Arial" w:hAnsi="Arial" w:cs="Arial"/>
                <w:sz w:val="14"/>
                <w:szCs w:val="14"/>
              </w:rPr>
            </w:pPr>
          </w:p>
        </w:tc>
        <w:tc>
          <w:tcPr>
            <w:tcW w:w="704" w:type="pct"/>
            <w:tcBorders>
              <w:top w:val="single" w:sz="6" w:space="0" w:color="auto"/>
              <w:left w:val="single" w:sz="6" w:space="0" w:color="auto"/>
              <w:bottom w:val="single" w:sz="6" w:space="0" w:color="auto"/>
              <w:right w:val="single" w:sz="6" w:space="0" w:color="auto"/>
            </w:tcBorders>
          </w:tcPr>
          <w:p w14:paraId="017B8531" w14:textId="77777777" w:rsidR="00EF4FDA" w:rsidRPr="00EF4FDA" w:rsidRDefault="00EF4FDA" w:rsidP="00EF4FDA">
            <w:pPr>
              <w:widowControl w:val="0"/>
              <w:spacing w:after="0" w:line="240" w:lineRule="auto"/>
              <w:jc w:val="center"/>
              <w:rPr>
                <w:rFonts w:ascii="Arial" w:hAnsi="Arial" w:cs="Arial"/>
                <w:sz w:val="14"/>
                <w:szCs w:val="14"/>
              </w:rPr>
            </w:pPr>
          </w:p>
        </w:tc>
        <w:tc>
          <w:tcPr>
            <w:tcW w:w="701" w:type="pct"/>
            <w:tcBorders>
              <w:top w:val="single" w:sz="6" w:space="0" w:color="auto"/>
              <w:left w:val="single" w:sz="6" w:space="0" w:color="auto"/>
              <w:bottom w:val="single" w:sz="6" w:space="0" w:color="auto"/>
              <w:right w:val="single" w:sz="6" w:space="0" w:color="auto"/>
            </w:tcBorders>
          </w:tcPr>
          <w:p w14:paraId="7AB1602B" w14:textId="77777777" w:rsidR="00EF4FDA" w:rsidRPr="00EF4FDA" w:rsidRDefault="00EF4FDA" w:rsidP="00EF4FDA">
            <w:pPr>
              <w:widowControl w:val="0"/>
              <w:spacing w:after="0" w:line="240" w:lineRule="auto"/>
              <w:jc w:val="center"/>
              <w:rPr>
                <w:rFonts w:ascii="Arial" w:hAnsi="Arial" w:cs="Arial"/>
                <w:sz w:val="14"/>
                <w:szCs w:val="14"/>
              </w:rPr>
            </w:pPr>
          </w:p>
        </w:tc>
        <w:tc>
          <w:tcPr>
            <w:tcW w:w="557" w:type="pct"/>
            <w:tcBorders>
              <w:top w:val="single" w:sz="6" w:space="0" w:color="auto"/>
              <w:left w:val="single" w:sz="6" w:space="0" w:color="auto"/>
              <w:bottom w:val="single" w:sz="6" w:space="0" w:color="auto"/>
              <w:right w:val="single" w:sz="6" w:space="0" w:color="auto"/>
            </w:tcBorders>
          </w:tcPr>
          <w:p w14:paraId="01C35ABF" w14:textId="77777777" w:rsidR="00EF4FDA" w:rsidRPr="00EF4FDA" w:rsidRDefault="00EF4FDA" w:rsidP="00EF4FDA">
            <w:pPr>
              <w:widowControl w:val="0"/>
              <w:spacing w:after="0" w:line="240" w:lineRule="auto"/>
              <w:jc w:val="center"/>
              <w:rPr>
                <w:rFonts w:ascii="Arial" w:hAnsi="Arial" w:cs="Arial"/>
                <w:sz w:val="14"/>
                <w:szCs w:val="14"/>
              </w:rPr>
            </w:pPr>
          </w:p>
        </w:tc>
      </w:tr>
      <w:tr w:rsidR="00EF4FDA" w:rsidRPr="00EF4FDA" w14:paraId="7407E026" w14:textId="77777777" w:rsidTr="00EF4FDA">
        <w:trPr>
          <w:cantSplit/>
          <w:trHeight w:val="20"/>
        </w:trPr>
        <w:tc>
          <w:tcPr>
            <w:tcW w:w="181" w:type="pct"/>
            <w:tcBorders>
              <w:top w:val="single" w:sz="6" w:space="0" w:color="auto"/>
              <w:left w:val="single" w:sz="6" w:space="0" w:color="auto"/>
              <w:bottom w:val="single" w:sz="6" w:space="0" w:color="auto"/>
              <w:right w:val="single" w:sz="6" w:space="0" w:color="auto"/>
            </w:tcBorders>
          </w:tcPr>
          <w:p w14:paraId="5B7B779E"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5</w:t>
            </w:r>
          </w:p>
        </w:tc>
        <w:tc>
          <w:tcPr>
            <w:tcW w:w="1019" w:type="pct"/>
            <w:tcBorders>
              <w:top w:val="single" w:sz="6" w:space="0" w:color="auto"/>
              <w:left w:val="single" w:sz="6" w:space="0" w:color="auto"/>
              <w:bottom w:val="single" w:sz="6" w:space="0" w:color="auto"/>
              <w:right w:val="single" w:sz="6" w:space="0" w:color="auto"/>
            </w:tcBorders>
          </w:tcPr>
          <w:p w14:paraId="2AA8BF04"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Среднемесячная заработная плата на 1 работающего</w:t>
            </w:r>
          </w:p>
        </w:tc>
        <w:tc>
          <w:tcPr>
            <w:tcW w:w="250" w:type="pct"/>
            <w:tcBorders>
              <w:top w:val="single" w:sz="6" w:space="0" w:color="auto"/>
              <w:left w:val="single" w:sz="6" w:space="0" w:color="auto"/>
              <w:bottom w:val="single" w:sz="6" w:space="0" w:color="auto"/>
              <w:right w:val="single" w:sz="6" w:space="0" w:color="auto"/>
            </w:tcBorders>
          </w:tcPr>
          <w:p w14:paraId="26B4D565"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тыс. руб.</w:t>
            </w:r>
          </w:p>
        </w:tc>
        <w:tc>
          <w:tcPr>
            <w:tcW w:w="953" w:type="pct"/>
            <w:tcBorders>
              <w:top w:val="single" w:sz="6" w:space="0" w:color="auto"/>
              <w:left w:val="single" w:sz="6" w:space="0" w:color="auto"/>
              <w:bottom w:val="single" w:sz="6" w:space="0" w:color="auto"/>
              <w:right w:val="single" w:sz="6" w:space="0" w:color="auto"/>
            </w:tcBorders>
          </w:tcPr>
          <w:p w14:paraId="026B4E79" w14:textId="77777777" w:rsidR="00EF4FDA" w:rsidRPr="00EF4FDA" w:rsidRDefault="00EF4FDA" w:rsidP="00EF4FDA">
            <w:pPr>
              <w:widowControl w:val="0"/>
              <w:spacing w:after="0" w:line="240" w:lineRule="auto"/>
              <w:jc w:val="center"/>
              <w:rPr>
                <w:rFonts w:ascii="Arial" w:hAnsi="Arial" w:cs="Arial"/>
                <w:sz w:val="14"/>
                <w:szCs w:val="14"/>
              </w:rPr>
            </w:pPr>
          </w:p>
        </w:tc>
        <w:tc>
          <w:tcPr>
            <w:tcW w:w="635" w:type="pct"/>
            <w:tcBorders>
              <w:top w:val="single" w:sz="6" w:space="0" w:color="auto"/>
              <w:left w:val="single" w:sz="6" w:space="0" w:color="auto"/>
              <w:bottom w:val="single" w:sz="6" w:space="0" w:color="auto"/>
              <w:right w:val="single" w:sz="6" w:space="0" w:color="auto"/>
            </w:tcBorders>
          </w:tcPr>
          <w:p w14:paraId="69AE3612" w14:textId="77777777" w:rsidR="00EF4FDA" w:rsidRPr="00EF4FDA" w:rsidRDefault="00EF4FDA" w:rsidP="00EF4FDA">
            <w:pPr>
              <w:widowControl w:val="0"/>
              <w:spacing w:after="0" w:line="240" w:lineRule="auto"/>
              <w:jc w:val="center"/>
              <w:rPr>
                <w:rFonts w:ascii="Arial" w:hAnsi="Arial" w:cs="Arial"/>
                <w:sz w:val="14"/>
                <w:szCs w:val="14"/>
              </w:rPr>
            </w:pPr>
          </w:p>
        </w:tc>
        <w:tc>
          <w:tcPr>
            <w:tcW w:w="704" w:type="pct"/>
            <w:tcBorders>
              <w:top w:val="single" w:sz="6" w:space="0" w:color="auto"/>
              <w:left w:val="single" w:sz="6" w:space="0" w:color="auto"/>
              <w:bottom w:val="single" w:sz="6" w:space="0" w:color="auto"/>
              <w:right w:val="single" w:sz="6" w:space="0" w:color="auto"/>
            </w:tcBorders>
          </w:tcPr>
          <w:p w14:paraId="5B5D40A2" w14:textId="77777777" w:rsidR="00EF4FDA" w:rsidRPr="00EF4FDA" w:rsidRDefault="00EF4FDA" w:rsidP="00EF4FDA">
            <w:pPr>
              <w:widowControl w:val="0"/>
              <w:spacing w:after="0" w:line="240" w:lineRule="auto"/>
              <w:jc w:val="center"/>
              <w:rPr>
                <w:rFonts w:ascii="Arial" w:hAnsi="Arial" w:cs="Arial"/>
                <w:sz w:val="14"/>
                <w:szCs w:val="14"/>
              </w:rPr>
            </w:pPr>
          </w:p>
        </w:tc>
        <w:tc>
          <w:tcPr>
            <w:tcW w:w="701" w:type="pct"/>
            <w:tcBorders>
              <w:top w:val="single" w:sz="6" w:space="0" w:color="auto"/>
              <w:left w:val="single" w:sz="6" w:space="0" w:color="auto"/>
              <w:bottom w:val="single" w:sz="6" w:space="0" w:color="auto"/>
              <w:right w:val="single" w:sz="6" w:space="0" w:color="auto"/>
            </w:tcBorders>
          </w:tcPr>
          <w:p w14:paraId="23856D81" w14:textId="77777777" w:rsidR="00EF4FDA" w:rsidRPr="00EF4FDA" w:rsidRDefault="00EF4FDA" w:rsidP="00EF4FDA">
            <w:pPr>
              <w:widowControl w:val="0"/>
              <w:spacing w:after="0" w:line="240" w:lineRule="auto"/>
              <w:jc w:val="center"/>
              <w:rPr>
                <w:rFonts w:ascii="Arial" w:hAnsi="Arial" w:cs="Arial"/>
                <w:sz w:val="14"/>
                <w:szCs w:val="14"/>
              </w:rPr>
            </w:pPr>
          </w:p>
        </w:tc>
        <w:tc>
          <w:tcPr>
            <w:tcW w:w="557" w:type="pct"/>
            <w:tcBorders>
              <w:top w:val="single" w:sz="6" w:space="0" w:color="auto"/>
              <w:left w:val="single" w:sz="6" w:space="0" w:color="auto"/>
              <w:bottom w:val="single" w:sz="6" w:space="0" w:color="auto"/>
              <w:right w:val="single" w:sz="6" w:space="0" w:color="auto"/>
            </w:tcBorders>
          </w:tcPr>
          <w:p w14:paraId="50C6C1DB" w14:textId="77777777" w:rsidR="00EF4FDA" w:rsidRPr="00EF4FDA" w:rsidRDefault="00EF4FDA" w:rsidP="00EF4FDA">
            <w:pPr>
              <w:widowControl w:val="0"/>
              <w:spacing w:after="0" w:line="240" w:lineRule="auto"/>
              <w:jc w:val="center"/>
              <w:rPr>
                <w:rFonts w:ascii="Arial" w:hAnsi="Arial" w:cs="Arial"/>
                <w:sz w:val="14"/>
                <w:szCs w:val="14"/>
              </w:rPr>
            </w:pPr>
          </w:p>
        </w:tc>
      </w:tr>
      <w:tr w:rsidR="00EF4FDA" w:rsidRPr="00EF4FDA" w14:paraId="4466AE77" w14:textId="77777777" w:rsidTr="00EF4FDA">
        <w:trPr>
          <w:cantSplit/>
          <w:trHeight w:val="20"/>
        </w:trPr>
        <w:tc>
          <w:tcPr>
            <w:tcW w:w="181" w:type="pct"/>
            <w:tcBorders>
              <w:top w:val="single" w:sz="6" w:space="0" w:color="auto"/>
              <w:left w:val="single" w:sz="6" w:space="0" w:color="auto"/>
              <w:bottom w:val="single" w:sz="6" w:space="0" w:color="auto"/>
              <w:right w:val="single" w:sz="6" w:space="0" w:color="auto"/>
            </w:tcBorders>
          </w:tcPr>
          <w:p w14:paraId="6D2EF9BA"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6</w:t>
            </w:r>
          </w:p>
        </w:tc>
        <w:tc>
          <w:tcPr>
            <w:tcW w:w="1019" w:type="pct"/>
            <w:tcBorders>
              <w:top w:val="single" w:sz="6" w:space="0" w:color="auto"/>
              <w:left w:val="single" w:sz="6" w:space="0" w:color="auto"/>
              <w:bottom w:val="single" w:sz="6" w:space="0" w:color="auto"/>
              <w:right w:val="single" w:sz="6" w:space="0" w:color="auto"/>
            </w:tcBorders>
          </w:tcPr>
          <w:p w14:paraId="3E2F5260"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Количество заключенных трудовых договоров при найме на работу граждан</w:t>
            </w:r>
          </w:p>
        </w:tc>
        <w:tc>
          <w:tcPr>
            <w:tcW w:w="250" w:type="pct"/>
            <w:tcBorders>
              <w:top w:val="single" w:sz="6" w:space="0" w:color="auto"/>
              <w:left w:val="single" w:sz="6" w:space="0" w:color="auto"/>
              <w:bottom w:val="single" w:sz="6" w:space="0" w:color="auto"/>
              <w:right w:val="single" w:sz="6" w:space="0" w:color="auto"/>
            </w:tcBorders>
          </w:tcPr>
          <w:p w14:paraId="387805D1"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ед.</w:t>
            </w:r>
          </w:p>
        </w:tc>
        <w:tc>
          <w:tcPr>
            <w:tcW w:w="953" w:type="pct"/>
            <w:tcBorders>
              <w:top w:val="single" w:sz="6" w:space="0" w:color="auto"/>
              <w:left w:val="single" w:sz="6" w:space="0" w:color="auto"/>
              <w:bottom w:val="single" w:sz="6" w:space="0" w:color="auto"/>
              <w:right w:val="single" w:sz="6" w:space="0" w:color="auto"/>
            </w:tcBorders>
          </w:tcPr>
          <w:p w14:paraId="6F83EDB4" w14:textId="77777777" w:rsidR="00EF4FDA" w:rsidRPr="00EF4FDA" w:rsidRDefault="00EF4FDA" w:rsidP="00EF4FDA">
            <w:pPr>
              <w:widowControl w:val="0"/>
              <w:spacing w:after="0" w:line="240" w:lineRule="auto"/>
              <w:jc w:val="center"/>
              <w:rPr>
                <w:rFonts w:ascii="Arial" w:hAnsi="Arial" w:cs="Arial"/>
                <w:sz w:val="14"/>
                <w:szCs w:val="14"/>
              </w:rPr>
            </w:pPr>
          </w:p>
        </w:tc>
        <w:tc>
          <w:tcPr>
            <w:tcW w:w="635" w:type="pct"/>
            <w:tcBorders>
              <w:top w:val="single" w:sz="6" w:space="0" w:color="auto"/>
              <w:left w:val="single" w:sz="6" w:space="0" w:color="auto"/>
              <w:bottom w:val="single" w:sz="6" w:space="0" w:color="auto"/>
              <w:right w:val="single" w:sz="6" w:space="0" w:color="auto"/>
            </w:tcBorders>
          </w:tcPr>
          <w:p w14:paraId="3342F6DF" w14:textId="77777777" w:rsidR="00EF4FDA" w:rsidRPr="00EF4FDA" w:rsidRDefault="00EF4FDA" w:rsidP="00EF4FDA">
            <w:pPr>
              <w:widowControl w:val="0"/>
              <w:spacing w:after="0" w:line="240" w:lineRule="auto"/>
              <w:jc w:val="center"/>
              <w:rPr>
                <w:rFonts w:ascii="Arial" w:hAnsi="Arial" w:cs="Arial"/>
                <w:sz w:val="14"/>
                <w:szCs w:val="14"/>
              </w:rPr>
            </w:pPr>
          </w:p>
        </w:tc>
        <w:tc>
          <w:tcPr>
            <w:tcW w:w="704" w:type="pct"/>
            <w:tcBorders>
              <w:top w:val="single" w:sz="6" w:space="0" w:color="auto"/>
              <w:left w:val="single" w:sz="6" w:space="0" w:color="auto"/>
              <w:bottom w:val="single" w:sz="6" w:space="0" w:color="auto"/>
              <w:right w:val="single" w:sz="6" w:space="0" w:color="auto"/>
            </w:tcBorders>
          </w:tcPr>
          <w:p w14:paraId="2B0592D1" w14:textId="77777777" w:rsidR="00EF4FDA" w:rsidRPr="00EF4FDA" w:rsidRDefault="00EF4FDA" w:rsidP="00EF4FDA">
            <w:pPr>
              <w:widowControl w:val="0"/>
              <w:spacing w:after="0" w:line="240" w:lineRule="auto"/>
              <w:jc w:val="center"/>
              <w:rPr>
                <w:rFonts w:ascii="Arial" w:hAnsi="Arial" w:cs="Arial"/>
                <w:sz w:val="14"/>
                <w:szCs w:val="14"/>
              </w:rPr>
            </w:pPr>
          </w:p>
        </w:tc>
        <w:tc>
          <w:tcPr>
            <w:tcW w:w="701" w:type="pct"/>
            <w:tcBorders>
              <w:top w:val="single" w:sz="6" w:space="0" w:color="auto"/>
              <w:left w:val="single" w:sz="6" w:space="0" w:color="auto"/>
              <w:bottom w:val="single" w:sz="6" w:space="0" w:color="auto"/>
              <w:right w:val="single" w:sz="6" w:space="0" w:color="auto"/>
            </w:tcBorders>
          </w:tcPr>
          <w:p w14:paraId="0FDE328C" w14:textId="77777777" w:rsidR="00EF4FDA" w:rsidRPr="00EF4FDA" w:rsidRDefault="00EF4FDA" w:rsidP="00EF4FDA">
            <w:pPr>
              <w:widowControl w:val="0"/>
              <w:spacing w:after="0" w:line="240" w:lineRule="auto"/>
              <w:jc w:val="center"/>
              <w:rPr>
                <w:rFonts w:ascii="Arial" w:hAnsi="Arial" w:cs="Arial"/>
                <w:sz w:val="14"/>
                <w:szCs w:val="14"/>
              </w:rPr>
            </w:pPr>
          </w:p>
        </w:tc>
        <w:tc>
          <w:tcPr>
            <w:tcW w:w="557" w:type="pct"/>
            <w:tcBorders>
              <w:top w:val="single" w:sz="6" w:space="0" w:color="auto"/>
              <w:left w:val="single" w:sz="6" w:space="0" w:color="auto"/>
              <w:bottom w:val="single" w:sz="6" w:space="0" w:color="auto"/>
              <w:right w:val="single" w:sz="6" w:space="0" w:color="auto"/>
            </w:tcBorders>
          </w:tcPr>
          <w:p w14:paraId="5A45D76F" w14:textId="77777777" w:rsidR="00EF4FDA" w:rsidRPr="00EF4FDA" w:rsidRDefault="00EF4FDA" w:rsidP="00EF4FDA">
            <w:pPr>
              <w:widowControl w:val="0"/>
              <w:spacing w:after="0" w:line="240" w:lineRule="auto"/>
              <w:jc w:val="center"/>
              <w:rPr>
                <w:rFonts w:ascii="Arial" w:hAnsi="Arial" w:cs="Arial"/>
                <w:sz w:val="14"/>
                <w:szCs w:val="14"/>
              </w:rPr>
            </w:pPr>
          </w:p>
        </w:tc>
      </w:tr>
      <w:tr w:rsidR="00EF4FDA" w:rsidRPr="00EF4FDA" w14:paraId="464A7C09" w14:textId="77777777" w:rsidTr="00EF4FDA">
        <w:trPr>
          <w:cantSplit/>
          <w:trHeight w:val="20"/>
        </w:trPr>
        <w:tc>
          <w:tcPr>
            <w:tcW w:w="181" w:type="pct"/>
            <w:tcBorders>
              <w:top w:val="single" w:sz="6" w:space="0" w:color="auto"/>
              <w:left w:val="single" w:sz="6" w:space="0" w:color="auto"/>
              <w:bottom w:val="single" w:sz="6" w:space="0" w:color="auto"/>
              <w:right w:val="single" w:sz="6" w:space="0" w:color="auto"/>
            </w:tcBorders>
          </w:tcPr>
          <w:p w14:paraId="323FEFB6"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7</w:t>
            </w:r>
          </w:p>
        </w:tc>
        <w:tc>
          <w:tcPr>
            <w:tcW w:w="1019" w:type="pct"/>
            <w:tcBorders>
              <w:top w:val="single" w:sz="6" w:space="0" w:color="auto"/>
              <w:left w:val="single" w:sz="6" w:space="0" w:color="auto"/>
              <w:bottom w:val="single" w:sz="6" w:space="0" w:color="auto"/>
              <w:right w:val="single" w:sz="6" w:space="0" w:color="auto"/>
            </w:tcBorders>
          </w:tcPr>
          <w:p w14:paraId="59DBE2D8"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Объем инвестиций в основной капитал</w:t>
            </w:r>
          </w:p>
        </w:tc>
        <w:tc>
          <w:tcPr>
            <w:tcW w:w="250" w:type="pct"/>
            <w:tcBorders>
              <w:top w:val="single" w:sz="6" w:space="0" w:color="auto"/>
              <w:left w:val="single" w:sz="6" w:space="0" w:color="auto"/>
              <w:bottom w:val="single" w:sz="6" w:space="0" w:color="auto"/>
              <w:right w:val="single" w:sz="6" w:space="0" w:color="auto"/>
            </w:tcBorders>
          </w:tcPr>
          <w:p w14:paraId="639A6E7B"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тыс. руб.</w:t>
            </w:r>
          </w:p>
        </w:tc>
        <w:tc>
          <w:tcPr>
            <w:tcW w:w="953" w:type="pct"/>
            <w:tcBorders>
              <w:top w:val="single" w:sz="6" w:space="0" w:color="auto"/>
              <w:left w:val="single" w:sz="6" w:space="0" w:color="auto"/>
              <w:bottom w:val="single" w:sz="6" w:space="0" w:color="auto"/>
              <w:right w:val="single" w:sz="6" w:space="0" w:color="auto"/>
            </w:tcBorders>
          </w:tcPr>
          <w:p w14:paraId="368D41BF" w14:textId="77777777" w:rsidR="00EF4FDA" w:rsidRPr="00EF4FDA" w:rsidRDefault="00EF4FDA" w:rsidP="00EF4FDA">
            <w:pPr>
              <w:widowControl w:val="0"/>
              <w:spacing w:after="0" w:line="240" w:lineRule="auto"/>
              <w:jc w:val="center"/>
              <w:rPr>
                <w:rFonts w:ascii="Arial" w:hAnsi="Arial" w:cs="Arial"/>
                <w:sz w:val="14"/>
                <w:szCs w:val="14"/>
              </w:rPr>
            </w:pPr>
          </w:p>
        </w:tc>
        <w:tc>
          <w:tcPr>
            <w:tcW w:w="635" w:type="pct"/>
            <w:tcBorders>
              <w:top w:val="single" w:sz="6" w:space="0" w:color="auto"/>
              <w:left w:val="single" w:sz="6" w:space="0" w:color="auto"/>
              <w:bottom w:val="single" w:sz="6" w:space="0" w:color="auto"/>
              <w:right w:val="single" w:sz="6" w:space="0" w:color="auto"/>
            </w:tcBorders>
          </w:tcPr>
          <w:p w14:paraId="642006CA" w14:textId="77777777" w:rsidR="00EF4FDA" w:rsidRPr="00EF4FDA" w:rsidRDefault="00EF4FDA" w:rsidP="00EF4FDA">
            <w:pPr>
              <w:widowControl w:val="0"/>
              <w:spacing w:after="0" w:line="240" w:lineRule="auto"/>
              <w:jc w:val="center"/>
              <w:rPr>
                <w:rFonts w:ascii="Arial" w:hAnsi="Arial" w:cs="Arial"/>
                <w:sz w:val="14"/>
                <w:szCs w:val="14"/>
              </w:rPr>
            </w:pPr>
          </w:p>
        </w:tc>
        <w:tc>
          <w:tcPr>
            <w:tcW w:w="704" w:type="pct"/>
            <w:tcBorders>
              <w:top w:val="single" w:sz="6" w:space="0" w:color="auto"/>
              <w:left w:val="single" w:sz="6" w:space="0" w:color="auto"/>
              <w:bottom w:val="single" w:sz="6" w:space="0" w:color="auto"/>
              <w:right w:val="single" w:sz="6" w:space="0" w:color="auto"/>
            </w:tcBorders>
          </w:tcPr>
          <w:p w14:paraId="3BB15B62" w14:textId="77777777" w:rsidR="00EF4FDA" w:rsidRPr="00EF4FDA" w:rsidRDefault="00EF4FDA" w:rsidP="00EF4FDA">
            <w:pPr>
              <w:widowControl w:val="0"/>
              <w:spacing w:after="0" w:line="240" w:lineRule="auto"/>
              <w:jc w:val="center"/>
              <w:rPr>
                <w:rFonts w:ascii="Arial" w:hAnsi="Arial" w:cs="Arial"/>
                <w:sz w:val="14"/>
                <w:szCs w:val="14"/>
              </w:rPr>
            </w:pPr>
          </w:p>
        </w:tc>
        <w:tc>
          <w:tcPr>
            <w:tcW w:w="701" w:type="pct"/>
            <w:tcBorders>
              <w:top w:val="single" w:sz="6" w:space="0" w:color="auto"/>
              <w:left w:val="single" w:sz="6" w:space="0" w:color="auto"/>
              <w:bottom w:val="single" w:sz="6" w:space="0" w:color="auto"/>
              <w:right w:val="single" w:sz="6" w:space="0" w:color="auto"/>
            </w:tcBorders>
          </w:tcPr>
          <w:p w14:paraId="1E0B9CF0" w14:textId="77777777" w:rsidR="00EF4FDA" w:rsidRPr="00EF4FDA" w:rsidRDefault="00EF4FDA" w:rsidP="00EF4FDA">
            <w:pPr>
              <w:widowControl w:val="0"/>
              <w:spacing w:after="0" w:line="240" w:lineRule="auto"/>
              <w:jc w:val="center"/>
              <w:rPr>
                <w:rFonts w:ascii="Arial" w:hAnsi="Arial" w:cs="Arial"/>
                <w:sz w:val="14"/>
                <w:szCs w:val="14"/>
              </w:rPr>
            </w:pPr>
          </w:p>
        </w:tc>
        <w:tc>
          <w:tcPr>
            <w:tcW w:w="557" w:type="pct"/>
            <w:tcBorders>
              <w:top w:val="single" w:sz="6" w:space="0" w:color="auto"/>
              <w:left w:val="single" w:sz="6" w:space="0" w:color="auto"/>
              <w:bottom w:val="single" w:sz="6" w:space="0" w:color="auto"/>
              <w:right w:val="single" w:sz="6" w:space="0" w:color="auto"/>
            </w:tcBorders>
          </w:tcPr>
          <w:p w14:paraId="3E9070F7" w14:textId="77777777" w:rsidR="00EF4FDA" w:rsidRPr="00EF4FDA" w:rsidRDefault="00EF4FDA" w:rsidP="00EF4FDA">
            <w:pPr>
              <w:widowControl w:val="0"/>
              <w:spacing w:after="0" w:line="240" w:lineRule="auto"/>
              <w:jc w:val="center"/>
              <w:rPr>
                <w:rFonts w:ascii="Arial" w:hAnsi="Arial" w:cs="Arial"/>
                <w:sz w:val="14"/>
                <w:szCs w:val="14"/>
              </w:rPr>
            </w:pPr>
          </w:p>
        </w:tc>
      </w:tr>
      <w:tr w:rsidR="00EF4FDA" w:rsidRPr="00EF4FDA" w14:paraId="491222B9" w14:textId="77777777" w:rsidTr="00EF4FDA">
        <w:trPr>
          <w:cantSplit/>
          <w:trHeight w:val="20"/>
        </w:trPr>
        <w:tc>
          <w:tcPr>
            <w:tcW w:w="181" w:type="pct"/>
            <w:tcBorders>
              <w:top w:val="single" w:sz="6" w:space="0" w:color="auto"/>
              <w:left w:val="single" w:sz="6" w:space="0" w:color="auto"/>
              <w:bottom w:val="single" w:sz="6" w:space="0" w:color="auto"/>
              <w:right w:val="single" w:sz="6" w:space="0" w:color="auto"/>
            </w:tcBorders>
          </w:tcPr>
          <w:p w14:paraId="328549F9"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8</w:t>
            </w:r>
          </w:p>
        </w:tc>
        <w:tc>
          <w:tcPr>
            <w:tcW w:w="1019" w:type="pct"/>
            <w:tcBorders>
              <w:top w:val="single" w:sz="6" w:space="0" w:color="auto"/>
              <w:left w:val="single" w:sz="6" w:space="0" w:color="auto"/>
              <w:bottom w:val="single" w:sz="6" w:space="0" w:color="auto"/>
              <w:right w:val="single" w:sz="6" w:space="0" w:color="auto"/>
            </w:tcBorders>
          </w:tcPr>
          <w:p w14:paraId="3E73B418"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Объем отгруженных товаров (работ, услуг), всего</w:t>
            </w:r>
          </w:p>
        </w:tc>
        <w:tc>
          <w:tcPr>
            <w:tcW w:w="250" w:type="pct"/>
            <w:tcBorders>
              <w:top w:val="single" w:sz="6" w:space="0" w:color="auto"/>
              <w:left w:val="single" w:sz="6" w:space="0" w:color="auto"/>
              <w:bottom w:val="single" w:sz="6" w:space="0" w:color="auto"/>
              <w:right w:val="single" w:sz="6" w:space="0" w:color="auto"/>
            </w:tcBorders>
          </w:tcPr>
          <w:p w14:paraId="77D0C000"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тыс. руб.</w:t>
            </w:r>
          </w:p>
        </w:tc>
        <w:tc>
          <w:tcPr>
            <w:tcW w:w="953" w:type="pct"/>
            <w:tcBorders>
              <w:top w:val="single" w:sz="6" w:space="0" w:color="auto"/>
              <w:left w:val="single" w:sz="6" w:space="0" w:color="auto"/>
              <w:bottom w:val="single" w:sz="6" w:space="0" w:color="auto"/>
              <w:right w:val="single" w:sz="6" w:space="0" w:color="auto"/>
            </w:tcBorders>
          </w:tcPr>
          <w:p w14:paraId="1E62C48D" w14:textId="77777777" w:rsidR="00EF4FDA" w:rsidRPr="00EF4FDA" w:rsidRDefault="00EF4FDA" w:rsidP="00EF4FDA">
            <w:pPr>
              <w:widowControl w:val="0"/>
              <w:spacing w:after="0" w:line="240" w:lineRule="auto"/>
              <w:jc w:val="center"/>
              <w:rPr>
                <w:rFonts w:ascii="Arial" w:hAnsi="Arial" w:cs="Arial"/>
                <w:sz w:val="14"/>
                <w:szCs w:val="14"/>
              </w:rPr>
            </w:pPr>
          </w:p>
        </w:tc>
        <w:tc>
          <w:tcPr>
            <w:tcW w:w="635" w:type="pct"/>
            <w:tcBorders>
              <w:top w:val="single" w:sz="6" w:space="0" w:color="auto"/>
              <w:left w:val="single" w:sz="6" w:space="0" w:color="auto"/>
              <w:bottom w:val="single" w:sz="6" w:space="0" w:color="auto"/>
              <w:right w:val="single" w:sz="6" w:space="0" w:color="auto"/>
            </w:tcBorders>
          </w:tcPr>
          <w:p w14:paraId="4E1B1523" w14:textId="77777777" w:rsidR="00EF4FDA" w:rsidRPr="00EF4FDA" w:rsidRDefault="00EF4FDA" w:rsidP="00EF4FDA">
            <w:pPr>
              <w:widowControl w:val="0"/>
              <w:spacing w:after="0" w:line="240" w:lineRule="auto"/>
              <w:jc w:val="center"/>
              <w:rPr>
                <w:rFonts w:ascii="Arial" w:hAnsi="Arial" w:cs="Arial"/>
                <w:sz w:val="14"/>
                <w:szCs w:val="14"/>
              </w:rPr>
            </w:pPr>
          </w:p>
        </w:tc>
        <w:tc>
          <w:tcPr>
            <w:tcW w:w="704" w:type="pct"/>
            <w:tcBorders>
              <w:top w:val="single" w:sz="6" w:space="0" w:color="auto"/>
              <w:left w:val="single" w:sz="6" w:space="0" w:color="auto"/>
              <w:bottom w:val="single" w:sz="6" w:space="0" w:color="auto"/>
              <w:right w:val="single" w:sz="6" w:space="0" w:color="auto"/>
            </w:tcBorders>
          </w:tcPr>
          <w:p w14:paraId="0006B73C" w14:textId="77777777" w:rsidR="00EF4FDA" w:rsidRPr="00EF4FDA" w:rsidRDefault="00EF4FDA" w:rsidP="00EF4FDA">
            <w:pPr>
              <w:widowControl w:val="0"/>
              <w:spacing w:after="0" w:line="240" w:lineRule="auto"/>
              <w:jc w:val="center"/>
              <w:rPr>
                <w:rFonts w:ascii="Arial" w:hAnsi="Arial" w:cs="Arial"/>
                <w:sz w:val="14"/>
                <w:szCs w:val="14"/>
              </w:rPr>
            </w:pPr>
          </w:p>
        </w:tc>
        <w:tc>
          <w:tcPr>
            <w:tcW w:w="701" w:type="pct"/>
            <w:tcBorders>
              <w:top w:val="single" w:sz="6" w:space="0" w:color="auto"/>
              <w:left w:val="single" w:sz="6" w:space="0" w:color="auto"/>
              <w:bottom w:val="single" w:sz="6" w:space="0" w:color="auto"/>
              <w:right w:val="single" w:sz="6" w:space="0" w:color="auto"/>
            </w:tcBorders>
          </w:tcPr>
          <w:p w14:paraId="1CB03245" w14:textId="77777777" w:rsidR="00EF4FDA" w:rsidRPr="00EF4FDA" w:rsidRDefault="00EF4FDA" w:rsidP="00EF4FDA">
            <w:pPr>
              <w:widowControl w:val="0"/>
              <w:spacing w:after="0" w:line="240" w:lineRule="auto"/>
              <w:jc w:val="center"/>
              <w:rPr>
                <w:rFonts w:ascii="Arial" w:hAnsi="Arial" w:cs="Arial"/>
                <w:sz w:val="14"/>
                <w:szCs w:val="14"/>
              </w:rPr>
            </w:pPr>
          </w:p>
        </w:tc>
        <w:tc>
          <w:tcPr>
            <w:tcW w:w="557" w:type="pct"/>
            <w:tcBorders>
              <w:top w:val="single" w:sz="6" w:space="0" w:color="auto"/>
              <w:left w:val="single" w:sz="6" w:space="0" w:color="auto"/>
              <w:bottom w:val="single" w:sz="6" w:space="0" w:color="auto"/>
              <w:right w:val="single" w:sz="6" w:space="0" w:color="auto"/>
            </w:tcBorders>
          </w:tcPr>
          <w:p w14:paraId="2E8540C2" w14:textId="77777777" w:rsidR="00EF4FDA" w:rsidRPr="00EF4FDA" w:rsidRDefault="00EF4FDA" w:rsidP="00EF4FDA">
            <w:pPr>
              <w:widowControl w:val="0"/>
              <w:spacing w:after="0" w:line="240" w:lineRule="auto"/>
              <w:jc w:val="center"/>
              <w:rPr>
                <w:rFonts w:ascii="Arial" w:hAnsi="Arial" w:cs="Arial"/>
                <w:sz w:val="14"/>
                <w:szCs w:val="14"/>
              </w:rPr>
            </w:pPr>
          </w:p>
        </w:tc>
      </w:tr>
      <w:tr w:rsidR="00EF4FDA" w:rsidRPr="00EF4FDA" w14:paraId="65A2D35F" w14:textId="77777777" w:rsidTr="00EF4FDA">
        <w:trPr>
          <w:cantSplit/>
          <w:trHeight w:val="20"/>
        </w:trPr>
        <w:tc>
          <w:tcPr>
            <w:tcW w:w="181" w:type="pct"/>
            <w:tcBorders>
              <w:top w:val="single" w:sz="6" w:space="0" w:color="auto"/>
              <w:left w:val="single" w:sz="6" w:space="0" w:color="auto"/>
              <w:bottom w:val="single" w:sz="6" w:space="0" w:color="auto"/>
              <w:right w:val="single" w:sz="6" w:space="0" w:color="auto"/>
            </w:tcBorders>
          </w:tcPr>
          <w:p w14:paraId="57CB01A6"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lastRenderedPageBreak/>
              <w:t>9</w:t>
            </w:r>
          </w:p>
        </w:tc>
        <w:tc>
          <w:tcPr>
            <w:tcW w:w="1019" w:type="pct"/>
            <w:tcBorders>
              <w:top w:val="single" w:sz="6" w:space="0" w:color="auto"/>
              <w:left w:val="single" w:sz="6" w:space="0" w:color="auto"/>
              <w:bottom w:val="single" w:sz="6" w:space="0" w:color="auto"/>
              <w:right w:val="single" w:sz="6" w:space="0" w:color="auto"/>
            </w:tcBorders>
          </w:tcPr>
          <w:p w14:paraId="220B3378"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в т.ч. объем товаров (работ, услуг), отгруженных на территории Красноярского края</w:t>
            </w:r>
          </w:p>
        </w:tc>
        <w:tc>
          <w:tcPr>
            <w:tcW w:w="250" w:type="pct"/>
            <w:tcBorders>
              <w:top w:val="single" w:sz="6" w:space="0" w:color="auto"/>
              <w:left w:val="single" w:sz="6" w:space="0" w:color="auto"/>
              <w:bottom w:val="single" w:sz="6" w:space="0" w:color="auto"/>
              <w:right w:val="single" w:sz="6" w:space="0" w:color="auto"/>
            </w:tcBorders>
          </w:tcPr>
          <w:p w14:paraId="22C2473B"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тыс. руб.</w:t>
            </w:r>
          </w:p>
        </w:tc>
        <w:tc>
          <w:tcPr>
            <w:tcW w:w="953" w:type="pct"/>
            <w:tcBorders>
              <w:top w:val="single" w:sz="6" w:space="0" w:color="auto"/>
              <w:left w:val="single" w:sz="6" w:space="0" w:color="auto"/>
              <w:bottom w:val="single" w:sz="6" w:space="0" w:color="auto"/>
              <w:right w:val="single" w:sz="6" w:space="0" w:color="auto"/>
            </w:tcBorders>
          </w:tcPr>
          <w:p w14:paraId="12336499" w14:textId="77777777" w:rsidR="00EF4FDA" w:rsidRPr="00EF4FDA" w:rsidRDefault="00EF4FDA" w:rsidP="00EF4FDA">
            <w:pPr>
              <w:widowControl w:val="0"/>
              <w:spacing w:after="0" w:line="240" w:lineRule="auto"/>
              <w:jc w:val="center"/>
              <w:rPr>
                <w:rFonts w:ascii="Arial" w:hAnsi="Arial" w:cs="Arial"/>
                <w:sz w:val="14"/>
                <w:szCs w:val="14"/>
              </w:rPr>
            </w:pPr>
          </w:p>
        </w:tc>
        <w:tc>
          <w:tcPr>
            <w:tcW w:w="635" w:type="pct"/>
            <w:tcBorders>
              <w:top w:val="single" w:sz="6" w:space="0" w:color="auto"/>
              <w:left w:val="single" w:sz="6" w:space="0" w:color="auto"/>
              <w:bottom w:val="single" w:sz="6" w:space="0" w:color="auto"/>
              <w:right w:val="single" w:sz="6" w:space="0" w:color="auto"/>
            </w:tcBorders>
          </w:tcPr>
          <w:p w14:paraId="58A703F8" w14:textId="77777777" w:rsidR="00EF4FDA" w:rsidRPr="00EF4FDA" w:rsidRDefault="00EF4FDA" w:rsidP="00EF4FDA">
            <w:pPr>
              <w:widowControl w:val="0"/>
              <w:spacing w:after="0" w:line="240" w:lineRule="auto"/>
              <w:jc w:val="center"/>
              <w:rPr>
                <w:rFonts w:ascii="Arial" w:hAnsi="Arial" w:cs="Arial"/>
                <w:sz w:val="14"/>
                <w:szCs w:val="14"/>
              </w:rPr>
            </w:pPr>
          </w:p>
        </w:tc>
        <w:tc>
          <w:tcPr>
            <w:tcW w:w="704" w:type="pct"/>
            <w:tcBorders>
              <w:top w:val="single" w:sz="6" w:space="0" w:color="auto"/>
              <w:left w:val="single" w:sz="6" w:space="0" w:color="auto"/>
              <w:bottom w:val="single" w:sz="6" w:space="0" w:color="auto"/>
              <w:right w:val="single" w:sz="6" w:space="0" w:color="auto"/>
            </w:tcBorders>
          </w:tcPr>
          <w:p w14:paraId="1A501863" w14:textId="77777777" w:rsidR="00EF4FDA" w:rsidRPr="00EF4FDA" w:rsidRDefault="00EF4FDA" w:rsidP="00EF4FDA">
            <w:pPr>
              <w:widowControl w:val="0"/>
              <w:spacing w:after="0" w:line="240" w:lineRule="auto"/>
              <w:jc w:val="center"/>
              <w:rPr>
                <w:rFonts w:ascii="Arial" w:hAnsi="Arial" w:cs="Arial"/>
                <w:sz w:val="14"/>
                <w:szCs w:val="14"/>
              </w:rPr>
            </w:pPr>
          </w:p>
        </w:tc>
        <w:tc>
          <w:tcPr>
            <w:tcW w:w="701" w:type="pct"/>
            <w:tcBorders>
              <w:top w:val="single" w:sz="6" w:space="0" w:color="auto"/>
              <w:left w:val="single" w:sz="6" w:space="0" w:color="auto"/>
              <w:bottom w:val="single" w:sz="6" w:space="0" w:color="auto"/>
              <w:right w:val="single" w:sz="6" w:space="0" w:color="auto"/>
            </w:tcBorders>
          </w:tcPr>
          <w:p w14:paraId="0DC458E6" w14:textId="77777777" w:rsidR="00EF4FDA" w:rsidRPr="00EF4FDA" w:rsidRDefault="00EF4FDA" w:rsidP="00EF4FDA">
            <w:pPr>
              <w:widowControl w:val="0"/>
              <w:spacing w:after="0" w:line="240" w:lineRule="auto"/>
              <w:jc w:val="center"/>
              <w:rPr>
                <w:rFonts w:ascii="Arial" w:hAnsi="Arial" w:cs="Arial"/>
                <w:sz w:val="14"/>
                <w:szCs w:val="14"/>
              </w:rPr>
            </w:pPr>
          </w:p>
        </w:tc>
        <w:tc>
          <w:tcPr>
            <w:tcW w:w="557" w:type="pct"/>
            <w:tcBorders>
              <w:top w:val="single" w:sz="6" w:space="0" w:color="auto"/>
              <w:left w:val="single" w:sz="6" w:space="0" w:color="auto"/>
              <w:bottom w:val="single" w:sz="6" w:space="0" w:color="auto"/>
              <w:right w:val="single" w:sz="6" w:space="0" w:color="auto"/>
            </w:tcBorders>
          </w:tcPr>
          <w:p w14:paraId="4093153E" w14:textId="77777777" w:rsidR="00EF4FDA" w:rsidRPr="00EF4FDA" w:rsidRDefault="00EF4FDA" w:rsidP="00EF4FDA">
            <w:pPr>
              <w:widowControl w:val="0"/>
              <w:spacing w:after="0" w:line="240" w:lineRule="auto"/>
              <w:jc w:val="center"/>
              <w:rPr>
                <w:rFonts w:ascii="Arial" w:hAnsi="Arial" w:cs="Arial"/>
                <w:sz w:val="14"/>
                <w:szCs w:val="14"/>
              </w:rPr>
            </w:pPr>
          </w:p>
        </w:tc>
      </w:tr>
      <w:tr w:rsidR="00EF4FDA" w:rsidRPr="00EF4FDA" w14:paraId="4956506A" w14:textId="77777777" w:rsidTr="00EF4FDA">
        <w:trPr>
          <w:cantSplit/>
          <w:trHeight w:val="20"/>
        </w:trPr>
        <w:tc>
          <w:tcPr>
            <w:tcW w:w="181" w:type="pct"/>
            <w:tcBorders>
              <w:top w:val="single" w:sz="6" w:space="0" w:color="auto"/>
              <w:left w:val="single" w:sz="6" w:space="0" w:color="auto"/>
              <w:bottom w:val="single" w:sz="6" w:space="0" w:color="auto"/>
              <w:right w:val="single" w:sz="6" w:space="0" w:color="auto"/>
            </w:tcBorders>
          </w:tcPr>
          <w:p w14:paraId="3293DA46"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10</w:t>
            </w:r>
          </w:p>
        </w:tc>
        <w:tc>
          <w:tcPr>
            <w:tcW w:w="1019" w:type="pct"/>
            <w:tcBorders>
              <w:top w:val="single" w:sz="6" w:space="0" w:color="auto"/>
              <w:left w:val="single" w:sz="6" w:space="0" w:color="auto"/>
              <w:bottom w:val="single" w:sz="6" w:space="0" w:color="auto"/>
              <w:right w:val="single" w:sz="6" w:space="0" w:color="auto"/>
            </w:tcBorders>
          </w:tcPr>
          <w:p w14:paraId="6D298572"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объем товаров (работ, услуг), отгруженных за пределы Красноярского края</w:t>
            </w:r>
          </w:p>
        </w:tc>
        <w:tc>
          <w:tcPr>
            <w:tcW w:w="250" w:type="pct"/>
            <w:tcBorders>
              <w:top w:val="single" w:sz="6" w:space="0" w:color="auto"/>
              <w:left w:val="single" w:sz="6" w:space="0" w:color="auto"/>
              <w:bottom w:val="single" w:sz="6" w:space="0" w:color="auto"/>
              <w:right w:val="single" w:sz="6" w:space="0" w:color="auto"/>
            </w:tcBorders>
          </w:tcPr>
          <w:p w14:paraId="6CF15455" w14:textId="77777777" w:rsidR="00EF4FDA" w:rsidRPr="00EF4FDA" w:rsidRDefault="00EF4FDA" w:rsidP="00EF4FDA">
            <w:pPr>
              <w:widowControl w:val="0"/>
              <w:spacing w:after="0" w:line="240" w:lineRule="auto"/>
              <w:jc w:val="center"/>
              <w:rPr>
                <w:rFonts w:ascii="Arial" w:hAnsi="Arial" w:cs="Arial"/>
                <w:sz w:val="14"/>
                <w:szCs w:val="14"/>
              </w:rPr>
            </w:pPr>
          </w:p>
        </w:tc>
        <w:tc>
          <w:tcPr>
            <w:tcW w:w="953" w:type="pct"/>
            <w:tcBorders>
              <w:top w:val="single" w:sz="6" w:space="0" w:color="auto"/>
              <w:left w:val="single" w:sz="6" w:space="0" w:color="auto"/>
              <w:bottom w:val="single" w:sz="6" w:space="0" w:color="auto"/>
              <w:right w:val="single" w:sz="6" w:space="0" w:color="auto"/>
            </w:tcBorders>
          </w:tcPr>
          <w:p w14:paraId="013D2CB4" w14:textId="77777777" w:rsidR="00EF4FDA" w:rsidRPr="00EF4FDA" w:rsidRDefault="00EF4FDA" w:rsidP="00EF4FDA">
            <w:pPr>
              <w:widowControl w:val="0"/>
              <w:spacing w:after="0" w:line="240" w:lineRule="auto"/>
              <w:jc w:val="center"/>
              <w:rPr>
                <w:rFonts w:ascii="Arial" w:hAnsi="Arial" w:cs="Arial"/>
                <w:sz w:val="14"/>
                <w:szCs w:val="14"/>
              </w:rPr>
            </w:pPr>
          </w:p>
        </w:tc>
        <w:tc>
          <w:tcPr>
            <w:tcW w:w="635" w:type="pct"/>
            <w:tcBorders>
              <w:top w:val="single" w:sz="6" w:space="0" w:color="auto"/>
              <w:left w:val="single" w:sz="6" w:space="0" w:color="auto"/>
              <w:bottom w:val="single" w:sz="6" w:space="0" w:color="auto"/>
              <w:right w:val="single" w:sz="6" w:space="0" w:color="auto"/>
            </w:tcBorders>
          </w:tcPr>
          <w:p w14:paraId="22E8B78E" w14:textId="77777777" w:rsidR="00EF4FDA" w:rsidRPr="00EF4FDA" w:rsidRDefault="00EF4FDA" w:rsidP="00EF4FDA">
            <w:pPr>
              <w:widowControl w:val="0"/>
              <w:spacing w:after="0" w:line="240" w:lineRule="auto"/>
              <w:jc w:val="center"/>
              <w:rPr>
                <w:rFonts w:ascii="Arial" w:hAnsi="Arial" w:cs="Arial"/>
                <w:sz w:val="14"/>
                <w:szCs w:val="14"/>
              </w:rPr>
            </w:pPr>
          </w:p>
        </w:tc>
        <w:tc>
          <w:tcPr>
            <w:tcW w:w="704" w:type="pct"/>
            <w:tcBorders>
              <w:top w:val="single" w:sz="6" w:space="0" w:color="auto"/>
              <w:left w:val="single" w:sz="6" w:space="0" w:color="auto"/>
              <w:bottom w:val="single" w:sz="6" w:space="0" w:color="auto"/>
              <w:right w:val="single" w:sz="6" w:space="0" w:color="auto"/>
            </w:tcBorders>
          </w:tcPr>
          <w:p w14:paraId="54D684F9" w14:textId="77777777" w:rsidR="00EF4FDA" w:rsidRPr="00EF4FDA" w:rsidRDefault="00EF4FDA" w:rsidP="00EF4FDA">
            <w:pPr>
              <w:widowControl w:val="0"/>
              <w:spacing w:after="0" w:line="240" w:lineRule="auto"/>
              <w:jc w:val="center"/>
              <w:rPr>
                <w:rFonts w:ascii="Arial" w:hAnsi="Arial" w:cs="Arial"/>
                <w:sz w:val="14"/>
                <w:szCs w:val="14"/>
              </w:rPr>
            </w:pPr>
          </w:p>
        </w:tc>
        <w:tc>
          <w:tcPr>
            <w:tcW w:w="701" w:type="pct"/>
            <w:tcBorders>
              <w:top w:val="single" w:sz="6" w:space="0" w:color="auto"/>
              <w:left w:val="single" w:sz="6" w:space="0" w:color="auto"/>
              <w:bottom w:val="single" w:sz="6" w:space="0" w:color="auto"/>
              <w:right w:val="single" w:sz="6" w:space="0" w:color="auto"/>
            </w:tcBorders>
          </w:tcPr>
          <w:p w14:paraId="44B82740" w14:textId="77777777" w:rsidR="00EF4FDA" w:rsidRPr="00EF4FDA" w:rsidRDefault="00EF4FDA" w:rsidP="00EF4FDA">
            <w:pPr>
              <w:widowControl w:val="0"/>
              <w:spacing w:after="0" w:line="240" w:lineRule="auto"/>
              <w:jc w:val="center"/>
              <w:rPr>
                <w:rFonts w:ascii="Arial" w:hAnsi="Arial" w:cs="Arial"/>
                <w:sz w:val="14"/>
                <w:szCs w:val="14"/>
              </w:rPr>
            </w:pPr>
          </w:p>
        </w:tc>
        <w:tc>
          <w:tcPr>
            <w:tcW w:w="557" w:type="pct"/>
            <w:tcBorders>
              <w:top w:val="single" w:sz="6" w:space="0" w:color="auto"/>
              <w:left w:val="single" w:sz="6" w:space="0" w:color="auto"/>
              <w:bottom w:val="single" w:sz="6" w:space="0" w:color="auto"/>
              <w:right w:val="single" w:sz="6" w:space="0" w:color="auto"/>
            </w:tcBorders>
          </w:tcPr>
          <w:p w14:paraId="67C69BDD" w14:textId="77777777" w:rsidR="00EF4FDA" w:rsidRPr="00EF4FDA" w:rsidRDefault="00EF4FDA" w:rsidP="00EF4FDA">
            <w:pPr>
              <w:widowControl w:val="0"/>
              <w:spacing w:after="0" w:line="240" w:lineRule="auto"/>
              <w:jc w:val="center"/>
              <w:rPr>
                <w:rFonts w:ascii="Arial" w:hAnsi="Arial" w:cs="Arial"/>
                <w:sz w:val="14"/>
                <w:szCs w:val="14"/>
              </w:rPr>
            </w:pPr>
          </w:p>
        </w:tc>
      </w:tr>
      <w:tr w:rsidR="00EF4FDA" w:rsidRPr="00EF4FDA" w14:paraId="1C5125C1" w14:textId="77777777" w:rsidTr="00EF4FDA">
        <w:trPr>
          <w:cantSplit/>
          <w:trHeight w:val="20"/>
        </w:trPr>
        <w:tc>
          <w:tcPr>
            <w:tcW w:w="181" w:type="pct"/>
            <w:tcBorders>
              <w:top w:val="single" w:sz="6" w:space="0" w:color="auto"/>
              <w:left w:val="single" w:sz="6" w:space="0" w:color="auto"/>
              <w:bottom w:val="single" w:sz="6" w:space="0" w:color="auto"/>
              <w:right w:val="single" w:sz="6" w:space="0" w:color="auto"/>
            </w:tcBorders>
          </w:tcPr>
          <w:p w14:paraId="0F57D844"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11</w:t>
            </w:r>
          </w:p>
        </w:tc>
        <w:tc>
          <w:tcPr>
            <w:tcW w:w="1019" w:type="pct"/>
            <w:tcBorders>
              <w:top w:val="single" w:sz="6" w:space="0" w:color="auto"/>
              <w:left w:val="single" w:sz="6" w:space="0" w:color="auto"/>
              <w:bottom w:val="single" w:sz="6" w:space="0" w:color="auto"/>
              <w:right w:val="single" w:sz="6" w:space="0" w:color="auto"/>
            </w:tcBorders>
          </w:tcPr>
          <w:p w14:paraId="38104F71" w14:textId="77777777" w:rsidR="00EF4FDA" w:rsidRPr="00EF4FDA" w:rsidRDefault="00EF4FDA" w:rsidP="00EF4FDA">
            <w:pPr>
              <w:widowControl w:val="0"/>
              <w:spacing w:after="0" w:line="240" w:lineRule="auto"/>
              <w:jc w:val="center"/>
              <w:rPr>
                <w:rFonts w:ascii="Arial" w:hAnsi="Arial" w:cs="Arial"/>
                <w:sz w:val="14"/>
                <w:szCs w:val="14"/>
              </w:rPr>
            </w:pPr>
            <w:r w:rsidRPr="00EF4FDA">
              <w:rPr>
                <w:rFonts w:ascii="Arial" w:hAnsi="Arial" w:cs="Arial"/>
                <w:sz w:val="14"/>
                <w:szCs w:val="14"/>
              </w:rPr>
              <w:t>объем товаров (работ, услуг), отгруженных за пределы Российской Федерации (экспорт)</w:t>
            </w:r>
          </w:p>
        </w:tc>
        <w:tc>
          <w:tcPr>
            <w:tcW w:w="250" w:type="pct"/>
            <w:tcBorders>
              <w:top w:val="single" w:sz="6" w:space="0" w:color="auto"/>
              <w:left w:val="single" w:sz="6" w:space="0" w:color="auto"/>
              <w:bottom w:val="single" w:sz="6" w:space="0" w:color="auto"/>
              <w:right w:val="single" w:sz="6" w:space="0" w:color="auto"/>
            </w:tcBorders>
          </w:tcPr>
          <w:p w14:paraId="64C4785E" w14:textId="77777777" w:rsidR="00EF4FDA" w:rsidRPr="00EF4FDA" w:rsidRDefault="00EF4FDA" w:rsidP="00EF4FDA">
            <w:pPr>
              <w:widowControl w:val="0"/>
              <w:spacing w:after="0" w:line="240" w:lineRule="auto"/>
              <w:jc w:val="center"/>
              <w:rPr>
                <w:rFonts w:ascii="Arial" w:hAnsi="Arial" w:cs="Arial"/>
                <w:sz w:val="14"/>
                <w:szCs w:val="14"/>
              </w:rPr>
            </w:pPr>
          </w:p>
        </w:tc>
        <w:tc>
          <w:tcPr>
            <w:tcW w:w="953" w:type="pct"/>
            <w:tcBorders>
              <w:top w:val="single" w:sz="6" w:space="0" w:color="auto"/>
              <w:left w:val="single" w:sz="6" w:space="0" w:color="auto"/>
              <w:bottom w:val="single" w:sz="6" w:space="0" w:color="auto"/>
              <w:right w:val="single" w:sz="6" w:space="0" w:color="auto"/>
            </w:tcBorders>
          </w:tcPr>
          <w:p w14:paraId="604A9194" w14:textId="77777777" w:rsidR="00EF4FDA" w:rsidRPr="00EF4FDA" w:rsidRDefault="00EF4FDA" w:rsidP="00EF4FDA">
            <w:pPr>
              <w:widowControl w:val="0"/>
              <w:spacing w:after="0" w:line="240" w:lineRule="auto"/>
              <w:jc w:val="center"/>
              <w:rPr>
                <w:rFonts w:ascii="Arial" w:hAnsi="Arial" w:cs="Arial"/>
                <w:sz w:val="14"/>
                <w:szCs w:val="14"/>
              </w:rPr>
            </w:pPr>
          </w:p>
        </w:tc>
        <w:tc>
          <w:tcPr>
            <w:tcW w:w="635" w:type="pct"/>
            <w:tcBorders>
              <w:top w:val="single" w:sz="6" w:space="0" w:color="auto"/>
              <w:left w:val="single" w:sz="6" w:space="0" w:color="auto"/>
              <w:bottom w:val="single" w:sz="6" w:space="0" w:color="auto"/>
              <w:right w:val="single" w:sz="6" w:space="0" w:color="auto"/>
            </w:tcBorders>
          </w:tcPr>
          <w:p w14:paraId="27BFB608" w14:textId="77777777" w:rsidR="00EF4FDA" w:rsidRPr="00EF4FDA" w:rsidRDefault="00EF4FDA" w:rsidP="00EF4FDA">
            <w:pPr>
              <w:widowControl w:val="0"/>
              <w:spacing w:after="0" w:line="240" w:lineRule="auto"/>
              <w:jc w:val="center"/>
              <w:rPr>
                <w:rFonts w:ascii="Arial" w:hAnsi="Arial" w:cs="Arial"/>
                <w:sz w:val="14"/>
                <w:szCs w:val="14"/>
              </w:rPr>
            </w:pPr>
          </w:p>
        </w:tc>
        <w:tc>
          <w:tcPr>
            <w:tcW w:w="704" w:type="pct"/>
            <w:tcBorders>
              <w:top w:val="single" w:sz="6" w:space="0" w:color="auto"/>
              <w:left w:val="single" w:sz="6" w:space="0" w:color="auto"/>
              <w:bottom w:val="single" w:sz="6" w:space="0" w:color="auto"/>
              <w:right w:val="single" w:sz="6" w:space="0" w:color="auto"/>
            </w:tcBorders>
          </w:tcPr>
          <w:p w14:paraId="00B70D87" w14:textId="77777777" w:rsidR="00EF4FDA" w:rsidRPr="00EF4FDA" w:rsidRDefault="00EF4FDA" w:rsidP="00EF4FDA">
            <w:pPr>
              <w:widowControl w:val="0"/>
              <w:spacing w:after="0" w:line="240" w:lineRule="auto"/>
              <w:jc w:val="center"/>
              <w:rPr>
                <w:rFonts w:ascii="Arial" w:hAnsi="Arial" w:cs="Arial"/>
                <w:sz w:val="14"/>
                <w:szCs w:val="14"/>
              </w:rPr>
            </w:pPr>
          </w:p>
        </w:tc>
        <w:tc>
          <w:tcPr>
            <w:tcW w:w="701" w:type="pct"/>
            <w:tcBorders>
              <w:top w:val="single" w:sz="6" w:space="0" w:color="auto"/>
              <w:left w:val="single" w:sz="6" w:space="0" w:color="auto"/>
              <w:bottom w:val="single" w:sz="6" w:space="0" w:color="auto"/>
              <w:right w:val="single" w:sz="6" w:space="0" w:color="auto"/>
            </w:tcBorders>
          </w:tcPr>
          <w:p w14:paraId="098EA580" w14:textId="77777777" w:rsidR="00EF4FDA" w:rsidRPr="00EF4FDA" w:rsidRDefault="00EF4FDA" w:rsidP="00EF4FDA">
            <w:pPr>
              <w:widowControl w:val="0"/>
              <w:spacing w:after="0" w:line="240" w:lineRule="auto"/>
              <w:jc w:val="center"/>
              <w:rPr>
                <w:rFonts w:ascii="Arial" w:hAnsi="Arial" w:cs="Arial"/>
                <w:sz w:val="14"/>
                <w:szCs w:val="14"/>
              </w:rPr>
            </w:pPr>
          </w:p>
        </w:tc>
        <w:tc>
          <w:tcPr>
            <w:tcW w:w="557" w:type="pct"/>
            <w:tcBorders>
              <w:top w:val="single" w:sz="6" w:space="0" w:color="auto"/>
              <w:left w:val="single" w:sz="6" w:space="0" w:color="auto"/>
              <w:bottom w:val="single" w:sz="6" w:space="0" w:color="auto"/>
              <w:right w:val="single" w:sz="6" w:space="0" w:color="auto"/>
            </w:tcBorders>
          </w:tcPr>
          <w:p w14:paraId="406FCE7B" w14:textId="77777777" w:rsidR="00EF4FDA" w:rsidRPr="00EF4FDA" w:rsidRDefault="00EF4FDA" w:rsidP="00EF4FDA">
            <w:pPr>
              <w:widowControl w:val="0"/>
              <w:spacing w:after="0" w:line="240" w:lineRule="auto"/>
              <w:jc w:val="center"/>
              <w:rPr>
                <w:rFonts w:ascii="Arial" w:hAnsi="Arial" w:cs="Arial"/>
                <w:sz w:val="14"/>
                <w:szCs w:val="14"/>
              </w:rPr>
            </w:pPr>
          </w:p>
        </w:tc>
      </w:tr>
    </w:tbl>
    <w:p w14:paraId="7F122C99" w14:textId="77777777" w:rsidR="00882CF0" w:rsidRDefault="00882CF0" w:rsidP="00FE7492">
      <w:pPr>
        <w:widowControl w:val="0"/>
        <w:spacing w:after="0" w:line="240" w:lineRule="auto"/>
        <w:jc w:val="center"/>
        <w:rPr>
          <w:rFonts w:ascii="Arial" w:hAnsi="Arial" w:cs="Arial"/>
          <w:sz w:val="16"/>
          <w:szCs w:val="16"/>
        </w:rPr>
      </w:pPr>
    </w:p>
    <w:p w14:paraId="7E036F24" w14:textId="77777777" w:rsidR="00882CF0" w:rsidRPr="00882CF0" w:rsidRDefault="00882CF0" w:rsidP="00882CF0">
      <w:pPr>
        <w:widowControl w:val="0"/>
        <w:spacing w:after="0" w:line="240" w:lineRule="auto"/>
        <w:rPr>
          <w:rFonts w:ascii="Arial" w:hAnsi="Arial" w:cs="Arial"/>
          <w:sz w:val="16"/>
          <w:szCs w:val="16"/>
        </w:rPr>
      </w:pPr>
      <w:r w:rsidRPr="00882CF0">
        <w:rPr>
          <w:rFonts w:ascii="Arial" w:hAnsi="Arial" w:cs="Arial"/>
          <w:sz w:val="16"/>
          <w:szCs w:val="16"/>
        </w:rPr>
        <w:t>Руководитель организации/Индивидуальный предприниматель /____________/_______________________________________________________________/</w:t>
      </w:r>
    </w:p>
    <w:p w14:paraId="64CBA386" w14:textId="77777777" w:rsidR="00882CF0" w:rsidRPr="00882CF0" w:rsidRDefault="00882CF0" w:rsidP="00882CF0">
      <w:pPr>
        <w:widowControl w:val="0"/>
        <w:spacing w:after="0" w:line="240" w:lineRule="auto"/>
        <w:rPr>
          <w:rFonts w:ascii="Arial" w:hAnsi="Arial" w:cs="Arial"/>
          <w:sz w:val="16"/>
          <w:szCs w:val="16"/>
        </w:rPr>
      </w:pPr>
      <w:r w:rsidRPr="00882CF0">
        <w:rPr>
          <w:rFonts w:ascii="Arial" w:hAnsi="Arial" w:cs="Arial"/>
          <w:sz w:val="16"/>
          <w:szCs w:val="16"/>
        </w:rPr>
        <w:t>(Должность)</w:t>
      </w:r>
      <w:r w:rsidRPr="00882CF0">
        <w:rPr>
          <w:rFonts w:ascii="Arial" w:hAnsi="Arial" w:cs="Arial"/>
          <w:sz w:val="16"/>
          <w:szCs w:val="16"/>
        </w:rPr>
        <w:tab/>
      </w:r>
      <w:r w:rsidRPr="00882CF0">
        <w:rPr>
          <w:rFonts w:ascii="Arial" w:hAnsi="Arial" w:cs="Arial"/>
          <w:sz w:val="16"/>
          <w:szCs w:val="16"/>
        </w:rPr>
        <w:tab/>
      </w:r>
      <w:r w:rsidRPr="00882CF0">
        <w:rPr>
          <w:rFonts w:ascii="Arial" w:hAnsi="Arial" w:cs="Arial"/>
          <w:sz w:val="16"/>
          <w:szCs w:val="16"/>
        </w:rPr>
        <w:tab/>
        <w:t>(подпись)                                              (расшифровка подписи)</w:t>
      </w:r>
    </w:p>
    <w:p w14:paraId="04E518FD" w14:textId="7745E6DC" w:rsidR="00CD232A" w:rsidRDefault="00882CF0" w:rsidP="00882CF0">
      <w:pPr>
        <w:widowControl w:val="0"/>
        <w:spacing w:after="0" w:line="240" w:lineRule="auto"/>
        <w:rPr>
          <w:rFonts w:ascii="Arial" w:hAnsi="Arial" w:cs="Arial"/>
          <w:sz w:val="16"/>
          <w:szCs w:val="16"/>
        </w:rPr>
      </w:pPr>
      <w:r w:rsidRPr="00882CF0">
        <w:rPr>
          <w:rFonts w:ascii="Arial" w:hAnsi="Arial" w:cs="Arial"/>
          <w:sz w:val="16"/>
          <w:szCs w:val="16"/>
        </w:rPr>
        <w:t>М.</w:t>
      </w:r>
      <w:r>
        <w:rPr>
          <w:rFonts w:ascii="Arial" w:hAnsi="Arial" w:cs="Arial"/>
          <w:sz w:val="16"/>
          <w:szCs w:val="16"/>
        </w:rPr>
        <w:t>П.</w:t>
      </w:r>
    </w:p>
    <w:p w14:paraId="63FC4B32" w14:textId="77777777" w:rsidR="00CD232A" w:rsidRDefault="00CD232A" w:rsidP="00611D3D">
      <w:pPr>
        <w:widowControl w:val="0"/>
        <w:spacing w:after="0" w:line="240" w:lineRule="auto"/>
        <w:jc w:val="right"/>
        <w:rPr>
          <w:rFonts w:ascii="Arial" w:hAnsi="Arial" w:cs="Arial"/>
          <w:sz w:val="16"/>
          <w:szCs w:val="16"/>
        </w:rPr>
      </w:pPr>
    </w:p>
    <w:p w14:paraId="3EC48811" w14:textId="77777777" w:rsidR="004F6DCB" w:rsidRDefault="004F6DCB" w:rsidP="004F6DCB">
      <w:pPr>
        <w:widowControl w:val="0"/>
        <w:spacing w:after="0" w:line="240" w:lineRule="auto"/>
        <w:jc w:val="right"/>
        <w:rPr>
          <w:rFonts w:ascii="Arial" w:hAnsi="Arial" w:cs="Arial"/>
          <w:sz w:val="16"/>
          <w:szCs w:val="16"/>
        </w:rPr>
      </w:pPr>
      <w:r>
        <w:rPr>
          <w:rFonts w:ascii="Arial" w:hAnsi="Arial" w:cs="Arial"/>
          <w:sz w:val="16"/>
          <w:szCs w:val="16"/>
        </w:rPr>
        <w:t>Приложение № к подпрограмме 1</w:t>
      </w:r>
    </w:p>
    <w:p w14:paraId="48D69D71" w14:textId="14A4CE05" w:rsidR="00611D3D" w:rsidRPr="00611D3D" w:rsidRDefault="00611D3D" w:rsidP="004F6DCB">
      <w:pPr>
        <w:widowControl w:val="0"/>
        <w:spacing w:after="0" w:line="240" w:lineRule="auto"/>
        <w:jc w:val="right"/>
        <w:rPr>
          <w:rFonts w:ascii="Arial" w:hAnsi="Arial" w:cs="Arial"/>
          <w:sz w:val="16"/>
          <w:szCs w:val="16"/>
        </w:rPr>
      </w:pPr>
      <w:r w:rsidRPr="00611D3D">
        <w:rPr>
          <w:rFonts w:ascii="Arial" w:hAnsi="Arial" w:cs="Arial"/>
          <w:sz w:val="16"/>
          <w:szCs w:val="16"/>
        </w:rPr>
        <w:t>муниципальной программы</w:t>
      </w:r>
    </w:p>
    <w:p w14:paraId="6C62DDE0" w14:textId="77777777" w:rsidR="00611D3D" w:rsidRPr="00611D3D" w:rsidRDefault="00611D3D" w:rsidP="00611D3D">
      <w:pPr>
        <w:widowControl w:val="0"/>
        <w:spacing w:after="0" w:line="240" w:lineRule="auto"/>
        <w:jc w:val="center"/>
        <w:rPr>
          <w:rFonts w:ascii="Arial" w:hAnsi="Arial" w:cs="Arial"/>
          <w:sz w:val="16"/>
          <w:szCs w:val="16"/>
        </w:rPr>
      </w:pPr>
    </w:p>
    <w:p w14:paraId="27E6D4CF" w14:textId="77777777" w:rsidR="00611D3D" w:rsidRPr="00611D3D" w:rsidRDefault="00611D3D" w:rsidP="00611D3D">
      <w:pPr>
        <w:widowControl w:val="0"/>
        <w:spacing w:after="0" w:line="240" w:lineRule="auto"/>
        <w:jc w:val="center"/>
        <w:rPr>
          <w:rFonts w:ascii="Arial" w:hAnsi="Arial" w:cs="Arial"/>
          <w:sz w:val="16"/>
          <w:szCs w:val="16"/>
        </w:rPr>
      </w:pPr>
      <w:r w:rsidRPr="00611D3D">
        <w:rPr>
          <w:rFonts w:ascii="Arial" w:hAnsi="Arial" w:cs="Arial"/>
          <w:sz w:val="16"/>
          <w:szCs w:val="16"/>
        </w:rPr>
        <w:t>ПЕРЕЧЕНЬ</w:t>
      </w:r>
    </w:p>
    <w:p w14:paraId="5D7EDB8B" w14:textId="77777777" w:rsidR="00611D3D" w:rsidRPr="00611D3D" w:rsidRDefault="00611D3D" w:rsidP="00611D3D">
      <w:pPr>
        <w:widowControl w:val="0"/>
        <w:spacing w:after="0" w:line="240" w:lineRule="auto"/>
        <w:jc w:val="center"/>
        <w:rPr>
          <w:rFonts w:ascii="Arial" w:hAnsi="Arial" w:cs="Arial"/>
          <w:sz w:val="16"/>
          <w:szCs w:val="16"/>
        </w:rPr>
      </w:pPr>
      <w:r w:rsidRPr="00611D3D">
        <w:rPr>
          <w:rFonts w:ascii="Arial" w:hAnsi="Arial" w:cs="Arial"/>
          <w:sz w:val="16"/>
          <w:szCs w:val="16"/>
        </w:rPr>
        <w:t>ПОДЛЕЖАЩИХ СУБСИДИРОВАНИЮ ПРИОРИТЕТНЫХ ВИДОВ</w:t>
      </w:r>
    </w:p>
    <w:p w14:paraId="66B9553C" w14:textId="77777777" w:rsidR="00611D3D" w:rsidRPr="00611D3D" w:rsidRDefault="00611D3D" w:rsidP="00611D3D">
      <w:pPr>
        <w:widowControl w:val="0"/>
        <w:spacing w:after="0" w:line="240" w:lineRule="auto"/>
        <w:jc w:val="center"/>
        <w:rPr>
          <w:rFonts w:ascii="Arial" w:hAnsi="Arial" w:cs="Arial"/>
          <w:sz w:val="16"/>
          <w:szCs w:val="16"/>
        </w:rPr>
      </w:pPr>
      <w:r w:rsidRPr="00611D3D">
        <w:rPr>
          <w:rFonts w:ascii="Arial" w:hAnsi="Arial" w:cs="Arial"/>
          <w:sz w:val="16"/>
          <w:szCs w:val="16"/>
        </w:rPr>
        <w:t>ЭКОНОМИЧЕСКОЙ ДЕЯТЕЛЬНОСТИ</w:t>
      </w:r>
    </w:p>
    <w:p w14:paraId="6F07D4A8" w14:textId="77777777" w:rsidR="00611D3D" w:rsidRPr="00611D3D" w:rsidRDefault="00611D3D" w:rsidP="00611D3D">
      <w:pPr>
        <w:widowControl w:val="0"/>
        <w:spacing w:after="0" w:line="240" w:lineRule="auto"/>
        <w:ind w:firstLine="709"/>
        <w:jc w:val="both"/>
        <w:rPr>
          <w:rFonts w:ascii="Arial" w:hAnsi="Arial" w:cs="Arial"/>
          <w:sz w:val="16"/>
          <w:szCs w:val="16"/>
        </w:rPr>
      </w:pPr>
      <w:r w:rsidRPr="00611D3D">
        <w:rPr>
          <w:rFonts w:ascii="Arial" w:hAnsi="Arial" w:cs="Arial"/>
          <w:sz w:val="16"/>
          <w:szCs w:val="16"/>
        </w:rPr>
        <w:t xml:space="preserve">1. </w:t>
      </w:r>
      <w:hyperlink r:id="rId22" w:history="1">
        <w:r w:rsidRPr="00611D3D">
          <w:rPr>
            <w:rStyle w:val="a7"/>
            <w:rFonts w:ascii="Arial" w:hAnsi="Arial" w:cs="Arial"/>
            <w:color w:val="auto"/>
            <w:sz w:val="16"/>
            <w:szCs w:val="16"/>
            <w:u w:val="none"/>
          </w:rPr>
          <w:t>Раздел A</w:t>
        </w:r>
      </w:hyperlink>
      <w:r w:rsidRPr="00611D3D">
        <w:rPr>
          <w:rFonts w:ascii="Arial" w:hAnsi="Arial" w:cs="Arial"/>
          <w:sz w:val="16"/>
          <w:szCs w:val="16"/>
        </w:rPr>
        <w:t>. Сельское, лесное хозяйство, охота, рыболовство и рыбоводство.</w:t>
      </w:r>
    </w:p>
    <w:p w14:paraId="1A762685" w14:textId="77777777" w:rsidR="00611D3D" w:rsidRPr="00611D3D" w:rsidRDefault="00611D3D" w:rsidP="00611D3D">
      <w:pPr>
        <w:widowControl w:val="0"/>
        <w:spacing w:after="0" w:line="240" w:lineRule="auto"/>
        <w:ind w:firstLine="709"/>
        <w:jc w:val="both"/>
        <w:rPr>
          <w:rFonts w:ascii="Arial" w:hAnsi="Arial" w:cs="Arial"/>
          <w:sz w:val="16"/>
          <w:szCs w:val="16"/>
        </w:rPr>
      </w:pPr>
      <w:r w:rsidRPr="00611D3D">
        <w:rPr>
          <w:rFonts w:ascii="Arial" w:hAnsi="Arial" w:cs="Arial"/>
          <w:sz w:val="16"/>
          <w:szCs w:val="16"/>
        </w:rPr>
        <w:t xml:space="preserve">2. Раздел С. Обрабатывающие производства. </w:t>
      </w:r>
    </w:p>
    <w:p w14:paraId="41B08EF6" w14:textId="77777777" w:rsidR="00611D3D" w:rsidRPr="00611D3D" w:rsidRDefault="00611D3D" w:rsidP="00611D3D">
      <w:pPr>
        <w:widowControl w:val="0"/>
        <w:spacing w:after="0" w:line="240" w:lineRule="auto"/>
        <w:ind w:firstLine="709"/>
        <w:jc w:val="both"/>
        <w:rPr>
          <w:rFonts w:ascii="Arial" w:hAnsi="Arial" w:cs="Arial"/>
          <w:sz w:val="16"/>
          <w:szCs w:val="16"/>
        </w:rPr>
      </w:pPr>
      <w:r w:rsidRPr="00611D3D">
        <w:rPr>
          <w:rFonts w:ascii="Arial" w:hAnsi="Arial" w:cs="Arial"/>
          <w:sz w:val="16"/>
          <w:szCs w:val="16"/>
        </w:rPr>
        <w:t xml:space="preserve">3. Раздел </w:t>
      </w:r>
      <w:r w:rsidRPr="00611D3D">
        <w:rPr>
          <w:rFonts w:ascii="Arial" w:hAnsi="Arial" w:cs="Arial"/>
          <w:sz w:val="16"/>
          <w:szCs w:val="16"/>
          <w:lang w:val="en-US"/>
        </w:rPr>
        <w:t>F</w:t>
      </w:r>
      <w:r w:rsidRPr="00611D3D">
        <w:rPr>
          <w:rFonts w:ascii="Arial" w:hAnsi="Arial" w:cs="Arial"/>
          <w:sz w:val="16"/>
          <w:szCs w:val="16"/>
        </w:rPr>
        <w:t>. Строительство.</w:t>
      </w:r>
    </w:p>
    <w:p w14:paraId="2D695A9F" w14:textId="77777777" w:rsidR="00611D3D" w:rsidRPr="00611D3D" w:rsidRDefault="00611D3D" w:rsidP="00611D3D">
      <w:pPr>
        <w:widowControl w:val="0"/>
        <w:spacing w:after="0" w:line="240" w:lineRule="auto"/>
        <w:ind w:firstLine="709"/>
        <w:jc w:val="both"/>
        <w:rPr>
          <w:rFonts w:ascii="Arial" w:hAnsi="Arial" w:cs="Arial"/>
          <w:sz w:val="16"/>
          <w:szCs w:val="16"/>
        </w:rPr>
      </w:pPr>
      <w:r w:rsidRPr="00611D3D">
        <w:rPr>
          <w:rFonts w:ascii="Arial" w:hAnsi="Arial" w:cs="Arial"/>
          <w:sz w:val="16"/>
          <w:szCs w:val="16"/>
        </w:rPr>
        <w:t xml:space="preserve">4. Раздел </w:t>
      </w:r>
      <w:r w:rsidRPr="00611D3D">
        <w:rPr>
          <w:rFonts w:ascii="Arial" w:hAnsi="Arial" w:cs="Arial"/>
          <w:sz w:val="16"/>
          <w:szCs w:val="16"/>
          <w:lang w:val="en-US"/>
        </w:rPr>
        <w:t>I</w:t>
      </w:r>
      <w:r w:rsidRPr="00611D3D">
        <w:rPr>
          <w:rFonts w:ascii="Arial" w:hAnsi="Arial" w:cs="Arial"/>
          <w:sz w:val="16"/>
          <w:szCs w:val="16"/>
        </w:rPr>
        <w:t xml:space="preserve">. Деятельность гостиниц и предприятий общественного питания. </w:t>
      </w:r>
    </w:p>
    <w:p w14:paraId="3DC644C7" w14:textId="77777777" w:rsidR="00611D3D" w:rsidRPr="00611D3D" w:rsidRDefault="00611D3D" w:rsidP="00611D3D">
      <w:pPr>
        <w:widowControl w:val="0"/>
        <w:spacing w:after="0" w:line="240" w:lineRule="auto"/>
        <w:ind w:firstLine="709"/>
        <w:jc w:val="both"/>
        <w:rPr>
          <w:rFonts w:ascii="Arial" w:hAnsi="Arial" w:cs="Arial"/>
          <w:sz w:val="16"/>
          <w:szCs w:val="16"/>
        </w:rPr>
      </w:pPr>
      <w:r w:rsidRPr="00611D3D">
        <w:rPr>
          <w:rFonts w:ascii="Arial" w:hAnsi="Arial" w:cs="Arial"/>
          <w:sz w:val="16"/>
          <w:szCs w:val="16"/>
        </w:rPr>
        <w:t>5. Раздел Н. Транспортировка и хранение (коды 49.31, 49.31.21, 49.4).</w:t>
      </w:r>
    </w:p>
    <w:p w14:paraId="7A4956EA" w14:textId="77777777" w:rsidR="00611D3D" w:rsidRPr="00611D3D" w:rsidRDefault="00611D3D" w:rsidP="00611D3D">
      <w:pPr>
        <w:widowControl w:val="0"/>
        <w:spacing w:after="0" w:line="240" w:lineRule="auto"/>
        <w:ind w:firstLine="709"/>
        <w:jc w:val="both"/>
        <w:rPr>
          <w:rFonts w:ascii="Arial" w:hAnsi="Arial" w:cs="Arial"/>
          <w:sz w:val="16"/>
          <w:szCs w:val="16"/>
        </w:rPr>
      </w:pPr>
      <w:r w:rsidRPr="00611D3D">
        <w:rPr>
          <w:rFonts w:ascii="Arial" w:hAnsi="Arial" w:cs="Arial"/>
          <w:sz w:val="16"/>
          <w:szCs w:val="16"/>
        </w:rPr>
        <w:t xml:space="preserve">6. Раздел М. Деятельность профессиональная, научная и техническая (75). </w:t>
      </w:r>
    </w:p>
    <w:p w14:paraId="6A9839EE" w14:textId="77777777" w:rsidR="00611D3D" w:rsidRPr="00611D3D" w:rsidRDefault="00611D3D" w:rsidP="00611D3D">
      <w:pPr>
        <w:widowControl w:val="0"/>
        <w:spacing w:after="0" w:line="240" w:lineRule="auto"/>
        <w:ind w:firstLine="709"/>
        <w:jc w:val="both"/>
        <w:rPr>
          <w:rFonts w:ascii="Arial" w:hAnsi="Arial" w:cs="Arial"/>
          <w:sz w:val="16"/>
          <w:szCs w:val="16"/>
        </w:rPr>
      </w:pPr>
      <w:r w:rsidRPr="00611D3D">
        <w:rPr>
          <w:rFonts w:ascii="Arial" w:hAnsi="Arial" w:cs="Arial"/>
          <w:sz w:val="16"/>
          <w:szCs w:val="16"/>
        </w:rPr>
        <w:t>7. Раздел Р. Образование.</w:t>
      </w:r>
    </w:p>
    <w:p w14:paraId="6CF34117" w14:textId="77777777" w:rsidR="00611D3D" w:rsidRPr="00611D3D" w:rsidRDefault="00611D3D" w:rsidP="00611D3D">
      <w:pPr>
        <w:widowControl w:val="0"/>
        <w:spacing w:after="0" w:line="240" w:lineRule="auto"/>
        <w:ind w:firstLine="709"/>
        <w:jc w:val="both"/>
        <w:rPr>
          <w:rFonts w:ascii="Arial" w:hAnsi="Arial" w:cs="Arial"/>
          <w:sz w:val="16"/>
          <w:szCs w:val="16"/>
        </w:rPr>
      </w:pPr>
      <w:r w:rsidRPr="00611D3D">
        <w:rPr>
          <w:rFonts w:ascii="Arial" w:hAnsi="Arial" w:cs="Arial"/>
          <w:sz w:val="16"/>
          <w:szCs w:val="16"/>
        </w:rPr>
        <w:t xml:space="preserve">8. Раздел </w:t>
      </w:r>
      <w:r w:rsidRPr="00611D3D">
        <w:rPr>
          <w:rFonts w:ascii="Arial" w:hAnsi="Arial" w:cs="Arial"/>
          <w:sz w:val="16"/>
          <w:szCs w:val="16"/>
          <w:lang w:val="en-US"/>
        </w:rPr>
        <w:t>Q</w:t>
      </w:r>
      <w:r w:rsidRPr="00611D3D">
        <w:rPr>
          <w:rFonts w:ascii="Arial" w:hAnsi="Arial" w:cs="Arial"/>
          <w:sz w:val="16"/>
          <w:szCs w:val="16"/>
        </w:rPr>
        <w:t xml:space="preserve">. Деятельность в области здравоохранения и социальных услуг. </w:t>
      </w:r>
    </w:p>
    <w:p w14:paraId="4B150332" w14:textId="77777777" w:rsidR="00611D3D" w:rsidRPr="00611D3D" w:rsidRDefault="00611D3D" w:rsidP="00611D3D">
      <w:pPr>
        <w:widowControl w:val="0"/>
        <w:spacing w:after="0" w:line="240" w:lineRule="auto"/>
        <w:ind w:firstLine="709"/>
        <w:jc w:val="both"/>
        <w:rPr>
          <w:rFonts w:ascii="Arial" w:hAnsi="Arial" w:cs="Arial"/>
          <w:sz w:val="16"/>
          <w:szCs w:val="16"/>
        </w:rPr>
      </w:pPr>
      <w:r w:rsidRPr="00611D3D">
        <w:rPr>
          <w:rFonts w:ascii="Arial" w:hAnsi="Arial" w:cs="Arial"/>
          <w:sz w:val="16"/>
          <w:szCs w:val="16"/>
        </w:rPr>
        <w:t xml:space="preserve">9. Раздел </w:t>
      </w:r>
      <w:r w:rsidRPr="00611D3D">
        <w:rPr>
          <w:rFonts w:ascii="Arial" w:hAnsi="Arial" w:cs="Arial"/>
          <w:sz w:val="16"/>
          <w:szCs w:val="16"/>
          <w:lang w:val="en-US"/>
        </w:rPr>
        <w:t>S</w:t>
      </w:r>
      <w:r w:rsidRPr="00611D3D">
        <w:rPr>
          <w:rFonts w:ascii="Arial" w:hAnsi="Arial" w:cs="Arial"/>
          <w:sz w:val="16"/>
          <w:szCs w:val="16"/>
        </w:rPr>
        <w:t>. Предоставление прочих видов услуг (коды 95, 96).</w:t>
      </w:r>
    </w:p>
    <w:p w14:paraId="0028681D" w14:textId="19C0194B" w:rsidR="00611D3D" w:rsidRPr="00611D3D" w:rsidRDefault="00611D3D" w:rsidP="00611D3D">
      <w:pPr>
        <w:widowControl w:val="0"/>
        <w:spacing w:after="0" w:line="240" w:lineRule="auto"/>
        <w:ind w:firstLine="709"/>
        <w:jc w:val="both"/>
        <w:rPr>
          <w:rFonts w:ascii="Arial" w:hAnsi="Arial" w:cs="Arial"/>
          <w:sz w:val="16"/>
          <w:szCs w:val="16"/>
        </w:rPr>
      </w:pPr>
      <w:r w:rsidRPr="00611D3D">
        <w:rPr>
          <w:rFonts w:ascii="Arial" w:hAnsi="Arial" w:cs="Arial"/>
          <w:sz w:val="16"/>
          <w:szCs w:val="16"/>
        </w:rPr>
        <w:t xml:space="preserve">10. Раздел R. Деятельность в области культуры, спорта, организации досуга и развлечений: </w:t>
      </w:r>
      <w:r w:rsidRPr="00611D3D">
        <w:rPr>
          <w:rFonts w:ascii="Arial" w:hAnsi="Arial" w:cs="Arial"/>
          <w:sz w:val="16"/>
          <w:szCs w:val="16"/>
        </w:rPr>
        <w:tab/>
        <w:t>коды 90.0; 90.01; 90.03</w:t>
      </w:r>
      <w:r w:rsidRPr="00611D3D">
        <w:rPr>
          <w:rFonts w:ascii="Arial" w:hAnsi="Arial" w:cs="Arial"/>
          <w:sz w:val="16"/>
          <w:szCs w:val="16"/>
        </w:rPr>
        <w:tab/>
        <w:t>; 90.04; 91.0</w:t>
      </w:r>
      <w:r w:rsidRPr="00611D3D">
        <w:rPr>
          <w:rFonts w:ascii="Arial" w:hAnsi="Arial" w:cs="Arial"/>
          <w:sz w:val="16"/>
          <w:szCs w:val="16"/>
        </w:rPr>
        <w:tab/>
        <w:t>; 91.01; 91.02; 91.03; 91.04; 93; 93.1; 93.11; 93.19;</w:t>
      </w:r>
      <w:r>
        <w:rPr>
          <w:rFonts w:ascii="Arial" w:hAnsi="Arial" w:cs="Arial"/>
          <w:sz w:val="16"/>
          <w:szCs w:val="16"/>
        </w:rPr>
        <w:t xml:space="preserve"> 93.2; 93.29; 93.29.2; 93.29.9.</w:t>
      </w:r>
      <w:r w:rsidRPr="00611D3D">
        <w:rPr>
          <w:rFonts w:ascii="Arial" w:hAnsi="Arial" w:cs="Arial"/>
          <w:sz w:val="16"/>
          <w:szCs w:val="16"/>
        </w:rPr>
        <w:t xml:space="preserve"> </w:t>
      </w:r>
    </w:p>
    <w:p w14:paraId="60DD9A39" w14:textId="341470B6" w:rsidR="00CD232A" w:rsidRPr="00611D3D" w:rsidRDefault="00611D3D" w:rsidP="00611D3D">
      <w:pPr>
        <w:widowControl w:val="0"/>
        <w:spacing w:after="0" w:line="240" w:lineRule="auto"/>
        <w:ind w:firstLine="709"/>
        <w:jc w:val="both"/>
        <w:rPr>
          <w:rFonts w:ascii="Arial" w:hAnsi="Arial" w:cs="Arial"/>
          <w:sz w:val="16"/>
          <w:szCs w:val="16"/>
        </w:rPr>
      </w:pPr>
      <w:r w:rsidRPr="00611D3D">
        <w:rPr>
          <w:rFonts w:ascii="Arial" w:hAnsi="Arial" w:cs="Arial"/>
          <w:sz w:val="16"/>
          <w:szCs w:val="16"/>
        </w:rPr>
        <w:t xml:space="preserve">11. Раздел J. </w:t>
      </w:r>
      <w:r w:rsidRPr="00611D3D">
        <w:rPr>
          <w:rFonts w:ascii="Arial" w:hAnsi="Arial" w:cs="Arial"/>
          <w:sz w:val="16"/>
          <w:szCs w:val="16"/>
        </w:rPr>
        <w:tab/>
        <w:t>Деятельность в области информатизации и связи: коды 59.1; 59.11; 59.13</w:t>
      </w:r>
      <w:r w:rsidRPr="00611D3D">
        <w:rPr>
          <w:rFonts w:ascii="Arial" w:hAnsi="Arial" w:cs="Arial"/>
          <w:sz w:val="16"/>
          <w:szCs w:val="16"/>
        </w:rPr>
        <w:tab/>
        <w:t xml:space="preserve">; 59.14; </w:t>
      </w:r>
      <w:r w:rsidR="00D814F7">
        <w:rPr>
          <w:rFonts w:ascii="Arial" w:hAnsi="Arial" w:cs="Arial"/>
          <w:sz w:val="16"/>
          <w:szCs w:val="16"/>
        </w:rPr>
        <w:t>60; 60.10; 60.20</w:t>
      </w:r>
      <w:r w:rsidR="00D814F7">
        <w:rPr>
          <w:rFonts w:ascii="Arial" w:hAnsi="Arial" w:cs="Arial"/>
          <w:sz w:val="16"/>
          <w:szCs w:val="16"/>
        </w:rPr>
        <w:tab/>
        <w:t>; 63.9; 63.91</w:t>
      </w:r>
      <w:r w:rsidR="00D814F7">
        <w:rPr>
          <w:rFonts w:ascii="Arial" w:hAnsi="Arial" w:cs="Arial"/>
          <w:sz w:val="16"/>
          <w:szCs w:val="16"/>
        </w:rPr>
        <w:tab/>
      </w:r>
    </w:p>
    <w:p w14:paraId="30726D7A" w14:textId="77777777" w:rsidR="00CD232A" w:rsidRDefault="00CD232A" w:rsidP="00FE7492">
      <w:pPr>
        <w:widowControl w:val="0"/>
        <w:spacing w:after="0" w:line="240" w:lineRule="auto"/>
        <w:jc w:val="center"/>
        <w:rPr>
          <w:rFonts w:ascii="Arial" w:hAnsi="Arial" w:cs="Arial"/>
          <w:sz w:val="16"/>
          <w:szCs w:val="16"/>
        </w:rPr>
      </w:pPr>
    </w:p>
    <w:p w14:paraId="30DEA2F5" w14:textId="77777777" w:rsidR="00CD232A" w:rsidRDefault="00CD232A" w:rsidP="00FE7492">
      <w:pPr>
        <w:widowControl w:val="0"/>
        <w:spacing w:after="0" w:line="240" w:lineRule="auto"/>
        <w:jc w:val="center"/>
        <w:rPr>
          <w:rFonts w:ascii="Arial" w:hAnsi="Arial" w:cs="Arial"/>
          <w:sz w:val="16"/>
          <w:szCs w:val="16"/>
        </w:rPr>
      </w:pPr>
    </w:p>
    <w:p w14:paraId="63DA48BC" w14:textId="77777777" w:rsidR="001149AC" w:rsidRPr="001149AC" w:rsidRDefault="001149AC" w:rsidP="001149AC">
      <w:pPr>
        <w:widowControl w:val="0"/>
        <w:spacing w:after="0" w:line="240" w:lineRule="auto"/>
        <w:jc w:val="center"/>
        <w:rPr>
          <w:rFonts w:ascii="Arial" w:hAnsi="Arial" w:cs="Arial"/>
          <w:b/>
          <w:bCs/>
          <w:sz w:val="18"/>
          <w:szCs w:val="18"/>
        </w:rPr>
      </w:pPr>
      <w:r w:rsidRPr="001149AC">
        <w:rPr>
          <w:rFonts w:ascii="Arial" w:hAnsi="Arial" w:cs="Arial"/>
          <w:b/>
          <w:bCs/>
          <w:sz w:val="18"/>
          <w:szCs w:val="18"/>
        </w:rPr>
        <w:t xml:space="preserve">Объявление </w:t>
      </w:r>
    </w:p>
    <w:p w14:paraId="55A423AB" w14:textId="679E7492" w:rsidR="001149AC" w:rsidRPr="001149AC" w:rsidRDefault="001149AC" w:rsidP="001149AC">
      <w:pPr>
        <w:widowControl w:val="0"/>
        <w:spacing w:after="0" w:line="240" w:lineRule="auto"/>
        <w:jc w:val="center"/>
        <w:rPr>
          <w:rFonts w:ascii="Arial" w:hAnsi="Arial" w:cs="Arial"/>
          <w:b/>
          <w:bCs/>
          <w:sz w:val="18"/>
          <w:szCs w:val="18"/>
        </w:rPr>
      </w:pPr>
      <w:r w:rsidRPr="001149AC">
        <w:rPr>
          <w:rFonts w:ascii="Arial" w:hAnsi="Arial" w:cs="Arial"/>
          <w:b/>
          <w:bCs/>
          <w:sz w:val="18"/>
          <w:szCs w:val="18"/>
        </w:rPr>
        <w:t>о проведении конкурса по отбору субъектов малого и среднего предпринимательства для предоставления субсидий в рамках реализации муниципальной программы «Развитие малого и среднего предпринимательства, инвестиционной деятельности в Канском районе» в 2020 году</w:t>
      </w:r>
    </w:p>
    <w:p w14:paraId="44EAFFEC" w14:textId="77777777" w:rsidR="001149AC" w:rsidRPr="001149AC" w:rsidRDefault="001149AC" w:rsidP="001149AC">
      <w:pPr>
        <w:widowControl w:val="0"/>
        <w:spacing w:after="0" w:line="240" w:lineRule="auto"/>
        <w:jc w:val="center"/>
        <w:rPr>
          <w:rFonts w:ascii="Arial" w:hAnsi="Arial" w:cs="Arial"/>
          <w:b/>
          <w:bCs/>
          <w:sz w:val="18"/>
          <w:szCs w:val="18"/>
        </w:rPr>
      </w:pPr>
    </w:p>
    <w:p w14:paraId="14F94D10" w14:textId="77777777" w:rsidR="001149AC" w:rsidRPr="001149AC" w:rsidRDefault="001149AC" w:rsidP="001149AC">
      <w:pPr>
        <w:widowControl w:val="0"/>
        <w:spacing w:after="0" w:line="240" w:lineRule="auto"/>
        <w:ind w:firstLine="709"/>
        <w:jc w:val="both"/>
        <w:rPr>
          <w:rFonts w:ascii="Arial" w:hAnsi="Arial" w:cs="Arial"/>
          <w:bCs/>
          <w:sz w:val="16"/>
          <w:szCs w:val="16"/>
        </w:rPr>
      </w:pPr>
      <w:r w:rsidRPr="001149AC">
        <w:rPr>
          <w:rFonts w:ascii="Arial" w:hAnsi="Arial" w:cs="Arial"/>
          <w:sz w:val="16"/>
          <w:szCs w:val="16"/>
        </w:rPr>
        <w:t xml:space="preserve">Администрация Канского района извещает субъектов малого и среднего предпринимательства, осуществляющих деятельность на территории района о проведении в период с </w:t>
      </w:r>
      <w:r w:rsidRPr="001149AC">
        <w:rPr>
          <w:rFonts w:ascii="Arial" w:hAnsi="Arial" w:cs="Arial"/>
          <w:b/>
          <w:bCs/>
          <w:sz w:val="16"/>
          <w:szCs w:val="16"/>
          <w:u w:val="single"/>
        </w:rPr>
        <w:t>12.10.2020г.</w:t>
      </w:r>
      <w:r w:rsidRPr="001149AC">
        <w:rPr>
          <w:rFonts w:ascii="Arial" w:hAnsi="Arial" w:cs="Arial"/>
          <w:b/>
          <w:bCs/>
          <w:sz w:val="16"/>
          <w:szCs w:val="16"/>
        </w:rPr>
        <w:t xml:space="preserve"> по </w:t>
      </w:r>
      <w:r w:rsidRPr="001149AC">
        <w:rPr>
          <w:rFonts w:ascii="Arial" w:hAnsi="Arial" w:cs="Arial"/>
          <w:b/>
          <w:bCs/>
          <w:sz w:val="16"/>
          <w:szCs w:val="16"/>
          <w:u w:val="single"/>
        </w:rPr>
        <w:t>21.10.2020г.</w:t>
      </w:r>
      <w:r w:rsidRPr="001149AC">
        <w:rPr>
          <w:rFonts w:ascii="Arial" w:hAnsi="Arial" w:cs="Arial"/>
          <w:bCs/>
          <w:sz w:val="16"/>
          <w:szCs w:val="16"/>
        </w:rPr>
        <w:t xml:space="preserve"> </w:t>
      </w:r>
      <w:r w:rsidRPr="001149AC">
        <w:rPr>
          <w:rFonts w:ascii="Arial" w:hAnsi="Arial" w:cs="Arial"/>
          <w:sz w:val="16"/>
          <w:szCs w:val="16"/>
        </w:rPr>
        <w:t>конкурса</w:t>
      </w:r>
      <w:r w:rsidRPr="001149AC">
        <w:rPr>
          <w:rFonts w:ascii="Arial" w:hAnsi="Arial" w:cs="Arial"/>
          <w:b/>
          <w:bCs/>
          <w:sz w:val="16"/>
          <w:szCs w:val="16"/>
        </w:rPr>
        <w:t xml:space="preserve"> </w:t>
      </w:r>
      <w:r w:rsidRPr="001149AC">
        <w:rPr>
          <w:rFonts w:ascii="Arial" w:hAnsi="Arial" w:cs="Arial"/>
          <w:bCs/>
          <w:sz w:val="16"/>
          <w:szCs w:val="16"/>
        </w:rPr>
        <w:t xml:space="preserve">по отбору субъектов малого и среднего предпринимательства для предоставления субсидий по мероприятию: </w:t>
      </w:r>
    </w:p>
    <w:p w14:paraId="3B0E0E8B" w14:textId="77777777" w:rsidR="001149AC" w:rsidRPr="001149AC" w:rsidRDefault="001149AC" w:rsidP="001149AC">
      <w:pPr>
        <w:widowControl w:val="0"/>
        <w:spacing w:after="0" w:line="240" w:lineRule="auto"/>
        <w:ind w:firstLine="709"/>
        <w:jc w:val="both"/>
        <w:rPr>
          <w:rFonts w:ascii="Arial" w:hAnsi="Arial" w:cs="Arial"/>
          <w:b/>
          <w:sz w:val="16"/>
          <w:szCs w:val="16"/>
        </w:rPr>
      </w:pPr>
      <w:r w:rsidRPr="001149AC">
        <w:rPr>
          <w:rFonts w:ascii="Arial" w:hAnsi="Arial" w:cs="Arial"/>
          <w:bCs/>
          <w:sz w:val="16"/>
          <w:szCs w:val="16"/>
        </w:rPr>
        <w:t xml:space="preserve">- «Субсидии субъектам малого и среднего предпринимательства, осуществившим расходы в целях создания и (или) развития, и (или) модернизации производства товаров (работ, услуг)» (далее – Конкурс) </w:t>
      </w:r>
      <w:r w:rsidRPr="001149AC">
        <w:rPr>
          <w:rFonts w:ascii="Arial" w:hAnsi="Arial" w:cs="Arial"/>
          <w:sz w:val="16"/>
          <w:szCs w:val="16"/>
        </w:rPr>
        <w:t xml:space="preserve">в рамках реализации  муниципальной  программы «Развитие малого и среднего предпринимательства, инвестиционной деятельности в Канском районе» (далее – Программа) </w:t>
      </w:r>
      <w:r w:rsidRPr="001149AC">
        <w:rPr>
          <w:rFonts w:ascii="Arial" w:hAnsi="Arial" w:cs="Arial"/>
          <w:bCs/>
          <w:sz w:val="16"/>
          <w:szCs w:val="16"/>
        </w:rPr>
        <w:t>в соответствии с</w:t>
      </w:r>
      <w:r w:rsidRPr="001149AC">
        <w:rPr>
          <w:rFonts w:ascii="Arial" w:hAnsi="Arial" w:cs="Arial"/>
          <w:sz w:val="16"/>
          <w:szCs w:val="16"/>
        </w:rPr>
        <w:t xml:space="preserve"> Постановлением администрации Канского района Красноярского края от 14.09.2020 № </w:t>
      </w:r>
      <w:r w:rsidRPr="001149AC">
        <w:rPr>
          <w:rFonts w:ascii="Arial" w:hAnsi="Arial" w:cs="Arial"/>
          <w:sz w:val="16"/>
          <w:szCs w:val="16"/>
          <w:u w:val="single"/>
        </w:rPr>
        <w:t>360</w:t>
      </w:r>
      <w:r w:rsidRPr="001149AC">
        <w:rPr>
          <w:rFonts w:ascii="Arial" w:hAnsi="Arial" w:cs="Arial"/>
          <w:sz w:val="16"/>
          <w:szCs w:val="16"/>
        </w:rPr>
        <w:t xml:space="preserve">-пг «Об организации проведения конкурса по отбору субъектов малого и среднего предпринимательства Канского района для предоставления субсидий за счет средств районного бюджета в рамках муниципальной программы «Развитие малого и среднего предпринимательства, инвестиционной деятельности в Канском районе»» в 2020 году. </w:t>
      </w:r>
    </w:p>
    <w:p w14:paraId="2550B906" w14:textId="77777777" w:rsidR="001149AC" w:rsidRPr="001149AC" w:rsidRDefault="001149AC" w:rsidP="001149AC">
      <w:pPr>
        <w:widowControl w:val="0"/>
        <w:spacing w:after="0" w:line="240" w:lineRule="auto"/>
        <w:ind w:firstLine="709"/>
        <w:jc w:val="both"/>
        <w:rPr>
          <w:rFonts w:ascii="Arial" w:hAnsi="Arial" w:cs="Arial"/>
          <w:b/>
          <w:bCs/>
          <w:sz w:val="16"/>
          <w:szCs w:val="16"/>
        </w:rPr>
      </w:pPr>
      <w:r w:rsidRPr="001149AC">
        <w:rPr>
          <w:rFonts w:ascii="Arial" w:hAnsi="Arial" w:cs="Arial"/>
          <w:b/>
          <w:bCs/>
          <w:sz w:val="16"/>
          <w:szCs w:val="16"/>
        </w:rPr>
        <w:t xml:space="preserve">Организатор Конкурса: </w:t>
      </w:r>
      <w:r w:rsidRPr="001149AC">
        <w:rPr>
          <w:rFonts w:ascii="Arial" w:hAnsi="Arial" w:cs="Arial"/>
          <w:bCs/>
          <w:sz w:val="16"/>
          <w:szCs w:val="16"/>
        </w:rPr>
        <w:t>администрация Канского района.</w:t>
      </w:r>
    </w:p>
    <w:p w14:paraId="24D6DC72" w14:textId="77777777" w:rsidR="001149AC" w:rsidRPr="001149AC" w:rsidRDefault="001149AC" w:rsidP="001149AC">
      <w:pPr>
        <w:widowControl w:val="0"/>
        <w:spacing w:after="0" w:line="240" w:lineRule="auto"/>
        <w:ind w:firstLine="709"/>
        <w:jc w:val="both"/>
        <w:rPr>
          <w:rFonts w:ascii="Arial" w:hAnsi="Arial" w:cs="Arial"/>
          <w:bCs/>
          <w:sz w:val="16"/>
          <w:szCs w:val="16"/>
        </w:rPr>
      </w:pPr>
      <w:r w:rsidRPr="001149AC">
        <w:rPr>
          <w:rFonts w:ascii="Arial" w:hAnsi="Arial" w:cs="Arial"/>
          <w:b/>
          <w:bCs/>
          <w:sz w:val="16"/>
          <w:szCs w:val="16"/>
        </w:rPr>
        <w:t xml:space="preserve">Место приема заявок и проведения Конкурса: </w:t>
      </w:r>
      <w:r w:rsidRPr="001149AC">
        <w:rPr>
          <w:rFonts w:ascii="Arial" w:hAnsi="Arial" w:cs="Arial"/>
          <w:bCs/>
          <w:sz w:val="16"/>
          <w:szCs w:val="16"/>
        </w:rPr>
        <w:t>г. Канск, ул. Ленина, д.4/1, каб.202, к</w:t>
      </w:r>
      <w:r w:rsidRPr="001149AC">
        <w:rPr>
          <w:rFonts w:ascii="Arial" w:hAnsi="Arial" w:cs="Arial"/>
          <w:sz w:val="16"/>
          <w:szCs w:val="16"/>
        </w:rPr>
        <w:t>онтактный телефон: 8(39-161)3-28-76, e-</w:t>
      </w:r>
      <w:proofErr w:type="spellStart"/>
      <w:r w:rsidRPr="001149AC">
        <w:rPr>
          <w:rFonts w:ascii="Arial" w:hAnsi="Arial" w:cs="Arial"/>
          <w:sz w:val="16"/>
          <w:szCs w:val="16"/>
        </w:rPr>
        <w:t>mail</w:t>
      </w:r>
      <w:proofErr w:type="spellEnd"/>
      <w:r w:rsidRPr="001149AC">
        <w:rPr>
          <w:rFonts w:ascii="Arial" w:hAnsi="Arial" w:cs="Arial"/>
          <w:sz w:val="16"/>
          <w:szCs w:val="16"/>
        </w:rPr>
        <w:t>: </w:t>
      </w:r>
      <w:hyperlink r:id="rId23" w:history="1">
        <w:r w:rsidRPr="001149AC">
          <w:rPr>
            <w:rStyle w:val="a7"/>
            <w:rFonts w:ascii="Arial" w:hAnsi="Arial" w:cs="Arial"/>
            <w:color w:val="auto"/>
            <w:sz w:val="16"/>
            <w:szCs w:val="16"/>
          </w:rPr>
          <w:t>econ_</w:t>
        </w:r>
        <w:r w:rsidRPr="001149AC">
          <w:rPr>
            <w:rStyle w:val="a7"/>
            <w:rFonts w:ascii="Arial" w:hAnsi="Arial" w:cs="Arial"/>
            <w:color w:val="auto"/>
            <w:sz w:val="16"/>
            <w:szCs w:val="16"/>
            <w:lang w:val="en-US"/>
          </w:rPr>
          <w:t>kansk</w:t>
        </w:r>
        <w:r w:rsidRPr="001149AC">
          <w:rPr>
            <w:rStyle w:val="a7"/>
            <w:rFonts w:ascii="Arial" w:hAnsi="Arial" w:cs="Arial"/>
            <w:color w:val="auto"/>
            <w:sz w:val="16"/>
            <w:szCs w:val="16"/>
          </w:rPr>
          <w:t>@</w:t>
        </w:r>
        <w:r w:rsidRPr="001149AC">
          <w:rPr>
            <w:rStyle w:val="a7"/>
            <w:rFonts w:ascii="Arial" w:hAnsi="Arial" w:cs="Arial"/>
            <w:color w:val="auto"/>
            <w:sz w:val="16"/>
            <w:szCs w:val="16"/>
            <w:lang w:val="en-US"/>
          </w:rPr>
          <w:t>mail</w:t>
        </w:r>
        <w:r w:rsidRPr="001149AC">
          <w:rPr>
            <w:rStyle w:val="a7"/>
            <w:rFonts w:ascii="Arial" w:hAnsi="Arial" w:cs="Arial"/>
            <w:color w:val="auto"/>
            <w:sz w:val="16"/>
            <w:szCs w:val="16"/>
          </w:rPr>
          <w:t>.</w:t>
        </w:r>
        <w:proofErr w:type="spellStart"/>
        <w:r w:rsidRPr="001149AC">
          <w:rPr>
            <w:rStyle w:val="a7"/>
            <w:rFonts w:ascii="Arial" w:hAnsi="Arial" w:cs="Arial"/>
            <w:color w:val="auto"/>
            <w:sz w:val="16"/>
            <w:szCs w:val="16"/>
          </w:rPr>
          <w:t>ru</w:t>
        </w:r>
        <w:proofErr w:type="spellEnd"/>
      </w:hyperlink>
    </w:p>
    <w:p w14:paraId="1302F2AA" w14:textId="77777777" w:rsidR="001149AC" w:rsidRPr="001149AC" w:rsidRDefault="001149AC" w:rsidP="001149AC">
      <w:pPr>
        <w:widowControl w:val="0"/>
        <w:spacing w:after="0" w:line="240" w:lineRule="auto"/>
        <w:ind w:firstLine="709"/>
        <w:jc w:val="both"/>
        <w:rPr>
          <w:rFonts w:ascii="Arial" w:hAnsi="Arial" w:cs="Arial"/>
          <w:b/>
          <w:sz w:val="16"/>
          <w:szCs w:val="16"/>
        </w:rPr>
      </w:pPr>
      <w:r w:rsidRPr="001149AC">
        <w:rPr>
          <w:rFonts w:ascii="Arial" w:hAnsi="Arial" w:cs="Arial"/>
          <w:b/>
          <w:sz w:val="16"/>
          <w:szCs w:val="16"/>
        </w:rPr>
        <w:t>Срок предоставления заявителями конкурсной документации:</w:t>
      </w:r>
    </w:p>
    <w:p w14:paraId="73242A30" w14:textId="43B38289" w:rsidR="001149AC" w:rsidRPr="001149AC" w:rsidRDefault="001149AC" w:rsidP="001149AC">
      <w:pPr>
        <w:widowControl w:val="0"/>
        <w:spacing w:after="0" w:line="240" w:lineRule="auto"/>
        <w:ind w:firstLine="709"/>
        <w:jc w:val="both"/>
        <w:rPr>
          <w:rFonts w:ascii="Arial" w:hAnsi="Arial" w:cs="Arial"/>
          <w:sz w:val="16"/>
          <w:szCs w:val="16"/>
        </w:rPr>
      </w:pPr>
      <w:r w:rsidRPr="001149AC">
        <w:rPr>
          <w:rFonts w:ascii="Arial" w:hAnsi="Arial" w:cs="Arial"/>
          <w:sz w:val="16"/>
          <w:szCs w:val="16"/>
        </w:rPr>
        <w:t xml:space="preserve"> с 8 час 00 мин. </w:t>
      </w:r>
      <w:r w:rsidRPr="001149AC">
        <w:rPr>
          <w:rFonts w:ascii="Arial" w:hAnsi="Arial" w:cs="Arial"/>
          <w:b/>
          <w:sz w:val="16"/>
          <w:szCs w:val="16"/>
        </w:rPr>
        <w:t>«</w:t>
      </w:r>
      <w:r w:rsidRPr="001149AC">
        <w:rPr>
          <w:rFonts w:ascii="Arial" w:hAnsi="Arial" w:cs="Arial"/>
          <w:b/>
          <w:sz w:val="16"/>
          <w:szCs w:val="16"/>
          <w:u w:val="single"/>
        </w:rPr>
        <w:t>12</w:t>
      </w:r>
      <w:r w:rsidRPr="001149AC">
        <w:rPr>
          <w:rFonts w:ascii="Arial" w:hAnsi="Arial" w:cs="Arial"/>
          <w:b/>
          <w:sz w:val="16"/>
          <w:szCs w:val="16"/>
        </w:rPr>
        <w:t xml:space="preserve">» </w:t>
      </w:r>
      <w:r w:rsidRPr="001149AC">
        <w:rPr>
          <w:rFonts w:ascii="Arial" w:hAnsi="Arial" w:cs="Arial"/>
          <w:b/>
          <w:sz w:val="16"/>
          <w:szCs w:val="16"/>
          <w:u w:val="single"/>
        </w:rPr>
        <w:t>октября</w:t>
      </w:r>
      <w:r w:rsidRPr="001149AC">
        <w:rPr>
          <w:rFonts w:ascii="Arial" w:hAnsi="Arial" w:cs="Arial"/>
          <w:b/>
          <w:sz w:val="16"/>
          <w:szCs w:val="16"/>
        </w:rPr>
        <w:t xml:space="preserve"> </w:t>
      </w:r>
      <w:r w:rsidRPr="001149AC">
        <w:rPr>
          <w:rFonts w:ascii="Arial" w:hAnsi="Arial" w:cs="Arial"/>
          <w:b/>
          <w:sz w:val="16"/>
          <w:szCs w:val="16"/>
          <w:u w:val="single"/>
        </w:rPr>
        <w:t>2020 г.</w:t>
      </w:r>
      <w:r w:rsidRPr="001149AC">
        <w:rPr>
          <w:rFonts w:ascii="Arial" w:hAnsi="Arial" w:cs="Arial"/>
          <w:sz w:val="16"/>
          <w:szCs w:val="16"/>
        </w:rPr>
        <w:t xml:space="preserve"> до 17 час. 00 мин. </w:t>
      </w:r>
      <w:r w:rsidRPr="001149AC">
        <w:rPr>
          <w:rFonts w:ascii="Arial" w:hAnsi="Arial" w:cs="Arial"/>
          <w:b/>
          <w:sz w:val="16"/>
          <w:szCs w:val="16"/>
        </w:rPr>
        <w:t>«</w:t>
      </w:r>
      <w:r w:rsidRPr="001149AC">
        <w:rPr>
          <w:rFonts w:ascii="Arial" w:hAnsi="Arial" w:cs="Arial"/>
          <w:b/>
          <w:sz w:val="16"/>
          <w:szCs w:val="16"/>
          <w:u w:val="single"/>
        </w:rPr>
        <w:t>21</w:t>
      </w:r>
      <w:r w:rsidRPr="001149AC">
        <w:rPr>
          <w:rFonts w:ascii="Arial" w:hAnsi="Arial" w:cs="Arial"/>
          <w:b/>
          <w:sz w:val="16"/>
          <w:szCs w:val="16"/>
        </w:rPr>
        <w:t xml:space="preserve">» </w:t>
      </w:r>
      <w:r w:rsidRPr="001149AC">
        <w:rPr>
          <w:rFonts w:ascii="Arial" w:hAnsi="Arial" w:cs="Arial"/>
          <w:b/>
          <w:sz w:val="16"/>
          <w:szCs w:val="16"/>
          <w:u w:val="single"/>
        </w:rPr>
        <w:t>октября</w:t>
      </w:r>
      <w:r w:rsidRPr="001149AC">
        <w:rPr>
          <w:rFonts w:ascii="Arial" w:hAnsi="Arial" w:cs="Arial"/>
          <w:b/>
          <w:sz w:val="16"/>
          <w:szCs w:val="16"/>
        </w:rPr>
        <w:t xml:space="preserve"> </w:t>
      </w:r>
      <w:r w:rsidRPr="001149AC">
        <w:rPr>
          <w:rFonts w:ascii="Arial" w:hAnsi="Arial" w:cs="Arial"/>
          <w:b/>
          <w:sz w:val="16"/>
          <w:szCs w:val="16"/>
          <w:u w:val="single"/>
        </w:rPr>
        <w:t>2020 г.</w:t>
      </w:r>
      <w:r w:rsidRPr="001149AC">
        <w:rPr>
          <w:rFonts w:ascii="Arial" w:hAnsi="Arial" w:cs="Arial"/>
          <w:sz w:val="16"/>
          <w:szCs w:val="16"/>
        </w:rPr>
        <w:t xml:space="preserve"> Перерыв на обед с 12:00 час. -  до 13:00 час. выходные: суббота, воскресенье.</w:t>
      </w:r>
    </w:p>
    <w:p w14:paraId="5FACBD65" w14:textId="77777777" w:rsidR="001149AC" w:rsidRPr="001149AC" w:rsidRDefault="001149AC" w:rsidP="001149AC">
      <w:pPr>
        <w:widowControl w:val="0"/>
        <w:spacing w:after="0" w:line="240" w:lineRule="auto"/>
        <w:ind w:firstLine="709"/>
        <w:jc w:val="both"/>
        <w:rPr>
          <w:rFonts w:ascii="Arial" w:hAnsi="Arial" w:cs="Arial"/>
          <w:sz w:val="16"/>
          <w:szCs w:val="16"/>
        </w:rPr>
      </w:pPr>
      <w:r w:rsidRPr="001149AC">
        <w:rPr>
          <w:rFonts w:ascii="Arial" w:hAnsi="Arial" w:cs="Arial"/>
          <w:sz w:val="16"/>
          <w:szCs w:val="16"/>
        </w:rPr>
        <w:t xml:space="preserve">Общий размер субсидии субъектам малого и среднего предпринимательства по мероприятию Программы в 2020 году составляет: </w:t>
      </w:r>
    </w:p>
    <w:p w14:paraId="00EAB2F2" w14:textId="1ADDAAFF" w:rsidR="001149AC" w:rsidRPr="001149AC" w:rsidRDefault="001149AC" w:rsidP="001149AC">
      <w:pPr>
        <w:widowControl w:val="0"/>
        <w:spacing w:after="0" w:line="240" w:lineRule="auto"/>
        <w:ind w:firstLine="709"/>
        <w:jc w:val="both"/>
        <w:rPr>
          <w:rFonts w:ascii="Arial" w:hAnsi="Arial" w:cs="Arial"/>
          <w:sz w:val="16"/>
          <w:szCs w:val="16"/>
        </w:rPr>
      </w:pPr>
      <w:r w:rsidRPr="001149AC">
        <w:rPr>
          <w:rFonts w:ascii="Arial" w:hAnsi="Arial" w:cs="Arial"/>
          <w:sz w:val="16"/>
          <w:szCs w:val="16"/>
        </w:rPr>
        <w:t xml:space="preserve">- мероприятие «Субсидии субъектам малого и среднего предпринимательства, осуществившим расходы в целях создания и (или) развития, и (или) модернизации производства товаров (работ, услуг)» - </w:t>
      </w:r>
      <w:r w:rsidRPr="001149AC">
        <w:rPr>
          <w:rFonts w:ascii="Arial" w:hAnsi="Arial" w:cs="Arial"/>
          <w:b/>
          <w:sz w:val="16"/>
          <w:szCs w:val="16"/>
        </w:rPr>
        <w:t>147 000,00 рублей</w:t>
      </w:r>
      <w:r w:rsidRPr="001149AC">
        <w:rPr>
          <w:rFonts w:ascii="Arial" w:hAnsi="Arial" w:cs="Arial"/>
          <w:sz w:val="16"/>
          <w:szCs w:val="16"/>
        </w:rPr>
        <w:t xml:space="preserve"> (районный бюджет).  </w:t>
      </w:r>
    </w:p>
    <w:p w14:paraId="1828DE10" w14:textId="77777777" w:rsidR="00CD232A" w:rsidRDefault="00CD232A" w:rsidP="00FE7492">
      <w:pPr>
        <w:widowControl w:val="0"/>
        <w:spacing w:after="0" w:line="240" w:lineRule="auto"/>
        <w:jc w:val="center"/>
        <w:rPr>
          <w:rFonts w:ascii="Arial" w:hAnsi="Arial" w:cs="Arial"/>
          <w:sz w:val="16"/>
          <w:szCs w:val="16"/>
        </w:rPr>
      </w:pPr>
    </w:p>
    <w:p w14:paraId="72DBCB0D" w14:textId="77777777" w:rsidR="00CD232A" w:rsidRDefault="00CD232A" w:rsidP="00FE7492">
      <w:pPr>
        <w:widowControl w:val="0"/>
        <w:spacing w:after="0" w:line="240" w:lineRule="auto"/>
        <w:jc w:val="center"/>
        <w:rPr>
          <w:rFonts w:ascii="Arial" w:hAnsi="Arial" w:cs="Arial"/>
          <w:sz w:val="16"/>
          <w:szCs w:val="16"/>
        </w:rPr>
      </w:pPr>
    </w:p>
    <w:p w14:paraId="00209F84" w14:textId="77777777" w:rsidR="00951FB9" w:rsidRDefault="00951FB9" w:rsidP="00FE7492">
      <w:pPr>
        <w:widowControl w:val="0"/>
        <w:spacing w:after="0" w:line="240" w:lineRule="auto"/>
        <w:jc w:val="center"/>
        <w:rPr>
          <w:rFonts w:ascii="Arial" w:hAnsi="Arial" w:cs="Arial"/>
          <w:b/>
          <w:sz w:val="18"/>
          <w:szCs w:val="18"/>
        </w:rPr>
      </w:pPr>
      <w:r w:rsidRPr="00951FB9">
        <w:rPr>
          <w:rFonts w:ascii="Arial" w:hAnsi="Arial" w:cs="Arial"/>
          <w:b/>
          <w:sz w:val="18"/>
          <w:szCs w:val="18"/>
        </w:rPr>
        <w:t xml:space="preserve">ИЗВЕЩЕНИЕ О ПРОВЕДЕНИИ СОБРАНИЯ О СОГЛАСОВАНИИ МЕСТОПОЛОЖЕНИЯ </w:t>
      </w:r>
    </w:p>
    <w:p w14:paraId="7509973F" w14:textId="7E942F37" w:rsidR="00CD232A" w:rsidRPr="00951FB9" w:rsidRDefault="00951FB9" w:rsidP="00FE7492">
      <w:pPr>
        <w:widowControl w:val="0"/>
        <w:spacing w:after="0" w:line="240" w:lineRule="auto"/>
        <w:jc w:val="center"/>
        <w:rPr>
          <w:rFonts w:ascii="Arial" w:hAnsi="Arial" w:cs="Arial"/>
          <w:sz w:val="18"/>
          <w:szCs w:val="18"/>
        </w:rPr>
      </w:pPr>
      <w:r w:rsidRPr="00951FB9">
        <w:rPr>
          <w:rFonts w:ascii="Arial" w:hAnsi="Arial" w:cs="Arial"/>
          <w:b/>
          <w:sz w:val="18"/>
          <w:szCs w:val="18"/>
        </w:rPr>
        <w:t>ГРАНИЦЫ ЗЕМЕЛЬНОГО УЧАСТКА</w:t>
      </w:r>
    </w:p>
    <w:p w14:paraId="0BFC50E3" w14:textId="77777777" w:rsidR="00CD232A" w:rsidRDefault="00CD232A" w:rsidP="00FE7492">
      <w:pPr>
        <w:widowControl w:val="0"/>
        <w:spacing w:after="0" w:line="240" w:lineRule="auto"/>
        <w:jc w:val="center"/>
        <w:rPr>
          <w:rFonts w:ascii="Arial" w:hAnsi="Arial" w:cs="Arial"/>
          <w:sz w:val="16"/>
          <w:szCs w:val="16"/>
        </w:rPr>
      </w:pPr>
    </w:p>
    <w:p w14:paraId="3644BA6D" w14:textId="77777777" w:rsidR="00951FB9" w:rsidRPr="00951FB9" w:rsidRDefault="00951FB9" w:rsidP="00951FB9">
      <w:pPr>
        <w:widowControl w:val="0"/>
        <w:spacing w:after="0" w:line="240" w:lineRule="auto"/>
        <w:ind w:firstLine="709"/>
        <w:jc w:val="both"/>
        <w:rPr>
          <w:rFonts w:ascii="Arial" w:hAnsi="Arial" w:cs="Arial"/>
          <w:sz w:val="16"/>
          <w:szCs w:val="16"/>
        </w:rPr>
      </w:pPr>
      <w:r w:rsidRPr="00951FB9">
        <w:rPr>
          <w:rFonts w:ascii="Arial" w:hAnsi="Arial" w:cs="Arial"/>
          <w:sz w:val="16"/>
          <w:szCs w:val="16"/>
        </w:rPr>
        <w:t xml:space="preserve">Кадастровым инженером </w:t>
      </w:r>
      <w:proofErr w:type="spellStart"/>
      <w:r w:rsidRPr="00951FB9">
        <w:rPr>
          <w:rFonts w:ascii="Arial" w:hAnsi="Arial" w:cs="Arial"/>
          <w:sz w:val="16"/>
          <w:szCs w:val="16"/>
        </w:rPr>
        <w:t>Астренкова</w:t>
      </w:r>
      <w:proofErr w:type="spellEnd"/>
      <w:r w:rsidRPr="00951FB9">
        <w:rPr>
          <w:rFonts w:ascii="Arial" w:hAnsi="Arial" w:cs="Arial"/>
          <w:sz w:val="16"/>
          <w:szCs w:val="16"/>
        </w:rPr>
        <w:t xml:space="preserve"> Елена Анатольевна, Красноярский край, г. Канск, ул. </w:t>
      </w:r>
      <w:proofErr w:type="spellStart"/>
      <w:r w:rsidRPr="00951FB9">
        <w:rPr>
          <w:rFonts w:ascii="Arial" w:hAnsi="Arial" w:cs="Arial"/>
          <w:sz w:val="16"/>
          <w:szCs w:val="16"/>
        </w:rPr>
        <w:t>Краснопартизанская</w:t>
      </w:r>
      <w:proofErr w:type="spellEnd"/>
      <w:r w:rsidRPr="00951FB9">
        <w:rPr>
          <w:rFonts w:ascii="Arial" w:hAnsi="Arial" w:cs="Arial"/>
          <w:sz w:val="16"/>
          <w:szCs w:val="16"/>
        </w:rPr>
        <w:t>, 57, оф 307/3, astr.elena@mail.ru, 8-913-567-15-62, –</w:t>
      </w:r>
    </w:p>
    <w:p w14:paraId="05B0C38A" w14:textId="77777777" w:rsidR="00951FB9" w:rsidRPr="00951FB9" w:rsidRDefault="00951FB9" w:rsidP="00951FB9">
      <w:pPr>
        <w:widowControl w:val="0"/>
        <w:spacing w:after="0" w:line="240" w:lineRule="auto"/>
        <w:ind w:firstLine="709"/>
        <w:jc w:val="both"/>
        <w:rPr>
          <w:rFonts w:ascii="Arial" w:hAnsi="Arial" w:cs="Arial"/>
          <w:sz w:val="16"/>
          <w:szCs w:val="16"/>
        </w:rPr>
      </w:pPr>
      <w:r w:rsidRPr="00951FB9">
        <w:rPr>
          <w:rFonts w:ascii="Arial" w:hAnsi="Arial" w:cs="Arial"/>
          <w:sz w:val="16"/>
          <w:szCs w:val="16"/>
        </w:rPr>
        <w:t>(фамилия, имя, отчество, почтовый адрес, адрес электронной почты, контактный телефон, N регистрации в государственном реестре лиц, осуществляющих кадастровую деятельность)</w:t>
      </w:r>
    </w:p>
    <w:p w14:paraId="694A33BC" w14:textId="77777777" w:rsidR="00951FB9" w:rsidRPr="00951FB9" w:rsidRDefault="00951FB9" w:rsidP="00951FB9">
      <w:pPr>
        <w:widowControl w:val="0"/>
        <w:spacing w:after="0" w:line="240" w:lineRule="auto"/>
        <w:ind w:firstLine="709"/>
        <w:jc w:val="both"/>
        <w:rPr>
          <w:rFonts w:ascii="Arial" w:hAnsi="Arial" w:cs="Arial"/>
          <w:sz w:val="16"/>
          <w:szCs w:val="16"/>
        </w:rPr>
      </w:pPr>
      <w:r w:rsidRPr="00951FB9">
        <w:rPr>
          <w:rFonts w:ascii="Arial" w:hAnsi="Arial" w:cs="Arial"/>
          <w:sz w:val="16"/>
          <w:szCs w:val="16"/>
        </w:rPr>
        <w:t>выполняются кадастровые работы в отношении земельного участка с кадастровым № 24:18:3401002:61,</w:t>
      </w:r>
    </w:p>
    <w:p w14:paraId="5EAFB2C0" w14:textId="299A7851" w:rsidR="00951FB9" w:rsidRPr="00951FB9" w:rsidRDefault="00951FB9" w:rsidP="00951FB9">
      <w:pPr>
        <w:widowControl w:val="0"/>
        <w:spacing w:after="0" w:line="240" w:lineRule="auto"/>
        <w:ind w:firstLine="709"/>
        <w:jc w:val="both"/>
        <w:rPr>
          <w:rFonts w:ascii="Arial" w:hAnsi="Arial" w:cs="Arial"/>
          <w:sz w:val="16"/>
          <w:szCs w:val="16"/>
        </w:rPr>
      </w:pPr>
      <w:r w:rsidRPr="00951FB9">
        <w:rPr>
          <w:rFonts w:ascii="Arial" w:hAnsi="Arial" w:cs="Arial"/>
          <w:sz w:val="16"/>
          <w:szCs w:val="16"/>
        </w:rPr>
        <w:t>(при наличии)</w:t>
      </w:r>
    </w:p>
    <w:p w14:paraId="15694878" w14:textId="77777777" w:rsidR="00951FB9" w:rsidRPr="00951FB9" w:rsidRDefault="00951FB9" w:rsidP="00951FB9">
      <w:pPr>
        <w:widowControl w:val="0"/>
        <w:spacing w:after="0" w:line="240" w:lineRule="auto"/>
        <w:ind w:firstLine="709"/>
        <w:jc w:val="both"/>
        <w:rPr>
          <w:rFonts w:ascii="Arial" w:hAnsi="Arial" w:cs="Arial"/>
          <w:sz w:val="16"/>
          <w:szCs w:val="16"/>
        </w:rPr>
      </w:pPr>
      <w:r w:rsidRPr="00951FB9">
        <w:rPr>
          <w:rFonts w:ascii="Arial" w:hAnsi="Arial" w:cs="Arial"/>
          <w:sz w:val="16"/>
          <w:szCs w:val="16"/>
        </w:rPr>
        <w:t>расположенного Россия, Красноярский край, Канский район, с. Бражное, ул. 1 Мая, дом 56, 24:18:3401002,</w:t>
      </w:r>
    </w:p>
    <w:p w14:paraId="030DD979" w14:textId="77777777" w:rsidR="00951FB9" w:rsidRPr="00951FB9" w:rsidRDefault="00951FB9" w:rsidP="00951FB9">
      <w:pPr>
        <w:widowControl w:val="0"/>
        <w:spacing w:after="0" w:line="240" w:lineRule="auto"/>
        <w:ind w:firstLine="709"/>
        <w:jc w:val="both"/>
        <w:rPr>
          <w:rFonts w:ascii="Arial" w:hAnsi="Arial" w:cs="Arial"/>
          <w:sz w:val="16"/>
          <w:szCs w:val="16"/>
        </w:rPr>
      </w:pPr>
      <w:r w:rsidRPr="00951FB9">
        <w:rPr>
          <w:rFonts w:ascii="Arial" w:hAnsi="Arial" w:cs="Arial"/>
          <w:sz w:val="16"/>
          <w:szCs w:val="16"/>
        </w:rPr>
        <w:t xml:space="preserve"> (адрес (местоположение), номер кадастрового квартала)</w:t>
      </w:r>
    </w:p>
    <w:p w14:paraId="0CB5F083" w14:textId="77777777" w:rsidR="00951FB9" w:rsidRPr="00951FB9" w:rsidRDefault="00951FB9" w:rsidP="00951FB9">
      <w:pPr>
        <w:widowControl w:val="0"/>
        <w:spacing w:after="0" w:line="240" w:lineRule="auto"/>
        <w:ind w:firstLine="709"/>
        <w:jc w:val="both"/>
        <w:rPr>
          <w:rFonts w:ascii="Arial" w:hAnsi="Arial" w:cs="Arial"/>
          <w:sz w:val="16"/>
          <w:szCs w:val="16"/>
        </w:rPr>
      </w:pPr>
      <w:r w:rsidRPr="00951FB9">
        <w:rPr>
          <w:rFonts w:ascii="Arial" w:hAnsi="Arial" w:cs="Arial"/>
          <w:sz w:val="16"/>
          <w:szCs w:val="16"/>
        </w:rPr>
        <w:t>Заказчиком кадастровых работ является Винокурова Ирина Николаевна</w:t>
      </w:r>
    </w:p>
    <w:p w14:paraId="3AD89C72" w14:textId="77777777" w:rsidR="00951FB9" w:rsidRPr="00951FB9" w:rsidRDefault="00951FB9" w:rsidP="00951FB9">
      <w:pPr>
        <w:widowControl w:val="0"/>
        <w:spacing w:after="0" w:line="240" w:lineRule="auto"/>
        <w:ind w:firstLine="709"/>
        <w:jc w:val="both"/>
        <w:rPr>
          <w:rFonts w:ascii="Arial" w:hAnsi="Arial" w:cs="Arial"/>
          <w:sz w:val="16"/>
          <w:szCs w:val="16"/>
        </w:rPr>
      </w:pPr>
      <w:r w:rsidRPr="00951FB9">
        <w:rPr>
          <w:rFonts w:ascii="Arial" w:hAnsi="Arial" w:cs="Arial"/>
          <w:sz w:val="16"/>
          <w:szCs w:val="16"/>
        </w:rPr>
        <w:t>(фамилия, инициалы физического лица или наименование юридического лица, его почтовый адрес и контактный телефон)</w:t>
      </w:r>
    </w:p>
    <w:p w14:paraId="6692A21B" w14:textId="77777777" w:rsidR="00951FB9" w:rsidRPr="00951FB9" w:rsidRDefault="00951FB9" w:rsidP="00951FB9">
      <w:pPr>
        <w:widowControl w:val="0"/>
        <w:spacing w:after="0" w:line="240" w:lineRule="auto"/>
        <w:ind w:firstLine="709"/>
        <w:jc w:val="both"/>
        <w:rPr>
          <w:rFonts w:ascii="Arial" w:hAnsi="Arial" w:cs="Arial"/>
          <w:sz w:val="16"/>
          <w:szCs w:val="16"/>
        </w:rPr>
      </w:pPr>
      <w:r w:rsidRPr="00951FB9">
        <w:rPr>
          <w:rFonts w:ascii="Arial" w:hAnsi="Arial" w:cs="Arial"/>
          <w:sz w:val="16"/>
          <w:szCs w:val="16"/>
        </w:rPr>
        <w:t xml:space="preserve">Собрание по поводу согласования местоположения границы состоится по адресу: Красноярский край, г. Канск, Ул. </w:t>
      </w:r>
      <w:proofErr w:type="spellStart"/>
      <w:r w:rsidRPr="00951FB9">
        <w:rPr>
          <w:rFonts w:ascii="Arial" w:hAnsi="Arial" w:cs="Arial"/>
          <w:sz w:val="16"/>
          <w:szCs w:val="16"/>
        </w:rPr>
        <w:t>Краснопаризанская</w:t>
      </w:r>
      <w:proofErr w:type="spellEnd"/>
      <w:r w:rsidRPr="00951FB9">
        <w:rPr>
          <w:rFonts w:ascii="Arial" w:hAnsi="Arial" w:cs="Arial"/>
          <w:sz w:val="16"/>
          <w:szCs w:val="16"/>
        </w:rPr>
        <w:t xml:space="preserve"> 57, оф 307/3 26.10.2020 г. в 11:30.</w:t>
      </w:r>
    </w:p>
    <w:p w14:paraId="2261DC33" w14:textId="77777777" w:rsidR="00951FB9" w:rsidRPr="00951FB9" w:rsidRDefault="00951FB9" w:rsidP="00951FB9">
      <w:pPr>
        <w:widowControl w:val="0"/>
        <w:spacing w:after="0" w:line="240" w:lineRule="auto"/>
        <w:ind w:firstLine="709"/>
        <w:jc w:val="both"/>
        <w:rPr>
          <w:rFonts w:ascii="Arial" w:hAnsi="Arial" w:cs="Arial"/>
          <w:sz w:val="16"/>
          <w:szCs w:val="16"/>
        </w:rPr>
      </w:pPr>
      <w:r w:rsidRPr="00951FB9">
        <w:rPr>
          <w:rFonts w:ascii="Arial" w:hAnsi="Arial" w:cs="Arial"/>
          <w:sz w:val="16"/>
          <w:szCs w:val="16"/>
        </w:rPr>
        <w:t xml:space="preserve">С проектом межевого плана земельного участка можно ознакомиться по адресу: Красноярский край, г. Канск, Ул. </w:t>
      </w:r>
      <w:proofErr w:type="spellStart"/>
      <w:r w:rsidRPr="00951FB9">
        <w:rPr>
          <w:rFonts w:ascii="Arial" w:hAnsi="Arial" w:cs="Arial"/>
          <w:sz w:val="16"/>
          <w:szCs w:val="16"/>
        </w:rPr>
        <w:t>Краснопаризанская</w:t>
      </w:r>
      <w:proofErr w:type="spellEnd"/>
      <w:r w:rsidRPr="00951FB9">
        <w:rPr>
          <w:rFonts w:ascii="Arial" w:hAnsi="Arial" w:cs="Arial"/>
          <w:sz w:val="16"/>
          <w:szCs w:val="16"/>
        </w:rPr>
        <w:t xml:space="preserve"> 57, оф 307/3.</w:t>
      </w:r>
    </w:p>
    <w:p w14:paraId="1F4943B5" w14:textId="77777777" w:rsidR="00951FB9" w:rsidRPr="00951FB9" w:rsidRDefault="00951FB9" w:rsidP="00951FB9">
      <w:pPr>
        <w:widowControl w:val="0"/>
        <w:spacing w:after="0" w:line="240" w:lineRule="auto"/>
        <w:ind w:firstLine="709"/>
        <w:jc w:val="both"/>
        <w:rPr>
          <w:rFonts w:ascii="Arial" w:hAnsi="Arial" w:cs="Arial"/>
          <w:sz w:val="16"/>
          <w:szCs w:val="16"/>
        </w:rPr>
      </w:pPr>
      <w:r w:rsidRPr="00951FB9">
        <w:rPr>
          <w:rFonts w:ascii="Arial" w:hAnsi="Arial" w:cs="Arial"/>
          <w:sz w:val="16"/>
          <w:szCs w:val="16"/>
        </w:rPr>
        <w:lastRenderedPageBreak/>
        <w:t xml:space="preserve">Требования о проведении согласования местоположения границ земельных участков на местности принимаются с 25.09.2020 г. по 26.10.2020 г., обоснованные возражения о местоположении границ земельных участков после ознакомления с проектом межевого плана принимаются с 25.09.2020 г. по 26.10.2020 г., по адресу: Красноярский край, г. Канск, ул. </w:t>
      </w:r>
      <w:proofErr w:type="spellStart"/>
      <w:r w:rsidRPr="00951FB9">
        <w:rPr>
          <w:rFonts w:ascii="Arial" w:hAnsi="Arial" w:cs="Arial"/>
          <w:sz w:val="16"/>
          <w:szCs w:val="16"/>
        </w:rPr>
        <w:t>Краснопартизанская</w:t>
      </w:r>
      <w:proofErr w:type="spellEnd"/>
      <w:r w:rsidRPr="00951FB9">
        <w:rPr>
          <w:rFonts w:ascii="Arial" w:hAnsi="Arial" w:cs="Arial"/>
          <w:sz w:val="16"/>
          <w:szCs w:val="16"/>
        </w:rPr>
        <w:t>, 57, оф 307/3.</w:t>
      </w:r>
    </w:p>
    <w:p w14:paraId="58B72C8D" w14:textId="77777777" w:rsidR="00951FB9" w:rsidRPr="00951FB9" w:rsidRDefault="00951FB9" w:rsidP="00951FB9">
      <w:pPr>
        <w:widowControl w:val="0"/>
        <w:spacing w:after="0" w:line="240" w:lineRule="auto"/>
        <w:ind w:firstLine="709"/>
        <w:jc w:val="both"/>
        <w:rPr>
          <w:rFonts w:ascii="Arial" w:hAnsi="Arial" w:cs="Arial"/>
          <w:sz w:val="16"/>
          <w:szCs w:val="16"/>
        </w:rPr>
      </w:pPr>
      <w:r w:rsidRPr="00951FB9">
        <w:rPr>
          <w:rFonts w:ascii="Arial" w:hAnsi="Arial" w:cs="Arial"/>
          <w:sz w:val="16"/>
          <w:szCs w:val="16"/>
        </w:rPr>
        <w:t>Смежные земельные участи, с правообладателями которых требуется согласовать местоположение границ 24:18:3401002:137, Красноярский край, Канский район, с. Бражное, ул. 1 Мая, д.58</w:t>
      </w:r>
    </w:p>
    <w:p w14:paraId="239DDD0A" w14:textId="645731DC" w:rsidR="00951FB9" w:rsidRPr="00951FB9" w:rsidRDefault="00951FB9" w:rsidP="00951FB9">
      <w:pPr>
        <w:widowControl w:val="0"/>
        <w:spacing w:after="0" w:line="240" w:lineRule="auto"/>
        <w:ind w:firstLine="709"/>
        <w:jc w:val="both"/>
        <w:rPr>
          <w:rFonts w:ascii="Arial" w:hAnsi="Arial" w:cs="Arial"/>
          <w:sz w:val="16"/>
          <w:szCs w:val="16"/>
        </w:rPr>
      </w:pPr>
      <w:r w:rsidRPr="00951FB9">
        <w:rPr>
          <w:rFonts w:ascii="Arial" w:hAnsi="Arial" w:cs="Arial"/>
          <w:sz w:val="16"/>
          <w:szCs w:val="16"/>
        </w:rPr>
        <w:t>24:18:3401002:42 Красноярский край, Канский рай</w:t>
      </w:r>
      <w:r>
        <w:rPr>
          <w:rFonts w:ascii="Arial" w:hAnsi="Arial" w:cs="Arial"/>
          <w:sz w:val="16"/>
          <w:szCs w:val="16"/>
        </w:rPr>
        <w:t>он, с. Бражное, ул. 1 Мая, д.54</w:t>
      </w:r>
    </w:p>
    <w:p w14:paraId="69B7D7D3" w14:textId="7A359A4D" w:rsidR="00CD232A" w:rsidRDefault="00951FB9" w:rsidP="00951FB9">
      <w:pPr>
        <w:widowControl w:val="0"/>
        <w:spacing w:after="0" w:line="240" w:lineRule="auto"/>
        <w:ind w:firstLine="709"/>
        <w:jc w:val="both"/>
        <w:rPr>
          <w:rFonts w:ascii="Arial" w:hAnsi="Arial" w:cs="Arial"/>
          <w:sz w:val="16"/>
          <w:szCs w:val="16"/>
        </w:rPr>
      </w:pPr>
      <w:r w:rsidRPr="00951FB9">
        <w:rPr>
          <w:rFonts w:ascii="Arial" w:hAnsi="Arial" w:cs="Arial"/>
          <w:sz w:val="16"/>
          <w:szCs w:val="16"/>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N 221-ФЗ "О кадастровой деятельности").</w:t>
      </w:r>
    </w:p>
    <w:p w14:paraId="2A9D7FAD" w14:textId="77777777" w:rsidR="00CD232A" w:rsidRDefault="00CD232A" w:rsidP="00FE7492">
      <w:pPr>
        <w:widowControl w:val="0"/>
        <w:spacing w:after="0" w:line="240" w:lineRule="auto"/>
        <w:jc w:val="center"/>
        <w:rPr>
          <w:rFonts w:ascii="Arial" w:hAnsi="Arial" w:cs="Arial"/>
          <w:sz w:val="16"/>
          <w:szCs w:val="16"/>
        </w:rPr>
      </w:pPr>
    </w:p>
    <w:p w14:paraId="7737E69D" w14:textId="77777777" w:rsidR="00CD232A" w:rsidRDefault="00CD232A" w:rsidP="00FE7492">
      <w:pPr>
        <w:widowControl w:val="0"/>
        <w:spacing w:after="0" w:line="240" w:lineRule="auto"/>
        <w:jc w:val="center"/>
        <w:rPr>
          <w:rFonts w:ascii="Arial" w:hAnsi="Arial" w:cs="Arial"/>
          <w:sz w:val="16"/>
          <w:szCs w:val="16"/>
        </w:rPr>
      </w:pPr>
    </w:p>
    <w:p w14:paraId="3696FBEA" w14:textId="77777777" w:rsidR="00CD232A" w:rsidRDefault="00CD232A" w:rsidP="00FE7492">
      <w:pPr>
        <w:widowControl w:val="0"/>
        <w:spacing w:after="0" w:line="240" w:lineRule="auto"/>
        <w:jc w:val="center"/>
        <w:rPr>
          <w:rFonts w:ascii="Arial" w:hAnsi="Arial" w:cs="Arial"/>
          <w:sz w:val="16"/>
          <w:szCs w:val="16"/>
        </w:rPr>
      </w:pPr>
    </w:p>
    <w:p w14:paraId="594B029E" w14:textId="77777777" w:rsidR="00CD232A" w:rsidRDefault="00CD232A" w:rsidP="00FE7492">
      <w:pPr>
        <w:widowControl w:val="0"/>
        <w:spacing w:after="0" w:line="240" w:lineRule="auto"/>
        <w:jc w:val="center"/>
        <w:rPr>
          <w:rFonts w:ascii="Arial" w:hAnsi="Arial" w:cs="Arial"/>
          <w:sz w:val="16"/>
          <w:szCs w:val="16"/>
        </w:rPr>
      </w:pPr>
    </w:p>
    <w:p w14:paraId="2DB05399" w14:textId="77777777" w:rsidR="00CD232A" w:rsidRDefault="00CD232A" w:rsidP="00FE7492">
      <w:pPr>
        <w:widowControl w:val="0"/>
        <w:spacing w:after="0" w:line="240" w:lineRule="auto"/>
        <w:jc w:val="center"/>
        <w:rPr>
          <w:rFonts w:ascii="Arial" w:hAnsi="Arial" w:cs="Arial"/>
          <w:sz w:val="16"/>
          <w:szCs w:val="16"/>
        </w:rPr>
      </w:pPr>
    </w:p>
    <w:p w14:paraId="6083D325" w14:textId="77777777" w:rsidR="00CD232A" w:rsidRDefault="00CD232A" w:rsidP="00FE7492">
      <w:pPr>
        <w:widowControl w:val="0"/>
        <w:spacing w:after="0" w:line="240" w:lineRule="auto"/>
        <w:jc w:val="center"/>
        <w:rPr>
          <w:rFonts w:ascii="Arial" w:hAnsi="Arial" w:cs="Arial"/>
          <w:sz w:val="16"/>
          <w:szCs w:val="16"/>
        </w:rPr>
      </w:pPr>
    </w:p>
    <w:p w14:paraId="3C4825FB" w14:textId="77777777" w:rsidR="00CD232A" w:rsidRDefault="00CD232A" w:rsidP="00FE7492">
      <w:pPr>
        <w:widowControl w:val="0"/>
        <w:spacing w:after="0" w:line="240" w:lineRule="auto"/>
        <w:jc w:val="center"/>
        <w:rPr>
          <w:rFonts w:ascii="Arial" w:hAnsi="Arial" w:cs="Arial"/>
          <w:sz w:val="16"/>
          <w:szCs w:val="16"/>
        </w:rPr>
      </w:pPr>
    </w:p>
    <w:p w14:paraId="36E5EB78" w14:textId="77777777" w:rsidR="00CD232A" w:rsidRDefault="00CD232A" w:rsidP="00FE7492">
      <w:pPr>
        <w:widowControl w:val="0"/>
        <w:spacing w:after="0" w:line="240" w:lineRule="auto"/>
        <w:jc w:val="center"/>
        <w:rPr>
          <w:rFonts w:ascii="Arial" w:hAnsi="Arial" w:cs="Arial"/>
          <w:sz w:val="16"/>
          <w:szCs w:val="16"/>
        </w:rPr>
      </w:pPr>
    </w:p>
    <w:p w14:paraId="2D8739E7" w14:textId="77777777" w:rsidR="00CD232A" w:rsidRDefault="00CD232A" w:rsidP="00FE7492">
      <w:pPr>
        <w:widowControl w:val="0"/>
        <w:spacing w:after="0" w:line="240" w:lineRule="auto"/>
        <w:jc w:val="center"/>
        <w:rPr>
          <w:rFonts w:ascii="Arial" w:hAnsi="Arial" w:cs="Arial"/>
          <w:sz w:val="16"/>
          <w:szCs w:val="16"/>
        </w:rPr>
      </w:pPr>
    </w:p>
    <w:p w14:paraId="37C52E8E" w14:textId="77777777" w:rsidR="00CD232A" w:rsidRDefault="00CD232A" w:rsidP="00FE7492">
      <w:pPr>
        <w:widowControl w:val="0"/>
        <w:spacing w:after="0" w:line="240" w:lineRule="auto"/>
        <w:jc w:val="center"/>
        <w:rPr>
          <w:rFonts w:ascii="Arial" w:hAnsi="Arial" w:cs="Arial"/>
          <w:sz w:val="16"/>
          <w:szCs w:val="16"/>
        </w:rPr>
      </w:pPr>
    </w:p>
    <w:p w14:paraId="2297DD0C" w14:textId="77777777" w:rsidR="00CD232A" w:rsidRDefault="00CD232A" w:rsidP="00FE7492">
      <w:pPr>
        <w:widowControl w:val="0"/>
        <w:spacing w:after="0" w:line="240" w:lineRule="auto"/>
        <w:jc w:val="center"/>
        <w:rPr>
          <w:rFonts w:ascii="Arial" w:hAnsi="Arial" w:cs="Arial"/>
          <w:sz w:val="16"/>
          <w:szCs w:val="16"/>
        </w:rPr>
      </w:pPr>
    </w:p>
    <w:p w14:paraId="3707D892" w14:textId="77777777" w:rsidR="00CD232A" w:rsidRDefault="00CD232A" w:rsidP="00FE7492">
      <w:pPr>
        <w:widowControl w:val="0"/>
        <w:spacing w:after="0" w:line="240" w:lineRule="auto"/>
        <w:jc w:val="center"/>
        <w:rPr>
          <w:rFonts w:ascii="Arial" w:hAnsi="Arial" w:cs="Arial"/>
          <w:sz w:val="16"/>
          <w:szCs w:val="16"/>
        </w:rPr>
      </w:pPr>
    </w:p>
    <w:p w14:paraId="430C3041" w14:textId="77777777" w:rsidR="00CD232A" w:rsidRDefault="00CD232A" w:rsidP="00FE7492">
      <w:pPr>
        <w:widowControl w:val="0"/>
        <w:spacing w:after="0" w:line="240" w:lineRule="auto"/>
        <w:jc w:val="center"/>
        <w:rPr>
          <w:rFonts w:ascii="Arial" w:hAnsi="Arial" w:cs="Arial"/>
          <w:sz w:val="16"/>
          <w:szCs w:val="16"/>
        </w:rPr>
      </w:pPr>
    </w:p>
    <w:p w14:paraId="45A417F0" w14:textId="77777777" w:rsidR="00CD232A" w:rsidRDefault="00CD232A" w:rsidP="00FE7492">
      <w:pPr>
        <w:widowControl w:val="0"/>
        <w:spacing w:after="0" w:line="240" w:lineRule="auto"/>
        <w:jc w:val="center"/>
        <w:rPr>
          <w:rFonts w:ascii="Arial" w:hAnsi="Arial" w:cs="Arial"/>
          <w:sz w:val="16"/>
          <w:szCs w:val="16"/>
        </w:rPr>
      </w:pPr>
    </w:p>
    <w:p w14:paraId="4337225C" w14:textId="77777777" w:rsidR="00CD232A" w:rsidRDefault="00CD232A" w:rsidP="00FE7492">
      <w:pPr>
        <w:widowControl w:val="0"/>
        <w:spacing w:after="0" w:line="240" w:lineRule="auto"/>
        <w:jc w:val="center"/>
        <w:rPr>
          <w:rFonts w:ascii="Arial" w:hAnsi="Arial" w:cs="Arial"/>
          <w:sz w:val="16"/>
          <w:szCs w:val="16"/>
        </w:rPr>
      </w:pPr>
    </w:p>
    <w:p w14:paraId="352E0AE6" w14:textId="77777777" w:rsidR="00CD232A" w:rsidRDefault="00CD232A" w:rsidP="00FE7492">
      <w:pPr>
        <w:widowControl w:val="0"/>
        <w:spacing w:after="0" w:line="240" w:lineRule="auto"/>
        <w:jc w:val="center"/>
        <w:rPr>
          <w:rFonts w:ascii="Arial" w:hAnsi="Arial" w:cs="Arial"/>
          <w:sz w:val="16"/>
          <w:szCs w:val="16"/>
        </w:rPr>
      </w:pPr>
    </w:p>
    <w:p w14:paraId="4264ED79" w14:textId="77777777" w:rsidR="00CD232A" w:rsidRDefault="00CD232A" w:rsidP="00FE7492">
      <w:pPr>
        <w:widowControl w:val="0"/>
        <w:spacing w:after="0" w:line="240" w:lineRule="auto"/>
        <w:jc w:val="center"/>
        <w:rPr>
          <w:rFonts w:ascii="Arial" w:hAnsi="Arial" w:cs="Arial"/>
          <w:sz w:val="16"/>
          <w:szCs w:val="16"/>
        </w:rPr>
      </w:pPr>
    </w:p>
    <w:p w14:paraId="34F72595" w14:textId="77777777" w:rsidR="00CD232A" w:rsidRDefault="00CD232A" w:rsidP="00FE7492">
      <w:pPr>
        <w:widowControl w:val="0"/>
        <w:spacing w:after="0" w:line="240" w:lineRule="auto"/>
        <w:jc w:val="center"/>
        <w:rPr>
          <w:rFonts w:ascii="Arial" w:hAnsi="Arial" w:cs="Arial"/>
          <w:sz w:val="16"/>
          <w:szCs w:val="16"/>
        </w:rPr>
      </w:pPr>
    </w:p>
    <w:p w14:paraId="08698AD1" w14:textId="77777777" w:rsidR="00CD232A" w:rsidRDefault="00CD232A" w:rsidP="00FE7492">
      <w:pPr>
        <w:widowControl w:val="0"/>
        <w:spacing w:after="0" w:line="240" w:lineRule="auto"/>
        <w:jc w:val="center"/>
        <w:rPr>
          <w:rFonts w:ascii="Arial" w:hAnsi="Arial" w:cs="Arial"/>
          <w:sz w:val="16"/>
          <w:szCs w:val="16"/>
        </w:rPr>
      </w:pPr>
    </w:p>
    <w:p w14:paraId="53FF248E" w14:textId="77777777" w:rsidR="00CD232A" w:rsidRDefault="00CD232A" w:rsidP="00FE7492">
      <w:pPr>
        <w:widowControl w:val="0"/>
        <w:spacing w:after="0" w:line="240" w:lineRule="auto"/>
        <w:jc w:val="center"/>
        <w:rPr>
          <w:rFonts w:ascii="Arial" w:hAnsi="Arial" w:cs="Arial"/>
          <w:sz w:val="16"/>
          <w:szCs w:val="16"/>
        </w:rPr>
      </w:pPr>
    </w:p>
    <w:p w14:paraId="7E2A3100" w14:textId="77777777" w:rsidR="00CD232A" w:rsidRDefault="00CD232A" w:rsidP="00FE7492">
      <w:pPr>
        <w:widowControl w:val="0"/>
        <w:spacing w:after="0" w:line="240" w:lineRule="auto"/>
        <w:jc w:val="center"/>
        <w:rPr>
          <w:rFonts w:ascii="Arial" w:hAnsi="Arial" w:cs="Arial"/>
          <w:sz w:val="16"/>
          <w:szCs w:val="16"/>
        </w:rPr>
      </w:pPr>
    </w:p>
    <w:p w14:paraId="33A6CFE7" w14:textId="77777777" w:rsidR="00CD232A" w:rsidRDefault="00CD232A" w:rsidP="00FE7492">
      <w:pPr>
        <w:widowControl w:val="0"/>
        <w:spacing w:after="0" w:line="240" w:lineRule="auto"/>
        <w:jc w:val="center"/>
        <w:rPr>
          <w:rFonts w:ascii="Arial" w:hAnsi="Arial" w:cs="Arial"/>
          <w:sz w:val="16"/>
          <w:szCs w:val="16"/>
        </w:rPr>
      </w:pPr>
    </w:p>
    <w:p w14:paraId="218290FC" w14:textId="77777777" w:rsidR="00CD232A" w:rsidRDefault="00CD232A" w:rsidP="00FE7492">
      <w:pPr>
        <w:widowControl w:val="0"/>
        <w:spacing w:after="0" w:line="240" w:lineRule="auto"/>
        <w:jc w:val="center"/>
        <w:rPr>
          <w:rFonts w:ascii="Arial" w:hAnsi="Arial" w:cs="Arial"/>
          <w:sz w:val="16"/>
          <w:szCs w:val="16"/>
        </w:rPr>
      </w:pPr>
    </w:p>
    <w:p w14:paraId="2900D2A3" w14:textId="77777777" w:rsidR="00CD232A" w:rsidRDefault="00CD232A" w:rsidP="00FE7492">
      <w:pPr>
        <w:widowControl w:val="0"/>
        <w:spacing w:after="0" w:line="240" w:lineRule="auto"/>
        <w:jc w:val="center"/>
        <w:rPr>
          <w:rFonts w:ascii="Arial" w:hAnsi="Arial" w:cs="Arial"/>
          <w:sz w:val="16"/>
          <w:szCs w:val="16"/>
        </w:rPr>
      </w:pPr>
    </w:p>
    <w:p w14:paraId="1F9D8ECF" w14:textId="77777777" w:rsidR="00CD232A" w:rsidRDefault="00CD232A" w:rsidP="00FE7492">
      <w:pPr>
        <w:widowControl w:val="0"/>
        <w:spacing w:after="0" w:line="240" w:lineRule="auto"/>
        <w:jc w:val="center"/>
        <w:rPr>
          <w:rFonts w:ascii="Arial" w:hAnsi="Arial" w:cs="Arial"/>
          <w:sz w:val="16"/>
          <w:szCs w:val="16"/>
        </w:rPr>
      </w:pPr>
    </w:p>
    <w:p w14:paraId="7A7C5BA2" w14:textId="77777777" w:rsidR="00CD232A" w:rsidRDefault="00CD232A" w:rsidP="00FE7492">
      <w:pPr>
        <w:widowControl w:val="0"/>
        <w:spacing w:after="0" w:line="240" w:lineRule="auto"/>
        <w:jc w:val="center"/>
        <w:rPr>
          <w:rFonts w:ascii="Arial" w:hAnsi="Arial" w:cs="Arial"/>
          <w:sz w:val="16"/>
          <w:szCs w:val="16"/>
        </w:rPr>
      </w:pPr>
    </w:p>
    <w:p w14:paraId="0FD45E26" w14:textId="77777777" w:rsidR="00CD232A" w:rsidRDefault="00CD232A" w:rsidP="00FE7492">
      <w:pPr>
        <w:widowControl w:val="0"/>
        <w:spacing w:after="0" w:line="240" w:lineRule="auto"/>
        <w:jc w:val="center"/>
        <w:rPr>
          <w:rFonts w:ascii="Arial" w:hAnsi="Arial" w:cs="Arial"/>
          <w:sz w:val="16"/>
          <w:szCs w:val="16"/>
        </w:rPr>
      </w:pPr>
    </w:p>
    <w:p w14:paraId="612C9ADD" w14:textId="77777777" w:rsidR="00CD232A" w:rsidRDefault="00CD232A" w:rsidP="00FE7492">
      <w:pPr>
        <w:widowControl w:val="0"/>
        <w:spacing w:after="0" w:line="240" w:lineRule="auto"/>
        <w:jc w:val="center"/>
        <w:rPr>
          <w:rFonts w:ascii="Arial" w:hAnsi="Arial" w:cs="Arial"/>
          <w:sz w:val="16"/>
          <w:szCs w:val="16"/>
        </w:rPr>
      </w:pPr>
    </w:p>
    <w:p w14:paraId="073DFFEF" w14:textId="77777777" w:rsidR="00CD232A" w:rsidRDefault="00CD232A" w:rsidP="00FE7492">
      <w:pPr>
        <w:widowControl w:val="0"/>
        <w:spacing w:after="0" w:line="240" w:lineRule="auto"/>
        <w:jc w:val="center"/>
        <w:rPr>
          <w:rFonts w:ascii="Arial" w:hAnsi="Arial" w:cs="Arial"/>
          <w:sz w:val="16"/>
          <w:szCs w:val="16"/>
        </w:rPr>
      </w:pPr>
    </w:p>
    <w:p w14:paraId="709019A9" w14:textId="77777777" w:rsidR="00CD232A" w:rsidRDefault="00CD232A" w:rsidP="00FE7492">
      <w:pPr>
        <w:widowControl w:val="0"/>
        <w:spacing w:after="0" w:line="240" w:lineRule="auto"/>
        <w:jc w:val="center"/>
        <w:rPr>
          <w:rFonts w:ascii="Arial" w:hAnsi="Arial" w:cs="Arial"/>
          <w:sz w:val="16"/>
          <w:szCs w:val="16"/>
        </w:rPr>
      </w:pPr>
    </w:p>
    <w:p w14:paraId="63355E2E" w14:textId="77777777" w:rsidR="00CD232A" w:rsidRDefault="00CD232A" w:rsidP="00FE7492">
      <w:pPr>
        <w:widowControl w:val="0"/>
        <w:spacing w:after="0" w:line="240" w:lineRule="auto"/>
        <w:jc w:val="center"/>
        <w:rPr>
          <w:rFonts w:ascii="Arial" w:hAnsi="Arial" w:cs="Arial"/>
          <w:sz w:val="16"/>
          <w:szCs w:val="16"/>
        </w:rPr>
      </w:pPr>
    </w:p>
    <w:p w14:paraId="116AF93C" w14:textId="77777777" w:rsidR="00CD232A" w:rsidRDefault="00CD232A" w:rsidP="00FE7492">
      <w:pPr>
        <w:widowControl w:val="0"/>
        <w:spacing w:after="0" w:line="240" w:lineRule="auto"/>
        <w:jc w:val="center"/>
        <w:rPr>
          <w:rFonts w:ascii="Arial" w:hAnsi="Arial" w:cs="Arial"/>
          <w:sz w:val="16"/>
          <w:szCs w:val="16"/>
        </w:rPr>
      </w:pPr>
    </w:p>
    <w:p w14:paraId="4FE82333" w14:textId="77777777" w:rsidR="00CD232A" w:rsidRDefault="00CD232A" w:rsidP="00FE7492">
      <w:pPr>
        <w:widowControl w:val="0"/>
        <w:spacing w:after="0" w:line="240" w:lineRule="auto"/>
        <w:jc w:val="center"/>
        <w:rPr>
          <w:rFonts w:ascii="Arial" w:hAnsi="Arial" w:cs="Arial"/>
          <w:sz w:val="16"/>
          <w:szCs w:val="16"/>
        </w:rPr>
      </w:pPr>
    </w:p>
    <w:p w14:paraId="179B4268" w14:textId="77777777" w:rsidR="00CD232A" w:rsidRDefault="00CD232A" w:rsidP="00FE7492">
      <w:pPr>
        <w:widowControl w:val="0"/>
        <w:spacing w:after="0" w:line="240" w:lineRule="auto"/>
        <w:jc w:val="center"/>
        <w:rPr>
          <w:rFonts w:ascii="Arial" w:hAnsi="Arial" w:cs="Arial"/>
          <w:sz w:val="16"/>
          <w:szCs w:val="16"/>
        </w:rPr>
      </w:pPr>
    </w:p>
    <w:p w14:paraId="3A4F5251" w14:textId="77777777" w:rsidR="00CD232A" w:rsidRDefault="00CD232A" w:rsidP="00FE7492">
      <w:pPr>
        <w:widowControl w:val="0"/>
        <w:spacing w:after="0" w:line="240" w:lineRule="auto"/>
        <w:jc w:val="center"/>
        <w:rPr>
          <w:rFonts w:ascii="Arial" w:hAnsi="Arial" w:cs="Arial"/>
          <w:sz w:val="16"/>
          <w:szCs w:val="16"/>
        </w:rPr>
      </w:pPr>
    </w:p>
    <w:p w14:paraId="1015D2A8" w14:textId="77777777" w:rsidR="00CD232A" w:rsidRDefault="00CD232A" w:rsidP="00FE7492">
      <w:pPr>
        <w:widowControl w:val="0"/>
        <w:spacing w:after="0" w:line="240" w:lineRule="auto"/>
        <w:jc w:val="center"/>
        <w:rPr>
          <w:rFonts w:ascii="Arial" w:hAnsi="Arial" w:cs="Arial"/>
          <w:sz w:val="16"/>
          <w:szCs w:val="16"/>
        </w:rPr>
      </w:pPr>
    </w:p>
    <w:p w14:paraId="303F39B8" w14:textId="77777777" w:rsidR="00CD232A" w:rsidRDefault="00CD232A" w:rsidP="00FE7492">
      <w:pPr>
        <w:widowControl w:val="0"/>
        <w:spacing w:after="0" w:line="240" w:lineRule="auto"/>
        <w:jc w:val="center"/>
        <w:rPr>
          <w:rFonts w:ascii="Arial" w:hAnsi="Arial" w:cs="Arial"/>
          <w:sz w:val="16"/>
          <w:szCs w:val="16"/>
        </w:rPr>
      </w:pPr>
    </w:p>
    <w:p w14:paraId="049614A6" w14:textId="77777777" w:rsidR="00CD232A" w:rsidRDefault="00CD232A" w:rsidP="00FE7492">
      <w:pPr>
        <w:widowControl w:val="0"/>
        <w:spacing w:after="0" w:line="240" w:lineRule="auto"/>
        <w:jc w:val="center"/>
        <w:rPr>
          <w:rFonts w:ascii="Arial" w:hAnsi="Arial" w:cs="Arial"/>
          <w:sz w:val="16"/>
          <w:szCs w:val="16"/>
        </w:rPr>
      </w:pPr>
    </w:p>
    <w:p w14:paraId="0CA2DEC1" w14:textId="77777777" w:rsidR="00CD232A" w:rsidRDefault="00CD232A" w:rsidP="00FE7492">
      <w:pPr>
        <w:widowControl w:val="0"/>
        <w:spacing w:after="0" w:line="240" w:lineRule="auto"/>
        <w:jc w:val="center"/>
        <w:rPr>
          <w:rFonts w:ascii="Arial" w:hAnsi="Arial" w:cs="Arial"/>
          <w:sz w:val="16"/>
          <w:szCs w:val="16"/>
        </w:rPr>
      </w:pPr>
    </w:p>
    <w:p w14:paraId="5F48394D" w14:textId="77777777" w:rsidR="00CD232A" w:rsidRDefault="00CD232A" w:rsidP="00FE7492">
      <w:pPr>
        <w:widowControl w:val="0"/>
        <w:spacing w:after="0" w:line="240" w:lineRule="auto"/>
        <w:jc w:val="center"/>
        <w:rPr>
          <w:rFonts w:ascii="Arial" w:hAnsi="Arial" w:cs="Arial"/>
          <w:sz w:val="16"/>
          <w:szCs w:val="16"/>
        </w:rPr>
      </w:pPr>
    </w:p>
    <w:p w14:paraId="4B13A5E0" w14:textId="77777777" w:rsidR="001149AC" w:rsidRDefault="001149AC" w:rsidP="00FE7492">
      <w:pPr>
        <w:widowControl w:val="0"/>
        <w:spacing w:after="0" w:line="240" w:lineRule="auto"/>
        <w:jc w:val="center"/>
        <w:rPr>
          <w:rFonts w:ascii="Arial" w:hAnsi="Arial" w:cs="Arial"/>
          <w:sz w:val="16"/>
          <w:szCs w:val="16"/>
        </w:rPr>
      </w:pPr>
    </w:p>
    <w:p w14:paraId="4BCF6A26" w14:textId="77777777" w:rsidR="001149AC" w:rsidRDefault="001149AC" w:rsidP="00FE7492">
      <w:pPr>
        <w:widowControl w:val="0"/>
        <w:spacing w:after="0" w:line="240" w:lineRule="auto"/>
        <w:jc w:val="center"/>
        <w:rPr>
          <w:rFonts w:ascii="Arial" w:hAnsi="Arial" w:cs="Arial"/>
          <w:sz w:val="16"/>
          <w:szCs w:val="16"/>
        </w:rPr>
      </w:pPr>
    </w:p>
    <w:p w14:paraId="6F282398" w14:textId="77777777" w:rsidR="001149AC" w:rsidRDefault="001149AC" w:rsidP="00FE7492">
      <w:pPr>
        <w:widowControl w:val="0"/>
        <w:spacing w:after="0" w:line="240" w:lineRule="auto"/>
        <w:jc w:val="center"/>
        <w:rPr>
          <w:rFonts w:ascii="Arial" w:hAnsi="Arial" w:cs="Arial"/>
          <w:sz w:val="16"/>
          <w:szCs w:val="16"/>
        </w:rPr>
      </w:pPr>
    </w:p>
    <w:p w14:paraId="71EA7EB8" w14:textId="77777777" w:rsidR="001149AC" w:rsidRDefault="001149AC" w:rsidP="00FE7492">
      <w:pPr>
        <w:widowControl w:val="0"/>
        <w:spacing w:after="0" w:line="240" w:lineRule="auto"/>
        <w:jc w:val="center"/>
        <w:rPr>
          <w:rFonts w:ascii="Arial" w:hAnsi="Arial" w:cs="Arial"/>
          <w:sz w:val="16"/>
          <w:szCs w:val="16"/>
        </w:rPr>
      </w:pPr>
    </w:p>
    <w:p w14:paraId="4C0C4677" w14:textId="77777777" w:rsidR="001149AC" w:rsidRDefault="001149AC" w:rsidP="00FE7492">
      <w:pPr>
        <w:widowControl w:val="0"/>
        <w:spacing w:after="0" w:line="240" w:lineRule="auto"/>
        <w:jc w:val="center"/>
        <w:rPr>
          <w:rFonts w:ascii="Arial" w:hAnsi="Arial" w:cs="Arial"/>
          <w:sz w:val="16"/>
          <w:szCs w:val="16"/>
        </w:rPr>
      </w:pPr>
    </w:p>
    <w:p w14:paraId="0DF8132F" w14:textId="77777777" w:rsidR="001149AC" w:rsidRDefault="001149AC" w:rsidP="00FE7492">
      <w:pPr>
        <w:widowControl w:val="0"/>
        <w:spacing w:after="0" w:line="240" w:lineRule="auto"/>
        <w:jc w:val="center"/>
        <w:rPr>
          <w:rFonts w:ascii="Arial" w:hAnsi="Arial" w:cs="Arial"/>
          <w:sz w:val="16"/>
          <w:szCs w:val="16"/>
        </w:rPr>
      </w:pPr>
    </w:p>
    <w:p w14:paraId="01049E49" w14:textId="77777777" w:rsidR="001149AC" w:rsidRDefault="001149AC" w:rsidP="00FE7492">
      <w:pPr>
        <w:widowControl w:val="0"/>
        <w:spacing w:after="0" w:line="240" w:lineRule="auto"/>
        <w:jc w:val="center"/>
        <w:rPr>
          <w:rFonts w:ascii="Arial" w:hAnsi="Arial" w:cs="Arial"/>
          <w:sz w:val="16"/>
          <w:szCs w:val="16"/>
        </w:rPr>
      </w:pPr>
    </w:p>
    <w:p w14:paraId="29391071" w14:textId="77777777" w:rsidR="001149AC" w:rsidRDefault="001149AC" w:rsidP="00FE7492">
      <w:pPr>
        <w:widowControl w:val="0"/>
        <w:spacing w:after="0" w:line="240" w:lineRule="auto"/>
        <w:jc w:val="center"/>
        <w:rPr>
          <w:rFonts w:ascii="Arial" w:hAnsi="Arial" w:cs="Arial"/>
          <w:sz w:val="16"/>
          <w:szCs w:val="16"/>
        </w:rPr>
      </w:pPr>
    </w:p>
    <w:p w14:paraId="0D388231" w14:textId="77777777" w:rsidR="001149AC" w:rsidRDefault="001149AC" w:rsidP="00FE7492">
      <w:pPr>
        <w:widowControl w:val="0"/>
        <w:spacing w:after="0" w:line="240" w:lineRule="auto"/>
        <w:jc w:val="center"/>
        <w:rPr>
          <w:rFonts w:ascii="Arial" w:hAnsi="Arial" w:cs="Arial"/>
          <w:sz w:val="16"/>
          <w:szCs w:val="16"/>
        </w:rPr>
      </w:pPr>
    </w:p>
    <w:p w14:paraId="4BE74730" w14:textId="77777777" w:rsidR="001149AC" w:rsidRDefault="001149AC" w:rsidP="00FE7492">
      <w:pPr>
        <w:widowControl w:val="0"/>
        <w:spacing w:after="0" w:line="240" w:lineRule="auto"/>
        <w:jc w:val="center"/>
        <w:rPr>
          <w:rFonts w:ascii="Arial" w:hAnsi="Arial" w:cs="Arial"/>
          <w:sz w:val="16"/>
          <w:szCs w:val="16"/>
        </w:rPr>
      </w:pPr>
    </w:p>
    <w:p w14:paraId="02A2D32C" w14:textId="77777777" w:rsidR="001149AC" w:rsidRDefault="001149AC" w:rsidP="00FE7492">
      <w:pPr>
        <w:widowControl w:val="0"/>
        <w:spacing w:after="0" w:line="240" w:lineRule="auto"/>
        <w:jc w:val="center"/>
        <w:rPr>
          <w:rFonts w:ascii="Arial" w:hAnsi="Arial" w:cs="Arial"/>
          <w:sz w:val="16"/>
          <w:szCs w:val="16"/>
        </w:rPr>
      </w:pPr>
    </w:p>
    <w:p w14:paraId="3B8BE8CC" w14:textId="77777777" w:rsidR="001149AC" w:rsidRDefault="001149AC" w:rsidP="00FE7492">
      <w:pPr>
        <w:widowControl w:val="0"/>
        <w:spacing w:after="0" w:line="240" w:lineRule="auto"/>
        <w:jc w:val="center"/>
        <w:rPr>
          <w:rFonts w:ascii="Arial" w:hAnsi="Arial" w:cs="Arial"/>
          <w:sz w:val="16"/>
          <w:szCs w:val="16"/>
        </w:rPr>
      </w:pPr>
    </w:p>
    <w:p w14:paraId="016E9B3B" w14:textId="77777777" w:rsidR="001149AC" w:rsidRDefault="001149AC" w:rsidP="00FE7492">
      <w:pPr>
        <w:widowControl w:val="0"/>
        <w:spacing w:after="0" w:line="240" w:lineRule="auto"/>
        <w:jc w:val="center"/>
        <w:rPr>
          <w:rFonts w:ascii="Arial" w:hAnsi="Arial" w:cs="Arial"/>
          <w:sz w:val="16"/>
          <w:szCs w:val="16"/>
        </w:rPr>
      </w:pPr>
    </w:p>
    <w:p w14:paraId="0B45C4A2" w14:textId="77777777" w:rsidR="001149AC" w:rsidRDefault="001149AC" w:rsidP="00FE7492">
      <w:pPr>
        <w:widowControl w:val="0"/>
        <w:spacing w:after="0" w:line="240" w:lineRule="auto"/>
        <w:jc w:val="center"/>
        <w:rPr>
          <w:rFonts w:ascii="Arial" w:hAnsi="Arial" w:cs="Arial"/>
          <w:sz w:val="16"/>
          <w:szCs w:val="16"/>
        </w:rPr>
      </w:pPr>
    </w:p>
    <w:p w14:paraId="0E95360D" w14:textId="77777777" w:rsidR="001149AC" w:rsidRDefault="001149AC" w:rsidP="00FE7492">
      <w:pPr>
        <w:widowControl w:val="0"/>
        <w:spacing w:after="0" w:line="240" w:lineRule="auto"/>
        <w:jc w:val="center"/>
        <w:rPr>
          <w:rFonts w:ascii="Arial" w:hAnsi="Arial" w:cs="Arial"/>
          <w:sz w:val="16"/>
          <w:szCs w:val="16"/>
        </w:rPr>
      </w:pPr>
    </w:p>
    <w:p w14:paraId="0D473C5F" w14:textId="77777777" w:rsidR="001149AC" w:rsidRDefault="001149AC" w:rsidP="00FE7492">
      <w:pPr>
        <w:widowControl w:val="0"/>
        <w:spacing w:after="0" w:line="240" w:lineRule="auto"/>
        <w:jc w:val="center"/>
        <w:rPr>
          <w:rFonts w:ascii="Arial" w:hAnsi="Arial" w:cs="Arial"/>
          <w:sz w:val="16"/>
          <w:szCs w:val="16"/>
        </w:rPr>
      </w:pPr>
    </w:p>
    <w:p w14:paraId="00E3C7B8" w14:textId="77777777" w:rsidR="001149AC" w:rsidRDefault="001149AC" w:rsidP="00FE7492">
      <w:pPr>
        <w:widowControl w:val="0"/>
        <w:spacing w:after="0" w:line="240" w:lineRule="auto"/>
        <w:jc w:val="center"/>
        <w:rPr>
          <w:rFonts w:ascii="Arial" w:hAnsi="Arial" w:cs="Arial"/>
          <w:sz w:val="16"/>
          <w:szCs w:val="16"/>
        </w:rPr>
      </w:pPr>
    </w:p>
    <w:p w14:paraId="3D718658" w14:textId="77777777" w:rsidR="001149AC" w:rsidRDefault="001149AC" w:rsidP="00FE7492">
      <w:pPr>
        <w:widowControl w:val="0"/>
        <w:spacing w:after="0" w:line="240" w:lineRule="auto"/>
        <w:jc w:val="center"/>
        <w:rPr>
          <w:rFonts w:ascii="Arial" w:hAnsi="Arial" w:cs="Arial"/>
          <w:sz w:val="16"/>
          <w:szCs w:val="16"/>
        </w:rPr>
      </w:pPr>
    </w:p>
    <w:p w14:paraId="473BAB68" w14:textId="77777777" w:rsidR="001149AC" w:rsidRDefault="001149AC" w:rsidP="00FE7492">
      <w:pPr>
        <w:widowControl w:val="0"/>
        <w:spacing w:after="0" w:line="240" w:lineRule="auto"/>
        <w:jc w:val="center"/>
        <w:rPr>
          <w:rFonts w:ascii="Arial" w:hAnsi="Arial" w:cs="Arial"/>
          <w:sz w:val="16"/>
          <w:szCs w:val="16"/>
        </w:rPr>
      </w:pPr>
    </w:p>
    <w:p w14:paraId="572BA2C6" w14:textId="77777777" w:rsidR="001149AC" w:rsidRDefault="001149AC" w:rsidP="00FE7492">
      <w:pPr>
        <w:widowControl w:val="0"/>
        <w:spacing w:after="0" w:line="240" w:lineRule="auto"/>
        <w:jc w:val="center"/>
        <w:rPr>
          <w:rFonts w:ascii="Arial" w:hAnsi="Arial" w:cs="Arial"/>
          <w:sz w:val="16"/>
          <w:szCs w:val="16"/>
        </w:rPr>
      </w:pPr>
    </w:p>
    <w:p w14:paraId="401078A5" w14:textId="77777777" w:rsidR="001149AC" w:rsidRDefault="001149AC" w:rsidP="00FE7492">
      <w:pPr>
        <w:widowControl w:val="0"/>
        <w:spacing w:after="0" w:line="240" w:lineRule="auto"/>
        <w:jc w:val="center"/>
        <w:rPr>
          <w:rFonts w:ascii="Arial" w:hAnsi="Arial" w:cs="Arial"/>
          <w:sz w:val="16"/>
          <w:szCs w:val="16"/>
        </w:rPr>
      </w:pPr>
    </w:p>
    <w:p w14:paraId="52F12F4D" w14:textId="77777777" w:rsidR="001149AC" w:rsidRDefault="001149AC" w:rsidP="00FE7492">
      <w:pPr>
        <w:widowControl w:val="0"/>
        <w:spacing w:after="0" w:line="240" w:lineRule="auto"/>
        <w:jc w:val="center"/>
        <w:rPr>
          <w:rFonts w:ascii="Arial" w:hAnsi="Arial" w:cs="Arial"/>
          <w:sz w:val="16"/>
          <w:szCs w:val="16"/>
        </w:rPr>
      </w:pPr>
    </w:p>
    <w:p w14:paraId="09B08341" w14:textId="77777777" w:rsidR="001149AC" w:rsidRDefault="001149AC" w:rsidP="00FE7492">
      <w:pPr>
        <w:widowControl w:val="0"/>
        <w:spacing w:after="0" w:line="240" w:lineRule="auto"/>
        <w:jc w:val="center"/>
        <w:rPr>
          <w:rFonts w:ascii="Arial" w:hAnsi="Arial" w:cs="Arial"/>
          <w:sz w:val="16"/>
          <w:szCs w:val="16"/>
        </w:rPr>
      </w:pPr>
    </w:p>
    <w:p w14:paraId="53A805C4" w14:textId="77777777" w:rsidR="001149AC" w:rsidRDefault="001149AC" w:rsidP="00FE7492">
      <w:pPr>
        <w:widowControl w:val="0"/>
        <w:spacing w:after="0" w:line="240" w:lineRule="auto"/>
        <w:jc w:val="center"/>
        <w:rPr>
          <w:rFonts w:ascii="Arial" w:hAnsi="Arial" w:cs="Arial"/>
          <w:sz w:val="16"/>
          <w:szCs w:val="16"/>
        </w:rPr>
      </w:pPr>
    </w:p>
    <w:p w14:paraId="62B714F0" w14:textId="77777777" w:rsidR="00D83892" w:rsidRDefault="00D83892" w:rsidP="00FE7492">
      <w:pPr>
        <w:widowControl w:val="0"/>
        <w:spacing w:after="0" w:line="240" w:lineRule="auto"/>
        <w:jc w:val="center"/>
        <w:rPr>
          <w:rFonts w:ascii="Arial" w:hAnsi="Arial" w:cs="Arial"/>
          <w:sz w:val="16"/>
          <w:szCs w:val="16"/>
        </w:rPr>
      </w:pPr>
    </w:p>
    <w:p w14:paraId="15E44DE4" w14:textId="77777777" w:rsidR="00951FB9" w:rsidRDefault="00951FB9" w:rsidP="00FE7492">
      <w:pPr>
        <w:widowControl w:val="0"/>
        <w:spacing w:after="0" w:line="240" w:lineRule="auto"/>
        <w:jc w:val="center"/>
        <w:rPr>
          <w:rFonts w:ascii="Arial" w:hAnsi="Arial" w:cs="Arial"/>
          <w:sz w:val="16"/>
          <w:szCs w:val="16"/>
        </w:rPr>
      </w:pPr>
    </w:p>
    <w:p w14:paraId="52C495A5" w14:textId="77777777" w:rsidR="00951FB9" w:rsidRDefault="00951FB9" w:rsidP="00FE7492">
      <w:pPr>
        <w:widowControl w:val="0"/>
        <w:spacing w:after="0" w:line="240" w:lineRule="auto"/>
        <w:jc w:val="center"/>
        <w:rPr>
          <w:rFonts w:ascii="Arial" w:hAnsi="Arial" w:cs="Arial"/>
          <w:sz w:val="16"/>
          <w:szCs w:val="16"/>
        </w:rPr>
      </w:pPr>
    </w:p>
    <w:p w14:paraId="5AADB1B5" w14:textId="77777777" w:rsidR="00951FB9" w:rsidRDefault="00951FB9" w:rsidP="00FE7492">
      <w:pPr>
        <w:widowControl w:val="0"/>
        <w:spacing w:after="0" w:line="240" w:lineRule="auto"/>
        <w:jc w:val="center"/>
        <w:rPr>
          <w:rFonts w:ascii="Arial" w:hAnsi="Arial" w:cs="Arial"/>
          <w:sz w:val="16"/>
          <w:szCs w:val="16"/>
        </w:rPr>
      </w:pPr>
    </w:p>
    <w:p w14:paraId="649FC4E4" w14:textId="77777777" w:rsidR="00797233" w:rsidRDefault="00797233" w:rsidP="00FE7492">
      <w:pPr>
        <w:widowControl w:val="0"/>
        <w:spacing w:after="0" w:line="240" w:lineRule="auto"/>
        <w:jc w:val="center"/>
        <w:rPr>
          <w:rFonts w:ascii="Arial" w:hAnsi="Arial" w:cs="Arial"/>
          <w:sz w:val="16"/>
          <w:szCs w:val="16"/>
        </w:rPr>
      </w:pPr>
    </w:p>
    <w:p w14:paraId="78F233D7" w14:textId="77777777" w:rsidR="00316B74" w:rsidRDefault="00316B74" w:rsidP="00FE7492">
      <w:pPr>
        <w:widowControl w:val="0"/>
        <w:spacing w:after="0" w:line="240" w:lineRule="auto"/>
        <w:jc w:val="center"/>
        <w:rPr>
          <w:rFonts w:ascii="Arial" w:hAnsi="Arial" w:cs="Arial"/>
          <w:sz w:val="16"/>
          <w:szCs w:val="16"/>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28"/>
        <w:gridCol w:w="1530"/>
        <w:gridCol w:w="3050"/>
      </w:tblGrid>
      <w:tr w:rsidR="000E4730" w:rsidRPr="003652A8" w14:paraId="6D382BA5" w14:textId="77777777" w:rsidTr="007D56F4">
        <w:trPr>
          <w:jc w:val="center"/>
        </w:trPr>
        <w:tc>
          <w:tcPr>
            <w:tcW w:w="2530" w:type="dxa"/>
            <w:tcBorders>
              <w:top w:val="single" w:sz="4" w:space="0" w:color="auto"/>
              <w:left w:val="single" w:sz="4" w:space="0" w:color="auto"/>
              <w:bottom w:val="single" w:sz="4" w:space="0" w:color="auto"/>
              <w:right w:val="single" w:sz="4" w:space="0" w:color="auto"/>
            </w:tcBorders>
            <w:hideMark/>
          </w:tcPr>
          <w:p w14:paraId="7B80170E" w14:textId="20A064DE" w:rsidR="00D83356" w:rsidRDefault="00B6492A" w:rsidP="00D83356">
            <w:pPr>
              <w:pStyle w:val="24"/>
              <w:widowControl w:val="0"/>
              <w:spacing w:before="0" w:after="0" w:line="276" w:lineRule="auto"/>
              <w:ind w:firstLine="0"/>
              <w:contextualSpacing/>
              <w:outlineLvl w:val="1"/>
              <w:rPr>
                <w:rFonts w:ascii="Arial" w:hAnsi="Arial" w:cs="Arial"/>
                <w:b/>
                <w:color w:val="auto"/>
                <w:sz w:val="12"/>
                <w:szCs w:val="12"/>
              </w:rPr>
            </w:pPr>
            <w:r>
              <w:rPr>
                <w:rFonts w:ascii="Arial" w:hAnsi="Arial" w:cs="Arial"/>
                <w:b/>
                <w:color w:val="auto"/>
                <w:sz w:val="12"/>
                <w:szCs w:val="12"/>
              </w:rPr>
              <w:t>25 (315</w:t>
            </w:r>
            <w:r w:rsidR="00D83356">
              <w:rPr>
                <w:rFonts w:ascii="Arial" w:hAnsi="Arial" w:cs="Arial"/>
                <w:b/>
                <w:color w:val="auto"/>
                <w:sz w:val="12"/>
                <w:szCs w:val="12"/>
              </w:rPr>
              <w:t>)</w:t>
            </w:r>
          </w:p>
          <w:p w14:paraId="7C017B07" w14:textId="566687BA" w:rsidR="000E4730" w:rsidRPr="003652A8" w:rsidRDefault="00131D59" w:rsidP="00D83356">
            <w:pPr>
              <w:pStyle w:val="24"/>
              <w:widowControl w:val="0"/>
              <w:spacing w:before="0" w:after="0" w:line="276" w:lineRule="auto"/>
              <w:ind w:firstLine="0"/>
              <w:contextualSpacing/>
              <w:outlineLvl w:val="1"/>
              <w:rPr>
                <w:rFonts w:ascii="Arial" w:hAnsi="Arial" w:cs="Arial"/>
                <w:b/>
                <w:color w:val="auto"/>
                <w:sz w:val="12"/>
                <w:szCs w:val="12"/>
              </w:rPr>
            </w:pPr>
            <w:r>
              <w:rPr>
                <w:rFonts w:ascii="Arial" w:hAnsi="Arial" w:cs="Arial"/>
                <w:b/>
                <w:sz w:val="12"/>
                <w:szCs w:val="12"/>
              </w:rPr>
              <w:t>23</w:t>
            </w:r>
            <w:r w:rsidR="00887D30">
              <w:rPr>
                <w:rFonts w:ascii="Arial" w:hAnsi="Arial" w:cs="Arial"/>
                <w:b/>
                <w:sz w:val="12"/>
                <w:szCs w:val="12"/>
              </w:rPr>
              <w:t xml:space="preserve"> сентября</w:t>
            </w:r>
            <w:r w:rsidR="00D83356">
              <w:rPr>
                <w:rFonts w:ascii="Arial" w:hAnsi="Arial" w:cs="Arial"/>
                <w:b/>
                <w:sz w:val="12"/>
                <w:szCs w:val="12"/>
              </w:rPr>
              <w:t xml:space="preserve"> 2020 года</w:t>
            </w:r>
          </w:p>
        </w:tc>
        <w:tc>
          <w:tcPr>
            <w:tcW w:w="3228" w:type="dxa"/>
            <w:tcBorders>
              <w:top w:val="single" w:sz="4" w:space="0" w:color="auto"/>
              <w:left w:val="single" w:sz="4" w:space="0" w:color="auto"/>
              <w:bottom w:val="single" w:sz="4" w:space="0" w:color="auto"/>
              <w:right w:val="single" w:sz="4" w:space="0" w:color="auto"/>
            </w:tcBorders>
            <w:hideMark/>
          </w:tcPr>
          <w:p w14:paraId="5FD9C0FD" w14:textId="77777777"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w:t>
            </w:r>
            <w:r w:rsidR="007F7625">
              <w:rPr>
                <w:rFonts w:ascii="Arial" w:hAnsi="Arial" w:cs="Arial"/>
                <w:b/>
                <w:color w:val="auto"/>
                <w:sz w:val="12"/>
                <w:szCs w:val="12"/>
              </w:rPr>
              <w:t xml:space="preserve">63600 г. </w:t>
            </w:r>
            <w:r w:rsidR="004D629F">
              <w:rPr>
                <w:rFonts w:ascii="Arial" w:hAnsi="Arial" w:cs="Arial"/>
                <w:b/>
                <w:color w:val="auto"/>
                <w:sz w:val="12"/>
                <w:szCs w:val="12"/>
              </w:rPr>
              <w:t>Канск, ул.</w:t>
            </w:r>
            <w:r w:rsidR="007F7625">
              <w:rPr>
                <w:rFonts w:ascii="Arial" w:hAnsi="Arial" w:cs="Arial"/>
                <w:b/>
                <w:color w:val="auto"/>
                <w:sz w:val="12"/>
                <w:szCs w:val="12"/>
              </w:rPr>
              <w:t xml:space="preserve"> Ленина,4/1</w:t>
            </w:r>
          </w:p>
          <w:p w14:paraId="3FCD9715" w14:textId="77777777"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30" w:type="dxa"/>
            <w:tcBorders>
              <w:top w:val="single" w:sz="4" w:space="0" w:color="auto"/>
              <w:left w:val="single" w:sz="4" w:space="0" w:color="auto"/>
              <w:bottom w:val="single" w:sz="4" w:space="0" w:color="auto"/>
              <w:right w:val="single" w:sz="4" w:space="0" w:color="auto"/>
            </w:tcBorders>
            <w:hideMark/>
          </w:tcPr>
          <w:p w14:paraId="4D29CD0E" w14:textId="77777777" w:rsidR="000E4730" w:rsidRPr="003652A8" w:rsidRDefault="008B1ABD" w:rsidP="001D0059">
            <w:pPr>
              <w:pStyle w:val="24"/>
              <w:widowControl w:val="0"/>
              <w:spacing w:before="0" w:after="0" w:line="276" w:lineRule="auto"/>
              <w:ind w:firstLine="0"/>
              <w:contextualSpacing/>
              <w:jc w:val="both"/>
              <w:outlineLvl w:val="1"/>
              <w:rPr>
                <w:rFonts w:ascii="Arial" w:hAnsi="Arial" w:cs="Arial"/>
                <w:b/>
                <w:color w:val="auto"/>
                <w:sz w:val="12"/>
                <w:szCs w:val="12"/>
              </w:rPr>
            </w:pPr>
            <w:r>
              <w:rPr>
                <w:rFonts w:ascii="Arial" w:hAnsi="Arial" w:cs="Arial"/>
                <w:b/>
                <w:color w:val="auto"/>
                <w:sz w:val="12"/>
                <w:szCs w:val="12"/>
              </w:rPr>
              <w:t>Тираж. 200экз.</w:t>
            </w:r>
          </w:p>
        </w:tc>
        <w:tc>
          <w:tcPr>
            <w:tcW w:w="3050" w:type="dxa"/>
            <w:tcBorders>
              <w:top w:val="single" w:sz="4" w:space="0" w:color="auto"/>
              <w:left w:val="single" w:sz="4" w:space="0" w:color="auto"/>
              <w:bottom w:val="single" w:sz="4" w:space="0" w:color="auto"/>
              <w:right w:val="single" w:sz="4" w:space="0" w:color="auto"/>
            </w:tcBorders>
            <w:hideMark/>
          </w:tcPr>
          <w:p w14:paraId="57AC766A" w14:textId="77777777" w:rsidR="000E4730" w:rsidRDefault="000E4730" w:rsidP="005D43D9">
            <w:pPr>
              <w:pStyle w:val="24"/>
              <w:widowControl w:val="0"/>
              <w:spacing w:before="0" w:after="0" w:line="276" w:lineRule="auto"/>
              <w:ind w:firstLine="0"/>
              <w:contextualSpacing/>
              <w:jc w:val="center"/>
              <w:outlineLvl w:val="1"/>
              <w:rPr>
                <w:rFonts w:ascii="Arial" w:hAnsi="Arial" w:cs="Arial"/>
                <w:b/>
                <w:color w:val="auto"/>
                <w:sz w:val="12"/>
                <w:szCs w:val="12"/>
              </w:rPr>
            </w:pPr>
            <w:r w:rsidRPr="003652A8">
              <w:rPr>
                <w:rFonts w:ascii="Arial" w:hAnsi="Arial" w:cs="Arial"/>
                <w:b/>
                <w:color w:val="auto"/>
                <w:sz w:val="12"/>
                <w:szCs w:val="12"/>
              </w:rPr>
              <w:t>Ответственный за выпуск</w:t>
            </w:r>
          </w:p>
          <w:p w14:paraId="0E47A2AB" w14:textId="77777777" w:rsidR="000E4730" w:rsidRPr="00B26A82" w:rsidRDefault="00455217" w:rsidP="005D43D9">
            <w:pPr>
              <w:pStyle w:val="24"/>
              <w:widowControl w:val="0"/>
              <w:spacing w:before="0" w:after="0" w:line="276" w:lineRule="auto"/>
              <w:ind w:firstLine="0"/>
              <w:contextualSpacing/>
              <w:jc w:val="center"/>
              <w:outlineLvl w:val="1"/>
              <w:rPr>
                <w:rFonts w:ascii="Arial" w:hAnsi="Arial" w:cs="Arial"/>
                <w:b/>
                <w:color w:val="auto"/>
                <w:sz w:val="12"/>
                <w:szCs w:val="12"/>
              </w:rPr>
            </w:pPr>
            <w:proofErr w:type="spellStart"/>
            <w:r>
              <w:rPr>
                <w:rFonts w:ascii="Arial" w:hAnsi="Arial" w:cs="Arial"/>
                <w:b/>
                <w:color w:val="auto"/>
                <w:sz w:val="12"/>
                <w:szCs w:val="12"/>
              </w:rPr>
              <w:t>Михалкина</w:t>
            </w:r>
            <w:proofErr w:type="spellEnd"/>
            <w:r>
              <w:rPr>
                <w:rFonts w:ascii="Arial" w:hAnsi="Arial" w:cs="Arial"/>
                <w:b/>
                <w:color w:val="auto"/>
                <w:sz w:val="12"/>
                <w:szCs w:val="12"/>
              </w:rPr>
              <w:t xml:space="preserve"> О.П.</w:t>
            </w:r>
          </w:p>
        </w:tc>
      </w:tr>
    </w:tbl>
    <w:p w14:paraId="1EEF5B9E" w14:textId="77777777" w:rsidR="005A584F" w:rsidRPr="006E10BC" w:rsidRDefault="005A584F" w:rsidP="002860D3">
      <w:pPr>
        <w:widowControl w:val="0"/>
        <w:spacing w:after="0" w:line="240" w:lineRule="auto"/>
        <w:jc w:val="center"/>
        <w:rPr>
          <w:rFonts w:ascii="Arial" w:eastAsia="Calibri" w:hAnsi="Arial" w:cs="Arial"/>
          <w:sz w:val="14"/>
          <w:szCs w:val="14"/>
        </w:rPr>
      </w:pPr>
    </w:p>
    <w:sectPr w:rsidR="005A584F" w:rsidRPr="006E10BC" w:rsidSect="00520473">
      <w:headerReference w:type="even" r:id="rId24"/>
      <w:headerReference w:type="default" r:id="rId25"/>
      <w:pgSz w:w="11907" w:h="16839" w:orient="landscape" w:code="8"/>
      <w:pgMar w:top="284" w:right="284" w:bottom="567" w:left="567" w:header="425" w:footer="39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208D5" w14:textId="77777777" w:rsidR="00422F99" w:rsidRDefault="00422F99" w:rsidP="00DD6186">
      <w:pPr>
        <w:spacing w:after="0" w:line="240" w:lineRule="auto"/>
      </w:pPr>
      <w:r>
        <w:separator/>
      </w:r>
    </w:p>
  </w:endnote>
  <w:endnote w:type="continuationSeparator" w:id="0">
    <w:p w14:paraId="761F63E8" w14:textId="77777777" w:rsidR="00422F99" w:rsidRDefault="00422F99"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9EEFC" w14:textId="77777777" w:rsidR="00422F99" w:rsidRDefault="00422F99" w:rsidP="00DD6186">
      <w:pPr>
        <w:spacing w:after="0" w:line="240" w:lineRule="auto"/>
      </w:pPr>
      <w:r>
        <w:separator/>
      </w:r>
    </w:p>
  </w:footnote>
  <w:footnote w:type="continuationSeparator" w:id="0">
    <w:p w14:paraId="0481177E" w14:textId="77777777" w:rsidR="00422F99" w:rsidRDefault="00422F99" w:rsidP="00DD6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AC01C" w14:textId="6880C498" w:rsidR="00520473" w:rsidRDefault="00520473" w:rsidP="00BC282A">
    <w:pPr>
      <w:pStyle w:val="ad"/>
      <w:jc w:val="center"/>
      <w:rPr>
        <w:b/>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Pr>
        <w:noProof/>
        <w:szCs w:val="28"/>
        <w:u w:val="single"/>
      </w:rPr>
      <w:t>50</w:t>
    </w:r>
    <w:r w:rsidRPr="00AB5FA8">
      <w:rPr>
        <w:szCs w:val="28"/>
        <w:u w:val="single"/>
      </w:rPr>
      <w:fldChar w:fldCharType="end"/>
    </w:r>
    <w:r>
      <w:rPr>
        <w:szCs w:val="28"/>
        <w:u w:val="single"/>
      </w:rPr>
      <w:t xml:space="preserve">                                                                          </w:t>
    </w:r>
    <w:proofErr w:type="gramStart"/>
    <w:r>
      <w:rPr>
        <w:b/>
        <w:szCs w:val="28"/>
        <w:u w:val="single"/>
      </w:rPr>
      <w:t>ВЕСТИ  КАНСКОГО</w:t>
    </w:r>
    <w:proofErr w:type="gramEnd"/>
    <w:r>
      <w:rPr>
        <w:b/>
        <w:szCs w:val="28"/>
        <w:u w:val="single"/>
      </w:rPr>
      <w:t xml:space="preserve"> </w:t>
    </w:r>
    <w:r w:rsidRPr="00AC4CD8">
      <w:rPr>
        <w:b/>
        <w:szCs w:val="28"/>
        <w:u w:val="single"/>
      </w:rPr>
      <w:t>РАЙОНА</w:t>
    </w:r>
    <w:r>
      <w:rPr>
        <w:b/>
        <w:szCs w:val="28"/>
        <w:u w:val="single"/>
      </w:rPr>
      <w:t xml:space="preserve"> № 25  23 сентября 2020</w:t>
    </w:r>
    <w:r w:rsidRPr="00AB5FA8">
      <w:rPr>
        <w:b/>
        <w:szCs w:val="28"/>
        <w:u w:val="single"/>
      </w:rPr>
      <w:t xml:space="preserve"> года</w:t>
    </w:r>
  </w:p>
  <w:p w14:paraId="3258F765" w14:textId="77777777" w:rsidR="00520473" w:rsidRDefault="005204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F30AB" w14:textId="69002E47" w:rsidR="00520473" w:rsidRPr="007252CC" w:rsidRDefault="00520473" w:rsidP="007252CC">
    <w:pPr>
      <w:pStyle w:val="ad"/>
      <w:rPr>
        <w:sz w:val="24"/>
        <w:szCs w:val="28"/>
        <w:u w:val="single"/>
      </w:rPr>
    </w:pPr>
    <w:proofErr w:type="gramStart"/>
    <w:r>
      <w:rPr>
        <w:b/>
        <w:szCs w:val="28"/>
        <w:u w:val="single"/>
      </w:rPr>
      <w:t>ВЕСТИ  КАНСКОГО</w:t>
    </w:r>
    <w:proofErr w:type="gramEnd"/>
    <w:r>
      <w:rPr>
        <w:b/>
        <w:szCs w:val="28"/>
        <w:u w:val="single"/>
      </w:rPr>
      <w:t xml:space="preserve"> РАЙОНА № 25  23 сентября 2020</w:t>
    </w:r>
    <w:r w:rsidRPr="00AB5FA8">
      <w:rPr>
        <w:b/>
        <w:szCs w:val="28"/>
        <w:u w:val="single"/>
      </w:rPr>
      <w:t xml:space="preserve">  года</w:t>
    </w:r>
    <w:r>
      <w:rPr>
        <w:b/>
        <w:szCs w:val="28"/>
        <w:u w:val="single"/>
      </w:rPr>
      <w:t>____                                              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Pr>
        <w:noProof/>
        <w:sz w:val="24"/>
        <w:szCs w:val="28"/>
        <w:u w:val="single"/>
      </w:rPr>
      <w:t>49</w:t>
    </w:r>
    <w:r w:rsidRPr="00AB5FA8">
      <w:rPr>
        <w:sz w:val="24"/>
        <w:szCs w:val="28"/>
        <w:u w:val="single"/>
      </w:rPr>
      <w:fldChar w:fldCharType="end"/>
    </w:r>
  </w:p>
  <w:p w14:paraId="4DEAC8D7" w14:textId="77777777" w:rsidR="00520473" w:rsidRDefault="005204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2"/>
    <w:lvl w:ilvl="0">
      <w:start w:val="1"/>
      <w:numFmt w:val="upperRoman"/>
      <w:lvlText w:val="%1."/>
      <w:lvlJc w:val="left"/>
      <w:pPr>
        <w:tabs>
          <w:tab w:val="num" w:pos="-360"/>
        </w:tabs>
        <w:ind w:left="720" w:hanging="720"/>
      </w:pPr>
    </w:lvl>
  </w:abstractNum>
  <w:abstractNum w:abstractNumId="2" w15:restartNumberingAfterBreak="0">
    <w:nsid w:val="00000002"/>
    <w:multiLevelType w:val="multilevel"/>
    <w:tmpl w:val="2FF41D6C"/>
    <w:name w:val="WW8Num2"/>
    <w:lvl w:ilvl="0">
      <w:start w:val="1"/>
      <w:numFmt w:val="decimal"/>
      <w:lvlText w:val="%1."/>
      <w:lvlJc w:val="left"/>
      <w:pPr>
        <w:tabs>
          <w:tab w:val="num" w:pos="-435"/>
        </w:tabs>
        <w:ind w:left="360" w:hanging="360"/>
      </w:pPr>
      <w:rPr>
        <w:rFonts w:ascii="Arial" w:hAnsi="Arial" w:cs="Arial" w:hint="default"/>
        <w:b w:val="0"/>
        <w:bCs/>
        <w:i w:val="0"/>
        <w:sz w:val="16"/>
        <w:szCs w:val="16"/>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15:restartNumberingAfterBreak="0">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15:restartNumberingAfterBreak="0">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15:restartNumberingAfterBreak="0">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15:restartNumberingAfterBreak="0">
    <w:nsid w:val="03D23A7F"/>
    <w:multiLevelType w:val="multilevel"/>
    <w:tmpl w:val="AD481D9E"/>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04C820E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53446C3"/>
    <w:multiLevelType w:val="hybridMultilevel"/>
    <w:tmpl w:val="C6D0A444"/>
    <w:lvl w:ilvl="0" w:tplc="6D0CE760">
      <w:start w:val="1"/>
      <w:numFmt w:val="decimal"/>
      <w:lvlText w:val="%1."/>
      <w:lvlJc w:val="left"/>
      <w:pPr>
        <w:ind w:left="502"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60342C1"/>
    <w:multiLevelType w:val="multilevel"/>
    <w:tmpl w:val="B33A5764"/>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1" w15:restartNumberingAfterBreak="0">
    <w:nsid w:val="0A870E0D"/>
    <w:multiLevelType w:val="hybridMultilevel"/>
    <w:tmpl w:val="68F02876"/>
    <w:lvl w:ilvl="0" w:tplc="ECA4FFB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C442DF9"/>
    <w:multiLevelType w:val="hybridMultilevel"/>
    <w:tmpl w:val="D3283E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0D4E0D74"/>
    <w:multiLevelType w:val="hybridMultilevel"/>
    <w:tmpl w:val="355A1C6E"/>
    <w:lvl w:ilvl="0" w:tplc="AF481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0D7C6DAF"/>
    <w:multiLevelType w:val="hybridMultilevel"/>
    <w:tmpl w:val="0D086A5C"/>
    <w:lvl w:ilvl="0" w:tplc="EADEF950">
      <w:start w:val="1"/>
      <w:numFmt w:val="decimal"/>
      <w:lvlText w:val="%1."/>
      <w:lvlJc w:val="left"/>
      <w:pPr>
        <w:tabs>
          <w:tab w:val="num" w:pos="252"/>
        </w:tabs>
        <w:ind w:left="252" w:hanging="36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16" w15:restartNumberingAfterBreak="0">
    <w:nsid w:val="14A233F3"/>
    <w:multiLevelType w:val="hybridMultilevel"/>
    <w:tmpl w:val="0BA04030"/>
    <w:lvl w:ilvl="0" w:tplc="E2601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15C13F94"/>
    <w:multiLevelType w:val="multilevel"/>
    <w:tmpl w:val="BC48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9" w15:restartNumberingAfterBreak="0">
    <w:nsid w:val="17C05773"/>
    <w:multiLevelType w:val="multilevel"/>
    <w:tmpl w:val="8EC816A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67464C"/>
    <w:multiLevelType w:val="hybridMultilevel"/>
    <w:tmpl w:val="12360496"/>
    <w:lvl w:ilvl="0" w:tplc="ECA4FF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25FD088C"/>
    <w:multiLevelType w:val="hybridMultilevel"/>
    <w:tmpl w:val="45E821EC"/>
    <w:lvl w:ilvl="0" w:tplc="DE56456E">
      <w:start w:val="1"/>
      <w:numFmt w:val="decimal"/>
      <w:lvlText w:val="%1)"/>
      <w:lvlJc w:val="left"/>
      <w:pPr>
        <w:ind w:left="1288" w:hanging="360"/>
      </w:pPr>
      <w:rPr>
        <w:rFonts w:hint="default"/>
        <w:sz w:val="16"/>
        <w:szCs w:val="16"/>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15:restartNumberingAfterBreak="0">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23" w15:restartNumberingAfterBreak="0">
    <w:nsid w:val="41855700"/>
    <w:multiLevelType w:val="hybridMultilevel"/>
    <w:tmpl w:val="D4BA70D4"/>
    <w:lvl w:ilvl="0" w:tplc="39B0A25E">
      <w:start w:val="1"/>
      <w:numFmt w:val="decimal"/>
      <w:lvlText w:val="%1."/>
      <w:lvlJc w:val="left"/>
      <w:pPr>
        <w:ind w:left="177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24" w15:restartNumberingAfterBreak="0">
    <w:nsid w:val="42420E52"/>
    <w:multiLevelType w:val="hybridMultilevel"/>
    <w:tmpl w:val="38B83F08"/>
    <w:lvl w:ilvl="0" w:tplc="5EF8DCC0">
      <w:start w:val="1"/>
      <w:numFmt w:val="decimal"/>
      <w:lvlText w:val="%1)"/>
      <w:lvlJc w:val="left"/>
      <w:pPr>
        <w:ind w:left="1288" w:hanging="360"/>
      </w:pPr>
      <w:rPr>
        <w:rFonts w:hint="default"/>
        <w:sz w:val="16"/>
        <w:szCs w:val="16"/>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5" w15:restartNumberingAfterBreak="0">
    <w:nsid w:val="438921E2"/>
    <w:multiLevelType w:val="hybridMultilevel"/>
    <w:tmpl w:val="00E81494"/>
    <w:lvl w:ilvl="0" w:tplc="8DDE09B4">
      <w:start w:val="1"/>
      <w:numFmt w:val="decimal"/>
      <w:lvlText w:val="%1."/>
      <w:lvlJc w:val="left"/>
      <w:pPr>
        <w:tabs>
          <w:tab w:val="num" w:pos="0"/>
        </w:tabs>
        <w:ind w:left="0" w:firstLine="0"/>
      </w:pPr>
      <w:rPr>
        <w:rFonts w:hint="default"/>
      </w:rPr>
    </w:lvl>
    <w:lvl w:ilvl="1" w:tplc="2C263D36">
      <w:start w:val="1"/>
      <w:numFmt w:val="decimal"/>
      <w:lvlText w:val="%2."/>
      <w:lvlJc w:val="left"/>
      <w:pPr>
        <w:tabs>
          <w:tab w:val="num" w:pos="1789"/>
        </w:tabs>
        <w:ind w:left="1789" w:firstLine="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15:restartNumberingAfterBreak="0">
    <w:nsid w:val="4BF06F58"/>
    <w:multiLevelType w:val="hybridMultilevel"/>
    <w:tmpl w:val="5016CD62"/>
    <w:lvl w:ilvl="0" w:tplc="DDBAA5C6">
      <w:start w:val="1"/>
      <w:numFmt w:val="decimal"/>
      <w:lvlText w:val="%1)"/>
      <w:lvlJc w:val="left"/>
      <w:pPr>
        <w:ind w:left="1288" w:hanging="360"/>
      </w:pPr>
      <w:rPr>
        <w:rFonts w:hint="default"/>
        <w:sz w:val="16"/>
        <w:szCs w:val="16"/>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7" w15:restartNumberingAfterBreak="0">
    <w:nsid w:val="51851E25"/>
    <w:multiLevelType w:val="hybridMultilevel"/>
    <w:tmpl w:val="55586510"/>
    <w:lvl w:ilvl="0" w:tplc="BC62A5F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53231FC"/>
    <w:multiLevelType w:val="multilevel"/>
    <w:tmpl w:val="08E82A74"/>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15:restartNumberingAfterBreak="0">
    <w:nsid w:val="55916FF8"/>
    <w:multiLevelType w:val="multilevel"/>
    <w:tmpl w:val="9606D67E"/>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0"/>
      <w:lvlText w:val="%6)"/>
      <w:lvlJc w:val="left"/>
      <w:pPr>
        <w:tabs>
          <w:tab w:val="num" w:pos="709"/>
        </w:tabs>
        <w:ind w:left="709" w:hanging="709"/>
      </w:pPr>
      <w:rPr>
        <w:rFonts w:ascii="Arial" w:hAnsi="Arial" w:cs="Arial" w:hint="default"/>
        <w:b w:val="0"/>
        <w:i w:val="0"/>
        <w:caps w:val="0"/>
        <w:strike w:val="0"/>
        <w:dstrike w:val="0"/>
        <w:vanish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0" w15:restartNumberingAfterBreak="0">
    <w:nsid w:val="56ED1442"/>
    <w:multiLevelType w:val="hybridMultilevel"/>
    <w:tmpl w:val="DC86AFA8"/>
    <w:lvl w:ilvl="0" w:tplc="ECA4F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7C273B7"/>
    <w:multiLevelType w:val="hybridMultilevel"/>
    <w:tmpl w:val="14206A08"/>
    <w:lvl w:ilvl="0" w:tplc="5F50012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8F413A2"/>
    <w:multiLevelType w:val="multilevel"/>
    <w:tmpl w:val="1E285EFC"/>
    <w:lvl w:ilvl="0">
      <w:start w:val="1"/>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4" w15:restartNumberingAfterBreak="0">
    <w:nsid w:val="6E592DAA"/>
    <w:multiLevelType w:val="multilevel"/>
    <w:tmpl w:val="041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024E2F"/>
    <w:multiLevelType w:val="hybridMultilevel"/>
    <w:tmpl w:val="922078EE"/>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E33CB5"/>
    <w:multiLevelType w:val="hybridMultilevel"/>
    <w:tmpl w:val="9A9E2F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BE97C5B"/>
    <w:multiLevelType w:val="multilevel"/>
    <w:tmpl w:val="696604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13"/>
  </w:num>
  <w:num w:numId="3">
    <w:abstractNumId w:val="22"/>
  </w:num>
  <w:num w:numId="4">
    <w:abstractNumId w:val="32"/>
  </w:num>
  <w:num w:numId="5">
    <w:abstractNumId w:val="0"/>
  </w:num>
  <w:num w:numId="6">
    <w:abstractNumId w:val="9"/>
  </w:num>
  <w:num w:numId="7">
    <w:abstractNumId w:val="29"/>
  </w:num>
  <w:num w:numId="8">
    <w:abstractNumId w:val="36"/>
  </w:num>
  <w:num w:numId="9">
    <w:abstractNumId w:val="10"/>
  </w:num>
  <w:num w:numId="10">
    <w:abstractNumId w:val="31"/>
  </w:num>
  <w:num w:numId="11">
    <w:abstractNumId w:val="30"/>
  </w:num>
  <w:num w:numId="12">
    <w:abstractNumId w:val="11"/>
  </w:num>
  <w:num w:numId="13">
    <w:abstractNumId w:val="20"/>
  </w:num>
  <w:num w:numId="14">
    <w:abstractNumId w:val="12"/>
  </w:num>
  <w:num w:numId="15">
    <w:abstractNumId w:val="16"/>
  </w:num>
  <w:num w:numId="16">
    <w:abstractNumId w:val="19"/>
  </w:num>
  <w:num w:numId="17">
    <w:abstractNumId w:val="23"/>
  </w:num>
  <w:num w:numId="18">
    <w:abstractNumId w:val="33"/>
  </w:num>
  <w:num w:numId="19">
    <w:abstractNumId w:val="7"/>
  </w:num>
  <w:num w:numId="20">
    <w:abstractNumId w:val="25"/>
  </w:num>
  <w:num w:numId="21">
    <w:abstractNumId w:val="26"/>
  </w:num>
  <w:num w:numId="22">
    <w:abstractNumId w:val="24"/>
  </w:num>
  <w:num w:numId="23">
    <w:abstractNumId w:val="21"/>
  </w:num>
  <w:num w:numId="24">
    <w:abstractNumId w:val="17"/>
  </w:num>
  <w:num w:numId="25">
    <w:abstractNumId w:val="14"/>
  </w:num>
  <w:num w:numId="26">
    <w:abstractNumId w:val="27"/>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8"/>
  </w:num>
  <w:num w:numId="31">
    <w:abstractNumId w:val="37"/>
  </w:num>
  <w:num w:numId="32">
    <w:abstractNumId w:val="15"/>
  </w:num>
  <w:num w:numId="33">
    <w:abstractNumId w:val="35"/>
  </w:num>
  <w:num w:numId="34">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bookFoldPrinting/>
  <w:bookFoldPrintingSheets w:val="2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186"/>
    <w:rsid w:val="000016F4"/>
    <w:rsid w:val="00002049"/>
    <w:rsid w:val="00002248"/>
    <w:rsid w:val="00002A7A"/>
    <w:rsid w:val="00003247"/>
    <w:rsid w:val="00003510"/>
    <w:rsid w:val="00003C9F"/>
    <w:rsid w:val="00004437"/>
    <w:rsid w:val="00005556"/>
    <w:rsid w:val="000060E5"/>
    <w:rsid w:val="000061B7"/>
    <w:rsid w:val="00006A9B"/>
    <w:rsid w:val="0000793A"/>
    <w:rsid w:val="00010B37"/>
    <w:rsid w:val="00013595"/>
    <w:rsid w:val="000143F1"/>
    <w:rsid w:val="00014444"/>
    <w:rsid w:val="00015819"/>
    <w:rsid w:val="000176F6"/>
    <w:rsid w:val="0002048D"/>
    <w:rsid w:val="00020839"/>
    <w:rsid w:val="00021632"/>
    <w:rsid w:val="000218B2"/>
    <w:rsid w:val="00022582"/>
    <w:rsid w:val="00022F0F"/>
    <w:rsid w:val="00023521"/>
    <w:rsid w:val="00023EBA"/>
    <w:rsid w:val="00023F7B"/>
    <w:rsid w:val="00024634"/>
    <w:rsid w:val="0002574D"/>
    <w:rsid w:val="000264BE"/>
    <w:rsid w:val="000310F5"/>
    <w:rsid w:val="0003220B"/>
    <w:rsid w:val="00032611"/>
    <w:rsid w:val="000341B2"/>
    <w:rsid w:val="000400AD"/>
    <w:rsid w:val="00040346"/>
    <w:rsid w:val="000404AD"/>
    <w:rsid w:val="000412AB"/>
    <w:rsid w:val="000412F9"/>
    <w:rsid w:val="0004215A"/>
    <w:rsid w:val="00043638"/>
    <w:rsid w:val="00043AF0"/>
    <w:rsid w:val="00043BE6"/>
    <w:rsid w:val="000443EF"/>
    <w:rsid w:val="000448E4"/>
    <w:rsid w:val="00045369"/>
    <w:rsid w:val="00045C46"/>
    <w:rsid w:val="00046831"/>
    <w:rsid w:val="000471EA"/>
    <w:rsid w:val="00047552"/>
    <w:rsid w:val="000478B1"/>
    <w:rsid w:val="00052296"/>
    <w:rsid w:val="0005243B"/>
    <w:rsid w:val="000527AB"/>
    <w:rsid w:val="00055531"/>
    <w:rsid w:val="00055BEE"/>
    <w:rsid w:val="00055E46"/>
    <w:rsid w:val="0005602F"/>
    <w:rsid w:val="00057679"/>
    <w:rsid w:val="000578E5"/>
    <w:rsid w:val="0006021A"/>
    <w:rsid w:val="00061084"/>
    <w:rsid w:val="000613CE"/>
    <w:rsid w:val="00062080"/>
    <w:rsid w:val="000621EE"/>
    <w:rsid w:val="00062481"/>
    <w:rsid w:val="0006292B"/>
    <w:rsid w:val="00062DDC"/>
    <w:rsid w:val="00063498"/>
    <w:rsid w:val="00063EF7"/>
    <w:rsid w:val="00064785"/>
    <w:rsid w:val="000649C3"/>
    <w:rsid w:val="00064A9A"/>
    <w:rsid w:val="00065609"/>
    <w:rsid w:val="000657ED"/>
    <w:rsid w:val="00065943"/>
    <w:rsid w:val="00065D2A"/>
    <w:rsid w:val="00067E9F"/>
    <w:rsid w:val="000700CB"/>
    <w:rsid w:val="0007205C"/>
    <w:rsid w:val="000727E7"/>
    <w:rsid w:val="000729BD"/>
    <w:rsid w:val="00077840"/>
    <w:rsid w:val="00081F3C"/>
    <w:rsid w:val="00082121"/>
    <w:rsid w:val="000841C4"/>
    <w:rsid w:val="00084FF1"/>
    <w:rsid w:val="00086042"/>
    <w:rsid w:val="00086F3C"/>
    <w:rsid w:val="00087177"/>
    <w:rsid w:val="00087A98"/>
    <w:rsid w:val="00091C7D"/>
    <w:rsid w:val="00092B32"/>
    <w:rsid w:val="00093BBD"/>
    <w:rsid w:val="0009537F"/>
    <w:rsid w:val="000954A7"/>
    <w:rsid w:val="00095E47"/>
    <w:rsid w:val="00096E00"/>
    <w:rsid w:val="0009746E"/>
    <w:rsid w:val="00097E27"/>
    <w:rsid w:val="000A053F"/>
    <w:rsid w:val="000A087D"/>
    <w:rsid w:val="000A1442"/>
    <w:rsid w:val="000A2382"/>
    <w:rsid w:val="000A2606"/>
    <w:rsid w:val="000A2F79"/>
    <w:rsid w:val="000A30B4"/>
    <w:rsid w:val="000A5D08"/>
    <w:rsid w:val="000A625C"/>
    <w:rsid w:val="000A671D"/>
    <w:rsid w:val="000A67CC"/>
    <w:rsid w:val="000A6B20"/>
    <w:rsid w:val="000A73A9"/>
    <w:rsid w:val="000A7A2D"/>
    <w:rsid w:val="000A7BDF"/>
    <w:rsid w:val="000A7DDC"/>
    <w:rsid w:val="000B0681"/>
    <w:rsid w:val="000B181E"/>
    <w:rsid w:val="000B1ED6"/>
    <w:rsid w:val="000B208F"/>
    <w:rsid w:val="000B2625"/>
    <w:rsid w:val="000B3F4F"/>
    <w:rsid w:val="000B4312"/>
    <w:rsid w:val="000B51E6"/>
    <w:rsid w:val="000B560E"/>
    <w:rsid w:val="000B644B"/>
    <w:rsid w:val="000B6AC9"/>
    <w:rsid w:val="000C068B"/>
    <w:rsid w:val="000C07A0"/>
    <w:rsid w:val="000C0D2A"/>
    <w:rsid w:val="000C2BAC"/>
    <w:rsid w:val="000C2EE0"/>
    <w:rsid w:val="000C3693"/>
    <w:rsid w:val="000C4C28"/>
    <w:rsid w:val="000C52A3"/>
    <w:rsid w:val="000C52E4"/>
    <w:rsid w:val="000C633E"/>
    <w:rsid w:val="000C6514"/>
    <w:rsid w:val="000C6E4F"/>
    <w:rsid w:val="000C754B"/>
    <w:rsid w:val="000D0221"/>
    <w:rsid w:val="000D04E2"/>
    <w:rsid w:val="000D0618"/>
    <w:rsid w:val="000D0FE9"/>
    <w:rsid w:val="000D11CD"/>
    <w:rsid w:val="000D13B5"/>
    <w:rsid w:val="000D264D"/>
    <w:rsid w:val="000D313C"/>
    <w:rsid w:val="000D5BD0"/>
    <w:rsid w:val="000D768A"/>
    <w:rsid w:val="000D7BB9"/>
    <w:rsid w:val="000E0399"/>
    <w:rsid w:val="000E2241"/>
    <w:rsid w:val="000E22CB"/>
    <w:rsid w:val="000E282C"/>
    <w:rsid w:val="000E4217"/>
    <w:rsid w:val="000E4730"/>
    <w:rsid w:val="000E618A"/>
    <w:rsid w:val="000E6579"/>
    <w:rsid w:val="000E6E3C"/>
    <w:rsid w:val="000F0097"/>
    <w:rsid w:val="000F0209"/>
    <w:rsid w:val="000F10A1"/>
    <w:rsid w:val="000F1D8B"/>
    <w:rsid w:val="000F2E25"/>
    <w:rsid w:val="000F33B7"/>
    <w:rsid w:val="000F3A28"/>
    <w:rsid w:val="000F574D"/>
    <w:rsid w:val="000F5A4E"/>
    <w:rsid w:val="000F6373"/>
    <w:rsid w:val="000F7CB2"/>
    <w:rsid w:val="001000AC"/>
    <w:rsid w:val="001000DC"/>
    <w:rsid w:val="00100284"/>
    <w:rsid w:val="00102488"/>
    <w:rsid w:val="00102910"/>
    <w:rsid w:val="00104ACE"/>
    <w:rsid w:val="00105EB2"/>
    <w:rsid w:val="001069E0"/>
    <w:rsid w:val="00107872"/>
    <w:rsid w:val="00110B25"/>
    <w:rsid w:val="0011184B"/>
    <w:rsid w:val="001130C4"/>
    <w:rsid w:val="001130E9"/>
    <w:rsid w:val="0011358E"/>
    <w:rsid w:val="001149AC"/>
    <w:rsid w:val="001149FA"/>
    <w:rsid w:val="00115530"/>
    <w:rsid w:val="00120349"/>
    <w:rsid w:val="00121ADE"/>
    <w:rsid w:val="00121DAF"/>
    <w:rsid w:val="00123646"/>
    <w:rsid w:val="00124AF5"/>
    <w:rsid w:val="00125DBD"/>
    <w:rsid w:val="00130966"/>
    <w:rsid w:val="00131080"/>
    <w:rsid w:val="001314A1"/>
    <w:rsid w:val="00131D59"/>
    <w:rsid w:val="00131EEF"/>
    <w:rsid w:val="00136E5C"/>
    <w:rsid w:val="001370E8"/>
    <w:rsid w:val="00140CF8"/>
    <w:rsid w:val="00140D01"/>
    <w:rsid w:val="0014347C"/>
    <w:rsid w:val="001440FE"/>
    <w:rsid w:val="0014426A"/>
    <w:rsid w:val="00144CEA"/>
    <w:rsid w:val="00145098"/>
    <w:rsid w:val="00145115"/>
    <w:rsid w:val="001467D8"/>
    <w:rsid w:val="0014716F"/>
    <w:rsid w:val="00151E6A"/>
    <w:rsid w:val="00153138"/>
    <w:rsid w:val="00155A67"/>
    <w:rsid w:val="0015781B"/>
    <w:rsid w:val="00157E1A"/>
    <w:rsid w:val="00160074"/>
    <w:rsid w:val="0016012D"/>
    <w:rsid w:val="00161458"/>
    <w:rsid w:val="0016330E"/>
    <w:rsid w:val="0016336D"/>
    <w:rsid w:val="001643C8"/>
    <w:rsid w:val="00164B25"/>
    <w:rsid w:val="00165FC5"/>
    <w:rsid w:val="00166FC0"/>
    <w:rsid w:val="001673CE"/>
    <w:rsid w:val="00167EE0"/>
    <w:rsid w:val="00170F73"/>
    <w:rsid w:val="0017131B"/>
    <w:rsid w:val="00173C6C"/>
    <w:rsid w:val="00174C22"/>
    <w:rsid w:val="00176C8D"/>
    <w:rsid w:val="001778A7"/>
    <w:rsid w:val="00177971"/>
    <w:rsid w:val="001813F4"/>
    <w:rsid w:val="00181E71"/>
    <w:rsid w:val="0018204E"/>
    <w:rsid w:val="0018218C"/>
    <w:rsid w:val="00182D91"/>
    <w:rsid w:val="00183F2F"/>
    <w:rsid w:val="00184987"/>
    <w:rsid w:val="0018585B"/>
    <w:rsid w:val="0018674F"/>
    <w:rsid w:val="00187287"/>
    <w:rsid w:val="00191420"/>
    <w:rsid w:val="001919EA"/>
    <w:rsid w:val="0019202E"/>
    <w:rsid w:val="0019227D"/>
    <w:rsid w:val="0019247A"/>
    <w:rsid w:val="00193B76"/>
    <w:rsid w:val="00193ED5"/>
    <w:rsid w:val="00194094"/>
    <w:rsid w:val="00194792"/>
    <w:rsid w:val="00194B18"/>
    <w:rsid w:val="00194D36"/>
    <w:rsid w:val="00194EC6"/>
    <w:rsid w:val="00195E9B"/>
    <w:rsid w:val="00196EB6"/>
    <w:rsid w:val="00197559"/>
    <w:rsid w:val="001A214D"/>
    <w:rsid w:val="001A3FD4"/>
    <w:rsid w:val="001A46FD"/>
    <w:rsid w:val="001A5CAA"/>
    <w:rsid w:val="001A5FEB"/>
    <w:rsid w:val="001A6D79"/>
    <w:rsid w:val="001A7CAC"/>
    <w:rsid w:val="001B0479"/>
    <w:rsid w:val="001B055F"/>
    <w:rsid w:val="001B0904"/>
    <w:rsid w:val="001B22F5"/>
    <w:rsid w:val="001B2BF9"/>
    <w:rsid w:val="001B3A2D"/>
    <w:rsid w:val="001B44FC"/>
    <w:rsid w:val="001B460E"/>
    <w:rsid w:val="001B4D52"/>
    <w:rsid w:val="001B508E"/>
    <w:rsid w:val="001B5358"/>
    <w:rsid w:val="001B538B"/>
    <w:rsid w:val="001B724A"/>
    <w:rsid w:val="001B733B"/>
    <w:rsid w:val="001C2385"/>
    <w:rsid w:val="001C3240"/>
    <w:rsid w:val="001C3BB3"/>
    <w:rsid w:val="001C3CD2"/>
    <w:rsid w:val="001C442A"/>
    <w:rsid w:val="001C5967"/>
    <w:rsid w:val="001C607E"/>
    <w:rsid w:val="001C68B5"/>
    <w:rsid w:val="001C796A"/>
    <w:rsid w:val="001D0059"/>
    <w:rsid w:val="001D02A1"/>
    <w:rsid w:val="001D13ED"/>
    <w:rsid w:val="001D1D8B"/>
    <w:rsid w:val="001D2848"/>
    <w:rsid w:val="001D3D88"/>
    <w:rsid w:val="001D4DB1"/>
    <w:rsid w:val="001D615F"/>
    <w:rsid w:val="001D6172"/>
    <w:rsid w:val="001D699F"/>
    <w:rsid w:val="001D745A"/>
    <w:rsid w:val="001E008B"/>
    <w:rsid w:val="001E0D2D"/>
    <w:rsid w:val="001E0DB7"/>
    <w:rsid w:val="001E1691"/>
    <w:rsid w:val="001E1CFE"/>
    <w:rsid w:val="001E2036"/>
    <w:rsid w:val="001E2182"/>
    <w:rsid w:val="001E2A00"/>
    <w:rsid w:val="001E2A48"/>
    <w:rsid w:val="001E2FC0"/>
    <w:rsid w:val="001E5316"/>
    <w:rsid w:val="001E66C7"/>
    <w:rsid w:val="001E6C96"/>
    <w:rsid w:val="001E740F"/>
    <w:rsid w:val="001F0011"/>
    <w:rsid w:val="001F1AEE"/>
    <w:rsid w:val="001F2245"/>
    <w:rsid w:val="001F2A28"/>
    <w:rsid w:val="001F2AEE"/>
    <w:rsid w:val="001F3593"/>
    <w:rsid w:val="001F3B31"/>
    <w:rsid w:val="001F41E9"/>
    <w:rsid w:val="001F4646"/>
    <w:rsid w:val="001F4B4E"/>
    <w:rsid w:val="001F4BDA"/>
    <w:rsid w:val="001F53DE"/>
    <w:rsid w:val="001F68E0"/>
    <w:rsid w:val="001F6D7C"/>
    <w:rsid w:val="001F76DA"/>
    <w:rsid w:val="00200008"/>
    <w:rsid w:val="0020031E"/>
    <w:rsid w:val="00200793"/>
    <w:rsid w:val="00200802"/>
    <w:rsid w:val="0020093E"/>
    <w:rsid w:val="002014A6"/>
    <w:rsid w:val="00202F15"/>
    <w:rsid w:val="0020304D"/>
    <w:rsid w:val="002039F7"/>
    <w:rsid w:val="00203BBC"/>
    <w:rsid w:val="00203CF9"/>
    <w:rsid w:val="00203DB8"/>
    <w:rsid w:val="002040DD"/>
    <w:rsid w:val="002042A0"/>
    <w:rsid w:val="00204660"/>
    <w:rsid w:val="002048C4"/>
    <w:rsid w:val="0020533A"/>
    <w:rsid w:val="00207254"/>
    <w:rsid w:val="00207F6F"/>
    <w:rsid w:val="002104BD"/>
    <w:rsid w:val="002105DB"/>
    <w:rsid w:val="002119DA"/>
    <w:rsid w:val="00212213"/>
    <w:rsid w:val="002146D8"/>
    <w:rsid w:val="002154BB"/>
    <w:rsid w:val="002164C1"/>
    <w:rsid w:val="00216900"/>
    <w:rsid w:val="002170CD"/>
    <w:rsid w:val="0021730A"/>
    <w:rsid w:val="00217787"/>
    <w:rsid w:val="00217DF4"/>
    <w:rsid w:val="002204A5"/>
    <w:rsid w:val="00220EF3"/>
    <w:rsid w:val="00221038"/>
    <w:rsid w:val="0022234D"/>
    <w:rsid w:val="00223CA5"/>
    <w:rsid w:val="0022429D"/>
    <w:rsid w:val="0022450D"/>
    <w:rsid w:val="002260C1"/>
    <w:rsid w:val="0022621A"/>
    <w:rsid w:val="002263DF"/>
    <w:rsid w:val="002276D1"/>
    <w:rsid w:val="00227B62"/>
    <w:rsid w:val="00230053"/>
    <w:rsid w:val="00230551"/>
    <w:rsid w:val="00230FAF"/>
    <w:rsid w:val="00231A90"/>
    <w:rsid w:val="00231F83"/>
    <w:rsid w:val="00232C1D"/>
    <w:rsid w:val="00232D71"/>
    <w:rsid w:val="00233080"/>
    <w:rsid w:val="002346F3"/>
    <w:rsid w:val="00235827"/>
    <w:rsid w:val="002377D7"/>
    <w:rsid w:val="00237BCD"/>
    <w:rsid w:val="002402D7"/>
    <w:rsid w:val="002414B8"/>
    <w:rsid w:val="00241615"/>
    <w:rsid w:val="0024230C"/>
    <w:rsid w:val="00243017"/>
    <w:rsid w:val="002437F1"/>
    <w:rsid w:val="00244EA9"/>
    <w:rsid w:val="002469CF"/>
    <w:rsid w:val="00247680"/>
    <w:rsid w:val="00247ABC"/>
    <w:rsid w:val="00247F63"/>
    <w:rsid w:val="0025000B"/>
    <w:rsid w:val="00250B40"/>
    <w:rsid w:val="00251300"/>
    <w:rsid w:val="00252712"/>
    <w:rsid w:val="002531BC"/>
    <w:rsid w:val="0025412B"/>
    <w:rsid w:val="00254EF1"/>
    <w:rsid w:val="0025526B"/>
    <w:rsid w:val="00257D18"/>
    <w:rsid w:val="002600E8"/>
    <w:rsid w:val="00260661"/>
    <w:rsid w:val="00260782"/>
    <w:rsid w:val="00260D07"/>
    <w:rsid w:val="0026140F"/>
    <w:rsid w:val="00264AA8"/>
    <w:rsid w:val="00264ADA"/>
    <w:rsid w:val="00264CCE"/>
    <w:rsid w:val="00265F0C"/>
    <w:rsid w:val="00266206"/>
    <w:rsid w:val="00266363"/>
    <w:rsid w:val="002672AB"/>
    <w:rsid w:val="00271675"/>
    <w:rsid w:val="0027214D"/>
    <w:rsid w:val="00272181"/>
    <w:rsid w:val="00275D6B"/>
    <w:rsid w:val="00275D98"/>
    <w:rsid w:val="002760CB"/>
    <w:rsid w:val="0027693E"/>
    <w:rsid w:val="0027725B"/>
    <w:rsid w:val="002800E6"/>
    <w:rsid w:val="00280F52"/>
    <w:rsid w:val="00280F93"/>
    <w:rsid w:val="00281D42"/>
    <w:rsid w:val="00281E4C"/>
    <w:rsid w:val="002820F3"/>
    <w:rsid w:val="002831DB"/>
    <w:rsid w:val="002839AA"/>
    <w:rsid w:val="00283E56"/>
    <w:rsid w:val="00284722"/>
    <w:rsid w:val="00284F6F"/>
    <w:rsid w:val="002860D3"/>
    <w:rsid w:val="00287628"/>
    <w:rsid w:val="002878E8"/>
    <w:rsid w:val="002908FA"/>
    <w:rsid w:val="00290B9E"/>
    <w:rsid w:val="002911C4"/>
    <w:rsid w:val="002911E7"/>
    <w:rsid w:val="00291994"/>
    <w:rsid w:val="00291EF6"/>
    <w:rsid w:val="0029231C"/>
    <w:rsid w:val="002937B5"/>
    <w:rsid w:val="002943EB"/>
    <w:rsid w:val="002946C4"/>
    <w:rsid w:val="002948CA"/>
    <w:rsid w:val="00296172"/>
    <w:rsid w:val="002967C1"/>
    <w:rsid w:val="00296AE0"/>
    <w:rsid w:val="0029747A"/>
    <w:rsid w:val="00297726"/>
    <w:rsid w:val="00297FC3"/>
    <w:rsid w:val="002A0AC8"/>
    <w:rsid w:val="002A1DDE"/>
    <w:rsid w:val="002A3806"/>
    <w:rsid w:val="002A3B59"/>
    <w:rsid w:val="002A3BBC"/>
    <w:rsid w:val="002A4155"/>
    <w:rsid w:val="002A5477"/>
    <w:rsid w:val="002A6A6A"/>
    <w:rsid w:val="002B0B52"/>
    <w:rsid w:val="002B2BA3"/>
    <w:rsid w:val="002B31A5"/>
    <w:rsid w:val="002B365F"/>
    <w:rsid w:val="002B6464"/>
    <w:rsid w:val="002B6E32"/>
    <w:rsid w:val="002B7018"/>
    <w:rsid w:val="002B728F"/>
    <w:rsid w:val="002B7F5B"/>
    <w:rsid w:val="002C192D"/>
    <w:rsid w:val="002C2912"/>
    <w:rsid w:val="002C4992"/>
    <w:rsid w:val="002C4C35"/>
    <w:rsid w:val="002C53BF"/>
    <w:rsid w:val="002C54DD"/>
    <w:rsid w:val="002C5C0F"/>
    <w:rsid w:val="002C7667"/>
    <w:rsid w:val="002C79F2"/>
    <w:rsid w:val="002C7A22"/>
    <w:rsid w:val="002C7E23"/>
    <w:rsid w:val="002D09ED"/>
    <w:rsid w:val="002D0A56"/>
    <w:rsid w:val="002D1FEA"/>
    <w:rsid w:val="002D26BE"/>
    <w:rsid w:val="002D27A3"/>
    <w:rsid w:val="002D3DF2"/>
    <w:rsid w:val="002D518D"/>
    <w:rsid w:val="002D66A9"/>
    <w:rsid w:val="002D74D1"/>
    <w:rsid w:val="002D7755"/>
    <w:rsid w:val="002D7F0C"/>
    <w:rsid w:val="002E162A"/>
    <w:rsid w:val="002E24E9"/>
    <w:rsid w:val="002E314B"/>
    <w:rsid w:val="002E3E47"/>
    <w:rsid w:val="002E410D"/>
    <w:rsid w:val="002F097F"/>
    <w:rsid w:val="002F12D6"/>
    <w:rsid w:val="002F192A"/>
    <w:rsid w:val="002F2696"/>
    <w:rsid w:val="002F3CCA"/>
    <w:rsid w:val="002F419F"/>
    <w:rsid w:val="002F68BF"/>
    <w:rsid w:val="002F76B8"/>
    <w:rsid w:val="002F7BB4"/>
    <w:rsid w:val="00300799"/>
    <w:rsid w:val="00301A78"/>
    <w:rsid w:val="003020A4"/>
    <w:rsid w:val="003023DC"/>
    <w:rsid w:val="0030263E"/>
    <w:rsid w:val="00303BBF"/>
    <w:rsid w:val="00304421"/>
    <w:rsid w:val="00304F10"/>
    <w:rsid w:val="00305057"/>
    <w:rsid w:val="00305373"/>
    <w:rsid w:val="003063EE"/>
    <w:rsid w:val="003068CF"/>
    <w:rsid w:val="0030697D"/>
    <w:rsid w:val="00306C24"/>
    <w:rsid w:val="00306D25"/>
    <w:rsid w:val="00306F89"/>
    <w:rsid w:val="00307106"/>
    <w:rsid w:val="0030790B"/>
    <w:rsid w:val="00307D85"/>
    <w:rsid w:val="003111B8"/>
    <w:rsid w:val="00312D80"/>
    <w:rsid w:val="003137D1"/>
    <w:rsid w:val="00313C46"/>
    <w:rsid w:val="00313FF6"/>
    <w:rsid w:val="00314CE2"/>
    <w:rsid w:val="00315015"/>
    <w:rsid w:val="00316A97"/>
    <w:rsid w:val="00316B74"/>
    <w:rsid w:val="00317C4A"/>
    <w:rsid w:val="00317FFE"/>
    <w:rsid w:val="00320258"/>
    <w:rsid w:val="00320AC2"/>
    <w:rsid w:val="00320C77"/>
    <w:rsid w:val="00321A5E"/>
    <w:rsid w:val="00321EF7"/>
    <w:rsid w:val="003227ED"/>
    <w:rsid w:val="0032347A"/>
    <w:rsid w:val="003234D1"/>
    <w:rsid w:val="00323E5F"/>
    <w:rsid w:val="00324D95"/>
    <w:rsid w:val="003250B4"/>
    <w:rsid w:val="0032562D"/>
    <w:rsid w:val="00325FAE"/>
    <w:rsid w:val="00330A2E"/>
    <w:rsid w:val="00330CDF"/>
    <w:rsid w:val="003327EF"/>
    <w:rsid w:val="00332DA8"/>
    <w:rsid w:val="00333107"/>
    <w:rsid w:val="003338E5"/>
    <w:rsid w:val="00333D64"/>
    <w:rsid w:val="00334777"/>
    <w:rsid w:val="00335226"/>
    <w:rsid w:val="003353BF"/>
    <w:rsid w:val="00335A60"/>
    <w:rsid w:val="00335C45"/>
    <w:rsid w:val="0033689C"/>
    <w:rsid w:val="00337426"/>
    <w:rsid w:val="00337EF1"/>
    <w:rsid w:val="00341B07"/>
    <w:rsid w:val="00341BE3"/>
    <w:rsid w:val="003434ED"/>
    <w:rsid w:val="003438AA"/>
    <w:rsid w:val="003443B3"/>
    <w:rsid w:val="00344E15"/>
    <w:rsid w:val="00344F36"/>
    <w:rsid w:val="00344F99"/>
    <w:rsid w:val="003464DF"/>
    <w:rsid w:val="003477F2"/>
    <w:rsid w:val="00350C62"/>
    <w:rsid w:val="003517CD"/>
    <w:rsid w:val="00351CD5"/>
    <w:rsid w:val="00352351"/>
    <w:rsid w:val="003523E8"/>
    <w:rsid w:val="0035371B"/>
    <w:rsid w:val="00354317"/>
    <w:rsid w:val="003543E4"/>
    <w:rsid w:val="00355034"/>
    <w:rsid w:val="00355475"/>
    <w:rsid w:val="0035690C"/>
    <w:rsid w:val="00360951"/>
    <w:rsid w:val="0036117C"/>
    <w:rsid w:val="00361FD0"/>
    <w:rsid w:val="00364284"/>
    <w:rsid w:val="0036430B"/>
    <w:rsid w:val="0036494C"/>
    <w:rsid w:val="00364E45"/>
    <w:rsid w:val="003651AB"/>
    <w:rsid w:val="003652A8"/>
    <w:rsid w:val="00365381"/>
    <w:rsid w:val="00365AB4"/>
    <w:rsid w:val="00365C61"/>
    <w:rsid w:val="0036667C"/>
    <w:rsid w:val="003666C5"/>
    <w:rsid w:val="00367941"/>
    <w:rsid w:val="0037125B"/>
    <w:rsid w:val="00372485"/>
    <w:rsid w:val="00374C46"/>
    <w:rsid w:val="003758EC"/>
    <w:rsid w:val="003759C2"/>
    <w:rsid w:val="00375DC1"/>
    <w:rsid w:val="00375F3A"/>
    <w:rsid w:val="00377409"/>
    <w:rsid w:val="00380C06"/>
    <w:rsid w:val="00381470"/>
    <w:rsid w:val="00381796"/>
    <w:rsid w:val="0038316C"/>
    <w:rsid w:val="00383865"/>
    <w:rsid w:val="00383ABF"/>
    <w:rsid w:val="0038523A"/>
    <w:rsid w:val="00385FC6"/>
    <w:rsid w:val="00386B25"/>
    <w:rsid w:val="003872BE"/>
    <w:rsid w:val="003877C2"/>
    <w:rsid w:val="00390B0A"/>
    <w:rsid w:val="003912EA"/>
    <w:rsid w:val="00392198"/>
    <w:rsid w:val="00395284"/>
    <w:rsid w:val="00395EF9"/>
    <w:rsid w:val="00395FB8"/>
    <w:rsid w:val="00397169"/>
    <w:rsid w:val="0039759C"/>
    <w:rsid w:val="00397D20"/>
    <w:rsid w:val="00397D75"/>
    <w:rsid w:val="00397DFC"/>
    <w:rsid w:val="003A037F"/>
    <w:rsid w:val="003A0B96"/>
    <w:rsid w:val="003A2B89"/>
    <w:rsid w:val="003A2D67"/>
    <w:rsid w:val="003A3D03"/>
    <w:rsid w:val="003A406E"/>
    <w:rsid w:val="003A5C99"/>
    <w:rsid w:val="003A5D5C"/>
    <w:rsid w:val="003A6112"/>
    <w:rsid w:val="003A65F8"/>
    <w:rsid w:val="003A67E6"/>
    <w:rsid w:val="003A760E"/>
    <w:rsid w:val="003A7776"/>
    <w:rsid w:val="003A7A58"/>
    <w:rsid w:val="003B0575"/>
    <w:rsid w:val="003B0615"/>
    <w:rsid w:val="003B0A4E"/>
    <w:rsid w:val="003B12BE"/>
    <w:rsid w:val="003B164C"/>
    <w:rsid w:val="003B1F06"/>
    <w:rsid w:val="003B1FE1"/>
    <w:rsid w:val="003B26E1"/>
    <w:rsid w:val="003B2C93"/>
    <w:rsid w:val="003B5169"/>
    <w:rsid w:val="003B6028"/>
    <w:rsid w:val="003B6AED"/>
    <w:rsid w:val="003B710E"/>
    <w:rsid w:val="003B7280"/>
    <w:rsid w:val="003C10C8"/>
    <w:rsid w:val="003C1582"/>
    <w:rsid w:val="003C166B"/>
    <w:rsid w:val="003C2085"/>
    <w:rsid w:val="003C2434"/>
    <w:rsid w:val="003C3761"/>
    <w:rsid w:val="003C535E"/>
    <w:rsid w:val="003C5712"/>
    <w:rsid w:val="003C5EFC"/>
    <w:rsid w:val="003C5FE5"/>
    <w:rsid w:val="003C6B08"/>
    <w:rsid w:val="003C6CE4"/>
    <w:rsid w:val="003D0E9B"/>
    <w:rsid w:val="003D119C"/>
    <w:rsid w:val="003D19C0"/>
    <w:rsid w:val="003D2639"/>
    <w:rsid w:val="003D42D5"/>
    <w:rsid w:val="003D5231"/>
    <w:rsid w:val="003D74B6"/>
    <w:rsid w:val="003D76D7"/>
    <w:rsid w:val="003D7F3F"/>
    <w:rsid w:val="003E1381"/>
    <w:rsid w:val="003E154D"/>
    <w:rsid w:val="003E376A"/>
    <w:rsid w:val="003E3849"/>
    <w:rsid w:val="003E3C77"/>
    <w:rsid w:val="003E5276"/>
    <w:rsid w:val="003E5C56"/>
    <w:rsid w:val="003E71C3"/>
    <w:rsid w:val="003E71DC"/>
    <w:rsid w:val="003F21D1"/>
    <w:rsid w:val="003F25BD"/>
    <w:rsid w:val="003F2D8A"/>
    <w:rsid w:val="003F3324"/>
    <w:rsid w:val="003F4063"/>
    <w:rsid w:val="003F4C64"/>
    <w:rsid w:val="003F5052"/>
    <w:rsid w:val="003F5B83"/>
    <w:rsid w:val="004000C0"/>
    <w:rsid w:val="00400561"/>
    <w:rsid w:val="004008B0"/>
    <w:rsid w:val="00401815"/>
    <w:rsid w:val="004037DD"/>
    <w:rsid w:val="00403DFD"/>
    <w:rsid w:val="004047BA"/>
    <w:rsid w:val="00404A8D"/>
    <w:rsid w:val="00405FA1"/>
    <w:rsid w:val="004060D6"/>
    <w:rsid w:val="00406A66"/>
    <w:rsid w:val="00407491"/>
    <w:rsid w:val="00407945"/>
    <w:rsid w:val="00410D78"/>
    <w:rsid w:val="00410EE0"/>
    <w:rsid w:val="00412052"/>
    <w:rsid w:val="00413C58"/>
    <w:rsid w:val="00413E3F"/>
    <w:rsid w:val="0041400B"/>
    <w:rsid w:val="00415369"/>
    <w:rsid w:val="00415FEC"/>
    <w:rsid w:val="00417BC6"/>
    <w:rsid w:val="0042288D"/>
    <w:rsid w:val="00422942"/>
    <w:rsid w:val="00422F99"/>
    <w:rsid w:val="00423030"/>
    <w:rsid w:val="00423BA8"/>
    <w:rsid w:val="004241F9"/>
    <w:rsid w:val="004257D8"/>
    <w:rsid w:val="00425E34"/>
    <w:rsid w:val="0042691A"/>
    <w:rsid w:val="00426D18"/>
    <w:rsid w:val="00427216"/>
    <w:rsid w:val="00430217"/>
    <w:rsid w:val="0043085C"/>
    <w:rsid w:val="00431BFE"/>
    <w:rsid w:val="00433D7A"/>
    <w:rsid w:val="00436B39"/>
    <w:rsid w:val="0044012B"/>
    <w:rsid w:val="004410D5"/>
    <w:rsid w:val="00441245"/>
    <w:rsid w:val="004415B9"/>
    <w:rsid w:val="004420EA"/>
    <w:rsid w:val="00442B98"/>
    <w:rsid w:val="00443559"/>
    <w:rsid w:val="00443A2F"/>
    <w:rsid w:val="00443A7A"/>
    <w:rsid w:val="0044557A"/>
    <w:rsid w:val="0044596D"/>
    <w:rsid w:val="00445DDE"/>
    <w:rsid w:val="00447D1D"/>
    <w:rsid w:val="0045062C"/>
    <w:rsid w:val="00453A57"/>
    <w:rsid w:val="004546A4"/>
    <w:rsid w:val="004548C1"/>
    <w:rsid w:val="00455217"/>
    <w:rsid w:val="0046009C"/>
    <w:rsid w:val="004607C0"/>
    <w:rsid w:val="00461725"/>
    <w:rsid w:val="00462244"/>
    <w:rsid w:val="0046237D"/>
    <w:rsid w:val="0046372D"/>
    <w:rsid w:val="00463DC4"/>
    <w:rsid w:val="00463ECE"/>
    <w:rsid w:val="00463FDD"/>
    <w:rsid w:val="00464B9D"/>
    <w:rsid w:val="004651A1"/>
    <w:rsid w:val="00465E18"/>
    <w:rsid w:val="004661F5"/>
    <w:rsid w:val="004671CB"/>
    <w:rsid w:val="004672A9"/>
    <w:rsid w:val="00470AA0"/>
    <w:rsid w:val="00470CC7"/>
    <w:rsid w:val="0047108D"/>
    <w:rsid w:val="00472641"/>
    <w:rsid w:val="0047377F"/>
    <w:rsid w:val="00474DB2"/>
    <w:rsid w:val="0048152D"/>
    <w:rsid w:val="00481DBC"/>
    <w:rsid w:val="00482E77"/>
    <w:rsid w:val="00482F6F"/>
    <w:rsid w:val="004831A5"/>
    <w:rsid w:val="00484606"/>
    <w:rsid w:val="00484F0D"/>
    <w:rsid w:val="0048541A"/>
    <w:rsid w:val="00486CA1"/>
    <w:rsid w:val="00487384"/>
    <w:rsid w:val="00487B89"/>
    <w:rsid w:val="0049017A"/>
    <w:rsid w:val="00490372"/>
    <w:rsid w:val="00490950"/>
    <w:rsid w:val="004918A3"/>
    <w:rsid w:val="00491930"/>
    <w:rsid w:val="00492869"/>
    <w:rsid w:val="00492D30"/>
    <w:rsid w:val="00492ED1"/>
    <w:rsid w:val="0049436F"/>
    <w:rsid w:val="004955D6"/>
    <w:rsid w:val="004960ED"/>
    <w:rsid w:val="004963CF"/>
    <w:rsid w:val="00497983"/>
    <w:rsid w:val="00497E33"/>
    <w:rsid w:val="00497F1D"/>
    <w:rsid w:val="004A0E60"/>
    <w:rsid w:val="004A1021"/>
    <w:rsid w:val="004A1162"/>
    <w:rsid w:val="004A234B"/>
    <w:rsid w:val="004A23C4"/>
    <w:rsid w:val="004A268D"/>
    <w:rsid w:val="004A3093"/>
    <w:rsid w:val="004A35E5"/>
    <w:rsid w:val="004A4773"/>
    <w:rsid w:val="004A524A"/>
    <w:rsid w:val="004A54D9"/>
    <w:rsid w:val="004A56A1"/>
    <w:rsid w:val="004A659B"/>
    <w:rsid w:val="004A65B8"/>
    <w:rsid w:val="004B177D"/>
    <w:rsid w:val="004B234D"/>
    <w:rsid w:val="004B271D"/>
    <w:rsid w:val="004B2FB3"/>
    <w:rsid w:val="004B4E7B"/>
    <w:rsid w:val="004B54BB"/>
    <w:rsid w:val="004B6B3A"/>
    <w:rsid w:val="004B70CF"/>
    <w:rsid w:val="004B7504"/>
    <w:rsid w:val="004B7DA0"/>
    <w:rsid w:val="004C12AD"/>
    <w:rsid w:val="004C1332"/>
    <w:rsid w:val="004C13F8"/>
    <w:rsid w:val="004C2D01"/>
    <w:rsid w:val="004C38B6"/>
    <w:rsid w:val="004C3BF2"/>
    <w:rsid w:val="004C4899"/>
    <w:rsid w:val="004C50E6"/>
    <w:rsid w:val="004C511D"/>
    <w:rsid w:val="004C5508"/>
    <w:rsid w:val="004C617D"/>
    <w:rsid w:val="004C61A6"/>
    <w:rsid w:val="004C7916"/>
    <w:rsid w:val="004C7994"/>
    <w:rsid w:val="004D0B9F"/>
    <w:rsid w:val="004D1767"/>
    <w:rsid w:val="004D2190"/>
    <w:rsid w:val="004D3DEF"/>
    <w:rsid w:val="004D4045"/>
    <w:rsid w:val="004D43BF"/>
    <w:rsid w:val="004D5D60"/>
    <w:rsid w:val="004D600D"/>
    <w:rsid w:val="004D629F"/>
    <w:rsid w:val="004D6600"/>
    <w:rsid w:val="004D7012"/>
    <w:rsid w:val="004D705F"/>
    <w:rsid w:val="004D709A"/>
    <w:rsid w:val="004E03CA"/>
    <w:rsid w:val="004E04A9"/>
    <w:rsid w:val="004E1860"/>
    <w:rsid w:val="004E203D"/>
    <w:rsid w:val="004E49BE"/>
    <w:rsid w:val="004E4DBD"/>
    <w:rsid w:val="004E55AD"/>
    <w:rsid w:val="004E6565"/>
    <w:rsid w:val="004E73B3"/>
    <w:rsid w:val="004F184E"/>
    <w:rsid w:val="004F1EEA"/>
    <w:rsid w:val="004F2533"/>
    <w:rsid w:val="004F2634"/>
    <w:rsid w:val="004F28FD"/>
    <w:rsid w:val="004F292B"/>
    <w:rsid w:val="004F3C56"/>
    <w:rsid w:val="004F5626"/>
    <w:rsid w:val="004F5D8C"/>
    <w:rsid w:val="004F69CA"/>
    <w:rsid w:val="004F6DCB"/>
    <w:rsid w:val="00501B60"/>
    <w:rsid w:val="00502058"/>
    <w:rsid w:val="005024E3"/>
    <w:rsid w:val="005041B5"/>
    <w:rsid w:val="00505078"/>
    <w:rsid w:val="00505F75"/>
    <w:rsid w:val="0050617A"/>
    <w:rsid w:val="00506211"/>
    <w:rsid w:val="0051124B"/>
    <w:rsid w:val="00512797"/>
    <w:rsid w:val="0051364E"/>
    <w:rsid w:val="005141CE"/>
    <w:rsid w:val="00514E9B"/>
    <w:rsid w:val="005150F6"/>
    <w:rsid w:val="00515941"/>
    <w:rsid w:val="00515D2E"/>
    <w:rsid w:val="00515FBA"/>
    <w:rsid w:val="00520473"/>
    <w:rsid w:val="00521311"/>
    <w:rsid w:val="00521D36"/>
    <w:rsid w:val="0052211F"/>
    <w:rsid w:val="00522616"/>
    <w:rsid w:val="00522AFF"/>
    <w:rsid w:val="00524302"/>
    <w:rsid w:val="00525A5A"/>
    <w:rsid w:val="00526AFD"/>
    <w:rsid w:val="00530D89"/>
    <w:rsid w:val="00530D8C"/>
    <w:rsid w:val="00531918"/>
    <w:rsid w:val="005327FD"/>
    <w:rsid w:val="00532FCF"/>
    <w:rsid w:val="005335D8"/>
    <w:rsid w:val="00533B53"/>
    <w:rsid w:val="00533CA2"/>
    <w:rsid w:val="00533EB0"/>
    <w:rsid w:val="00535006"/>
    <w:rsid w:val="00535A54"/>
    <w:rsid w:val="00536B89"/>
    <w:rsid w:val="00536EB6"/>
    <w:rsid w:val="00536FAF"/>
    <w:rsid w:val="0053757C"/>
    <w:rsid w:val="00537A80"/>
    <w:rsid w:val="00537F13"/>
    <w:rsid w:val="00541A30"/>
    <w:rsid w:val="00541B2A"/>
    <w:rsid w:val="005428A3"/>
    <w:rsid w:val="00542CC2"/>
    <w:rsid w:val="00543FB6"/>
    <w:rsid w:val="0054490B"/>
    <w:rsid w:val="00545A7E"/>
    <w:rsid w:val="00545ECA"/>
    <w:rsid w:val="00546238"/>
    <w:rsid w:val="005464CC"/>
    <w:rsid w:val="00546F92"/>
    <w:rsid w:val="0054754E"/>
    <w:rsid w:val="00547B6E"/>
    <w:rsid w:val="0055183D"/>
    <w:rsid w:val="00551EF1"/>
    <w:rsid w:val="00551F1A"/>
    <w:rsid w:val="00553599"/>
    <w:rsid w:val="00553E2E"/>
    <w:rsid w:val="00554F46"/>
    <w:rsid w:val="00554FEF"/>
    <w:rsid w:val="005560EA"/>
    <w:rsid w:val="0055680D"/>
    <w:rsid w:val="00556D4E"/>
    <w:rsid w:val="00556FA0"/>
    <w:rsid w:val="00557513"/>
    <w:rsid w:val="00560F88"/>
    <w:rsid w:val="00561184"/>
    <w:rsid w:val="00562610"/>
    <w:rsid w:val="005629EE"/>
    <w:rsid w:val="005630AB"/>
    <w:rsid w:val="0056434F"/>
    <w:rsid w:val="00566056"/>
    <w:rsid w:val="00567E85"/>
    <w:rsid w:val="00572049"/>
    <w:rsid w:val="0057259F"/>
    <w:rsid w:val="00573C34"/>
    <w:rsid w:val="00574921"/>
    <w:rsid w:val="00576496"/>
    <w:rsid w:val="00582214"/>
    <w:rsid w:val="00582546"/>
    <w:rsid w:val="0058375B"/>
    <w:rsid w:val="00583B98"/>
    <w:rsid w:val="005849B8"/>
    <w:rsid w:val="00584A10"/>
    <w:rsid w:val="00590114"/>
    <w:rsid w:val="00590847"/>
    <w:rsid w:val="00591503"/>
    <w:rsid w:val="005917BB"/>
    <w:rsid w:val="00592630"/>
    <w:rsid w:val="00594C36"/>
    <w:rsid w:val="00594C48"/>
    <w:rsid w:val="00594C57"/>
    <w:rsid w:val="00595B41"/>
    <w:rsid w:val="00597032"/>
    <w:rsid w:val="005976A5"/>
    <w:rsid w:val="005978DF"/>
    <w:rsid w:val="005A1D9B"/>
    <w:rsid w:val="005A1DA4"/>
    <w:rsid w:val="005A21A8"/>
    <w:rsid w:val="005A2625"/>
    <w:rsid w:val="005A2991"/>
    <w:rsid w:val="005A2CDA"/>
    <w:rsid w:val="005A3929"/>
    <w:rsid w:val="005A584F"/>
    <w:rsid w:val="005A6942"/>
    <w:rsid w:val="005B1702"/>
    <w:rsid w:val="005B214E"/>
    <w:rsid w:val="005B30B9"/>
    <w:rsid w:val="005B3F1D"/>
    <w:rsid w:val="005B403B"/>
    <w:rsid w:val="005B4ABC"/>
    <w:rsid w:val="005B6708"/>
    <w:rsid w:val="005C03FB"/>
    <w:rsid w:val="005C04E8"/>
    <w:rsid w:val="005C087A"/>
    <w:rsid w:val="005C12CA"/>
    <w:rsid w:val="005C1386"/>
    <w:rsid w:val="005C2D1C"/>
    <w:rsid w:val="005C393E"/>
    <w:rsid w:val="005C39BA"/>
    <w:rsid w:val="005C46CD"/>
    <w:rsid w:val="005C4DB9"/>
    <w:rsid w:val="005C56DD"/>
    <w:rsid w:val="005C5F5F"/>
    <w:rsid w:val="005C5F6C"/>
    <w:rsid w:val="005C67BB"/>
    <w:rsid w:val="005C711E"/>
    <w:rsid w:val="005C7C35"/>
    <w:rsid w:val="005D255F"/>
    <w:rsid w:val="005D295F"/>
    <w:rsid w:val="005D304F"/>
    <w:rsid w:val="005D43D9"/>
    <w:rsid w:val="005D5306"/>
    <w:rsid w:val="005D54E6"/>
    <w:rsid w:val="005D5F6C"/>
    <w:rsid w:val="005E051A"/>
    <w:rsid w:val="005E07B7"/>
    <w:rsid w:val="005E15A1"/>
    <w:rsid w:val="005E24CC"/>
    <w:rsid w:val="005E2BEF"/>
    <w:rsid w:val="005E2C9C"/>
    <w:rsid w:val="005E3F2A"/>
    <w:rsid w:val="005E40CE"/>
    <w:rsid w:val="005E4620"/>
    <w:rsid w:val="005E4858"/>
    <w:rsid w:val="005E59D1"/>
    <w:rsid w:val="005E5F20"/>
    <w:rsid w:val="005F1218"/>
    <w:rsid w:val="005F123F"/>
    <w:rsid w:val="005F1458"/>
    <w:rsid w:val="005F2034"/>
    <w:rsid w:val="005F2289"/>
    <w:rsid w:val="005F2733"/>
    <w:rsid w:val="005F3100"/>
    <w:rsid w:val="005F38E8"/>
    <w:rsid w:val="005F4D3B"/>
    <w:rsid w:val="005F690D"/>
    <w:rsid w:val="005F69B5"/>
    <w:rsid w:val="005F7485"/>
    <w:rsid w:val="005F7EBD"/>
    <w:rsid w:val="00600251"/>
    <w:rsid w:val="0060236E"/>
    <w:rsid w:val="006042B3"/>
    <w:rsid w:val="00604990"/>
    <w:rsid w:val="006059B3"/>
    <w:rsid w:val="00606D62"/>
    <w:rsid w:val="006104C9"/>
    <w:rsid w:val="00610C0F"/>
    <w:rsid w:val="00611163"/>
    <w:rsid w:val="00611BB7"/>
    <w:rsid w:val="00611D3D"/>
    <w:rsid w:val="00611F71"/>
    <w:rsid w:val="00612488"/>
    <w:rsid w:val="006128B8"/>
    <w:rsid w:val="006130D9"/>
    <w:rsid w:val="006134D2"/>
    <w:rsid w:val="006135B8"/>
    <w:rsid w:val="00613F14"/>
    <w:rsid w:val="00614235"/>
    <w:rsid w:val="00614279"/>
    <w:rsid w:val="006151D9"/>
    <w:rsid w:val="00615EF7"/>
    <w:rsid w:val="006161B1"/>
    <w:rsid w:val="006179A7"/>
    <w:rsid w:val="00617DD0"/>
    <w:rsid w:val="0062008A"/>
    <w:rsid w:val="00620697"/>
    <w:rsid w:val="00621BC3"/>
    <w:rsid w:val="00621CEF"/>
    <w:rsid w:val="00622664"/>
    <w:rsid w:val="00622E98"/>
    <w:rsid w:val="00627CAF"/>
    <w:rsid w:val="006309B5"/>
    <w:rsid w:val="00630FE9"/>
    <w:rsid w:val="0063244B"/>
    <w:rsid w:val="006324AA"/>
    <w:rsid w:val="0063297F"/>
    <w:rsid w:val="0063315E"/>
    <w:rsid w:val="006357E2"/>
    <w:rsid w:val="00635B58"/>
    <w:rsid w:val="00635D36"/>
    <w:rsid w:val="00635DD9"/>
    <w:rsid w:val="00636345"/>
    <w:rsid w:val="006370A6"/>
    <w:rsid w:val="006374C5"/>
    <w:rsid w:val="00640496"/>
    <w:rsid w:val="00641DAB"/>
    <w:rsid w:val="00642141"/>
    <w:rsid w:val="0064317E"/>
    <w:rsid w:val="00644909"/>
    <w:rsid w:val="00644F19"/>
    <w:rsid w:val="00645838"/>
    <w:rsid w:val="00646DDC"/>
    <w:rsid w:val="00647E02"/>
    <w:rsid w:val="00650006"/>
    <w:rsid w:val="00650665"/>
    <w:rsid w:val="006518A3"/>
    <w:rsid w:val="00651A0F"/>
    <w:rsid w:val="00651BC3"/>
    <w:rsid w:val="006522AE"/>
    <w:rsid w:val="00652E09"/>
    <w:rsid w:val="00653009"/>
    <w:rsid w:val="00653070"/>
    <w:rsid w:val="00654848"/>
    <w:rsid w:val="00654B2C"/>
    <w:rsid w:val="00660241"/>
    <w:rsid w:val="00663BD6"/>
    <w:rsid w:val="00663DE8"/>
    <w:rsid w:val="00664A90"/>
    <w:rsid w:val="00664B1D"/>
    <w:rsid w:val="006650FA"/>
    <w:rsid w:val="006654AB"/>
    <w:rsid w:val="00665B43"/>
    <w:rsid w:val="006714A8"/>
    <w:rsid w:val="00671757"/>
    <w:rsid w:val="00672777"/>
    <w:rsid w:val="00673145"/>
    <w:rsid w:val="00673A10"/>
    <w:rsid w:val="00675643"/>
    <w:rsid w:val="00675C4D"/>
    <w:rsid w:val="00675DBB"/>
    <w:rsid w:val="00676B9A"/>
    <w:rsid w:val="00681BC2"/>
    <w:rsid w:val="00682EB3"/>
    <w:rsid w:val="00683307"/>
    <w:rsid w:val="006854D1"/>
    <w:rsid w:val="00686FA0"/>
    <w:rsid w:val="006879B8"/>
    <w:rsid w:val="006908F9"/>
    <w:rsid w:val="00691190"/>
    <w:rsid w:val="006932F2"/>
    <w:rsid w:val="00693BE6"/>
    <w:rsid w:val="0069480D"/>
    <w:rsid w:val="00694838"/>
    <w:rsid w:val="0069490C"/>
    <w:rsid w:val="0069508F"/>
    <w:rsid w:val="00695ABB"/>
    <w:rsid w:val="0069715E"/>
    <w:rsid w:val="0069751D"/>
    <w:rsid w:val="006978BA"/>
    <w:rsid w:val="00697BDB"/>
    <w:rsid w:val="006A23AC"/>
    <w:rsid w:val="006A450C"/>
    <w:rsid w:val="006A4728"/>
    <w:rsid w:val="006A6544"/>
    <w:rsid w:val="006B0964"/>
    <w:rsid w:val="006B0980"/>
    <w:rsid w:val="006B09D2"/>
    <w:rsid w:val="006B12E9"/>
    <w:rsid w:val="006B268E"/>
    <w:rsid w:val="006B2C04"/>
    <w:rsid w:val="006B4432"/>
    <w:rsid w:val="006B580A"/>
    <w:rsid w:val="006B5B0F"/>
    <w:rsid w:val="006B5E44"/>
    <w:rsid w:val="006B6D4B"/>
    <w:rsid w:val="006B6FF0"/>
    <w:rsid w:val="006B74E5"/>
    <w:rsid w:val="006C1C85"/>
    <w:rsid w:val="006C2F22"/>
    <w:rsid w:val="006C3396"/>
    <w:rsid w:val="006C4FCD"/>
    <w:rsid w:val="006C5240"/>
    <w:rsid w:val="006C69E6"/>
    <w:rsid w:val="006C6F67"/>
    <w:rsid w:val="006C7247"/>
    <w:rsid w:val="006C7665"/>
    <w:rsid w:val="006C790F"/>
    <w:rsid w:val="006C7E88"/>
    <w:rsid w:val="006D0477"/>
    <w:rsid w:val="006D0D90"/>
    <w:rsid w:val="006D0E67"/>
    <w:rsid w:val="006D230C"/>
    <w:rsid w:val="006D36DB"/>
    <w:rsid w:val="006D3AEB"/>
    <w:rsid w:val="006D63C3"/>
    <w:rsid w:val="006E0A79"/>
    <w:rsid w:val="006E0F3E"/>
    <w:rsid w:val="006E10BC"/>
    <w:rsid w:val="006E3635"/>
    <w:rsid w:val="006E3A18"/>
    <w:rsid w:val="006E4BB2"/>
    <w:rsid w:val="006E515A"/>
    <w:rsid w:val="006E527C"/>
    <w:rsid w:val="006E5484"/>
    <w:rsid w:val="006E57C2"/>
    <w:rsid w:val="006E67C8"/>
    <w:rsid w:val="006E6C0F"/>
    <w:rsid w:val="006E7DAB"/>
    <w:rsid w:val="006F155B"/>
    <w:rsid w:val="006F1FCC"/>
    <w:rsid w:val="006F2041"/>
    <w:rsid w:val="006F25E4"/>
    <w:rsid w:val="006F3041"/>
    <w:rsid w:val="006F3495"/>
    <w:rsid w:val="006F3D70"/>
    <w:rsid w:val="006F4686"/>
    <w:rsid w:val="006F4A82"/>
    <w:rsid w:val="006F5515"/>
    <w:rsid w:val="006F645B"/>
    <w:rsid w:val="006F6539"/>
    <w:rsid w:val="006F6A02"/>
    <w:rsid w:val="00700982"/>
    <w:rsid w:val="00701629"/>
    <w:rsid w:val="0070292E"/>
    <w:rsid w:val="00703A83"/>
    <w:rsid w:val="0070411C"/>
    <w:rsid w:val="007046F7"/>
    <w:rsid w:val="00704BEB"/>
    <w:rsid w:val="00704EB7"/>
    <w:rsid w:val="00705109"/>
    <w:rsid w:val="0070697C"/>
    <w:rsid w:val="00707AAE"/>
    <w:rsid w:val="007100B1"/>
    <w:rsid w:val="0071013A"/>
    <w:rsid w:val="00711197"/>
    <w:rsid w:val="007112DD"/>
    <w:rsid w:val="00711D00"/>
    <w:rsid w:val="0071331B"/>
    <w:rsid w:val="00713912"/>
    <w:rsid w:val="00715753"/>
    <w:rsid w:val="00717AB5"/>
    <w:rsid w:val="00720D45"/>
    <w:rsid w:val="00720E47"/>
    <w:rsid w:val="00721064"/>
    <w:rsid w:val="007211F0"/>
    <w:rsid w:val="00722182"/>
    <w:rsid w:val="007221C4"/>
    <w:rsid w:val="00723904"/>
    <w:rsid w:val="00725047"/>
    <w:rsid w:val="007252CC"/>
    <w:rsid w:val="007262C3"/>
    <w:rsid w:val="00727108"/>
    <w:rsid w:val="007311FF"/>
    <w:rsid w:val="00731FE9"/>
    <w:rsid w:val="00732D10"/>
    <w:rsid w:val="00732D77"/>
    <w:rsid w:val="00733211"/>
    <w:rsid w:val="00733487"/>
    <w:rsid w:val="00733CF1"/>
    <w:rsid w:val="0073436E"/>
    <w:rsid w:val="00735647"/>
    <w:rsid w:val="00735C5F"/>
    <w:rsid w:val="0073779F"/>
    <w:rsid w:val="00737AE2"/>
    <w:rsid w:val="00737DAC"/>
    <w:rsid w:val="00741378"/>
    <w:rsid w:val="007417E6"/>
    <w:rsid w:val="007421AA"/>
    <w:rsid w:val="00742691"/>
    <w:rsid w:val="00742A53"/>
    <w:rsid w:val="007438CA"/>
    <w:rsid w:val="0074398F"/>
    <w:rsid w:val="0074443E"/>
    <w:rsid w:val="00744E56"/>
    <w:rsid w:val="007454F2"/>
    <w:rsid w:val="00747304"/>
    <w:rsid w:val="0074796C"/>
    <w:rsid w:val="00751E72"/>
    <w:rsid w:val="007534A4"/>
    <w:rsid w:val="0075468E"/>
    <w:rsid w:val="007551AE"/>
    <w:rsid w:val="0075570D"/>
    <w:rsid w:val="00755EA7"/>
    <w:rsid w:val="0075663C"/>
    <w:rsid w:val="00756A63"/>
    <w:rsid w:val="00757046"/>
    <w:rsid w:val="00760F24"/>
    <w:rsid w:val="00761E11"/>
    <w:rsid w:val="007620AA"/>
    <w:rsid w:val="00762D98"/>
    <w:rsid w:val="0076314F"/>
    <w:rsid w:val="007638B7"/>
    <w:rsid w:val="00764D17"/>
    <w:rsid w:val="00765464"/>
    <w:rsid w:val="00765558"/>
    <w:rsid w:val="007660A5"/>
    <w:rsid w:val="00766D0D"/>
    <w:rsid w:val="00767630"/>
    <w:rsid w:val="00767A08"/>
    <w:rsid w:val="007708E1"/>
    <w:rsid w:val="007713EE"/>
    <w:rsid w:val="0077214D"/>
    <w:rsid w:val="00772852"/>
    <w:rsid w:val="0077302D"/>
    <w:rsid w:val="00774682"/>
    <w:rsid w:val="0077527B"/>
    <w:rsid w:val="007770C9"/>
    <w:rsid w:val="00777290"/>
    <w:rsid w:val="007779C4"/>
    <w:rsid w:val="00780E12"/>
    <w:rsid w:val="0078495A"/>
    <w:rsid w:val="00785973"/>
    <w:rsid w:val="00786EE0"/>
    <w:rsid w:val="007870DA"/>
    <w:rsid w:val="007875E8"/>
    <w:rsid w:val="007905E5"/>
    <w:rsid w:val="0079089D"/>
    <w:rsid w:val="0079558C"/>
    <w:rsid w:val="00797233"/>
    <w:rsid w:val="007A03FD"/>
    <w:rsid w:val="007A1040"/>
    <w:rsid w:val="007A1FA1"/>
    <w:rsid w:val="007A235C"/>
    <w:rsid w:val="007A3AF1"/>
    <w:rsid w:val="007A420A"/>
    <w:rsid w:val="007A5588"/>
    <w:rsid w:val="007A61ED"/>
    <w:rsid w:val="007A73C8"/>
    <w:rsid w:val="007B1311"/>
    <w:rsid w:val="007B1CD8"/>
    <w:rsid w:val="007B24EA"/>
    <w:rsid w:val="007B40A3"/>
    <w:rsid w:val="007B527F"/>
    <w:rsid w:val="007B70AC"/>
    <w:rsid w:val="007B723D"/>
    <w:rsid w:val="007B781A"/>
    <w:rsid w:val="007C11B3"/>
    <w:rsid w:val="007C2C49"/>
    <w:rsid w:val="007C4656"/>
    <w:rsid w:val="007C558D"/>
    <w:rsid w:val="007C7C7C"/>
    <w:rsid w:val="007D030A"/>
    <w:rsid w:val="007D0F2D"/>
    <w:rsid w:val="007D136A"/>
    <w:rsid w:val="007D1391"/>
    <w:rsid w:val="007D2694"/>
    <w:rsid w:val="007D2909"/>
    <w:rsid w:val="007D29FF"/>
    <w:rsid w:val="007D32FA"/>
    <w:rsid w:val="007D38B5"/>
    <w:rsid w:val="007D3F40"/>
    <w:rsid w:val="007D46B5"/>
    <w:rsid w:val="007D549B"/>
    <w:rsid w:val="007D56F4"/>
    <w:rsid w:val="007E0B95"/>
    <w:rsid w:val="007E1256"/>
    <w:rsid w:val="007E152A"/>
    <w:rsid w:val="007E19B5"/>
    <w:rsid w:val="007E23FD"/>
    <w:rsid w:val="007E2952"/>
    <w:rsid w:val="007E318F"/>
    <w:rsid w:val="007E3993"/>
    <w:rsid w:val="007E42A1"/>
    <w:rsid w:val="007E4590"/>
    <w:rsid w:val="007E4BD4"/>
    <w:rsid w:val="007E5147"/>
    <w:rsid w:val="007E672E"/>
    <w:rsid w:val="007E789E"/>
    <w:rsid w:val="007E7C7B"/>
    <w:rsid w:val="007F075B"/>
    <w:rsid w:val="007F1B6D"/>
    <w:rsid w:val="007F20CF"/>
    <w:rsid w:val="007F2BFE"/>
    <w:rsid w:val="007F6F4F"/>
    <w:rsid w:val="007F7625"/>
    <w:rsid w:val="0080074B"/>
    <w:rsid w:val="0080083D"/>
    <w:rsid w:val="00801438"/>
    <w:rsid w:val="008018CC"/>
    <w:rsid w:val="00801BE6"/>
    <w:rsid w:val="00801D39"/>
    <w:rsid w:val="00802C63"/>
    <w:rsid w:val="00803FE5"/>
    <w:rsid w:val="008042B6"/>
    <w:rsid w:val="008051DE"/>
    <w:rsid w:val="00806781"/>
    <w:rsid w:val="00806EA4"/>
    <w:rsid w:val="008117B3"/>
    <w:rsid w:val="0081194C"/>
    <w:rsid w:val="008129A5"/>
    <w:rsid w:val="00812E0E"/>
    <w:rsid w:val="00813734"/>
    <w:rsid w:val="0081479B"/>
    <w:rsid w:val="008149EA"/>
    <w:rsid w:val="00815DA6"/>
    <w:rsid w:val="00815F36"/>
    <w:rsid w:val="00816FF9"/>
    <w:rsid w:val="0081791E"/>
    <w:rsid w:val="008201E9"/>
    <w:rsid w:val="00820A56"/>
    <w:rsid w:val="00821BBA"/>
    <w:rsid w:val="00821FB6"/>
    <w:rsid w:val="00822AA5"/>
    <w:rsid w:val="00822B28"/>
    <w:rsid w:val="00822DB0"/>
    <w:rsid w:val="00823C27"/>
    <w:rsid w:val="00824061"/>
    <w:rsid w:val="0082495B"/>
    <w:rsid w:val="00825720"/>
    <w:rsid w:val="00826865"/>
    <w:rsid w:val="00826ECA"/>
    <w:rsid w:val="00830C42"/>
    <w:rsid w:val="008338FC"/>
    <w:rsid w:val="00833A92"/>
    <w:rsid w:val="00833ADF"/>
    <w:rsid w:val="00833BC3"/>
    <w:rsid w:val="00833CBC"/>
    <w:rsid w:val="008340AA"/>
    <w:rsid w:val="0083495A"/>
    <w:rsid w:val="008349C3"/>
    <w:rsid w:val="00836111"/>
    <w:rsid w:val="00836B24"/>
    <w:rsid w:val="008374B3"/>
    <w:rsid w:val="008406B2"/>
    <w:rsid w:val="008406C9"/>
    <w:rsid w:val="00840AC5"/>
    <w:rsid w:val="00840D4A"/>
    <w:rsid w:val="00841220"/>
    <w:rsid w:val="008412C9"/>
    <w:rsid w:val="00841566"/>
    <w:rsid w:val="0084165B"/>
    <w:rsid w:val="008417D7"/>
    <w:rsid w:val="00841A22"/>
    <w:rsid w:val="00841C8B"/>
    <w:rsid w:val="0084318D"/>
    <w:rsid w:val="008446EC"/>
    <w:rsid w:val="00844911"/>
    <w:rsid w:val="008451B5"/>
    <w:rsid w:val="008451EA"/>
    <w:rsid w:val="008464C7"/>
    <w:rsid w:val="00846E92"/>
    <w:rsid w:val="00847B6F"/>
    <w:rsid w:val="00847F5E"/>
    <w:rsid w:val="008503D2"/>
    <w:rsid w:val="00850478"/>
    <w:rsid w:val="00851BBF"/>
    <w:rsid w:val="00852134"/>
    <w:rsid w:val="008521CC"/>
    <w:rsid w:val="008525A2"/>
    <w:rsid w:val="008533F3"/>
    <w:rsid w:val="008540D7"/>
    <w:rsid w:val="0085443E"/>
    <w:rsid w:val="00855AF6"/>
    <w:rsid w:val="00856259"/>
    <w:rsid w:val="008568B4"/>
    <w:rsid w:val="008568EA"/>
    <w:rsid w:val="00860D5D"/>
    <w:rsid w:val="00861C02"/>
    <w:rsid w:val="0086217F"/>
    <w:rsid w:val="00862396"/>
    <w:rsid w:val="008626C7"/>
    <w:rsid w:val="00862EAF"/>
    <w:rsid w:val="00862F76"/>
    <w:rsid w:val="00863F4E"/>
    <w:rsid w:val="00864F7C"/>
    <w:rsid w:val="008655EE"/>
    <w:rsid w:val="00865781"/>
    <w:rsid w:val="008662B4"/>
    <w:rsid w:val="00866740"/>
    <w:rsid w:val="00866AFE"/>
    <w:rsid w:val="00866DD4"/>
    <w:rsid w:val="008702D7"/>
    <w:rsid w:val="0087055C"/>
    <w:rsid w:val="008718C2"/>
    <w:rsid w:val="00871EC4"/>
    <w:rsid w:val="0087565A"/>
    <w:rsid w:val="00875FEB"/>
    <w:rsid w:val="00877156"/>
    <w:rsid w:val="00880A27"/>
    <w:rsid w:val="00881136"/>
    <w:rsid w:val="00881C87"/>
    <w:rsid w:val="00882A7F"/>
    <w:rsid w:val="00882CF0"/>
    <w:rsid w:val="00883202"/>
    <w:rsid w:val="0088385D"/>
    <w:rsid w:val="00883BB1"/>
    <w:rsid w:val="00883E43"/>
    <w:rsid w:val="0088467A"/>
    <w:rsid w:val="0088469C"/>
    <w:rsid w:val="00884D32"/>
    <w:rsid w:val="008850E7"/>
    <w:rsid w:val="0088776B"/>
    <w:rsid w:val="00887BE9"/>
    <w:rsid w:val="00887D30"/>
    <w:rsid w:val="008907AC"/>
    <w:rsid w:val="00890956"/>
    <w:rsid w:val="00891855"/>
    <w:rsid w:val="00893574"/>
    <w:rsid w:val="008A0844"/>
    <w:rsid w:val="008A0AE5"/>
    <w:rsid w:val="008A0F9E"/>
    <w:rsid w:val="008A160B"/>
    <w:rsid w:val="008A24AD"/>
    <w:rsid w:val="008A353C"/>
    <w:rsid w:val="008A505F"/>
    <w:rsid w:val="008A6655"/>
    <w:rsid w:val="008A6CDC"/>
    <w:rsid w:val="008A7E0C"/>
    <w:rsid w:val="008B02EA"/>
    <w:rsid w:val="008B1050"/>
    <w:rsid w:val="008B1352"/>
    <w:rsid w:val="008B1ABD"/>
    <w:rsid w:val="008B1C00"/>
    <w:rsid w:val="008B2367"/>
    <w:rsid w:val="008B251D"/>
    <w:rsid w:val="008B37D4"/>
    <w:rsid w:val="008B40A5"/>
    <w:rsid w:val="008B4193"/>
    <w:rsid w:val="008B59CB"/>
    <w:rsid w:val="008B639B"/>
    <w:rsid w:val="008B6521"/>
    <w:rsid w:val="008B6A4A"/>
    <w:rsid w:val="008B6D59"/>
    <w:rsid w:val="008B6F31"/>
    <w:rsid w:val="008C0FA8"/>
    <w:rsid w:val="008C2A7C"/>
    <w:rsid w:val="008C2B1B"/>
    <w:rsid w:val="008C3598"/>
    <w:rsid w:val="008C4297"/>
    <w:rsid w:val="008C4312"/>
    <w:rsid w:val="008C4CE0"/>
    <w:rsid w:val="008C512A"/>
    <w:rsid w:val="008C58D9"/>
    <w:rsid w:val="008C61A4"/>
    <w:rsid w:val="008C7490"/>
    <w:rsid w:val="008D073A"/>
    <w:rsid w:val="008D0EEA"/>
    <w:rsid w:val="008D3D89"/>
    <w:rsid w:val="008D412A"/>
    <w:rsid w:val="008D51C4"/>
    <w:rsid w:val="008D546A"/>
    <w:rsid w:val="008D5F67"/>
    <w:rsid w:val="008D622C"/>
    <w:rsid w:val="008D6D05"/>
    <w:rsid w:val="008D73B8"/>
    <w:rsid w:val="008E0A6D"/>
    <w:rsid w:val="008E134A"/>
    <w:rsid w:val="008E2673"/>
    <w:rsid w:val="008E42C2"/>
    <w:rsid w:val="008E48F9"/>
    <w:rsid w:val="008E515C"/>
    <w:rsid w:val="008E5B28"/>
    <w:rsid w:val="008E5BC4"/>
    <w:rsid w:val="008E6CBC"/>
    <w:rsid w:val="008E6EEF"/>
    <w:rsid w:val="008E71E2"/>
    <w:rsid w:val="008E7EE0"/>
    <w:rsid w:val="008F0C2F"/>
    <w:rsid w:val="008F1153"/>
    <w:rsid w:val="008F1614"/>
    <w:rsid w:val="008F2637"/>
    <w:rsid w:val="008F280F"/>
    <w:rsid w:val="008F28F0"/>
    <w:rsid w:val="008F3B52"/>
    <w:rsid w:val="008F3CEE"/>
    <w:rsid w:val="008F4F90"/>
    <w:rsid w:val="008F542F"/>
    <w:rsid w:val="008F5909"/>
    <w:rsid w:val="008F610E"/>
    <w:rsid w:val="008F69D8"/>
    <w:rsid w:val="008F7B33"/>
    <w:rsid w:val="00900278"/>
    <w:rsid w:val="009011FC"/>
    <w:rsid w:val="009016FD"/>
    <w:rsid w:val="00901F1D"/>
    <w:rsid w:val="009039D5"/>
    <w:rsid w:val="00904744"/>
    <w:rsid w:val="00905FCD"/>
    <w:rsid w:val="00910029"/>
    <w:rsid w:val="00910CA5"/>
    <w:rsid w:val="00910FD8"/>
    <w:rsid w:val="00911604"/>
    <w:rsid w:val="009124D7"/>
    <w:rsid w:val="00912973"/>
    <w:rsid w:val="00912E7A"/>
    <w:rsid w:val="00913975"/>
    <w:rsid w:val="009142C0"/>
    <w:rsid w:val="009150D5"/>
    <w:rsid w:val="00916019"/>
    <w:rsid w:val="00917225"/>
    <w:rsid w:val="009178EA"/>
    <w:rsid w:val="00920112"/>
    <w:rsid w:val="00920E87"/>
    <w:rsid w:val="00921214"/>
    <w:rsid w:val="00921486"/>
    <w:rsid w:val="009216D1"/>
    <w:rsid w:val="00922000"/>
    <w:rsid w:val="009221E8"/>
    <w:rsid w:val="00922FD6"/>
    <w:rsid w:val="00924537"/>
    <w:rsid w:val="00925543"/>
    <w:rsid w:val="0092693E"/>
    <w:rsid w:val="0093047E"/>
    <w:rsid w:val="00932B0E"/>
    <w:rsid w:val="009341CE"/>
    <w:rsid w:val="00934D83"/>
    <w:rsid w:val="00935B38"/>
    <w:rsid w:val="00935CBF"/>
    <w:rsid w:val="009373BB"/>
    <w:rsid w:val="00937DD9"/>
    <w:rsid w:val="0094028D"/>
    <w:rsid w:val="0094030C"/>
    <w:rsid w:val="00940402"/>
    <w:rsid w:val="009406FF"/>
    <w:rsid w:val="00941330"/>
    <w:rsid w:val="00941B60"/>
    <w:rsid w:val="00943D90"/>
    <w:rsid w:val="0094432D"/>
    <w:rsid w:val="00944A04"/>
    <w:rsid w:val="00944C50"/>
    <w:rsid w:val="00945102"/>
    <w:rsid w:val="00946197"/>
    <w:rsid w:val="009464E4"/>
    <w:rsid w:val="0094656E"/>
    <w:rsid w:val="009470B5"/>
    <w:rsid w:val="009474CF"/>
    <w:rsid w:val="009513CB"/>
    <w:rsid w:val="00951FB9"/>
    <w:rsid w:val="00952606"/>
    <w:rsid w:val="0095358B"/>
    <w:rsid w:val="009535D4"/>
    <w:rsid w:val="0095368D"/>
    <w:rsid w:val="00953873"/>
    <w:rsid w:val="00954E01"/>
    <w:rsid w:val="009568E1"/>
    <w:rsid w:val="009606A0"/>
    <w:rsid w:val="00960CE2"/>
    <w:rsid w:val="0096227B"/>
    <w:rsid w:val="009637E9"/>
    <w:rsid w:val="00963863"/>
    <w:rsid w:val="00963AA3"/>
    <w:rsid w:val="00964336"/>
    <w:rsid w:val="00965C7A"/>
    <w:rsid w:val="00965F83"/>
    <w:rsid w:val="00966186"/>
    <w:rsid w:val="00966340"/>
    <w:rsid w:val="0096658D"/>
    <w:rsid w:val="00966FD9"/>
    <w:rsid w:val="00967C65"/>
    <w:rsid w:val="00971E52"/>
    <w:rsid w:val="009725B2"/>
    <w:rsid w:val="00972878"/>
    <w:rsid w:val="00972899"/>
    <w:rsid w:val="00975BB7"/>
    <w:rsid w:val="00977622"/>
    <w:rsid w:val="00980D00"/>
    <w:rsid w:val="0098114F"/>
    <w:rsid w:val="009817B9"/>
    <w:rsid w:val="00981A31"/>
    <w:rsid w:val="009827B1"/>
    <w:rsid w:val="00982A35"/>
    <w:rsid w:val="00982FD8"/>
    <w:rsid w:val="00982FDE"/>
    <w:rsid w:val="00983A06"/>
    <w:rsid w:val="009859AE"/>
    <w:rsid w:val="00985D79"/>
    <w:rsid w:val="00985E8A"/>
    <w:rsid w:val="00986618"/>
    <w:rsid w:val="00987B26"/>
    <w:rsid w:val="00987BA7"/>
    <w:rsid w:val="00990F92"/>
    <w:rsid w:val="0099260D"/>
    <w:rsid w:val="0099263B"/>
    <w:rsid w:val="00993B63"/>
    <w:rsid w:val="009941E1"/>
    <w:rsid w:val="00996012"/>
    <w:rsid w:val="009A1EC1"/>
    <w:rsid w:val="009A3050"/>
    <w:rsid w:val="009A3074"/>
    <w:rsid w:val="009A330B"/>
    <w:rsid w:val="009A5A0F"/>
    <w:rsid w:val="009A66E8"/>
    <w:rsid w:val="009A6840"/>
    <w:rsid w:val="009A6B6A"/>
    <w:rsid w:val="009A6D54"/>
    <w:rsid w:val="009A724D"/>
    <w:rsid w:val="009A7D3B"/>
    <w:rsid w:val="009A7DC9"/>
    <w:rsid w:val="009B0983"/>
    <w:rsid w:val="009B1EFC"/>
    <w:rsid w:val="009B39ED"/>
    <w:rsid w:val="009B3B42"/>
    <w:rsid w:val="009B3D6E"/>
    <w:rsid w:val="009B49B1"/>
    <w:rsid w:val="009B58EF"/>
    <w:rsid w:val="009B665B"/>
    <w:rsid w:val="009B74A0"/>
    <w:rsid w:val="009B7827"/>
    <w:rsid w:val="009C0C5D"/>
    <w:rsid w:val="009C14A2"/>
    <w:rsid w:val="009C1EB4"/>
    <w:rsid w:val="009C2339"/>
    <w:rsid w:val="009C33B0"/>
    <w:rsid w:val="009C3A38"/>
    <w:rsid w:val="009C4AA4"/>
    <w:rsid w:val="009C548B"/>
    <w:rsid w:val="009C6086"/>
    <w:rsid w:val="009C64E8"/>
    <w:rsid w:val="009C759A"/>
    <w:rsid w:val="009D0584"/>
    <w:rsid w:val="009D2453"/>
    <w:rsid w:val="009D2557"/>
    <w:rsid w:val="009D2F64"/>
    <w:rsid w:val="009D5392"/>
    <w:rsid w:val="009D5836"/>
    <w:rsid w:val="009D6230"/>
    <w:rsid w:val="009D6D97"/>
    <w:rsid w:val="009D75E9"/>
    <w:rsid w:val="009E0D43"/>
    <w:rsid w:val="009E15DE"/>
    <w:rsid w:val="009E17A8"/>
    <w:rsid w:val="009E2369"/>
    <w:rsid w:val="009E3528"/>
    <w:rsid w:val="009E36C8"/>
    <w:rsid w:val="009E37D7"/>
    <w:rsid w:val="009E4AE4"/>
    <w:rsid w:val="009E5D3C"/>
    <w:rsid w:val="009F10B6"/>
    <w:rsid w:val="009F18FC"/>
    <w:rsid w:val="009F1B49"/>
    <w:rsid w:val="009F3CDE"/>
    <w:rsid w:val="009F436F"/>
    <w:rsid w:val="009F4C69"/>
    <w:rsid w:val="009F58A3"/>
    <w:rsid w:val="009F6852"/>
    <w:rsid w:val="00A0067B"/>
    <w:rsid w:val="00A01C9B"/>
    <w:rsid w:val="00A01E17"/>
    <w:rsid w:val="00A02250"/>
    <w:rsid w:val="00A0324D"/>
    <w:rsid w:val="00A05C4D"/>
    <w:rsid w:val="00A0642D"/>
    <w:rsid w:val="00A06747"/>
    <w:rsid w:val="00A06B77"/>
    <w:rsid w:val="00A070DA"/>
    <w:rsid w:val="00A076B2"/>
    <w:rsid w:val="00A138EF"/>
    <w:rsid w:val="00A1544C"/>
    <w:rsid w:val="00A15B97"/>
    <w:rsid w:val="00A172E4"/>
    <w:rsid w:val="00A17B07"/>
    <w:rsid w:val="00A201BF"/>
    <w:rsid w:val="00A2153D"/>
    <w:rsid w:val="00A21DBF"/>
    <w:rsid w:val="00A2215C"/>
    <w:rsid w:val="00A22266"/>
    <w:rsid w:val="00A22758"/>
    <w:rsid w:val="00A232BD"/>
    <w:rsid w:val="00A237C8"/>
    <w:rsid w:val="00A23DDF"/>
    <w:rsid w:val="00A24E31"/>
    <w:rsid w:val="00A267A4"/>
    <w:rsid w:val="00A2698F"/>
    <w:rsid w:val="00A27F47"/>
    <w:rsid w:val="00A30765"/>
    <w:rsid w:val="00A30FC3"/>
    <w:rsid w:val="00A31403"/>
    <w:rsid w:val="00A3349E"/>
    <w:rsid w:val="00A334A4"/>
    <w:rsid w:val="00A3434A"/>
    <w:rsid w:val="00A35989"/>
    <w:rsid w:val="00A406D7"/>
    <w:rsid w:val="00A42C39"/>
    <w:rsid w:val="00A4385A"/>
    <w:rsid w:val="00A4483E"/>
    <w:rsid w:val="00A44A92"/>
    <w:rsid w:val="00A46948"/>
    <w:rsid w:val="00A51132"/>
    <w:rsid w:val="00A51C0D"/>
    <w:rsid w:val="00A5209B"/>
    <w:rsid w:val="00A52749"/>
    <w:rsid w:val="00A536CF"/>
    <w:rsid w:val="00A537A4"/>
    <w:rsid w:val="00A53F45"/>
    <w:rsid w:val="00A54101"/>
    <w:rsid w:val="00A54C14"/>
    <w:rsid w:val="00A5544E"/>
    <w:rsid w:val="00A55454"/>
    <w:rsid w:val="00A55633"/>
    <w:rsid w:val="00A55FC3"/>
    <w:rsid w:val="00A56D1E"/>
    <w:rsid w:val="00A56F7F"/>
    <w:rsid w:val="00A57256"/>
    <w:rsid w:val="00A57B90"/>
    <w:rsid w:val="00A57DE7"/>
    <w:rsid w:val="00A57E31"/>
    <w:rsid w:val="00A60F67"/>
    <w:rsid w:val="00A62A41"/>
    <w:rsid w:val="00A631AD"/>
    <w:rsid w:val="00A63874"/>
    <w:rsid w:val="00A651A2"/>
    <w:rsid w:val="00A66482"/>
    <w:rsid w:val="00A670D6"/>
    <w:rsid w:val="00A71CB8"/>
    <w:rsid w:val="00A7598A"/>
    <w:rsid w:val="00A762E8"/>
    <w:rsid w:val="00A7639B"/>
    <w:rsid w:val="00A76753"/>
    <w:rsid w:val="00A7738F"/>
    <w:rsid w:val="00A77427"/>
    <w:rsid w:val="00A80C60"/>
    <w:rsid w:val="00A81F54"/>
    <w:rsid w:val="00A82CB2"/>
    <w:rsid w:val="00A839BB"/>
    <w:rsid w:val="00A83F73"/>
    <w:rsid w:val="00A8442D"/>
    <w:rsid w:val="00A851E2"/>
    <w:rsid w:val="00A8631A"/>
    <w:rsid w:val="00A875A6"/>
    <w:rsid w:val="00A87BF2"/>
    <w:rsid w:val="00A87E6B"/>
    <w:rsid w:val="00A900AF"/>
    <w:rsid w:val="00A9133B"/>
    <w:rsid w:val="00A91634"/>
    <w:rsid w:val="00A91962"/>
    <w:rsid w:val="00A91AD5"/>
    <w:rsid w:val="00A923AD"/>
    <w:rsid w:val="00A9288F"/>
    <w:rsid w:val="00A936AF"/>
    <w:rsid w:val="00A94894"/>
    <w:rsid w:val="00A965D0"/>
    <w:rsid w:val="00A972E0"/>
    <w:rsid w:val="00AA09F3"/>
    <w:rsid w:val="00AA1AB9"/>
    <w:rsid w:val="00AA1F44"/>
    <w:rsid w:val="00AA2ABE"/>
    <w:rsid w:val="00AA409D"/>
    <w:rsid w:val="00AA5217"/>
    <w:rsid w:val="00AA5935"/>
    <w:rsid w:val="00AA63C2"/>
    <w:rsid w:val="00AA64CD"/>
    <w:rsid w:val="00AA65A2"/>
    <w:rsid w:val="00AA6CC4"/>
    <w:rsid w:val="00AA7B08"/>
    <w:rsid w:val="00AA7E62"/>
    <w:rsid w:val="00AB06DB"/>
    <w:rsid w:val="00AB0DA2"/>
    <w:rsid w:val="00AB160F"/>
    <w:rsid w:val="00AB2675"/>
    <w:rsid w:val="00AB2735"/>
    <w:rsid w:val="00AB38F1"/>
    <w:rsid w:val="00AB5426"/>
    <w:rsid w:val="00AB6751"/>
    <w:rsid w:val="00AB71C5"/>
    <w:rsid w:val="00AB765C"/>
    <w:rsid w:val="00AC0045"/>
    <w:rsid w:val="00AC210C"/>
    <w:rsid w:val="00AC2550"/>
    <w:rsid w:val="00AC2E4E"/>
    <w:rsid w:val="00AC2F1C"/>
    <w:rsid w:val="00AC4CD8"/>
    <w:rsid w:val="00AC5445"/>
    <w:rsid w:val="00AC55AD"/>
    <w:rsid w:val="00AC598B"/>
    <w:rsid w:val="00AC6B19"/>
    <w:rsid w:val="00AC71EA"/>
    <w:rsid w:val="00AC75B6"/>
    <w:rsid w:val="00AD1065"/>
    <w:rsid w:val="00AD4980"/>
    <w:rsid w:val="00AE036C"/>
    <w:rsid w:val="00AE0C86"/>
    <w:rsid w:val="00AE15BD"/>
    <w:rsid w:val="00AE1B73"/>
    <w:rsid w:val="00AE1F79"/>
    <w:rsid w:val="00AE319F"/>
    <w:rsid w:val="00AE341D"/>
    <w:rsid w:val="00AE451A"/>
    <w:rsid w:val="00AE4A84"/>
    <w:rsid w:val="00AE6930"/>
    <w:rsid w:val="00AF029C"/>
    <w:rsid w:val="00AF17C1"/>
    <w:rsid w:val="00AF26F3"/>
    <w:rsid w:val="00AF34EC"/>
    <w:rsid w:val="00AF36B8"/>
    <w:rsid w:val="00AF4425"/>
    <w:rsid w:val="00AF4B29"/>
    <w:rsid w:val="00AF528D"/>
    <w:rsid w:val="00AF56CA"/>
    <w:rsid w:val="00AF6EE4"/>
    <w:rsid w:val="00AF75E3"/>
    <w:rsid w:val="00B01BAE"/>
    <w:rsid w:val="00B01CD8"/>
    <w:rsid w:val="00B02B2F"/>
    <w:rsid w:val="00B03EC4"/>
    <w:rsid w:val="00B054CC"/>
    <w:rsid w:val="00B05736"/>
    <w:rsid w:val="00B05959"/>
    <w:rsid w:val="00B05DA5"/>
    <w:rsid w:val="00B05DAC"/>
    <w:rsid w:val="00B06C04"/>
    <w:rsid w:val="00B07143"/>
    <w:rsid w:val="00B103B6"/>
    <w:rsid w:val="00B10619"/>
    <w:rsid w:val="00B116CA"/>
    <w:rsid w:val="00B1556D"/>
    <w:rsid w:val="00B15841"/>
    <w:rsid w:val="00B168B8"/>
    <w:rsid w:val="00B178EB"/>
    <w:rsid w:val="00B20361"/>
    <w:rsid w:val="00B21DBB"/>
    <w:rsid w:val="00B22136"/>
    <w:rsid w:val="00B22D64"/>
    <w:rsid w:val="00B23125"/>
    <w:rsid w:val="00B23F4A"/>
    <w:rsid w:val="00B24EFB"/>
    <w:rsid w:val="00B25270"/>
    <w:rsid w:val="00B252CD"/>
    <w:rsid w:val="00B25430"/>
    <w:rsid w:val="00B259C8"/>
    <w:rsid w:val="00B26406"/>
    <w:rsid w:val="00B26A82"/>
    <w:rsid w:val="00B27D09"/>
    <w:rsid w:val="00B302B5"/>
    <w:rsid w:val="00B30344"/>
    <w:rsid w:val="00B311D2"/>
    <w:rsid w:val="00B31A9D"/>
    <w:rsid w:val="00B31BE1"/>
    <w:rsid w:val="00B32087"/>
    <w:rsid w:val="00B32E97"/>
    <w:rsid w:val="00B34150"/>
    <w:rsid w:val="00B34F73"/>
    <w:rsid w:val="00B34FE9"/>
    <w:rsid w:val="00B36120"/>
    <w:rsid w:val="00B36248"/>
    <w:rsid w:val="00B367E7"/>
    <w:rsid w:val="00B416BE"/>
    <w:rsid w:val="00B41718"/>
    <w:rsid w:val="00B41872"/>
    <w:rsid w:val="00B418E3"/>
    <w:rsid w:val="00B442FB"/>
    <w:rsid w:val="00B4486B"/>
    <w:rsid w:val="00B44E97"/>
    <w:rsid w:val="00B45378"/>
    <w:rsid w:val="00B46041"/>
    <w:rsid w:val="00B463D7"/>
    <w:rsid w:val="00B47A4C"/>
    <w:rsid w:val="00B5067E"/>
    <w:rsid w:val="00B50E8D"/>
    <w:rsid w:val="00B51405"/>
    <w:rsid w:val="00B51BFB"/>
    <w:rsid w:val="00B528B4"/>
    <w:rsid w:val="00B547D0"/>
    <w:rsid w:val="00B55A84"/>
    <w:rsid w:val="00B60277"/>
    <w:rsid w:val="00B60684"/>
    <w:rsid w:val="00B6206C"/>
    <w:rsid w:val="00B63885"/>
    <w:rsid w:val="00B64602"/>
    <w:rsid w:val="00B6492A"/>
    <w:rsid w:val="00B67923"/>
    <w:rsid w:val="00B70F66"/>
    <w:rsid w:val="00B71533"/>
    <w:rsid w:val="00B7266A"/>
    <w:rsid w:val="00B729F4"/>
    <w:rsid w:val="00B7346D"/>
    <w:rsid w:val="00B73853"/>
    <w:rsid w:val="00B73977"/>
    <w:rsid w:val="00B74B66"/>
    <w:rsid w:val="00B751EA"/>
    <w:rsid w:val="00B75A75"/>
    <w:rsid w:val="00B76477"/>
    <w:rsid w:val="00B77059"/>
    <w:rsid w:val="00B7745F"/>
    <w:rsid w:val="00B77B2C"/>
    <w:rsid w:val="00B80FA5"/>
    <w:rsid w:val="00B82540"/>
    <w:rsid w:val="00B82CC6"/>
    <w:rsid w:val="00B82F27"/>
    <w:rsid w:val="00B834EA"/>
    <w:rsid w:val="00B8469E"/>
    <w:rsid w:val="00B855C3"/>
    <w:rsid w:val="00B86928"/>
    <w:rsid w:val="00B905B3"/>
    <w:rsid w:val="00B90FD3"/>
    <w:rsid w:val="00B910F3"/>
    <w:rsid w:val="00B91DBA"/>
    <w:rsid w:val="00B91F17"/>
    <w:rsid w:val="00B95A54"/>
    <w:rsid w:val="00B95E80"/>
    <w:rsid w:val="00B95E87"/>
    <w:rsid w:val="00BA02C7"/>
    <w:rsid w:val="00BA0A78"/>
    <w:rsid w:val="00BA152A"/>
    <w:rsid w:val="00BA1BCF"/>
    <w:rsid w:val="00BA299F"/>
    <w:rsid w:val="00BA2C62"/>
    <w:rsid w:val="00BA2E90"/>
    <w:rsid w:val="00BA36B9"/>
    <w:rsid w:val="00BA3EF0"/>
    <w:rsid w:val="00BA5C29"/>
    <w:rsid w:val="00BA6D4B"/>
    <w:rsid w:val="00BA6D73"/>
    <w:rsid w:val="00BA79B3"/>
    <w:rsid w:val="00BB0C6D"/>
    <w:rsid w:val="00BB22A6"/>
    <w:rsid w:val="00BB2E20"/>
    <w:rsid w:val="00BB339E"/>
    <w:rsid w:val="00BB44C9"/>
    <w:rsid w:val="00BB5A90"/>
    <w:rsid w:val="00BB5C67"/>
    <w:rsid w:val="00BB6220"/>
    <w:rsid w:val="00BB72A9"/>
    <w:rsid w:val="00BB74D2"/>
    <w:rsid w:val="00BB7636"/>
    <w:rsid w:val="00BB78EB"/>
    <w:rsid w:val="00BC0688"/>
    <w:rsid w:val="00BC0F2D"/>
    <w:rsid w:val="00BC17F3"/>
    <w:rsid w:val="00BC1CFF"/>
    <w:rsid w:val="00BC1F51"/>
    <w:rsid w:val="00BC282A"/>
    <w:rsid w:val="00BC40A6"/>
    <w:rsid w:val="00BC562A"/>
    <w:rsid w:val="00BD0FEB"/>
    <w:rsid w:val="00BD107C"/>
    <w:rsid w:val="00BD127D"/>
    <w:rsid w:val="00BD1D0F"/>
    <w:rsid w:val="00BD37B6"/>
    <w:rsid w:val="00BD5396"/>
    <w:rsid w:val="00BD6532"/>
    <w:rsid w:val="00BD7309"/>
    <w:rsid w:val="00BD7829"/>
    <w:rsid w:val="00BD7D92"/>
    <w:rsid w:val="00BE0229"/>
    <w:rsid w:val="00BE0736"/>
    <w:rsid w:val="00BE2722"/>
    <w:rsid w:val="00BE316F"/>
    <w:rsid w:val="00BE6090"/>
    <w:rsid w:val="00BE7230"/>
    <w:rsid w:val="00BE7EBA"/>
    <w:rsid w:val="00BF0F0D"/>
    <w:rsid w:val="00BF10BE"/>
    <w:rsid w:val="00BF1520"/>
    <w:rsid w:val="00BF2715"/>
    <w:rsid w:val="00BF3B4C"/>
    <w:rsid w:val="00BF3E95"/>
    <w:rsid w:val="00BF4D33"/>
    <w:rsid w:val="00BF4F20"/>
    <w:rsid w:val="00BF6572"/>
    <w:rsid w:val="00BF6B53"/>
    <w:rsid w:val="00BF7587"/>
    <w:rsid w:val="00BF7821"/>
    <w:rsid w:val="00BF78E9"/>
    <w:rsid w:val="00C01085"/>
    <w:rsid w:val="00C03054"/>
    <w:rsid w:val="00C035D8"/>
    <w:rsid w:val="00C05233"/>
    <w:rsid w:val="00C063DF"/>
    <w:rsid w:val="00C07035"/>
    <w:rsid w:val="00C07404"/>
    <w:rsid w:val="00C076F2"/>
    <w:rsid w:val="00C12964"/>
    <w:rsid w:val="00C12F40"/>
    <w:rsid w:val="00C133E1"/>
    <w:rsid w:val="00C1355F"/>
    <w:rsid w:val="00C13B89"/>
    <w:rsid w:val="00C14342"/>
    <w:rsid w:val="00C14400"/>
    <w:rsid w:val="00C15552"/>
    <w:rsid w:val="00C15C18"/>
    <w:rsid w:val="00C15C7D"/>
    <w:rsid w:val="00C16541"/>
    <w:rsid w:val="00C174C8"/>
    <w:rsid w:val="00C17EDD"/>
    <w:rsid w:val="00C20D7A"/>
    <w:rsid w:val="00C210CE"/>
    <w:rsid w:val="00C2276A"/>
    <w:rsid w:val="00C22ABD"/>
    <w:rsid w:val="00C22FA5"/>
    <w:rsid w:val="00C22FC3"/>
    <w:rsid w:val="00C24DFC"/>
    <w:rsid w:val="00C2582D"/>
    <w:rsid w:val="00C26253"/>
    <w:rsid w:val="00C26615"/>
    <w:rsid w:val="00C26BF3"/>
    <w:rsid w:val="00C26D7A"/>
    <w:rsid w:val="00C2731F"/>
    <w:rsid w:val="00C31328"/>
    <w:rsid w:val="00C31E8B"/>
    <w:rsid w:val="00C31F64"/>
    <w:rsid w:val="00C32065"/>
    <w:rsid w:val="00C320B4"/>
    <w:rsid w:val="00C32C67"/>
    <w:rsid w:val="00C335AF"/>
    <w:rsid w:val="00C33B73"/>
    <w:rsid w:val="00C341A4"/>
    <w:rsid w:val="00C34514"/>
    <w:rsid w:val="00C34860"/>
    <w:rsid w:val="00C348BD"/>
    <w:rsid w:val="00C36826"/>
    <w:rsid w:val="00C36CAB"/>
    <w:rsid w:val="00C37B5F"/>
    <w:rsid w:val="00C40F74"/>
    <w:rsid w:val="00C40FDF"/>
    <w:rsid w:val="00C414B0"/>
    <w:rsid w:val="00C42386"/>
    <w:rsid w:val="00C4242A"/>
    <w:rsid w:val="00C427ED"/>
    <w:rsid w:val="00C4421C"/>
    <w:rsid w:val="00C45563"/>
    <w:rsid w:val="00C45C84"/>
    <w:rsid w:val="00C46760"/>
    <w:rsid w:val="00C472B6"/>
    <w:rsid w:val="00C47335"/>
    <w:rsid w:val="00C47BD1"/>
    <w:rsid w:val="00C47F72"/>
    <w:rsid w:val="00C51AA6"/>
    <w:rsid w:val="00C51D9A"/>
    <w:rsid w:val="00C539E5"/>
    <w:rsid w:val="00C53CAE"/>
    <w:rsid w:val="00C5400F"/>
    <w:rsid w:val="00C543CC"/>
    <w:rsid w:val="00C54741"/>
    <w:rsid w:val="00C54FA7"/>
    <w:rsid w:val="00C5503E"/>
    <w:rsid w:val="00C551F5"/>
    <w:rsid w:val="00C56369"/>
    <w:rsid w:val="00C60A47"/>
    <w:rsid w:val="00C60DAF"/>
    <w:rsid w:val="00C61028"/>
    <w:rsid w:val="00C61379"/>
    <w:rsid w:val="00C617B0"/>
    <w:rsid w:val="00C619C2"/>
    <w:rsid w:val="00C61C83"/>
    <w:rsid w:val="00C61E37"/>
    <w:rsid w:val="00C63DE9"/>
    <w:rsid w:val="00C6557D"/>
    <w:rsid w:val="00C65CDF"/>
    <w:rsid w:val="00C65D3F"/>
    <w:rsid w:val="00C660EC"/>
    <w:rsid w:val="00C66C17"/>
    <w:rsid w:val="00C7047F"/>
    <w:rsid w:val="00C70C66"/>
    <w:rsid w:val="00C71394"/>
    <w:rsid w:val="00C71676"/>
    <w:rsid w:val="00C72D99"/>
    <w:rsid w:val="00C72F6D"/>
    <w:rsid w:val="00C7339D"/>
    <w:rsid w:val="00C737CB"/>
    <w:rsid w:val="00C7409D"/>
    <w:rsid w:val="00C74787"/>
    <w:rsid w:val="00C77EC2"/>
    <w:rsid w:val="00C8047B"/>
    <w:rsid w:val="00C827A2"/>
    <w:rsid w:val="00C8281C"/>
    <w:rsid w:val="00C83077"/>
    <w:rsid w:val="00C83921"/>
    <w:rsid w:val="00C83AB5"/>
    <w:rsid w:val="00C843DA"/>
    <w:rsid w:val="00C8516D"/>
    <w:rsid w:val="00C86532"/>
    <w:rsid w:val="00C918C3"/>
    <w:rsid w:val="00C91C46"/>
    <w:rsid w:val="00C9218E"/>
    <w:rsid w:val="00C925B2"/>
    <w:rsid w:val="00C927CF"/>
    <w:rsid w:val="00C93059"/>
    <w:rsid w:val="00C946C0"/>
    <w:rsid w:val="00C9536A"/>
    <w:rsid w:val="00C95B57"/>
    <w:rsid w:val="00C96D87"/>
    <w:rsid w:val="00C96E6E"/>
    <w:rsid w:val="00CA002A"/>
    <w:rsid w:val="00CA0094"/>
    <w:rsid w:val="00CA0353"/>
    <w:rsid w:val="00CA1EAE"/>
    <w:rsid w:val="00CA20C0"/>
    <w:rsid w:val="00CA2BA5"/>
    <w:rsid w:val="00CA41A0"/>
    <w:rsid w:val="00CA41A5"/>
    <w:rsid w:val="00CA4316"/>
    <w:rsid w:val="00CA4762"/>
    <w:rsid w:val="00CA48AE"/>
    <w:rsid w:val="00CA5267"/>
    <w:rsid w:val="00CA5420"/>
    <w:rsid w:val="00CA58AA"/>
    <w:rsid w:val="00CA609E"/>
    <w:rsid w:val="00CA6367"/>
    <w:rsid w:val="00CA6AF0"/>
    <w:rsid w:val="00CA729F"/>
    <w:rsid w:val="00CA78D3"/>
    <w:rsid w:val="00CB1261"/>
    <w:rsid w:val="00CB18A4"/>
    <w:rsid w:val="00CB33F6"/>
    <w:rsid w:val="00CB4EBC"/>
    <w:rsid w:val="00CB73DA"/>
    <w:rsid w:val="00CC04D0"/>
    <w:rsid w:val="00CC0C59"/>
    <w:rsid w:val="00CC0D3F"/>
    <w:rsid w:val="00CC1649"/>
    <w:rsid w:val="00CC1DCE"/>
    <w:rsid w:val="00CC28A5"/>
    <w:rsid w:val="00CC29B5"/>
    <w:rsid w:val="00CC3A92"/>
    <w:rsid w:val="00CC3DD9"/>
    <w:rsid w:val="00CC4402"/>
    <w:rsid w:val="00CC4678"/>
    <w:rsid w:val="00CC736C"/>
    <w:rsid w:val="00CC79C2"/>
    <w:rsid w:val="00CD0796"/>
    <w:rsid w:val="00CD0835"/>
    <w:rsid w:val="00CD190A"/>
    <w:rsid w:val="00CD232A"/>
    <w:rsid w:val="00CD25C2"/>
    <w:rsid w:val="00CD2613"/>
    <w:rsid w:val="00CD2C43"/>
    <w:rsid w:val="00CD2CE6"/>
    <w:rsid w:val="00CD35F6"/>
    <w:rsid w:val="00CD378C"/>
    <w:rsid w:val="00CD3DED"/>
    <w:rsid w:val="00CD42D0"/>
    <w:rsid w:val="00CD4B2F"/>
    <w:rsid w:val="00CD521F"/>
    <w:rsid w:val="00CD6BEE"/>
    <w:rsid w:val="00CE1245"/>
    <w:rsid w:val="00CE1EE8"/>
    <w:rsid w:val="00CE2B7B"/>
    <w:rsid w:val="00CE3052"/>
    <w:rsid w:val="00CE4773"/>
    <w:rsid w:val="00CE51DA"/>
    <w:rsid w:val="00CE79EF"/>
    <w:rsid w:val="00CF0D58"/>
    <w:rsid w:val="00CF316E"/>
    <w:rsid w:val="00CF488F"/>
    <w:rsid w:val="00CF543F"/>
    <w:rsid w:val="00CF6CF1"/>
    <w:rsid w:val="00CF7484"/>
    <w:rsid w:val="00CF759E"/>
    <w:rsid w:val="00D003CE"/>
    <w:rsid w:val="00D0098E"/>
    <w:rsid w:val="00D0163C"/>
    <w:rsid w:val="00D047B5"/>
    <w:rsid w:val="00D05266"/>
    <w:rsid w:val="00D060AF"/>
    <w:rsid w:val="00D062D4"/>
    <w:rsid w:val="00D07E5A"/>
    <w:rsid w:val="00D07E62"/>
    <w:rsid w:val="00D07EDF"/>
    <w:rsid w:val="00D1263F"/>
    <w:rsid w:val="00D12972"/>
    <w:rsid w:val="00D12CA5"/>
    <w:rsid w:val="00D12E47"/>
    <w:rsid w:val="00D131F2"/>
    <w:rsid w:val="00D1436F"/>
    <w:rsid w:val="00D14488"/>
    <w:rsid w:val="00D147ED"/>
    <w:rsid w:val="00D14946"/>
    <w:rsid w:val="00D14F78"/>
    <w:rsid w:val="00D1590D"/>
    <w:rsid w:val="00D1599A"/>
    <w:rsid w:val="00D16274"/>
    <w:rsid w:val="00D169E4"/>
    <w:rsid w:val="00D16BA8"/>
    <w:rsid w:val="00D178FF"/>
    <w:rsid w:val="00D2021B"/>
    <w:rsid w:val="00D2047B"/>
    <w:rsid w:val="00D20744"/>
    <w:rsid w:val="00D243F9"/>
    <w:rsid w:val="00D26A30"/>
    <w:rsid w:val="00D30A22"/>
    <w:rsid w:val="00D31825"/>
    <w:rsid w:val="00D31EC8"/>
    <w:rsid w:val="00D329A9"/>
    <w:rsid w:val="00D32E02"/>
    <w:rsid w:val="00D339EB"/>
    <w:rsid w:val="00D35287"/>
    <w:rsid w:val="00D35A07"/>
    <w:rsid w:val="00D36968"/>
    <w:rsid w:val="00D36ACC"/>
    <w:rsid w:val="00D36D64"/>
    <w:rsid w:val="00D37CB3"/>
    <w:rsid w:val="00D406D4"/>
    <w:rsid w:val="00D40A20"/>
    <w:rsid w:val="00D40AB5"/>
    <w:rsid w:val="00D413F9"/>
    <w:rsid w:val="00D4181E"/>
    <w:rsid w:val="00D426B9"/>
    <w:rsid w:val="00D42E8D"/>
    <w:rsid w:val="00D42F4A"/>
    <w:rsid w:val="00D43536"/>
    <w:rsid w:val="00D44053"/>
    <w:rsid w:val="00D4462B"/>
    <w:rsid w:val="00D44868"/>
    <w:rsid w:val="00D44C2C"/>
    <w:rsid w:val="00D4577A"/>
    <w:rsid w:val="00D46812"/>
    <w:rsid w:val="00D468E9"/>
    <w:rsid w:val="00D46C00"/>
    <w:rsid w:val="00D478AC"/>
    <w:rsid w:val="00D51638"/>
    <w:rsid w:val="00D519D8"/>
    <w:rsid w:val="00D51B7E"/>
    <w:rsid w:val="00D52235"/>
    <w:rsid w:val="00D52785"/>
    <w:rsid w:val="00D5282C"/>
    <w:rsid w:val="00D539BA"/>
    <w:rsid w:val="00D53EF4"/>
    <w:rsid w:val="00D54E9D"/>
    <w:rsid w:val="00D55AEA"/>
    <w:rsid w:val="00D57855"/>
    <w:rsid w:val="00D604E1"/>
    <w:rsid w:val="00D60939"/>
    <w:rsid w:val="00D61B87"/>
    <w:rsid w:val="00D61D71"/>
    <w:rsid w:val="00D631C1"/>
    <w:rsid w:val="00D65196"/>
    <w:rsid w:val="00D651CB"/>
    <w:rsid w:val="00D65958"/>
    <w:rsid w:val="00D65EB3"/>
    <w:rsid w:val="00D664B8"/>
    <w:rsid w:val="00D66DA1"/>
    <w:rsid w:val="00D67813"/>
    <w:rsid w:val="00D67B04"/>
    <w:rsid w:val="00D67C26"/>
    <w:rsid w:val="00D67CB7"/>
    <w:rsid w:val="00D70149"/>
    <w:rsid w:val="00D722A1"/>
    <w:rsid w:val="00D72C5E"/>
    <w:rsid w:val="00D72D75"/>
    <w:rsid w:val="00D72EFC"/>
    <w:rsid w:val="00D7382E"/>
    <w:rsid w:val="00D73E8F"/>
    <w:rsid w:val="00D73FFA"/>
    <w:rsid w:val="00D74F67"/>
    <w:rsid w:val="00D75865"/>
    <w:rsid w:val="00D75D35"/>
    <w:rsid w:val="00D76A29"/>
    <w:rsid w:val="00D77D60"/>
    <w:rsid w:val="00D80419"/>
    <w:rsid w:val="00D80612"/>
    <w:rsid w:val="00D814F7"/>
    <w:rsid w:val="00D83356"/>
    <w:rsid w:val="00D834CD"/>
    <w:rsid w:val="00D83892"/>
    <w:rsid w:val="00D840DD"/>
    <w:rsid w:val="00D84889"/>
    <w:rsid w:val="00D84F22"/>
    <w:rsid w:val="00D858EE"/>
    <w:rsid w:val="00D86968"/>
    <w:rsid w:val="00D86F86"/>
    <w:rsid w:val="00D90551"/>
    <w:rsid w:val="00D9171F"/>
    <w:rsid w:val="00D9193B"/>
    <w:rsid w:val="00D91BDF"/>
    <w:rsid w:val="00D9260C"/>
    <w:rsid w:val="00D93060"/>
    <w:rsid w:val="00D93592"/>
    <w:rsid w:val="00D956A6"/>
    <w:rsid w:val="00D956FC"/>
    <w:rsid w:val="00D95F4C"/>
    <w:rsid w:val="00D9658C"/>
    <w:rsid w:val="00D96B10"/>
    <w:rsid w:val="00DA1C90"/>
    <w:rsid w:val="00DA1D27"/>
    <w:rsid w:val="00DA4177"/>
    <w:rsid w:val="00DA427D"/>
    <w:rsid w:val="00DA630B"/>
    <w:rsid w:val="00DA7054"/>
    <w:rsid w:val="00DA741C"/>
    <w:rsid w:val="00DA743F"/>
    <w:rsid w:val="00DA7FAB"/>
    <w:rsid w:val="00DB1810"/>
    <w:rsid w:val="00DB184A"/>
    <w:rsid w:val="00DB1EF4"/>
    <w:rsid w:val="00DB1F44"/>
    <w:rsid w:val="00DB1F9E"/>
    <w:rsid w:val="00DB3016"/>
    <w:rsid w:val="00DB3753"/>
    <w:rsid w:val="00DB3D38"/>
    <w:rsid w:val="00DB43D9"/>
    <w:rsid w:val="00DB558F"/>
    <w:rsid w:val="00DB5FCC"/>
    <w:rsid w:val="00DB7421"/>
    <w:rsid w:val="00DC0B24"/>
    <w:rsid w:val="00DC17DC"/>
    <w:rsid w:val="00DC2482"/>
    <w:rsid w:val="00DC2854"/>
    <w:rsid w:val="00DC3455"/>
    <w:rsid w:val="00DC3C1A"/>
    <w:rsid w:val="00DC5FD5"/>
    <w:rsid w:val="00DC6248"/>
    <w:rsid w:val="00DC784F"/>
    <w:rsid w:val="00DD15B1"/>
    <w:rsid w:val="00DD1849"/>
    <w:rsid w:val="00DD42AB"/>
    <w:rsid w:val="00DD43CE"/>
    <w:rsid w:val="00DD4CBB"/>
    <w:rsid w:val="00DD50B2"/>
    <w:rsid w:val="00DD5A3E"/>
    <w:rsid w:val="00DD5A95"/>
    <w:rsid w:val="00DD6186"/>
    <w:rsid w:val="00DD6CDD"/>
    <w:rsid w:val="00DD744F"/>
    <w:rsid w:val="00DD74EB"/>
    <w:rsid w:val="00DD7E72"/>
    <w:rsid w:val="00DE0DD4"/>
    <w:rsid w:val="00DE2574"/>
    <w:rsid w:val="00DE2602"/>
    <w:rsid w:val="00DE320F"/>
    <w:rsid w:val="00DE4494"/>
    <w:rsid w:val="00DE52D2"/>
    <w:rsid w:val="00DE562C"/>
    <w:rsid w:val="00DE586B"/>
    <w:rsid w:val="00DE58CB"/>
    <w:rsid w:val="00DE5FB1"/>
    <w:rsid w:val="00DE629F"/>
    <w:rsid w:val="00DE66EF"/>
    <w:rsid w:val="00DE7025"/>
    <w:rsid w:val="00DE7288"/>
    <w:rsid w:val="00DE78C6"/>
    <w:rsid w:val="00DF075D"/>
    <w:rsid w:val="00DF1909"/>
    <w:rsid w:val="00DF225B"/>
    <w:rsid w:val="00DF2D1F"/>
    <w:rsid w:val="00DF6381"/>
    <w:rsid w:val="00DF63A1"/>
    <w:rsid w:val="00DF666F"/>
    <w:rsid w:val="00DF75A9"/>
    <w:rsid w:val="00DF76F3"/>
    <w:rsid w:val="00E00E57"/>
    <w:rsid w:val="00E01C02"/>
    <w:rsid w:val="00E02584"/>
    <w:rsid w:val="00E02721"/>
    <w:rsid w:val="00E02F8A"/>
    <w:rsid w:val="00E03711"/>
    <w:rsid w:val="00E045B1"/>
    <w:rsid w:val="00E0556A"/>
    <w:rsid w:val="00E11615"/>
    <w:rsid w:val="00E12392"/>
    <w:rsid w:val="00E12A22"/>
    <w:rsid w:val="00E12A32"/>
    <w:rsid w:val="00E135D7"/>
    <w:rsid w:val="00E1366A"/>
    <w:rsid w:val="00E1367F"/>
    <w:rsid w:val="00E13A80"/>
    <w:rsid w:val="00E15DD3"/>
    <w:rsid w:val="00E16F19"/>
    <w:rsid w:val="00E17957"/>
    <w:rsid w:val="00E17FB8"/>
    <w:rsid w:val="00E22535"/>
    <w:rsid w:val="00E228B7"/>
    <w:rsid w:val="00E22FF2"/>
    <w:rsid w:val="00E2335A"/>
    <w:rsid w:val="00E25796"/>
    <w:rsid w:val="00E25BB7"/>
    <w:rsid w:val="00E303D0"/>
    <w:rsid w:val="00E31056"/>
    <w:rsid w:val="00E31D10"/>
    <w:rsid w:val="00E32837"/>
    <w:rsid w:val="00E33B1B"/>
    <w:rsid w:val="00E33FDC"/>
    <w:rsid w:val="00E3456F"/>
    <w:rsid w:val="00E34E21"/>
    <w:rsid w:val="00E34E38"/>
    <w:rsid w:val="00E35058"/>
    <w:rsid w:val="00E368C3"/>
    <w:rsid w:val="00E36935"/>
    <w:rsid w:val="00E375B9"/>
    <w:rsid w:val="00E37AF0"/>
    <w:rsid w:val="00E41E0F"/>
    <w:rsid w:val="00E429DA"/>
    <w:rsid w:val="00E43723"/>
    <w:rsid w:val="00E43CB3"/>
    <w:rsid w:val="00E446AC"/>
    <w:rsid w:val="00E4475B"/>
    <w:rsid w:val="00E45FB1"/>
    <w:rsid w:val="00E477AA"/>
    <w:rsid w:val="00E4781B"/>
    <w:rsid w:val="00E51BC9"/>
    <w:rsid w:val="00E52102"/>
    <w:rsid w:val="00E523E7"/>
    <w:rsid w:val="00E534FB"/>
    <w:rsid w:val="00E53B94"/>
    <w:rsid w:val="00E53C0E"/>
    <w:rsid w:val="00E579A4"/>
    <w:rsid w:val="00E60B6D"/>
    <w:rsid w:val="00E61DC8"/>
    <w:rsid w:val="00E61F1A"/>
    <w:rsid w:val="00E61F8A"/>
    <w:rsid w:val="00E61FBE"/>
    <w:rsid w:val="00E629E5"/>
    <w:rsid w:val="00E63283"/>
    <w:rsid w:val="00E638A3"/>
    <w:rsid w:val="00E64862"/>
    <w:rsid w:val="00E64E5A"/>
    <w:rsid w:val="00E66B81"/>
    <w:rsid w:val="00E70795"/>
    <w:rsid w:val="00E72D44"/>
    <w:rsid w:val="00E73028"/>
    <w:rsid w:val="00E746DD"/>
    <w:rsid w:val="00E74A19"/>
    <w:rsid w:val="00E75556"/>
    <w:rsid w:val="00E75DB9"/>
    <w:rsid w:val="00E769D3"/>
    <w:rsid w:val="00E7795B"/>
    <w:rsid w:val="00E8108A"/>
    <w:rsid w:val="00E810E8"/>
    <w:rsid w:val="00E8189D"/>
    <w:rsid w:val="00E81BC9"/>
    <w:rsid w:val="00E83FCA"/>
    <w:rsid w:val="00E8543C"/>
    <w:rsid w:val="00E85755"/>
    <w:rsid w:val="00E85F0F"/>
    <w:rsid w:val="00E86E00"/>
    <w:rsid w:val="00E90282"/>
    <w:rsid w:val="00E906AB"/>
    <w:rsid w:val="00E90C33"/>
    <w:rsid w:val="00E90C35"/>
    <w:rsid w:val="00E90C95"/>
    <w:rsid w:val="00E90EE1"/>
    <w:rsid w:val="00E91A12"/>
    <w:rsid w:val="00E9277F"/>
    <w:rsid w:val="00E92E94"/>
    <w:rsid w:val="00E93165"/>
    <w:rsid w:val="00E932B1"/>
    <w:rsid w:val="00E93629"/>
    <w:rsid w:val="00E93A97"/>
    <w:rsid w:val="00E953C6"/>
    <w:rsid w:val="00E95423"/>
    <w:rsid w:val="00E96370"/>
    <w:rsid w:val="00E96C84"/>
    <w:rsid w:val="00E97134"/>
    <w:rsid w:val="00E97B52"/>
    <w:rsid w:val="00EA01C4"/>
    <w:rsid w:val="00EA0BC3"/>
    <w:rsid w:val="00EA108C"/>
    <w:rsid w:val="00EA1E20"/>
    <w:rsid w:val="00EA3401"/>
    <w:rsid w:val="00EA34E0"/>
    <w:rsid w:val="00EA4D8F"/>
    <w:rsid w:val="00EA5DAC"/>
    <w:rsid w:val="00EB0343"/>
    <w:rsid w:val="00EB0A2A"/>
    <w:rsid w:val="00EB0DEB"/>
    <w:rsid w:val="00EB0F47"/>
    <w:rsid w:val="00EB1D91"/>
    <w:rsid w:val="00EB204E"/>
    <w:rsid w:val="00EB449D"/>
    <w:rsid w:val="00EB5835"/>
    <w:rsid w:val="00EB5A1D"/>
    <w:rsid w:val="00EB7EA9"/>
    <w:rsid w:val="00EC061D"/>
    <w:rsid w:val="00EC1BB1"/>
    <w:rsid w:val="00EC1FB6"/>
    <w:rsid w:val="00EC29E2"/>
    <w:rsid w:val="00EC2CD9"/>
    <w:rsid w:val="00EC4005"/>
    <w:rsid w:val="00EC4FB8"/>
    <w:rsid w:val="00EC5B6D"/>
    <w:rsid w:val="00EC606F"/>
    <w:rsid w:val="00EC67D3"/>
    <w:rsid w:val="00EC682E"/>
    <w:rsid w:val="00EC73CB"/>
    <w:rsid w:val="00ED2D03"/>
    <w:rsid w:val="00ED3455"/>
    <w:rsid w:val="00ED5423"/>
    <w:rsid w:val="00ED5A59"/>
    <w:rsid w:val="00ED6051"/>
    <w:rsid w:val="00ED6AE3"/>
    <w:rsid w:val="00EE0B36"/>
    <w:rsid w:val="00EE1E58"/>
    <w:rsid w:val="00EE24E0"/>
    <w:rsid w:val="00EE27BE"/>
    <w:rsid w:val="00EE3FEB"/>
    <w:rsid w:val="00EE462E"/>
    <w:rsid w:val="00EE4995"/>
    <w:rsid w:val="00EE6068"/>
    <w:rsid w:val="00EE6B0A"/>
    <w:rsid w:val="00EE715D"/>
    <w:rsid w:val="00EF053C"/>
    <w:rsid w:val="00EF05D7"/>
    <w:rsid w:val="00EF0D05"/>
    <w:rsid w:val="00EF26D1"/>
    <w:rsid w:val="00EF28B3"/>
    <w:rsid w:val="00EF3AE7"/>
    <w:rsid w:val="00EF4FDA"/>
    <w:rsid w:val="00EF5CB7"/>
    <w:rsid w:val="00EF5CE0"/>
    <w:rsid w:val="00EF60F0"/>
    <w:rsid w:val="00EF692B"/>
    <w:rsid w:val="00EF7A02"/>
    <w:rsid w:val="00F004B3"/>
    <w:rsid w:val="00F00750"/>
    <w:rsid w:val="00F00F22"/>
    <w:rsid w:val="00F01010"/>
    <w:rsid w:val="00F02695"/>
    <w:rsid w:val="00F033D8"/>
    <w:rsid w:val="00F033DA"/>
    <w:rsid w:val="00F044D2"/>
    <w:rsid w:val="00F07AD4"/>
    <w:rsid w:val="00F1111C"/>
    <w:rsid w:val="00F11988"/>
    <w:rsid w:val="00F12976"/>
    <w:rsid w:val="00F13283"/>
    <w:rsid w:val="00F137BE"/>
    <w:rsid w:val="00F15BB7"/>
    <w:rsid w:val="00F16833"/>
    <w:rsid w:val="00F17473"/>
    <w:rsid w:val="00F21656"/>
    <w:rsid w:val="00F244F9"/>
    <w:rsid w:val="00F24942"/>
    <w:rsid w:val="00F260F0"/>
    <w:rsid w:val="00F267CE"/>
    <w:rsid w:val="00F26BD7"/>
    <w:rsid w:val="00F3038C"/>
    <w:rsid w:val="00F306B8"/>
    <w:rsid w:val="00F30792"/>
    <w:rsid w:val="00F30C93"/>
    <w:rsid w:val="00F316ED"/>
    <w:rsid w:val="00F31E3E"/>
    <w:rsid w:val="00F347DB"/>
    <w:rsid w:val="00F34C26"/>
    <w:rsid w:val="00F367D8"/>
    <w:rsid w:val="00F3768D"/>
    <w:rsid w:val="00F37B1F"/>
    <w:rsid w:val="00F4013C"/>
    <w:rsid w:val="00F42526"/>
    <w:rsid w:val="00F42C8D"/>
    <w:rsid w:val="00F43DA6"/>
    <w:rsid w:val="00F4598C"/>
    <w:rsid w:val="00F46113"/>
    <w:rsid w:val="00F46BA1"/>
    <w:rsid w:val="00F50660"/>
    <w:rsid w:val="00F50E5F"/>
    <w:rsid w:val="00F50F9E"/>
    <w:rsid w:val="00F510F3"/>
    <w:rsid w:val="00F514E8"/>
    <w:rsid w:val="00F519BD"/>
    <w:rsid w:val="00F52226"/>
    <w:rsid w:val="00F53436"/>
    <w:rsid w:val="00F53A26"/>
    <w:rsid w:val="00F53A4F"/>
    <w:rsid w:val="00F53C04"/>
    <w:rsid w:val="00F53F9F"/>
    <w:rsid w:val="00F5421D"/>
    <w:rsid w:val="00F551CE"/>
    <w:rsid w:val="00F575ED"/>
    <w:rsid w:val="00F6131F"/>
    <w:rsid w:val="00F614E9"/>
    <w:rsid w:val="00F62B15"/>
    <w:rsid w:val="00F6377E"/>
    <w:rsid w:val="00F63AC5"/>
    <w:rsid w:val="00F63EE6"/>
    <w:rsid w:val="00F649BE"/>
    <w:rsid w:val="00F65324"/>
    <w:rsid w:val="00F65C5A"/>
    <w:rsid w:val="00F70929"/>
    <w:rsid w:val="00F70B12"/>
    <w:rsid w:val="00F71913"/>
    <w:rsid w:val="00F72A94"/>
    <w:rsid w:val="00F73242"/>
    <w:rsid w:val="00F732D0"/>
    <w:rsid w:val="00F757C7"/>
    <w:rsid w:val="00F760CA"/>
    <w:rsid w:val="00F760FA"/>
    <w:rsid w:val="00F761BE"/>
    <w:rsid w:val="00F766B5"/>
    <w:rsid w:val="00F77698"/>
    <w:rsid w:val="00F77927"/>
    <w:rsid w:val="00F77C23"/>
    <w:rsid w:val="00F80B93"/>
    <w:rsid w:val="00F81181"/>
    <w:rsid w:val="00F817E3"/>
    <w:rsid w:val="00F83CA9"/>
    <w:rsid w:val="00F846D9"/>
    <w:rsid w:val="00F8470E"/>
    <w:rsid w:val="00F848C4"/>
    <w:rsid w:val="00F85AFC"/>
    <w:rsid w:val="00F86718"/>
    <w:rsid w:val="00F87792"/>
    <w:rsid w:val="00F9076F"/>
    <w:rsid w:val="00F91482"/>
    <w:rsid w:val="00F919D5"/>
    <w:rsid w:val="00F91C53"/>
    <w:rsid w:val="00F92F29"/>
    <w:rsid w:val="00F940F3"/>
    <w:rsid w:val="00F94358"/>
    <w:rsid w:val="00F9508D"/>
    <w:rsid w:val="00F9510D"/>
    <w:rsid w:val="00FA057E"/>
    <w:rsid w:val="00FA2AAF"/>
    <w:rsid w:val="00FA352A"/>
    <w:rsid w:val="00FA414B"/>
    <w:rsid w:val="00FA4E80"/>
    <w:rsid w:val="00FA5081"/>
    <w:rsid w:val="00FA5EB3"/>
    <w:rsid w:val="00FA67A3"/>
    <w:rsid w:val="00FA6B73"/>
    <w:rsid w:val="00FA7123"/>
    <w:rsid w:val="00FA7E66"/>
    <w:rsid w:val="00FA7F12"/>
    <w:rsid w:val="00FB01BA"/>
    <w:rsid w:val="00FB0A56"/>
    <w:rsid w:val="00FB0CFA"/>
    <w:rsid w:val="00FB110B"/>
    <w:rsid w:val="00FB1E4A"/>
    <w:rsid w:val="00FB2316"/>
    <w:rsid w:val="00FB3C37"/>
    <w:rsid w:val="00FB54E5"/>
    <w:rsid w:val="00FB644F"/>
    <w:rsid w:val="00FB71C5"/>
    <w:rsid w:val="00FC4188"/>
    <w:rsid w:val="00FC4C1B"/>
    <w:rsid w:val="00FC4C46"/>
    <w:rsid w:val="00FC6626"/>
    <w:rsid w:val="00FC66DF"/>
    <w:rsid w:val="00FC6DC0"/>
    <w:rsid w:val="00FD0398"/>
    <w:rsid w:val="00FD0CD6"/>
    <w:rsid w:val="00FD121A"/>
    <w:rsid w:val="00FD13FD"/>
    <w:rsid w:val="00FD1636"/>
    <w:rsid w:val="00FD164A"/>
    <w:rsid w:val="00FD1CDA"/>
    <w:rsid w:val="00FD2AE5"/>
    <w:rsid w:val="00FD2CD6"/>
    <w:rsid w:val="00FD4286"/>
    <w:rsid w:val="00FD4F53"/>
    <w:rsid w:val="00FD6281"/>
    <w:rsid w:val="00FD6C95"/>
    <w:rsid w:val="00FD724F"/>
    <w:rsid w:val="00FD7DD6"/>
    <w:rsid w:val="00FE07D4"/>
    <w:rsid w:val="00FE0807"/>
    <w:rsid w:val="00FE2317"/>
    <w:rsid w:val="00FE29C0"/>
    <w:rsid w:val="00FE3205"/>
    <w:rsid w:val="00FE4467"/>
    <w:rsid w:val="00FE5105"/>
    <w:rsid w:val="00FE575E"/>
    <w:rsid w:val="00FE6AE9"/>
    <w:rsid w:val="00FE7492"/>
    <w:rsid w:val="00FF070B"/>
    <w:rsid w:val="00FF0976"/>
    <w:rsid w:val="00FF0D33"/>
    <w:rsid w:val="00FF1CD2"/>
    <w:rsid w:val="00FF2EE1"/>
    <w:rsid w:val="00FF3A4D"/>
    <w:rsid w:val="00FF5EC0"/>
    <w:rsid w:val="00FF676E"/>
    <w:rsid w:val="00FF69F6"/>
    <w:rsid w:val="00FF7A38"/>
    <w:rsid w:val="00FF7B32"/>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94B7171"/>
  <w15:docId w15:val="{0D81FF24-FA81-41C8-AFDF-782AB2EE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6557D"/>
    <w:pPr>
      <w:spacing w:after="200" w:afterAutospacing="0" w:line="276" w:lineRule="auto"/>
    </w:pPr>
    <w:rPr>
      <w:rFonts w:ascii="Times New Roman" w:eastAsia="Times New Roman" w:hAnsi="Times New Roman" w:cs="Times New Roman"/>
    </w:rPr>
  </w:style>
  <w:style w:type="paragraph" w:styleId="12">
    <w:name w:val="heading 1"/>
    <w:basedOn w:val="a1"/>
    <w:next w:val="a1"/>
    <w:link w:val="13"/>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1"/>
    <w:next w:val="a1"/>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1"/>
    <w:next w:val="a1"/>
    <w:link w:val="31"/>
    <w:unhideWhenUsed/>
    <w:qFormat/>
    <w:rsid w:val="00DD6186"/>
    <w:pPr>
      <w:keepNext/>
      <w:keepLines/>
      <w:spacing w:before="200" w:after="0" w:line="259" w:lineRule="auto"/>
      <w:outlineLvl w:val="2"/>
    </w:pPr>
    <w:rPr>
      <w:b/>
      <w:bCs/>
      <w:color w:val="4F81BD"/>
    </w:rPr>
  </w:style>
  <w:style w:type="paragraph" w:styleId="4">
    <w:name w:val="heading 4"/>
    <w:basedOn w:val="a1"/>
    <w:next w:val="a1"/>
    <w:link w:val="40"/>
    <w:unhideWhenUsed/>
    <w:qFormat/>
    <w:rsid w:val="00DD6186"/>
    <w:pPr>
      <w:keepNext/>
      <w:keepLines/>
      <w:spacing w:before="200" w:after="0"/>
      <w:outlineLvl w:val="3"/>
    </w:pPr>
    <w:rPr>
      <w:b/>
      <w:bCs/>
      <w:i/>
      <w:iCs/>
      <w:color w:val="4F81BD"/>
    </w:rPr>
  </w:style>
  <w:style w:type="paragraph" w:styleId="5">
    <w:name w:val="heading 5"/>
    <w:basedOn w:val="a1"/>
    <w:next w:val="a1"/>
    <w:link w:val="50"/>
    <w:unhideWhenUsed/>
    <w:qFormat/>
    <w:rsid w:val="00DD6186"/>
    <w:pPr>
      <w:spacing w:before="240" w:after="60"/>
      <w:outlineLvl w:val="4"/>
    </w:pPr>
    <w:rPr>
      <w:rFonts w:ascii="Calibri" w:hAnsi="Calibri"/>
      <w:b/>
      <w:bCs/>
      <w:i/>
      <w:iCs/>
      <w:sz w:val="26"/>
      <w:szCs w:val="26"/>
    </w:rPr>
  </w:style>
  <w:style w:type="paragraph" w:styleId="6">
    <w:name w:val="heading 6"/>
    <w:basedOn w:val="a1"/>
    <w:next w:val="a1"/>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1"/>
    <w:next w:val="a1"/>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DD6186"/>
    <w:pPr>
      <w:keepNext/>
      <w:spacing w:after="0" w:line="240" w:lineRule="auto"/>
      <w:jc w:val="center"/>
      <w:outlineLvl w:val="7"/>
    </w:pPr>
    <w:rPr>
      <w:b/>
      <w:bCs/>
      <w:sz w:val="32"/>
      <w:szCs w:val="28"/>
      <w:lang w:eastAsia="ru-RU"/>
    </w:rPr>
  </w:style>
  <w:style w:type="paragraph" w:styleId="9">
    <w:name w:val="heading 9"/>
    <w:basedOn w:val="a1"/>
    <w:next w:val="a1"/>
    <w:link w:val="90"/>
    <w:qFormat/>
    <w:rsid w:val="00DD6186"/>
    <w:pPr>
      <w:keepNext/>
      <w:suppressAutoHyphens/>
      <w:spacing w:after="0" w:line="240" w:lineRule="auto"/>
      <w:jc w:val="center"/>
      <w:outlineLvl w:val="8"/>
    </w:pPr>
    <w:rPr>
      <w:b/>
      <w:sz w:val="24"/>
      <w:szCs w:val="24"/>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2"/>
    <w:link w:val="2"/>
    <w:rsid w:val="00DD6186"/>
    <w:rPr>
      <w:rFonts w:ascii="Arial" w:eastAsia="Times New Roman" w:hAnsi="Arial" w:cs="Times New Roman"/>
      <w:b/>
      <w:sz w:val="32"/>
      <w:szCs w:val="20"/>
      <w:lang w:eastAsia="ru-RU"/>
    </w:rPr>
  </w:style>
  <w:style w:type="character" w:customStyle="1" w:styleId="31">
    <w:name w:val="Заголовок 3 Знак"/>
    <w:basedOn w:val="a2"/>
    <w:link w:val="30"/>
    <w:rsid w:val="00DD6186"/>
    <w:rPr>
      <w:rFonts w:ascii="Times New Roman" w:eastAsia="Times New Roman" w:hAnsi="Times New Roman" w:cs="Times New Roman"/>
      <w:b/>
      <w:bCs/>
      <w:color w:val="4F81BD"/>
    </w:rPr>
  </w:style>
  <w:style w:type="character" w:customStyle="1" w:styleId="40">
    <w:name w:val="Заголовок 4 Знак"/>
    <w:basedOn w:val="a2"/>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2"/>
    <w:link w:val="5"/>
    <w:rsid w:val="00DD6186"/>
    <w:rPr>
      <w:rFonts w:ascii="Calibri" w:eastAsia="Times New Roman" w:hAnsi="Calibri" w:cs="Times New Roman"/>
      <w:b/>
      <w:bCs/>
      <w:i/>
      <w:iCs/>
      <w:sz w:val="26"/>
      <w:szCs w:val="26"/>
    </w:rPr>
  </w:style>
  <w:style w:type="character" w:customStyle="1" w:styleId="60">
    <w:name w:val="Заголовок 6 Знак"/>
    <w:basedOn w:val="a2"/>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2"/>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2"/>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4">
    <w:name w:val="Стиль1"/>
    <w:basedOn w:val="a1"/>
    <w:qFormat/>
    <w:rsid w:val="00DD6186"/>
    <w:pPr>
      <w:spacing w:after="120" w:line="240" w:lineRule="auto"/>
      <w:jc w:val="center"/>
    </w:pPr>
    <w:rPr>
      <w:rFonts w:ascii="Arial Black" w:hAnsi="Arial Black"/>
      <w:noProof/>
      <w:sz w:val="110"/>
      <w:szCs w:val="110"/>
      <w:lang w:eastAsia="ru-RU"/>
    </w:rPr>
  </w:style>
  <w:style w:type="paragraph" w:styleId="a5">
    <w:name w:val="Balloon Text"/>
    <w:basedOn w:val="a1"/>
    <w:link w:val="a6"/>
    <w:unhideWhenUsed/>
    <w:rsid w:val="00DD6186"/>
    <w:pPr>
      <w:spacing w:after="0" w:line="240" w:lineRule="auto"/>
    </w:pPr>
    <w:rPr>
      <w:rFonts w:ascii="Tahoma" w:hAnsi="Tahoma" w:cs="Tahoma"/>
      <w:sz w:val="16"/>
      <w:szCs w:val="16"/>
    </w:rPr>
  </w:style>
  <w:style w:type="character" w:customStyle="1" w:styleId="a6">
    <w:name w:val="Текст выноски Знак"/>
    <w:basedOn w:val="a2"/>
    <w:link w:val="a5"/>
    <w:rsid w:val="00DD6186"/>
    <w:rPr>
      <w:rFonts w:ascii="Tahoma" w:eastAsia="Times New Roman" w:hAnsi="Tahoma" w:cs="Tahoma"/>
      <w:sz w:val="16"/>
      <w:szCs w:val="16"/>
    </w:rPr>
  </w:style>
  <w:style w:type="paragraph" w:customStyle="1" w:styleId="ConsPlusTitle">
    <w:name w:val="ConsPlusTitle"/>
    <w:link w:val="ConsPlusTitle0"/>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7">
    <w:name w:val="Hyperlink"/>
    <w:unhideWhenUsed/>
    <w:rsid w:val="00DD6186"/>
    <w:rPr>
      <w:color w:val="0000FF"/>
      <w:u w:val="single"/>
    </w:rPr>
  </w:style>
  <w:style w:type="character" w:customStyle="1" w:styleId="a8">
    <w:name w:val="Основной текст_"/>
    <w:link w:val="15"/>
    <w:locked/>
    <w:rsid w:val="00DD6186"/>
    <w:rPr>
      <w:sz w:val="23"/>
      <w:szCs w:val="23"/>
      <w:shd w:val="clear" w:color="auto" w:fill="FFFFFF"/>
    </w:rPr>
  </w:style>
  <w:style w:type="paragraph" w:customStyle="1" w:styleId="15">
    <w:name w:val="Основной текст1"/>
    <w:basedOn w:val="a1"/>
    <w:link w:val="a8"/>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1"/>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6">
    <w:name w:val="Заголовок №1_"/>
    <w:link w:val="17"/>
    <w:locked/>
    <w:rsid w:val="00DD6186"/>
    <w:rPr>
      <w:b/>
      <w:bCs/>
      <w:shd w:val="clear" w:color="auto" w:fill="FFFFFF"/>
    </w:rPr>
  </w:style>
  <w:style w:type="paragraph" w:customStyle="1" w:styleId="17">
    <w:name w:val="Заголовок №1"/>
    <w:basedOn w:val="a1"/>
    <w:link w:val="16"/>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9">
    <w:name w:val="Body Text"/>
    <w:basedOn w:val="a1"/>
    <w:link w:val="aa"/>
    <w:rsid w:val="00DD6186"/>
    <w:pPr>
      <w:widowControl w:val="0"/>
      <w:shd w:val="clear" w:color="auto" w:fill="FFFFFF"/>
      <w:spacing w:before="420" w:after="480" w:line="240" w:lineRule="atLeast"/>
      <w:jc w:val="center"/>
    </w:pPr>
    <w:rPr>
      <w:sz w:val="27"/>
      <w:szCs w:val="27"/>
      <w:lang w:eastAsia="ru-RU"/>
    </w:rPr>
  </w:style>
  <w:style w:type="character" w:customStyle="1" w:styleId="aa">
    <w:name w:val="Основной текст Знак"/>
    <w:basedOn w:val="a2"/>
    <w:link w:val="a9"/>
    <w:rsid w:val="00DD6186"/>
    <w:rPr>
      <w:rFonts w:ascii="Times New Roman" w:eastAsia="Times New Roman" w:hAnsi="Times New Roman" w:cs="Times New Roman"/>
      <w:sz w:val="27"/>
      <w:szCs w:val="27"/>
      <w:shd w:val="clear" w:color="auto" w:fill="FFFFFF"/>
      <w:lang w:eastAsia="ru-RU"/>
    </w:rPr>
  </w:style>
  <w:style w:type="paragraph" w:styleId="ab">
    <w:name w:val="List Paragraph"/>
    <w:basedOn w:val="a1"/>
    <w:link w:val="ac"/>
    <w:uiPriority w:val="99"/>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d">
    <w:name w:val="header"/>
    <w:basedOn w:val="a1"/>
    <w:link w:val="ae"/>
    <w:unhideWhenUsed/>
    <w:rsid w:val="00DD6186"/>
    <w:pPr>
      <w:tabs>
        <w:tab w:val="center" w:pos="4677"/>
        <w:tab w:val="right" w:pos="9355"/>
      </w:tabs>
      <w:spacing w:after="0" w:line="240" w:lineRule="auto"/>
    </w:pPr>
  </w:style>
  <w:style w:type="character" w:customStyle="1" w:styleId="ae">
    <w:name w:val="Верхний колонтитул Знак"/>
    <w:basedOn w:val="a2"/>
    <w:link w:val="ad"/>
    <w:rsid w:val="00DD6186"/>
    <w:rPr>
      <w:rFonts w:ascii="Times New Roman" w:eastAsia="Times New Roman" w:hAnsi="Times New Roman" w:cs="Times New Roman"/>
    </w:rPr>
  </w:style>
  <w:style w:type="paragraph" w:styleId="af">
    <w:name w:val="footer"/>
    <w:basedOn w:val="a1"/>
    <w:link w:val="af0"/>
    <w:uiPriority w:val="99"/>
    <w:unhideWhenUsed/>
    <w:rsid w:val="00DD6186"/>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1"/>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1"/>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1"/>
    <w:rsid w:val="00DD6186"/>
    <w:pPr>
      <w:spacing w:before="105" w:after="105" w:line="240" w:lineRule="auto"/>
      <w:ind w:firstLine="240"/>
    </w:pPr>
    <w:rPr>
      <w:color w:val="3C392C"/>
      <w:sz w:val="26"/>
      <w:szCs w:val="26"/>
      <w:lang w:eastAsia="ru-RU"/>
    </w:rPr>
  </w:style>
  <w:style w:type="character" w:styleId="af1">
    <w:name w:val="Strong"/>
    <w:uiPriority w:val="22"/>
    <w:qFormat/>
    <w:rsid w:val="00DD6186"/>
    <w:rPr>
      <w:b/>
      <w:bCs/>
    </w:rPr>
  </w:style>
  <w:style w:type="paragraph" w:styleId="25">
    <w:name w:val="Body Text 2"/>
    <w:basedOn w:val="a1"/>
    <w:link w:val="26"/>
    <w:unhideWhenUsed/>
    <w:rsid w:val="00DD6186"/>
    <w:pPr>
      <w:spacing w:after="120" w:line="480" w:lineRule="auto"/>
    </w:pPr>
  </w:style>
  <w:style w:type="character" w:customStyle="1" w:styleId="26">
    <w:name w:val="Основной текст 2 Знак"/>
    <w:basedOn w:val="a2"/>
    <w:link w:val="25"/>
    <w:rsid w:val="00DD6186"/>
    <w:rPr>
      <w:rFonts w:ascii="Times New Roman" w:eastAsia="Times New Roman" w:hAnsi="Times New Roman" w:cs="Times New Roman"/>
    </w:rPr>
  </w:style>
  <w:style w:type="paragraph" w:styleId="af2">
    <w:name w:val="Title"/>
    <w:basedOn w:val="a1"/>
    <w:next w:val="a1"/>
    <w:link w:val="18"/>
    <w:qFormat/>
    <w:rsid w:val="00DD6186"/>
    <w:pPr>
      <w:spacing w:after="0" w:line="240" w:lineRule="auto"/>
      <w:contextualSpacing/>
    </w:pPr>
    <w:rPr>
      <w:rFonts w:ascii="Calibri Light" w:hAnsi="Calibri Light"/>
      <w:spacing w:val="-10"/>
      <w:kern w:val="28"/>
      <w:sz w:val="56"/>
      <w:szCs w:val="56"/>
    </w:rPr>
  </w:style>
  <w:style w:type="character" w:customStyle="1" w:styleId="18">
    <w:name w:val="Заголовок Знак1"/>
    <w:basedOn w:val="a2"/>
    <w:link w:val="af2"/>
    <w:rsid w:val="00DD6186"/>
    <w:rPr>
      <w:rFonts w:ascii="Calibri Light" w:eastAsia="Times New Roman" w:hAnsi="Calibri Light" w:cs="Times New Roman"/>
      <w:spacing w:val="-10"/>
      <w:kern w:val="28"/>
      <w:sz w:val="56"/>
      <w:szCs w:val="56"/>
    </w:rPr>
  </w:style>
  <w:style w:type="paragraph" w:styleId="af3">
    <w:name w:val="No Spacing"/>
    <w:link w:val="af4"/>
    <w:uiPriority w:val="1"/>
    <w:qFormat/>
    <w:rsid w:val="00DD6186"/>
    <w:pPr>
      <w:spacing w:after="0" w:afterAutospacing="0"/>
    </w:pPr>
    <w:rPr>
      <w:rFonts w:ascii="Calibri" w:eastAsia="Calibri" w:hAnsi="Calibri" w:cs="Times New Roman"/>
    </w:rPr>
  </w:style>
  <w:style w:type="paragraph" w:styleId="32">
    <w:name w:val="Body Text 3"/>
    <w:basedOn w:val="a1"/>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2"/>
    <w:link w:val="32"/>
    <w:rsid w:val="00DD6186"/>
    <w:rPr>
      <w:rFonts w:ascii="Calibri" w:eastAsia="Calibri" w:hAnsi="Calibri" w:cs="Times New Roman"/>
      <w:sz w:val="16"/>
      <w:szCs w:val="16"/>
    </w:rPr>
  </w:style>
  <w:style w:type="paragraph" w:styleId="34">
    <w:name w:val="Body Text Indent 3"/>
    <w:basedOn w:val="a1"/>
    <w:link w:val="35"/>
    <w:uiPriority w:val="99"/>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2"/>
    <w:link w:val="34"/>
    <w:uiPriority w:val="99"/>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5">
    <w:name w:val="Table Grid"/>
    <w:basedOn w:val="a3"/>
    <w:uiPriority w:val="59"/>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unhideWhenUsed/>
    <w:rsid w:val="00DD6186"/>
    <w:rPr>
      <w:color w:val="800080"/>
      <w:u w:val="single"/>
    </w:rPr>
  </w:style>
  <w:style w:type="paragraph" w:customStyle="1" w:styleId="19">
    <w:name w:val="Знак1"/>
    <w:basedOn w:val="a1"/>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1"/>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a">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7">
    <w:name w:val="Emphasis"/>
    <w:uiPriority w:val="20"/>
    <w:qFormat/>
    <w:rsid w:val="00DD6186"/>
    <w:rPr>
      <w:i/>
      <w:iCs/>
    </w:rPr>
  </w:style>
  <w:style w:type="character" w:styleId="af8">
    <w:name w:val="page number"/>
    <w:basedOn w:val="a2"/>
    <w:rsid w:val="00DD6186"/>
  </w:style>
  <w:style w:type="paragraph" w:customStyle="1" w:styleId="af9">
    <w:name w:val="Знак Знак Знак"/>
    <w:basedOn w:val="a1"/>
    <w:rsid w:val="00DD6186"/>
    <w:pPr>
      <w:spacing w:after="160" w:line="240" w:lineRule="exact"/>
    </w:pPr>
    <w:rPr>
      <w:rFonts w:ascii="Verdana" w:eastAsia="MS Mincho" w:hAnsi="Verdana"/>
      <w:sz w:val="20"/>
      <w:szCs w:val="20"/>
      <w:lang w:val="en-GB"/>
    </w:rPr>
  </w:style>
  <w:style w:type="paragraph" w:styleId="afa">
    <w:name w:val="Plain Text"/>
    <w:basedOn w:val="a1"/>
    <w:link w:val="afb"/>
    <w:rsid w:val="00DD6186"/>
    <w:pPr>
      <w:spacing w:after="0" w:line="240" w:lineRule="auto"/>
    </w:pPr>
    <w:rPr>
      <w:rFonts w:ascii="Courier New" w:hAnsi="Courier New" w:cs="Courier New"/>
      <w:sz w:val="20"/>
      <w:szCs w:val="20"/>
      <w:lang w:eastAsia="ru-RU"/>
    </w:rPr>
  </w:style>
  <w:style w:type="character" w:customStyle="1" w:styleId="afb">
    <w:name w:val="Текст Знак"/>
    <w:basedOn w:val="a2"/>
    <w:link w:val="afa"/>
    <w:rsid w:val="00DD6186"/>
    <w:rPr>
      <w:rFonts w:ascii="Courier New" w:eastAsia="Times New Roman" w:hAnsi="Courier New" w:cs="Courier New"/>
      <w:sz w:val="20"/>
      <w:szCs w:val="20"/>
      <w:lang w:eastAsia="ru-RU"/>
    </w:rPr>
  </w:style>
  <w:style w:type="paragraph" w:styleId="27">
    <w:name w:val="Body Text Indent 2"/>
    <w:basedOn w:val="a1"/>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2"/>
    <w:link w:val="27"/>
    <w:rsid w:val="00DD6186"/>
    <w:rPr>
      <w:rFonts w:ascii="Times New Roman" w:eastAsia="Times New Roman" w:hAnsi="Times New Roman" w:cs="Times New Roman"/>
      <w:b/>
      <w:bCs/>
      <w:sz w:val="28"/>
      <w:szCs w:val="28"/>
      <w:lang w:eastAsia="ru-RU"/>
    </w:rPr>
  </w:style>
  <w:style w:type="paragraph" w:styleId="afc">
    <w:name w:val="Body Text Indent"/>
    <w:basedOn w:val="a1"/>
    <w:link w:val="afd"/>
    <w:rsid w:val="00DD6186"/>
    <w:pPr>
      <w:spacing w:after="120"/>
      <w:ind w:left="283"/>
      <w:jc w:val="center"/>
    </w:pPr>
    <w:rPr>
      <w:rFonts w:eastAsia="Calibri"/>
      <w:sz w:val="28"/>
      <w:szCs w:val="28"/>
    </w:rPr>
  </w:style>
  <w:style w:type="character" w:customStyle="1" w:styleId="afd">
    <w:name w:val="Основной текст с отступом Знак"/>
    <w:basedOn w:val="a2"/>
    <w:link w:val="afc"/>
    <w:rsid w:val="00DD6186"/>
    <w:rPr>
      <w:rFonts w:ascii="Times New Roman" w:eastAsia="Calibri" w:hAnsi="Times New Roman" w:cs="Times New Roman"/>
      <w:sz w:val="28"/>
      <w:szCs w:val="28"/>
    </w:rPr>
  </w:style>
  <w:style w:type="paragraph" w:customStyle="1" w:styleId="1b">
    <w:name w:val="Обычный1"/>
    <w:rsid w:val="00DD6186"/>
    <w:pPr>
      <w:spacing w:after="0" w:afterAutospacing="0"/>
    </w:pPr>
    <w:rPr>
      <w:rFonts w:ascii="Times New Roman" w:eastAsia="Times New Roman" w:hAnsi="Times New Roman" w:cs="Times New Roman"/>
      <w:sz w:val="20"/>
      <w:szCs w:val="20"/>
      <w:lang w:eastAsia="ru-RU"/>
    </w:rPr>
  </w:style>
  <w:style w:type="paragraph" w:customStyle="1" w:styleId="1c">
    <w:name w:val="Абзац списка1"/>
    <w:basedOn w:val="a1"/>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1"/>
    <w:link w:val="HTML0"/>
    <w:rsid w:val="00DD6186"/>
    <w:pPr>
      <w:suppressAutoHyphens/>
      <w:spacing w:after="0" w:line="240" w:lineRule="auto"/>
    </w:pPr>
    <w:rPr>
      <w:i/>
      <w:iCs/>
      <w:sz w:val="24"/>
      <w:szCs w:val="24"/>
      <w:lang w:eastAsia="ar-SA"/>
    </w:rPr>
  </w:style>
  <w:style w:type="character" w:customStyle="1" w:styleId="HTML0">
    <w:name w:val="Адрес HTML Знак"/>
    <w:basedOn w:val="a2"/>
    <w:link w:val="HTML"/>
    <w:rsid w:val="00DD6186"/>
    <w:rPr>
      <w:rFonts w:ascii="Times New Roman" w:eastAsia="Times New Roman" w:hAnsi="Times New Roman" w:cs="Times New Roman"/>
      <w:i/>
      <w:iCs/>
      <w:sz w:val="24"/>
      <w:szCs w:val="24"/>
      <w:lang w:eastAsia="ar-SA"/>
    </w:rPr>
  </w:style>
  <w:style w:type="paragraph" w:styleId="afe">
    <w:name w:val="Subtitle"/>
    <w:basedOn w:val="a1"/>
    <w:link w:val="aff"/>
    <w:qFormat/>
    <w:rsid w:val="00DD6186"/>
    <w:pPr>
      <w:spacing w:after="60"/>
      <w:jc w:val="center"/>
      <w:outlineLvl w:val="1"/>
    </w:pPr>
    <w:rPr>
      <w:rFonts w:ascii="Arial" w:eastAsia="Calibri" w:hAnsi="Arial" w:cs="Arial"/>
      <w:sz w:val="24"/>
      <w:szCs w:val="24"/>
    </w:rPr>
  </w:style>
  <w:style w:type="character" w:customStyle="1" w:styleId="aff">
    <w:name w:val="Подзаголовок Знак"/>
    <w:basedOn w:val="a2"/>
    <w:link w:val="afe"/>
    <w:rsid w:val="00DD6186"/>
    <w:rPr>
      <w:rFonts w:ascii="Arial" w:eastAsia="Calibri" w:hAnsi="Arial" w:cs="Arial"/>
      <w:sz w:val="24"/>
      <w:szCs w:val="24"/>
    </w:rPr>
  </w:style>
  <w:style w:type="character" w:styleId="aff0">
    <w:name w:val="annotation reference"/>
    <w:unhideWhenUsed/>
    <w:rsid w:val="00DD6186"/>
    <w:rPr>
      <w:sz w:val="16"/>
      <w:szCs w:val="16"/>
    </w:rPr>
  </w:style>
  <w:style w:type="paragraph" w:styleId="aff1">
    <w:name w:val="annotation text"/>
    <w:basedOn w:val="a1"/>
    <w:link w:val="aff2"/>
    <w:unhideWhenUsed/>
    <w:rsid w:val="00DD6186"/>
    <w:pPr>
      <w:spacing w:line="240" w:lineRule="auto"/>
    </w:pPr>
    <w:rPr>
      <w:rFonts w:ascii="Calibri" w:eastAsia="Calibri" w:hAnsi="Calibri"/>
      <w:sz w:val="20"/>
      <w:szCs w:val="20"/>
    </w:rPr>
  </w:style>
  <w:style w:type="character" w:customStyle="1" w:styleId="aff2">
    <w:name w:val="Текст примечания Знак"/>
    <w:basedOn w:val="a2"/>
    <w:link w:val="aff1"/>
    <w:rsid w:val="00DD6186"/>
    <w:rPr>
      <w:rFonts w:ascii="Calibri" w:eastAsia="Calibri" w:hAnsi="Calibri" w:cs="Times New Roman"/>
      <w:sz w:val="20"/>
      <w:szCs w:val="20"/>
    </w:rPr>
  </w:style>
  <w:style w:type="paragraph" w:styleId="aff3">
    <w:name w:val="annotation subject"/>
    <w:basedOn w:val="aff1"/>
    <w:next w:val="aff1"/>
    <w:link w:val="aff4"/>
    <w:unhideWhenUsed/>
    <w:rsid w:val="00DD6186"/>
    <w:rPr>
      <w:b/>
      <w:bCs/>
    </w:rPr>
  </w:style>
  <w:style w:type="character" w:customStyle="1" w:styleId="aff4">
    <w:name w:val="Тема примечания Знак"/>
    <w:basedOn w:val="aff2"/>
    <w:link w:val="aff3"/>
    <w:rsid w:val="00DD6186"/>
    <w:rPr>
      <w:rFonts w:ascii="Calibri" w:eastAsia="Calibri" w:hAnsi="Calibri" w:cs="Times New Roman"/>
      <w:b/>
      <w:bCs/>
      <w:sz w:val="20"/>
      <w:szCs w:val="20"/>
    </w:rPr>
  </w:style>
  <w:style w:type="paragraph" w:styleId="aff5">
    <w:name w:val="footnote text"/>
    <w:basedOn w:val="a1"/>
    <w:link w:val="aff6"/>
    <w:uiPriority w:val="99"/>
    <w:unhideWhenUsed/>
    <w:rsid w:val="00DD6186"/>
    <w:pPr>
      <w:spacing w:after="0" w:line="240" w:lineRule="auto"/>
    </w:pPr>
    <w:rPr>
      <w:rFonts w:ascii="Calibri" w:eastAsia="Calibri" w:hAnsi="Calibri"/>
      <w:sz w:val="20"/>
      <w:szCs w:val="20"/>
    </w:rPr>
  </w:style>
  <w:style w:type="character" w:customStyle="1" w:styleId="aff6">
    <w:name w:val="Текст сноски Знак"/>
    <w:basedOn w:val="a2"/>
    <w:link w:val="aff5"/>
    <w:uiPriority w:val="99"/>
    <w:rsid w:val="00DD6186"/>
    <w:rPr>
      <w:rFonts w:ascii="Calibri" w:eastAsia="Calibri" w:hAnsi="Calibri" w:cs="Times New Roman"/>
      <w:sz w:val="20"/>
      <w:szCs w:val="20"/>
    </w:rPr>
  </w:style>
  <w:style w:type="character" w:styleId="aff7">
    <w:name w:val="footnote reference"/>
    <w:uiPriority w:val="99"/>
    <w:unhideWhenUsed/>
    <w:rsid w:val="00DD6186"/>
    <w:rPr>
      <w:vertAlign w:val="superscript"/>
    </w:rPr>
  </w:style>
  <w:style w:type="character" w:styleId="aff8">
    <w:name w:val="Placeholder Text"/>
    <w:uiPriority w:val="99"/>
    <w:semiHidden/>
    <w:rsid w:val="00DD6186"/>
    <w:rPr>
      <w:color w:val="808080"/>
    </w:rPr>
  </w:style>
  <w:style w:type="paragraph" w:customStyle="1" w:styleId="29">
    <w:name w:val="Абзац списка2"/>
    <w:basedOn w:val="a1"/>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rsid w:val="00DD6186"/>
    <w:pPr>
      <w:widowControl w:val="0"/>
      <w:spacing w:after="0" w:afterAutospacing="0"/>
    </w:pPr>
    <w:rPr>
      <w:rFonts w:ascii="Courier New" w:eastAsia="Times New Roman" w:hAnsi="Courier New" w:cs="Courier New"/>
      <w:sz w:val="20"/>
      <w:szCs w:val="20"/>
      <w:lang w:eastAsia="ru-RU"/>
    </w:rPr>
  </w:style>
  <w:style w:type="paragraph" w:customStyle="1" w:styleId="aff9">
    <w:name w:val="Знак"/>
    <w:basedOn w:val="a1"/>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1"/>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1"/>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1"/>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1"/>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1"/>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1"/>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1"/>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1"/>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1"/>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1"/>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1"/>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1"/>
    <w:rsid w:val="00DD6186"/>
    <w:pPr>
      <w:spacing w:before="100" w:beforeAutospacing="1" w:after="100" w:afterAutospacing="1" w:line="240" w:lineRule="auto"/>
    </w:pPr>
    <w:rPr>
      <w:sz w:val="24"/>
      <w:szCs w:val="24"/>
      <w:lang w:eastAsia="ru-RU"/>
    </w:rPr>
  </w:style>
  <w:style w:type="paragraph" w:customStyle="1" w:styleId="xl86">
    <w:name w:val="xl86"/>
    <w:basedOn w:val="a1"/>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1"/>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1"/>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1"/>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1"/>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1"/>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1"/>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1"/>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1"/>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1"/>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1"/>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1"/>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1"/>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1"/>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1"/>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1"/>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1"/>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1"/>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1"/>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1"/>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1"/>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1"/>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1"/>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1"/>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1"/>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1"/>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1"/>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1"/>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1"/>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1"/>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1"/>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1"/>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1"/>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1"/>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1"/>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1"/>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1"/>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1"/>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1"/>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1"/>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1"/>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1"/>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1"/>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1"/>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a">
    <w:name w:val="Normal (Web)"/>
    <w:basedOn w:val="a1"/>
    <w:next w:val="a1"/>
    <w:uiPriority w:val="99"/>
    <w:rsid w:val="00DD6186"/>
    <w:pPr>
      <w:autoSpaceDE w:val="0"/>
      <w:autoSpaceDN w:val="0"/>
      <w:adjustRightInd w:val="0"/>
      <w:spacing w:after="0" w:line="240" w:lineRule="auto"/>
    </w:pPr>
    <w:rPr>
      <w:sz w:val="24"/>
      <w:szCs w:val="24"/>
      <w:lang w:eastAsia="ru-RU"/>
    </w:rPr>
  </w:style>
  <w:style w:type="character" w:customStyle="1" w:styleId="af4">
    <w:name w:val="Без интервала Знак"/>
    <w:link w:val="af3"/>
    <w:uiPriority w:val="1"/>
    <w:rsid w:val="00DD6186"/>
    <w:rPr>
      <w:rFonts w:ascii="Calibri" w:eastAsia="Calibri" w:hAnsi="Calibri" w:cs="Times New Roman"/>
    </w:rPr>
  </w:style>
  <w:style w:type="character" w:customStyle="1" w:styleId="match">
    <w:name w:val="match"/>
    <w:basedOn w:val="a2"/>
    <w:rsid w:val="00DD6186"/>
  </w:style>
  <w:style w:type="character" w:customStyle="1" w:styleId="36">
    <w:name w:val="Основной текст (3)_"/>
    <w:basedOn w:val="a2"/>
    <w:link w:val="37"/>
    <w:rsid w:val="00DD6186"/>
    <w:rPr>
      <w:b/>
      <w:bCs/>
      <w:sz w:val="27"/>
      <w:szCs w:val="27"/>
      <w:shd w:val="clear" w:color="auto" w:fill="FFFFFF"/>
    </w:rPr>
  </w:style>
  <w:style w:type="paragraph" w:customStyle="1" w:styleId="37">
    <w:name w:val="Основной текст (3)"/>
    <w:basedOn w:val="a1"/>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1"/>
    <w:rsid w:val="00DD6186"/>
    <w:pPr>
      <w:spacing w:after="0" w:line="240" w:lineRule="auto"/>
      <w:ind w:left="720" w:firstLine="709"/>
      <w:jc w:val="both"/>
    </w:pPr>
    <w:rPr>
      <w:rFonts w:eastAsia="Calibri"/>
      <w:sz w:val="24"/>
      <w:szCs w:val="24"/>
      <w:lang w:eastAsia="ar-SA"/>
    </w:rPr>
  </w:style>
  <w:style w:type="paragraph" w:customStyle="1" w:styleId="affb">
    <w:name w:val="Нормальный (таблица)"/>
    <w:basedOn w:val="a1"/>
    <w:next w:val="a1"/>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c">
    <w:name w:val="Прижатый влево"/>
    <w:basedOn w:val="a1"/>
    <w:next w:val="a1"/>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d">
    <w:name w:val="Знак Знак Знак Знак Знак Знак Знак Знак Знак Знак Знак Знак"/>
    <w:basedOn w:val="a1"/>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d">
    <w:name w:val="Название1"/>
    <w:basedOn w:val="a1"/>
    <w:qFormat/>
    <w:rsid w:val="00DD6186"/>
    <w:pPr>
      <w:spacing w:after="0" w:line="240" w:lineRule="auto"/>
      <w:jc w:val="center"/>
    </w:pPr>
    <w:rPr>
      <w:rFonts w:eastAsia="Calibri"/>
      <w:b/>
      <w:sz w:val="24"/>
      <w:szCs w:val="20"/>
      <w:lang w:eastAsia="ru-RU"/>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1"/>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2"/>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f">
    <w:name w:val="Текст1"/>
    <w:basedOn w:val="a1"/>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3"/>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e">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1"/>
    <w:rsid w:val="00DD6186"/>
    <w:pPr>
      <w:widowControl w:val="0"/>
      <w:shd w:val="clear" w:color="auto" w:fill="FFFFFF"/>
      <w:spacing w:after="0" w:line="0" w:lineRule="atLeast"/>
    </w:pPr>
    <w:rPr>
      <w:sz w:val="27"/>
      <w:szCs w:val="27"/>
      <w:lang w:eastAsia="ru-RU"/>
    </w:rPr>
  </w:style>
  <w:style w:type="character" w:customStyle="1" w:styleId="blk">
    <w:name w:val="blk"/>
    <w:basedOn w:val="a2"/>
    <w:rsid w:val="00DD6186"/>
  </w:style>
  <w:style w:type="character" w:customStyle="1" w:styleId="1f0">
    <w:name w:val="Знак концевой сноски1"/>
    <w:rsid w:val="00DD6186"/>
    <w:rPr>
      <w:vertAlign w:val="superscript"/>
    </w:rPr>
  </w:style>
  <w:style w:type="paragraph" w:styleId="afff">
    <w:name w:val="endnote text"/>
    <w:basedOn w:val="a1"/>
    <w:link w:val="afff0"/>
    <w:uiPriority w:val="99"/>
    <w:rsid w:val="00DD6186"/>
    <w:pPr>
      <w:suppressLineNumbers/>
      <w:suppressAutoHyphens/>
      <w:spacing w:after="0" w:line="240" w:lineRule="auto"/>
      <w:ind w:left="339" w:hanging="339"/>
    </w:pPr>
    <w:rPr>
      <w:sz w:val="20"/>
      <w:szCs w:val="20"/>
      <w:lang w:eastAsia="zh-CN"/>
    </w:rPr>
  </w:style>
  <w:style w:type="character" w:customStyle="1" w:styleId="afff0">
    <w:name w:val="Текст концевой сноски Знак"/>
    <w:basedOn w:val="a2"/>
    <w:link w:val="afff"/>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f1">
    <w:name w:val="Основной шрифт абзаца1"/>
    <w:rsid w:val="00DD6186"/>
  </w:style>
  <w:style w:type="character" w:styleId="afff1">
    <w:name w:val="line number"/>
    <w:basedOn w:val="1f1"/>
    <w:rsid w:val="00DD6186"/>
  </w:style>
  <w:style w:type="character" w:customStyle="1" w:styleId="1f2">
    <w:name w:val="Знак примечания1"/>
    <w:rsid w:val="00DD6186"/>
    <w:rPr>
      <w:sz w:val="16"/>
      <w:szCs w:val="16"/>
    </w:rPr>
  </w:style>
  <w:style w:type="character" w:customStyle="1" w:styleId="afff2">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3">
    <w:name w:val="Заголовок Знак"/>
    <w:link w:val="2d"/>
    <w:rsid w:val="00DD6186"/>
    <w:rPr>
      <w:sz w:val="28"/>
      <w:szCs w:val="24"/>
    </w:rPr>
  </w:style>
  <w:style w:type="character" w:customStyle="1" w:styleId="2e">
    <w:name w:val="Заголовок №2_"/>
    <w:rsid w:val="00DD6186"/>
    <w:rPr>
      <w:sz w:val="17"/>
      <w:szCs w:val="17"/>
      <w:lang w:val="ru-RU" w:bidi="ar-SA"/>
    </w:rPr>
  </w:style>
  <w:style w:type="character" w:customStyle="1" w:styleId="afff4">
    <w:name w:val="Схема документа Знак"/>
    <w:link w:val="afff5"/>
    <w:uiPriority w:val="99"/>
    <w:rsid w:val="00DD6186"/>
    <w:rPr>
      <w:rFonts w:ascii="Tahoma" w:hAnsi="Tahoma" w:cs="Tahoma"/>
      <w:shd w:val="clear" w:color="auto" w:fill="000080"/>
    </w:rPr>
  </w:style>
  <w:style w:type="character" w:customStyle="1" w:styleId="1f3">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6">
    <w:name w:val="Маркеры списка"/>
    <w:rsid w:val="00DD6186"/>
    <w:rPr>
      <w:rFonts w:ascii="OpenSymbol" w:eastAsia="OpenSymbol" w:hAnsi="OpenSymbol" w:cs="OpenSymbol"/>
    </w:rPr>
  </w:style>
  <w:style w:type="character" w:customStyle="1" w:styleId="afff7">
    <w:name w:val="Символ нумерации"/>
    <w:rsid w:val="00DD6186"/>
  </w:style>
  <w:style w:type="character" w:customStyle="1" w:styleId="afff8">
    <w:name w:val="Символы концевой сноски"/>
    <w:rsid w:val="00DD6186"/>
  </w:style>
  <w:style w:type="character" w:customStyle="1" w:styleId="afff9">
    <w:name w:val="Символ сноски"/>
    <w:rsid w:val="00DD6186"/>
    <w:rPr>
      <w:vertAlign w:val="superscript"/>
    </w:rPr>
  </w:style>
  <w:style w:type="character" w:customStyle="1" w:styleId="WW-">
    <w:name w:val="WW-Символ сноски"/>
    <w:rsid w:val="00DD6186"/>
  </w:style>
  <w:style w:type="character" w:customStyle="1" w:styleId="2f">
    <w:name w:val="Знак концевой сноски2"/>
    <w:rsid w:val="00DD6186"/>
    <w:rPr>
      <w:vertAlign w:val="superscript"/>
    </w:rPr>
  </w:style>
  <w:style w:type="character" w:customStyle="1" w:styleId="1f4">
    <w:name w:val="Знак сноски1"/>
    <w:rsid w:val="00DD6186"/>
    <w:rPr>
      <w:vertAlign w:val="superscript"/>
    </w:rPr>
  </w:style>
  <w:style w:type="character" w:styleId="afffa">
    <w:name w:val="endnote reference"/>
    <w:uiPriority w:val="99"/>
    <w:rsid w:val="00DD6186"/>
    <w:rPr>
      <w:vertAlign w:val="superscript"/>
    </w:rPr>
  </w:style>
  <w:style w:type="paragraph" w:customStyle="1" w:styleId="1f5">
    <w:name w:val="Заголовок1"/>
    <w:basedOn w:val="a1"/>
    <w:next w:val="a9"/>
    <w:rsid w:val="00DD6186"/>
    <w:pPr>
      <w:suppressAutoHyphens/>
      <w:spacing w:after="0" w:line="240" w:lineRule="auto"/>
      <w:jc w:val="center"/>
    </w:pPr>
    <w:rPr>
      <w:sz w:val="28"/>
      <w:szCs w:val="24"/>
      <w:lang w:eastAsia="zh-CN"/>
    </w:rPr>
  </w:style>
  <w:style w:type="paragraph" w:styleId="afffb">
    <w:name w:val="List"/>
    <w:basedOn w:val="a9"/>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c">
    <w:name w:val="caption"/>
    <w:basedOn w:val="a1"/>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1"/>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1"/>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1"/>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1"/>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1"/>
    <w:rsid w:val="00DD6186"/>
    <w:pPr>
      <w:suppressLineNumbers/>
      <w:suppressAutoHyphens/>
      <w:spacing w:after="0" w:line="240" w:lineRule="auto"/>
    </w:pPr>
    <w:rPr>
      <w:rFonts w:cs="Mangal"/>
      <w:sz w:val="24"/>
      <w:szCs w:val="24"/>
      <w:lang w:eastAsia="zh-CN"/>
    </w:rPr>
  </w:style>
  <w:style w:type="paragraph" w:customStyle="1" w:styleId="2f0">
    <w:name w:val="Название объекта2"/>
    <w:basedOn w:val="a1"/>
    <w:rsid w:val="00DD6186"/>
    <w:pPr>
      <w:suppressLineNumbers/>
      <w:suppressAutoHyphens/>
      <w:spacing w:before="120" w:after="120" w:line="240" w:lineRule="auto"/>
    </w:pPr>
    <w:rPr>
      <w:rFonts w:cs="Mangal"/>
      <w:i/>
      <w:iCs/>
      <w:sz w:val="24"/>
      <w:szCs w:val="24"/>
      <w:lang w:eastAsia="zh-CN"/>
    </w:rPr>
  </w:style>
  <w:style w:type="paragraph" w:customStyle="1" w:styleId="2f1">
    <w:name w:val="Указатель2"/>
    <w:basedOn w:val="a1"/>
    <w:rsid w:val="00DD6186"/>
    <w:pPr>
      <w:suppressLineNumbers/>
      <w:suppressAutoHyphens/>
      <w:spacing w:after="0" w:line="240" w:lineRule="auto"/>
    </w:pPr>
    <w:rPr>
      <w:rFonts w:cs="Mangal"/>
      <w:sz w:val="24"/>
      <w:szCs w:val="24"/>
      <w:lang w:eastAsia="zh-CN"/>
    </w:rPr>
  </w:style>
  <w:style w:type="paragraph" w:customStyle="1" w:styleId="1f6">
    <w:name w:val="Название объекта1"/>
    <w:basedOn w:val="a1"/>
    <w:rsid w:val="00DD6186"/>
    <w:pPr>
      <w:suppressLineNumbers/>
      <w:suppressAutoHyphens/>
      <w:spacing w:before="120" w:after="120" w:line="240" w:lineRule="auto"/>
    </w:pPr>
    <w:rPr>
      <w:rFonts w:cs="Mangal"/>
      <w:i/>
      <w:iCs/>
      <w:sz w:val="24"/>
      <w:szCs w:val="24"/>
      <w:lang w:eastAsia="zh-CN"/>
    </w:rPr>
  </w:style>
  <w:style w:type="paragraph" w:customStyle="1" w:styleId="1f7">
    <w:name w:val="Указатель1"/>
    <w:basedOn w:val="a1"/>
    <w:rsid w:val="00DD6186"/>
    <w:pPr>
      <w:suppressLineNumbers/>
      <w:suppressAutoHyphens/>
      <w:spacing w:after="0" w:line="240" w:lineRule="auto"/>
    </w:pPr>
    <w:rPr>
      <w:rFonts w:cs="Mangal"/>
      <w:sz w:val="24"/>
      <w:szCs w:val="24"/>
      <w:lang w:eastAsia="zh-CN"/>
    </w:rPr>
  </w:style>
  <w:style w:type="paragraph" w:customStyle="1" w:styleId="1f8">
    <w:name w:val="Текст примечания1"/>
    <w:basedOn w:val="a1"/>
    <w:rsid w:val="00DD6186"/>
    <w:pPr>
      <w:suppressAutoHyphens/>
      <w:spacing w:after="0" w:line="240" w:lineRule="auto"/>
    </w:pPr>
    <w:rPr>
      <w:sz w:val="20"/>
      <w:szCs w:val="20"/>
      <w:lang w:eastAsia="zh-CN"/>
    </w:rPr>
  </w:style>
  <w:style w:type="paragraph" w:customStyle="1" w:styleId="220">
    <w:name w:val="Основной текст 22"/>
    <w:basedOn w:val="a1"/>
    <w:rsid w:val="00DD6186"/>
    <w:pPr>
      <w:suppressAutoHyphens/>
      <w:spacing w:after="0" w:line="360" w:lineRule="auto"/>
    </w:pPr>
    <w:rPr>
      <w:sz w:val="28"/>
      <w:szCs w:val="24"/>
      <w:lang w:eastAsia="zh-CN"/>
    </w:rPr>
  </w:style>
  <w:style w:type="paragraph" w:styleId="2f2">
    <w:name w:val="List Bullet 2"/>
    <w:basedOn w:val="a1"/>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1"/>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1"/>
    <w:rsid w:val="00DD6186"/>
    <w:pPr>
      <w:suppressAutoHyphens/>
      <w:spacing w:after="120" w:line="240" w:lineRule="auto"/>
    </w:pPr>
    <w:rPr>
      <w:sz w:val="16"/>
      <w:szCs w:val="24"/>
      <w:lang w:eastAsia="zh-CN"/>
    </w:rPr>
  </w:style>
  <w:style w:type="paragraph" w:customStyle="1" w:styleId="212">
    <w:name w:val="Основной текст с отступом 21"/>
    <w:basedOn w:val="a1"/>
    <w:rsid w:val="00DD6186"/>
    <w:pPr>
      <w:suppressAutoHyphens/>
      <w:spacing w:after="120" w:line="480" w:lineRule="auto"/>
      <w:ind w:left="283"/>
    </w:pPr>
    <w:rPr>
      <w:sz w:val="24"/>
      <w:szCs w:val="24"/>
      <w:lang w:eastAsia="zh-CN"/>
    </w:rPr>
  </w:style>
  <w:style w:type="paragraph" w:customStyle="1" w:styleId="213">
    <w:name w:val="Основной текст 21"/>
    <w:basedOn w:val="a1"/>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3">
    <w:name w:val="Заголовок №2"/>
    <w:basedOn w:val="a1"/>
    <w:rsid w:val="00DD6186"/>
    <w:pPr>
      <w:shd w:val="clear" w:color="auto" w:fill="FFFFFF"/>
      <w:suppressAutoHyphens/>
      <w:spacing w:before="180" w:after="0" w:line="240" w:lineRule="atLeast"/>
    </w:pPr>
    <w:rPr>
      <w:sz w:val="17"/>
      <w:szCs w:val="17"/>
      <w:lang w:eastAsia="zh-CN"/>
    </w:rPr>
  </w:style>
  <w:style w:type="paragraph" w:customStyle="1" w:styleId="1f9">
    <w:name w:val="Схема документа1"/>
    <w:basedOn w:val="a1"/>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1"/>
    <w:rsid w:val="00DD6186"/>
    <w:pPr>
      <w:suppressAutoHyphens/>
      <w:ind w:left="720"/>
      <w:contextualSpacing/>
    </w:pPr>
    <w:rPr>
      <w:rFonts w:ascii="Calibri" w:hAnsi="Calibri" w:cs="Calibri"/>
      <w:lang w:eastAsia="zh-CN"/>
    </w:rPr>
  </w:style>
  <w:style w:type="paragraph" w:customStyle="1" w:styleId="afffd">
    <w:name w:val="Содержимое таблицы"/>
    <w:basedOn w:val="a1"/>
    <w:rsid w:val="00DD6186"/>
    <w:pPr>
      <w:suppressLineNumbers/>
      <w:suppressAutoHyphens/>
      <w:spacing w:after="0" w:line="240" w:lineRule="auto"/>
    </w:pPr>
    <w:rPr>
      <w:sz w:val="24"/>
      <w:szCs w:val="24"/>
      <w:lang w:eastAsia="zh-CN"/>
    </w:rPr>
  </w:style>
  <w:style w:type="paragraph" w:customStyle="1" w:styleId="afffe">
    <w:name w:val="Заголовок таблицы"/>
    <w:basedOn w:val="afffd"/>
    <w:rsid w:val="00DD6186"/>
    <w:pPr>
      <w:jc w:val="center"/>
    </w:pPr>
    <w:rPr>
      <w:b/>
      <w:bCs/>
    </w:rPr>
  </w:style>
  <w:style w:type="paragraph" w:customStyle="1" w:styleId="affff">
    <w:name w:val="Содержимое врезки"/>
    <w:basedOn w:val="a1"/>
    <w:rsid w:val="00DD6186"/>
    <w:pPr>
      <w:suppressAutoHyphens/>
      <w:spacing w:after="0" w:line="240" w:lineRule="auto"/>
    </w:pPr>
    <w:rPr>
      <w:sz w:val="24"/>
      <w:szCs w:val="24"/>
      <w:lang w:eastAsia="zh-CN"/>
    </w:rPr>
  </w:style>
  <w:style w:type="paragraph" w:customStyle="1" w:styleId="affff0">
    <w:name w:val="Ст. без интервала"/>
    <w:basedOn w:val="a1"/>
    <w:rsid w:val="00DD6186"/>
    <w:pPr>
      <w:spacing w:after="0" w:line="240" w:lineRule="auto"/>
      <w:ind w:firstLine="709"/>
      <w:jc w:val="both"/>
    </w:pPr>
    <w:rPr>
      <w:rFonts w:eastAsia="Calibri"/>
      <w:sz w:val="28"/>
      <w:szCs w:val="28"/>
    </w:rPr>
  </w:style>
  <w:style w:type="paragraph" w:customStyle="1" w:styleId="54">
    <w:name w:val="Абзац списка5"/>
    <w:basedOn w:val="a1"/>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5">
    <w:name w:val="Document Map"/>
    <w:basedOn w:val="a1"/>
    <w:link w:val="afff4"/>
    <w:uiPriority w:val="99"/>
    <w:rsid w:val="00DD6186"/>
    <w:pPr>
      <w:shd w:val="clear" w:color="auto" w:fill="000080"/>
      <w:spacing w:after="0" w:line="240" w:lineRule="auto"/>
      <w:jc w:val="both"/>
    </w:pPr>
    <w:rPr>
      <w:rFonts w:ascii="Tahoma" w:eastAsiaTheme="minorHAnsi" w:hAnsi="Tahoma" w:cs="Tahoma"/>
    </w:rPr>
  </w:style>
  <w:style w:type="character" w:customStyle="1" w:styleId="1fa">
    <w:name w:val="Схема документа Знак1"/>
    <w:basedOn w:val="a2"/>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b">
    <w:name w:val="Нет списка1"/>
    <w:next w:val="a4"/>
    <w:uiPriority w:val="99"/>
    <w:semiHidden/>
    <w:unhideWhenUsed/>
    <w:rsid w:val="00DD6186"/>
  </w:style>
  <w:style w:type="character" w:customStyle="1" w:styleId="1fc">
    <w:name w:val="Основной текст Знак1"/>
    <w:basedOn w:val="a2"/>
    <w:rsid w:val="00DD6186"/>
    <w:rPr>
      <w:rFonts w:ascii="Arial Black" w:hAnsi="Arial Black" w:cs="Arial Black"/>
      <w:b/>
      <w:sz w:val="40"/>
      <w:szCs w:val="24"/>
      <w:lang w:eastAsia="zh-CN"/>
    </w:rPr>
  </w:style>
  <w:style w:type="character" w:customStyle="1" w:styleId="1fd">
    <w:name w:val="Текст примечания Знак1"/>
    <w:basedOn w:val="a2"/>
    <w:rsid w:val="00DD6186"/>
    <w:rPr>
      <w:rFonts w:ascii="Times New Roman CYR" w:hAnsi="Times New Roman CYR"/>
    </w:rPr>
  </w:style>
  <w:style w:type="character" w:customStyle="1" w:styleId="1fe">
    <w:name w:val="Тема примечания Знак1"/>
    <w:basedOn w:val="1fd"/>
    <w:rsid w:val="00DD6186"/>
    <w:rPr>
      <w:rFonts w:ascii="Times New Roman CYR" w:hAnsi="Times New Roman CYR"/>
      <w:b/>
      <w:bCs/>
      <w:lang w:eastAsia="zh-CN"/>
    </w:rPr>
  </w:style>
  <w:style w:type="character" w:customStyle="1" w:styleId="1ff">
    <w:name w:val="Основной текст с отступом Знак1"/>
    <w:basedOn w:val="a2"/>
    <w:rsid w:val="00DD6186"/>
    <w:rPr>
      <w:sz w:val="28"/>
      <w:szCs w:val="24"/>
      <w:lang w:eastAsia="zh-CN"/>
    </w:rPr>
  </w:style>
  <w:style w:type="character" w:customStyle="1" w:styleId="2f4">
    <w:name w:val="Подзаголовок Знак2"/>
    <w:basedOn w:val="a2"/>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f0">
    <w:name w:val="Текст сноски Знак1"/>
    <w:basedOn w:val="a2"/>
    <w:rsid w:val="00DD6186"/>
    <w:rPr>
      <w:lang w:eastAsia="zh-CN"/>
    </w:rPr>
  </w:style>
  <w:style w:type="paragraph" w:customStyle="1" w:styleId="2f5">
    <w:name w:val="Стиль2"/>
    <w:basedOn w:val="a1"/>
    <w:rsid w:val="00DD6186"/>
    <w:pPr>
      <w:spacing w:after="0" w:line="240" w:lineRule="auto"/>
      <w:ind w:firstLine="680"/>
      <w:jc w:val="both"/>
    </w:pPr>
    <w:rPr>
      <w:sz w:val="28"/>
      <w:szCs w:val="20"/>
      <w:lang w:eastAsia="ru-RU"/>
    </w:rPr>
  </w:style>
  <w:style w:type="paragraph" w:customStyle="1" w:styleId="1ff1">
    <w:name w:val="1"/>
    <w:basedOn w:val="a1"/>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1"/>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1"/>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2"/>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1"/>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2"/>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1"/>
    <w:rsid w:val="00DD6186"/>
    <w:pPr>
      <w:spacing w:before="100" w:beforeAutospacing="1" w:after="100" w:afterAutospacing="1" w:line="240" w:lineRule="auto"/>
      <w:jc w:val="both"/>
    </w:pPr>
    <w:rPr>
      <w:sz w:val="24"/>
      <w:szCs w:val="24"/>
      <w:lang w:eastAsia="ru-RU"/>
    </w:rPr>
  </w:style>
  <w:style w:type="paragraph" w:customStyle="1" w:styleId="2f6">
    <w:name w:val="Название2"/>
    <w:basedOn w:val="a1"/>
    <w:next w:val="afe"/>
    <w:qFormat/>
    <w:rsid w:val="00DD6186"/>
    <w:pPr>
      <w:suppressAutoHyphens/>
      <w:spacing w:after="0" w:line="240" w:lineRule="auto"/>
      <w:jc w:val="center"/>
    </w:pPr>
    <w:rPr>
      <w:sz w:val="28"/>
      <w:szCs w:val="20"/>
      <w:lang w:eastAsia="ar-SA"/>
    </w:rPr>
  </w:style>
  <w:style w:type="character" w:customStyle="1" w:styleId="affff1">
    <w:name w:val="Гипертекстовая ссылка"/>
    <w:rsid w:val="00DD6186"/>
    <w:rPr>
      <w:b/>
      <w:bCs/>
      <w:color w:val="008000"/>
    </w:rPr>
  </w:style>
  <w:style w:type="paragraph" w:customStyle="1" w:styleId="affff2">
    <w:name w:val="Знак Знак Знак Знак"/>
    <w:basedOn w:val="a1"/>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1"/>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1"/>
    <w:rsid w:val="0026140F"/>
    <w:pPr>
      <w:suppressAutoHyphens/>
      <w:ind w:left="720"/>
    </w:pPr>
    <w:rPr>
      <w:rFonts w:ascii="Calibri" w:hAnsi="Calibri" w:cs="Calibri"/>
      <w:lang w:eastAsia="ar-SA"/>
    </w:rPr>
  </w:style>
  <w:style w:type="table" w:customStyle="1" w:styleId="1ff2">
    <w:name w:val="Сетка таблицы1"/>
    <w:basedOn w:val="a3"/>
    <w:next w:val="af5"/>
    <w:uiPriority w:val="99"/>
    <w:rsid w:val="0025412B"/>
    <w:pPr>
      <w:spacing w:after="0" w:afterAutospacing="0"/>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34"/>
    <w:locked/>
    <w:rsid w:val="00217787"/>
    <w:rPr>
      <w:rFonts w:ascii="Courier New" w:eastAsia="Times New Roman" w:hAnsi="Courier New" w:cs="Courier New"/>
      <w:color w:val="000000"/>
      <w:sz w:val="24"/>
      <w:szCs w:val="24"/>
      <w:lang w:eastAsia="ru-RU"/>
    </w:rPr>
  </w:style>
  <w:style w:type="numbering" w:customStyle="1" w:styleId="2f7">
    <w:name w:val="Нет списка2"/>
    <w:next w:val="a4"/>
    <w:uiPriority w:val="99"/>
    <w:semiHidden/>
    <w:unhideWhenUsed/>
    <w:rsid w:val="00377409"/>
  </w:style>
  <w:style w:type="paragraph" w:customStyle="1" w:styleId="affff3">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4"/>
    <w:rsid w:val="00377409"/>
    <w:pPr>
      <w:numPr>
        <w:numId w:val="4"/>
      </w:numPr>
    </w:pPr>
  </w:style>
  <w:style w:type="table" w:customStyle="1" w:styleId="3d">
    <w:name w:val="Сетка таблицы3"/>
    <w:basedOn w:val="a3"/>
    <w:next w:val="af5"/>
    <w:rsid w:val="00377409"/>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Абзац списка8"/>
    <w:basedOn w:val="a1"/>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2"/>
    <w:link w:val="ConsPlusTitle"/>
    <w:rsid w:val="004A234B"/>
    <w:rPr>
      <w:rFonts w:ascii="Calibri" w:eastAsia="Times New Roman" w:hAnsi="Calibri" w:cs="Calibri"/>
      <w:b/>
      <w:szCs w:val="20"/>
      <w:lang w:eastAsia="ru-RU"/>
    </w:rPr>
  </w:style>
  <w:style w:type="character" w:customStyle="1" w:styleId="ConsPlusCell0">
    <w:name w:val="ConsPlusCell Знак"/>
    <w:basedOn w:val="a2"/>
    <w:link w:val="ConsPlusCell"/>
    <w:rsid w:val="004A234B"/>
    <w:rPr>
      <w:rFonts w:ascii="Arial" w:eastAsia="Times New Roman" w:hAnsi="Arial" w:cs="Arial"/>
      <w:sz w:val="20"/>
      <w:szCs w:val="20"/>
      <w:lang w:eastAsia="ru-RU"/>
    </w:rPr>
  </w:style>
  <w:style w:type="paragraph" w:customStyle="1" w:styleId="formattext">
    <w:name w:val="formattext"/>
    <w:basedOn w:val="a1"/>
    <w:rsid w:val="00061084"/>
    <w:pPr>
      <w:spacing w:before="100" w:beforeAutospacing="1" w:after="100" w:afterAutospacing="1" w:line="240" w:lineRule="auto"/>
    </w:pPr>
    <w:rPr>
      <w:sz w:val="24"/>
      <w:szCs w:val="24"/>
      <w:lang w:eastAsia="ru-RU"/>
    </w:rPr>
  </w:style>
  <w:style w:type="paragraph" w:customStyle="1" w:styleId="font6">
    <w:name w:val="font6"/>
    <w:basedOn w:val="a1"/>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1"/>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1"/>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1"/>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1"/>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1"/>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1"/>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1"/>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1"/>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1"/>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1"/>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1"/>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1"/>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1"/>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1"/>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1"/>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1"/>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1"/>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1"/>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1"/>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1"/>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1"/>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1"/>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1"/>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1"/>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1"/>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1"/>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1"/>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1"/>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1"/>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1"/>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1"/>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1"/>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1"/>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1"/>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1"/>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1"/>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1"/>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1"/>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1"/>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f3">
    <w:name w:val="Обычный (веб)1"/>
    <w:basedOn w:val="a1"/>
    <w:rsid w:val="00921214"/>
    <w:pPr>
      <w:suppressAutoHyphens/>
      <w:ind w:firstLine="567"/>
      <w:jc w:val="both"/>
    </w:pPr>
    <w:rPr>
      <w:kern w:val="1"/>
      <w:sz w:val="28"/>
      <w:lang w:eastAsia="ar-SA"/>
    </w:rPr>
  </w:style>
  <w:style w:type="character" w:customStyle="1" w:styleId="apple-style-span">
    <w:name w:val="apple-style-span"/>
    <w:basedOn w:val="a2"/>
    <w:rsid w:val="00921214"/>
  </w:style>
  <w:style w:type="paragraph" w:customStyle="1" w:styleId="49">
    <w:name w:val="Знак Знак Знак Знак4"/>
    <w:basedOn w:val="a1"/>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30">
    <w:name w:val="Знак13"/>
    <w:basedOn w:val="a1"/>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a">
    <w:name w:val="Сетка таблицы4"/>
    <w:basedOn w:val="a3"/>
    <w:next w:val="af5"/>
    <w:uiPriority w:val="59"/>
    <w:rsid w:val="00E36935"/>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Абзац списка9"/>
    <w:basedOn w:val="a1"/>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1"/>
    <w:rsid w:val="0048152D"/>
    <w:pPr>
      <w:suppressAutoHyphens/>
      <w:ind w:left="720"/>
    </w:pPr>
    <w:rPr>
      <w:rFonts w:ascii="Calibri" w:hAnsi="Calibri" w:cs="Calibri"/>
      <w:lang w:eastAsia="ar-SA"/>
    </w:rPr>
  </w:style>
  <w:style w:type="numbering" w:customStyle="1" w:styleId="3e">
    <w:name w:val="Нет списка3"/>
    <w:next w:val="a4"/>
    <w:uiPriority w:val="99"/>
    <w:semiHidden/>
    <w:unhideWhenUsed/>
    <w:rsid w:val="007B70AC"/>
  </w:style>
  <w:style w:type="table" w:customStyle="1" w:styleId="55">
    <w:name w:val="Сетка таблицы5"/>
    <w:basedOn w:val="a3"/>
    <w:next w:val="af5"/>
    <w:uiPriority w:val="99"/>
    <w:rsid w:val="007B70AC"/>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Знак2"/>
    <w:basedOn w:val="a1"/>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1"/>
    <w:uiPriority w:val="99"/>
    <w:semiHidden/>
    <w:unhideWhenUsed/>
    <w:rsid w:val="009A7D3B"/>
    <w:pPr>
      <w:numPr>
        <w:numId w:val="5"/>
      </w:numPr>
      <w:contextualSpacing/>
    </w:pPr>
  </w:style>
  <w:style w:type="paragraph" w:customStyle="1" w:styleId="nienie">
    <w:name w:val="nienie"/>
    <w:basedOn w:val="a1"/>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1"/>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1"/>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1"/>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2"/>
    <w:uiPriority w:val="99"/>
    <w:rsid w:val="006130D9"/>
    <w:rPr>
      <w:rFonts w:ascii="Times New Roman" w:hAnsi="Times New Roman" w:cs="Times New Roman"/>
      <w:b/>
      <w:bCs/>
      <w:sz w:val="24"/>
      <w:szCs w:val="24"/>
    </w:rPr>
  </w:style>
  <w:style w:type="character" w:customStyle="1" w:styleId="FontStyle36">
    <w:name w:val="Font Style36"/>
    <w:basedOn w:val="a2"/>
    <w:uiPriority w:val="99"/>
    <w:rsid w:val="006130D9"/>
    <w:rPr>
      <w:rFonts w:ascii="Times New Roman" w:hAnsi="Times New Roman" w:cs="Times New Roman"/>
      <w:sz w:val="24"/>
      <w:szCs w:val="24"/>
    </w:rPr>
  </w:style>
  <w:style w:type="character" w:customStyle="1" w:styleId="FontStyle37">
    <w:name w:val="Font Style37"/>
    <w:basedOn w:val="a2"/>
    <w:uiPriority w:val="99"/>
    <w:rsid w:val="006130D9"/>
    <w:rPr>
      <w:rFonts w:ascii="Bookman Old Style" w:hAnsi="Bookman Old Style" w:cs="Bookman Old Style"/>
      <w:i/>
      <w:iCs/>
      <w:spacing w:val="-20"/>
      <w:sz w:val="22"/>
      <w:szCs w:val="22"/>
    </w:rPr>
  </w:style>
  <w:style w:type="character" w:customStyle="1" w:styleId="FontStyle39">
    <w:name w:val="Font Style39"/>
    <w:basedOn w:val="a2"/>
    <w:uiPriority w:val="99"/>
    <w:rsid w:val="006130D9"/>
    <w:rPr>
      <w:rFonts w:ascii="Times New Roman" w:hAnsi="Times New Roman" w:cs="Times New Roman"/>
      <w:sz w:val="22"/>
      <w:szCs w:val="22"/>
    </w:rPr>
  </w:style>
  <w:style w:type="character" w:customStyle="1" w:styleId="FontStyle46">
    <w:name w:val="Font Style46"/>
    <w:basedOn w:val="a2"/>
    <w:uiPriority w:val="99"/>
    <w:rsid w:val="006130D9"/>
    <w:rPr>
      <w:rFonts w:ascii="Times New Roman" w:hAnsi="Times New Roman" w:cs="Times New Roman"/>
      <w:sz w:val="22"/>
      <w:szCs w:val="22"/>
    </w:rPr>
  </w:style>
  <w:style w:type="character" w:customStyle="1" w:styleId="FontStyle47">
    <w:name w:val="Font Style47"/>
    <w:basedOn w:val="a2"/>
    <w:uiPriority w:val="99"/>
    <w:rsid w:val="006130D9"/>
    <w:rPr>
      <w:rFonts w:ascii="Times New Roman" w:hAnsi="Times New Roman" w:cs="Times New Roman"/>
      <w:spacing w:val="-20"/>
      <w:sz w:val="28"/>
      <w:szCs w:val="28"/>
    </w:rPr>
  </w:style>
  <w:style w:type="character" w:customStyle="1" w:styleId="FontStyle49">
    <w:name w:val="Font Style49"/>
    <w:basedOn w:val="a2"/>
    <w:uiPriority w:val="99"/>
    <w:rsid w:val="006130D9"/>
    <w:rPr>
      <w:rFonts w:ascii="Times New Roman" w:hAnsi="Times New Roman" w:cs="Times New Roman"/>
      <w:spacing w:val="-20"/>
      <w:sz w:val="24"/>
      <w:szCs w:val="24"/>
    </w:rPr>
  </w:style>
  <w:style w:type="character" w:customStyle="1" w:styleId="FontStyle51">
    <w:name w:val="Font Style51"/>
    <w:basedOn w:val="a2"/>
    <w:uiPriority w:val="99"/>
    <w:rsid w:val="006130D9"/>
    <w:rPr>
      <w:rFonts w:ascii="Times New Roman" w:hAnsi="Times New Roman" w:cs="Times New Roman"/>
      <w:spacing w:val="20"/>
      <w:sz w:val="12"/>
      <w:szCs w:val="12"/>
    </w:rPr>
  </w:style>
  <w:style w:type="paragraph" w:customStyle="1" w:styleId="Style28">
    <w:name w:val="Style2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2"/>
    <w:uiPriority w:val="99"/>
    <w:rsid w:val="006130D9"/>
    <w:rPr>
      <w:rFonts w:ascii="Century Schoolbook" w:hAnsi="Century Schoolbook" w:cs="Century Schoolbook"/>
      <w:b/>
      <w:bCs/>
      <w:sz w:val="22"/>
      <w:szCs w:val="22"/>
    </w:rPr>
  </w:style>
  <w:style w:type="character" w:customStyle="1" w:styleId="FontStyle41">
    <w:name w:val="Font Style41"/>
    <w:basedOn w:val="a2"/>
    <w:uiPriority w:val="99"/>
    <w:rsid w:val="006130D9"/>
    <w:rPr>
      <w:rFonts w:ascii="Times New Roman" w:hAnsi="Times New Roman" w:cs="Times New Roman"/>
      <w:sz w:val="24"/>
      <w:szCs w:val="24"/>
    </w:rPr>
  </w:style>
  <w:style w:type="paragraph" w:customStyle="1" w:styleId="Style33">
    <w:name w:val="Style3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2"/>
    <w:uiPriority w:val="99"/>
    <w:rsid w:val="006130D9"/>
    <w:rPr>
      <w:rFonts w:ascii="Times New Roman" w:hAnsi="Times New Roman" w:cs="Times New Roman"/>
      <w:sz w:val="24"/>
      <w:szCs w:val="24"/>
    </w:rPr>
  </w:style>
  <w:style w:type="paragraph" w:customStyle="1" w:styleId="Style11">
    <w:name w:val="Style1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2"/>
    <w:uiPriority w:val="99"/>
    <w:rsid w:val="006130D9"/>
    <w:rPr>
      <w:rFonts w:ascii="Times New Roman" w:hAnsi="Times New Roman" w:cs="Times New Roman"/>
      <w:sz w:val="26"/>
      <w:szCs w:val="26"/>
    </w:rPr>
  </w:style>
  <w:style w:type="character" w:customStyle="1" w:styleId="FontStyle44">
    <w:name w:val="Font Style44"/>
    <w:basedOn w:val="a2"/>
    <w:uiPriority w:val="99"/>
    <w:rsid w:val="006130D9"/>
    <w:rPr>
      <w:rFonts w:ascii="Times New Roman" w:hAnsi="Times New Roman" w:cs="Times New Roman"/>
      <w:sz w:val="24"/>
      <w:szCs w:val="24"/>
    </w:rPr>
  </w:style>
  <w:style w:type="character" w:customStyle="1" w:styleId="FontStyle45">
    <w:name w:val="Font Style45"/>
    <w:basedOn w:val="a2"/>
    <w:uiPriority w:val="99"/>
    <w:rsid w:val="006130D9"/>
    <w:rPr>
      <w:rFonts w:ascii="Times New Roman" w:hAnsi="Times New Roman" w:cs="Times New Roman"/>
      <w:sz w:val="18"/>
      <w:szCs w:val="18"/>
    </w:rPr>
  </w:style>
  <w:style w:type="paragraph" w:customStyle="1" w:styleId="Style16">
    <w:name w:val="Style1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2"/>
    <w:uiPriority w:val="99"/>
    <w:rsid w:val="006130D9"/>
    <w:rPr>
      <w:rFonts w:ascii="Times New Roman" w:hAnsi="Times New Roman" w:cs="Times New Roman"/>
      <w:sz w:val="24"/>
      <w:szCs w:val="24"/>
    </w:rPr>
  </w:style>
  <w:style w:type="paragraph" w:customStyle="1" w:styleId="Style12">
    <w:name w:val="Style1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2"/>
    <w:uiPriority w:val="99"/>
    <w:rsid w:val="006130D9"/>
    <w:rPr>
      <w:rFonts w:ascii="Times New Roman" w:hAnsi="Times New Roman" w:cs="Times New Roman"/>
      <w:sz w:val="24"/>
      <w:szCs w:val="24"/>
    </w:rPr>
  </w:style>
  <w:style w:type="paragraph" w:customStyle="1" w:styleId="Style4">
    <w:name w:val="Style4"/>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2"/>
    <w:uiPriority w:val="99"/>
    <w:rsid w:val="006130D9"/>
    <w:rPr>
      <w:rFonts w:ascii="Times New Roman" w:hAnsi="Times New Roman" w:cs="Times New Roman"/>
      <w:sz w:val="26"/>
      <w:szCs w:val="26"/>
    </w:rPr>
  </w:style>
  <w:style w:type="numbering" w:customStyle="1" w:styleId="4b">
    <w:name w:val="Нет списка4"/>
    <w:next w:val="a4"/>
    <w:uiPriority w:val="99"/>
    <w:semiHidden/>
    <w:rsid w:val="00F510F3"/>
  </w:style>
  <w:style w:type="paragraph" w:customStyle="1" w:styleId="121">
    <w:name w:val="Знак12"/>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4">
    <w:name w:val="Знак Знак1"/>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
    <w:name w:val="Знак Знак Знак Знак3"/>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12">
    <w:name w:val="Знак11"/>
    <w:basedOn w:val="a1"/>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2f9">
    <w:name w:val="Знак Знак Знак Знак2"/>
    <w:basedOn w:val="a1"/>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4">
    <w:name w:val="Subtle Emphasis"/>
    <w:uiPriority w:val="19"/>
    <w:qFormat/>
    <w:rsid w:val="00DF76F3"/>
    <w:rPr>
      <w:i/>
      <w:iCs/>
      <w:color w:val="404040"/>
    </w:rPr>
  </w:style>
  <w:style w:type="paragraph" w:customStyle="1" w:styleId="2fa">
    <w:name w:val="2"/>
    <w:basedOn w:val="a1"/>
    <w:next w:val="af2"/>
    <w:link w:val="affff5"/>
    <w:qFormat/>
    <w:rsid w:val="001A3FD4"/>
    <w:pPr>
      <w:spacing w:after="0" w:line="240" w:lineRule="auto"/>
      <w:jc w:val="center"/>
    </w:pPr>
    <w:rPr>
      <w:b/>
      <w:sz w:val="28"/>
      <w:szCs w:val="20"/>
      <w:lang w:eastAsia="ru-RU"/>
    </w:rPr>
  </w:style>
  <w:style w:type="character" w:customStyle="1" w:styleId="affff5">
    <w:name w:val="Название Знак"/>
    <w:link w:val="2fa"/>
    <w:rsid w:val="001A3FD4"/>
    <w:rPr>
      <w:rFonts w:ascii="Times New Roman" w:eastAsia="Times New Roman" w:hAnsi="Times New Roman" w:cs="Times New Roman"/>
      <w:b/>
      <w:sz w:val="28"/>
      <w:szCs w:val="20"/>
      <w:lang w:eastAsia="ru-RU"/>
    </w:rPr>
  </w:style>
  <w:style w:type="paragraph" w:customStyle="1" w:styleId="1ff5">
    <w:name w:val="Знак Знак Знак Знак1"/>
    <w:basedOn w:val="a1"/>
    <w:rsid w:val="00C0523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western">
    <w:name w:val="western"/>
    <w:basedOn w:val="a1"/>
    <w:rsid w:val="00B26A82"/>
    <w:pPr>
      <w:spacing w:before="100" w:beforeAutospacing="1" w:after="100" w:afterAutospacing="1" w:line="240" w:lineRule="auto"/>
    </w:pPr>
    <w:rPr>
      <w:sz w:val="24"/>
      <w:szCs w:val="24"/>
      <w:lang w:eastAsia="ru-RU"/>
    </w:rPr>
  </w:style>
  <w:style w:type="character" w:customStyle="1" w:styleId="2fb">
    <w:name w:val="Подпись к картинке (2)"/>
    <w:rsid w:val="003B0575"/>
    <w:rPr>
      <w:rFonts w:ascii="Arial Unicode MS" w:eastAsia="Arial Unicode MS" w:hAnsi="Arial Unicode MS" w:cs="Arial Unicode MS" w:hint="default"/>
      <w:b/>
      <w:bCs/>
      <w:i w:val="0"/>
      <w:iCs w:val="0"/>
      <w:smallCaps w:val="0"/>
      <w:strike w:val="0"/>
      <w:dstrike w:val="0"/>
      <w:color w:val="000000"/>
      <w:spacing w:val="4"/>
      <w:w w:val="100"/>
      <w:position w:val="0"/>
      <w:sz w:val="17"/>
      <w:szCs w:val="17"/>
      <w:u w:val="single"/>
      <w:effect w:val="none"/>
      <w:lang w:val="ru-RU"/>
    </w:rPr>
  </w:style>
  <w:style w:type="character" w:customStyle="1" w:styleId="affff6">
    <w:name w:val="Подпись к картинке_"/>
    <w:link w:val="affff7"/>
    <w:locked/>
    <w:rsid w:val="003B0575"/>
    <w:rPr>
      <w:rFonts w:ascii="Arial Unicode MS" w:eastAsia="Arial Unicode MS" w:hAnsi="Arial Unicode MS" w:cs="Arial Unicode MS"/>
      <w:spacing w:val="4"/>
      <w:sz w:val="17"/>
      <w:szCs w:val="17"/>
      <w:shd w:val="clear" w:color="auto" w:fill="FFFFFF"/>
    </w:rPr>
  </w:style>
  <w:style w:type="paragraph" w:customStyle="1" w:styleId="affff7">
    <w:name w:val="Подпись к картинке"/>
    <w:basedOn w:val="a1"/>
    <w:link w:val="affff6"/>
    <w:rsid w:val="003B0575"/>
    <w:pPr>
      <w:widowControl w:val="0"/>
      <w:shd w:val="clear" w:color="auto" w:fill="FFFFFF"/>
      <w:spacing w:after="0" w:line="0" w:lineRule="atLeast"/>
    </w:pPr>
    <w:rPr>
      <w:rFonts w:ascii="Arial Unicode MS" w:eastAsia="Arial Unicode MS" w:hAnsi="Arial Unicode MS" w:cs="Arial Unicode MS"/>
      <w:spacing w:val="4"/>
      <w:sz w:val="17"/>
      <w:szCs w:val="17"/>
    </w:rPr>
  </w:style>
  <w:style w:type="character" w:customStyle="1" w:styleId="affff8">
    <w:name w:val="Основной текст + Полужирный"/>
    <w:rsid w:val="003B0575"/>
    <w:rPr>
      <w:rFonts w:ascii="Arial Unicode MS" w:eastAsia="Arial Unicode MS" w:hAnsi="Arial Unicode MS" w:cs="Arial Unicode MS"/>
      <w:b/>
      <w:bCs/>
      <w:color w:val="000000"/>
      <w:spacing w:val="4"/>
      <w:w w:val="100"/>
      <w:position w:val="0"/>
      <w:sz w:val="17"/>
      <w:szCs w:val="17"/>
      <w:shd w:val="clear" w:color="auto" w:fill="FFFFFF"/>
      <w:lang w:val="ru-RU"/>
    </w:rPr>
  </w:style>
  <w:style w:type="paragraph" w:customStyle="1" w:styleId="56">
    <w:name w:val="Знак Знак Знак Знак5"/>
    <w:basedOn w:val="a1"/>
    <w:rsid w:val="000A30B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0">
    <w:name w:val="3"/>
    <w:basedOn w:val="a1"/>
    <w:next w:val="af2"/>
    <w:qFormat/>
    <w:rsid w:val="004C5508"/>
    <w:pPr>
      <w:spacing w:after="0" w:line="240" w:lineRule="auto"/>
      <w:jc w:val="center"/>
    </w:pPr>
    <w:rPr>
      <w:b/>
      <w:sz w:val="28"/>
      <w:szCs w:val="20"/>
      <w:lang w:eastAsia="ru-RU"/>
    </w:rPr>
  </w:style>
  <w:style w:type="paragraph" w:customStyle="1" w:styleId="140">
    <w:name w:val="Знак14"/>
    <w:basedOn w:val="a1"/>
    <w:rsid w:val="004C5508"/>
    <w:pPr>
      <w:widowControl w:val="0"/>
      <w:adjustRightInd w:val="0"/>
      <w:spacing w:after="0" w:line="360" w:lineRule="atLeast"/>
      <w:jc w:val="both"/>
      <w:textAlignment w:val="baseline"/>
    </w:pPr>
    <w:rPr>
      <w:rFonts w:ascii="Verdana" w:hAnsi="Verdana" w:cs="Verdana"/>
      <w:sz w:val="20"/>
      <w:szCs w:val="20"/>
      <w:lang w:val="en-US"/>
    </w:rPr>
  </w:style>
  <w:style w:type="character" w:customStyle="1" w:styleId="WW-Absatz-Standardschriftart">
    <w:name w:val="WW-Absatz-Standardschriftart"/>
    <w:rsid w:val="00BD37B6"/>
  </w:style>
  <w:style w:type="character" w:customStyle="1" w:styleId="WW-Absatz-Standardschriftart1">
    <w:name w:val="WW-Absatz-Standardschriftart1"/>
    <w:rsid w:val="00BD37B6"/>
  </w:style>
  <w:style w:type="character" w:customStyle="1" w:styleId="WW-Absatz-Standardschriftart11">
    <w:name w:val="WW-Absatz-Standardschriftart11"/>
    <w:rsid w:val="00BD37B6"/>
  </w:style>
  <w:style w:type="character" w:customStyle="1" w:styleId="WW-Absatz-Standardschriftart111">
    <w:name w:val="WW-Absatz-Standardschriftart111"/>
    <w:rsid w:val="00BD37B6"/>
  </w:style>
  <w:style w:type="character" w:customStyle="1" w:styleId="WW-Absatz-Standardschriftart1111">
    <w:name w:val="WW-Absatz-Standardschriftart1111"/>
    <w:rsid w:val="00BD37B6"/>
  </w:style>
  <w:style w:type="character" w:customStyle="1" w:styleId="WW-Absatz-Standardschriftart11111">
    <w:name w:val="WW-Absatz-Standardschriftart11111"/>
    <w:rsid w:val="00BD37B6"/>
  </w:style>
  <w:style w:type="character" w:customStyle="1" w:styleId="WW-Absatz-Standardschriftart111111">
    <w:name w:val="WW-Absatz-Standardschriftart111111"/>
    <w:rsid w:val="00BD37B6"/>
  </w:style>
  <w:style w:type="character" w:customStyle="1" w:styleId="WW-Absatz-Standardschriftart1111111">
    <w:name w:val="WW-Absatz-Standardschriftart1111111"/>
    <w:rsid w:val="00BD37B6"/>
  </w:style>
  <w:style w:type="character" w:customStyle="1" w:styleId="WW8Num2z1">
    <w:name w:val="WW8Num2z1"/>
    <w:rsid w:val="00BD37B6"/>
    <w:rPr>
      <w:rFonts w:ascii="Times New Roman" w:eastAsia="Times New Roman" w:hAnsi="Times New Roman" w:cs="Times New Roman"/>
    </w:rPr>
  </w:style>
  <w:style w:type="character" w:customStyle="1" w:styleId="WW8Num3z2">
    <w:name w:val="WW8Num3z2"/>
    <w:rsid w:val="00BD37B6"/>
    <w:rPr>
      <w:rFonts w:ascii="Wingdings" w:hAnsi="Wingdings"/>
    </w:rPr>
  </w:style>
  <w:style w:type="character" w:customStyle="1" w:styleId="WW8Num3z3">
    <w:name w:val="WW8Num3z3"/>
    <w:rsid w:val="00BD37B6"/>
    <w:rPr>
      <w:rFonts w:ascii="Symbol" w:hAnsi="Symbol"/>
    </w:rPr>
  </w:style>
  <w:style w:type="character" w:customStyle="1" w:styleId="WW8Num4z3">
    <w:name w:val="WW8Num4z3"/>
    <w:rsid w:val="00BD37B6"/>
    <w:rPr>
      <w:rFonts w:ascii="Symbol" w:hAnsi="Symbol"/>
    </w:rPr>
  </w:style>
  <w:style w:type="character" w:customStyle="1" w:styleId="WW8Num5z2">
    <w:name w:val="WW8Num5z2"/>
    <w:rsid w:val="00BD37B6"/>
    <w:rPr>
      <w:rFonts w:ascii="Wingdings" w:hAnsi="Wingdings"/>
    </w:rPr>
  </w:style>
  <w:style w:type="character" w:customStyle="1" w:styleId="WW8Num5z3">
    <w:name w:val="WW8Num5z3"/>
    <w:rsid w:val="00BD37B6"/>
    <w:rPr>
      <w:rFonts w:ascii="Symbol" w:hAnsi="Symbol"/>
    </w:rPr>
  </w:style>
  <w:style w:type="character" w:customStyle="1" w:styleId="WW8Num7z2">
    <w:name w:val="WW8Num7z2"/>
    <w:rsid w:val="00BD37B6"/>
    <w:rPr>
      <w:rFonts w:ascii="Wingdings" w:hAnsi="Wingdings"/>
    </w:rPr>
  </w:style>
  <w:style w:type="character" w:customStyle="1" w:styleId="WW8Num7z3">
    <w:name w:val="WW8Num7z3"/>
    <w:rsid w:val="00BD37B6"/>
    <w:rPr>
      <w:rFonts w:ascii="Symbol" w:hAnsi="Symbol"/>
    </w:rPr>
  </w:style>
  <w:style w:type="character" w:customStyle="1" w:styleId="WW8Num7z4">
    <w:name w:val="WW8Num7z4"/>
    <w:rsid w:val="00BD37B6"/>
    <w:rPr>
      <w:rFonts w:ascii="Courier New" w:hAnsi="Courier New" w:cs="Courier New"/>
    </w:rPr>
  </w:style>
  <w:style w:type="character" w:customStyle="1" w:styleId="WW8Num9z1">
    <w:name w:val="WW8Num9z1"/>
    <w:rsid w:val="00BD37B6"/>
    <w:rPr>
      <w:rFonts w:ascii="Courier New" w:hAnsi="Courier New" w:cs="Courier New"/>
    </w:rPr>
  </w:style>
  <w:style w:type="character" w:customStyle="1" w:styleId="WW8Num9z2">
    <w:name w:val="WW8Num9z2"/>
    <w:rsid w:val="00BD37B6"/>
    <w:rPr>
      <w:rFonts w:ascii="Wingdings" w:hAnsi="Wingdings"/>
    </w:rPr>
  </w:style>
  <w:style w:type="character" w:customStyle="1" w:styleId="WW8Num9z3">
    <w:name w:val="WW8Num9z3"/>
    <w:rsid w:val="00BD37B6"/>
    <w:rPr>
      <w:rFonts w:ascii="Symbol" w:hAnsi="Symbol"/>
    </w:rPr>
  </w:style>
  <w:style w:type="character" w:customStyle="1" w:styleId="WW8Num11z2">
    <w:name w:val="WW8Num11z2"/>
    <w:rsid w:val="00BD37B6"/>
    <w:rPr>
      <w:rFonts w:ascii="Wingdings" w:hAnsi="Wingdings"/>
    </w:rPr>
  </w:style>
  <w:style w:type="character" w:customStyle="1" w:styleId="WW8Num11z3">
    <w:name w:val="WW8Num11z3"/>
    <w:rsid w:val="00BD37B6"/>
    <w:rPr>
      <w:rFonts w:ascii="Symbol" w:hAnsi="Symbol"/>
    </w:rPr>
  </w:style>
  <w:style w:type="character" w:customStyle="1" w:styleId="WW8Num15z1">
    <w:name w:val="WW8Num15z1"/>
    <w:rsid w:val="00BD37B6"/>
    <w:rPr>
      <w:rFonts w:ascii="Courier New" w:hAnsi="Courier New"/>
    </w:rPr>
  </w:style>
  <w:style w:type="character" w:customStyle="1" w:styleId="WW8Num15z3">
    <w:name w:val="WW8Num15z3"/>
    <w:rsid w:val="00BD37B6"/>
    <w:rPr>
      <w:rFonts w:ascii="Symbol" w:hAnsi="Symbol"/>
    </w:rPr>
  </w:style>
  <w:style w:type="character" w:customStyle="1" w:styleId="WW8Num18z3">
    <w:name w:val="WW8Num18z3"/>
    <w:rsid w:val="00BD37B6"/>
    <w:rPr>
      <w:rFonts w:ascii="Symbol" w:hAnsi="Symbol"/>
    </w:rPr>
  </w:style>
  <w:style w:type="character" w:customStyle="1" w:styleId="WW8Num29z1">
    <w:name w:val="WW8Num29z1"/>
    <w:rsid w:val="00BD37B6"/>
    <w:rPr>
      <w:rFonts w:ascii="Courier New" w:hAnsi="Courier New" w:cs="Courier New"/>
    </w:rPr>
  </w:style>
  <w:style w:type="character" w:customStyle="1" w:styleId="WW8Num29z3">
    <w:name w:val="WW8Num29z3"/>
    <w:rsid w:val="00BD37B6"/>
    <w:rPr>
      <w:rFonts w:ascii="Symbol" w:hAnsi="Symbol"/>
    </w:rPr>
  </w:style>
  <w:style w:type="character" w:customStyle="1" w:styleId="affff9">
    <w:name w:val="Основной текст ГД Знак Знак Знак Знак"/>
    <w:rsid w:val="00BD37B6"/>
    <w:rPr>
      <w:sz w:val="24"/>
      <w:szCs w:val="24"/>
      <w:lang w:val="ru-RU" w:eastAsia="ar-SA" w:bidi="ar-SA"/>
    </w:rPr>
  </w:style>
  <w:style w:type="paragraph" w:customStyle="1" w:styleId="1ff6">
    <w:name w:val="Цитата1"/>
    <w:basedOn w:val="a1"/>
    <w:rsid w:val="00BD37B6"/>
    <w:pPr>
      <w:tabs>
        <w:tab w:val="left" w:pos="2552"/>
        <w:tab w:val="left" w:pos="3402"/>
        <w:tab w:val="left" w:pos="4678"/>
      </w:tabs>
      <w:suppressAutoHyphens/>
      <w:spacing w:after="0" w:line="240" w:lineRule="auto"/>
      <w:ind w:left="4678" w:right="30" w:hanging="4678"/>
      <w:jc w:val="both"/>
    </w:pPr>
    <w:rPr>
      <w:sz w:val="28"/>
      <w:szCs w:val="20"/>
      <w:lang w:eastAsia="ar-SA"/>
    </w:rPr>
  </w:style>
  <w:style w:type="paragraph" w:customStyle="1" w:styleId="2fc">
    <w:name w:val="Цитата2"/>
    <w:basedOn w:val="a1"/>
    <w:rsid w:val="00BD37B6"/>
    <w:pPr>
      <w:suppressAutoHyphens/>
      <w:spacing w:after="0" w:line="240" w:lineRule="auto"/>
      <w:ind w:left="425" w:right="-763"/>
      <w:jc w:val="both"/>
    </w:pPr>
    <w:rPr>
      <w:sz w:val="28"/>
      <w:szCs w:val="20"/>
      <w:lang w:eastAsia="ar-SA"/>
    </w:rPr>
  </w:style>
  <w:style w:type="paragraph" w:customStyle="1" w:styleId="BodyText21">
    <w:name w:val="Body Text 21"/>
    <w:basedOn w:val="a1"/>
    <w:rsid w:val="00BD37B6"/>
    <w:pPr>
      <w:suppressAutoHyphens/>
      <w:overflowPunct w:val="0"/>
      <w:autoSpaceDE w:val="0"/>
      <w:spacing w:after="0" w:line="240" w:lineRule="auto"/>
      <w:jc w:val="both"/>
      <w:textAlignment w:val="baseline"/>
    </w:pPr>
    <w:rPr>
      <w:rFonts w:ascii="Arial" w:hAnsi="Arial"/>
      <w:sz w:val="20"/>
      <w:szCs w:val="20"/>
      <w:lang w:eastAsia="ar-SA"/>
    </w:rPr>
  </w:style>
  <w:style w:type="paragraph" w:customStyle="1" w:styleId="affffa">
    <w:name w:val="Основной текст ГД Знак Знак Знак"/>
    <w:basedOn w:val="afc"/>
    <w:rsid w:val="00BD37B6"/>
    <w:pPr>
      <w:suppressAutoHyphens/>
      <w:spacing w:after="0" w:line="240" w:lineRule="auto"/>
      <w:ind w:left="0" w:firstLine="709"/>
      <w:jc w:val="both"/>
    </w:pPr>
    <w:rPr>
      <w:rFonts w:eastAsia="Times New Roman"/>
      <w:sz w:val="24"/>
      <w:szCs w:val="24"/>
      <w:lang w:eastAsia="ar-SA"/>
    </w:rPr>
  </w:style>
  <w:style w:type="paragraph" w:customStyle="1" w:styleId="affffb">
    <w:name w:val="Основной текст ГД Знак Знак"/>
    <w:basedOn w:val="afc"/>
    <w:rsid w:val="00BD37B6"/>
    <w:pPr>
      <w:suppressAutoHyphens/>
      <w:spacing w:after="0" w:line="240" w:lineRule="auto"/>
      <w:ind w:left="0" w:firstLine="709"/>
      <w:jc w:val="both"/>
    </w:pPr>
    <w:rPr>
      <w:rFonts w:eastAsia="Times New Roman"/>
      <w:lang w:eastAsia="ar-SA"/>
    </w:rPr>
  </w:style>
  <w:style w:type="paragraph" w:customStyle="1" w:styleId="rvps690070">
    <w:name w:val="rvps690070"/>
    <w:basedOn w:val="a1"/>
    <w:rsid w:val="00BD37B6"/>
    <w:pPr>
      <w:suppressAutoHyphens/>
      <w:spacing w:after="176" w:line="240" w:lineRule="auto"/>
      <w:ind w:right="351"/>
      <w:jc w:val="both"/>
    </w:pPr>
    <w:rPr>
      <w:sz w:val="24"/>
      <w:szCs w:val="24"/>
      <w:lang w:eastAsia="ar-SA"/>
    </w:rPr>
  </w:style>
  <w:style w:type="paragraph" w:customStyle="1" w:styleId="Pa1">
    <w:name w:val="Pa1"/>
    <w:basedOn w:val="Default"/>
    <w:next w:val="Default"/>
    <w:uiPriority w:val="99"/>
    <w:rsid w:val="00BD37B6"/>
    <w:pPr>
      <w:spacing w:line="241" w:lineRule="atLeast"/>
    </w:pPr>
    <w:rPr>
      <w:color w:val="auto"/>
    </w:rPr>
  </w:style>
  <w:style w:type="paragraph" w:customStyle="1" w:styleId="msonormalcxspmiddle">
    <w:name w:val="msonormalcxspmiddle"/>
    <w:basedOn w:val="a1"/>
    <w:rsid w:val="00BD37B6"/>
    <w:pPr>
      <w:spacing w:before="100" w:beforeAutospacing="1" w:after="100" w:afterAutospacing="1" w:line="240" w:lineRule="auto"/>
    </w:pPr>
    <w:rPr>
      <w:sz w:val="24"/>
      <w:szCs w:val="24"/>
      <w:lang w:eastAsia="ru-RU"/>
    </w:rPr>
  </w:style>
  <w:style w:type="paragraph" w:customStyle="1" w:styleId="CharChar1">
    <w:name w:val="Char Char1"/>
    <w:basedOn w:val="a1"/>
    <w:rsid w:val="00BD37B6"/>
    <w:pPr>
      <w:spacing w:before="100" w:beforeAutospacing="1" w:after="100" w:afterAutospacing="1" w:line="240" w:lineRule="auto"/>
    </w:pPr>
    <w:rPr>
      <w:rFonts w:ascii="Tahoma" w:hAnsi="Tahoma"/>
      <w:sz w:val="20"/>
      <w:szCs w:val="20"/>
      <w:lang w:val="en-US"/>
    </w:rPr>
  </w:style>
  <w:style w:type="paragraph" w:customStyle="1" w:styleId="131">
    <w:name w:val="Абзац списка13"/>
    <w:basedOn w:val="a1"/>
    <w:rsid w:val="00833A92"/>
    <w:pPr>
      <w:suppressAutoHyphens/>
      <w:ind w:left="720"/>
    </w:pPr>
    <w:rPr>
      <w:rFonts w:ascii="Arial" w:eastAsia="SimSun" w:hAnsi="Arial" w:cs="Calibri"/>
      <w:kern w:val="1"/>
      <w:sz w:val="20"/>
      <w:szCs w:val="24"/>
      <w:lang w:eastAsia="hi-IN" w:bidi="hi-IN"/>
    </w:rPr>
  </w:style>
  <w:style w:type="character" w:customStyle="1" w:styleId="FontStyle11">
    <w:name w:val="Font Style11"/>
    <w:rsid w:val="008018CC"/>
    <w:rPr>
      <w:rFonts w:ascii="Times New Roman" w:hAnsi="Times New Roman" w:cs="Times New Roman"/>
      <w:sz w:val="26"/>
      <w:szCs w:val="26"/>
    </w:rPr>
  </w:style>
  <w:style w:type="paragraph" w:styleId="affffc">
    <w:name w:val="Block Text"/>
    <w:basedOn w:val="a1"/>
    <w:rsid w:val="008018CC"/>
    <w:pPr>
      <w:spacing w:after="0" w:line="240" w:lineRule="auto"/>
      <w:ind w:left="6300" w:right="-5"/>
    </w:pPr>
    <w:rPr>
      <w:sz w:val="24"/>
      <w:szCs w:val="24"/>
      <w:lang w:eastAsia="ru-RU"/>
    </w:rPr>
  </w:style>
  <w:style w:type="paragraph" w:customStyle="1" w:styleId="H3">
    <w:name w:val="H3"/>
    <w:basedOn w:val="a1"/>
    <w:next w:val="a1"/>
    <w:rsid w:val="008018CC"/>
    <w:pPr>
      <w:keepNext/>
      <w:spacing w:before="100" w:after="100" w:line="240" w:lineRule="auto"/>
    </w:pPr>
    <w:rPr>
      <w:b/>
      <w:sz w:val="28"/>
      <w:szCs w:val="20"/>
      <w:lang w:eastAsia="ru-RU"/>
    </w:rPr>
  </w:style>
  <w:style w:type="paragraph" w:customStyle="1" w:styleId="affffd">
    <w:name w:val="Öèòàòû"/>
    <w:basedOn w:val="a1"/>
    <w:rsid w:val="008018CC"/>
    <w:pPr>
      <w:spacing w:before="100" w:after="100" w:line="240" w:lineRule="auto"/>
      <w:ind w:left="360" w:right="360"/>
    </w:pPr>
    <w:rPr>
      <w:sz w:val="24"/>
      <w:szCs w:val="20"/>
      <w:lang w:eastAsia="ru-RU"/>
    </w:rPr>
  </w:style>
  <w:style w:type="paragraph" w:customStyle="1" w:styleId="Oeoaou">
    <w:name w:val="Oeoaou"/>
    <w:basedOn w:val="a1"/>
    <w:rsid w:val="008018CC"/>
    <w:pPr>
      <w:spacing w:before="100" w:after="100" w:line="240" w:lineRule="auto"/>
      <w:ind w:left="360" w:right="360"/>
    </w:pPr>
    <w:rPr>
      <w:sz w:val="24"/>
      <w:szCs w:val="20"/>
      <w:lang w:eastAsia="ru-RU"/>
    </w:rPr>
  </w:style>
  <w:style w:type="paragraph" w:customStyle="1" w:styleId="2fd">
    <w:name w:val="Обычный2"/>
    <w:semiHidden/>
    <w:rsid w:val="008018CC"/>
    <w:pPr>
      <w:spacing w:after="0" w:afterAutospacing="0"/>
    </w:pPr>
    <w:rPr>
      <w:rFonts w:ascii="Times New Roman" w:eastAsia="Times New Roman" w:hAnsi="Times New Roman" w:cs="Times New Roman"/>
      <w:sz w:val="24"/>
      <w:szCs w:val="20"/>
      <w:lang w:eastAsia="ru-RU"/>
    </w:rPr>
  </w:style>
  <w:style w:type="paragraph" w:customStyle="1" w:styleId="1ff7">
    <w:name w:val="Знак Знак Знак Знак Знак Знак Знак Знак Знак Знак Знак1 Знак Знак Знак Знак Знак Знак"/>
    <w:basedOn w:val="a1"/>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8">
    <w:name w:val="Знак Знак Знак1 Знак Знак Знак Знак"/>
    <w:basedOn w:val="a1"/>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1">
    <w:name w:val="Обычный3"/>
    <w:semiHidden/>
    <w:rsid w:val="008018CC"/>
    <w:pPr>
      <w:spacing w:after="0" w:afterAutospacing="0"/>
    </w:pPr>
    <w:rPr>
      <w:rFonts w:ascii="Times New Roman" w:eastAsia="Times New Roman" w:hAnsi="Times New Roman" w:cs="Times New Roman"/>
      <w:sz w:val="24"/>
      <w:szCs w:val="20"/>
      <w:lang w:eastAsia="ru-RU"/>
    </w:rPr>
  </w:style>
  <w:style w:type="paragraph" w:customStyle="1" w:styleId="ConsPlusJurTerm">
    <w:name w:val="ConsPlusJurTerm"/>
    <w:rsid w:val="008018CC"/>
    <w:pPr>
      <w:widowControl w:val="0"/>
      <w:autoSpaceDE w:val="0"/>
      <w:autoSpaceDN w:val="0"/>
      <w:spacing w:after="0" w:afterAutospacing="0"/>
    </w:pPr>
    <w:rPr>
      <w:rFonts w:ascii="Tahoma" w:eastAsia="Times New Roman" w:hAnsi="Tahoma" w:cs="Tahoma"/>
      <w:sz w:val="26"/>
      <w:szCs w:val="20"/>
      <w:lang w:eastAsia="ru-RU"/>
    </w:rPr>
  </w:style>
  <w:style w:type="paragraph" w:customStyle="1" w:styleId="1ff9">
    <w:name w:val="Знак1"/>
    <w:basedOn w:val="a1"/>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e">
    <w:name w:val="Знак Знак Знак Знак"/>
    <w:basedOn w:val="a1"/>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a">
    <w:name w:val="Знак1"/>
    <w:basedOn w:val="a1"/>
    <w:rsid w:val="00DA743F"/>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
    <w:name w:val="Знак Знак"/>
    <w:basedOn w:val="a1"/>
    <w:rsid w:val="00DA743F"/>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312">
    <w:name w:val="Сетка таблицы31"/>
    <w:basedOn w:val="a3"/>
    <w:next w:val="af5"/>
    <w:uiPriority w:val="59"/>
    <w:rsid w:val="00F9510D"/>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 приложения 1."/>
    <w:basedOn w:val="a1"/>
    <w:uiPriority w:val="99"/>
    <w:rsid w:val="004B177D"/>
    <w:pPr>
      <w:numPr>
        <w:numId w:val="7"/>
      </w:numPr>
      <w:spacing w:after="0" w:line="240" w:lineRule="auto"/>
      <w:jc w:val="center"/>
    </w:pPr>
    <w:rPr>
      <w:sz w:val="26"/>
      <w:szCs w:val="20"/>
      <w:lang w:eastAsia="ru-RU"/>
    </w:rPr>
  </w:style>
  <w:style w:type="paragraph" w:customStyle="1" w:styleId="11">
    <w:name w:val="Стиль приложения 1.1."/>
    <w:basedOn w:val="a1"/>
    <w:uiPriority w:val="99"/>
    <w:rsid w:val="004B177D"/>
    <w:pPr>
      <w:numPr>
        <w:ilvl w:val="1"/>
        <w:numId w:val="7"/>
      </w:numPr>
      <w:spacing w:after="0" w:line="240" w:lineRule="auto"/>
      <w:jc w:val="both"/>
    </w:pPr>
    <w:rPr>
      <w:sz w:val="26"/>
      <w:szCs w:val="20"/>
      <w:lang w:eastAsia="ru-RU"/>
    </w:rPr>
  </w:style>
  <w:style w:type="paragraph" w:customStyle="1" w:styleId="111">
    <w:name w:val="Стиль приложения 1.1.1."/>
    <w:basedOn w:val="a1"/>
    <w:uiPriority w:val="99"/>
    <w:rsid w:val="004B177D"/>
    <w:pPr>
      <w:numPr>
        <w:ilvl w:val="2"/>
        <w:numId w:val="7"/>
      </w:numPr>
      <w:spacing w:after="0" w:line="240" w:lineRule="auto"/>
      <w:jc w:val="both"/>
    </w:pPr>
    <w:rPr>
      <w:sz w:val="26"/>
      <w:szCs w:val="20"/>
      <w:lang w:eastAsia="ru-RU"/>
    </w:rPr>
  </w:style>
  <w:style w:type="paragraph" w:customStyle="1" w:styleId="1111">
    <w:name w:val="Стиль приложения 1.1.1.1."/>
    <w:basedOn w:val="a1"/>
    <w:uiPriority w:val="99"/>
    <w:rsid w:val="004B177D"/>
    <w:pPr>
      <w:numPr>
        <w:ilvl w:val="3"/>
        <w:numId w:val="7"/>
      </w:numPr>
      <w:spacing w:after="0" w:line="240" w:lineRule="auto"/>
      <w:jc w:val="both"/>
    </w:pPr>
    <w:rPr>
      <w:sz w:val="26"/>
      <w:szCs w:val="20"/>
      <w:lang w:eastAsia="ru-RU"/>
    </w:rPr>
  </w:style>
  <w:style w:type="paragraph" w:customStyle="1" w:styleId="10">
    <w:name w:val="Стиль приложения_1)"/>
    <w:basedOn w:val="a1"/>
    <w:uiPriority w:val="99"/>
    <w:rsid w:val="004B177D"/>
    <w:pPr>
      <w:numPr>
        <w:ilvl w:val="4"/>
        <w:numId w:val="7"/>
      </w:numPr>
      <w:spacing w:after="0" w:line="240" w:lineRule="auto"/>
      <w:jc w:val="both"/>
    </w:pPr>
    <w:rPr>
      <w:sz w:val="26"/>
      <w:szCs w:val="20"/>
      <w:lang w:eastAsia="ru-RU"/>
    </w:rPr>
  </w:style>
  <w:style w:type="paragraph" w:customStyle="1" w:styleId="a0">
    <w:name w:val="Стиль приложения_а)"/>
    <w:basedOn w:val="a1"/>
    <w:uiPriority w:val="99"/>
    <w:rsid w:val="004B177D"/>
    <w:pPr>
      <w:numPr>
        <w:ilvl w:val="5"/>
        <w:numId w:val="7"/>
      </w:numPr>
      <w:spacing w:after="0" w:line="240" w:lineRule="auto"/>
      <w:jc w:val="both"/>
    </w:pPr>
    <w:rPr>
      <w:sz w:val="26"/>
      <w:szCs w:val="20"/>
      <w:lang w:eastAsia="ru-RU"/>
    </w:rPr>
  </w:style>
  <w:style w:type="paragraph" w:customStyle="1" w:styleId="2d">
    <w:name w:val="Заголовок2"/>
    <w:basedOn w:val="a1"/>
    <w:next w:val="a9"/>
    <w:link w:val="afff3"/>
    <w:rsid w:val="00C26D7A"/>
    <w:pPr>
      <w:keepNext/>
      <w:suppressAutoHyphens/>
      <w:spacing w:before="240" w:after="120" w:line="240" w:lineRule="auto"/>
      <w:jc w:val="both"/>
    </w:pPr>
    <w:rPr>
      <w:rFonts w:asciiTheme="minorHAnsi" w:eastAsiaTheme="minorHAnsi" w:hAnsiTheme="minorHAnsi" w:cstheme="minorBidi"/>
      <w:sz w:val="28"/>
      <w:szCs w:val="24"/>
    </w:rPr>
  </w:style>
  <w:style w:type="character" w:customStyle="1" w:styleId="1ffb">
    <w:name w:val="Неразрешенное упоминание1"/>
    <w:basedOn w:val="a2"/>
    <w:uiPriority w:val="99"/>
    <w:semiHidden/>
    <w:unhideWhenUsed/>
    <w:rsid w:val="001B4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3877">
      <w:bodyDiv w:val="1"/>
      <w:marLeft w:val="0"/>
      <w:marRight w:val="0"/>
      <w:marTop w:val="0"/>
      <w:marBottom w:val="0"/>
      <w:divBdr>
        <w:top w:val="none" w:sz="0" w:space="0" w:color="auto"/>
        <w:left w:val="none" w:sz="0" w:space="0" w:color="auto"/>
        <w:bottom w:val="none" w:sz="0" w:space="0" w:color="auto"/>
        <w:right w:val="none" w:sz="0" w:space="0" w:color="auto"/>
      </w:divBdr>
    </w:div>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54816552">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93286375">
      <w:bodyDiv w:val="1"/>
      <w:marLeft w:val="0"/>
      <w:marRight w:val="0"/>
      <w:marTop w:val="0"/>
      <w:marBottom w:val="0"/>
      <w:divBdr>
        <w:top w:val="none" w:sz="0" w:space="0" w:color="auto"/>
        <w:left w:val="none" w:sz="0" w:space="0" w:color="auto"/>
        <w:bottom w:val="none" w:sz="0" w:space="0" w:color="auto"/>
        <w:right w:val="none" w:sz="0" w:space="0" w:color="auto"/>
      </w:divBdr>
    </w:div>
    <w:div w:id="99107828">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172964974">
      <w:bodyDiv w:val="1"/>
      <w:marLeft w:val="0"/>
      <w:marRight w:val="0"/>
      <w:marTop w:val="0"/>
      <w:marBottom w:val="0"/>
      <w:divBdr>
        <w:top w:val="none" w:sz="0" w:space="0" w:color="auto"/>
        <w:left w:val="none" w:sz="0" w:space="0" w:color="auto"/>
        <w:bottom w:val="none" w:sz="0" w:space="0" w:color="auto"/>
        <w:right w:val="none" w:sz="0" w:space="0" w:color="auto"/>
      </w:divBdr>
    </w:div>
    <w:div w:id="231543684">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372926488">
      <w:bodyDiv w:val="1"/>
      <w:marLeft w:val="0"/>
      <w:marRight w:val="0"/>
      <w:marTop w:val="0"/>
      <w:marBottom w:val="0"/>
      <w:divBdr>
        <w:top w:val="none" w:sz="0" w:space="0" w:color="auto"/>
        <w:left w:val="none" w:sz="0" w:space="0" w:color="auto"/>
        <w:bottom w:val="none" w:sz="0" w:space="0" w:color="auto"/>
        <w:right w:val="none" w:sz="0" w:space="0" w:color="auto"/>
      </w:divBdr>
    </w:div>
    <w:div w:id="416483686">
      <w:bodyDiv w:val="1"/>
      <w:marLeft w:val="0"/>
      <w:marRight w:val="0"/>
      <w:marTop w:val="0"/>
      <w:marBottom w:val="0"/>
      <w:divBdr>
        <w:top w:val="none" w:sz="0" w:space="0" w:color="auto"/>
        <w:left w:val="none" w:sz="0" w:space="0" w:color="auto"/>
        <w:bottom w:val="none" w:sz="0" w:space="0" w:color="auto"/>
        <w:right w:val="none" w:sz="0" w:space="0" w:color="auto"/>
      </w:divBdr>
    </w:div>
    <w:div w:id="493689501">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66632638">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79694901">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61070853">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02426371">
      <w:bodyDiv w:val="1"/>
      <w:marLeft w:val="0"/>
      <w:marRight w:val="0"/>
      <w:marTop w:val="0"/>
      <w:marBottom w:val="0"/>
      <w:divBdr>
        <w:top w:val="none" w:sz="0" w:space="0" w:color="auto"/>
        <w:left w:val="none" w:sz="0" w:space="0" w:color="auto"/>
        <w:bottom w:val="none" w:sz="0" w:space="0" w:color="auto"/>
        <w:right w:val="none" w:sz="0" w:space="0" w:color="auto"/>
      </w:divBdr>
    </w:div>
    <w:div w:id="81063379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904216219">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14782617">
      <w:bodyDiv w:val="1"/>
      <w:marLeft w:val="0"/>
      <w:marRight w:val="0"/>
      <w:marTop w:val="0"/>
      <w:marBottom w:val="0"/>
      <w:divBdr>
        <w:top w:val="none" w:sz="0" w:space="0" w:color="auto"/>
        <w:left w:val="none" w:sz="0" w:space="0" w:color="auto"/>
        <w:bottom w:val="none" w:sz="0" w:space="0" w:color="auto"/>
        <w:right w:val="none" w:sz="0" w:space="0" w:color="auto"/>
      </w:divBdr>
    </w:div>
    <w:div w:id="931546700">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47277713">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964576528">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184855889">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24564060">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288657999">
      <w:bodyDiv w:val="1"/>
      <w:marLeft w:val="0"/>
      <w:marRight w:val="0"/>
      <w:marTop w:val="0"/>
      <w:marBottom w:val="0"/>
      <w:divBdr>
        <w:top w:val="none" w:sz="0" w:space="0" w:color="auto"/>
        <w:left w:val="none" w:sz="0" w:space="0" w:color="auto"/>
        <w:bottom w:val="none" w:sz="0" w:space="0" w:color="auto"/>
        <w:right w:val="none" w:sz="0" w:space="0" w:color="auto"/>
      </w:divBdr>
    </w:div>
    <w:div w:id="1302035585">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27898377">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371953997">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536309676">
      <w:bodyDiv w:val="1"/>
      <w:marLeft w:val="0"/>
      <w:marRight w:val="0"/>
      <w:marTop w:val="0"/>
      <w:marBottom w:val="0"/>
      <w:divBdr>
        <w:top w:val="none" w:sz="0" w:space="0" w:color="auto"/>
        <w:left w:val="none" w:sz="0" w:space="0" w:color="auto"/>
        <w:bottom w:val="none" w:sz="0" w:space="0" w:color="auto"/>
        <w:right w:val="none" w:sz="0" w:space="0" w:color="auto"/>
      </w:divBdr>
    </w:div>
    <w:div w:id="1568609991">
      <w:bodyDiv w:val="1"/>
      <w:marLeft w:val="0"/>
      <w:marRight w:val="0"/>
      <w:marTop w:val="0"/>
      <w:marBottom w:val="0"/>
      <w:divBdr>
        <w:top w:val="none" w:sz="0" w:space="0" w:color="auto"/>
        <w:left w:val="none" w:sz="0" w:space="0" w:color="auto"/>
        <w:bottom w:val="none" w:sz="0" w:space="0" w:color="auto"/>
        <w:right w:val="none" w:sz="0" w:space="0" w:color="auto"/>
      </w:divBdr>
    </w:div>
    <w:div w:id="1661736280">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751809662">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41386521">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7821533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00870535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 w:id="21212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A2D3D1F0D6AB6C59AEE0A1E975E20F543F2608F3EAA69A9315AA5DE96Y8b7E" TargetMode="External"/><Relationship Id="rId18" Type="http://schemas.openxmlformats.org/officeDocument/2006/relationships/hyperlink" Target="consultantplus://offline/ref=48DEC419AAB329386D7E9F6951A485307F6BD9D8DC799E0D904CDCA122EB6DCFC7E850A3A35FEC5EjFn4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Vadim\Desktop\&#1053;&#1058;&#1042;\&#1053;&#1054;&#1056;&#1052;&#1040;&#1058;&#1048;&#1042;&#1053;&#1067;&#1045;%20&#1040;&#1050;&#1058;&#1067;\577-&#1055;.docx" TargetMode="External"/><Relationship Id="rId7" Type="http://schemas.openxmlformats.org/officeDocument/2006/relationships/endnotes" Target="endnotes.xml"/><Relationship Id="rId12" Type="http://schemas.openxmlformats.org/officeDocument/2006/relationships/hyperlink" Target="consultantplus://offline/ref=AD6433B8E6FE4A5DFF077C3BD3B9A1F31A022A7ECC2F3109307CF9F4E3DCE" TargetMode="External"/><Relationship Id="rId17" Type="http://schemas.openxmlformats.org/officeDocument/2006/relationships/hyperlink" Target="consultantplus://offline/ref=28058716143624904117253B97721C4EF02E535B806007A4E23C733FCABD4EF8E08AFA61F63D5B7798DA36P7i3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80587161436249041173B36811E4341F2210C568D6B0BF3BA6328629DB444AFA7C5A323B2305A7EP9iBM" TargetMode="External"/><Relationship Id="rId20" Type="http://schemas.openxmlformats.org/officeDocument/2006/relationships/hyperlink" Target="consultantplus://offline/ref=48DEC419AAB329386D7E9F6951A485307A6ED8D9DB70C3079815D0A3j2n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6433B8E6FE4A5DFF077C3BD3B9A1F3150F2E7FC82F3109307CF9F4E3D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80587161436249041173B36811E4341F2210C568D6B0BF3BA6328629DB444AFA7C5A323B2305A75P9iCM" TargetMode="External"/><Relationship Id="rId23" Type="http://schemas.openxmlformats.org/officeDocument/2006/relationships/hyperlink" Target="mailto:econ_kansk@mail.ru" TargetMode="External"/><Relationship Id="rId10" Type="http://schemas.openxmlformats.org/officeDocument/2006/relationships/hyperlink" Target="consultantplus://offline/ref=39E0E7362A45C4433E4F05DD19528332C57766E812114E512BE89130EF5A5BBEF8FE223069D1B56657F66Ak9I6I" TargetMode="External"/><Relationship Id="rId19" Type="http://schemas.openxmlformats.org/officeDocument/2006/relationships/hyperlink" Target="consultantplus://offline/ref=48DEC419AAB329386D7E9F6951A485307F6BD9D8DC799E0D904CDCA122EB6DCFC7E850A3A35FEC55jFn3G" TargetMode="External"/><Relationship Id="rId4" Type="http://schemas.openxmlformats.org/officeDocument/2006/relationships/settings" Target="settings.xml"/><Relationship Id="rId9" Type="http://schemas.openxmlformats.org/officeDocument/2006/relationships/hyperlink" Target="consultantplus://offline/ref=39E0E7362A45C4433E4F1BD00F3EDC3DC4743FE010451B012EE2C4k6I8I" TargetMode="External"/><Relationship Id="rId14" Type="http://schemas.openxmlformats.org/officeDocument/2006/relationships/hyperlink" Target="http://kanskadm.ru/" TargetMode="External"/><Relationship Id="rId22" Type="http://schemas.openxmlformats.org/officeDocument/2006/relationships/hyperlink" Target="consultantplus://offline/ref=3A2D3D1F0D6AB6C59AEE0A1E975E20F543F3618F38A669A9315AA5DE9687FB73C17213A425911C39YCb2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B2A8-0613-4897-8414-6434B590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5334</TotalTime>
  <Pages>1</Pages>
  <Words>30998</Words>
  <Characters>176695</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Роман Шинкарев</cp:lastModifiedBy>
  <cp:revision>1459</cp:revision>
  <cp:lastPrinted>2020-10-12T04:09:00Z</cp:lastPrinted>
  <dcterms:created xsi:type="dcterms:W3CDTF">2019-09-16T02:44:00Z</dcterms:created>
  <dcterms:modified xsi:type="dcterms:W3CDTF">2020-10-12T04:22:00Z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