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29" w:rsidRDefault="00787129" w:rsidP="0002344D">
      <w:pPr>
        <w:spacing w:after="0" w:line="240" w:lineRule="auto"/>
        <w:ind w:right="-284"/>
        <w:jc w:val="both"/>
        <w:rPr>
          <w:rFonts w:ascii="Arial" w:hAnsi="Arial" w:cs="Arial"/>
          <w:b/>
          <w:sz w:val="16"/>
          <w:szCs w:val="16"/>
        </w:rPr>
      </w:pPr>
    </w:p>
    <w:p w:rsidR="00787129" w:rsidRDefault="00787129" w:rsidP="0002344D">
      <w:pPr>
        <w:spacing w:after="0" w:line="240" w:lineRule="auto"/>
        <w:ind w:right="-284"/>
        <w:jc w:val="both"/>
        <w:rPr>
          <w:rFonts w:ascii="Arial" w:hAnsi="Arial" w:cs="Arial"/>
          <w:b/>
          <w:sz w:val="16"/>
          <w:szCs w:val="16"/>
        </w:rPr>
      </w:pPr>
    </w:p>
    <w:tbl>
      <w:tblPr>
        <w:tblpPr w:leftFromText="180" w:rightFromText="180" w:bottomFromText="160" w:vertAnchor="page" w:horzAnchor="page" w:tblpX="892" w:tblpY="96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4"/>
        <w:gridCol w:w="1983"/>
      </w:tblGrid>
      <w:tr w:rsidR="00787129" w:rsidTr="00026BB1">
        <w:trPr>
          <w:trHeight w:val="1257"/>
        </w:trPr>
        <w:tc>
          <w:tcPr>
            <w:tcW w:w="1418" w:type="dxa"/>
            <w:tcBorders>
              <w:top w:val="nil"/>
              <w:left w:val="nil"/>
              <w:bottom w:val="nil"/>
              <w:right w:val="nil"/>
            </w:tcBorders>
          </w:tcPr>
          <w:p w:rsidR="00787129" w:rsidRDefault="00787129" w:rsidP="0002344D">
            <w:pPr>
              <w:pStyle w:val="11"/>
              <w:tabs>
                <w:tab w:val="center" w:pos="5103"/>
              </w:tabs>
              <w:spacing w:after="0" w:line="256" w:lineRule="auto"/>
              <w:ind w:right="-284"/>
              <w:jc w:val="left"/>
              <w:rPr>
                <w:rFonts w:ascii="Arial" w:hAnsi="Arial" w:cs="Arial"/>
                <w:b/>
                <w:sz w:val="16"/>
                <w:szCs w:val="16"/>
                <w:lang w:eastAsia="en-US"/>
              </w:rPr>
            </w:pPr>
            <w:r>
              <w:drawing>
                <wp:anchor distT="0" distB="0" distL="114300" distR="114300" simplePos="0" relativeHeight="251659264" behindDoc="0" locked="0" layoutInCell="1" allowOverlap="1" wp14:anchorId="0BFE102A" wp14:editId="2CBECB83">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787129" w:rsidRDefault="00787129" w:rsidP="0002344D">
            <w:pPr>
              <w:pStyle w:val="11"/>
              <w:tabs>
                <w:tab w:val="center" w:pos="5103"/>
              </w:tabs>
              <w:spacing w:after="0" w:line="256" w:lineRule="auto"/>
              <w:ind w:right="-284"/>
              <w:jc w:val="left"/>
              <w:rPr>
                <w:rFonts w:ascii="Arial" w:hAnsi="Arial" w:cs="Arial"/>
                <w:b/>
                <w:sz w:val="16"/>
                <w:szCs w:val="16"/>
                <w:lang w:eastAsia="en-US"/>
              </w:rPr>
            </w:pPr>
          </w:p>
        </w:tc>
        <w:tc>
          <w:tcPr>
            <w:tcW w:w="7087" w:type="dxa"/>
            <w:tcBorders>
              <w:top w:val="nil"/>
              <w:left w:val="nil"/>
              <w:bottom w:val="nil"/>
              <w:right w:val="nil"/>
            </w:tcBorders>
          </w:tcPr>
          <w:p w:rsidR="00787129" w:rsidRDefault="00787129" w:rsidP="0002344D">
            <w:pPr>
              <w:spacing w:after="0" w:line="240" w:lineRule="auto"/>
              <w:ind w:right="-284"/>
              <w:jc w:val="center"/>
              <w:rPr>
                <w:rFonts w:ascii="Arial" w:hAnsi="Arial" w:cs="Arial"/>
                <w:b/>
                <w:sz w:val="48"/>
                <w:szCs w:val="48"/>
              </w:rPr>
            </w:pPr>
            <w:r>
              <w:rPr>
                <w:rFonts w:ascii="Arial" w:hAnsi="Arial" w:cs="Arial"/>
                <w:b/>
                <w:sz w:val="48"/>
                <w:szCs w:val="48"/>
              </w:rPr>
              <w:t>ВЕСТИ КАНСКОГО РАЙОНА</w:t>
            </w:r>
          </w:p>
          <w:p w:rsidR="00787129" w:rsidRDefault="00787129" w:rsidP="0002344D">
            <w:pPr>
              <w:spacing w:after="0" w:line="240" w:lineRule="auto"/>
              <w:ind w:right="-284"/>
              <w:jc w:val="center"/>
              <w:rPr>
                <w:rFonts w:ascii="Arial" w:hAnsi="Arial" w:cs="Arial"/>
                <w:b/>
                <w:sz w:val="16"/>
                <w:szCs w:val="16"/>
              </w:rPr>
            </w:pPr>
          </w:p>
          <w:p w:rsidR="00787129" w:rsidRDefault="00787129" w:rsidP="0002344D">
            <w:pPr>
              <w:spacing w:after="0" w:line="240" w:lineRule="auto"/>
              <w:ind w:right="-284"/>
              <w:jc w:val="center"/>
              <w:rPr>
                <w:rFonts w:ascii="Arial" w:hAnsi="Arial" w:cs="Arial"/>
                <w:b/>
                <w:sz w:val="16"/>
                <w:szCs w:val="16"/>
              </w:rPr>
            </w:pPr>
          </w:p>
          <w:p w:rsidR="00787129" w:rsidRDefault="00787129" w:rsidP="0002344D">
            <w:pPr>
              <w:spacing w:after="0" w:line="240" w:lineRule="auto"/>
              <w:ind w:right="-284"/>
              <w:rPr>
                <w:rFonts w:ascii="Arial" w:hAnsi="Arial" w:cs="Arial"/>
                <w:b/>
                <w:sz w:val="16"/>
                <w:szCs w:val="16"/>
              </w:rPr>
            </w:pPr>
          </w:p>
          <w:p w:rsidR="00787129" w:rsidRDefault="00787129" w:rsidP="0002344D">
            <w:pPr>
              <w:spacing w:after="0" w:line="240" w:lineRule="auto"/>
              <w:ind w:right="-284"/>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1984" w:type="dxa"/>
            <w:tcBorders>
              <w:top w:val="nil"/>
              <w:left w:val="nil"/>
              <w:bottom w:val="nil"/>
              <w:right w:val="nil"/>
            </w:tcBorders>
            <w:hideMark/>
          </w:tcPr>
          <w:p w:rsidR="00787129" w:rsidRDefault="00787129" w:rsidP="0002344D">
            <w:pPr>
              <w:pStyle w:val="11"/>
              <w:tabs>
                <w:tab w:val="center" w:pos="5103"/>
              </w:tabs>
              <w:spacing w:after="0" w:line="256" w:lineRule="auto"/>
              <w:ind w:right="24"/>
              <w:rPr>
                <w:rFonts w:ascii="Arial" w:hAnsi="Arial" w:cs="Arial"/>
                <w:b/>
                <w:sz w:val="16"/>
                <w:szCs w:val="16"/>
                <w:lang w:eastAsia="en-US"/>
              </w:rPr>
            </w:pPr>
            <w:r>
              <w:rPr>
                <w:rFonts w:ascii="Arial" w:hAnsi="Arial" w:cs="Arial"/>
                <w:b/>
                <w:sz w:val="48"/>
                <w:szCs w:val="48"/>
                <w:lang w:eastAsia="en-US"/>
              </w:rPr>
              <w:t>№ 11</w:t>
            </w:r>
            <w:r>
              <w:rPr>
                <w:rFonts w:ascii="Arial" w:hAnsi="Arial" w:cs="Arial"/>
                <w:b/>
                <w:sz w:val="16"/>
                <w:szCs w:val="16"/>
                <w:lang w:eastAsia="en-US"/>
              </w:rPr>
              <w:br/>
            </w:r>
            <w:r>
              <w:rPr>
                <w:rFonts w:ascii="Arial" w:hAnsi="Arial" w:cs="Arial"/>
                <w:b/>
                <w:sz w:val="24"/>
                <w:szCs w:val="24"/>
                <w:lang w:eastAsia="en-US"/>
              </w:rPr>
              <w:t>(370)</w:t>
            </w:r>
          </w:p>
          <w:p w:rsidR="00787129" w:rsidRDefault="00787129" w:rsidP="0002344D">
            <w:pPr>
              <w:pStyle w:val="11"/>
              <w:tabs>
                <w:tab w:val="center" w:pos="5103"/>
              </w:tabs>
              <w:spacing w:after="0" w:line="256" w:lineRule="auto"/>
              <w:ind w:right="24"/>
              <w:rPr>
                <w:rFonts w:ascii="Arial" w:hAnsi="Arial" w:cs="Arial"/>
                <w:b/>
                <w:sz w:val="32"/>
                <w:szCs w:val="32"/>
                <w:lang w:eastAsia="en-US"/>
              </w:rPr>
            </w:pPr>
            <w:r>
              <w:rPr>
                <w:rFonts w:ascii="Arial" w:hAnsi="Arial" w:cs="Arial"/>
                <w:b/>
                <w:sz w:val="32"/>
                <w:szCs w:val="32"/>
                <w:lang w:eastAsia="en-US"/>
              </w:rPr>
              <w:t>13 мая</w:t>
            </w:r>
          </w:p>
          <w:p w:rsidR="00787129" w:rsidRDefault="00787129" w:rsidP="0002344D">
            <w:pPr>
              <w:pStyle w:val="11"/>
              <w:tabs>
                <w:tab w:val="center" w:pos="5103"/>
              </w:tabs>
              <w:spacing w:after="0" w:line="256" w:lineRule="auto"/>
              <w:ind w:right="24"/>
              <w:rPr>
                <w:rFonts w:ascii="Arial" w:hAnsi="Arial" w:cs="Arial"/>
                <w:b/>
                <w:sz w:val="16"/>
                <w:szCs w:val="16"/>
                <w:lang w:eastAsia="en-US"/>
              </w:rPr>
            </w:pPr>
            <w:r>
              <w:rPr>
                <w:rFonts w:ascii="Arial" w:hAnsi="Arial" w:cs="Arial"/>
                <w:b/>
                <w:sz w:val="32"/>
                <w:szCs w:val="32"/>
                <w:lang w:eastAsia="en-US"/>
              </w:rPr>
              <w:t>2022 г.</w:t>
            </w:r>
          </w:p>
        </w:tc>
      </w:tr>
    </w:tbl>
    <w:p w:rsidR="00787129" w:rsidRDefault="00787129" w:rsidP="0002344D">
      <w:pPr>
        <w:spacing w:after="0" w:line="240" w:lineRule="auto"/>
        <w:ind w:right="-284"/>
        <w:jc w:val="both"/>
        <w:rPr>
          <w:rFonts w:ascii="Arial" w:hAnsi="Arial" w:cs="Arial"/>
          <w:b/>
          <w:sz w:val="16"/>
          <w:szCs w:val="16"/>
        </w:rPr>
      </w:pPr>
    </w:p>
    <w:p w:rsidR="00787129" w:rsidRDefault="00787129" w:rsidP="00661D11">
      <w:pPr>
        <w:spacing w:after="0" w:line="240" w:lineRule="auto"/>
        <w:ind w:right="-284"/>
        <w:jc w:val="both"/>
        <w:rPr>
          <w:rFonts w:ascii="Arial" w:hAnsi="Arial" w:cs="Arial"/>
          <w:b/>
          <w:sz w:val="24"/>
          <w:szCs w:val="24"/>
        </w:rPr>
      </w:pPr>
      <w:r>
        <w:rPr>
          <w:rFonts w:ascii="Arial" w:hAnsi="Arial" w:cs="Arial"/>
          <w:b/>
          <w:sz w:val="24"/>
          <w:szCs w:val="24"/>
        </w:rPr>
        <w:t>Содержание № 11 от 13.05.2022 года:</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01.05.2022 №183-пг;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04.05.2022 №185-пг;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от05.05.2022 №191-пг;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05.05.2022 №192-пг;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06.05.2022 №195-пг;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06.05.2022 №196-пг;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11.05.2022 №200-пг;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11.05.2022 №201-пг;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12.05.2022 №202-пг;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12.05.2022 №203-пг;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12.05.2022 №204-пг;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13.05.2022 №206-пг;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13.05.2022 №207-пг;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13.05.2022 №208-пг;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13.05.2022 №209-пг;</w:t>
      </w:r>
    </w:p>
    <w:p w:rsidR="00661D11" w:rsidRDefault="00661D11" w:rsidP="00661D11">
      <w:pPr>
        <w:pStyle w:val="a4"/>
        <w:numPr>
          <w:ilvl w:val="0"/>
          <w:numId w:val="20"/>
        </w:numPr>
        <w:ind w:right="-284"/>
        <w:jc w:val="both"/>
        <w:rPr>
          <w:rFonts w:ascii="Arial" w:hAnsi="Arial" w:cs="Arial"/>
          <w:b/>
        </w:rPr>
      </w:pPr>
      <w:r>
        <w:rPr>
          <w:rFonts w:ascii="Arial" w:hAnsi="Arial" w:cs="Arial"/>
          <w:b/>
        </w:rPr>
        <w:t>Постановление администрации Канского района от 13.05.2022 №211-пг;</w:t>
      </w:r>
    </w:p>
    <w:p w:rsidR="00661D11" w:rsidRDefault="00661D11" w:rsidP="00661D11">
      <w:pPr>
        <w:pStyle w:val="a4"/>
        <w:numPr>
          <w:ilvl w:val="0"/>
          <w:numId w:val="20"/>
        </w:numPr>
        <w:ind w:right="-284"/>
        <w:jc w:val="both"/>
        <w:rPr>
          <w:rFonts w:ascii="Arial" w:hAnsi="Arial" w:cs="Arial"/>
          <w:b/>
        </w:rPr>
      </w:pPr>
      <w:r>
        <w:rPr>
          <w:rFonts w:ascii="Arial" w:hAnsi="Arial" w:cs="Arial"/>
          <w:b/>
        </w:rPr>
        <w:t>Извещение;</w:t>
      </w:r>
    </w:p>
    <w:p w:rsidR="00661D11" w:rsidRPr="00661D11" w:rsidRDefault="00661D11" w:rsidP="00661D11">
      <w:pPr>
        <w:pStyle w:val="a4"/>
        <w:numPr>
          <w:ilvl w:val="0"/>
          <w:numId w:val="20"/>
        </w:numPr>
        <w:ind w:right="-284"/>
        <w:jc w:val="both"/>
        <w:rPr>
          <w:rFonts w:ascii="Arial" w:hAnsi="Arial" w:cs="Arial"/>
          <w:b/>
        </w:rPr>
      </w:pPr>
      <w:r>
        <w:rPr>
          <w:rFonts w:ascii="Arial" w:hAnsi="Arial" w:cs="Arial"/>
          <w:b/>
        </w:rPr>
        <w:t xml:space="preserve">Объявление. </w:t>
      </w: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Default="00787129" w:rsidP="0002344D">
      <w:pPr>
        <w:spacing w:after="0"/>
        <w:rPr>
          <w:lang w:eastAsia="ru-RU"/>
        </w:rPr>
      </w:pPr>
    </w:p>
    <w:p w:rsidR="00787129" w:rsidRPr="00787129" w:rsidRDefault="00787129" w:rsidP="0002344D">
      <w:pPr>
        <w:spacing w:after="0"/>
        <w:rPr>
          <w:lang w:eastAsia="ru-RU"/>
        </w:rPr>
      </w:pPr>
    </w:p>
    <w:p w:rsidR="00787129" w:rsidRDefault="00787129" w:rsidP="0002344D">
      <w:pPr>
        <w:pStyle w:val="1"/>
        <w:spacing w:before="0" w:after="0"/>
        <w:rPr>
          <w:rFonts w:ascii="Arial" w:hAnsi="Arial" w:cs="Arial"/>
          <w:b w:val="0"/>
          <w:sz w:val="16"/>
          <w:szCs w:val="16"/>
        </w:rPr>
      </w:pPr>
    </w:p>
    <w:p w:rsidR="00787129" w:rsidRDefault="00787129" w:rsidP="0002344D">
      <w:pPr>
        <w:pStyle w:val="1"/>
        <w:spacing w:before="0" w:after="0"/>
        <w:rPr>
          <w:rFonts w:ascii="Arial" w:hAnsi="Arial" w:cs="Arial"/>
          <w:b w:val="0"/>
          <w:sz w:val="16"/>
          <w:szCs w:val="16"/>
        </w:rPr>
      </w:pPr>
    </w:p>
    <w:p w:rsidR="00787129" w:rsidRDefault="00787129" w:rsidP="0002344D">
      <w:pPr>
        <w:pStyle w:val="1"/>
        <w:spacing w:before="0" w:after="0"/>
        <w:rPr>
          <w:rFonts w:ascii="Arial" w:hAnsi="Arial" w:cs="Arial"/>
          <w:b w:val="0"/>
          <w:sz w:val="16"/>
          <w:szCs w:val="16"/>
        </w:rPr>
      </w:pPr>
    </w:p>
    <w:p w:rsidR="00787129" w:rsidRDefault="00787129" w:rsidP="0002344D">
      <w:pPr>
        <w:pStyle w:val="1"/>
        <w:spacing w:before="0" w:after="0"/>
        <w:rPr>
          <w:rFonts w:ascii="Arial" w:hAnsi="Arial" w:cs="Arial"/>
          <w:b w:val="0"/>
          <w:sz w:val="16"/>
          <w:szCs w:val="16"/>
        </w:rPr>
      </w:pPr>
    </w:p>
    <w:p w:rsidR="00787129" w:rsidRDefault="00787129" w:rsidP="0002344D">
      <w:pPr>
        <w:pStyle w:val="1"/>
        <w:spacing w:before="0" w:after="0"/>
        <w:rPr>
          <w:rFonts w:ascii="Arial" w:hAnsi="Arial" w:cs="Arial"/>
          <w:b w:val="0"/>
          <w:sz w:val="16"/>
          <w:szCs w:val="16"/>
        </w:rPr>
      </w:pPr>
    </w:p>
    <w:p w:rsidR="00787129" w:rsidRDefault="00787129" w:rsidP="0002344D">
      <w:pPr>
        <w:pStyle w:val="1"/>
        <w:spacing w:before="0" w:after="0"/>
        <w:rPr>
          <w:rFonts w:ascii="Arial" w:hAnsi="Arial" w:cs="Arial"/>
          <w:b w:val="0"/>
          <w:sz w:val="16"/>
          <w:szCs w:val="16"/>
        </w:rPr>
      </w:pPr>
    </w:p>
    <w:p w:rsidR="00661D11" w:rsidRDefault="00661D11" w:rsidP="00661D11">
      <w:pPr>
        <w:spacing w:after="0" w:line="240" w:lineRule="auto"/>
        <w:rPr>
          <w:rFonts w:ascii="Arial" w:hAnsi="Arial" w:cs="Arial"/>
          <w:b/>
          <w:sz w:val="16"/>
          <w:szCs w:val="16"/>
        </w:rPr>
      </w:pPr>
    </w:p>
    <w:p w:rsidR="00F931A9" w:rsidRDefault="00913AB5" w:rsidP="0002344D">
      <w:pPr>
        <w:spacing w:after="0" w:line="240" w:lineRule="auto"/>
        <w:jc w:val="center"/>
        <w:rPr>
          <w:rFonts w:ascii="Arial" w:hAnsi="Arial" w:cs="Arial"/>
          <w:b/>
          <w:sz w:val="16"/>
          <w:szCs w:val="16"/>
        </w:rPr>
      </w:pPr>
      <w:r w:rsidRPr="00913AB5">
        <w:rPr>
          <w:rFonts w:ascii="Arial" w:hAnsi="Arial" w:cs="Arial"/>
          <w:b/>
          <w:sz w:val="16"/>
          <w:szCs w:val="16"/>
        </w:rPr>
        <w:lastRenderedPageBreak/>
        <w:t xml:space="preserve">АДМИНИСТРАЦИЯ КАНСКОГО РАЙОНА </w:t>
      </w:r>
      <w:bookmarkStart w:id="0" w:name="_GoBack"/>
      <w:bookmarkEnd w:id="0"/>
    </w:p>
    <w:p w:rsidR="00913AB5" w:rsidRPr="00913AB5" w:rsidRDefault="00913AB5" w:rsidP="0002344D">
      <w:pPr>
        <w:spacing w:after="0" w:line="240" w:lineRule="auto"/>
        <w:jc w:val="center"/>
        <w:rPr>
          <w:rFonts w:ascii="Arial" w:hAnsi="Arial" w:cs="Arial"/>
          <w:b/>
          <w:sz w:val="16"/>
          <w:szCs w:val="16"/>
        </w:rPr>
      </w:pPr>
      <w:r w:rsidRPr="00913AB5">
        <w:rPr>
          <w:rFonts w:ascii="Arial" w:hAnsi="Arial" w:cs="Arial"/>
          <w:b/>
          <w:sz w:val="16"/>
          <w:szCs w:val="16"/>
        </w:rPr>
        <w:t>КРАСНОЯРСКОГО КРАЯ</w:t>
      </w:r>
    </w:p>
    <w:p w:rsidR="00913AB5" w:rsidRPr="00913AB5" w:rsidRDefault="00913AB5" w:rsidP="0002344D">
      <w:pPr>
        <w:spacing w:after="0" w:line="240" w:lineRule="auto"/>
        <w:jc w:val="center"/>
        <w:rPr>
          <w:rFonts w:ascii="Arial" w:hAnsi="Arial" w:cs="Arial"/>
          <w:b/>
          <w:sz w:val="16"/>
          <w:szCs w:val="16"/>
        </w:rPr>
      </w:pPr>
    </w:p>
    <w:p w:rsidR="00913AB5" w:rsidRPr="00913AB5" w:rsidRDefault="00913AB5" w:rsidP="0002344D">
      <w:pPr>
        <w:spacing w:after="0" w:line="240" w:lineRule="auto"/>
        <w:jc w:val="center"/>
        <w:rPr>
          <w:rFonts w:ascii="Arial" w:hAnsi="Arial" w:cs="Arial"/>
          <w:b/>
          <w:sz w:val="16"/>
          <w:szCs w:val="16"/>
        </w:rPr>
      </w:pPr>
      <w:r w:rsidRPr="00913AB5">
        <w:rPr>
          <w:rFonts w:ascii="Arial" w:hAnsi="Arial" w:cs="Arial"/>
          <w:b/>
          <w:sz w:val="16"/>
          <w:szCs w:val="16"/>
        </w:rPr>
        <w:t>ПОСТАНОВЛЕНИЕ</w:t>
      </w:r>
    </w:p>
    <w:p w:rsidR="00913AB5" w:rsidRPr="00913AB5" w:rsidRDefault="00913AB5" w:rsidP="0002344D">
      <w:pPr>
        <w:spacing w:after="0" w:line="240" w:lineRule="auto"/>
        <w:jc w:val="center"/>
        <w:rPr>
          <w:rFonts w:ascii="Arial" w:hAnsi="Arial" w:cs="Arial"/>
          <w:b/>
          <w:sz w:val="16"/>
          <w:szCs w:val="16"/>
        </w:rPr>
      </w:pPr>
    </w:p>
    <w:p w:rsidR="00A5108E" w:rsidRDefault="00A5108E" w:rsidP="0002344D">
      <w:pPr>
        <w:spacing w:after="0" w:line="240" w:lineRule="auto"/>
        <w:jc w:val="center"/>
        <w:rPr>
          <w:rFonts w:ascii="Arial" w:hAnsi="Arial" w:cs="Arial"/>
          <w:b/>
          <w:sz w:val="16"/>
          <w:szCs w:val="16"/>
        </w:rPr>
      </w:pPr>
    </w:p>
    <w:p w:rsidR="00A5108E" w:rsidRDefault="00A5108E" w:rsidP="0002344D">
      <w:pPr>
        <w:spacing w:after="0" w:line="240" w:lineRule="auto"/>
        <w:jc w:val="center"/>
        <w:rPr>
          <w:rFonts w:ascii="Arial" w:hAnsi="Arial" w:cs="Arial"/>
          <w:b/>
          <w:sz w:val="16"/>
          <w:szCs w:val="16"/>
        </w:rPr>
      </w:pPr>
    </w:p>
    <w:p w:rsidR="00913AB5" w:rsidRPr="00913AB5" w:rsidRDefault="00913AB5" w:rsidP="0002344D">
      <w:pPr>
        <w:spacing w:after="0" w:line="240" w:lineRule="auto"/>
        <w:jc w:val="center"/>
        <w:rPr>
          <w:rFonts w:ascii="Arial" w:hAnsi="Arial" w:cs="Arial"/>
          <w:b/>
          <w:sz w:val="16"/>
          <w:szCs w:val="16"/>
        </w:rPr>
      </w:pPr>
      <w:r>
        <w:rPr>
          <w:rFonts w:ascii="Arial" w:hAnsi="Arial" w:cs="Arial"/>
          <w:b/>
          <w:sz w:val="16"/>
          <w:szCs w:val="16"/>
        </w:rPr>
        <w:t xml:space="preserve">01.05.2022  </w:t>
      </w:r>
      <w:r w:rsidRPr="00913AB5">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Pr="00913AB5">
        <w:rPr>
          <w:rFonts w:ascii="Arial" w:hAnsi="Arial" w:cs="Arial"/>
          <w:b/>
          <w:sz w:val="16"/>
          <w:szCs w:val="16"/>
        </w:rPr>
        <w:t xml:space="preserve">       г. Канск                            </w:t>
      </w:r>
      <w:r>
        <w:rPr>
          <w:rFonts w:ascii="Arial" w:hAnsi="Arial" w:cs="Arial"/>
          <w:b/>
          <w:sz w:val="16"/>
          <w:szCs w:val="16"/>
        </w:rPr>
        <w:tab/>
      </w:r>
      <w:r w:rsidRPr="00913AB5">
        <w:rPr>
          <w:rFonts w:ascii="Arial" w:hAnsi="Arial" w:cs="Arial"/>
          <w:b/>
          <w:sz w:val="16"/>
          <w:szCs w:val="16"/>
        </w:rPr>
        <w:t xml:space="preserve">             №183-пг</w:t>
      </w:r>
    </w:p>
    <w:p w:rsidR="00913AB5" w:rsidRPr="00913AB5" w:rsidRDefault="00913AB5" w:rsidP="0002344D">
      <w:pPr>
        <w:spacing w:after="0" w:line="240" w:lineRule="auto"/>
        <w:jc w:val="center"/>
        <w:rPr>
          <w:rFonts w:ascii="Arial" w:hAnsi="Arial" w:cs="Arial"/>
          <w:b/>
          <w:sz w:val="16"/>
          <w:szCs w:val="16"/>
        </w:rPr>
      </w:pPr>
    </w:p>
    <w:p w:rsidR="00913AB5" w:rsidRPr="00913AB5" w:rsidRDefault="00913AB5" w:rsidP="0002344D">
      <w:pPr>
        <w:spacing w:after="0" w:line="240" w:lineRule="auto"/>
        <w:jc w:val="center"/>
        <w:rPr>
          <w:rFonts w:ascii="Arial" w:hAnsi="Arial" w:cs="Arial"/>
          <w:b/>
          <w:sz w:val="16"/>
          <w:szCs w:val="16"/>
        </w:rPr>
      </w:pPr>
    </w:p>
    <w:p w:rsidR="00913AB5" w:rsidRPr="00913AB5" w:rsidRDefault="00913AB5" w:rsidP="0002344D">
      <w:pPr>
        <w:spacing w:after="0" w:line="240" w:lineRule="auto"/>
        <w:jc w:val="center"/>
        <w:rPr>
          <w:rFonts w:ascii="Arial" w:hAnsi="Arial" w:cs="Arial"/>
          <w:b/>
          <w:sz w:val="16"/>
          <w:szCs w:val="16"/>
        </w:rPr>
      </w:pPr>
      <w:r w:rsidRPr="00913AB5">
        <w:rPr>
          <w:rFonts w:ascii="Arial" w:hAnsi="Arial" w:cs="Arial"/>
          <w:b/>
          <w:sz w:val="16"/>
          <w:szCs w:val="16"/>
        </w:rPr>
        <w:t>Об уточнении мероприятий постановления администрации Канского района от 16.04.2022 № 143-пг «О введении для органов управления и сил районного звена ТП РСЧС Канского района режима функционирования – «ПОВЫШЕННАЯ ГОТОВНОСТЬ»</w:t>
      </w:r>
    </w:p>
    <w:p w:rsidR="00913AB5" w:rsidRPr="00913AB5" w:rsidRDefault="00913AB5" w:rsidP="0002344D">
      <w:pPr>
        <w:spacing w:after="0" w:line="240" w:lineRule="auto"/>
        <w:rPr>
          <w:rFonts w:ascii="Arial" w:hAnsi="Arial" w:cs="Arial"/>
          <w:b/>
          <w:sz w:val="16"/>
          <w:szCs w:val="16"/>
        </w:rPr>
      </w:pPr>
    </w:p>
    <w:p w:rsidR="00913AB5" w:rsidRPr="00913AB5" w:rsidRDefault="00913AB5" w:rsidP="0002344D">
      <w:pPr>
        <w:spacing w:after="0" w:line="240" w:lineRule="auto"/>
        <w:jc w:val="both"/>
        <w:rPr>
          <w:rFonts w:ascii="Arial" w:hAnsi="Arial" w:cs="Arial"/>
          <w:sz w:val="16"/>
          <w:szCs w:val="16"/>
        </w:rPr>
      </w:pP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 xml:space="preserve">01.05.2022 года в ЕДДС г. </w:t>
      </w:r>
      <w:r w:rsidR="00913AB5" w:rsidRPr="00913AB5">
        <w:rPr>
          <w:rFonts w:ascii="Arial" w:hAnsi="Arial" w:cs="Arial"/>
          <w:sz w:val="16"/>
          <w:szCs w:val="16"/>
        </w:rPr>
        <w:t xml:space="preserve">Канска поступило сообщение об обнаружении на территории Чечеульского сельсовета Канского района, в лесном массиве с координатами 56°08'22.3"N 95°38'58.1"E люминесцентных ламп. На место выехали Глава Чечеульского сельсовета, начальник отдела ГО, ЧС и мобподготовки администрации Канского района, представители Канской межрайонной прокуратуры и Министерства экологии и рационального природопользования Красноярского края. При осмотре места установлено, что около 100 люминесцентных ламп сложены под деревом, без индивидуальной упаковки. </w:t>
      </w:r>
    </w:p>
    <w:p w:rsidR="00913AB5" w:rsidRPr="00913AB5" w:rsidRDefault="00913AB5" w:rsidP="0002344D">
      <w:pPr>
        <w:spacing w:after="0" w:line="240" w:lineRule="auto"/>
        <w:jc w:val="both"/>
        <w:rPr>
          <w:rFonts w:ascii="Arial" w:hAnsi="Arial" w:cs="Arial"/>
          <w:sz w:val="16"/>
          <w:szCs w:val="16"/>
        </w:rPr>
      </w:pPr>
      <w:r w:rsidRPr="00913AB5">
        <w:rPr>
          <w:rFonts w:ascii="Arial" w:hAnsi="Arial" w:cs="Arial"/>
          <w:sz w:val="16"/>
          <w:szCs w:val="16"/>
        </w:rPr>
        <w:t>Учитывая вышеизложенное и в целях предупреждения чрезвычайной ситуации на территории Канского района, обусловленной нарушением целостности люминесцентных ламп и загрязнением окружающей природной среды, руководствуясь постановлением Правительства РФ от 28.12.2020 № 2314 «Об утверждении правил обращения с отходами производства и потребления в</w:t>
      </w:r>
      <w:r w:rsidR="00661D11">
        <w:rPr>
          <w:rFonts w:ascii="Arial" w:hAnsi="Arial" w:cs="Arial"/>
          <w:sz w:val="16"/>
          <w:szCs w:val="16"/>
        </w:rPr>
        <w:t xml:space="preserve"> части осветительных устройств, </w:t>
      </w:r>
      <w:r w:rsidRPr="00913AB5">
        <w:rPr>
          <w:rFonts w:ascii="Arial" w:hAnsi="Arial" w:cs="Arial"/>
          <w:sz w:val="16"/>
          <w:szCs w:val="16"/>
        </w:rPr>
        <w:t>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«Положением о Канском районном звене ТП РСЧС Красноярского края» №117-пг от 05.03.2019 года и статьями 38 и 40 Устава Канского района   ПОСТАНОВЛЯЮ:</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1.</w:t>
      </w:r>
      <w:r w:rsidR="00913AB5" w:rsidRPr="00913AB5">
        <w:rPr>
          <w:rFonts w:ascii="Arial" w:hAnsi="Arial" w:cs="Arial"/>
          <w:sz w:val="16"/>
          <w:szCs w:val="16"/>
        </w:rPr>
        <w:t>Главе Чечеульского сельсовета Канского района:</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 xml:space="preserve">- </w:t>
      </w:r>
      <w:r w:rsidR="00913AB5" w:rsidRPr="00913AB5">
        <w:rPr>
          <w:rFonts w:ascii="Arial" w:hAnsi="Arial" w:cs="Arial"/>
          <w:sz w:val="16"/>
          <w:szCs w:val="16"/>
        </w:rPr>
        <w:t>обеспечить ограждение периметра территории на месте обнаружения люминесцентных ламп и выставление предупреждающих знаков;</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 xml:space="preserve">- </w:t>
      </w:r>
      <w:r w:rsidR="00913AB5" w:rsidRPr="00913AB5">
        <w:rPr>
          <w:rFonts w:ascii="Arial" w:hAnsi="Arial" w:cs="Arial"/>
          <w:sz w:val="16"/>
          <w:szCs w:val="16"/>
        </w:rPr>
        <w:t>обеспечить мониторинг нахождения посторонних лиц в зоне ограждения.</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2.</w:t>
      </w:r>
      <w:r w:rsidR="00913AB5" w:rsidRPr="00913AB5">
        <w:rPr>
          <w:rFonts w:ascii="Arial" w:hAnsi="Arial" w:cs="Arial"/>
          <w:sz w:val="16"/>
          <w:szCs w:val="16"/>
        </w:rPr>
        <w:t>Поручить начальнику МКУ «Управление строительства, ЖКХ и ООПС администрации Канского района организовать проведение работ с обнаруженными ртутьсодержащими отходами на территории Чечеульского сельсовета в соответствии с постановлением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3.</w:t>
      </w:r>
      <w:r w:rsidR="00913AB5" w:rsidRPr="00913AB5">
        <w:rPr>
          <w:rFonts w:ascii="Arial" w:hAnsi="Arial" w:cs="Arial"/>
          <w:sz w:val="16"/>
          <w:szCs w:val="16"/>
        </w:rPr>
        <w:t>Отделу ГО, ЧС и мобподготовки</w:t>
      </w:r>
      <w:r w:rsidR="00913AB5">
        <w:rPr>
          <w:rFonts w:ascii="Arial" w:hAnsi="Arial" w:cs="Arial"/>
          <w:sz w:val="16"/>
          <w:szCs w:val="16"/>
        </w:rPr>
        <w:t xml:space="preserve"> администрации Канского района </w:t>
      </w:r>
      <w:r w:rsidR="00913AB5" w:rsidRPr="00913AB5">
        <w:rPr>
          <w:rFonts w:ascii="Arial" w:hAnsi="Arial" w:cs="Arial"/>
          <w:sz w:val="16"/>
          <w:szCs w:val="16"/>
        </w:rPr>
        <w:t>организовать и обеспечить оперативный сбор, обобщение и анализ поступающей информации.</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4.</w:t>
      </w:r>
      <w:r w:rsidR="00913AB5" w:rsidRPr="00913AB5">
        <w:rPr>
          <w:rFonts w:ascii="Arial" w:hAnsi="Arial" w:cs="Arial"/>
          <w:sz w:val="16"/>
          <w:szCs w:val="16"/>
        </w:rPr>
        <w:t>Контроль по выполнению настоящего постановления возложить на заместителя Главы Канского района по оперативным вопросам Макарова С.И.</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5.</w:t>
      </w:r>
      <w:r w:rsidR="00913AB5" w:rsidRPr="00913AB5">
        <w:rPr>
          <w:rFonts w:ascii="Arial" w:hAnsi="Arial" w:cs="Arial"/>
          <w:sz w:val="16"/>
          <w:szCs w:val="16"/>
        </w:rPr>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913AB5" w:rsidRPr="00913AB5" w:rsidRDefault="007A30C6" w:rsidP="0002344D">
      <w:pPr>
        <w:spacing w:after="0" w:line="240" w:lineRule="auto"/>
        <w:jc w:val="both"/>
        <w:rPr>
          <w:rFonts w:ascii="Arial" w:hAnsi="Arial" w:cs="Arial"/>
          <w:sz w:val="16"/>
          <w:szCs w:val="16"/>
        </w:rPr>
      </w:pPr>
      <w:r>
        <w:rPr>
          <w:rFonts w:ascii="Arial" w:hAnsi="Arial" w:cs="Arial"/>
          <w:sz w:val="16"/>
          <w:szCs w:val="16"/>
        </w:rPr>
        <w:t>6.</w:t>
      </w:r>
      <w:r w:rsidR="00913AB5" w:rsidRPr="00913AB5">
        <w:rPr>
          <w:rFonts w:ascii="Arial" w:hAnsi="Arial" w:cs="Arial"/>
          <w:sz w:val="16"/>
          <w:szCs w:val="16"/>
        </w:rPr>
        <w:t xml:space="preserve">Постановление вступает в силу со дня подписания. </w:t>
      </w:r>
    </w:p>
    <w:p w:rsidR="00913AB5" w:rsidRPr="00913AB5" w:rsidRDefault="00913AB5" w:rsidP="0002344D">
      <w:pPr>
        <w:spacing w:after="0" w:line="240" w:lineRule="auto"/>
        <w:rPr>
          <w:rFonts w:ascii="Arial" w:hAnsi="Arial" w:cs="Arial"/>
          <w:b/>
          <w:sz w:val="16"/>
          <w:szCs w:val="16"/>
        </w:rPr>
      </w:pPr>
    </w:p>
    <w:p w:rsidR="00913AB5" w:rsidRPr="00913AB5" w:rsidRDefault="00913AB5" w:rsidP="0002344D">
      <w:pPr>
        <w:spacing w:after="0" w:line="240" w:lineRule="auto"/>
        <w:rPr>
          <w:rFonts w:ascii="Arial" w:hAnsi="Arial" w:cs="Arial"/>
          <w:b/>
          <w:sz w:val="16"/>
          <w:szCs w:val="16"/>
        </w:rPr>
      </w:pPr>
    </w:p>
    <w:p w:rsidR="00913AB5" w:rsidRDefault="00913AB5" w:rsidP="0002344D">
      <w:pPr>
        <w:spacing w:after="0" w:line="240" w:lineRule="auto"/>
        <w:jc w:val="right"/>
        <w:rPr>
          <w:rFonts w:ascii="Arial" w:hAnsi="Arial" w:cs="Arial"/>
          <w:sz w:val="16"/>
          <w:szCs w:val="16"/>
        </w:rPr>
      </w:pPr>
      <w:r w:rsidRPr="00913AB5">
        <w:rPr>
          <w:rFonts w:ascii="Arial" w:hAnsi="Arial" w:cs="Arial"/>
          <w:sz w:val="16"/>
          <w:szCs w:val="16"/>
        </w:rPr>
        <w:t>Глава Канского района А.А.</w:t>
      </w:r>
      <w:r w:rsidR="00582C5F">
        <w:rPr>
          <w:rFonts w:ascii="Arial" w:hAnsi="Arial" w:cs="Arial"/>
          <w:sz w:val="16"/>
          <w:szCs w:val="16"/>
        </w:rPr>
        <w:t xml:space="preserve"> </w:t>
      </w:r>
      <w:r w:rsidRPr="00913AB5">
        <w:rPr>
          <w:rFonts w:ascii="Arial" w:hAnsi="Arial" w:cs="Arial"/>
          <w:sz w:val="16"/>
          <w:szCs w:val="16"/>
        </w:rPr>
        <w:t xml:space="preserve">Заруцкий  </w:t>
      </w:r>
    </w:p>
    <w:p w:rsidR="00913AB5" w:rsidRDefault="00913AB5" w:rsidP="0002344D">
      <w:pPr>
        <w:spacing w:after="0" w:line="240" w:lineRule="auto"/>
        <w:jc w:val="right"/>
        <w:rPr>
          <w:rFonts w:ascii="Arial" w:hAnsi="Arial" w:cs="Arial"/>
          <w:sz w:val="16"/>
          <w:szCs w:val="16"/>
        </w:rPr>
      </w:pPr>
    </w:p>
    <w:p w:rsidR="007A30C6" w:rsidRDefault="007A30C6" w:rsidP="0002344D">
      <w:pPr>
        <w:spacing w:after="0" w:line="240" w:lineRule="auto"/>
        <w:jc w:val="both"/>
        <w:rPr>
          <w:rFonts w:ascii="Arial" w:hAnsi="Arial" w:cs="Arial"/>
          <w:sz w:val="16"/>
          <w:szCs w:val="16"/>
        </w:rPr>
      </w:pP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АДМИНИСТРАЦИЯ КАНСКОГО РАЙОНА</w:t>
      </w: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КРАСНОЯРСКОГО КРАЯ</w:t>
      </w:r>
    </w:p>
    <w:p w:rsidR="00313462" w:rsidRPr="00313462" w:rsidRDefault="00313462" w:rsidP="0002344D">
      <w:pPr>
        <w:spacing w:after="0" w:line="240" w:lineRule="auto"/>
        <w:jc w:val="center"/>
        <w:rPr>
          <w:rFonts w:ascii="Arial" w:hAnsi="Arial" w:cs="Arial"/>
          <w:b/>
          <w:sz w:val="16"/>
          <w:szCs w:val="16"/>
        </w:rPr>
      </w:pP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ПОСТАНОВЛЕНИЕ</w:t>
      </w:r>
    </w:p>
    <w:p w:rsidR="00313462" w:rsidRPr="00313462" w:rsidRDefault="00313462" w:rsidP="0002344D">
      <w:pPr>
        <w:spacing w:after="0" w:line="240" w:lineRule="auto"/>
        <w:jc w:val="center"/>
        <w:rPr>
          <w:rFonts w:ascii="Arial" w:hAnsi="Arial" w:cs="Arial"/>
          <w:b/>
          <w:sz w:val="16"/>
          <w:szCs w:val="16"/>
        </w:rPr>
      </w:pPr>
    </w:p>
    <w:p w:rsidR="00313462" w:rsidRPr="00313462" w:rsidRDefault="00313462" w:rsidP="0002344D">
      <w:pPr>
        <w:spacing w:after="0" w:line="240" w:lineRule="auto"/>
        <w:rPr>
          <w:rFonts w:ascii="Arial" w:hAnsi="Arial" w:cs="Arial"/>
          <w:b/>
          <w:sz w:val="16"/>
          <w:szCs w:val="16"/>
        </w:rPr>
      </w:pPr>
      <w:r>
        <w:rPr>
          <w:rFonts w:ascii="Arial" w:hAnsi="Arial" w:cs="Arial"/>
          <w:b/>
          <w:sz w:val="16"/>
          <w:szCs w:val="16"/>
        </w:rPr>
        <w:t xml:space="preserve">                      04.05.2022</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r w:rsidRPr="00313462">
        <w:rPr>
          <w:rFonts w:ascii="Arial" w:hAnsi="Arial" w:cs="Arial"/>
          <w:b/>
          <w:sz w:val="16"/>
          <w:szCs w:val="16"/>
        </w:rPr>
        <w:t xml:space="preserve"> г. Канск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313462">
        <w:rPr>
          <w:rFonts w:ascii="Arial" w:hAnsi="Arial" w:cs="Arial"/>
          <w:b/>
          <w:sz w:val="16"/>
          <w:szCs w:val="16"/>
        </w:rPr>
        <w:t xml:space="preserve">           №185-пг</w:t>
      </w:r>
    </w:p>
    <w:p w:rsidR="00313462" w:rsidRPr="00313462" w:rsidRDefault="00313462" w:rsidP="0002344D">
      <w:pPr>
        <w:spacing w:after="0" w:line="240" w:lineRule="auto"/>
        <w:jc w:val="center"/>
        <w:rPr>
          <w:rFonts w:ascii="Arial" w:hAnsi="Arial" w:cs="Arial"/>
          <w:b/>
          <w:sz w:val="16"/>
          <w:szCs w:val="16"/>
        </w:rPr>
      </w:pPr>
    </w:p>
    <w:p w:rsidR="00313462" w:rsidRPr="00313462" w:rsidRDefault="00313462" w:rsidP="0002344D">
      <w:pPr>
        <w:spacing w:after="0" w:line="240" w:lineRule="auto"/>
        <w:jc w:val="center"/>
        <w:rPr>
          <w:rFonts w:ascii="Arial" w:hAnsi="Arial" w:cs="Arial"/>
          <w:b/>
          <w:sz w:val="16"/>
          <w:szCs w:val="16"/>
        </w:rPr>
      </w:pP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О внесении изменений в постановление администрации Канского района от 29.09.2014 №716-пг «Об утверждении муниципальной программы «Развитие системы образования Канского района»</w:t>
      </w:r>
    </w:p>
    <w:p w:rsidR="00313462" w:rsidRPr="00313462" w:rsidRDefault="00313462" w:rsidP="0002344D">
      <w:pPr>
        <w:spacing w:after="0" w:line="240" w:lineRule="auto"/>
        <w:jc w:val="center"/>
        <w:rPr>
          <w:rFonts w:ascii="Arial" w:hAnsi="Arial" w:cs="Arial"/>
          <w:b/>
          <w:sz w:val="16"/>
          <w:szCs w:val="16"/>
        </w:rPr>
      </w:pPr>
    </w:p>
    <w:p w:rsidR="00313462" w:rsidRPr="00313462" w:rsidRDefault="00313462" w:rsidP="0002344D">
      <w:pPr>
        <w:spacing w:after="0" w:line="240" w:lineRule="auto"/>
        <w:jc w:val="both"/>
        <w:rPr>
          <w:rFonts w:ascii="Arial" w:hAnsi="Arial" w:cs="Arial"/>
          <w:sz w:val="16"/>
          <w:szCs w:val="16"/>
        </w:rPr>
      </w:pPr>
      <w:r w:rsidRPr="00313462">
        <w:rPr>
          <w:rFonts w:ascii="Arial" w:hAnsi="Arial" w:cs="Arial"/>
          <w:sz w:val="16"/>
          <w:szCs w:val="16"/>
        </w:rPr>
        <w:t>В соответствии со статьёй 179 Бюджетного кодекса РФ, на основании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«Об утверждении перечня муниципальных программ Канского района, предлагаемых к финансированию с 01.01.2022г.» от 25.08.2021 № 397-пг., руководствуясь статьями 38, 40 Устава Канского района, ПОСТАНОВЛЯЮ:</w:t>
      </w:r>
    </w:p>
    <w:p w:rsidR="00313462" w:rsidRPr="00313462" w:rsidRDefault="00313462" w:rsidP="0002344D">
      <w:pPr>
        <w:spacing w:after="0" w:line="240" w:lineRule="auto"/>
        <w:jc w:val="both"/>
        <w:rPr>
          <w:rFonts w:ascii="Arial" w:hAnsi="Arial" w:cs="Arial"/>
          <w:sz w:val="16"/>
          <w:szCs w:val="16"/>
        </w:rPr>
      </w:pPr>
      <w:r w:rsidRPr="00313462">
        <w:rPr>
          <w:rFonts w:ascii="Arial" w:hAnsi="Arial" w:cs="Arial"/>
          <w:sz w:val="16"/>
          <w:szCs w:val="16"/>
        </w:rPr>
        <w:t>1. Внести в постановление администрации Канского района от 29.09.2014 № 716-пг «Об утверждении муниципальной программы «Развитие системы образования Канского района» (в ред. от 04.02.2015 № 54-пг, от 12.05.2015 № 253-пг, от 07.07.2015 № 359-пг, от 28.09.2015 № 522-пг, от 20.10.2015 № 564-пг, от 24.12.2015 № 764-пг, от 26.02.2016 № 55-пг, от 21.06.2016 № 265-пг, от 30.09.2016 № 430-пг, от 28.02.2017 № 96-пг, 28.12.2017 626-пг, от 21.03.2018 № 105-пг, от 25.06.2018 № 291-пг, от 27.09.2018 № 441 –</w:t>
      </w:r>
      <w:proofErr w:type="spellStart"/>
      <w:r w:rsidRPr="00313462">
        <w:rPr>
          <w:rFonts w:ascii="Arial" w:hAnsi="Arial" w:cs="Arial"/>
          <w:sz w:val="16"/>
          <w:szCs w:val="16"/>
        </w:rPr>
        <w:t>пг</w:t>
      </w:r>
      <w:proofErr w:type="spellEnd"/>
      <w:r w:rsidRPr="00313462">
        <w:rPr>
          <w:rFonts w:ascii="Arial" w:hAnsi="Arial" w:cs="Arial"/>
          <w:sz w:val="16"/>
          <w:szCs w:val="16"/>
        </w:rPr>
        <w:t>, от 27.12.2018 № 619-пг, от 25.03.2019 № 152-пг, от 21.08. 2019 № 525-пг, от 30.09.2019 № 610-пг, от 11.11.2019 № 750-пг, от 27.12.2019 № 869-пг, от 20.02.2020 № 72-пг, от 23.07.2020 №266-пг, от 11.09.2020 № 358-пг, от 26.10.2020 № 475-пг, от 27.11.2020 № 545-пг, от 30.12.2020 № 682-пг, от 10.11.2021 № 5</w:t>
      </w:r>
      <w:r>
        <w:rPr>
          <w:rFonts w:ascii="Arial" w:hAnsi="Arial" w:cs="Arial"/>
          <w:sz w:val="16"/>
          <w:szCs w:val="16"/>
        </w:rPr>
        <w:t xml:space="preserve">65-пг, от 14.12.2021 № 633-пг) </w:t>
      </w:r>
      <w:r w:rsidRPr="00313462">
        <w:rPr>
          <w:rFonts w:ascii="Arial" w:hAnsi="Arial" w:cs="Arial"/>
          <w:sz w:val="16"/>
          <w:szCs w:val="16"/>
        </w:rPr>
        <w:t>следующие изменения:</w:t>
      </w:r>
    </w:p>
    <w:p w:rsidR="00313462" w:rsidRPr="00313462" w:rsidRDefault="00313462" w:rsidP="0002344D">
      <w:pPr>
        <w:spacing w:after="0" w:line="240" w:lineRule="auto"/>
        <w:jc w:val="both"/>
        <w:rPr>
          <w:rFonts w:ascii="Arial" w:hAnsi="Arial" w:cs="Arial"/>
          <w:sz w:val="16"/>
          <w:szCs w:val="16"/>
        </w:rPr>
      </w:pPr>
      <w:r w:rsidRPr="00313462">
        <w:rPr>
          <w:rFonts w:ascii="Arial" w:hAnsi="Arial" w:cs="Arial"/>
          <w:sz w:val="16"/>
          <w:szCs w:val="16"/>
        </w:rPr>
        <w:t>1.1. Приложение к постановлению изложить в новой редакции согласно приложению, к настоящему постановлению.</w:t>
      </w:r>
    </w:p>
    <w:p w:rsidR="00313462" w:rsidRPr="00313462" w:rsidRDefault="00313462" w:rsidP="0002344D">
      <w:pPr>
        <w:spacing w:after="0" w:line="240" w:lineRule="auto"/>
        <w:jc w:val="both"/>
        <w:rPr>
          <w:rFonts w:ascii="Arial" w:hAnsi="Arial" w:cs="Arial"/>
          <w:sz w:val="16"/>
          <w:szCs w:val="16"/>
        </w:rPr>
      </w:pPr>
      <w:r w:rsidRPr="00313462">
        <w:rPr>
          <w:rFonts w:ascii="Arial" w:hAnsi="Arial" w:cs="Arial"/>
          <w:sz w:val="16"/>
          <w:szCs w:val="16"/>
        </w:rPr>
        <w:t xml:space="preserve">2.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313462">
        <w:rPr>
          <w:rFonts w:ascii="Arial" w:hAnsi="Arial" w:cs="Arial"/>
          <w:sz w:val="16"/>
          <w:szCs w:val="16"/>
        </w:rPr>
        <w:t>Котина</w:t>
      </w:r>
      <w:proofErr w:type="spellEnd"/>
      <w:r w:rsidRPr="00313462">
        <w:rPr>
          <w:rFonts w:ascii="Arial" w:hAnsi="Arial" w:cs="Arial"/>
          <w:sz w:val="16"/>
          <w:szCs w:val="16"/>
        </w:rPr>
        <w:t>.</w:t>
      </w:r>
    </w:p>
    <w:p w:rsidR="00313462" w:rsidRDefault="00313462" w:rsidP="0002344D">
      <w:pPr>
        <w:spacing w:after="0" w:line="240" w:lineRule="auto"/>
        <w:jc w:val="both"/>
        <w:rPr>
          <w:rFonts w:ascii="Arial" w:hAnsi="Arial" w:cs="Arial"/>
          <w:sz w:val="16"/>
          <w:szCs w:val="16"/>
        </w:rPr>
      </w:pPr>
      <w:r w:rsidRPr="00313462">
        <w:rPr>
          <w:rFonts w:ascii="Arial" w:hAnsi="Arial" w:cs="Arial"/>
          <w:sz w:val="16"/>
          <w:szCs w:val="16"/>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 – телекомм</w:t>
      </w:r>
      <w:r>
        <w:rPr>
          <w:rFonts w:ascii="Arial" w:hAnsi="Arial" w:cs="Arial"/>
          <w:sz w:val="16"/>
          <w:szCs w:val="16"/>
        </w:rPr>
        <w:t xml:space="preserve">уникационной сети «Интернет».  </w:t>
      </w:r>
    </w:p>
    <w:p w:rsidR="00313462" w:rsidRDefault="00313462" w:rsidP="0002344D">
      <w:pPr>
        <w:spacing w:after="0" w:line="240" w:lineRule="auto"/>
        <w:jc w:val="both"/>
        <w:rPr>
          <w:rFonts w:ascii="Arial" w:hAnsi="Arial" w:cs="Arial"/>
          <w:sz w:val="16"/>
          <w:szCs w:val="16"/>
        </w:rPr>
      </w:pPr>
    </w:p>
    <w:p w:rsidR="00313462" w:rsidRPr="00313462" w:rsidRDefault="00313462" w:rsidP="0002344D">
      <w:pPr>
        <w:spacing w:after="0" w:line="240" w:lineRule="auto"/>
        <w:jc w:val="right"/>
        <w:rPr>
          <w:rFonts w:ascii="Arial" w:hAnsi="Arial" w:cs="Arial"/>
          <w:sz w:val="16"/>
          <w:szCs w:val="16"/>
        </w:rPr>
      </w:pPr>
      <w:r w:rsidRPr="00313462">
        <w:rPr>
          <w:rFonts w:ascii="Arial" w:hAnsi="Arial" w:cs="Arial"/>
          <w:sz w:val="16"/>
          <w:szCs w:val="16"/>
        </w:rPr>
        <w:t>Глава Канского района</w:t>
      </w:r>
      <w:r>
        <w:rPr>
          <w:rFonts w:ascii="Arial" w:hAnsi="Arial" w:cs="Arial"/>
          <w:sz w:val="16"/>
          <w:szCs w:val="16"/>
        </w:rPr>
        <w:t xml:space="preserve"> </w:t>
      </w:r>
      <w:r w:rsidRPr="00313462">
        <w:rPr>
          <w:rFonts w:ascii="Arial" w:hAnsi="Arial" w:cs="Arial"/>
          <w:sz w:val="16"/>
          <w:szCs w:val="16"/>
        </w:rPr>
        <w:t>А.А. Заруцкий</w:t>
      </w:r>
    </w:p>
    <w:p w:rsidR="00313462" w:rsidRPr="00313462" w:rsidRDefault="00313462" w:rsidP="0002344D">
      <w:pPr>
        <w:spacing w:after="0" w:line="240" w:lineRule="auto"/>
        <w:rPr>
          <w:rFonts w:ascii="Arial" w:hAnsi="Arial" w:cs="Arial"/>
          <w:sz w:val="16"/>
          <w:szCs w:val="16"/>
        </w:rPr>
      </w:pPr>
    </w:p>
    <w:p w:rsidR="00313462" w:rsidRPr="00313462" w:rsidRDefault="00313462" w:rsidP="0002344D">
      <w:pPr>
        <w:spacing w:after="0" w:line="240" w:lineRule="auto"/>
        <w:rPr>
          <w:rFonts w:ascii="Arial" w:hAnsi="Arial" w:cs="Arial"/>
          <w:sz w:val="16"/>
          <w:szCs w:val="16"/>
        </w:rPr>
      </w:pPr>
      <w:r w:rsidRPr="00313462">
        <w:rPr>
          <w:rFonts w:ascii="Arial" w:hAnsi="Arial" w:cs="Arial"/>
          <w:sz w:val="16"/>
          <w:szCs w:val="16"/>
        </w:rPr>
        <w:t xml:space="preserve"> </w:t>
      </w:r>
    </w:p>
    <w:p w:rsidR="00313462" w:rsidRP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 xml:space="preserve">Приложение к постановлению </w:t>
      </w:r>
    </w:p>
    <w:p w:rsidR="00313462" w:rsidRP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 xml:space="preserve">администрации Канского района </w:t>
      </w:r>
    </w:p>
    <w:p w:rsidR="00313462" w:rsidRP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от 04.05.2022 № 185-пг</w:t>
      </w:r>
    </w:p>
    <w:p w:rsidR="00313462" w:rsidRPr="00313462" w:rsidRDefault="00313462" w:rsidP="0002344D">
      <w:pPr>
        <w:spacing w:after="0" w:line="240" w:lineRule="auto"/>
        <w:jc w:val="right"/>
        <w:rPr>
          <w:rFonts w:ascii="Arial" w:hAnsi="Arial" w:cs="Arial"/>
          <w:b/>
          <w:sz w:val="16"/>
          <w:szCs w:val="16"/>
        </w:rPr>
      </w:pPr>
    </w:p>
    <w:p w:rsid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 xml:space="preserve">Приложение к постановлению </w:t>
      </w:r>
    </w:p>
    <w:p w:rsid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 xml:space="preserve">администрации Канского района </w:t>
      </w:r>
    </w:p>
    <w:p w:rsidR="00313462" w:rsidRPr="00313462" w:rsidRDefault="00313462" w:rsidP="0002344D">
      <w:pPr>
        <w:spacing w:after="0" w:line="240" w:lineRule="auto"/>
        <w:jc w:val="right"/>
        <w:rPr>
          <w:rFonts w:ascii="Arial" w:hAnsi="Arial" w:cs="Arial"/>
          <w:b/>
          <w:sz w:val="16"/>
          <w:szCs w:val="16"/>
        </w:rPr>
      </w:pPr>
      <w:r w:rsidRPr="00313462">
        <w:rPr>
          <w:rFonts w:ascii="Arial" w:hAnsi="Arial" w:cs="Arial"/>
          <w:b/>
          <w:sz w:val="16"/>
          <w:szCs w:val="16"/>
        </w:rPr>
        <w:t>от 29.09.2014 № 716-пг</w:t>
      </w:r>
    </w:p>
    <w:p w:rsidR="00313462" w:rsidRPr="00313462" w:rsidRDefault="00313462" w:rsidP="0002344D">
      <w:pPr>
        <w:spacing w:after="0" w:line="240" w:lineRule="auto"/>
        <w:rPr>
          <w:rFonts w:ascii="Arial" w:hAnsi="Arial" w:cs="Arial"/>
          <w:sz w:val="16"/>
          <w:szCs w:val="16"/>
        </w:rPr>
      </w:pP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МУНИЦИПАЛЬНАЯ ПРОГРАММА</w:t>
      </w:r>
    </w:p>
    <w:p w:rsidR="00313462" w:rsidRPr="00313462" w:rsidRDefault="00313462" w:rsidP="0002344D">
      <w:pPr>
        <w:spacing w:after="0" w:line="240" w:lineRule="auto"/>
        <w:jc w:val="center"/>
        <w:rPr>
          <w:rFonts w:ascii="Arial" w:hAnsi="Arial" w:cs="Arial"/>
          <w:b/>
          <w:sz w:val="16"/>
          <w:szCs w:val="16"/>
        </w:rPr>
      </w:pPr>
      <w:r w:rsidRPr="00313462">
        <w:rPr>
          <w:rFonts w:ascii="Arial" w:hAnsi="Arial" w:cs="Arial"/>
          <w:b/>
          <w:sz w:val="16"/>
          <w:szCs w:val="16"/>
        </w:rPr>
        <w:t>«РАЗВИТИЕ СИСТЕМЫ ОБРАЗОВАНИЯ КАНСКОГО РАЙОНА»</w:t>
      </w:r>
    </w:p>
    <w:p w:rsidR="00313462" w:rsidRPr="00313462" w:rsidRDefault="00313462" w:rsidP="0002344D">
      <w:pPr>
        <w:spacing w:after="0" w:line="240" w:lineRule="auto"/>
        <w:jc w:val="center"/>
        <w:rPr>
          <w:rFonts w:ascii="Arial" w:hAnsi="Arial" w:cs="Arial"/>
          <w:b/>
          <w:sz w:val="16"/>
          <w:szCs w:val="16"/>
        </w:rPr>
      </w:pPr>
    </w:p>
    <w:p w:rsidR="00787129" w:rsidRPr="00313462" w:rsidRDefault="00313462" w:rsidP="0002344D">
      <w:pPr>
        <w:pStyle w:val="a4"/>
        <w:numPr>
          <w:ilvl w:val="0"/>
          <w:numId w:val="2"/>
        </w:numPr>
        <w:rPr>
          <w:rFonts w:ascii="Arial" w:hAnsi="Arial" w:cs="Arial"/>
          <w:sz w:val="16"/>
          <w:szCs w:val="16"/>
        </w:rPr>
      </w:pPr>
      <w:r w:rsidRPr="00313462">
        <w:rPr>
          <w:rFonts w:ascii="Arial" w:hAnsi="Arial" w:cs="Arial"/>
          <w:sz w:val="16"/>
          <w:szCs w:val="16"/>
        </w:rPr>
        <w:t>Паспорт муниципальной программы</w:t>
      </w:r>
    </w:p>
    <w:p w:rsidR="00313462" w:rsidRDefault="00313462" w:rsidP="0002344D">
      <w:pPr>
        <w:spacing w:after="0"/>
        <w:ind w:left="360"/>
        <w:rPr>
          <w:rFonts w:ascii="Arial" w:hAnsi="Arial" w:cs="Arial"/>
          <w:sz w:val="16"/>
          <w:szCs w:val="16"/>
        </w:rPr>
      </w:pPr>
    </w:p>
    <w:tbl>
      <w:tblPr>
        <w:tblW w:w="5000" w:type="pct"/>
        <w:jc w:val="center"/>
        <w:tblLook w:val="0000" w:firstRow="0" w:lastRow="0" w:firstColumn="0" w:lastColumn="0" w:noHBand="0" w:noVBand="0"/>
      </w:tblPr>
      <w:tblGrid>
        <w:gridCol w:w="2906"/>
        <w:gridCol w:w="7148"/>
      </w:tblGrid>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Pr>
                <w:sz w:val="16"/>
                <w:szCs w:val="16"/>
              </w:rPr>
              <w:t>Наименование м</w:t>
            </w:r>
            <w:r w:rsidRPr="00B84571">
              <w:rPr>
                <w:sz w:val="16"/>
                <w:szCs w:val="16"/>
              </w:rPr>
              <w:t>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Муниципальная программа «Развитие системы образования Канского района» (далее - муниципальная программа)</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Основания для разработки муниципальной</w:t>
            </w:r>
          </w:p>
          <w:p w:rsidR="00B84571" w:rsidRPr="00B84571" w:rsidRDefault="00B84571" w:rsidP="0002344D">
            <w:pPr>
              <w:spacing w:after="0"/>
              <w:rPr>
                <w:sz w:val="16"/>
                <w:szCs w:val="16"/>
              </w:rPr>
            </w:pPr>
            <w:r w:rsidRPr="00B84571">
              <w:rPr>
                <w:sz w:val="16"/>
                <w:szCs w:val="16"/>
              </w:rPr>
              <w:t>программы</w:t>
            </w:r>
          </w:p>
          <w:p w:rsidR="00B84571" w:rsidRPr="00B84571" w:rsidRDefault="00B84571" w:rsidP="0002344D">
            <w:pPr>
              <w:spacing w:after="0"/>
              <w:rPr>
                <w:sz w:val="16"/>
                <w:szCs w:val="16"/>
              </w:rPr>
            </w:pP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widowControl w:val="0"/>
              <w:autoSpaceDE w:val="0"/>
              <w:autoSpaceDN w:val="0"/>
              <w:adjustRightInd w:val="0"/>
              <w:spacing w:after="0"/>
              <w:outlineLvl w:val="0"/>
              <w:rPr>
                <w:sz w:val="16"/>
                <w:szCs w:val="16"/>
              </w:rPr>
            </w:pPr>
            <w:r w:rsidRPr="00B84571">
              <w:rPr>
                <w:sz w:val="16"/>
                <w:szCs w:val="16"/>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84571" w:rsidRPr="00B84571" w:rsidRDefault="00B84571" w:rsidP="0002344D">
            <w:pPr>
              <w:autoSpaceDE w:val="0"/>
              <w:autoSpaceDN w:val="0"/>
              <w:adjustRightInd w:val="0"/>
              <w:spacing w:after="0"/>
              <w:rPr>
                <w:sz w:val="16"/>
                <w:szCs w:val="16"/>
              </w:rPr>
            </w:pPr>
            <w:r w:rsidRPr="00B84571">
              <w:rPr>
                <w:sz w:val="16"/>
                <w:szCs w:val="16"/>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13.05.2016 №171-пг, от 31.05.2017 № 241-пг, от 12.0.8.2020 №302-пг). Постановление администрации Канского района «Об утверждении перечня муниципальных программ Канского района, предлагаемых к финансированию с 01.01.2022г.» от 25.08.2021 № 397-пг.</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Ответственный исполнитель муниципальной</w:t>
            </w:r>
          </w:p>
          <w:p w:rsidR="00B84571" w:rsidRPr="00B84571" w:rsidRDefault="00B84571" w:rsidP="0002344D">
            <w:pPr>
              <w:spacing w:after="0"/>
              <w:rPr>
                <w:sz w:val="16"/>
                <w:szCs w:val="16"/>
              </w:rPr>
            </w:pPr>
            <w:r w:rsidRPr="00B84571">
              <w:rPr>
                <w:sz w:val="16"/>
                <w:szCs w:val="16"/>
              </w:rPr>
              <w:t>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Муниципальное казенное учреждение «Управление образования администрации Канского района Красноярского края» (далее - МКУ «УО Канского района»)</w:t>
            </w:r>
          </w:p>
        </w:tc>
      </w:tr>
      <w:tr w:rsidR="00B84571" w:rsidRPr="00B84571" w:rsidTr="00B84571">
        <w:trPr>
          <w:trHeight w:val="1028"/>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Соисполнители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Администрация Канского района;</w:t>
            </w:r>
          </w:p>
          <w:p w:rsidR="00B84571" w:rsidRPr="00B84571" w:rsidRDefault="00B84571" w:rsidP="0002344D">
            <w:pPr>
              <w:snapToGrid w:val="0"/>
              <w:spacing w:after="0"/>
              <w:rPr>
                <w:sz w:val="16"/>
                <w:szCs w:val="16"/>
              </w:rPr>
            </w:pPr>
            <w:r w:rsidRPr="00B84571">
              <w:rPr>
                <w:sz w:val="16"/>
                <w:szCs w:val="16"/>
              </w:rPr>
              <w:t xml:space="preserve"> </w:t>
            </w:r>
            <w:proofErr w:type="spellStart"/>
            <w:r w:rsidRPr="00B84571">
              <w:rPr>
                <w:sz w:val="16"/>
                <w:szCs w:val="16"/>
              </w:rPr>
              <w:t>Финуправление</w:t>
            </w:r>
            <w:proofErr w:type="spellEnd"/>
            <w:r w:rsidRPr="00B84571">
              <w:rPr>
                <w:sz w:val="16"/>
                <w:szCs w:val="16"/>
              </w:rPr>
              <w:t xml:space="preserve"> Канского района;</w:t>
            </w:r>
          </w:p>
          <w:p w:rsidR="00B84571" w:rsidRPr="00B84571" w:rsidRDefault="00B84571" w:rsidP="0002344D">
            <w:pPr>
              <w:snapToGrid w:val="0"/>
              <w:spacing w:after="0"/>
              <w:rPr>
                <w:sz w:val="16"/>
                <w:szCs w:val="16"/>
              </w:rPr>
            </w:pPr>
            <w:r w:rsidRPr="00B84571">
              <w:rPr>
                <w:sz w:val="16"/>
                <w:szCs w:val="16"/>
              </w:rPr>
              <w:t xml:space="preserve">Отдел </w:t>
            </w:r>
            <w:proofErr w:type="spellStart"/>
            <w:r w:rsidRPr="00B84571">
              <w:rPr>
                <w:sz w:val="16"/>
                <w:szCs w:val="16"/>
              </w:rPr>
              <w:t>земельно</w:t>
            </w:r>
            <w:proofErr w:type="spellEnd"/>
            <w:r w:rsidRPr="00B84571">
              <w:rPr>
                <w:sz w:val="16"/>
                <w:szCs w:val="16"/>
              </w:rPr>
              <w:t xml:space="preserve"> - имущественных отношений Администрации Канского района;</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Перечень подпрограмм и основных мероприятий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pStyle w:val="12"/>
              <w:snapToGrid w:val="0"/>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1. Развитие дошкольного, общего и дополнительного образования детей в Канском районе.</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2. Развитие кадрового потенциала.</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3. Государственная поддержка детей-сирот, расширение практики применения семейных форм воспитания.</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4. Обеспечение реализации муниципальной программы и прочие мероприятия.</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Цели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 xml:space="preserve">Обеспечение высокого качества образования, </w:t>
            </w:r>
          </w:p>
          <w:p w:rsidR="00B84571" w:rsidRPr="00B84571" w:rsidRDefault="00B84571" w:rsidP="0002344D">
            <w:pPr>
              <w:snapToGrid w:val="0"/>
              <w:spacing w:after="0"/>
              <w:rPr>
                <w:sz w:val="16"/>
                <w:szCs w:val="16"/>
              </w:rPr>
            </w:pPr>
            <w:r w:rsidRPr="00B84571">
              <w:rPr>
                <w:sz w:val="16"/>
                <w:szCs w:val="16"/>
              </w:rPr>
              <w:t>соответствующего потребностям граждан и требованиям инновационного развития Канского района, господдержка детей-сирот, детей оставшихся без попечения родителей, отдых и оздоровление детей в летний период.</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Задачи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pStyle w:val="12"/>
              <w:snapToGrid w:val="0"/>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1. Создание в системе дошкольного, общего и дополнительного образования равных возможностей для современного качественного образования детей в Канском районе.</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2. Формирование кадрового ресурса, обеспечивающего необходимое качество образования детей.</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3. Развитие семейных форм воспитания детей сирот и детей, оставшихся без попечения родителей, оказание государственной поддержки детям-сиротам.</w:t>
            </w:r>
          </w:p>
          <w:p w:rsidR="00B84571" w:rsidRPr="00B84571" w:rsidRDefault="00B84571" w:rsidP="0002344D">
            <w:pPr>
              <w:pStyle w:val="12"/>
              <w:spacing w:after="0" w:line="240" w:lineRule="auto"/>
              <w:ind w:left="0"/>
              <w:rPr>
                <w:rFonts w:ascii="Times New Roman" w:hAnsi="Times New Roman" w:cs="Times New Roman"/>
                <w:sz w:val="16"/>
                <w:szCs w:val="16"/>
              </w:rPr>
            </w:pPr>
            <w:r w:rsidRPr="00B84571">
              <w:rPr>
                <w:rFonts w:ascii="Times New Roman" w:hAnsi="Times New Roman" w:cs="Times New Roman"/>
                <w:sz w:val="16"/>
                <w:szCs w:val="16"/>
              </w:rPr>
              <w:t xml:space="preserve">4. Создание условий для эффективного управления. </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Этапы и сроки реализации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2021-2024 годы</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 xml:space="preserve">Перечень целевых показателей и показателей </w:t>
            </w:r>
            <w:r>
              <w:rPr>
                <w:sz w:val="16"/>
                <w:szCs w:val="16"/>
              </w:rPr>
              <w:t xml:space="preserve">результативности муниципальной </w:t>
            </w:r>
            <w:r w:rsidRPr="00B84571">
              <w:rPr>
                <w:sz w:val="16"/>
                <w:szCs w:val="16"/>
              </w:rPr>
              <w:t>программы с расшифровкой плановых значений по годам её реализации</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Целевые показатели и показатели результативности представлены в приложении №1 к паспорту муниципальной программы.</w:t>
            </w:r>
          </w:p>
          <w:p w:rsidR="00B84571" w:rsidRPr="00B84571" w:rsidRDefault="00B84571" w:rsidP="0002344D">
            <w:pPr>
              <w:spacing w:after="0"/>
              <w:rPr>
                <w:sz w:val="16"/>
                <w:szCs w:val="16"/>
              </w:rPr>
            </w:pPr>
            <w:r w:rsidRPr="00B84571">
              <w:rPr>
                <w:sz w:val="16"/>
                <w:szCs w:val="16"/>
              </w:rPr>
              <w:t>Значения целевых показателей на долгосрочный период представлены в приложении № 2 к паспорту муниципальной программы</w:t>
            </w:r>
          </w:p>
        </w:tc>
      </w:tr>
      <w:tr w:rsidR="00B84571" w:rsidRPr="00B84571" w:rsidTr="00B84571">
        <w:trPr>
          <w:jc w:val="center"/>
        </w:trPr>
        <w:tc>
          <w:tcPr>
            <w:tcW w:w="1445" w:type="pct"/>
            <w:tcBorders>
              <w:top w:val="single" w:sz="4" w:space="0" w:color="000000"/>
              <w:left w:val="single" w:sz="4" w:space="0" w:color="000000"/>
              <w:bottom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Информация по ресурсному обеспечению муниципальной программы</w:t>
            </w:r>
          </w:p>
        </w:tc>
        <w:tc>
          <w:tcPr>
            <w:tcW w:w="3555" w:type="pct"/>
            <w:tcBorders>
              <w:top w:val="single" w:sz="4" w:space="0" w:color="000000"/>
              <w:left w:val="single" w:sz="4" w:space="0" w:color="000000"/>
              <w:bottom w:val="single" w:sz="4" w:space="0" w:color="000000"/>
              <w:right w:val="single" w:sz="4" w:space="0" w:color="000000"/>
            </w:tcBorders>
            <w:shd w:val="clear" w:color="auto" w:fill="auto"/>
          </w:tcPr>
          <w:p w:rsidR="00B84571" w:rsidRPr="00B84571" w:rsidRDefault="00B84571" w:rsidP="0002344D">
            <w:pPr>
              <w:snapToGrid w:val="0"/>
              <w:spacing w:after="0"/>
              <w:rPr>
                <w:sz w:val="16"/>
                <w:szCs w:val="16"/>
              </w:rPr>
            </w:pPr>
            <w:r w:rsidRPr="00B84571">
              <w:rPr>
                <w:sz w:val="16"/>
                <w:szCs w:val="16"/>
              </w:rPr>
              <w:t>Объем финансирования программы составит 2 897 191,7 тысяч рублей, в том числе:</w:t>
            </w:r>
          </w:p>
          <w:p w:rsidR="00B84571" w:rsidRPr="00B84571" w:rsidRDefault="00B84571" w:rsidP="0002344D">
            <w:pPr>
              <w:spacing w:after="0"/>
              <w:rPr>
                <w:sz w:val="16"/>
                <w:szCs w:val="16"/>
              </w:rPr>
            </w:pPr>
            <w:r w:rsidRPr="00B84571">
              <w:rPr>
                <w:sz w:val="16"/>
                <w:szCs w:val="16"/>
              </w:rPr>
              <w:t>2021 год – 778 199,1тысяч рублей, в том числе за счёт средств:</w:t>
            </w:r>
          </w:p>
          <w:p w:rsidR="00B84571" w:rsidRPr="00B84571" w:rsidRDefault="00B84571" w:rsidP="0002344D">
            <w:pPr>
              <w:spacing w:after="0"/>
              <w:rPr>
                <w:sz w:val="16"/>
                <w:szCs w:val="16"/>
              </w:rPr>
            </w:pPr>
            <w:r w:rsidRPr="00B84571">
              <w:rPr>
                <w:sz w:val="16"/>
                <w:szCs w:val="16"/>
              </w:rPr>
              <w:t>федерального бюджета – 49 365,8 тысячи рублей,</w:t>
            </w:r>
          </w:p>
          <w:p w:rsidR="00B84571" w:rsidRPr="00B84571" w:rsidRDefault="00B84571" w:rsidP="0002344D">
            <w:pPr>
              <w:spacing w:after="0"/>
              <w:rPr>
                <w:sz w:val="16"/>
                <w:szCs w:val="16"/>
              </w:rPr>
            </w:pPr>
            <w:r w:rsidRPr="00B84571">
              <w:rPr>
                <w:sz w:val="16"/>
                <w:szCs w:val="16"/>
              </w:rPr>
              <w:t>краевого бюджета –    490 621,3 тысяч рублей,</w:t>
            </w:r>
          </w:p>
          <w:p w:rsidR="00B84571" w:rsidRPr="00B84571" w:rsidRDefault="00B84571" w:rsidP="0002344D">
            <w:pPr>
              <w:spacing w:after="0"/>
              <w:rPr>
                <w:sz w:val="16"/>
                <w:szCs w:val="16"/>
              </w:rPr>
            </w:pPr>
            <w:r w:rsidRPr="00B84571">
              <w:rPr>
                <w:sz w:val="16"/>
                <w:szCs w:val="16"/>
              </w:rPr>
              <w:t>районного бюджета – 238 212,0 тысяч рублей;</w:t>
            </w:r>
          </w:p>
          <w:p w:rsidR="00B84571" w:rsidRPr="00B84571" w:rsidRDefault="00B84571" w:rsidP="0002344D">
            <w:pPr>
              <w:spacing w:after="0"/>
              <w:rPr>
                <w:sz w:val="16"/>
                <w:szCs w:val="16"/>
              </w:rPr>
            </w:pPr>
            <w:r w:rsidRPr="00B84571">
              <w:rPr>
                <w:sz w:val="16"/>
                <w:szCs w:val="16"/>
              </w:rPr>
              <w:t xml:space="preserve">2022 год – 763 263,9 тысяч рублей, в том числе за счёт средств:  </w:t>
            </w:r>
          </w:p>
          <w:p w:rsidR="00B84571" w:rsidRPr="00B84571" w:rsidRDefault="00B84571" w:rsidP="0002344D">
            <w:pPr>
              <w:spacing w:after="0"/>
              <w:rPr>
                <w:sz w:val="16"/>
                <w:szCs w:val="16"/>
              </w:rPr>
            </w:pPr>
            <w:r w:rsidRPr="00B84571">
              <w:rPr>
                <w:sz w:val="16"/>
                <w:szCs w:val="16"/>
              </w:rPr>
              <w:t>федерального бюджета – 49 564,3 тысяч рублей;</w:t>
            </w:r>
          </w:p>
          <w:p w:rsidR="00B84571" w:rsidRPr="00B84571" w:rsidRDefault="00B84571" w:rsidP="0002344D">
            <w:pPr>
              <w:spacing w:after="0"/>
              <w:rPr>
                <w:sz w:val="16"/>
                <w:szCs w:val="16"/>
              </w:rPr>
            </w:pPr>
            <w:r w:rsidRPr="00B84571">
              <w:rPr>
                <w:sz w:val="16"/>
                <w:szCs w:val="16"/>
              </w:rPr>
              <w:t xml:space="preserve">краевого бюджета – 469 545,3 тысяч рублей; </w:t>
            </w:r>
          </w:p>
          <w:p w:rsidR="00B84571" w:rsidRPr="00B84571" w:rsidRDefault="00B84571" w:rsidP="0002344D">
            <w:pPr>
              <w:spacing w:after="0"/>
              <w:rPr>
                <w:sz w:val="16"/>
                <w:szCs w:val="16"/>
              </w:rPr>
            </w:pPr>
            <w:r w:rsidRPr="00B84571">
              <w:rPr>
                <w:sz w:val="16"/>
                <w:szCs w:val="16"/>
              </w:rPr>
              <w:t>районного бюджета – 244 154,3 тысяч рублей;</w:t>
            </w:r>
          </w:p>
          <w:p w:rsidR="00B84571" w:rsidRPr="00B84571" w:rsidRDefault="00B84571" w:rsidP="0002344D">
            <w:pPr>
              <w:spacing w:after="0"/>
              <w:rPr>
                <w:sz w:val="16"/>
                <w:szCs w:val="16"/>
              </w:rPr>
            </w:pPr>
            <w:r w:rsidRPr="00B84571">
              <w:rPr>
                <w:sz w:val="16"/>
                <w:szCs w:val="16"/>
              </w:rPr>
              <w:t xml:space="preserve">2023 год – 702 670,5 тысяч рублей, в том числе за счёт средств: </w:t>
            </w:r>
          </w:p>
          <w:p w:rsidR="00B84571" w:rsidRPr="00B84571" w:rsidRDefault="00B84571" w:rsidP="0002344D">
            <w:pPr>
              <w:spacing w:after="0"/>
              <w:rPr>
                <w:sz w:val="16"/>
                <w:szCs w:val="16"/>
              </w:rPr>
            </w:pPr>
            <w:r w:rsidRPr="00B84571">
              <w:rPr>
                <w:sz w:val="16"/>
                <w:szCs w:val="16"/>
              </w:rPr>
              <w:t>федерального бюджета –52 139,9 тысяч рублей;</w:t>
            </w:r>
          </w:p>
          <w:p w:rsidR="00B84571" w:rsidRPr="00B84571" w:rsidRDefault="00B84571" w:rsidP="0002344D">
            <w:pPr>
              <w:spacing w:after="0"/>
              <w:rPr>
                <w:sz w:val="16"/>
                <w:szCs w:val="16"/>
              </w:rPr>
            </w:pPr>
            <w:r w:rsidRPr="00B84571">
              <w:rPr>
                <w:sz w:val="16"/>
                <w:szCs w:val="16"/>
              </w:rPr>
              <w:t>краевого бюджета –    455 083,5 тысячи рублей,</w:t>
            </w:r>
          </w:p>
          <w:p w:rsidR="00B84571" w:rsidRPr="00B84571" w:rsidRDefault="00B84571" w:rsidP="0002344D">
            <w:pPr>
              <w:spacing w:after="0"/>
              <w:rPr>
                <w:sz w:val="16"/>
                <w:szCs w:val="16"/>
              </w:rPr>
            </w:pPr>
            <w:r w:rsidRPr="00B84571">
              <w:rPr>
                <w:sz w:val="16"/>
                <w:szCs w:val="16"/>
              </w:rPr>
              <w:t>районного бюджета – 195 447,1 тысячи рублей.</w:t>
            </w:r>
          </w:p>
          <w:p w:rsidR="00B84571" w:rsidRPr="00B84571" w:rsidRDefault="00B84571" w:rsidP="0002344D">
            <w:pPr>
              <w:spacing w:after="0"/>
              <w:rPr>
                <w:sz w:val="16"/>
                <w:szCs w:val="16"/>
              </w:rPr>
            </w:pPr>
            <w:r w:rsidRPr="00B84571">
              <w:rPr>
                <w:sz w:val="16"/>
                <w:szCs w:val="16"/>
              </w:rPr>
              <w:t xml:space="preserve">2024 год – 653 058,2 тысяч рублей, в том числе за счёт средств: </w:t>
            </w:r>
          </w:p>
          <w:p w:rsidR="00B84571" w:rsidRPr="00B84571" w:rsidRDefault="00B84571" w:rsidP="0002344D">
            <w:pPr>
              <w:spacing w:after="0"/>
              <w:rPr>
                <w:sz w:val="16"/>
                <w:szCs w:val="16"/>
              </w:rPr>
            </w:pPr>
            <w:r w:rsidRPr="00B84571">
              <w:rPr>
                <w:sz w:val="16"/>
                <w:szCs w:val="16"/>
              </w:rPr>
              <w:t>федерального бюджета –11 710,0 тысяч рублей;</w:t>
            </w:r>
          </w:p>
          <w:p w:rsidR="00B84571" w:rsidRPr="00B84571" w:rsidRDefault="00B84571" w:rsidP="0002344D">
            <w:pPr>
              <w:spacing w:after="0"/>
              <w:rPr>
                <w:sz w:val="16"/>
                <w:szCs w:val="16"/>
              </w:rPr>
            </w:pPr>
            <w:r w:rsidRPr="00B84571">
              <w:rPr>
                <w:sz w:val="16"/>
                <w:szCs w:val="16"/>
              </w:rPr>
              <w:t>краевого бюджета –    448 146,0 тысячи рублей,</w:t>
            </w:r>
          </w:p>
          <w:p w:rsidR="00B84571" w:rsidRPr="00B84571" w:rsidRDefault="00B84571" w:rsidP="0002344D">
            <w:pPr>
              <w:spacing w:after="0"/>
              <w:rPr>
                <w:sz w:val="16"/>
                <w:szCs w:val="16"/>
              </w:rPr>
            </w:pPr>
            <w:r w:rsidRPr="00B84571">
              <w:rPr>
                <w:sz w:val="16"/>
                <w:szCs w:val="16"/>
              </w:rPr>
              <w:t>районного бюджета – 193 202,2 тысячи рублей;</w:t>
            </w:r>
          </w:p>
          <w:p w:rsidR="00B84571" w:rsidRPr="00B84571" w:rsidRDefault="00B84571" w:rsidP="0002344D">
            <w:pPr>
              <w:spacing w:after="0"/>
              <w:rPr>
                <w:sz w:val="16"/>
                <w:szCs w:val="16"/>
              </w:rPr>
            </w:pPr>
          </w:p>
        </w:tc>
      </w:tr>
    </w:tbl>
    <w:p w:rsidR="00313462" w:rsidRDefault="00313462" w:rsidP="0002344D">
      <w:pPr>
        <w:spacing w:after="0"/>
        <w:ind w:left="360"/>
        <w:rPr>
          <w:rFonts w:ascii="Arial" w:hAnsi="Arial" w:cs="Arial"/>
          <w:sz w:val="16"/>
          <w:szCs w:val="16"/>
        </w:rPr>
      </w:pP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2. Характеристика текущего состояния сферы образования.</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Основные показатели социально-экономического развития Канского района и анализ социальных, финансово-экономических и про</w:t>
      </w:r>
      <w:r w:rsidR="00582C5F">
        <w:rPr>
          <w:rFonts w:ascii="Arial" w:hAnsi="Arial" w:cs="Arial"/>
          <w:sz w:val="16"/>
          <w:szCs w:val="16"/>
        </w:rPr>
        <w:t>чих рисков реализации программы</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На начало 2022 года на территории Канского района функционирует 18 общеобразовательных учреждения, в том числе 14 средних школ, 4 основных. Все муниципальные общеобразовательные учреждения имеют лицензию на образовательную деятельность.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Количество учреждений по числу учебных мест достаточно для имеющегося в районе количества детей школьного возраста.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Контингент обучающихся по численности на 1 января 2022 года составляет 2936 детей, из них 2619 обучается по общеобразовательным программам и 317 по адаптированным программам.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В муниципальных общеобразовательных учреждениях открыты классы специального коррекционного образования для детей с ограниченными возможностями.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В системе образования функционирует 15 муниципальных дошкольных образовательных учреждений (детских садов), 3 группы дошкольного образования в МБОУ «</w:t>
      </w:r>
      <w:proofErr w:type="spellStart"/>
      <w:r w:rsidRPr="00624BD8">
        <w:rPr>
          <w:rFonts w:ascii="Arial" w:hAnsi="Arial" w:cs="Arial"/>
          <w:sz w:val="16"/>
          <w:szCs w:val="16"/>
        </w:rPr>
        <w:t>Арефьевская</w:t>
      </w:r>
      <w:proofErr w:type="spellEnd"/>
      <w:r w:rsidRPr="00624BD8">
        <w:rPr>
          <w:rFonts w:ascii="Arial" w:hAnsi="Arial" w:cs="Arial"/>
          <w:sz w:val="16"/>
          <w:szCs w:val="16"/>
        </w:rPr>
        <w:t xml:space="preserve"> ООШ», МБОУ «Георгиевская СОШ». Группы р</w:t>
      </w:r>
      <w:r>
        <w:rPr>
          <w:rFonts w:ascii="Arial" w:hAnsi="Arial" w:cs="Arial"/>
          <w:sz w:val="16"/>
          <w:szCs w:val="16"/>
        </w:rPr>
        <w:t xml:space="preserve">ассчитаны на 39 воспитанников.  </w:t>
      </w:r>
      <w:r w:rsidRPr="00624BD8">
        <w:rPr>
          <w:rFonts w:ascii="Arial" w:hAnsi="Arial" w:cs="Arial"/>
          <w:sz w:val="16"/>
          <w:szCs w:val="16"/>
        </w:rPr>
        <w:t>Управлением образования ведется планомерная работа по обеспечению детей мес</w:t>
      </w:r>
      <w:r>
        <w:rPr>
          <w:rFonts w:ascii="Arial" w:hAnsi="Arial" w:cs="Arial"/>
          <w:sz w:val="16"/>
          <w:szCs w:val="16"/>
        </w:rPr>
        <w:t xml:space="preserve">тами в дошкольных учреждениях. </w:t>
      </w:r>
      <w:r w:rsidRPr="00624BD8">
        <w:rPr>
          <w:rFonts w:ascii="Arial" w:hAnsi="Arial" w:cs="Arial"/>
          <w:sz w:val="16"/>
          <w:szCs w:val="16"/>
        </w:rPr>
        <w:t xml:space="preserve">Сеть дополнительного образования отрасли «Образование» представлена 1 муниципальным бюджетным учреждением дополнительного образования, в котором занимается 213 воспитанников, кроме того в 11 школах имеющих лицензию на предоставление дополнительного образования занимается 1700 обучающихся. </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w:t>
      </w:r>
      <w:r w:rsidR="00582C5F">
        <w:rPr>
          <w:rFonts w:ascii="Arial" w:hAnsi="Arial" w:cs="Arial"/>
          <w:sz w:val="16"/>
          <w:szCs w:val="16"/>
        </w:rPr>
        <w:t>зования детей в Канском районе.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3. Приоритеты и цели социально-экономического развития в сфере образования, описание основных целей и задач муниципальной программы,</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про</w:t>
      </w:r>
      <w:r w:rsidR="00582C5F">
        <w:rPr>
          <w:rFonts w:ascii="Arial" w:hAnsi="Arial" w:cs="Arial"/>
          <w:sz w:val="16"/>
          <w:szCs w:val="16"/>
        </w:rPr>
        <w:t>гноз развития сферы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Стратегическая цель политики в области образования в Красноярском крае и соответственно, в Канском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Приоритетными направлениями развития по уровням и видам образования являются следующие: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Система дошкольного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Система общего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Повышение доступности и качества образования, в том числе переход на обновленные федеральные государстве</w:t>
      </w:r>
      <w:r w:rsidR="00582C5F">
        <w:rPr>
          <w:rFonts w:ascii="Arial" w:hAnsi="Arial" w:cs="Arial"/>
          <w:sz w:val="16"/>
          <w:szCs w:val="16"/>
        </w:rPr>
        <w:t xml:space="preserve">нные образовательные стандарты </w:t>
      </w:r>
      <w:r w:rsidRPr="00624BD8">
        <w:rPr>
          <w:rFonts w:ascii="Arial" w:hAnsi="Arial" w:cs="Arial"/>
          <w:sz w:val="16"/>
          <w:szCs w:val="16"/>
        </w:rPr>
        <w:t xml:space="preserve">в начальной и основной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Система дополнительного образования.</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Создание условий для модернизации и устойчивого развития системы дополнительного образования,</w:t>
      </w:r>
      <w:r w:rsidR="00582C5F">
        <w:rPr>
          <w:rFonts w:ascii="Arial" w:hAnsi="Arial" w:cs="Arial"/>
          <w:sz w:val="16"/>
          <w:szCs w:val="16"/>
        </w:rPr>
        <w:t xml:space="preserve"> обеспечивающих качество услуг </w:t>
      </w:r>
      <w:r w:rsidRPr="00624BD8">
        <w:rPr>
          <w:rFonts w:ascii="Arial" w:hAnsi="Arial" w:cs="Arial"/>
          <w:sz w:val="16"/>
          <w:szCs w:val="16"/>
        </w:rPr>
        <w:t xml:space="preserve">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lastRenderedPageBreak/>
        <w:t>Социализация детей с ограниченными возможностями здоровья через развитие инклюзивного и дистанционного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Приобретение в муниципальную собственность жилых помещений для обеспечения ими детей-сирот.</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Канского района».</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Канского района, государственная поддержка детей-сирот, оздоровление детей в летний период.</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Реализация муниципальной программы направлена на достижение следующих задач:</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а) развитие дошкольного, общего и дополнительного образования детей в Канском районе;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б) развитие кадрового потенциала;</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в) государственная поддержка детей-сирот, расширение практики применения семейных форм воспитания;</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 xml:space="preserve">г) обеспечение реализации муниципальной </w:t>
      </w:r>
      <w:r w:rsidR="00582C5F">
        <w:rPr>
          <w:rFonts w:ascii="Arial" w:hAnsi="Arial" w:cs="Arial"/>
          <w:sz w:val="16"/>
          <w:szCs w:val="16"/>
        </w:rPr>
        <w:t>программы и прочие мероприятия.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4. Механизм реализации основных мероприятий </w:t>
      </w:r>
    </w:p>
    <w:p w:rsidR="00624BD8" w:rsidRPr="00624BD8" w:rsidRDefault="00582C5F" w:rsidP="00582C5F">
      <w:pPr>
        <w:spacing w:after="0"/>
        <w:ind w:left="360"/>
        <w:jc w:val="both"/>
        <w:rPr>
          <w:rFonts w:ascii="Arial" w:hAnsi="Arial" w:cs="Arial"/>
          <w:sz w:val="16"/>
          <w:szCs w:val="16"/>
        </w:rPr>
      </w:pPr>
      <w:r>
        <w:rPr>
          <w:rFonts w:ascii="Arial" w:hAnsi="Arial" w:cs="Arial"/>
          <w:sz w:val="16"/>
          <w:szCs w:val="16"/>
        </w:rPr>
        <w:t xml:space="preserve">муниципальной программы </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Муниципальная программа отд</w:t>
      </w:r>
      <w:r w:rsidR="00582C5F">
        <w:rPr>
          <w:rFonts w:ascii="Arial" w:hAnsi="Arial" w:cs="Arial"/>
          <w:sz w:val="16"/>
          <w:szCs w:val="16"/>
        </w:rPr>
        <w:t>ельных мероприятий не содержит.</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624BD8" w:rsidRPr="00624BD8" w:rsidRDefault="00582C5F" w:rsidP="00582C5F">
      <w:pPr>
        <w:spacing w:after="0"/>
        <w:ind w:left="360"/>
        <w:jc w:val="both"/>
        <w:rPr>
          <w:rFonts w:ascii="Arial" w:hAnsi="Arial" w:cs="Arial"/>
          <w:sz w:val="16"/>
          <w:szCs w:val="16"/>
        </w:rPr>
      </w:pPr>
      <w:r>
        <w:rPr>
          <w:rFonts w:ascii="Arial" w:hAnsi="Arial" w:cs="Arial"/>
          <w:sz w:val="16"/>
          <w:szCs w:val="16"/>
        </w:rPr>
        <w:t xml:space="preserve"> в сфере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Своевременная и в полном объеме реализация программы позволит:</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повысить удовлетворенность населения качеством образовательных услуг;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повысить привлекательность педагогической профессии и уровень квалификации преподавательских кадров;</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ликвидировать очередь на зачисление детей в дошкольные образовательные организации;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обеспечить охват не менее 40,0 процентов детей в возрасте 5-18 лет программами дополнительного образования, в том числе в рамках системы персон</w:t>
      </w:r>
      <w:r w:rsidR="00582C5F">
        <w:rPr>
          <w:rFonts w:ascii="Arial" w:hAnsi="Arial" w:cs="Arial"/>
          <w:sz w:val="16"/>
          <w:szCs w:val="16"/>
        </w:rPr>
        <w:t xml:space="preserve">ифицированного финансирования.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6. Перечень подпрограмм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с указанием сроков их реализации и ожидаемых результатов</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В рамках муниципальной программы в период с 2021 по 2024 годы будут реализованы 4 подпрограммы:</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w:t>
      </w:r>
      <w:r w:rsidRPr="00624BD8">
        <w:rPr>
          <w:rFonts w:ascii="Arial" w:hAnsi="Arial" w:cs="Arial"/>
          <w:sz w:val="16"/>
          <w:szCs w:val="16"/>
        </w:rPr>
        <w:tab/>
        <w:t>Развитие дошкольного, общего и дополнительного образования детей в Канском районе;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w:t>
      </w:r>
      <w:r w:rsidRPr="00624BD8">
        <w:rPr>
          <w:rFonts w:ascii="Arial" w:hAnsi="Arial" w:cs="Arial"/>
          <w:sz w:val="16"/>
          <w:szCs w:val="16"/>
        </w:rPr>
        <w:tab/>
        <w:t>Развитие кадрового потенциала;</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w:t>
      </w:r>
      <w:r w:rsidRPr="00624BD8">
        <w:rPr>
          <w:rFonts w:ascii="Arial" w:hAnsi="Arial" w:cs="Arial"/>
          <w:sz w:val="16"/>
          <w:szCs w:val="16"/>
        </w:rPr>
        <w:tab/>
        <w:t>Государственная поддержка детей-сирот, расширение практики применения семейных форм воспитания;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w:t>
      </w:r>
      <w:r w:rsidRPr="00624BD8">
        <w:rPr>
          <w:rFonts w:ascii="Arial" w:hAnsi="Arial" w:cs="Arial"/>
          <w:sz w:val="16"/>
          <w:szCs w:val="16"/>
        </w:rPr>
        <w:tab/>
        <w:t xml:space="preserve">Обеспечение реализации муниципальной программы и прочие мероприятия в области образования. </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 xml:space="preserve">Для каждой подпрограммы сформулированы цели, задачи, целевые индикаторы, определены их значения и механизмы реализации (приложения № </w:t>
      </w:r>
      <w:r w:rsidR="00582C5F">
        <w:rPr>
          <w:rFonts w:ascii="Arial" w:hAnsi="Arial" w:cs="Arial"/>
          <w:sz w:val="16"/>
          <w:szCs w:val="16"/>
        </w:rPr>
        <w:t>6-9 к муниципальной программе).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7. Информация о распределении планируемых расходов</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по основным мероприятиям муницип</w:t>
      </w:r>
      <w:r w:rsidR="00582C5F">
        <w:rPr>
          <w:rFonts w:ascii="Arial" w:hAnsi="Arial" w:cs="Arial"/>
          <w:sz w:val="16"/>
          <w:szCs w:val="16"/>
        </w:rPr>
        <w:t>альной программы, подпрограммам</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w:t>
      </w:r>
      <w:r w:rsidR="00582C5F">
        <w:rPr>
          <w:rFonts w:ascii="Arial" w:hAnsi="Arial" w:cs="Arial"/>
          <w:sz w:val="16"/>
          <w:szCs w:val="16"/>
        </w:rPr>
        <w:t xml:space="preserve"> № 3 к муниципальной программе.</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 xml:space="preserve">8. Критерии отбора поселений Канского района, на территории которых подлежат реализации </w:t>
      </w:r>
      <w:r w:rsidR="00582C5F">
        <w:rPr>
          <w:rFonts w:ascii="Arial" w:hAnsi="Arial" w:cs="Arial"/>
          <w:sz w:val="16"/>
          <w:szCs w:val="16"/>
        </w:rPr>
        <w:t>отдельные мероприятия программы</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Муниципальная программа критериев отбора поселений Канского района на территории которых подлежат реализации отдельные мероприятия программы не содержит, так как муниципальная программа отд</w:t>
      </w:r>
      <w:r w:rsidR="00582C5F">
        <w:rPr>
          <w:rFonts w:ascii="Arial" w:hAnsi="Arial" w:cs="Arial"/>
          <w:sz w:val="16"/>
          <w:szCs w:val="16"/>
        </w:rPr>
        <w:t>ельных мероприятий не содержит.</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9.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w:t>
      </w:r>
      <w:r w:rsidR="00582C5F">
        <w:rPr>
          <w:rFonts w:ascii="Arial" w:hAnsi="Arial" w:cs="Arial"/>
          <w:sz w:val="16"/>
          <w:szCs w:val="16"/>
        </w:rPr>
        <w:t>ле по уровням бюджетной системы</w:t>
      </w:r>
    </w:p>
    <w:p w:rsidR="00624BD8" w:rsidRPr="00624BD8" w:rsidRDefault="00624BD8" w:rsidP="00582C5F">
      <w:pPr>
        <w:spacing w:after="0"/>
        <w:ind w:left="360"/>
        <w:jc w:val="both"/>
        <w:rPr>
          <w:rFonts w:ascii="Arial" w:hAnsi="Arial" w:cs="Arial"/>
          <w:sz w:val="16"/>
          <w:szCs w:val="16"/>
        </w:rPr>
      </w:pPr>
      <w:r w:rsidRPr="00624BD8">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w:t>
      </w:r>
      <w:r w:rsidR="00582C5F">
        <w:rPr>
          <w:rFonts w:ascii="Arial" w:hAnsi="Arial" w:cs="Arial"/>
          <w:sz w:val="16"/>
          <w:szCs w:val="16"/>
        </w:rPr>
        <w:t xml:space="preserve"> № 4 к муниципальной программе.</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10. Прогноз сводных показателей муниципальных заданий</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на оказание (выполнение) муниципальных услуг (работ)</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МКУ «УО Канского района»</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 - развитие дошкольного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 - развитие общего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 xml:space="preserve"> - развитие дополнительного образования.</w:t>
      </w:r>
    </w:p>
    <w:p w:rsidR="00624BD8" w:rsidRPr="00624BD8" w:rsidRDefault="00624BD8" w:rsidP="0002344D">
      <w:pPr>
        <w:spacing w:after="0"/>
        <w:ind w:left="360"/>
        <w:jc w:val="both"/>
        <w:rPr>
          <w:rFonts w:ascii="Arial" w:hAnsi="Arial" w:cs="Arial"/>
          <w:sz w:val="16"/>
          <w:szCs w:val="16"/>
        </w:rPr>
      </w:pPr>
      <w:r w:rsidRPr="00624BD8">
        <w:rPr>
          <w:rFonts w:ascii="Arial" w:hAnsi="Arial" w:cs="Arial"/>
          <w:sz w:val="16"/>
          <w:szCs w:val="16"/>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rsidR="00624BD8" w:rsidRDefault="00624BD8" w:rsidP="0002344D">
      <w:pPr>
        <w:spacing w:after="0"/>
        <w:jc w:val="right"/>
        <w:rPr>
          <w:rFonts w:ascii="Arial" w:hAnsi="Arial" w:cs="Arial"/>
          <w:sz w:val="16"/>
          <w:szCs w:val="16"/>
        </w:rPr>
      </w:pPr>
      <w:r w:rsidRPr="00624BD8">
        <w:rPr>
          <w:rFonts w:ascii="Arial" w:hAnsi="Arial" w:cs="Arial"/>
          <w:sz w:val="16"/>
          <w:szCs w:val="16"/>
        </w:rPr>
        <w:t>Руково</w:t>
      </w:r>
      <w:r>
        <w:rPr>
          <w:rFonts w:ascii="Arial" w:hAnsi="Arial" w:cs="Arial"/>
          <w:sz w:val="16"/>
          <w:szCs w:val="16"/>
        </w:rPr>
        <w:t xml:space="preserve">дитель МКУ «УО Канского района» </w:t>
      </w:r>
      <w:r w:rsidRPr="00624BD8">
        <w:rPr>
          <w:rFonts w:ascii="Arial" w:hAnsi="Arial" w:cs="Arial"/>
          <w:sz w:val="16"/>
          <w:szCs w:val="16"/>
        </w:rPr>
        <w:t>С.О. Петров</w:t>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856"/>
        <w:gridCol w:w="958"/>
        <w:gridCol w:w="1449"/>
        <w:gridCol w:w="562"/>
        <w:gridCol w:w="764"/>
        <w:gridCol w:w="298"/>
        <w:gridCol w:w="614"/>
        <w:gridCol w:w="57"/>
        <w:gridCol w:w="1048"/>
        <w:gridCol w:w="986"/>
        <w:gridCol w:w="958"/>
      </w:tblGrid>
      <w:tr w:rsidR="00D373D2" w:rsidRPr="004E1A4F" w:rsidTr="004E1A4F">
        <w:trPr>
          <w:trHeight w:val="1335"/>
        </w:trPr>
        <w:tc>
          <w:tcPr>
            <w:tcW w:w="253" w:type="pct"/>
            <w:tcBorders>
              <w:top w:val="nil"/>
              <w:left w:val="nil"/>
              <w:bottom w:val="single" w:sz="4" w:space="0" w:color="auto"/>
              <w:right w:val="nil"/>
            </w:tcBorders>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lastRenderedPageBreak/>
              <w:t> </w:t>
            </w:r>
          </w:p>
        </w:tc>
        <w:tc>
          <w:tcPr>
            <w:tcW w:w="916" w:type="pct"/>
            <w:tcBorders>
              <w:top w:val="nil"/>
              <w:left w:val="nil"/>
              <w:bottom w:val="single" w:sz="4" w:space="0" w:color="auto"/>
              <w:right w:val="nil"/>
            </w:tcBorders>
            <w:shd w:val="clear" w:color="auto" w:fill="FFFFFF"/>
            <w:vAlign w:val="bottom"/>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w:t>
            </w:r>
          </w:p>
        </w:tc>
        <w:tc>
          <w:tcPr>
            <w:tcW w:w="476" w:type="pct"/>
            <w:tcBorders>
              <w:top w:val="nil"/>
              <w:left w:val="nil"/>
              <w:bottom w:val="single" w:sz="4" w:space="0" w:color="auto"/>
              <w:right w:val="nil"/>
            </w:tcBorders>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w:t>
            </w:r>
          </w:p>
        </w:tc>
        <w:tc>
          <w:tcPr>
            <w:tcW w:w="995" w:type="pct"/>
            <w:gridSpan w:val="2"/>
            <w:tcBorders>
              <w:top w:val="nil"/>
              <w:left w:val="nil"/>
              <w:bottom w:val="single" w:sz="4" w:space="0" w:color="auto"/>
              <w:right w:val="nil"/>
            </w:tcBorders>
            <w:shd w:val="clear" w:color="auto" w:fill="FFFFFF"/>
            <w:vAlign w:val="bottom"/>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w:t>
            </w:r>
          </w:p>
        </w:tc>
        <w:tc>
          <w:tcPr>
            <w:tcW w:w="530" w:type="pct"/>
            <w:gridSpan w:val="2"/>
            <w:tcBorders>
              <w:top w:val="nil"/>
              <w:left w:val="nil"/>
              <w:bottom w:val="single" w:sz="4" w:space="0" w:color="auto"/>
              <w:right w:val="nil"/>
            </w:tcBorders>
            <w:shd w:val="clear" w:color="auto" w:fill="FFFFFF"/>
            <w:vAlign w:val="bottom"/>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w:t>
            </w:r>
          </w:p>
        </w:tc>
        <w:tc>
          <w:tcPr>
            <w:tcW w:w="1831" w:type="pct"/>
            <w:gridSpan w:val="5"/>
            <w:tcBorders>
              <w:top w:val="nil"/>
              <w:left w:val="nil"/>
              <w:bottom w:val="single" w:sz="4" w:space="0" w:color="auto"/>
              <w:right w:val="nil"/>
            </w:tcBorders>
            <w:shd w:val="clear" w:color="auto" w:fill="FFFFFF"/>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Приложение № 1</w:t>
            </w:r>
            <w:r w:rsidRPr="004E1A4F">
              <w:rPr>
                <w:rFonts w:ascii="Arial" w:hAnsi="Arial" w:cs="Arial"/>
                <w:sz w:val="16"/>
                <w:szCs w:val="16"/>
                <w:lang w:eastAsia="ru-RU"/>
              </w:rPr>
              <w:br/>
              <w:t xml:space="preserve">к паспорту муниципальной программы </w:t>
            </w:r>
          </w:p>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«Развитие системы образования Канского района»</w:t>
            </w:r>
          </w:p>
          <w:p w:rsidR="004E1A4F" w:rsidRPr="004E1A4F" w:rsidRDefault="004E1A4F" w:rsidP="0002344D">
            <w:pPr>
              <w:spacing w:after="0"/>
              <w:rPr>
                <w:rFonts w:ascii="Arial" w:hAnsi="Arial" w:cs="Arial"/>
                <w:sz w:val="16"/>
                <w:szCs w:val="16"/>
                <w:lang w:eastAsia="ru-RU"/>
              </w:rPr>
            </w:pPr>
          </w:p>
        </w:tc>
      </w:tr>
      <w:tr w:rsidR="004E1A4F" w:rsidRPr="004E1A4F" w:rsidTr="004E1A4F">
        <w:trPr>
          <w:trHeight w:val="585"/>
        </w:trPr>
        <w:tc>
          <w:tcPr>
            <w:tcW w:w="5000" w:type="pct"/>
            <w:gridSpan w:val="12"/>
            <w:tcBorders>
              <w:top w:val="single" w:sz="4" w:space="0" w:color="auto"/>
            </w:tcBorders>
            <w:shd w:val="clear" w:color="auto" w:fill="FFFFFF"/>
            <w:vAlign w:val="center"/>
          </w:tcPr>
          <w:p w:rsidR="004E1A4F" w:rsidRPr="004E1A4F" w:rsidRDefault="004E1A4F" w:rsidP="0002344D">
            <w:pPr>
              <w:spacing w:after="0"/>
              <w:jc w:val="center"/>
              <w:rPr>
                <w:rFonts w:ascii="Arial" w:hAnsi="Arial" w:cs="Arial"/>
                <w:b/>
                <w:bCs/>
                <w:sz w:val="16"/>
                <w:szCs w:val="16"/>
                <w:lang w:eastAsia="ru-RU"/>
              </w:rPr>
            </w:pPr>
            <w:r w:rsidRPr="004E1A4F">
              <w:rPr>
                <w:rFonts w:ascii="Arial" w:hAnsi="Arial" w:cs="Arial"/>
                <w:b/>
                <w:bCs/>
                <w:sz w:val="16"/>
                <w:szCs w:val="16"/>
                <w:lang w:eastAsia="ru-RU"/>
              </w:rPr>
              <w:t>Перечень целевых показателей и показателей результативности программы с расшифровкой плановых значений по годам её реализации</w:t>
            </w:r>
          </w:p>
        </w:tc>
      </w:tr>
      <w:tr w:rsidR="004E1A4F" w:rsidRPr="004E1A4F" w:rsidTr="004E1A4F">
        <w:trPr>
          <w:cantSplit/>
          <w:trHeight w:val="1550"/>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п/п</w:t>
            </w:r>
          </w:p>
        </w:tc>
        <w:tc>
          <w:tcPr>
            <w:tcW w:w="9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Цели, задачи, показатели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Единица измерения</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Вес показателя результативности</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Источник информации</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Отчетный 2021 год</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Текущий финансовый год 2022год</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Очередной год планового периода</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2023 год</w:t>
            </w:r>
          </w:p>
        </w:tc>
        <w:tc>
          <w:tcPr>
            <w:tcW w:w="476" w:type="pct"/>
            <w:shd w:val="clear" w:color="auto" w:fill="FFFFFF"/>
          </w:tcPr>
          <w:p w:rsidR="004E1A4F" w:rsidRPr="004E1A4F" w:rsidRDefault="004E1A4F" w:rsidP="0002344D">
            <w:pPr>
              <w:spacing w:after="0"/>
              <w:ind w:right="-677"/>
              <w:rPr>
                <w:rFonts w:ascii="Arial" w:hAnsi="Arial" w:cs="Arial"/>
                <w:sz w:val="16"/>
                <w:szCs w:val="16"/>
                <w:lang w:eastAsia="ru-RU"/>
              </w:rPr>
            </w:pPr>
          </w:p>
          <w:p w:rsidR="004E1A4F" w:rsidRPr="004E1A4F" w:rsidRDefault="004E1A4F" w:rsidP="0002344D">
            <w:pPr>
              <w:spacing w:after="0"/>
              <w:ind w:right="37"/>
              <w:rPr>
                <w:rFonts w:ascii="Arial" w:hAnsi="Arial" w:cs="Arial"/>
                <w:sz w:val="16"/>
                <w:szCs w:val="16"/>
                <w:lang w:eastAsia="ru-RU"/>
              </w:rPr>
            </w:pPr>
            <w:r w:rsidRPr="004E1A4F">
              <w:rPr>
                <w:rFonts w:ascii="Arial" w:hAnsi="Arial" w:cs="Arial"/>
                <w:sz w:val="16"/>
                <w:szCs w:val="16"/>
                <w:lang w:eastAsia="ru-RU"/>
              </w:rPr>
              <w:t>Первый год планового</w:t>
            </w:r>
          </w:p>
          <w:p w:rsidR="004E1A4F" w:rsidRPr="004E1A4F" w:rsidRDefault="004E1A4F" w:rsidP="0002344D">
            <w:pPr>
              <w:spacing w:after="0"/>
              <w:ind w:right="179"/>
              <w:rPr>
                <w:rFonts w:ascii="Arial" w:hAnsi="Arial" w:cs="Arial"/>
                <w:sz w:val="16"/>
                <w:szCs w:val="16"/>
                <w:lang w:eastAsia="ru-RU"/>
              </w:rPr>
            </w:pPr>
            <w:r w:rsidRPr="004E1A4F">
              <w:rPr>
                <w:rFonts w:ascii="Arial" w:hAnsi="Arial" w:cs="Arial"/>
                <w:sz w:val="16"/>
                <w:szCs w:val="16"/>
                <w:lang w:eastAsia="ru-RU"/>
              </w:rPr>
              <w:t xml:space="preserve">периода </w:t>
            </w:r>
          </w:p>
          <w:p w:rsidR="004E1A4F" w:rsidRPr="004E1A4F" w:rsidRDefault="004E1A4F" w:rsidP="0002344D">
            <w:pPr>
              <w:spacing w:after="0"/>
              <w:ind w:right="-677"/>
              <w:rPr>
                <w:rFonts w:ascii="Arial" w:hAnsi="Arial" w:cs="Arial"/>
                <w:sz w:val="16"/>
                <w:szCs w:val="16"/>
                <w:lang w:eastAsia="ru-RU"/>
              </w:rPr>
            </w:pPr>
            <w:r w:rsidRPr="004E1A4F">
              <w:rPr>
                <w:rFonts w:ascii="Arial" w:hAnsi="Arial" w:cs="Arial"/>
                <w:sz w:val="16"/>
                <w:szCs w:val="16"/>
                <w:lang w:eastAsia="ru-RU"/>
              </w:rPr>
              <w:t>2024 год</w:t>
            </w:r>
          </w:p>
        </w:tc>
      </w:tr>
      <w:tr w:rsidR="004E1A4F" w:rsidRPr="004E1A4F" w:rsidTr="004E1A4F">
        <w:trPr>
          <w:trHeight w:val="675"/>
        </w:trPr>
        <w:tc>
          <w:tcPr>
            <w:tcW w:w="5000" w:type="pct"/>
            <w:gridSpan w:val="12"/>
            <w:shd w:val="clear" w:color="auto" w:fill="FFFFFF"/>
            <w:vAlign w:val="bottom"/>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4E1A4F" w:rsidRPr="004E1A4F" w:rsidTr="004E1A4F">
        <w:trPr>
          <w:trHeight w:val="705"/>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w:t>
            </w:r>
          </w:p>
        </w:tc>
        <w:tc>
          <w:tcPr>
            <w:tcW w:w="916" w:type="pct"/>
            <w:shd w:val="clear" w:color="auto" w:fill="FFFFFF"/>
            <w:vAlign w:val="center"/>
          </w:tcPr>
          <w:p w:rsidR="004E1A4F" w:rsidRPr="004E1A4F" w:rsidRDefault="004E1A4F" w:rsidP="0002344D">
            <w:pPr>
              <w:spacing w:after="0"/>
              <w:ind w:right="-109"/>
              <w:rPr>
                <w:rFonts w:ascii="Arial" w:hAnsi="Arial" w:cs="Arial"/>
                <w:sz w:val="16"/>
                <w:szCs w:val="16"/>
                <w:lang w:eastAsia="ru-RU"/>
              </w:rPr>
            </w:pPr>
            <w:r w:rsidRPr="004E1A4F">
              <w:rPr>
                <w:rFonts w:ascii="Arial" w:hAnsi="Arial" w:cs="Arial"/>
                <w:sz w:val="16"/>
                <w:szCs w:val="16"/>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х</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Гос. стат. отчетность</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96,5</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96,5</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96,5</w:t>
            </w:r>
          </w:p>
        </w:tc>
        <w:tc>
          <w:tcPr>
            <w:tcW w:w="476" w:type="pct"/>
            <w:shd w:val="clear" w:color="auto" w:fill="FFFFFF"/>
          </w:tcPr>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96,5</w:t>
            </w:r>
          </w:p>
        </w:tc>
      </w:tr>
      <w:tr w:rsidR="004E1A4F" w:rsidRPr="004E1A4F" w:rsidTr="004E1A4F">
        <w:trPr>
          <w:trHeight w:val="1665"/>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2</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Канского </w:t>
            </w:r>
            <w:proofErr w:type="gramStart"/>
            <w:r w:rsidRPr="004E1A4F">
              <w:rPr>
                <w:rFonts w:ascii="Arial" w:hAnsi="Arial" w:cs="Arial"/>
                <w:sz w:val="16"/>
                <w:szCs w:val="16"/>
                <w:lang w:eastAsia="ru-RU"/>
              </w:rPr>
              <w:t>района  (</w:t>
            </w:r>
            <w:proofErr w:type="gramEnd"/>
            <w:r w:rsidRPr="004E1A4F">
              <w:rPr>
                <w:rFonts w:ascii="Arial" w:hAnsi="Arial" w:cs="Arial"/>
                <w:sz w:val="16"/>
                <w:szCs w:val="16"/>
                <w:lang w:eastAsia="ru-RU"/>
              </w:rPr>
              <w:t>с учетом групп кратковременного пребывания)</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х</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Ведомственная отчетность</w:t>
            </w:r>
          </w:p>
        </w:tc>
        <w:tc>
          <w:tcPr>
            <w:tcW w:w="460"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53"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tcPr>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2157"/>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3</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х</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отчётность ОО-2</w:t>
            </w:r>
          </w:p>
        </w:tc>
        <w:tc>
          <w:tcPr>
            <w:tcW w:w="460"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80,2</w:t>
            </w:r>
          </w:p>
        </w:tc>
        <w:tc>
          <w:tcPr>
            <w:tcW w:w="553"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80,3</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80,4</w:t>
            </w:r>
          </w:p>
        </w:tc>
        <w:tc>
          <w:tcPr>
            <w:tcW w:w="476" w:type="pct"/>
            <w:shd w:val="clear" w:color="auto" w:fill="FFFFFF"/>
          </w:tcPr>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80,5</w:t>
            </w:r>
          </w:p>
        </w:tc>
      </w:tr>
      <w:tr w:rsidR="004E1A4F" w:rsidRPr="004E1A4F" w:rsidTr="004E1A4F">
        <w:trPr>
          <w:trHeight w:val="810"/>
        </w:trPr>
        <w:tc>
          <w:tcPr>
            <w:tcW w:w="5000" w:type="pct"/>
            <w:gridSpan w:val="12"/>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Задача 1. Развитие дошкольного, общего и дополнительного образования детей в Канском районе                                                                                                                                                                                                                                                    Подпрограмма 1. Развитие дошкольного, общего и дополнительного образования детей в Канском районе  </w:t>
            </w:r>
          </w:p>
        </w:tc>
      </w:tr>
      <w:tr w:rsidR="004E1A4F" w:rsidRPr="004E1A4F" w:rsidTr="004E1A4F">
        <w:trPr>
          <w:trHeight w:val="930"/>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lastRenderedPageBreak/>
              <w:t>1.1</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Х</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 85-к</w:t>
            </w:r>
          </w:p>
        </w:tc>
        <w:tc>
          <w:tcPr>
            <w:tcW w:w="480" w:type="pct"/>
            <w:gridSpan w:val="3"/>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33"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tcPr>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1575"/>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1.2</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Удельный вес воспитанников дошкольных образовательных организаций, расположенных на территории Канского </w:t>
            </w:r>
            <w:proofErr w:type="gramStart"/>
            <w:r w:rsidRPr="004E1A4F">
              <w:rPr>
                <w:rFonts w:ascii="Arial" w:hAnsi="Arial" w:cs="Arial"/>
                <w:sz w:val="16"/>
                <w:szCs w:val="16"/>
                <w:lang w:eastAsia="ru-RU"/>
              </w:rPr>
              <w:t>района ,</w:t>
            </w:r>
            <w:proofErr w:type="gramEnd"/>
            <w:r w:rsidRPr="004E1A4F">
              <w:rPr>
                <w:rFonts w:ascii="Arial" w:hAnsi="Arial" w:cs="Arial"/>
                <w:sz w:val="16"/>
                <w:szCs w:val="16"/>
                <w:lang w:eastAsia="ru-RU"/>
              </w:rPr>
              <w:t xml:space="preserve">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0,07</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 85-к</w:t>
            </w:r>
          </w:p>
        </w:tc>
        <w:tc>
          <w:tcPr>
            <w:tcW w:w="480" w:type="pct"/>
            <w:gridSpan w:val="3"/>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33"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983"/>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1.3</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0,05</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Положение об оплате труда Постановление № 434-пг от 30.06.2011г.</w:t>
            </w:r>
          </w:p>
        </w:tc>
        <w:tc>
          <w:tcPr>
            <w:tcW w:w="480" w:type="pct"/>
            <w:gridSpan w:val="3"/>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33"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709"/>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1.4</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 ОО-2</w:t>
            </w:r>
          </w:p>
        </w:tc>
        <w:tc>
          <w:tcPr>
            <w:tcW w:w="480" w:type="pct"/>
            <w:gridSpan w:val="3"/>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15,0</w:t>
            </w:r>
          </w:p>
        </w:tc>
        <w:tc>
          <w:tcPr>
            <w:tcW w:w="533"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15,0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15,0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15,0</w:t>
            </w:r>
          </w:p>
        </w:tc>
      </w:tr>
      <w:tr w:rsidR="004E1A4F" w:rsidRPr="004E1A4F" w:rsidTr="004E1A4F">
        <w:trPr>
          <w:trHeight w:val="1260"/>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lastRenderedPageBreak/>
              <w:t>1.5</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 ОО-2</w:t>
            </w:r>
          </w:p>
        </w:tc>
        <w:tc>
          <w:tcPr>
            <w:tcW w:w="480" w:type="pct"/>
            <w:gridSpan w:val="3"/>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80,0</w:t>
            </w:r>
          </w:p>
        </w:tc>
        <w:tc>
          <w:tcPr>
            <w:tcW w:w="533"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80,0</w:t>
            </w:r>
          </w:p>
        </w:tc>
      </w:tr>
      <w:tr w:rsidR="004E1A4F" w:rsidRPr="004E1A4F" w:rsidTr="004E1A4F">
        <w:trPr>
          <w:trHeight w:val="274"/>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1.6</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Аналитическая справка</w:t>
            </w:r>
          </w:p>
        </w:tc>
        <w:tc>
          <w:tcPr>
            <w:tcW w:w="480" w:type="pct"/>
            <w:gridSpan w:val="3"/>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3,0</w:t>
            </w:r>
          </w:p>
        </w:tc>
        <w:tc>
          <w:tcPr>
            <w:tcW w:w="533"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3,0</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3,0</w:t>
            </w:r>
          </w:p>
        </w:tc>
      </w:tr>
      <w:tr w:rsidR="004E1A4F" w:rsidRPr="004E1A4F" w:rsidTr="004E1A4F">
        <w:trPr>
          <w:trHeight w:val="1260"/>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1.7</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w:t>
            </w:r>
            <w:proofErr w:type="gramStart"/>
            <w:r w:rsidRPr="004E1A4F">
              <w:rPr>
                <w:rFonts w:ascii="Arial" w:hAnsi="Arial" w:cs="Arial"/>
                <w:sz w:val="16"/>
                <w:szCs w:val="16"/>
                <w:lang w:eastAsia="ru-RU"/>
              </w:rPr>
              <w:t>муниципальных)  общеобразовательных</w:t>
            </w:r>
            <w:proofErr w:type="gramEnd"/>
            <w:r w:rsidRPr="004E1A4F">
              <w:rPr>
                <w:rFonts w:ascii="Arial" w:hAnsi="Arial" w:cs="Arial"/>
                <w:sz w:val="16"/>
                <w:szCs w:val="16"/>
                <w:lang w:eastAsia="ru-RU"/>
              </w:rPr>
              <w:t xml:space="preserve"> организаций</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 ОО-1</w:t>
            </w:r>
          </w:p>
        </w:tc>
        <w:tc>
          <w:tcPr>
            <w:tcW w:w="480" w:type="pct"/>
            <w:gridSpan w:val="3"/>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0,0</w:t>
            </w:r>
          </w:p>
        </w:tc>
        <w:tc>
          <w:tcPr>
            <w:tcW w:w="533"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0,0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0,0</w:t>
            </w:r>
          </w:p>
        </w:tc>
      </w:tr>
      <w:tr w:rsidR="004E1A4F" w:rsidRPr="004E1A4F" w:rsidTr="004E1A4F">
        <w:trPr>
          <w:trHeight w:val="2624"/>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1.8</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Удельный вес образовательных </w:t>
            </w:r>
            <w:proofErr w:type="gramStart"/>
            <w:r w:rsidRPr="004E1A4F">
              <w:rPr>
                <w:rFonts w:ascii="Arial" w:hAnsi="Arial" w:cs="Arial"/>
                <w:sz w:val="16"/>
                <w:szCs w:val="16"/>
                <w:lang w:eastAsia="ru-RU"/>
              </w:rPr>
              <w:t>учреждений,  оценка</w:t>
            </w:r>
            <w:proofErr w:type="gramEnd"/>
            <w:r w:rsidRPr="004E1A4F">
              <w:rPr>
                <w:rFonts w:ascii="Arial" w:hAnsi="Arial" w:cs="Arial"/>
                <w:sz w:val="16"/>
                <w:szCs w:val="16"/>
                <w:lang w:eastAsia="ru-RU"/>
              </w:rPr>
              <w:t xml:space="preserve">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Положение об оплате труда Постановление № 434-пг от 30.06.2011г.</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1787"/>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1.9</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 РИК -81</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38,5</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40,5</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44,1</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44,1</w:t>
            </w:r>
          </w:p>
        </w:tc>
      </w:tr>
      <w:tr w:rsidR="004E1A4F" w:rsidRPr="004E1A4F" w:rsidTr="004E1A4F">
        <w:trPr>
          <w:trHeight w:val="1787"/>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p>
        </w:tc>
        <w:tc>
          <w:tcPr>
            <w:tcW w:w="916" w:type="pct"/>
            <w:shd w:val="clear" w:color="auto" w:fill="FFFFFF"/>
            <w:vAlign w:val="center"/>
          </w:tcPr>
          <w:p w:rsidR="004E1A4F" w:rsidRPr="004E1A4F" w:rsidRDefault="004E1A4F" w:rsidP="0002344D">
            <w:pPr>
              <w:spacing w:after="0"/>
              <w:rPr>
                <w:rFonts w:ascii="Arial" w:hAnsi="Arial" w:cs="Arial"/>
                <w:color w:val="000000"/>
                <w:sz w:val="16"/>
                <w:szCs w:val="16"/>
                <w:lang w:eastAsia="ru-RU"/>
              </w:rPr>
            </w:pPr>
            <w:r w:rsidRPr="004E1A4F">
              <w:rPr>
                <w:rFonts w:ascii="Arial" w:hAnsi="Arial" w:cs="Arial"/>
                <w:color w:val="000000"/>
                <w:sz w:val="16"/>
                <w:szCs w:val="16"/>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0,03</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Статистический отчет </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1-ДО</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2,23</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2,68</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3,35</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4,46</w:t>
            </w:r>
          </w:p>
        </w:tc>
      </w:tr>
      <w:tr w:rsidR="004E1A4F" w:rsidRPr="004E1A4F" w:rsidTr="004E1A4F">
        <w:trPr>
          <w:trHeight w:val="280"/>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1.10</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Положение об оплате труда Постановление № 434-пг от 30.06.2011г.</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100</w:t>
            </w:r>
          </w:p>
        </w:tc>
      </w:tr>
      <w:tr w:rsidR="004E1A4F" w:rsidRPr="004E1A4F" w:rsidTr="004E1A4F">
        <w:trPr>
          <w:trHeight w:val="1125"/>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1.11</w:t>
            </w:r>
          </w:p>
        </w:tc>
        <w:tc>
          <w:tcPr>
            <w:tcW w:w="916" w:type="pct"/>
            <w:shd w:val="clear" w:color="auto" w:fill="FFFFFF"/>
            <w:vAlign w:val="center"/>
          </w:tcPr>
          <w:p w:rsidR="004E1A4F" w:rsidRPr="004E1A4F" w:rsidRDefault="004E1A4F" w:rsidP="0002344D">
            <w:pPr>
              <w:spacing w:after="0"/>
              <w:rPr>
                <w:rFonts w:ascii="Arial" w:hAnsi="Arial" w:cs="Arial"/>
                <w:sz w:val="16"/>
                <w:szCs w:val="16"/>
                <w:highlight w:val="lightGray"/>
                <w:lang w:eastAsia="ru-RU"/>
              </w:rPr>
            </w:pPr>
            <w:r w:rsidRPr="004E1A4F">
              <w:rPr>
                <w:rFonts w:ascii="Arial" w:hAnsi="Arial" w:cs="Arial"/>
                <w:sz w:val="16"/>
                <w:szCs w:val="16"/>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4E1A4F">
              <w:rPr>
                <w:rFonts w:ascii="Arial" w:hAnsi="Arial" w:cs="Arial"/>
                <w:sz w:val="16"/>
                <w:szCs w:val="16"/>
                <w:lang w:eastAsia="ru-RU"/>
              </w:rPr>
              <w:br/>
              <w:t xml:space="preserve">в общей </w:t>
            </w:r>
            <w:proofErr w:type="gramStart"/>
            <w:r w:rsidRPr="004E1A4F">
              <w:rPr>
                <w:rFonts w:ascii="Arial" w:hAnsi="Arial" w:cs="Arial"/>
                <w:sz w:val="16"/>
                <w:szCs w:val="16"/>
                <w:lang w:eastAsia="ru-RU"/>
              </w:rPr>
              <w:t>численности</w:t>
            </w:r>
            <w:proofErr w:type="gramEnd"/>
            <w:r w:rsidRPr="004E1A4F">
              <w:rPr>
                <w:rFonts w:ascii="Arial" w:hAnsi="Arial" w:cs="Arial"/>
                <w:sz w:val="16"/>
                <w:szCs w:val="16"/>
                <w:lang w:eastAsia="ru-RU"/>
              </w:rPr>
              <w:t xml:space="preserve"> обучающихся по программам общего образования</w:t>
            </w:r>
          </w:p>
        </w:tc>
        <w:tc>
          <w:tcPr>
            <w:tcW w:w="47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Мониторинг состояния муниципальной системы образования</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80,7</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80,8</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80,9</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80,9</w:t>
            </w:r>
          </w:p>
        </w:tc>
      </w:tr>
      <w:tr w:rsidR="004E1A4F" w:rsidRPr="004E1A4F" w:rsidTr="004E1A4F">
        <w:trPr>
          <w:trHeight w:val="915"/>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1.12</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Доля оздоровленных детей школьного возраста</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0,06</w:t>
            </w:r>
          </w:p>
        </w:tc>
        <w:tc>
          <w:tcPr>
            <w:tcW w:w="662" w:type="pct"/>
            <w:gridSpan w:val="2"/>
            <w:shd w:val="clear" w:color="auto" w:fill="auto"/>
            <w:vAlign w:val="center"/>
          </w:tcPr>
          <w:p w:rsidR="004E1A4F" w:rsidRPr="004E1A4F" w:rsidRDefault="004E1A4F" w:rsidP="0002344D">
            <w:pPr>
              <w:spacing w:after="0"/>
              <w:jc w:val="center"/>
              <w:rPr>
                <w:rFonts w:ascii="Arial" w:hAnsi="Arial" w:cs="Arial"/>
                <w:color w:val="FF0000"/>
                <w:sz w:val="16"/>
                <w:szCs w:val="16"/>
                <w:lang w:eastAsia="ru-RU"/>
              </w:rPr>
            </w:pPr>
            <w:r w:rsidRPr="004E1A4F">
              <w:rPr>
                <w:rFonts w:ascii="Arial" w:hAnsi="Arial" w:cs="Arial"/>
                <w:sz w:val="16"/>
                <w:szCs w:val="16"/>
                <w:lang w:eastAsia="ru-RU"/>
              </w:rPr>
              <w:t>Мониторинг состояния муниципальной системы образования</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78,0</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79,0</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rPr>
              <w:t>80,0</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rPr>
              <w:t>80,0</w:t>
            </w:r>
          </w:p>
        </w:tc>
      </w:tr>
      <w:tr w:rsidR="004E1A4F" w:rsidRPr="004E1A4F" w:rsidTr="004E1A4F">
        <w:trPr>
          <w:trHeight w:val="630"/>
        </w:trPr>
        <w:tc>
          <w:tcPr>
            <w:tcW w:w="5000" w:type="pct"/>
            <w:gridSpan w:val="12"/>
            <w:shd w:val="clear" w:color="auto" w:fill="FFFFFF"/>
            <w:vAlign w:val="center"/>
          </w:tcPr>
          <w:p w:rsidR="004E1A4F" w:rsidRPr="004E1A4F" w:rsidRDefault="004E1A4F" w:rsidP="0002344D">
            <w:pPr>
              <w:tabs>
                <w:tab w:val="left" w:pos="11045"/>
              </w:tabs>
              <w:spacing w:after="0"/>
              <w:rPr>
                <w:rFonts w:ascii="Arial" w:hAnsi="Arial" w:cs="Arial"/>
                <w:sz w:val="16"/>
                <w:szCs w:val="16"/>
                <w:lang w:eastAsia="ru-RU"/>
              </w:rPr>
            </w:pPr>
            <w:r w:rsidRPr="004E1A4F">
              <w:rPr>
                <w:rFonts w:ascii="Arial" w:hAnsi="Arial" w:cs="Arial"/>
                <w:sz w:val="16"/>
                <w:szCs w:val="16"/>
                <w:lang w:eastAsia="ru-RU"/>
              </w:rPr>
              <w:t xml:space="preserve">Задача 2. Развитие кадрового потенциала </w:t>
            </w:r>
          </w:p>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                Подпрограмма 2. Развитие кадрового потенциала                                                                                                                                                                                                                                                                                           </w:t>
            </w:r>
          </w:p>
        </w:tc>
      </w:tr>
      <w:tr w:rsidR="004E1A4F" w:rsidRPr="004E1A4F" w:rsidTr="004E1A4F">
        <w:trPr>
          <w:trHeight w:val="1170"/>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2.1</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Удельный вес численности учителей </w:t>
            </w:r>
            <w:r w:rsidRPr="004E1A4F">
              <w:rPr>
                <w:rFonts w:ascii="Arial" w:hAnsi="Arial" w:cs="Arial"/>
                <w:sz w:val="16"/>
                <w:szCs w:val="16"/>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0,03</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Статистическая отчетность     </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 ОО-1</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24</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26</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26</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26</w:t>
            </w:r>
          </w:p>
        </w:tc>
      </w:tr>
      <w:tr w:rsidR="004E1A4F" w:rsidRPr="004E1A4F" w:rsidTr="004E1A4F">
        <w:trPr>
          <w:trHeight w:val="841"/>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2.2</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Доля </w:t>
            </w:r>
            <w:proofErr w:type="gramStart"/>
            <w:r w:rsidRPr="004E1A4F">
              <w:rPr>
                <w:rFonts w:ascii="Arial" w:hAnsi="Arial" w:cs="Arial"/>
                <w:sz w:val="16"/>
                <w:szCs w:val="16"/>
                <w:lang w:eastAsia="ru-RU"/>
              </w:rPr>
              <w:t>количества  обученных</w:t>
            </w:r>
            <w:proofErr w:type="gramEnd"/>
            <w:r w:rsidRPr="004E1A4F">
              <w:rPr>
                <w:rFonts w:ascii="Arial" w:hAnsi="Arial" w:cs="Arial"/>
                <w:sz w:val="16"/>
                <w:szCs w:val="16"/>
                <w:lang w:eastAsia="ru-RU"/>
              </w:rPr>
              <w:t xml:space="preserve">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4E1A4F">
              <w:rPr>
                <w:rFonts w:ascii="Arial" w:hAnsi="Arial" w:cs="Arial"/>
                <w:sz w:val="16"/>
                <w:szCs w:val="16"/>
                <w:lang w:eastAsia="ru-RU"/>
              </w:rPr>
              <w:br w:type="page"/>
            </w:r>
            <w:r w:rsidRPr="004E1A4F">
              <w:rPr>
                <w:rFonts w:ascii="Arial" w:hAnsi="Arial" w:cs="Arial"/>
                <w:sz w:val="16"/>
                <w:szCs w:val="16"/>
                <w:lang w:eastAsia="ru-RU"/>
              </w:rPr>
              <w:br w:type="page"/>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0,02</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Годовая бухгалтерская отчетность</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43</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44</w:t>
            </w:r>
          </w:p>
        </w:tc>
      </w:tr>
      <w:tr w:rsidR="004E1A4F" w:rsidRPr="004E1A4F" w:rsidTr="004E1A4F">
        <w:trPr>
          <w:trHeight w:val="765"/>
        </w:trPr>
        <w:tc>
          <w:tcPr>
            <w:tcW w:w="5000" w:type="pct"/>
            <w:gridSpan w:val="12"/>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lastRenderedPageBreak/>
              <w:t>Задача 3. Государственная поддержка детей-сирот, расширение практики применения семейных форм воспитания                                                                                                                                                              Подпрограмма 3. Государственная поддержка детей-сирот, расширение практики применения семейных форм воспитания</w:t>
            </w:r>
          </w:p>
        </w:tc>
      </w:tr>
      <w:tr w:rsidR="004E1A4F" w:rsidRPr="004E1A4F" w:rsidTr="004E1A4F">
        <w:trPr>
          <w:trHeight w:val="1787"/>
        </w:trPr>
        <w:tc>
          <w:tcPr>
            <w:tcW w:w="253" w:type="pct"/>
            <w:shd w:val="clear" w:color="auto" w:fill="auto"/>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3.1</w:t>
            </w:r>
          </w:p>
        </w:tc>
        <w:tc>
          <w:tcPr>
            <w:tcW w:w="916" w:type="pct"/>
            <w:shd w:val="clear" w:color="auto" w:fill="auto"/>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76" w:type="pct"/>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чел.</w:t>
            </w:r>
          </w:p>
        </w:tc>
        <w:tc>
          <w:tcPr>
            <w:tcW w:w="716" w:type="pct"/>
            <w:shd w:val="clear" w:color="auto" w:fill="auto"/>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0,05</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Статистическая отчетность</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РИК-103</w:t>
            </w:r>
          </w:p>
        </w:tc>
        <w:tc>
          <w:tcPr>
            <w:tcW w:w="460" w:type="pct"/>
            <w:gridSpan w:val="2"/>
            <w:shd w:val="clear" w:color="auto" w:fill="auto"/>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20</w:t>
            </w:r>
          </w:p>
        </w:tc>
        <w:tc>
          <w:tcPr>
            <w:tcW w:w="553" w:type="pct"/>
            <w:gridSpan w:val="2"/>
            <w:shd w:val="clear" w:color="auto" w:fill="auto"/>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21</w:t>
            </w:r>
          </w:p>
        </w:tc>
        <w:tc>
          <w:tcPr>
            <w:tcW w:w="489" w:type="pct"/>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rPr>
              <w:t>22</w:t>
            </w:r>
          </w:p>
        </w:tc>
        <w:tc>
          <w:tcPr>
            <w:tcW w:w="476" w:type="pct"/>
          </w:tcPr>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p>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23</w:t>
            </w:r>
          </w:p>
        </w:tc>
      </w:tr>
      <w:tr w:rsidR="004E1A4F" w:rsidRPr="004E1A4F" w:rsidTr="004E1A4F">
        <w:trPr>
          <w:trHeight w:val="1815"/>
        </w:trPr>
        <w:tc>
          <w:tcPr>
            <w:tcW w:w="253" w:type="pct"/>
            <w:shd w:val="clear" w:color="auto" w:fill="auto"/>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3.2</w:t>
            </w:r>
          </w:p>
        </w:tc>
        <w:tc>
          <w:tcPr>
            <w:tcW w:w="916" w:type="pct"/>
            <w:shd w:val="clear" w:color="auto" w:fill="auto"/>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76" w:type="pct"/>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чел.</w:t>
            </w:r>
          </w:p>
        </w:tc>
        <w:tc>
          <w:tcPr>
            <w:tcW w:w="716" w:type="pct"/>
            <w:shd w:val="clear" w:color="auto" w:fill="auto"/>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 xml:space="preserve">Статистическая отчетность </w:t>
            </w:r>
          </w:p>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РИК-103</w:t>
            </w:r>
          </w:p>
        </w:tc>
        <w:tc>
          <w:tcPr>
            <w:tcW w:w="460" w:type="pct"/>
            <w:gridSpan w:val="2"/>
            <w:shd w:val="clear" w:color="auto" w:fill="auto"/>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195</w:t>
            </w:r>
          </w:p>
        </w:tc>
        <w:tc>
          <w:tcPr>
            <w:tcW w:w="553" w:type="pct"/>
            <w:gridSpan w:val="2"/>
            <w:shd w:val="clear" w:color="auto" w:fill="auto"/>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190</w:t>
            </w:r>
          </w:p>
        </w:tc>
        <w:tc>
          <w:tcPr>
            <w:tcW w:w="489" w:type="pct"/>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rPr>
              <w:t>185</w:t>
            </w:r>
          </w:p>
        </w:tc>
        <w:tc>
          <w:tcPr>
            <w:tcW w:w="476" w:type="pct"/>
            <w:shd w:val="clear" w:color="auto" w:fill="auto"/>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rPr>
              <w:t>180</w:t>
            </w:r>
          </w:p>
        </w:tc>
      </w:tr>
      <w:tr w:rsidR="004E1A4F" w:rsidRPr="004E1A4F" w:rsidTr="004E1A4F">
        <w:trPr>
          <w:trHeight w:val="630"/>
        </w:trPr>
        <w:tc>
          <w:tcPr>
            <w:tcW w:w="5000" w:type="pct"/>
            <w:gridSpan w:val="12"/>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Задача 4. Обеспечение реализации муниципальной программы и прочие мероприятия                                                                                                                                                                                       Подпрограмма 4. Обеспечение реализации муниципальной программы и прочие мероприятия</w:t>
            </w:r>
          </w:p>
        </w:tc>
      </w:tr>
      <w:tr w:rsidR="004E1A4F" w:rsidRPr="004E1A4F" w:rsidTr="004E1A4F">
        <w:trPr>
          <w:trHeight w:val="280"/>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4.1</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Количество проведенных в соответствии с законодательством процедур проверок</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ед.</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0,05</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Служба по контролю в области образования Красноярского края</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18</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18</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19</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20</w:t>
            </w:r>
          </w:p>
        </w:tc>
      </w:tr>
      <w:tr w:rsidR="004E1A4F" w:rsidRPr="004E1A4F" w:rsidTr="004E1A4F">
        <w:trPr>
          <w:trHeight w:val="1130"/>
        </w:trPr>
        <w:tc>
          <w:tcPr>
            <w:tcW w:w="253"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4.2</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балл</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proofErr w:type="spellStart"/>
            <w:r w:rsidRPr="004E1A4F">
              <w:rPr>
                <w:rFonts w:ascii="Arial" w:hAnsi="Arial" w:cs="Arial"/>
                <w:sz w:val="16"/>
                <w:szCs w:val="16"/>
                <w:lang w:eastAsia="ru-RU"/>
              </w:rPr>
              <w:t>Финуправление</w:t>
            </w:r>
            <w:proofErr w:type="spellEnd"/>
            <w:r w:rsidRPr="004E1A4F">
              <w:rPr>
                <w:rFonts w:ascii="Arial" w:hAnsi="Arial" w:cs="Arial"/>
                <w:sz w:val="16"/>
                <w:szCs w:val="16"/>
                <w:lang w:eastAsia="ru-RU"/>
              </w:rPr>
              <w:t xml:space="preserve"> Канского района</w:t>
            </w:r>
          </w:p>
        </w:tc>
        <w:tc>
          <w:tcPr>
            <w:tcW w:w="460"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553" w:type="pct"/>
            <w:gridSpan w:val="2"/>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89"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r>
      <w:tr w:rsidR="004E1A4F" w:rsidRPr="004E1A4F" w:rsidTr="004E1A4F">
        <w:trPr>
          <w:trHeight w:val="891"/>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4.3</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Соблюдение сроков предоставления годовой бюджетной отчетности </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балл</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0,04</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proofErr w:type="spellStart"/>
            <w:r w:rsidRPr="004E1A4F">
              <w:rPr>
                <w:rFonts w:ascii="Arial" w:hAnsi="Arial" w:cs="Arial"/>
                <w:sz w:val="16"/>
                <w:szCs w:val="16"/>
                <w:lang w:eastAsia="ru-RU"/>
              </w:rPr>
              <w:t>Финуправление</w:t>
            </w:r>
            <w:proofErr w:type="spellEnd"/>
            <w:r w:rsidRPr="004E1A4F">
              <w:rPr>
                <w:rFonts w:ascii="Arial" w:hAnsi="Arial" w:cs="Arial"/>
                <w:sz w:val="16"/>
                <w:szCs w:val="16"/>
                <w:lang w:eastAsia="ru-RU"/>
              </w:rPr>
              <w:t xml:space="preserve"> Канского района</w:t>
            </w:r>
          </w:p>
        </w:tc>
        <w:tc>
          <w:tcPr>
            <w:tcW w:w="460"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553"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r>
      <w:tr w:rsidR="004E1A4F" w:rsidRPr="004E1A4F" w:rsidTr="004E1A4F">
        <w:trPr>
          <w:trHeight w:val="1463"/>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4.4</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proofErr w:type="gramStart"/>
            <w:r w:rsidRPr="004E1A4F">
              <w:rPr>
                <w:rFonts w:ascii="Arial" w:hAnsi="Arial" w:cs="Arial"/>
                <w:sz w:val="16"/>
                <w:szCs w:val="16"/>
                <w:lang w:eastAsia="ru-RU"/>
              </w:rPr>
              <w:t>Своевременность  утверждения</w:t>
            </w:r>
            <w:proofErr w:type="gramEnd"/>
            <w:r w:rsidRPr="004E1A4F">
              <w:rPr>
                <w:rFonts w:ascii="Arial" w:hAnsi="Arial" w:cs="Arial"/>
                <w:sz w:val="16"/>
                <w:szCs w:val="16"/>
                <w:lang w:eastAsia="ru-RU"/>
              </w:rPr>
              <w:t xml:space="preserve"> муниципальных заданий  подведомственным Главному распорядителю учреждениям на текущий финансовый </w:t>
            </w:r>
            <w:r w:rsidRPr="004E1A4F">
              <w:rPr>
                <w:rFonts w:ascii="Arial" w:hAnsi="Arial" w:cs="Arial"/>
                <w:sz w:val="16"/>
                <w:szCs w:val="16"/>
                <w:lang w:eastAsia="ru-RU"/>
              </w:rPr>
              <w:lastRenderedPageBreak/>
              <w:t>год и плановый период в срок</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lastRenderedPageBreak/>
              <w:t>балл</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0,05</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proofErr w:type="spellStart"/>
            <w:r w:rsidRPr="004E1A4F">
              <w:rPr>
                <w:rFonts w:ascii="Arial" w:hAnsi="Arial" w:cs="Arial"/>
                <w:sz w:val="16"/>
                <w:szCs w:val="16"/>
                <w:lang w:eastAsia="ru-RU"/>
              </w:rPr>
              <w:t>Финуправление</w:t>
            </w:r>
            <w:proofErr w:type="spellEnd"/>
            <w:r w:rsidRPr="004E1A4F">
              <w:rPr>
                <w:rFonts w:ascii="Arial" w:hAnsi="Arial" w:cs="Arial"/>
                <w:sz w:val="16"/>
                <w:szCs w:val="16"/>
                <w:lang w:eastAsia="ru-RU"/>
              </w:rPr>
              <w:t xml:space="preserve"> Канского района</w:t>
            </w:r>
          </w:p>
        </w:tc>
        <w:tc>
          <w:tcPr>
            <w:tcW w:w="460"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553"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r>
      <w:tr w:rsidR="004E1A4F" w:rsidRPr="004E1A4F" w:rsidTr="004E1A4F">
        <w:trPr>
          <w:trHeight w:val="1290"/>
        </w:trPr>
        <w:tc>
          <w:tcPr>
            <w:tcW w:w="253" w:type="pct"/>
            <w:shd w:val="clear" w:color="auto" w:fill="FFFFFF"/>
            <w:noWrap/>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lastRenderedPageBreak/>
              <w:t>4.5</w:t>
            </w:r>
          </w:p>
        </w:tc>
        <w:tc>
          <w:tcPr>
            <w:tcW w:w="916" w:type="pct"/>
            <w:shd w:val="clear" w:color="auto" w:fill="FFFFFF"/>
            <w:vAlign w:val="center"/>
          </w:tcPr>
          <w:p w:rsidR="004E1A4F" w:rsidRPr="004E1A4F" w:rsidRDefault="004E1A4F" w:rsidP="0002344D">
            <w:pPr>
              <w:spacing w:after="0"/>
              <w:rPr>
                <w:rFonts w:ascii="Arial" w:hAnsi="Arial" w:cs="Arial"/>
                <w:sz w:val="16"/>
                <w:szCs w:val="16"/>
                <w:lang w:eastAsia="ru-RU"/>
              </w:rPr>
            </w:pPr>
            <w:r w:rsidRPr="004E1A4F">
              <w:rPr>
                <w:rFonts w:ascii="Arial" w:hAnsi="Arial" w:cs="Arial"/>
                <w:sz w:val="16"/>
                <w:szCs w:val="16"/>
                <w:lang w:eastAsia="ru-RU"/>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proofErr w:type="gramStart"/>
            <w:r w:rsidRPr="004E1A4F">
              <w:rPr>
                <w:rFonts w:ascii="Arial" w:hAnsi="Arial" w:cs="Arial"/>
                <w:sz w:val="16"/>
                <w:szCs w:val="16"/>
                <w:lang w:eastAsia="ru-RU"/>
              </w:rPr>
              <w:t>со  сроками</w:t>
            </w:r>
            <w:proofErr w:type="gramEnd"/>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балл</w:t>
            </w:r>
          </w:p>
        </w:tc>
        <w:tc>
          <w:tcPr>
            <w:tcW w:w="716" w:type="pct"/>
            <w:shd w:val="clear" w:color="auto" w:fill="FFFFFF"/>
            <w:vAlign w:val="center"/>
          </w:tcPr>
          <w:p w:rsidR="004E1A4F" w:rsidRPr="004E1A4F" w:rsidRDefault="004E1A4F" w:rsidP="0002344D">
            <w:pPr>
              <w:spacing w:after="0"/>
              <w:jc w:val="center"/>
              <w:rPr>
                <w:rFonts w:ascii="Arial" w:hAnsi="Arial" w:cs="Arial"/>
                <w:sz w:val="16"/>
                <w:szCs w:val="16"/>
                <w:lang w:eastAsia="ru-RU"/>
              </w:rPr>
            </w:pPr>
            <w:r w:rsidRPr="004E1A4F">
              <w:rPr>
                <w:rFonts w:ascii="Arial" w:hAnsi="Arial" w:cs="Arial"/>
                <w:sz w:val="16"/>
                <w:szCs w:val="16"/>
                <w:lang w:eastAsia="ru-RU"/>
              </w:rPr>
              <w:t>0,05</w:t>
            </w:r>
          </w:p>
        </w:tc>
        <w:tc>
          <w:tcPr>
            <w:tcW w:w="662" w:type="pct"/>
            <w:gridSpan w:val="2"/>
            <w:shd w:val="clear" w:color="auto" w:fill="FFFFFF"/>
            <w:vAlign w:val="center"/>
          </w:tcPr>
          <w:p w:rsidR="004E1A4F" w:rsidRPr="004E1A4F" w:rsidRDefault="004E1A4F" w:rsidP="0002344D">
            <w:pPr>
              <w:spacing w:after="0"/>
              <w:jc w:val="center"/>
              <w:rPr>
                <w:rFonts w:ascii="Arial" w:hAnsi="Arial" w:cs="Arial"/>
                <w:sz w:val="16"/>
                <w:szCs w:val="16"/>
                <w:lang w:eastAsia="ru-RU"/>
              </w:rPr>
            </w:pPr>
            <w:proofErr w:type="spellStart"/>
            <w:r w:rsidRPr="004E1A4F">
              <w:rPr>
                <w:rFonts w:ascii="Arial" w:hAnsi="Arial" w:cs="Arial"/>
                <w:sz w:val="16"/>
                <w:szCs w:val="16"/>
                <w:lang w:eastAsia="ru-RU"/>
              </w:rPr>
              <w:t>Финуправление</w:t>
            </w:r>
            <w:proofErr w:type="spellEnd"/>
            <w:r w:rsidRPr="004E1A4F">
              <w:rPr>
                <w:rFonts w:ascii="Arial" w:hAnsi="Arial" w:cs="Arial"/>
                <w:sz w:val="16"/>
                <w:szCs w:val="16"/>
                <w:lang w:eastAsia="ru-RU"/>
              </w:rPr>
              <w:t xml:space="preserve"> Канского района</w:t>
            </w:r>
          </w:p>
        </w:tc>
        <w:tc>
          <w:tcPr>
            <w:tcW w:w="460"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553" w:type="pct"/>
            <w:gridSpan w:val="2"/>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89" w:type="pct"/>
            <w:shd w:val="clear" w:color="auto" w:fill="FFFFFF"/>
            <w:noWrap/>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c>
          <w:tcPr>
            <w:tcW w:w="476" w:type="pct"/>
            <w:shd w:val="clear" w:color="auto" w:fill="FFFFFF"/>
            <w:vAlign w:val="center"/>
          </w:tcPr>
          <w:p w:rsidR="004E1A4F" w:rsidRPr="004E1A4F" w:rsidRDefault="004E1A4F" w:rsidP="0002344D">
            <w:pPr>
              <w:spacing w:after="0"/>
              <w:jc w:val="center"/>
              <w:rPr>
                <w:rFonts w:ascii="Arial" w:hAnsi="Arial" w:cs="Arial"/>
                <w:sz w:val="16"/>
                <w:szCs w:val="16"/>
              </w:rPr>
            </w:pPr>
            <w:r w:rsidRPr="004E1A4F">
              <w:rPr>
                <w:rFonts w:ascii="Arial" w:hAnsi="Arial" w:cs="Arial"/>
                <w:sz w:val="16"/>
                <w:szCs w:val="16"/>
              </w:rPr>
              <w:t>5</w:t>
            </w:r>
          </w:p>
        </w:tc>
      </w:tr>
    </w:tbl>
    <w:p w:rsidR="00624BD8" w:rsidRPr="00624BD8" w:rsidRDefault="00624BD8" w:rsidP="0002344D">
      <w:pPr>
        <w:spacing w:after="0"/>
        <w:jc w:val="both"/>
        <w:rPr>
          <w:rFonts w:ascii="Arial" w:hAnsi="Arial" w:cs="Arial"/>
          <w:sz w:val="16"/>
          <w:szCs w:val="16"/>
        </w:rPr>
      </w:pPr>
    </w:p>
    <w:p w:rsidR="004E1A4F" w:rsidRDefault="00624BD8" w:rsidP="00582C5F">
      <w:pPr>
        <w:spacing w:after="0"/>
        <w:ind w:left="360"/>
        <w:jc w:val="both"/>
      </w:pPr>
      <w:r w:rsidRPr="00624BD8">
        <w:rPr>
          <w:rFonts w:ascii="Arial" w:hAnsi="Arial" w:cs="Arial"/>
          <w:sz w:val="16"/>
          <w:szCs w:val="16"/>
        </w:rPr>
        <w:t xml:space="preserve">                             </w:t>
      </w:r>
      <w:r w:rsidR="00582C5F">
        <w:rPr>
          <w:rFonts w:ascii="Arial" w:hAnsi="Arial" w:cs="Arial"/>
          <w:sz w:val="16"/>
          <w:szCs w:val="16"/>
        </w:rPr>
        <w:t xml:space="preserve">                               </w:t>
      </w:r>
    </w:p>
    <w:p w:rsidR="004E1A4F" w:rsidRDefault="004E1A4F" w:rsidP="0002344D">
      <w:pPr>
        <w:spacing w:after="0"/>
        <w:jc w:val="right"/>
      </w:pPr>
    </w:p>
    <w:p w:rsidR="00582C5F" w:rsidRDefault="00582C5F" w:rsidP="0002344D">
      <w:pPr>
        <w:spacing w:after="0"/>
        <w:jc w:val="right"/>
        <w:rPr>
          <w:b/>
        </w:rPr>
      </w:pPr>
    </w:p>
    <w:p w:rsidR="00582C5F" w:rsidRDefault="00582C5F" w:rsidP="0002344D">
      <w:pPr>
        <w:spacing w:after="0"/>
        <w:jc w:val="right"/>
        <w:rPr>
          <w:b/>
        </w:rPr>
      </w:pPr>
    </w:p>
    <w:p w:rsidR="00582C5F" w:rsidRDefault="00582C5F" w:rsidP="0002344D">
      <w:pPr>
        <w:spacing w:after="0"/>
        <w:jc w:val="right"/>
        <w:rPr>
          <w:b/>
        </w:rPr>
      </w:pPr>
    </w:p>
    <w:p w:rsidR="00582C5F" w:rsidRDefault="00582C5F" w:rsidP="0002344D">
      <w:pPr>
        <w:spacing w:after="0"/>
        <w:jc w:val="right"/>
        <w:rPr>
          <w:b/>
        </w:rPr>
      </w:pPr>
    </w:p>
    <w:p w:rsidR="00582C5F" w:rsidRDefault="00582C5F" w:rsidP="0002344D">
      <w:pPr>
        <w:spacing w:after="0"/>
        <w:jc w:val="right"/>
        <w:rPr>
          <w:b/>
        </w:rPr>
      </w:pPr>
    </w:p>
    <w:p w:rsidR="00582C5F" w:rsidRDefault="00582C5F" w:rsidP="0002344D">
      <w:pPr>
        <w:spacing w:after="0"/>
        <w:jc w:val="right"/>
        <w:rPr>
          <w:b/>
        </w:rPr>
      </w:pPr>
    </w:p>
    <w:p w:rsidR="00582C5F" w:rsidRDefault="00582C5F" w:rsidP="0002344D">
      <w:pPr>
        <w:spacing w:after="0"/>
        <w:jc w:val="right"/>
        <w:rPr>
          <w:b/>
        </w:rPr>
      </w:pPr>
    </w:p>
    <w:p w:rsidR="0024762F" w:rsidRPr="00582C5F" w:rsidRDefault="0024762F" w:rsidP="0002344D">
      <w:pPr>
        <w:spacing w:after="0"/>
        <w:jc w:val="right"/>
        <w:rPr>
          <w:rFonts w:ascii="Arial" w:hAnsi="Arial" w:cs="Arial"/>
          <w:b/>
          <w:sz w:val="16"/>
          <w:szCs w:val="16"/>
        </w:rPr>
      </w:pPr>
      <w:r w:rsidRPr="00582C5F">
        <w:rPr>
          <w:rFonts w:ascii="Arial" w:hAnsi="Arial" w:cs="Arial"/>
          <w:b/>
          <w:sz w:val="16"/>
          <w:szCs w:val="16"/>
        </w:rPr>
        <w:t xml:space="preserve">Приложение № 2  </w:t>
      </w:r>
    </w:p>
    <w:p w:rsidR="0024762F" w:rsidRPr="00582C5F" w:rsidRDefault="0024762F" w:rsidP="0002344D">
      <w:pPr>
        <w:spacing w:after="0"/>
        <w:jc w:val="right"/>
        <w:rPr>
          <w:rFonts w:ascii="Arial" w:hAnsi="Arial" w:cs="Arial"/>
          <w:b/>
          <w:sz w:val="16"/>
          <w:szCs w:val="16"/>
        </w:rPr>
      </w:pPr>
      <w:r w:rsidRPr="00582C5F">
        <w:rPr>
          <w:rFonts w:ascii="Arial" w:hAnsi="Arial" w:cs="Arial"/>
          <w:b/>
          <w:sz w:val="16"/>
          <w:szCs w:val="16"/>
        </w:rPr>
        <w:t xml:space="preserve">к паспорту муниципальной программы </w:t>
      </w:r>
    </w:p>
    <w:p w:rsidR="0024762F" w:rsidRPr="00582C5F" w:rsidRDefault="0024762F" w:rsidP="0002344D">
      <w:pPr>
        <w:spacing w:after="0"/>
        <w:jc w:val="right"/>
        <w:rPr>
          <w:rFonts w:ascii="Arial" w:hAnsi="Arial" w:cs="Arial"/>
          <w:b/>
          <w:sz w:val="16"/>
          <w:szCs w:val="16"/>
        </w:rPr>
      </w:pPr>
      <w:r w:rsidRPr="00582C5F">
        <w:rPr>
          <w:rFonts w:ascii="Arial" w:hAnsi="Arial" w:cs="Arial"/>
          <w:b/>
          <w:sz w:val="16"/>
          <w:szCs w:val="16"/>
        </w:rPr>
        <w:t>«Развитие систе</w:t>
      </w:r>
      <w:r w:rsidR="00A906B5" w:rsidRPr="00582C5F">
        <w:rPr>
          <w:rFonts w:ascii="Arial" w:hAnsi="Arial" w:cs="Arial"/>
          <w:b/>
          <w:sz w:val="16"/>
          <w:szCs w:val="16"/>
        </w:rPr>
        <w:t>мы образования Канского района»</w:t>
      </w:r>
    </w:p>
    <w:p w:rsidR="004E1A4F" w:rsidRPr="00582C5F" w:rsidRDefault="0024762F" w:rsidP="0002344D">
      <w:pPr>
        <w:spacing w:after="0"/>
        <w:jc w:val="center"/>
        <w:rPr>
          <w:rFonts w:ascii="Arial" w:hAnsi="Arial" w:cs="Arial"/>
          <w:b/>
          <w:sz w:val="16"/>
          <w:szCs w:val="16"/>
        </w:rPr>
      </w:pPr>
      <w:r w:rsidRPr="00582C5F">
        <w:rPr>
          <w:rFonts w:ascii="Arial" w:hAnsi="Arial" w:cs="Arial"/>
          <w:b/>
          <w:sz w:val="16"/>
          <w:szCs w:val="16"/>
        </w:rPr>
        <w:t>Целевые показатели на долгосрочный период</w:t>
      </w:r>
    </w:p>
    <w:p w:rsidR="00A906B5" w:rsidRDefault="00A906B5" w:rsidP="0002344D">
      <w:pPr>
        <w:spacing w:after="0"/>
        <w:jc w:val="center"/>
        <w:rPr>
          <w:b/>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1576"/>
        <w:gridCol w:w="853"/>
        <w:gridCol w:w="799"/>
        <w:gridCol w:w="1510"/>
        <w:gridCol w:w="497"/>
        <w:gridCol w:w="497"/>
        <w:gridCol w:w="497"/>
        <w:gridCol w:w="497"/>
        <w:gridCol w:w="497"/>
        <w:gridCol w:w="497"/>
        <w:gridCol w:w="724"/>
        <w:gridCol w:w="724"/>
        <w:gridCol w:w="497"/>
      </w:tblGrid>
      <w:tr w:rsidR="00026BB1" w:rsidRPr="00A906B5" w:rsidTr="00A906B5">
        <w:trPr>
          <w:trHeight w:val="345"/>
        </w:trPr>
        <w:tc>
          <w:tcPr>
            <w:tcW w:w="192" w:type="pct"/>
            <w:vMerge w:val="restar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 п/п</w:t>
            </w:r>
          </w:p>
        </w:tc>
        <w:tc>
          <w:tcPr>
            <w:tcW w:w="1590" w:type="pct"/>
            <w:vMerge w:val="restar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Цели, целевые показатели</w:t>
            </w:r>
          </w:p>
        </w:tc>
        <w:tc>
          <w:tcPr>
            <w:tcW w:w="298" w:type="pct"/>
            <w:vMerge w:val="restar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Единица измерения</w:t>
            </w:r>
          </w:p>
        </w:tc>
        <w:tc>
          <w:tcPr>
            <w:tcW w:w="346" w:type="pct"/>
            <w:vMerge w:val="restar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Отчётный 2021</w:t>
            </w:r>
          </w:p>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 xml:space="preserve"> год</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Текущий финансовый</w:t>
            </w:r>
          </w:p>
        </w:tc>
        <w:tc>
          <w:tcPr>
            <w:tcW w:w="496" w:type="pct"/>
            <w:gridSpan w:val="2"/>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плановый период</w:t>
            </w:r>
          </w:p>
        </w:tc>
        <w:tc>
          <w:tcPr>
            <w:tcW w:w="1831" w:type="pct"/>
            <w:gridSpan w:val="7"/>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долгосрочный период</w:t>
            </w:r>
          </w:p>
        </w:tc>
      </w:tr>
      <w:tr w:rsidR="00D373D2" w:rsidRPr="00A906B5" w:rsidTr="00A906B5">
        <w:trPr>
          <w:trHeight w:val="651"/>
        </w:trPr>
        <w:tc>
          <w:tcPr>
            <w:tcW w:w="192" w:type="pct"/>
            <w:vMerge/>
            <w:vAlign w:val="center"/>
          </w:tcPr>
          <w:p w:rsidR="00A906B5" w:rsidRPr="00A906B5" w:rsidRDefault="00A906B5" w:rsidP="0002344D">
            <w:pPr>
              <w:spacing w:after="0"/>
              <w:rPr>
                <w:rFonts w:ascii="Arial" w:hAnsi="Arial" w:cs="Arial"/>
                <w:sz w:val="16"/>
                <w:szCs w:val="16"/>
                <w:lang w:eastAsia="ru-RU"/>
              </w:rPr>
            </w:pPr>
          </w:p>
        </w:tc>
        <w:tc>
          <w:tcPr>
            <w:tcW w:w="1590" w:type="pct"/>
            <w:vMerge/>
            <w:vAlign w:val="center"/>
          </w:tcPr>
          <w:p w:rsidR="00A906B5" w:rsidRPr="00A906B5" w:rsidRDefault="00A906B5" w:rsidP="0002344D">
            <w:pPr>
              <w:spacing w:after="0"/>
              <w:rPr>
                <w:rFonts w:ascii="Arial" w:hAnsi="Arial" w:cs="Arial"/>
                <w:sz w:val="16"/>
                <w:szCs w:val="16"/>
                <w:lang w:eastAsia="ru-RU"/>
              </w:rPr>
            </w:pPr>
          </w:p>
        </w:tc>
        <w:tc>
          <w:tcPr>
            <w:tcW w:w="298" w:type="pct"/>
            <w:vMerge/>
            <w:vAlign w:val="center"/>
          </w:tcPr>
          <w:p w:rsidR="00A906B5" w:rsidRPr="00A906B5" w:rsidRDefault="00A906B5" w:rsidP="0002344D">
            <w:pPr>
              <w:spacing w:after="0"/>
              <w:rPr>
                <w:rFonts w:ascii="Arial" w:hAnsi="Arial" w:cs="Arial"/>
                <w:sz w:val="16"/>
                <w:szCs w:val="16"/>
                <w:lang w:eastAsia="ru-RU"/>
              </w:rPr>
            </w:pPr>
          </w:p>
        </w:tc>
        <w:tc>
          <w:tcPr>
            <w:tcW w:w="346" w:type="pct"/>
            <w:vMerge/>
            <w:vAlign w:val="center"/>
          </w:tcPr>
          <w:p w:rsidR="00A906B5" w:rsidRPr="00A906B5" w:rsidRDefault="00A906B5" w:rsidP="0002344D">
            <w:pPr>
              <w:spacing w:after="0"/>
              <w:rPr>
                <w:rFonts w:ascii="Arial" w:hAnsi="Arial" w:cs="Arial"/>
                <w:sz w:val="16"/>
                <w:szCs w:val="16"/>
                <w:lang w:eastAsia="ru-RU"/>
              </w:rPr>
            </w:pP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2022 год</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2023 год</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2024 год</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2025 год</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2026 год</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2027 год</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2028 год</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2029 год</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2030 год</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2031 год</w:t>
            </w:r>
          </w:p>
        </w:tc>
      </w:tr>
      <w:tr w:rsidR="00A906B5" w:rsidRPr="00A906B5" w:rsidTr="00A906B5">
        <w:trPr>
          <w:trHeight w:val="320"/>
        </w:trPr>
        <w:tc>
          <w:tcPr>
            <w:tcW w:w="5000" w:type="pct"/>
            <w:gridSpan w:val="14"/>
            <w:shd w:val="clear" w:color="auto" w:fill="FFFFFF"/>
          </w:tcPr>
          <w:p w:rsidR="00A906B5" w:rsidRPr="00A906B5" w:rsidRDefault="00A906B5" w:rsidP="0002344D">
            <w:pPr>
              <w:spacing w:after="0"/>
              <w:rPr>
                <w:rFonts w:ascii="Arial" w:hAnsi="Arial" w:cs="Arial"/>
                <w:sz w:val="16"/>
                <w:szCs w:val="16"/>
                <w:lang w:eastAsia="ru-RU"/>
              </w:rPr>
            </w:pPr>
            <w:r w:rsidRPr="00A906B5">
              <w:rPr>
                <w:rFonts w:ascii="Arial" w:hAnsi="Arial" w:cs="Arial"/>
                <w:sz w:val="16"/>
                <w:szCs w:val="16"/>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D373D2" w:rsidRPr="00A906B5" w:rsidTr="00A906B5">
        <w:trPr>
          <w:trHeight w:val="1155"/>
        </w:trPr>
        <w:tc>
          <w:tcPr>
            <w:tcW w:w="192"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1</w:t>
            </w:r>
          </w:p>
        </w:tc>
        <w:tc>
          <w:tcPr>
            <w:tcW w:w="1590" w:type="pct"/>
            <w:shd w:val="clear" w:color="auto" w:fill="FFFFFF"/>
            <w:vAlign w:val="center"/>
          </w:tcPr>
          <w:p w:rsidR="00A906B5" w:rsidRPr="00A906B5" w:rsidRDefault="00A906B5" w:rsidP="0002344D">
            <w:pPr>
              <w:spacing w:after="0"/>
              <w:ind w:firstLineChars="100" w:firstLine="160"/>
              <w:rPr>
                <w:rFonts w:ascii="Arial" w:hAnsi="Arial" w:cs="Arial"/>
                <w:sz w:val="16"/>
                <w:szCs w:val="16"/>
                <w:lang w:eastAsia="ru-RU"/>
              </w:rPr>
            </w:pPr>
            <w:r w:rsidRPr="00A906B5">
              <w:rPr>
                <w:rFonts w:ascii="Arial" w:hAnsi="Arial" w:cs="Arial"/>
                <w:sz w:val="16"/>
                <w:szCs w:val="16"/>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29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lang w:eastAsia="ru-RU"/>
              </w:rPr>
              <w:t>%</w:t>
            </w:r>
          </w:p>
        </w:tc>
        <w:tc>
          <w:tcPr>
            <w:tcW w:w="346"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rPr>
                <w:rFonts w:ascii="Arial" w:hAnsi="Arial" w:cs="Arial"/>
                <w:sz w:val="16"/>
                <w:szCs w:val="16"/>
              </w:rPr>
            </w:pPr>
            <w:r w:rsidRPr="00A906B5">
              <w:rPr>
                <w:rFonts w:ascii="Arial" w:hAnsi="Arial" w:cs="Arial"/>
                <w:sz w:val="16"/>
                <w:szCs w:val="16"/>
              </w:rPr>
              <w:t>96,5</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96,5</w:t>
            </w:r>
          </w:p>
        </w:tc>
      </w:tr>
      <w:tr w:rsidR="00D373D2" w:rsidRPr="00A906B5" w:rsidTr="00A906B5">
        <w:trPr>
          <w:trHeight w:val="1975"/>
        </w:trPr>
        <w:tc>
          <w:tcPr>
            <w:tcW w:w="192"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t>2</w:t>
            </w:r>
          </w:p>
        </w:tc>
        <w:tc>
          <w:tcPr>
            <w:tcW w:w="1590" w:type="pct"/>
            <w:shd w:val="clear" w:color="auto" w:fill="FFFFFF"/>
            <w:vAlign w:val="center"/>
          </w:tcPr>
          <w:p w:rsidR="00A906B5" w:rsidRPr="00A906B5" w:rsidRDefault="00A906B5" w:rsidP="0002344D">
            <w:pPr>
              <w:spacing w:after="0"/>
              <w:rPr>
                <w:rFonts w:ascii="Arial" w:hAnsi="Arial" w:cs="Arial"/>
                <w:sz w:val="16"/>
                <w:szCs w:val="16"/>
                <w:lang w:eastAsia="ru-RU"/>
              </w:rPr>
            </w:pPr>
            <w:r w:rsidRPr="00A906B5">
              <w:rPr>
                <w:rFonts w:ascii="Arial" w:hAnsi="Arial" w:cs="Arial"/>
                <w:sz w:val="16"/>
                <w:szCs w:val="16"/>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w:t>
            </w:r>
          </w:p>
        </w:tc>
        <w:tc>
          <w:tcPr>
            <w:tcW w:w="29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lang w:eastAsia="ru-RU"/>
              </w:rPr>
              <w:t>%</w:t>
            </w:r>
          </w:p>
        </w:tc>
        <w:tc>
          <w:tcPr>
            <w:tcW w:w="346"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7"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97"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100</w:t>
            </w:r>
          </w:p>
        </w:tc>
      </w:tr>
      <w:tr w:rsidR="00D373D2" w:rsidRPr="00A906B5" w:rsidTr="00A906B5">
        <w:trPr>
          <w:trHeight w:val="1556"/>
        </w:trPr>
        <w:tc>
          <w:tcPr>
            <w:tcW w:w="192" w:type="pct"/>
            <w:shd w:val="clear" w:color="auto" w:fill="FFFFFF"/>
            <w:vAlign w:val="center"/>
          </w:tcPr>
          <w:p w:rsidR="00A906B5" w:rsidRPr="00A906B5" w:rsidRDefault="00A906B5" w:rsidP="0002344D">
            <w:pPr>
              <w:spacing w:after="0"/>
              <w:jc w:val="center"/>
              <w:rPr>
                <w:rFonts w:ascii="Arial" w:hAnsi="Arial" w:cs="Arial"/>
                <w:sz w:val="16"/>
                <w:szCs w:val="16"/>
                <w:lang w:eastAsia="ru-RU"/>
              </w:rPr>
            </w:pPr>
            <w:r w:rsidRPr="00A906B5">
              <w:rPr>
                <w:rFonts w:ascii="Arial" w:hAnsi="Arial" w:cs="Arial"/>
                <w:sz w:val="16"/>
                <w:szCs w:val="16"/>
                <w:lang w:eastAsia="ru-RU"/>
              </w:rPr>
              <w:lastRenderedPageBreak/>
              <w:t>3</w:t>
            </w:r>
          </w:p>
        </w:tc>
        <w:tc>
          <w:tcPr>
            <w:tcW w:w="1590" w:type="pct"/>
            <w:shd w:val="clear" w:color="auto" w:fill="FFFFFF"/>
            <w:vAlign w:val="center"/>
          </w:tcPr>
          <w:p w:rsidR="00A906B5" w:rsidRPr="00A906B5" w:rsidRDefault="00A906B5" w:rsidP="0002344D">
            <w:pPr>
              <w:spacing w:after="0"/>
              <w:rPr>
                <w:rFonts w:ascii="Arial" w:hAnsi="Arial" w:cs="Arial"/>
                <w:sz w:val="16"/>
                <w:szCs w:val="16"/>
                <w:lang w:eastAsia="ru-RU"/>
              </w:rPr>
            </w:pPr>
            <w:r w:rsidRPr="00A906B5">
              <w:rPr>
                <w:rFonts w:ascii="Arial" w:hAnsi="Arial" w:cs="Arial"/>
                <w:sz w:val="16"/>
                <w:szCs w:val="16"/>
                <w:lang w:eastAsia="ru-RU"/>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9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lang w:eastAsia="ru-RU"/>
              </w:rPr>
              <w:t>%</w:t>
            </w:r>
          </w:p>
        </w:tc>
        <w:tc>
          <w:tcPr>
            <w:tcW w:w="346"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80,4</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80,6</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80,8</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81,0</w:t>
            </w:r>
          </w:p>
        </w:tc>
        <w:tc>
          <w:tcPr>
            <w:tcW w:w="247"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81,2</w:t>
            </w:r>
          </w:p>
        </w:tc>
        <w:tc>
          <w:tcPr>
            <w:tcW w:w="248"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81,4</w:t>
            </w:r>
          </w:p>
        </w:tc>
        <w:tc>
          <w:tcPr>
            <w:tcW w:w="29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81,6</w:t>
            </w:r>
          </w:p>
        </w:tc>
        <w:tc>
          <w:tcPr>
            <w:tcW w:w="297"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81,8</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82,0</w:t>
            </w:r>
          </w:p>
        </w:tc>
        <w:tc>
          <w:tcPr>
            <w:tcW w:w="248" w:type="pct"/>
            <w:shd w:val="clear" w:color="auto" w:fill="FFFFFF"/>
            <w:noWrap/>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82,0</w:t>
            </w:r>
          </w:p>
        </w:tc>
        <w:tc>
          <w:tcPr>
            <w:tcW w:w="247" w:type="pct"/>
            <w:shd w:val="clear" w:color="auto" w:fill="FFFFFF"/>
            <w:vAlign w:val="center"/>
          </w:tcPr>
          <w:p w:rsidR="00A906B5" w:rsidRPr="00A906B5" w:rsidRDefault="00A906B5" w:rsidP="0002344D">
            <w:pPr>
              <w:spacing w:after="0"/>
              <w:jc w:val="center"/>
              <w:rPr>
                <w:rFonts w:ascii="Arial" w:hAnsi="Arial" w:cs="Arial"/>
                <w:sz w:val="16"/>
                <w:szCs w:val="16"/>
              </w:rPr>
            </w:pPr>
            <w:r w:rsidRPr="00A906B5">
              <w:rPr>
                <w:rFonts w:ascii="Arial" w:hAnsi="Arial" w:cs="Arial"/>
                <w:sz w:val="16"/>
                <w:szCs w:val="16"/>
              </w:rPr>
              <w:t>82,0</w:t>
            </w:r>
          </w:p>
        </w:tc>
      </w:tr>
    </w:tbl>
    <w:p w:rsidR="00A906B5" w:rsidRPr="0024762F" w:rsidRDefault="00A906B5" w:rsidP="0002344D">
      <w:pPr>
        <w:spacing w:after="0"/>
        <w:jc w:val="both"/>
        <w:rPr>
          <w:b/>
        </w:rPr>
      </w:pPr>
    </w:p>
    <w:p w:rsidR="00A729E3" w:rsidRDefault="00A729E3" w:rsidP="0002344D">
      <w:pPr>
        <w:spacing w:after="0"/>
        <w:jc w:val="center"/>
        <w:rPr>
          <w:b/>
        </w:rPr>
      </w:pPr>
    </w:p>
    <w:p w:rsidR="00A906B5" w:rsidRDefault="00A906B5"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CYR" w:eastAsia="Times New Roman CYR" w:hAnsi="Times New Roman CYR" w:cs="Times New Roman CYR"/>
          <w:sz w:val="28"/>
        </w:rPr>
      </w:pPr>
    </w:p>
    <w:p w:rsidR="00A906B5" w:rsidRDefault="00A906B5"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CYR" w:eastAsia="Times New Roman CYR" w:hAnsi="Times New Roman CYR" w:cs="Times New Roman CYR"/>
          <w:sz w:val="28"/>
        </w:rPr>
      </w:pPr>
    </w:p>
    <w:p w:rsidR="00A906B5" w:rsidRDefault="00A906B5"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r w:rsidRPr="00A906B5">
        <w:rPr>
          <w:rFonts w:ascii="Arial" w:eastAsia="Times New Roman CYR" w:hAnsi="Arial" w:cs="Arial"/>
          <w:sz w:val="16"/>
          <w:szCs w:val="16"/>
        </w:rPr>
        <w:t xml:space="preserve">Руководитель МКУ </w:t>
      </w:r>
      <w:r w:rsidRPr="00A906B5">
        <w:rPr>
          <w:rFonts w:ascii="Arial" w:hAnsi="Arial" w:cs="Arial"/>
          <w:sz w:val="16"/>
          <w:szCs w:val="16"/>
        </w:rPr>
        <w:t>«</w:t>
      </w:r>
      <w:r w:rsidRPr="00A906B5">
        <w:rPr>
          <w:rFonts w:ascii="Arial" w:eastAsia="Times New Roman CYR" w:hAnsi="Arial" w:cs="Arial"/>
          <w:sz w:val="16"/>
          <w:szCs w:val="16"/>
        </w:rPr>
        <w:t>УО Канского района</w:t>
      </w:r>
      <w:r w:rsidRPr="00A906B5">
        <w:rPr>
          <w:rFonts w:ascii="Arial" w:hAnsi="Arial" w:cs="Arial"/>
          <w:sz w:val="16"/>
          <w:szCs w:val="16"/>
        </w:rPr>
        <w:t xml:space="preserve">» </w:t>
      </w:r>
      <w:r w:rsidRPr="00A906B5">
        <w:rPr>
          <w:rFonts w:ascii="Arial" w:eastAsia="Times New Roman CYR" w:hAnsi="Arial" w:cs="Arial"/>
          <w:sz w:val="16"/>
          <w:szCs w:val="16"/>
        </w:rPr>
        <w:t>С.О. Петров</w:t>
      </w:r>
    </w:p>
    <w:p w:rsidR="00582C5F" w:rsidRDefault="00582C5F"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p>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62637E">
        <w:rPr>
          <w:rFonts w:ascii="Arial" w:eastAsia="Times New Roman CYR" w:hAnsi="Arial" w:cs="Arial"/>
          <w:b/>
          <w:sz w:val="16"/>
          <w:szCs w:val="16"/>
        </w:rPr>
        <w:t>Приложение № 3</w:t>
      </w:r>
    </w:p>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62637E">
        <w:rPr>
          <w:rFonts w:ascii="Arial" w:eastAsia="Times New Roman CYR" w:hAnsi="Arial" w:cs="Arial"/>
          <w:b/>
          <w:sz w:val="16"/>
          <w:szCs w:val="16"/>
        </w:rPr>
        <w:t>к муниципальной программе «Развитие системы</w:t>
      </w:r>
    </w:p>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62637E">
        <w:rPr>
          <w:rFonts w:ascii="Arial" w:eastAsia="Times New Roman CYR" w:hAnsi="Arial" w:cs="Arial"/>
          <w:b/>
          <w:sz w:val="16"/>
          <w:szCs w:val="16"/>
        </w:rPr>
        <w:t>образования Канского района»</w:t>
      </w:r>
    </w:p>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p>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62637E">
        <w:rPr>
          <w:rFonts w:ascii="Arial" w:eastAsia="Times New Roman CYR" w:hAnsi="Arial" w:cs="Arial"/>
          <w:b/>
          <w:sz w:val="16"/>
          <w:szCs w:val="16"/>
        </w:rPr>
        <w:t>Распределение планируемых расходов за счет средств районного бюджета по мероприятиям и подпрограммам</w:t>
      </w:r>
    </w:p>
    <w:p w:rsidR="00A906B5"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62637E">
        <w:rPr>
          <w:rFonts w:ascii="Arial" w:eastAsia="Times New Roman CYR" w:hAnsi="Arial" w:cs="Arial"/>
          <w:b/>
          <w:sz w:val="16"/>
          <w:szCs w:val="16"/>
        </w:rPr>
        <w:t>муниципальной программы «Развитие системы образования Канского района»</w:t>
      </w:r>
    </w:p>
    <w:p w:rsid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90"/>
        <w:gridCol w:w="1271"/>
        <w:gridCol w:w="528"/>
        <w:gridCol w:w="832"/>
        <w:gridCol w:w="473"/>
        <w:gridCol w:w="377"/>
        <w:gridCol w:w="929"/>
        <w:gridCol w:w="929"/>
        <w:gridCol w:w="845"/>
        <w:gridCol w:w="794"/>
        <w:gridCol w:w="752"/>
      </w:tblGrid>
      <w:tr w:rsidR="00026BB1" w:rsidRPr="00036DC4" w:rsidTr="00036DC4">
        <w:tc>
          <w:tcPr>
            <w:tcW w:w="466" w:type="pct"/>
            <w:vMerge w:val="restar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Статус (муниципальная программа, подпрограмма)</w:t>
            </w:r>
          </w:p>
        </w:tc>
        <w:tc>
          <w:tcPr>
            <w:tcW w:w="573" w:type="pct"/>
            <w:vMerge w:val="restart"/>
            <w:vAlign w:val="center"/>
          </w:tcPr>
          <w:p w:rsidR="00036DC4" w:rsidRPr="00036DC4" w:rsidRDefault="00036DC4" w:rsidP="0002344D">
            <w:pPr>
              <w:spacing w:after="0"/>
              <w:jc w:val="center"/>
              <w:rPr>
                <w:rFonts w:ascii="Arial" w:hAnsi="Arial" w:cs="Arial"/>
                <w:sz w:val="16"/>
                <w:szCs w:val="16"/>
                <w:lang w:eastAsia="ru-RU"/>
              </w:rPr>
            </w:pPr>
            <w:proofErr w:type="gramStart"/>
            <w:r w:rsidRPr="00036DC4">
              <w:rPr>
                <w:rFonts w:ascii="Arial" w:hAnsi="Arial" w:cs="Arial"/>
                <w:sz w:val="16"/>
                <w:szCs w:val="16"/>
                <w:lang w:eastAsia="ru-RU"/>
              </w:rPr>
              <w:t>Наименование  программы</w:t>
            </w:r>
            <w:proofErr w:type="gramEnd"/>
            <w:r w:rsidRPr="00036DC4">
              <w:rPr>
                <w:rFonts w:ascii="Arial" w:hAnsi="Arial" w:cs="Arial"/>
                <w:sz w:val="16"/>
                <w:szCs w:val="16"/>
                <w:lang w:eastAsia="ru-RU"/>
              </w:rPr>
              <w:t>, подпрограммы</w:t>
            </w:r>
          </w:p>
        </w:tc>
        <w:tc>
          <w:tcPr>
            <w:tcW w:w="621" w:type="pct"/>
            <w:vMerge w:val="restar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Наименование ГРБС</w:t>
            </w:r>
          </w:p>
        </w:tc>
        <w:tc>
          <w:tcPr>
            <w:tcW w:w="1050" w:type="pct"/>
            <w:gridSpan w:val="4"/>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 xml:space="preserve">Код бюджетной классификации </w:t>
            </w:r>
          </w:p>
        </w:tc>
        <w:tc>
          <w:tcPr>
            <w:tcW w:w="382" w:type="pct"/>
          </w:tcPr>
          <w:p w:rsidR="00036DC4" w:rsidRPr="00036DC4" w:rsidRDefault="00036DC4" w:rsidP="0002344D">
            <w:pPr>
              <w:spacing w:after="0"/>
              <w:jc w:val="center"/>
              <w:rPr>
                <w:rFonts w:ascii="Arial" w:hAnsi="Arial" w:cs="Arial"/>
                <w:sz w:val="16"/>
                <w:szCs w:val="16"/>
                <w:lang w:eastAsia="ru-RU"/>
              </w:rPr>
            </w:pPr>
          </w:p>
        </w:tc>
        <w:tc>
          <w:tcPr>
            <w:tcW w:w="1909" w:type="pct"/>
            <w:gridSpan w:val="4"/>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 xml:space="preserve">Расходы </w:t>
            </w:r>
            <w:r w:rsidRPr="00036DC4">
              <w:rPr>
                <w:rFonts w:ascii="Arial" w:hAnsi="Arial" w:cs="Arial"/>
                <w:sz w:val="16"/>
                <w:szCs w:val="16"/>
                <w:lang w:eastAsia="ru-RU"/>
              </w:rPr>
              <w:br/>
              <w:t>(тыс. руб.), годы</w:t>
            </w:r>
          </w:p>
        </w:tc>
      </w:tr>
      <w:tr w:rsidR="00036DC4" w:rsidRPr="00036DC4" w:rsidTr="00036DC4">
        <w:trPr>
          <w:trHeight w:val="965"/>
        </w:trPr>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vMerge/>
            <w:vAlign w:val="center"/>
          </w:tcPr>
          <w:p w:rsidR="00036DC4" w:rsidRPr="00036DC4" w:rsidRDefault="00036DC4" w:rsidP="0002344D">
            <w:pPr>
              <w:spacing w:after="0"/>
              <w:rPr>
                <w:rFonts w:ascii="Arial" w:hAnsi="Arial" w:cs="Arial"/>
                <w:sz w:val="16"/>
                <w:szCs w:val="16"/>
                <w:lang w:eastAsia="ru-RU"/>
              </w:rPr>
            </w:pPr>
          </w:p>
        </w:tc>
        <w:tc>
          <w:tcPr>
            <w:tcW w:w="201"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ГРБС</w:t>
            </w:r>
          </w:p>
        </w:tc>
        <w:tc>
          <w:tcPr>
            <w:tcW w:w="372"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Разряд</w:t>
            </w:r>
            <w:r w:rsidRPr="00036DC4">
              <w:rPr>
                <w:rFonts w:ascii="Arial" w:hAnsi="Arial" w:cs="Arial"/>
                <w:sz w:val="16"/>
                <w:szCs w:val="16"/>
                <w:lang w:eastAsia="ru-RU"/>
              </w:rPr>
              <w:br/>
            </w:r>
            <w:proofErr w:type="spellStart"/>
            <w:r w:rsidRPr="00036DC4">
              <w:rPr>
                <w:rFonts w:ascii="Arial" w:hAnsi="Arial" w:cs="Arial"/>
                <w:sz w:val="16"/>
                <w:szCs w:val="16"/>
                <w:lang w:eastAsia="ru-RU"/>
              </w:rPr>
              <w:t>Подразряд</w:t>
            </w:r>
            <w:proofErr w:type="spellEnd"/>
          </w:p>
        </w:tc>
        <w:tc>
          <w:tcPr>
            <w:tcW w:w="239"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ЦСР</w:t>
            </w:r>
          </w:p>
        </w:tc>
        <w:tc>
          <w:tcPr>
            <w:tcW w:w="238"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ВР</w:t>
            </w:r>
          </w:p>
        </w:tc>
        <w:tc>
          <w:tcPr>
            <w:tcW w:w="382"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Отчётный финансовый год (2021)</w:t>
            </w:r>
          </w:p>
        </w:tc>
        <w:tc>
          <w:tcPr>
            <w:tcW w:w="477" w:type="pct"/>
            <w:vAlign w:val="center"/>
          </w:tcPr>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Текущий финансовый год (2022)</w:t>
            </w:r>
          </w:p>
        </w:tc>
        <w:tc>
          <w:tcPr>
            <w:tcW w:w="477" w:type="pct"/>
            <w:vAlign w:val="center"/>
          </w:tcPr>
          <w:p w:rsidR="00036DC4" w:rsidRPr="00036DC4" w:rsidRDefault="00036DC4" w:rsidP="0002344D">
            <w:pPr>
              <w:spacing w:after="0"/>
              <w:jc w:val="center"/>
              <w:rPr>
                <w:rFonts w:ascii="Arial" w:hAnsi="Arial" w:cs="Arial"/>
                <w:sz w:val="16"/>
                <w:szCs w:val="16"/>
                <w:lang w:eastAsia="ru-RU"/>
              </w:rPr>
            </w:pPr>
          </w:p>
          <w:p w:rsidR="00036DC4" w:rsidRPr="00036DC4" w:rsidRDefault="00036DC4" w:rsidP="0002344D">
            <w:pPr>
              <w:spacing w:after="0"/>
              <w:jc w:val="center"/>
              <w:rPr>
                <w:rFonts w:ascii="Arial" w:hAnsi="Arial" w:cs="Arial"/>
                <w:sz w:val="16"/>
                <w:szCs w:val="16"/>
                <w:lang w:eastAsia="ru-RU"/>
              </w:rPr>
            </w:pPr>
            <w:proofErr w:type="gramStart"/>
            <w:r w:rsidRPr="00036DC4">
              <w:rPr>
                <w:rFonts w:ascii="Arial" w:hAnsi="Arial" w:cs="Arial"/>
                <w:sz w:val="16"/>
                <w:szCs w:val="16"/>
                <w:lang w:eastAsia="ru-RU"/>
              </w:rPr>
              <w:t>Очередной  год</w:t>
            </w:r>
            <w:proofErr w:type="gramEnd"/>
            <w:r w:rsidRPr="00036DC4">
              <w:rPr>
                <w:rFonts w:ascii="Arial" w:hAnsi="Arial" w:cs="Arial"/>
                <w:sz w:val="16"/>
                <w:szCs w:val="16"/>
                <w:lang w:eastAsia="ru-RU"/>
              </w:rPr>
              <w:t xml:space="preserve"> планового периода (2023)</w:t>
            </w:r>
          </w:p>
        </w:tc>
        <w:tc>
          <w:tcPr>
            <w:tcW w:w="430" w:type="pct"/>
            <w:vAlign w:val="center"/>
          </w:tcPr>
          <w:p w:rsidR="00036DC4" w:rsidRPr="00036DC4" w:rsidRDefault="00036DC4" w:rsidP="0002344D">
            <w:pPr>
              <w:spacing w:after="0"/>
              <w:jc w:val="center"/>
              <w:rPr>
                <w:rFonts w:ascii="Arial" w:hAnsi="Arial" w:cs="Arial"/>
                <w:sz w:val="16"/>
                <w:szCs w:val="16"/>
                <w:lang w:eastAsia="ru-RU"/>
              </w:rPr>
            </w:pPr>
          </w:p>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Первый год планового периода (2024)</w:t>
            </w:r>
          </w:p>
        </w:tc>
        <w:tc>
          <w:tcPr>
            <w:tcW w:w="525" w:type="pct"/>
            <w:vAlign w:val="center"/>
          </w:tcPr>
          <w:p w:rsidR="00036DC4" w:rsidRPr="00036DC4" w:rsidRDefault="00036DC4" w:rsidP="0002344D">
            <w:pPr>
              <w:spacing w:after="0"/>
              <w:jc w:val="center"/>
              <w:rPr>
                <w:rFonts w:ascii="Arial" w:hAnsi="Arial" w:cs="Arial"/>
                <w:sz w:val="16"/>
                <w:szCs w:val="16"/>
                <w:lang w:eastAsia="ru-RU"/>
              </w:rPr>
            </w:pPr>
          </w:p>
          <w:p w:rsidR="00036DC4" w:rsidRPr="00036DC4" w:rsidRDefault="00036DC4" w:rsidP="0002344D">
            <w:pPr>
              <w:spacing w:after="0"/>
              <w:jc w:val="center"/>
              <w:rPr>
                <w:rFonts w:ascii="Arial" w:hAnsi="Arial" w:cs="Arial"/>
                <w:sz w:val="16"/>
                <w:szCs w:val="16"/>
                <w:lang w:eastAsia="ru-RU"/>
              </w:rPr>
            </w:pPr>
          </w:p>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Итого на период</w:t>
            </w:r>
          </w:p>
          <w:p w:rsidR="00036DC4" w:rsidRPr="00036DC4" w:rsidRDefault="00036DC4" w:rsidP="0002344D">
            <w:pPr>
              <w:spacing w:after="0"/>
              <w:jc w:val="center"/>
              <w:rPr>
                <w:rFonts w:ascii="Arial" w:hAnsi="Arial" w:cs="Arial"/>
                <w:sz w:val="16"/>
                <w:szCs w:val="16"/>
                <w:lang w:eastAsia="ru-RU"/>
              </w:rPr>
            </w:pPr>
            <w:r w:rsidRPr="00036DC4">
              <w:rPr>
                <w:rFonts w:ascii="Arial" w:hAnsi="Arial" w:cs="Arial"/>
                <w:sz w:val="16"/>
                <w:szCs w:val="16"/>
                <w:lang w:eastAsia="ru-RU"/>
              </w:rPr>
              <w:t>(2021-2024)</w:t>
            </w:r>
          </w:p>
        </w:tc>
      </w:tr>
      <w:tr w:rsidR="00036DC4" w:rsidRPr="00036DC4" w:rsidTr="00036DC4">
        <w:tc>
          <w:tcPr>
            <w:tcW w:w="466" w:type="pct"/>
            <w:vMerge w:val="restart"/>
          </w:tcPr>
          <w:p w:rsidR="00036DC4" w:rsidRPr="00036DC4" w:rsidRDefault="00036DC4" w:rsidP="0002344D">
            <w:pPr>
              <w:spacing w:after="0"/>
              <w:rPr>
                <w:rFonts w:ascii="Arial" w:hAnsi="Arial" w:cs="Arial"/>
                <w:sz w:val="16"/>
                <w:szCs w:val="16"/>
                <w:lang w:eastAsia="ru-RU"/>
              </w:rPr>
            </w:pPr>
            <w:proofErr w:type="gramStart"/>
            <w:r w:rsidRPr="00036DC4">
              <w:rPr>
                <w:rFonts w:ascii="Arial" w:hAnsi="Arial" w:cs="Arial"/>
                <w:sz w:val="16"/>
                <w:szCs w:val="16"/>
                <w:lang w:eastAsia="ru-RU"/>
              </w:rPr>
              <w:t>Муниципальная  программа</w:t>
            </w:r>
            <w:proofErr w:type="gramEnd"/>
          </w:p>
        </w:tc>
        <w:tc>
          <w:tcPr>
            <w:tcW w:w="573" w:type="pct"/>
            <w:vMerge w:val="restar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 xml:space="preserve"> Муниципальная программа «Развитие системы образования Канского района» </w:t>
            </w: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всего расходные обязательства по программе</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238 212,0</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244 154,3</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195 447,1</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193 202,2</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871 015,6</w:t>
            </w:r>
          </w:p>
        </w:tc>
      </w:tr>
      <w:tr w:rsidR="00036DC4" w:rsidRPr="00036DC4" w:rsidTr="00036DC4">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в том числе по МКУ «</w:t>
            </w:r>
            <w:proofErr w:type="spellStart"/>
            <w:r w:rsidRPr="00036DC4">
              <w:rPr>
                <w:rFonts w:ascii="Arial" w:hAnsi="Arial" w:cs="Arial"/>
                <w:sz w:val="16"/>
                <w:szCs w:val="16"/>
                <w:lang w:eastAsia="ru-RU"/>
              </w:rPr>
              <w:t>Финуправление</w:t>
            </w:r>
            <w:proofErr w:type="spellEnd"/>
            <w:r w:rsidRPr="00036DC4">
              <w:rPr>
                <w:rFonts w:ascii="Arial" w:hAnsi="Arial" w:cs="Arial"/>
                <w:sz w:val="16"/>
                <w:szCs w:val="16"/>
                <w:lang w:eastAsia="ru-RU"/>
              </w:rPr>
              <w:t>»:</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851</w:t>
            </w:r>
          </w:p>
        </w:tc>
        <w:tc>
          <w:tcPr>
            <w:tcW w:w="372" w:type="pct"/>
            <w:vAlign w:val="center"/>
          </w:tcPr>
          <w:p w:rsidR="00036DC4" w:rsidRPr="00036DC4" w:rsidRDefault="00036DC4" w:rsidP="0002344D">
            <w:pPr>
              <w:spacing w:after="0"/>
              <w:jc w:val="center"/>
              <w:rPr>
                <w:rFonts w:ascii="Arial" w:hAnsi="Arial" w:cs="Arial"/>
                <w:sz w:val="16"/>
                <w:szCs w:val="16"/>
              </w:rPr>
            </w:pPr>
          </w:p>
        </w:tc>
        <w:tc>
          <w:tcPr>
            <w:tcW w:w="239" w:type="pct"/>
            <w:vAlign w:val="center"/>
          </w:tcPr>
          <w:p w:rsidR="00036DC4" w:rsidRPr="00036DC4" w:rsidRDefault="00036DC4" w:rsidP="0002344D">
            <w:pPr>
              <w:spacing w:after="0"/>
              <w:jc w:val="center"/>
              <w:rPr>
                <w:rFonts w:ascii="Arial" w:hAnsi="Arial" w:cs="Arial"/>
                <w:sz w:val="16"/>
                <w:szCs w:val="16"/>
              </w:rPr>
            </w:pPr>
          </w:p>
        </w:tc>
        <w:tc>
          <w:tcPr>
            <w:tcW w:w="238" w:type="pct"/>
            <w:vAlign w:val="center"/>
          </w:tcPr>
          <w:p w:rsidR="00036DC4" w:rsidRPr="00036DC4" w:rsidRDefault="00036DC4" w:rsidP="0002344D">
            <w:pPr>
              <w:spacing w:after="0"/>
              <w:jc w:val="center"/>
              <w:rPr>
                <w:rFonts w:ascii="Arial" w:hAnsi="Arial" w:cs="Arial"/>
                <w:sz w:val="16"/>
                <w:szCs w:val="16"/>
              </w:rPr>
            </w:pP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2 359,5</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2 359,5</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0,0</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0,0</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4 719,0</w:t>
            </w:r>
          </w:p>
        </w:tc>
      </w:tr>
      <w:tr w:rsidR="00036DC4" w:rsidRPr="00036DC4" w:rsidTr="00036DC4">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МКУ «УО Канского района»</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235 852,5</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241 794,8</w:t>
            </w:r>
          </w:p>
        </w:tc>
        <w:tc>
          <w:tcPr>
            <w:tcW w:w="477" w:type="pct"/>
            <w:vAlign w:val="bottom"/>
          </w:tcPr>
          <w:p w:rsidR="00036DC4" w:rsidRPr="00036DC4" w:rsidRDefault="00036DC4" w:rsidP="0002344D">
            <w:pPr>
              <w:spacing w:after="0"/>
              <w:jc w:val="right"/>
              <w:rPr>
                <w:rFonts w:ascii="Arial" w:hAnsi="Arial" w:cs="Arial"/>
                <w:sz w:val="16"/>
                <w:szCs w:val="16"/>
              </w:rPr>
            </w:pPr>
          </w:p>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195 447,1</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193 202,2</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866 296,6</w:t>
            </w:r>
          </w:p>
        </w:tc>
      </w:tr>
      <w:tr w:rsidR="00036DC4" w:rsidRPr="00036DC4" w:rsidTr="00036DC4">
        <w:tc>
          <w:tcPr>
            <w:tcW w:w="466" w:type="pct"/>
            <w:vMerge w:val="restar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Подпрограмма 1</w:t>
            </w:r>
          </w:p>
          <w:p w:rsidR="00036DC4" w:rsidRPr="00036DC4" w:rsidRDefault="00036DC4" w:rsidP="0002344D">
            <w:pPr>
              <w:spacing w:after="0"/>
              <w:rPr>
                <w:rFonts w:ascii="Arial" w:hAnsi="Arial" w:cs="Arial"/>
                <w:sz w:val="16"/>
                <w:szCs w:val="16"/>
                <w:lang w:eastAsia="ru-RU"/>
              </w:rPr>
            </w:pPr>
          </w:p>
          <w:p w:rsidR="00036DC4" w:rsidRPr="00036DC4" w:rsidRDefault="00036DC4" w:rsidP="0002344D">
            <w:pPr>
              <w:spacing w:after="0"/>
              <w:rPr>
                <w:rFonts w:ascii="Arial" w:hAnsi="Arial" w:cs="Arial"/>
                <w:sz w:val="16"/>
                <w:szCs w:val="16"/>
                <w:lang w:eastAsia="ru-RU"/>
              </w:rPr>
            </w:pPr>
          </w:p>
          <w:p w:rsidR="00036DC4" w:rsidRPr="00036DC4" w:rsidRDefault="00036DC4" w:rsidP="0002344D">
            <w:pPr>
              <w:spacing w:after="0"/>
              <w:rPr>
                <w:rFonts w:ascii="Arial" w:hAnsi="Arial" w:cs="Arial"/>
                <w:sz w:val="16"/>
                <w:szCs w:val="16"/>
                <w:lang w:eastAsia="ru-RU"/>
              </w:rPr>
            </w:pPr>
          </w:p>
          <w:p w:rsidR="00036DC4" w:rsidRPr="00036DC4" w:rsidRDefault="00036DC4" w:rsidP="0002344D">
            <w:pPr>
              <w:spacing w:after="0"/>
              <w:rPr>
                <w:rFonts w:ascii="Arial" w:hAnsi="Arial" w:cs="Arial"/>
                <w:sz w:val="16"/>
                <w:szCs w:val="16"/>
                <w:lang w:eastAsia="ru-RU"/>
              </w:rPr>
            </w:pPr>
          </w:p>
        </w:tc>
        <w:tc>
          <w:tcPr>
            <w:tcW w:w="573" w:type="pct"/>
            <w:vMerge w:val="restar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 Развитие дошкольного, общего и дополнительного образования детей в Канском районе</w:t>
            </w: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всего расходные обязательства по подпрограмме</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bCs/>
                <w:sz w:val="16"/>
                <w:szCs w:val="16"/>
              </w:rPr>
              <w:t>212 300,9</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217 418,6</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170 555,9</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168 311,0</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768 586,4</w:t>
            </w:r>
          </w:p>
        </w:tc>
      </w:tr>
      <w:tr w:rsidR="00036DC4" w:rsidRPr="00036DC4" w:rsidTr="00036DC4">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в том числе по ГРБС:</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 </w:t>
            </w:r>
          </w:p>
        </w:tc>
        <w:tc>
          <w:tcPr>
            <w:tcW w:w="372" w:type="pct"/>
            <w:vAlign w:val="center"/>
          </w:tcPr>
          <w:p w:rsidR="00036DC4" w:rsidRPr="00036DC4" w:rsidRDefault="00036DC4" w:rsidP="0002344D">
            <w:pPr>
              <w:spacing w:after="0"/>
              <w:jc w:val="center"/>
              <w:rPr>
                <w:rFonts w:ascii="Arial" w:hAnsi="Arial" w:cs="Arial"/>
                <w:sz w:val="16"/>
                <w:szCs w:val="16"/>
              </w:rPr>
            </w:pPr>
          </w:p>
        </w:tc>
        <w:tc>
          <w:tcPr>
            <w:tcW w:w="239" w:type="pct"/>
            <w:vAlign w:val="center"/>
          </w:tcPr>
          <w:p w:rsidR="00036DC4" w:rsidRPr="00036DC4" w:rsidRDefault="00036DC4" w:rsidP="0002344D">
            <w:pPr>
              <w:spacing w:after="0"/>
              <w:jc w:val="center"/>
              <w:rPr>
                <w:rFonts w:ascii="Arial" w:hAnsi="Arial" w:cs="Arial"/>
                <w:sz w:val="16"/>
                <w:szCs w:val="16"/>
              </w:rPr>
            </w:pPr>
          </w:p>
        </w:tc>
        <w:tc>
          <w:tcPr>
            <w:tcW w:w="238" w:type="pct"/>
            <w:vAlign w:val="center"/>
          </w:tcPr>
          <w:p w:rsidR="00036DC4" w:rsidRPr="00036DC4" w:rsidRDefault="00036DC4" w:rsidP="0002344D">
            <w:pPr>
              <w:spacing w:after="0"/>
              <w:jc w:val="center"/>
              <w:rPr>
                <w:rFonts w:ascii="Arial" w:hAnsi="Arial" w:cs="Arial"/>
                <w:sz w:val="16"/>
                <w:szCs w:val="16"/>
              </w:rPr>
            </w:pPr>
          </w:p>
        </w:tc>
        <w:tc>
          <w:tcPr>
            <w:tcW w:w="382" w:type="pct"/>
            <w:vAlign w:val="bottom"/>
          </w:tcPr>
          <w:p w:rsidR="00036DC4" w:rsidRPr="00036DC4" w:rsidRDefault="00036DC4" w:rsidP="0002344D">
            <w:pPr>
              <w:spacing w:after="0"/>
              <w:jc w:val="right"/>
              <w:rPr>
                <w:rFonts w:ascii="Arial" w:hAnsi="Arial" w:cs="Arial"/>
                <w:color w:val="FF0000"/>
                <w:sz w:val="16"/>
                <w:szCs w:val="16"/>
              </w:rPr>
            </w:pPr>
          </w:p>
        </w:tc>
        <w:tc>
          <w:tcPr>
            <w:tcW w:w="477" w:type="pct"/>
            <w:vAlign w:val="bottom"/>
          </w:tcPr>
          <w:p w:rsidR="00036DC4" w:rsidRPr="00036DC4" w:rsidRDefault="00036DC4" w:rsidP="0002344D">
            <w:pPr>
              <w:spacing w:after="0"/>
              <w:jc w:val="right"/>
              <w:rPr>
                <w:rFonts w:ascii="Arial" w:hAnsi="Arial" w:cs="Arial"/>
                <w:color w:val="FF0000"/>
                <w:sz w:val="16"/>
                <w:szCs w:val="16"/>
              </w:rPr>
            </w:pPr>
          </w:p>
        </w:tc>
        <w:tc>
          <w:tcPr>
            <w:tcW w:w="477" w:type="pct"/>
            <w:vAlign w:val="bottom"/>
          </w:tcPr>
          <w:p w:rsidR="00036DC4" w:rsidRPr="00036DC4" w:rsidRDefault="00036DC4" w:rsidP="0002344D">
            <w:pPr>
              <w:spacing w:after="0"/>
              <w:jc w:val="right"/>
              <w:rPr>
                <w:rFonts w:ascii="Arial" w:hAnsi="Arial" w:cs="Arial"/>
                <w:sz w:val="16"/>
                <w:szCs w:val="16"/>
              </w:rPr>
            </w:pP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 xml:space="preserve">    </w:t>
            </w:r>
          </w:p>
        </w:tc>
        <w:tc>
          <w:tcPr>
            <w:tcW w:w="525" w:type="pct"/>
            <w:vAlign w:val="bottom"/>
          </w:tcPr>
          <w:p w:rsidR="00036DC4" w:rsidRPr="00036DC4" w:rsidRDefault="00036DC4" w:rsidP="0002344D">
            <w:pPr>
              <w:spacing w:after="0"/>
              <w:jc w:val="right"/>
              <w:rPr>
                <w:rFonts w:ascii="Arial" w:hAnsi="Arial" w:cs="Arial"/>
                <w:color w:val="FF0000"/>
                <w:sz w:val="16"/>
                <w:szCs w:val="16"/>
              </w:rPr>
            </w:pPr>
          </w:p>
        </w:tc>
      </w:tr>
      <w:tr w:rsidR="00036DC4" w:rsidRPr="00036DC4" w:rsidTr="00036DC4">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МКУ «</w:t>
            </w:r>
            <w:proofErr w:type="spellStart"/>
            <w:r w:rsidRPr="00036DC4">
              <w:rPr>
                <w:rFonts w:ascii="Arial" w:hAnsi="Arial" w:cs="Arial"/>
                <w:sz w:val="16"/>
                <w:szCs w:val="16"/>
                <w:lang w:eastAsia="ru-RU"/>
              </w:rPr>
              <w:t>Финуправление</w:t>
            </w:r>
            <w:proofErr w:type="spellEnd"/>
          </w:p>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851</w:t>
            </w:r>
          </w:p>
        </w:tc>
        <w:tc>
          <w:tcPr>
            <w:tcW w:w="372" w:type="pct"/>
            <w:vAlign w:val="center"/>
          </w:tcPr>
          <w:p w:rsidR="00036DC4" w:rsidRPr="00036DC4" w:rsidRDefault="00036DC4" w:rsidP="0002344D">
            <w:pPr>
              <w:spacing w:after="0"/>
              <w:jc w:val="center"/>
              <w:rPr>
                <w:rFonts w:ascii="Arial" w:hAnsi="Arial" w:cs="Arial"/>
                <w:sz w:val="16"/>
                <w:szCs w:val="16"/>
              </w:rPr>
            </w:pPr>
          </w:p>
        </w:tc>
        <w:tc>
          <w:tcPr>
            <w:tcW w:w="239" w:type="pct"/>
            <w:vAlign w:val="center"/>
          </w:tcPr>
          <w:p w:rsidR="00036DC4" w:rsidRPr="00036DC4" w:rsidRDefault="00036DC4" w:rsidP="0002344D">
            <w:pPr>
              <w:spacing w:after="0"/>
              <w:jc w:val="center"/>
              <w:rPr>
                <w:rFonts w:ascii="Arial" w:hAnsi="Arial" w:cs="Arial"/>
                <w:sz w:val="16"/>
                <w:szCs w:val="16"/>
              </w:rPr>
            </w:pPr>
          </w:p>
        </w:tc>
        <w:tc>
          <w:tcPr>
            <w:tcW w:w="238" w:type="pct"/>
            <w:vAlign w:val="center"/>
          </w:tcPr>
          <w:p w:rsidR="00036DC4" w:rsidRPr="00036DC4" w:rsidRDefault="00036DC4" w:rsidP="0002344D">
            <w:pPr>
              <w:spacing w:after="0"/>
              <w:jc w:val="center"/>
              <w:rPr>
                <w:rFonts w:ascii="Arial" w:hAnsi="Arial" w:cs="Arial"/>
                <w:sz w:val="16"/>
                <w:szCs w:val="16"/>
              </w:rPr>
            </w:pPr>
          </w:p>
        </w:tc>
        <w:tc>
          <w:tcPr>
            <w:tcW w:w="382" w:type="pct"/>
            <w:vAlign w:val="bottom"/>
          </w:tcPr>
          <w:p w:rsidR="00036DC4" w:rsidRPr="00036DC4" w:rsidRDefault="00036DC4" w:rsidP="0002344D">
            <w:pPr>
              <w:spacing w:after="0"/>
              <w:jc w:val="right"/>
              <w:rPr>
                <w:rFonts w:ascii="Arial" w:hAnsi="Arial" w:cs="Arial"/>
                <w:bCs/>
                <w:sz w:val="16"/>
                <w:szCs w:val="16"/>
              </w:rPr>
            </w:pPr>
            <w:r w:rsidRPr="00036DC4">
              <w:rPr>
                <w:rFonts w:ascii="Arial" w:hAnsi="Arial" w:cs="Arial"/>
                <w:bCs/>
                <w:sz w:val="16"/>
                <w:szCs w:val="16"/>
              </w:rPr>
              <w:t>2 359,5</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2 359,5</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0,0</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0,0</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4 719,0</w:t>
            </w:r>
          </w:p>
        </w:tc>
      </w:tr>
      <w:tr w:rsidR="00036DC4" w:rsidRPr="00036DC4" w:rsidTr="00036DC4">
        <w:tc>
          <w:tcPr>
            <w:tcW w:w="466" w:type="pct"/>
            <w:vMerge/>
            <w:vAlign w:val="center"/>
          </w:tcPr>
          <w:p w:rsidR="00036DC4" w:rsidRPr="00036DC4" w:rsidRDefault="00036DC4" w:rsidP="0002344D">
            <w:pPr>
              <w:spacing w:after="0"/>
              <w:rPr>
                <w:rFonts w:ascii="Arial" w:hAnsi="Arial" w:cs="Arial"/>
                <w:sz w:val="16"/>
                <w:szCs w:val="16"/>
                <w:lang w:eastAsia="ru-RU"/>
              </w:rPr>
            </w:pPr>
          </w:p>
        </w:tc>
        <w:tc>
          <w:tcPr>
            <w:tcW w:w="573" w:type="pct"/>
            <w:vMerge/>
            <w:vAlign w:val="center"/>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proofErr w:type="gramStart"/>
            <w:r w:rsidRPr="00036DC4">
              <w:rPr>
                <w:rFonts w:ascii="Arial" w:hAnsi="Arial" w:cs="Arial"/>
                <w:sz w:val="16"/>
                <w:szCs w:val="16"/>
                <w:lang w:eastAsia="ru-RU"/>
              </w:rPr>
              <w:t>»:МКУ</w:t>
            </w:r>
            <w:proofErr w:type="gramEnd"/>
            <w:r w:rsidRPr="00036DC4">
              <w:rPr>
                <w:rFonts w:ascii="Arial" w:hAnsi="Arial" w:cs="Arial"/>
                <w:sz w:val="16"/>
                <w:szCs w:val="16"/>
                <w:lang w:eastAsia="ru-RU"/>
              </w:rPr>
              <w:t xml:space="preserve"> «УО Канского района»</w:t>
            </w:r>
          </w:p>
          <w:p w:rsidR="00036DC4" w:rsidRPr="00036DC4" w:rsidRDefault="00036DC4" w:rsidP="0002344D">
            <w:pPr>
              <w:spacing w:after="0"/>
              <w:rPr>
                <w:rFonts w:ascii="Arial" w:hAnsi="Arial" w:cs="Arial"/>
                <w:sz w:val="16"/>
                <w:szCs w:val="16"/>
                <w:lang w:eastAsia="ru-RU"/>
              </w:rPr>
            </w:pP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bCs/>
                <w:sz w:val="16"/>
                <w:szCs w:val="16"/>
              </w:rPr>
              <w:t>209 941,4</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215 059,1</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170 555,9</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168 311,0</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763 867,4</w:t>
            </w:r>
          </w:p>
        </w:tc>
      </w:tr>
      <w:tr w:rsidR="00036DC4" w:rsidRPr="00036DC4" w:rsidTr="00036DC4">
        <w:trPr>
          <w:trHeight w:val="359"/>
        </w:trPr>
        <w:tc>
          <w:tcPr>
            <w:tcW w:w="466" w:type="pct"/>
            <w:vMerge w:val="restar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Подпрограмма 4</w:t>
            </w:r>
          </w:p>
        </w:tc>
        <w:tc>
          <w:tcPr>
            <w:tcW w:w="573" w:type="pct"/>
            <w:vMerge w:val="restar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 xml:space="preserve">Обеспечение </w:t>
            </w:r>
            <w:r w:rsidRPr="00036DC4">
              <w:rPr>
                <w:rFonts w:ascii="Arial" w:hAnsi="Arial" w:cs="Arial"/>
                <w:sz w:val="16"/>
                <w:szCs w:val="16"/>
                <w:lang w:eastAsia="ru-RU"/>
              </w:rPr>
              <w:lastRenderedPageBreak/>
              <w:t>реализации муниципальной программы и прочие мероприятия</w:t>
            </w: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lastRenderedPageBreak/>
              <w:t xml:space="preserve">всего расходные </w:t>
            </w:r>
            <w:r w:rsidRPr="00036DC4">
              <w:rPr>
                <w:rFonts w:ascii="Arial" w:hAnsi="Arial" w:cs="Arial"/>
                <w:sz w:val="16"/>
                <w:szCs w:val="16"/>
                <w:lang w:eastAsia="ru-RU"/>
              </w:rPr>
              <w:lastRenderedPageBreak/>
              <w:t xml:space="preserve">обязательства </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lastRenderedPageBreak/>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bCs/>
                <w:sz w:val="16"/>
                <w:szCs w:val="16"/>
              </w:rPr>
              <w:t>25 911,1</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26 735,7</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24 891,2</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24 891,2</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102 429,2</w:t>
            </w:r>
          </w:p>
        </w:tc>
      </w:tr>
      <w:tr w:rsidR="00036DC4" w:rsidRPr="00036DC4" w:rsidTr="00036DC4">
        <w:trPr>
          <w:trHeight w:val="379"/>
        </w:trPr>
        <w:tc>
          <w:tcPr>
            <w:tcW w:w="466" w:type="pct"/>
            <w:vMerge/>
          </w:tcPr>
          <w:p w:rsidR="00036DC4" w:rsidRPr="00036DC4" w:rsidRDefault="00036DC4" w:rsidP="0002344D">
            <w:pPr>
              <w:spacing w:after="0"/>
              <w:rPr>
                <w:rFonts w:ascii="Arial" w:hAnsi="Arial" w:cs="Arial"/>
                <w:sz w:val="16"/>
                <w:szCs w:val="16"/>
                <w:lang w:eastAsia="ru-RU"/>
              </w:rPr>
            </w:pPr>
          </w:p>
        </w:tc>
        <w:tc>
          <w:tcPr>
            <w:tcW w:w="573" w:type="pct"/>
            <w:vMerge/>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в том числе по ГРБС:</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 </w:t>
            </w:r>
          </w:p>
        </w:tc>
        <w:tc>
          <w:tcPr>
            <w:tcW w:w="372" w:type="pct"/>
            <w:vAlign w:val="center"/>
          </w:tcPr>
          <w:p w:rsidR="00036DC4" w:rsidRPr="00036DC4" w:rsidRDefault="00036DC4" w:rsidP="0002344D">
            <w:pPr>
              <w:spacing w:after="0"/>
              <w:jc w:val="center"/>
              <w:rPr>
                <w:rFonts w:ascii="Arial" w:hAnsi="Arial" w:cs="Arial"/>
                <w:sz w:val="16"/>
                <w:szCs w:val="16"/>
              </w:rPr>
            </w:pPr>
          </w:p>
        </w:tc>
        <w:tc>
          <w:tcPr>
            <w:tcW w:w="239" w:type="pct"/>
            <w:vAlign w:val="center"/>
          </w:tcPr>
          <w:p w:rsidR="00036DC4" w:rsidRPr="00036DC4" w:rsidRDefault="00036DC4" w:rsidP="0002344D">
            <w:pPr>
              <w:spacing w:after="0"/>
              <w:jc w:val="center"/>
              <w:rPr>
                <w:rFonts w:ascii="Arial" w:hAnsi="Arial" w:cs="Arial"/>
                <w:sz w:val="16"/>
                <w:szCs w:val="16"/>
              </w:rPr>
            </w:pPr>
          </w:p>
        </w:tc>
        <w:tc>
          <w:tcPr>
            <w:tcW w:w="238" w:type="pct"/>
            <w:vAlign w:val="center"/>
          </w:tcPr>
          <w:p w:rsidR="00036DC4" w:rsidRPr="00036DC4" w:rsidRDefault="00036DC4" w:rsidP="0002344D">
            <w:pPr>
              <w:spacing w:after="0"/>
              <w:jc w:val="center"/>
              <w:rPr>
                <w:rFonts w:ascii="Arial" w:hAnsi="Arial" w:cs="Arial"/>
                <w:sz w:val="16"/>
                <w:szCs w:val="16"/>
              </w:rPr>
            </w:pPr>
          </w:p>
        </w:tc>
        <w:tc>
          <w:tcPr>
            <w:tcW w:w="382" w:type="pct"/>
            <w:vAlign w:val="bottom"/>
          </w:tcPr>
          <w:p w:rsidR="00036DC4" w:rsidRPr="00036DC4" w:rsidRDefault="00036DC4" w:rsidP="0002344D">
            <w:pPr>
              <w:spacing w:after="0"/>
              <w:jc w:val="right"/>
              <w:rPr>
                <w:rFonts w:ascii="Arial" w:hAnsi="Arial" w:cs="Arial"/>
                <w:sz w:val="16"/>
                <w:szCs w:val="16"/>
              </w:rPr>
            </w:pPr>
          </w:p>
        </w:tc>
        <w:tc>
          <w:tcPr>
            <w:tcW w:w="477" w:type="pct"/>
            <w:vAlign w:val="bottom"/>
          </w:tcPr>
          <w:p w:rsidR="00036DC4" w:rsidRPr="00036DC4" w:rsidRDefault="00036DC4" w:rsidP="0002344D">
            <w:pPr>
              <w:spacing w:after="0"/>
              <w:jc w:val="right"/>
              <w:rPr>
                <w:rFonts w:ascii="Arial" w:hAnsi="Arial" w:cs="Arial"/>
                <w:sz w:val="16"/>
                <w:szCs w:val="16"/>
              </w:rPr>
            </w:pPr>
          </w:p>
        </w:tc>
        <w:tc>
          <w:tcPr>
            <w:tcW w:w="477" w:type="pct"/>
            <w:vAlign w:val="bottom"/>
          </w:tcPr>
          <w:p w:rsidR="00036DC4" w:rsidRPr="00036DC4" w:rsidRDefault="00036DC4" w:rsidP="0002344D">
            <w:pPr>
              <w:spacing w:after="0"/>
              <w:jc w:val="right"/>
              <w:rPr>
                <w:rFonts w:ascii="Arial" w:hAnsi="Arial" w:cs="Arial"/>
                <w:sz w:val="16"/>
                <w:szCs w:val="16"/>
              </w:rPr>
            </w:pPr>
          </w:p>
        </w:tc>
        <w:tc>
          <w:tcPr>
            <w:tcW w:w="430" w:type="pct"/>
            <w:vAlign w:val="bottom"/>
          </w:tcPr>
          <w:p w:rsidR="00036DC4" w:rsidRPr="00036DC4" w:rsidRDefault="00036DC4" w:rsidP="0002344D">
            <w:pPr>
              <w:spacing w:after="0"/>
              <w:jc w:val="right"/>
              <w:rPr>
                <w:rFonts w:ascii="Arial" w:hAnsi="Arial" w:cs="Arial"/>
                <w:sz w:val="16"/>
                <w:szCs w:val="16"/>
              </w:rPr>
            </w:pPr>
          </w:p>
        </w:tc>
        <w:tc>
          <w:tcPr>
            <w:tcW w:w="525" w:type="pct"/>
            <w:vAlign w:val="bottom"/>
          </w:tcPr>
          <w:p w:rsidR="00036DC4" w:rsidRPr="00036DC4" w:rsidRDefault="00036DC4" w:rsidP="0002344D">
            <w:pPr>
              <w:spacing w:after="0"/>
              <w:jc w:val="right"/>
              <w:rPr>
                <w:rFonts w:ascii="Arial" w:hAnsi="Arial" w:cs="Arial"/>
                <w:sz w:val="16"/>
                <w:szCs w:val="16"/>
              </w:rPr>
            </w:pPr>
          </w:p>
        </w:tc>
      </w:tr>
      <w:tr w:rsidR="00036DC4" w:rsidRPr="00036DC4" w:rsidTr="00036DC4">
        <w:trPr>
          <w:trHeight w:val="443"/>
        </w:trPr>
        <w:tc>
          <w:tcPr>
            <w:tcW w:w="466" w:type="pct"/>
            <w:vMerge/>
          </w:tcPr>
          <w:p w:rsidR="00036DC4" w:rsidRPr="00036DC4" w:rsidRDefault="00036DC4" w:rsidP="0002344D">
            <w:pPr>
              <w:spacing w:after="0"/>
              <w:rPr>
                <w:rFonts w:ascii="Arial" w:hAnsi="Arial" w:cs="Arial"/>
                <w:sz w:val="16"/>
                <w:szCs w:val="16"/>
                <w:lang w:eastAsia="ru-RU"/>
              </w:rPr>
            </w:pPr>
          </w:p>
        </w:tc>
        <w:tc>
          <w:tcPr>
            <w:tcW w:w="573" w:type="pct"/>
            <w:vMerge/>
          </w:tcPr>
          <w:p w:rsidR="00036DC4" w:rsidRPr="00036DC4" w:rsidRDefault="00036DC4" w:rsidP="0002344D">
            <w:pPr>
              <w:spacing w:after="0"/>
              <w:rPr>
                <w:rFonts w:ascii="Arial" w:hAnsi="Arial" w:cs="Arial"/>
                <w:sz w:val="16"/>
                <w:szCs w:val="16"/>
                <w:lang w:eastAsia="ru-RU"/>
              </w:rPr>
            </w:pPr>
          </w:p>
        </w:tc>
        <w:tc>
          <w:tcPr>
            <w:tcW w:w="621" w:type="pct"/>
          </w:tcPr>
          <w:p w:rsidR="00036DC4" w:rsidRPr="00036DC4" w:rsidRDefault="00036DC4" w:rsidP="0002344D">
            <w:pPr>
              <w:spacing w:after="0"/>
              <w:rPr>
                <w:rFonts w:ascii="Arial" w:hAnsi="Arial" w:cs="Arial"/>
                <w:sz w:val="16"/>
                <w:szCs w:val="16"/>
                <w:lang w:eastAsia="ru-RU"/>
              </w:rPr>
            </w:pPr>
            <w:r w:rsidRPr="00036DC4">
              <w:rPr>
                <w:rFonts w:ascii="Arial" w:hAnsi="Arial" w:cs="Arial"/>
                <w:sz w:val="16"/>
                <w:szCs w:val="16"/>
                <w:lang w:eastAsia="ru-RU"/>
              </w:rPr>
              <w:t>МКУ «УО Канского района»</w:t>
            </w:r>
          </w:p>
        </w:tc>
        <w:tc>
          <w:tcPr>
            <w:tcW w:w="201"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855</w:t>
            </w:r>
          </w:p>
        </w:tc>
        <w:tc>
          <w:tcPr>
            <w:tcW w:w="372"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9"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238" w:type="pct"/>
            <w:vAlign w:val="center"/>
          </w:tcPr>
          <w:p w:rsidR="00036DC4" w:rsidRPr="00036DC4" w:rsidRDefault="00036DC4" w:rsidP="0002344D">
            <w:pPr>
              <w:spacing w:after="0"/>
              <w:jc w:val="center"/>
              <w:rPr>
                <w:rFonts w:ascii="Arial" w:hAnsi="Arial" w:cs="Arial"/>
                <w:sz w:val="16"/>
                <w:szCs w:val="16"/>
              </w:rPr>
            </w:pPr>
            <w:r w:rsidRPr="00036DC4">
              <w:rPr>
                <w:rFonts w:ascii="Arial" w:hAnsi="Arial" w:cs="Arial"/>
                <w:sz w:val="16"/>
                <w:szCs w:val="16"/>
              </w:rPr>
              <w:t>Х</w:t>
            </w:r>
          </w:p>
        </w:tc>
        <w:tc>
          <w:tcPr>
            <w:tcW w:w="382"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bCs/>
                <w:sz w:val="16"/>
                <w:szCs w:val="16"/>
              </w:rPr>
              <w:t>25 911,1</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26 735,7</w:t>
            </w:r>
          </w:p>
        </w:tc>
        <w:tc>
          <w:tcPr>
            <w:tcW w:w="477"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24 891,2</w:t>
            </w:r>
          </w:p>
        </w:tc>
        <w:tc>
          <w:tcPr>
            <w:tcW w:w="430"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24 891,2</w:t>
            </w:r>
          </w:p>
        </w:tc>
        <w:tc>
          <w:tcPr>
            <w:tcW w:w="525" w:type="pct"/>
            <w:vAlign w:val="bottom"/>
          </w:tcPr>
          <w:p w:rsidR="00036DC4" w:rsidRPr="00036DC4" w:rsidRDefault="00036DC4" w:rsidP="0002344D">
            <w:pPr>
              <w:spacing w:after="0"/>
              <w:jc w:val="right"/>
              <w:rPr>
                <w:rFonts w:ascii="Arial" w:hAnsi="Arial" w:cs="Arial"/>
                <w:sz w:val="16"/>
                <w:szCs w:val="16"/>
              </w:rPr>
            </w:pPr>
            <w:r w:rsidRPr="00036DC4">
              <w:rPr>
                <w:rFonts w:ascii="Arial" w:hAnsi="Arial" w:cs="Arial"/>
                <w:sz w:val="16"/>
                <w:szCs w:val="16"/>
              </w:rPr>
              <w:t>102 429,2</w:t>
            </w:r>
          </w:p>
        </w:tc>
      </w:tr>
    </w:tbl>
    <w:p w:rsidR="0062637E" w:rsidRPr="0062637E" w:rsidRDefault="0062637E"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p w:rsidR="00A906B5" w:rsidRPr="00A906B5" w:rsidRDefault="00A906B5"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p>
    <w:p w:rsidR="00036DC4" w:rsidRDefault="00A906B5"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r w:rsidRPr="009A4FAF">
        <w:rPr>
          <w:sz w:val="28"/>
          <w:szCs w:val="28"/>
        </w:rPr>
        <w:t xml:space="preserve">                    </w:t>
      </w:r>
      <w:r w:rsidR="00036DC4">
        <w:rPr>
          <w:sz w:val="28"/>
          <w:szCs w:val="28"/>
        </w:rPr>
        <w:t xml:space="preserve">       </w:t>
      </w:r>
      <w:r w:rsidR="00036DC4" w:rsidRPr="00036DC4">
        <w:rPr>
          <w:rFonts w:ascii="Arial" w:eastAsia="Times New Roman CYR" w:hAnsi="Arial" w:cs="Arial"/>
          <w:sz w:val="16"/>
          <w:szCs w:val="16"/>
        </w:rPr>
        <w:t xml:space="preserve">Руководитель МКУ </w:t>
      </w:r>
      <w:r w:rsidR="00036DC4" w:rsidRPr="00036DC4">
        <w:rPr>
          <w:rFonts w:ascii="Arial" w:hAnsi="Arial" w:cs="Arial"/>
          <w:sz w:val="16"/>
          <w:szCs w:val="16"/>
        </w:rPr>
        <w:t>«</w:t>
      </w:r>
      <w:r w:rsidR="00036DC4" w:rsidRPr="00036DC4">
        <w:rPr>
          <w:rFonts w:ascii="Arial" w:eastAsia="Times New Roman CYR" w:hAnsi="Arial" w:cs="Arial"/>
          <w:sz w:val="16"/>
          <w:szCs w:val="16"/>
        </w:rPr>
        <w:t>УО Канского района</w:t>
      </w:r>
      <w:r w:rsidR="00036DC4">
        <w:rPr>
          <w:rFonts w:ascii="Arial" w:hAnsi="Arial" w:cs="Arial"/>
          <w:sz w:val="16"/>
          <w:szCs w:val="16"/>
        </w:rPr>
        <w:t>» С.</w:t>
      </w:r>
      <w:r w:rsidR="00036DC4" w:rsidRPr="00036DC4">
        <w:rPr>
          <w:rFonts w:ascii="Arial" w:eastAsia="Times New Roman CYR" w:hAnsi="Arial" w:cs="Arial"/>
          <w:sz w:val="16"/>
          <w:szCs w:val="16"/>
        </w:rPr>
        <w:t>О. Петров</w:t>
      </w:r>
    </w:p>
    <w:p w:rsidR="00582C5F" w:rsidRDefault="00582C5F"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p>
    <w:p w:rsidR="00F47F2B"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F47F2B">
        <w:rPr>
          <w:rFonts w:ascii="Arial" w:eastAsia="Times New Roman CYR" w:hAnsi="Arial" w:cs="Arial"/>
          <w:b/>
          <w:sz w:val="16"/>
          <w:szCs w:val="16"/>
        </w:rPr>
        <w:t xml:space="preserve">Приложение № 4 </w:t>
      </w:r>
    </w:p>
    <w:p w:rsidR="00F47F2B"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F47F2B">
        <w:rPr>
          <w:rFonts w:ascii="Arial" w:eastAsia="Times New Roman CYR" w:hAnsi="Arial" w:cs="Arial"/>
          <w:b/>
          <w:sz w:val="16"/>
          <w:szCs w:val="16"/>
        </w:rPr>
        <w:t>к муниципальной программе</w:t>
      </w:r>
    </w:p>
    <w:p w:rsidR="00F47F2B"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F47F2B">
        <w:rPr>
          <w:rFonts w:ascii="Arial" w:eastAsia="Times New Roman CYR" w:hAnsi="Arial" w:cs="Arial"/>
          <w:b/>
          <w:sz w:val="16"/>
          <w:szCs w:val="16"/>
        </w:rPr>
        <w:t>Развитие системы образования Канского района»</w:t>
      </w:r>
    </w:p>
    <w:p w:rsidR="00F47F2B"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p w:rsidR="00F47F2B"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F47F2B">
        <w:rPr>
          <w:rFonts w:ascii="Arial" w:eastAsia="Times New Roman CYR" w:hAnsi="Arial" w:cs="Arial"/>
          <w:b/>
          <w:sz w:val="16"/>
          <w:szCs w:val="16"/>
        </w:rPr>
        <w:t>Информация о ресурсном обеспечении и прогнозной оценке расходов на реализацию целей муниципальной программы «Развитие системы образования Канского района» с учетом источников финансирования,</w:t>
      </w:r>
    </w:p>
    <w:p w:rsidR="00036DC4" w:rsidRP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F47F2B">
        <w:rPr>
          <w:rFonts w:ascii="Arial" w:eastAsia="Times New Roman CYR" w:hAnsi="Arial" w:cs="Arial"/>
          <w:b/>
          <w:sz w:val="16"/>
          <w:szCs w:val="16"/>
        </w:rPr>
        <w:t>в том числе по уровням бюджетной системы</w:t>
      </w:r>
    </w:p>
    <w:p w:rsidR="00036DC4" w:rsidRDefault="00036DC4" w:rsidP="0002344D">
      <w:pPr>
        <w:spacing w:after="0"/>
        <w:jc w:val="both"/>
        <w:rPr>
          <w:sz w:val="28"/>
          <w:szCs w:val="28"/>
        </w:rPr>
      </w:pPr>
      <w:r w:rsidRPr="009A4FAF">
        <w:rPr>
          <w:sz w:val="28"/>
          <w:szCs w:val="28"/>
        </w:rPr>
        <w:t xml:space="preserve">                                                             </w:t>
      </w:r>
    </w:p>
    <w:tbl>
      <w:tblPr>
        <w:tblW w:w="5000" w:type="pct"/>
        <w:tblLook w:val="00A0" w:firstRow="1" w:lastRow="0" w:firstColumn="1" w:lastColumn="0" w:noHBand="0" w:noVBand="0"/>
      </w:tblPr>
      <w:tblGrid>
        <w:gridCol w:w="1405"/>
        <w:gridCol w:w="1509"/>
        <w:gridCol w:w="1508"/>
        <w:gridCol w:w="1162"/>
        <w:gridCol w:w="1162"/>
        <w:gridCol w:w="1051"/>
        <w:gridCol w:w="1031"/>
        <w:gridCol w:w="1226"/>
      </w:tblGrid>
      <w:tr w:rsidR="00F47F2B" w:rsidRPr="00582C5F" w:rsidTr="00F47F2B">
        <w:trPr>
          <w:trHeight w:val="600"/>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Статус</w:t>
            </w: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Наименование муниципальной программы, подпрограммы муниципальной программы</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Ответственный исполнитель, соисполнители</w:t>
            </w:r>
          </w:p>
        </w:tc>
        <w:tc>
          <w:tcPr>
            <w:tcW w:w="2891" w:type="pct"/>
            <w:gridSpan w:val="5"/>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 xml:space="preserve">Оценка </w:t>
            </w:r>
            <w:proofErr w:type="gramStart"/>
            <w:r w:rsidRPr="00582C5F">
              <w:rPr>
                <w:rFonts w:ascii="Arial" w:hAnsi="Arial" w:cs="Arial"/>
                <w:sz w:val="16"/>
                <w:szCs w:val="16"/>
                <w:lang w:eastAsia="ru-RU"/>
              </w:rPr>
              <w:t>расходов</w:t>
            </w:r>
            <w:r w:rsidRPr="00582C5F">
              <w:rPr>
                <w:rFonts w:ascii="Arial" w:hAnsi="Arial" w:cs="Arial"/>
                <w:sz w:val="16"/>
                <w:szCs w:val="16"/>
                <w:lang w:eastAsia="ru-RU"/>
              </w:rPr>
              <w:br/>
              <w:t>(</w:t>
            </w:r>
            <w:proofErr w:type="gramEnd"/>
            <w:r w:rsidRPr="00582C5F">
              <w:rPr>
                <w:rFonts w:ascii="Arial" w:hAnsi="Arial" w:cs="Arial"/>
                <w:sz w:val="16"/>
                <w:szCs w:val="16"/>
                <w:lang w:eastAsia="ru-RU"/>
              </w:rPr>
              <w:t>тыс. руб.), годы</w:t>
            </w:r>
          </w:p>
        </w:tc>
      </w:tr>
      <w:tr w:rsidR="00026BB1" w:rsidRPr="00582C5F" w:rsidTr="00F47F2B">
        <w:trPr>
          <w:trHeight w:val="782"/>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rPr>
                <w:rFonts w:ascii="Arial" w:hAnsi="Arial" w:cs="Arial"/>
                <w:sz w:val="16"/>
                <w:szCs w:val="16"/>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Отчетный финансовый год (2021)</w:t>
            </w:r>
          </w:p>
        </w:tc>
        <w:tc>
          <w:tcPr>
            <w:tcW w:w="568" w:type="pct"/>
            <w:tcBorders>
              <w:top w:val="nil"/>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Текущий финансовый год (2022)</w:t>
            </w:r>
          </w:p>
        </w:tc>
        <w:tc>
          <w:tcPr>
            <w:tcW w:w="521" w:type="pct"/>
            <w:tcBorders>
              <w:top w:val="nil"/>
              <w:left w:val="nil"/>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Очередной год планового периода (2023)</w:t>
            </w:r>
          </w:p>
        </w:tc>
        <w:tc>
          <w:tcPr>
            <w:tcW w:w="568" w:type="pct"/>
            <w:tcBorders>
              <w:top w:val="nil"/>
              <w:left w:val="nil"/>
              <w:bottom w:val="single" w:sz="4" w:space="0" w:color="auto"/>
              <w:right w:val="single" w:sz="4" w:space="0" w:color="auto"/>
            </w:tcBorders>
            <w:vAlign w:val="center"/>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Первый год планового периода (2024)</w:t>
            </w:r>
          </w:p>
        </w:tc>
        <w:tc>
          <w:tcPr>
            <w:tcW w:w="663" w:type="pct"/>
            <w:tcBorders>
              <w:top w:val="nil"/>
              <w:left w:val="nil"/>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Итого на период</w:t>
            </w:r>
          </w:p>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(2021-2024)</w:t>
            </w:r>
          </w:p>
        </w:tc>
      </w:tr>
      <w:tr w:rsidR="00026BB1" w:rsidRPr="00582C5F" w:rsidTr="00F47F2B">
        <w:trPr>
          <w:trHeight w:val="315"/>
        </w:trPr>
        <w:tc>
          <w:tcPr>
            <w:tcW w:w="497" w:type="pct"/>
            <w:vMerge w:val="restar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Муниципальная программа</w:t>
            </w:r>
          </w:p>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w:t>
            </w:r>
          </w:p>
        </w:tc>
        <w:tc>
          <w:tcPr>
            <w:tcW w:w="758" w:type="pct"/>
            <w:vMerge w:val="restar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«Развитие системы образования Канского района» </w:t>
            </w: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Всего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778 199,1 </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763 263,9 </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702 670,5 </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653 058,2</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2 897 191,7</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 том </w:t>
            </w:r>
            <w:proofErr w:type="gramStart"/>
            <w:r w:rsidRPr="00582C5F">
              <w:rPr>
                <w:rFonts w:ascii="Arial" w:hAnsi="Arial" w:cs="Arial"/>
                <w:sz w:val="16"/>
                <w:szCs w:val="16"/>
                <w:lang w:eastAsia="ru-RU"/>
              </w:rPr>
              <w:t xml:space="preserve">числе:   </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федеральный бюджет</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49 365,8</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49 564,3</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52 139,9</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11 710,0</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161 780,0</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краевой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490 621,3 </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469 545,3 </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455 083,5</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448 146,0</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1 863 396,1</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roofErr w:type="gramStart"/>
            <w:r w:rsidRPr="00582C5F">
              <w:rPr>
                <w:rFonts w:ascii="Arial" w:hAnsi="Arial" w:cs="Arial"/>
                <w:sz w:val="16"/>
                <w:szCs w:val="16"/>
                <w:lang w:eastAsia="ru-RU"/>
              </w:rPr>
              <w:t>внебюджетные  источники</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245"/>
        </w:trPr>
        <w:tc>
          <w:tcPr>
            <w:tcW w:w="497"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бюджеты муниципальных образований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238 212,0</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244 154,3</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195 447,1 </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193 202,2</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871 015,6</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jc w:val="center"/>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jc w:val="center"/>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юридические лица</w:t>
            </w:r>
          </w:p>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vMerge w:val="restar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Подпрограмма 1</w:t>
            </w:r>
          </w:p>
        </w:tc>
        <w:tc>
          <w:tcPr>
            <w:tcW w:w="758" w:type="pct"/>
            <w:vMerge w:val="restar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Развитие дошкольного, общего и дополнительного образования детей в Канском районе</w:t>
            </w: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Всего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739 733,7</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715 251,7</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664 729,1</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621 972,1</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2 741 686,6</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 том </w:t>
            </w:r>
            <w:proofErr w:type="gramStart"/>
            <w:r w:rsidRPr="00582C5F">
              <w:rPr>
                <w:rFonts w:ascii="Arial" w:hAnsi="Arial" w:cs="Arial"/>
                <w:sz w:val="16"/>
                <w:szCs w:val="16"/>
                <w:lang w:eastAsia="ru-RU"/>
              </w:rPr>
              <w:t xml:space="preserve">числе:   </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83"/>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федеральный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42 416,9</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49 564,3</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52 139,9</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11 710,0</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155 831,1</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краевой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bCs/>
                <w:sz w:val="16"/>
                <w:szCs w:val="16"/>
              </w:rPr>
            </w:pPr>
            <w:r w:rsidRPr="00582C5F">
              <w:rPr>
                <w:rFonts w:ascii="Arial" w:hAnsi="Arial" w:cs="Arial"/>
                <w:bCs/>
                <w:sz w:val="16"/>
                <w:szCs w:val="16"/>
              </w:rPr>
              <w:t>485 015,9</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bCs/>
                <w:sz w:val="16"/>
                <w:szCs w:val="16"/>
              </w:rPr>
            </w:pPr>
            <w:r w:rsidRPr="00582C5F">
              <w:rPr>
                <w:rFonts w:ascii="Arial" w:hAnsi="Arial" w:cs="Arial"/>
                <w:bCs/>
                <w:sz w:val="16"/>
                <w:szCs w:val="16"/>
              </w:rPr>
              <w:t>448 268,8</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442 033,3</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441 951,1</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1 817 269,1</w:t>
            </w: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roofErr w:type="gramStart"/>
            <w:r w:rsidRPr="00582C5F">
              <w:rPr>
                <w:rFonts w:ascii="Arial" w:hAnsi="Arial" w:cs="Arial"/>
                <w:sz w:val="16"/>
                <w:szCs w:val="16"/>
                <w:lang w:eastAsia="ru-RU"/>
              </w:rPr>
              <w:t>внебюджетные  источники</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бюджеты муниципальных образований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bCs/>
                <w:sz w:val="16"/>
                <w:szCs w:val="16"/>
              </w:rPr>
              <w:t xml:space="preserve">212 300,9 </w:t>
            </w:r>
          </w:p>
        </w:tc>
        <w:tc>
          <w:tcPr>
            <w:tcW w:w="568" w:type="pct"/>
            <w:tcBorders>
              <w:top w:val="nil"/>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bCs/>
                <w:sz w:val="16"/>
                <w:szCs w:val="16"/>
              </w:rPr>
              <w:t xml:space="preserve">217 418,6 </w:t>
            </w:r>
          </w:p>
        </w:tc>
        <w:tc>
          <w:tcPr>
            <w:tcW w:w="521"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170 555,9</w:t>
            </w:r>
          </w:p>
        </w:tc>
        <w:tc>
          <w:tcPr>
            <w:tcW w:w="568"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168 311,0</w:t>
            </w:r>
          </w:p>
        </w:tc>
        <w:tc>
          <w:tcPr>
            <w:tcW w:w="663" w:type="pct"/>
            <w:tcBorders>
              <w:top w:val="nil"/>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768 586,4</w:t>
            </w:r>
          </w:p>
        </w:tc>
      </w:tr>
      <w:tr w:rsidR="00026BB1" w:rsidRPr="00582C5F" w:rsidTr="00F47F2B">
        <w:trPr>
          <w:trHeight w:val="530"/>
        </w:trPr>
        <w:tc>
          <w:tcPr>
            <w:tcW w:w="497"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vMerge/>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юридические лица</w:t>
            </w:r>
          </w:p>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526"/>
        </w:trPr>
        <w:tc>
          <w:tcPr>
            <w:tcW w:w="497"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Подпрограмма 2</w:t>
            </w:r>
          </w:p>
        </w:tc>
        <w:tc>
          <w:tcPr>
            <w:tcW w:w="758"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Развитие </w:t>
            </w:r>
            <w:proofErr w:type="gramStart"/>
            <w:r w:rsidRPr="00582C5F">
              <w:rPr>
                <w:rFonts w:ascii="Arial" w:hAnsi="Arial" w:cs="Arial"/>
                <w:sz w:val="16"/>
                <w:szCs w:val="16"/>
                <w:lang w:eastAsia="ru-RU"/>
              </w:rPr>
              <w:t>кадрового  потенциала</w:t>
            </w:r>
            <w:proofErr w:type="gramEnd"/>
          </w:p>
        </w:tc>
        <w:tc>
          <w:tcPr>
            <w:tcW w:w="854" w:type="pct"/>
            <w:tcBorders>
              <w:top w:val="single" w:sz="4" w:space="0" w:color="auto"/>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Всего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68" w:type="pct"/>
            <w:tcBorders>
              <w:top w:val="single" w:sz="4" w:space="0" w:color="auto"/>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521"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568"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663"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300,0</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 том </w:t>
            </w:r>
            <w:proofErr w:type="gramStart"/>
            <w:r w:rsidRPr="00582C5F">
              <w:rPr>
                <w:rFonts w:ascii="Arial" w:hAnsi="Arial" w:cs="Arial"/>
                <w:sz w:val="16"/>
                <w:szCs w:val="16"/>
                <w:lang w:eastAsia="ru-RU"/>
              </w:rPr>
              <w:t xml:space="preserve">числе:   </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single" w:sz="4" w:space="0" w:color="auto"/>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федеральный бюджет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p>
        </w:tc>
        <w:tc>
          <w:tcPr>
            <w:tcW w:w="568" w:type="pct"/>
            <w:tcBorders>
              <w:top w:val="single" w:sz="4" w:space="0" w:color="auto"/>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521"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568"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p>
        </w:tc>
        <w:tc>
          <w:tcPr>
            <w:tcW w:w="663"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p>
        </w:tc>
      </w:tr>
      <w:tr w:rsidR="00026BB1" w:rsidRPr="00582C5F" w:rsidTr="00F47F2B">
        <w:trPr>
          <w:trHeight w:val="198"/>
        </w:trPr>
        <w:tc>
          <w:tcPr>
            <w:tcW w:w="497"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single" w:sz="4" w:space="0" w:color="auto"/>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single" w:sz="4" w:space="0" w:color="auto"/>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краевой бюджет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68" w:type="pct"/>
            <w:tcBorders>
              <w:top w:val="single" w:sz="4" w:space="0" w:color="auto"/>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521"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568" w:type="pct"/>
            <w:tcBorders>
              <w:top w:val="single" w:sz="4" w:space="0" w:color="auto"/>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100,0</w:t>
            </w:r>
          </w:p>
        </w:tc>
        <w:tc>
          <w:tcPr>
            <w:tcW w:w="663"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300,0</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roofErr w:type="gramStart"/>
            <w:r w:rsidRPr="00582C5F">
              <w:rPr>
                <w:rFonts w:ascii="Arial" w:hAnsi="Arial" w:cs="Arial"/>
                <w:sz w:val="16"/>
                <w:szCs w:val="16"/>
                <w:lang w:eastAsia="ru-RU"/>
              </w:rPr>
              <w:t>внебюджетные  источники</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бюджеты муниципальных образований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48"/>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юридические лица</w:t>
            </w:r>
          </w:p>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Подпрограмма 3</w:t>
            </w:r>
          </w:p>
        </w:tc>
        <w:tc>
          <w:tcPr>
            <w:tcW w:w="758" w:type="pct"/>
            <w:tcBorders>
              <w:top w:val="nil"/>
              <w:left w:val="single" w:sz="4" w:space="0" w:color="auto"/>
              <w:bottom w:val="single" w:sz="4" w:space="0" w:color="auto"/>
              <w:right w:val="single" w:sz="4" w:space="0" w:color="auto"/>
            </w:tcBorders>
            <w:vAlign w:val="center"/>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Государственная поддержка детей –сирот, расширение практики применения семейных форм воспитания</w:t>
            </w:r>
          </w:p>
        </w:tc>
        <w:tc>
          <w:tcPr>
            <w:tcW w:w="854" w:type="pct"/>
            <w:tcBorders>
              <w:top w:val="nil"/>
              <w:left w:val="nil"/>
              <w:bottom w:val="single" w:sz="4" w:space="0" w:color="auto"/>
              <w:right w:val="single" w:sz="4" w:space="0" w:color="auto"/>
            </w:tcBorders>
            <w:vAlign w:val="center"/>
          </w:tcPr>
          <w:p w:rsidR="00F47F2B" w:rsidRPr="00582C5F" w:rsidRDefault="00F47F2B" w:rsidP="0002344D">
            <w:pPr>
              <w:spacing w:after="0"/>
              <w:jc w:val="center"/>
              <w:rPr>
                <w:rFonts w:ascii="Arial" w:hAnsi="Arial" w:cs="Arial"/>
                <w:sz w:val="16"/>
                <w:szCs w:val="16"/>
                <w:lang w:eastAsia="ru-RU"/>
              </w:rPr>
            </w:pPr>
            <w:r w:rsidRPr="00582C5F">
              <w:rPr>
                <w:rFonts w:ascii="Arial" w:hAnsi="Arial" w:cs="Arial"/>
                <w:sz w:val="16"/>
                <w:szCs w:val="16"/>
                <w:lang w:eastAsia="ru-RU"/>
              </w:rPr>
              <w:t>Всего</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12 554,3</w:t>
            </w:r>
          </w:p>
        </w:tc>
        <w:tc>
          <w:tcPr>
            <w:tcW w:w="568" w:type="pct"/>
            <w:tcBorders>
              <w:top w:val="nil"/>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21 176,5</w:t>
            </w:r>
          </w:p>
        </w:tc>
        <w:tc>
          <w:tcPr>
            <w:tcW w:w="521"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12 950,2</w:t>
            </w:r>
          </w:p>
        </w:tc>
        <w:tc>
          <w:tcPr>
            <w:tcW w:w="568"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6 094,9</w:t>
            </w:r>
          </w:p>
        </w:tc>
        <w:tc>
          <w:tcPr>
            <w:tcW w:w="663" w:type="pct"/>
            <w:tcBorders>
              <w:top w:val="nil"/>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52 775,9</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 том </w:t>
            </w:r>
            <w:proofErr w:type="gramStart"/>
            <w:r w:rsidRPr="00582C5F">
              <w:rPr>
                <w:rFonts w:ascii="Arial" w:hAnsi="Arial" w:cs="Arial"/>
                <w:sz w:val="16"/>
                <w:szCs w:val="16"/>
                <w:lang w:eastAsia="ru-RU"/>
              </w:rPr>
              <w:t xml:space="preserve">числе:   </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406"/>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федеральный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6 948,9</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6 948,9</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краевой бюджет           </w:t>
            </w:r>
          </w:p>
        </w:tc>
        <w:tc>
          <w:tcPr>
            <w:tcW w:w="569" w:type="pct"/>
            <w:tcBorders>
              <w:top w:val="single" w:sz="4" w:space="0" w:color="auto"/>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5 605,4</w:t>
            </w:r>
          </w:p>
        </w:tc>
        <w:tc>
          <w:tcPr>
            <w:tcW w:w="568" w:type="pct"/>
            <w:tcBorders>
              <w:top w:val="nil"/>
              <w:left w:val="single" w:sz="4" w:space="0" w:color="auto"/>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21 176,5</w:t>
            </w:r>
          </w:p>
        </w:tc>
        <w:tc>
          <w:tcPr>
            <w:tcW w:w="521"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12 950,2</w:t>
            </w:r>
          </w:p>
        </w:tc>
        <w:tc>
          <w:tcPr>
            <w:tcW w:w="568" w:type="pct"/>
            <w:tcBorders>
              <w:top w:val="nil"/>
              <w:left w:val="nil"/>
              <w:bottom w:val="single" w:sz="4" w:space="0" w:color="auto"/>
              <w:right w:val="single" w:sz="4" w:space="0" w:color="auto"/>
            </w:tcBorders>
            <w:noWrap/>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 xml:space="preserve"> 6 094,9</w:t>
            </w:r>
          </w:p>
        </w:tc>
        <w:tc>
          <w:tcPr>
            <w:tcW w:w="663" w:type="pct"/>
            <w:tcBorders>
              <w:top w:val="nil"/>
              <w:left w:val="nil"/>
              <w:bottom w:val="single" w:sz="4" w:space="0" w:color="auto"/>
              <w:right w:val="single" w:sz="4" w:space="0" w:color="auto"/>
            </w:tcBorders>
            <w:vAlign w:val="center"/>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45 827,0</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roofErr w:type="gramStart"/>
            <w:r w:rsidRPr="00582C5F">
              <w:rPr>
                <w:rFonts w:ascii="Arial" w:hAnsi="Arial" w:cs="Arial"/>
                <w:sz w:val="16"/>
                <w:szCs w:val="16"/>
                <w:lang w:eastAsia="ru-RU"/>
              </w:rPr>
              <w:t>внебюджетные  источники</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бюджеты муниципальных образований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0,0</w:t>
            </w:r>
          </w:p>
        </w:tc>
      </w:tr>
      <w:tr w:rsidR="00026BB1" w:rsidRPr="00582C5F" w:rsidTr="00F47F2B">
        <w:trPr>
          <w:trHeight w:val="304"/>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юридические лица</w:t>
            </w:r>
          </w:p>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Подпрограмма 4</w:t>
            </w: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Обеспечение реализации муниципальной программы и прочие мероприятия</w:t>
            </w: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Всего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25 911,1</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26 735,7</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24 891,2</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24 891,2</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r w:rsidRPr="00582C5F">
              <w:rPr>
                <w:rFonts w:ascii="Arial" w:hAnsi="Arial" w:cs="Arial"/>
                <w:sz w:val="16"/>
                <w:szCs w:val="16"/>
              </w:rPr>
              <w:t>102 429,2</w:t>
            </w: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в том </w:t>
            </w:r>
            <w:proofErr w:type="gramStart"/>
            <w:r w:rsidRPr="00582C5F">
              <w:rPr>
                <w:rFonts w:ascii="Arial" w:hAnsi="Arial" w:cs="Arial"/>
                <w:sz w:val="16"/>
                <w:szCs w:val="16"/>
                <w:lang w:eastAsia="ru-RU"/>
              </w:rPr>
              <w:t xml:space="preserve">числе:   </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федеральный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краевой бюджет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roofErr w:type="gramStart"/>
            <w:r w:rsidRPr="00582C5F">
              <w:rPr>
                <w:rFonts w:ascii="Arial" w:hAnsi="Arial" w:cs="Arial"/>
                <w:sz w:val="16"/>
                <w:szCs w:val="16"/>
                <w:lang w:eastAsia="ru-RU"/>
              </w:rPr>
              <w:t>внебюджетные  источники</w:t>
            </w:r>
            <w:proofErr w:type="gramEnd"/>
            <w:r w:rsidRPr="00582C5F">
              <w:rPr>
                <w:rFonts w:ascii="Arial" w:hAnsi="Arial" w:cs="Arial"/>
                <w:sz w:val="16"/>
                <w:szCs w:val="16"/>
                <w:lang w:eastAsia="ru-RU"/>
              </w:rPr>
              <w:t xml:space="preserve">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p>
        </w:tc>
      </w:tr>
      <w:tr w:rsidR="00026BB1" w:rsidRPr="00582C5F" w:rsidTr="00F47F2B">
        <w:trPr>
          <w:trHeight w:val="300"/>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 xml:space="preserve">бюджеты муниципальных образований </w:t>
            </w: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25 911,1</w:t>
            </w: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26 735,7</w:t>
            </w: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24 891,2</w:t>
            </w: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24 891,2</w:t>
            </w: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highlight w:val="yellow"/>
              </w:rPr>
            </w:pPr>
            <w:r w:rsidRPr="00582C5F">
              <w:rPr>
                <w:rFonts w:ascii="Arial" w:hAnsi="Arial" w:cs="Arial"/>
                <w:sz w:val="16"/>
                <w:szCs w:val="16"/>
              </w:rPr>
              <w:t>102 429,2</w:t>
            </w:r>
          </w:p>
        </w:tc>
      </w:tr>
      <w:tr w:rsidR="00026BB1" w:rsidRPr="00582C5F" w:rsidTr="00F47F2B">
        <w:trPr>
          <w:trHeight w:val="247"/>
        </w:trPr>
        <w:tc>
          <w:tcPr>
            <w:tcW w:w="497"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758" w:type="pct"/>
            <w:tcBorders>
              <w:top w:val="nil"/>
              <w:left w:val="single" w:sz="4" w:space="0" w:color="auto"/>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p>
        </w:tc>
        <w:tc>
          <w:tcPr>
            <w:tcW w:w="854" w:type="pct"/>
            <w:tcBorders>
              <w:top w:val="nil"/>
              <w:left w:val="nil"/>
              <w:bottom w:val="single" w:sz="4" w:space="0" w:color="auto"/>
              <w:right w:val="single" w:sz="4" w:space="0" w:color="auto"/>
            </w:tcBorders>
          </w:tcPr>
          <w:p w:rsidR="00F47F2B" w:rsidRPr="00582C5F" w:rsidRDefault="00F47F2B" w:rsidP="0002344D">
            <w:pPr>
              <w:spacing w:after="0"/>
              <w:rPr>
                <w:rFonts w:ascii="Arial" w:hAnsi="Arial" w:cs="Arial"/>
                <w:sz w:val="16"/>
                <w:szCs w:val="16"/>
                <w:lang w:eastAsia="ru-RU"/>
              </w:rPr>
            </w:pPr>
            <w:r w:rsidRPr="00582C5F">
              <w:rPr>
                <w:rFonts w:ascii="Arial" w:hAnsi="Arial" w:cs="Arial"/>
                <w:sz w:val="16"/>
                <w:szCs w:val="16"/>
                <w:lang w:eastAsia="ru-RU"/>
              </w:rPr>
              <w:t>юридические лица</w:t>
            </w:r>
          </w:p>
          <w:p w:rsidR="00F47F2B" w:rsidRPr="00582C5F" w:rsidRDefault="00F47F2B" w:rsidP="0002344D">
            <w:pPr>
              <w:spacing w:after="0"/>
              <w:rPr>
                <w:rFonts w:ascii="Arial" w:hAnsi="Arial" w:cs="Arial"/>
                <w:sz w:val="16"/>
                <w:szCs w:val="16"/>
                <w:lang w:eastAsia="ru-RU"/>
              </w:rPr>
            </w:pPr>
          </w:p>
        </w:tc>
        <w:tc>
          <w:tcPr>
            <w:tcW w:w="569" w:type="pct"/>
            <w:tcBorders>
              <w:top w:val="single" w:sz="4" w:space="0" w:color="auto"/>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single" w:sz="4" w:space="0" w:color="auto"/>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21"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568" w:type="pct"/>
            <w:tcBorders>
              <w:top w:val="nil"/>
              <w:left w:val="nil"/>
              <w:bottom w:val="single" w:sz="4" w:space="0" w:color="auto"/>
              <w:right w:val="single" w:sz="4" w:space="0" w:color="auto"/>
            </w:tcBorders>
            <w:noWrap/>
            <w:vAlign w:val="bottom"/>
          </w:tcPr>
          <w:p w:rsidR="00F47F2B" w:rsidRPr="00582C5F" w:rsidRDefault="00F47F2B" w:rsidP="0002344D">
            <w:pPr>
              <w:spacing w:after="0"/>
              <w:jc w:val="right"/>
              <w:rPr>
                <w:rFonts w:ascii="Arial" w:hAnsi="Arial" w:cs="Arial"/>
                <w:sz w:val="16"/>
                <w:szCs w:val="16"/>
              </w:rPr>
            </w:pPr>
          </w:p>
        </w:tc>
        <w:tc>
          <w:tcPr>
            <w:tcW w:w="663" w:type="pct"/>
            <w:tcBorders>
              <w:top w:val="nil"/>
              <w:left w:val="nil"/>
              <w:bottom w:val="single" w:sz="4" w:space="0" w:color="auto"/>
              <w:right w:val="single" w:sz="4" w:space="0" w:color="auto"/>
            </w:tcBorders>
            <w:vAlign w:val="bottom"/>
          </w:tcPr>
          <w:p w:rsidR="00F47F2B" w:rsidRPr="00582C5F" w:rsidRDefault="00F47F2B" w:rsidP="0002344D">
            <w:pPr>
              <w:spacing w:after="0"/>
              <w:jc w:val="right"/>
              <w:rPr>
                <w:rFonts w:ascii="Arial" w:hAnsi="Arial" w:cs="Arial"/>
                <w:b/>
                <w:sz w:val="16"/>
                <w:szCs w:val="16"/>
              </w:rPr>
            </w:pPr>
          </w:p>
        </w:tc>
      </w:tr>
    </w:tbl>
    <w:p w:rsidR="00F47F2B" w:rsidRDefault="00F47F2B" w:rsidP="0002344D">
      <w:pPr>
        <w:spacing w:after="0"/>
        <w:rPr>
          <w:sz w:val="28"/>
          <w:szCs w:val="28"/>
        </w:rPr>
      </w:pPr>
    </w:p>
    <w:p w:rsidR="00F47F2B" w:rsidRDefault="00F47F2B"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r w:rsidRPr="00F47F2B">
        <w:rPr>
          <w:rFonts w:ascii="Arial" w:eastAsia="Times New Roman CYR" w:hAnsi="Arial" w:cs="Arial"/>
          <w:sz w:val="16"/>
          <w:szCs w:val="16"/>
        </w:rPr>
        <w:t xml:space="preserve">Руководитель МКУ </w:t>
      </w:r>
      <w:r w:rsidRPr="00F47F2B">
        <w:rPr>
          <w:rFonts w:ascii="Arial" w:hAnsi="Arial" w:cs="Arial"/>
          <w:sz w:val="16"/>
          <w:szCs w:val="16"/>
        </w:rPr>
        <w:t>«</w:t>
      </w:r>
      <w:r w:rsidRPr="00F47F2B">
        <w:rPr>
          <w:rFonts w:ascii="Arial" w:eastAsia="Times New Roman CYR" w:hAnsi="Arial" w:cs="Arial"/>
          <w:sz w:val="16"/>
          <w:szCs w:val="16"/>
        </w:rPr>
        <w:t>УО Канского района</w:t>
      </w:r>
      <w:r w:rsidRPr="00F47F2B">
        <w:rPr>
          <w:rFonts w:ascii="Arial" w:hAnsi="Arial" w:cs="Arial"/>
          <w:sz w:val="16"/>
          <w:szCs w:val="16"/>
        </w:rPr>
        <w:t xml:space="preserve">» </w:t>
      </w:r>
      <w:r w:rsidRPr="00F47F2B">
        <w:rPr>
          <w:rFonts w:ascii="Arial" w:eastAsia="Times New Roman CYR" w:hAnsi="Arial" w:cs="Arial"/>
          <w:sz w:val="16"/>
          <w:szCs w:val="16"/>
        </w:rPr>
        <w:t>С.О. Петров</w:t>
      </w:r>
    </w:p>
    <w:p w:rsidR="00582C5F" w:rsidRDefault="00582C5F"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D373D2">
        <w:rPr>
          <w:rFonts w:ascii="Arial" w:eastAsia="Times New Roman CYR" w:hAnsi="Arial" w:cs="Arial"/>
          <w:b/>
          <w:sz w:val="16"/>
          <w:szCs w:val="16"/>
        </w:rPr>
        <w:t xml:space="preserve">Приложение № 5 </w:t>
      </w: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D373D2">
        <w:rPr>
          <w:rFonts w:ascii="Arial" w:eastAsia="Times New Roman CYR" w:hAnsi="Arial" w:cs="Arial"/>
          <w:b/>
          <w:sz w:val="16"/>
          <w:szCs w:val="16"/>
        </w:rPr>
        <w:t>к муниципальной программе</w:t>
      </w: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D373D2">
        <w:rPr>
          <w:rFonts w:ascii="Arial" w:eastAsia="Times New Roman CYR" w:hAnsi="Arial" w:cs="Arial"/>
          <w:b/>
          <w:sz w:val="16"/>
          <w:szCs w:val="16"/>
        </w:rPr>
        <w:t>«Развитие системы образования Канского района»</w:t>
      </w: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D373D2">
        <w:rPr>
          <w:rFonts w:ascii="Arial" w:eastAsia="Times New Roman CYR" w:hAnsi="Arial" w:cs="Arial"/>
          <w:b/>
          <w:sz w:val="16"/>
          <w:szCs w:val="16"/>
        </w:rPr>
        <w:t>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w:t>
      </w:r>
    </w:p>
    <w:p w:rsid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D373D2">
        <w:rPr>
          <w:rFonts w:ascii="Arial" w:eastAsia="Times New Roman CYR" w:hAnsi="Arial" w:cs="Arial"/>
          <w:b/>
          <w:sz w:val="16"/>
          <w:szCs w:val="16"/>
        </w:rPr>
        <w:t>«Развитие систе</w:t>
      </w:r>
      <w:r>
        <w:rPr>
          <w:rFonts w:ascii="Arial" w:eastAsia="Times New Roman CYR" w:hAnsi="Arial" w:cs="Arial"/>
          <w:b/>
          <w:sz w:val="16"/>
          <w:szCs w:val="16"/>
        </w:rPr>
        <w:t>мы образования Канского района»</w:t>
      </w:r>
    </w:p>
    <w:p w:rsid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tbl>
      <w:tblPr>
        <w:tblW w:w="5000" w:type="pct"/>
        <w:tblLook w:val="00A0" w:firstRow="1" w:lastRow="0" w:firstColumn="1" w:lastColumn="0" w:noHBand="0" w:noVBand="0"/>
      </w:tblPr>
      <w:tblGrid>
        <w:gridCol w:w="984"/>
        <w:gridCol w:w="564"/>
        <w:gridCol w:w="271"/>
        <w:gridCol w:w="483"/>
        <w:gridCol w:w="335"/>
        <w:gridCol w:w="420"/>
        <w:gridCol w:w="424"/>
        <w:gridCol w:w="337"/>
        <w:gridCol w:w="557"/>
        <w:gridCol w:w="179"/>
        <w:gridCol w:w="206"/>
        <w:gridCol w:w="206"/>
        <w:gridCol w:w="391"/>
        <w:gridCol w:w="180"/>
        <w:gridCol w:w="182"/>
        <w:gridCol w:w="181"/>
        <w:gridCol w:w="181"/>
        <w:gridCol w:w="180"/>
        <w:gridCol w:w="180"/>
        <w:gridCol w:w="202"/>
        <w:gridCol w:w="195"/>
        <w:gridCol w:w="181"/>
        <w:gridCol w:w="584"/>
        <w:gridCol w:w="191"/>
        <w:gridCol w:w="181"/>
        <w:gridCol w:w="179"/>
        <w:gridCol w:w="644"/>
        <w:gridCol w:w="181"/>
        <w:gridCol w:w="181"/>
        <w:gridCol w:w="182"/>
        <w:gridCol w:w="701"/>
        <w:gridCol w:w="11"/>
      </w:tblGrid>
      <w:tr w:rsidR="00D373D2" w:rsidRPr="00D373D2" w:rsidTr="00D373D2">
        <w:trPr>
          <w:trHeight w:val="300"/>
        </w:trPr>
        <w:tc>
          <w:tcPr>
            <w:tcW w:w="958" w:type="pct"/>
            <w:vMerge w:val="restart"/>
            <w:tcBorders>
              <w:top w:val="single" w:sz="4" w:space="0" w:color="auto"/>
              <w:left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Наименование услуги, показателя объема услуги (работы)</w:t>
            </w:r>
          </w:p>
        </w:tc>
        <w:tc>
          <w:tcPr>
            <w:tcW w:w="1896" w:type="pct"/>
            <w:gridSpan w:val="8"/>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lang w:eastAsia="ru-RU"/>
              </w:rPr>
              <w:t>Значение показателя объема услуги (работы)</w:t>
            </w:r>
          </w:p>
        </w:tc>
        <w:tc>
          <w:tcPr>
            <w:tcW w:w="2147" w:type="pct"/>
            <w:gridSpan w:val="2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Расходы районного бюджета на оказание (выполнение) муниципальной услуги (работы), тыс. руб.</w:t>
            </w:r>
          </w:p>
        </w:tc>
      </w:tr>
      <w:tr w:rsidR="00026BB1" w:rsidRPr="00D373D2" w:rsidTr="00D373D2">
        <w:trPr>
          <w:trHeight w:val="597"/>
        </w:trPr>
        <w:tc>
          <w:tcPr>
            <w:tcW w:w="958" w:type="pct"/>
            <w:vMerge/>
            <w:tcBorders>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p>
        </w:tc>
        <w:tc>
          <w:tcPr>
            <w:tcW w:w="491"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Отчётный финансовый год (2021)</w:t>
            </w:r>
          </w:p>
        </w:tc>
        <w:tc>
          <w:tcPr>
            <w:tcW w:w="43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Текущий финансовый год (2022)</w:t>
            </w:r>
          </w:p>
        </w:tc>
        <w:tc>
          <w:tcPr>
            <w:tcW w:w="48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Очередной финансовый год(2023)</w:t>
            </w:r>
          </w:p>
        </w:tc>
        <w:tc>
          <w:tcPr>
            <w:tcW w:w="484"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Первый год планового периода (2024)</w:t>
            </w:r>
          </w:p>
        </w:tc>
        <w:tc>
          <w:tcPr>
            <w:tcW w:w="436" w:type="pct"/>
            <w:gridSpan w:val="4"/>
            <w:tcBorders>
              <w:top w:val="nil"/>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Отчётный финансовый год (2021)</w:t>
            </w:r>
          </w:p>
        </w:tc>
        <w:tc>
          <w:tcPr>
            <w:tcW w:w="527" w:type="pct"/>
            <w:gridSpan w:val="10"/>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Текущий финансовый год (2022)</w:t>
            </w:r>
          </w:p>
        </w:tc>
        <w:tc>
          <w:tcPr>
            <w:tcW w:w="597" w:type="pct"/>
            <w:gridSpan w:val="6"/>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Очередной финансовый год(2023)</w:t>
            </w:r>
          </w:p>
        </w:tc>
        <w:tc>
          <w:tcPr>
            <w:tcW w:w="582"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rPr>
              <w:t>Первый год планового периода (2024)</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 xml:space="preserve">Наименование услуги (работы) и ее </w:t>
            </w:r>
            <w:r w:rsidRPr="00D373D2">
              <w:rPr>
                <w:rFonts w:ascii="Arial" w:hAnsi="Arial" w:cs="Arial"/>
                <w:sz w:val="16"/>
                <w:szCs w:val="16"/>
                <w:lang w:eastAsia="ru-RU"/>
              </w:rPr>
              <w:lastRenderedPageBreak/>
              <w:t xml:space="preserve">содержание: </w:t>
            </w:r>
          </w:p>
        </w:tc>
        <w:tc>
          <w:tcPr>
            <w:tcW w:w="4042" w:type="pct"/>
            <w:gridSpan w:val="31"/>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lastRenderedPageBreak/>
              <w:t>Предоставление образовательных услуг</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i/>
                <w:sz w:val="16"/>
                <w:szCs w:val="16"/>
                <w:lang w:eastAsia="ru-RU"/>
              </w:rPr>
            </w:pPr>
            <w:r w:rsidRPr="00D373D2">
              <w:rPr>
                <w:rFonts w:ascii="Arial" w:hAnsi="Arial" w:cs="Arial"/>
                <w:i/>
                <w:sz w:val="16"/>
                <w:szCs w:val="16"/>
                <w:lang w:eastAsia="ru-RU"/>
              </w:rPr>
              <w:lastRenderedPageBreak/>
              <w:t>Показатель объема услуги (работы):</w:t>
            </w:r>
          </w:p>
        </w:tc>
        <w:tc>
          <w:tcPr>
            <w:tcW w:w="4042" w:type="pct"/>
            <w:gridSpan w:val="31"/>
            <w:tcBorders>
              <w:top w:val="nil"/>
              <w:left w:val="nil"/>
              <w:bottom w:val="single" w:sz="4" w:space="0" w:color="auto"/>
              <w:right w:val="single" w:sz="4" w:space="0" w:color="auto"/>
            </w:tcBorders>
            <w:noWrap/>
          </w:tcPr>
          <w:p w:rsidR="00D373D2" w:rsidRPr="00D373D2" w:rsidRDefault="00D373D2" w:rsidP="0002344D">
            <w:pPr>
              <w:spacing w:after="0"/>
              <w:rPr>
                <w:rFonts w:ascii="Arial" w:hAnsi="Arial" w:cs="Arial"/>
                <w:i/>
                <w:sz w:val="16"/>
                <w:szCs w:val="16"/>
                <w:lang w:eastAsia="ru-RU"/>
              </w:rPr>
            </w:pPr>
            <w:r w:rsidRPr="00D373D2">
              <w:rPr>
                <w:rFonts w:ascii="Arial" w:hAnsi="Arial" w:cs="Arial"/>
                <w:i/>
                <w:sz w:val="16"/>
                <w:szCs w:val="16"/>
                <w:lang w:eastAsia="ru-RU"/>
              </w:rPr>
              <w:t>количество учреждений дошкольного, общего и дополнительного образования, ед.</w:t>
            </w:r>
          </w:p>
        </w:tc>
      </w:tr>
      <w:tr w:rsidR="00026BB1" w:rsidRPr="00D373D2" w:rsidTr="00D373D2">
        <w:trPr>
          <w:gridAfter w:val="1"/>
          <w:wAfter w:w="8" w:type="pct"/>
          <w:trHeight w:val="88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b/>
                <w:sz w:val="16"/>
                <w:szCs w:val="16"/>
                <w:lang w:eastAsia="ru-RU"/>
              </w:rPr>
              <w:t xml:space="preserve">Подпрограмма </w:t>
            </w:r>
            <w:proofErr w:type="gramStart"/>
            <w:r w:rsidRPr="00D373D2">
              <w:rPr>
                <w:rFonts w:ascii="Arial" w:hAnsi="Arial" w:cs="Arial"/>
                <w:b/>
                <w:sz w:val="16"/>
                <w:szCs w:val="16"/>
                <w:lang w:eastAsia="ru-RU"/>
              </w:rPr>
              <w:t>1</w:t>
            </w:r>
            <w:r w:rsidRPr="00D373D2">
              <w:rPr>
                <w:rFonts w:ascii="Arial" w:hAnsi="Arial" w:cs="Arial"/>
                <w:sz w:val="16"/>
                <w:szCs w:val="16"/>
                <w:lang w:eastAsia="ru-RU"/>
              </w:rPr>
              <w:t xml:space="preserve">  Развитие</w:t>
            </w:r>
            <w:proofErr w:type="gramEnd"/>
            <w:r w:rsidRPr="00D373D2">
              <w:rPr>
                <w:rFonts w:ascii="Arial" w:hAnsi="Arial" w:cs="Arial"/>
                <w:sz w:val="16"/>
                <w:szCs w:val="16"/>
                <w:lang w:eastAsia="ru-RU"/>
              </w:rPr>
              <w:t xml:space="preserve"> дошкольного, общего и дополнительного образования детей в Канском районе</w:t>
            </w:r>
          </w:p>
        </w:tc>
        <w:tc>
          <w:tcPr>
            <w:tcW w:w="491" w:type="pct"/>
            <w:gridSpan w:val="2"/>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34</w:t>
            </w:r>
          </w:p>
        </w:tc>
        <w:tc>
          <w:tcPr>
            <w:tcW w:w="43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34</w:t>
            </w:r>
          </w:p>
        </w:tc>
        <w:tc>
          <w:tcPr>
            <w:tcW w:w="48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34</w:t>
            </w:r>
          </w:p>
        </w:tc>
        <w:tc>
          <w:tcPr>
            <w:tcW w:w="484"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34</w:t>
            </w:r>
          </w:p>
        </w:tc>
        <w:tc>
          <w:tcPr>
            <w:tcW w:w="436" w:type="pct"/>
            <w:gridSpan w:val="4"/>
            <w:tcBorders>
              <w:top w:val="nil"/>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739 733,7</w:t>
            </w:r>
          </w:p>
        </w:tc>
        <w:tc>
          <w:tcPr>
            <w:tcW w:w="527" w:type="pct"/>
            <w:gridSpan w:val="10"/>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715 251,7</w:t>
            </w:r>
          </w:p>
        </w:tc>
        <w:tc>
          <w:tcPr>
            <w:tcW w:w="594" w:type="pct"/>
            <w:gridSpan w:val="5"/>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664 729,1</w:t>
            </w:r>
          </w:p>
        </w:tc>
        <w:tc>
          <w:tcPr>
            <w:tcW w:w="582"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621 972,1</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i/>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nil"/>
              <w:left w:val="nil"/>
              <w:bottom w:val="single" w:sz="4" w:space="0" w:color="auto"/>
              <w:right w:val="single" w:sz="4" w:space="0" w:color="auto"/>
            </w:tcBorders>
            <w:noWrap/>
          </w:tcPr>
          <w:p w:rsidR="00D373D2" w:rsidRPr="00D373D2" w:rsidRDefault="00D373D2" w:rsidP="0002344D">
            <w:pPr>
              <w:spacing w:after="0"/>
              <w:rPr>
                <w:rFonts w:ascii="Arial" w:hAnsi="Arial" w:cs="Arial"/>
                <w:i/>
                <w:sz w:val="16"/>
                <w:szCs w:val="16"/>
                <w:lang w:eastAsia="ru-RU"/>
              </w:rPr>
            </w:pPr>
            <w:r w:rsidRPr="00D373D2">
              <w:rPr>
                <w:rFonts w:ascii="Arial" w:hAnsi="Arial" w:cs="Arial"/>
                <w:i/>
                <w:sz w:val="16"/>
                <w:szCs w:val="16"/>
                <w:lang w:eastAsia="ru-RU"/>
              </w:rPr>
              <w:t xml:space="preserve">количество </w:t>
            </w:r>
            <w:proofErr w:type="gramStart"/>
            <w:r w:rsidRPr="00D373D2">
              <w:rPr>
                <w:rFonts w:ascii="Arial" w:hAnsi="Arial" w:cs="Arial"/>
                <w:i/>
                <w:sz w:val="16"/>
                <w:szCs w:val="16"/>
                <w:lang w:eastAsia="ru-RU"/>
              </w:rPr>
              <w:t>учреждений  дошкольного</w:t>
            </w:r>
            <w:proofErr w:type="gramEnd"/>
            <w:r w:rsidRPr="00D373D2">
              <w:rPr>
                <w:rFonts w:ascii="Arial" w:hAnsi="Arial" w:cs="Arial"/>
                <w:i/>
                <w:sz w:val="16"/>
                <w:szCs w:val="16"/>
                <w:lang w:eastAsia="ru-RU"/>
              </w:rPr>
              <w:t xml:space="preserve"> образования, ед.</w:t>
            </w:r>
          </w:p>
        </w:tc>
      </w:tr>
      <w:tr w:rsidR="00026BB1" w:rsidRPr="00D373D2" w:rsidTr="00D373D2">
        <w:trPr>
          <w:gridAfter w:val="1"/>
          <w:wAfter w:w="8" w:type="pct"/>
          <w:trHeight w:val="300"/>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 xml:space="preserve">1.1 Финансовое обеспечение текущего содержания учреждений дошкольного образования </w:t>
            </w:r>
          </w:p>
        </w:tc>
        <w:tc>
          <w:tcPr>
            <w:tcW w:w="491" w:type="pct"/>
            <w:gridSpan w:val="2"/>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15</w:t>
            </w:r>
          </w:p>
        </w:tc>
        <w:tc>
          <w:tcPr>
            <w:tcW w:w="43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14</w:t>
            </w:r>
          </w:p>
        </w:tc>
        <w:tc>
          <w:tcPr>
            <w:tcW w:w="485"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14</w:t>
            </w:r>
          </w:p>
        </w:tc>
        <w:tc>
          <w:tcPr>
            <w:tcW w:w="486"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14</w:t>
            </w:r>
          </w:p>
        </w:tc>
        <w:tc>
          <w:tcPr>
            <w:tcW w:w="437" w:type="pct"/>
            <w:gridSpan w:val="4"/>
            <w:tcBorders>
              <w:top w:val="nil"/>
              <w:left w:val="single" w:sz="4" w:space="0" w:color="auto"/>
              <w:bottom w:val="single" w:sz="4" w:space="0" w:color="auto"/>
              <w:right w:val="nil"/>
            </w:tcBorders>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195 938,4</w:t>
            </w:r>
          </w:p>
        </w:tc>
        <w:tc>
          <w:tcPr>
            <w:tcW w:w="524" w:type="pct"/>
            <w:gridSpan w:val="9"/>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186 379,6</w:t>
            </w:r>
          </w:p>
        </w:tc>
        <w:tc>
          <w:tcPr>
            <w:tcW w:w="594" w:type="pct"/>
            <w:gridSpan w:val="5"/>
            <w:tcBorders>
              <w:top w:val="nil"/>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171 605,0</w:t>
            </w:r>
          </w:p>
        </w:tc>
        <w:tc>
          <w:tcPr>
            <w:tcW w:w="582"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169 605,0</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tcPr>
          <w:p w:rsidR="00D373D2" w:rsidRPr="00D373D2" w:rsidRDefault="00D373D2" w:rsidP="0002344D">
            <w:pPr>
              <w:spacing w:after="0"/>
              <w:rPr>
                <w:rFonts w:ascii="Arial" w:hAnsi="Arial" w:cs="Arial"/>
                <w:i/>
                <w:sz w:val="16"/>
                <w:szCs w:val="16"/>
                <w:lang w:eastAsia="ru-RU"/>
              </w:rPr>
            </w:pPr>
            <w:r w:rsidRPr="00D373D2">
              <w:rPr>
                <w:rFonts w:ascii="Arial" w:hAnsi="Arial" w:cs="Arial"/>
                <w:i/>
                <w:sz w:val="16"/>
                <w:szCs w:val="16"/>
                <w:lang w:eastAsia="ru-RU"/>
              </w:rPr>
              <w:t>количество учреждений общего образования, ед.</w:t>
            </w:r>
          </w:p>
        </w:tc>
      </w:tr>
      <w:tr w:rsidR="00026BB1" w:rsidRPr="00D373D2" w:rsidTr="00D373D2">
        <w:trPr>
          <w:gridAfter w:val="1"/>
          <w:wAfter w:w="8" w:type="pct"/>
          <w:trHeight w:val="1024"/>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1.2 Финансовое обеспечение текущего содержания учреждений общего образования</w:t>
            </w:r>
          </w:p>
        </w:tc>
        <w:tc>
          <w:tcPr>
            <w:tcW w:w="396" w:type="pct"/>
            <w:tcBorders>
              <w:top w:val="nil"/>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2" w:type="pct"/>
            <w:gridSpan w:val="2"/>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8"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433" w:type="pct"/>
            <w:gridSpan w:val="9"/>
            <w:tcBorders>
              <w:top w:val="nil"/>
              <w:left w:val="single" w:sz="4" w:space="0" w:color="auto"/>
              <w:bottom w:val="single" w:sz="4" w:space="0" w:color="auto"/>
              <w:right w:val="nil"/>
            </w:tcBorders>
            <w:vAlign w:val="center"/>
          </w:tcPr>
          <w:p w:rsidR="00D373D2" w:rsidRPr="00D373D2" w:rsidRDefault="00D373D2" w:rsidP="0002344D">
            <w:pPr>
              <w:spacing w:after="0"/>
              <w:rPr>
                <w:rFonts w:ascii="Arial" w:hAnsi="Arial" w:cs="Arial"/>
                <w:sz w:val="16"/>
                <w:szCs w:val="16"/>
              </w:rPr>
            </w:pPr>
            <w:r w:rsidRPr="00D373D2">
              <w:rPr>
                <w:rFonts w:ascii="Arial" w:hAnsi="Arial" w:cs="Arial"/>
                <w:sz w:val="16"/>
                <w:szCs w:val="16"/>
              </w:rPr>
              <w:t>489 646,4</w:t>
            </w:r>
          </w:p>
        </w:tc>
        <w:tc>
          <w:tcPr>
            <w:tcW w:w="485" w:type="pct"/>
            <w:gridSpan w:val="3"/>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rPr>
                <w:rFonts w:ascii="Arial" w:hAnsi="Arial" w:cs="Arial"/>
                <w:sz w:val="16"/>
                <w:szCs w:val="16"/>
              </w:rPr>
            </w:pPr>
            <w:r w:rsidRPr="00D373D2">
              <w:rPr>
                <w:rFonts w:ascii="Arial" w:hAnsi="Arial" w:cs="Arial"/>
                <w:sz w:val="16"/>
                <w:szCs w:val="16"/>
              </w:rPr>
              <w:t>468 039,4</w:t>
            </w:r>
          </w:p>
        </w:tc>
        <w:tc>
          <w:tcPr>
            <w:tcW w:w="594" w:type="pct"/>
            <w:gridSpan w:val="5"/>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431 379,0</w:t>
            </w:r>
          </w:p>
        </w:tc>
        <w:tc>
          <w:tcPr>
            <w:tcW w:w="582"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390 197,7</w:t>
            </w:r>
          </w:p>
        </w:tc>
      </w:tr>
      <w:tr w:rsidR="00D373D2" w:rsidRPr="00D373D2" w:rsidTr="00D373D2">
        <w:trPr>
          <w:trHeight w:val="417"/>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nil"/>
              <w:left w:val="nil"/>
              <w:bottom w:val="single" w:sz="4" w:space="0" w:color="auto"/>
              <w:right w:val="single" w:sz="4" w:space="0" w:color="auto"/>
            </w:tcBorders>
            <w:noWrap/>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i/>
                <w:sz w:val="16"/>
                <w:szCs w:val="16"/>
                <w:lang w:eastAsia="ru-RU"/>
              </w:rPr>
              <w:t>Охват питанием детей со среднедушевым доходом ниже прожиточного минимума в общеобразовательных учреждениях, %</w:t>
            </w:r>
          </w:p>
        </w:tc>
      </w:tr>
      <w:tr w:rsidR="00026BB1" w:rsidRPr="00D373D2" w:rsidTr="00D373D2">
        <w:trPr>
          <w:gridAfter w:val="1"/>
          <w:wAfter w:w="12" w:type="pct"/>
          <w:trHeight w:val="35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 xml:space="preserve">1.3 Обеспечение рационального использования средств </w:t>
            </w:r>
            <w:r w:rsidRPr="00D373D2">
              <w:rPr>
                <w:rFonts w:ascii="Arial" w:hAnsi="Arial" w:cs="Arial"/>
                <w:sz w:val="16"/>
                <w:szCs w:val="16"/>
                <w:lang w:eastAsia="ru-RU"/>
              </w:rPr>
              <w:lastRenderedPageBreak/>
              <w:t xml:space="preserve">на питание детей со среднедушевым доходом ниже прожиточного минимума в </w:t>
            </w:r>
            <w:proofErr w:type="gramStart"/>
            <w:r w:rsidRPr="00D373D2">
              <w:rPr>
                <w:rFonts w:ascii="Arial" w:hAnsi="Arial" w:cs="Arial"/>
                <w:sz w:val="16"/>
                <w:szCs w:val="16"/>
                <w:lang w:eastAsia="ru-RU"/>
              </w:rPr>
              <w:t>общеобразовательных  учреждениях</w:t>
            </w:r>
            <w:proofErr w:type="gramEnd"/>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lastRenderedPageBreak/>
              <w:t>85</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85</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85</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85</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85</w:t>
            </w:r>
          </w:p>
        </w:tc>
        <w:tc>
          <w:tcPr>
            <w:tcW w:w="396" w:type="pct"/>
            <w:gridSpan w:val="4"/>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33 733,7</w:t>
            </w:r>
          </w:p>
        </w:tc>
        <w:tc>
          <w:tcPr>
            <w:tcW w:w="521" w:type="pct"/>
            <w:gridSpan w:val="8"/>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38 826,0</w:t>
            </w:r>
          </w:p>
        </w:tc>
        <w:tc>
          <w:tcPr>
            <w:tcW w:w="590" w:type="pct"/>
            <w:gridSpan w:val="4"/>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38 189,0</w:t>
            </w:r>
          </w:p>
        </w:tc>
        <w:tc>
          <w:tcPr>
            <w:tcW w:w="582" w:type="pct"/>
            <w:gridSpan w:val="4"/>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38 613,2</w:t>
            </w:r>
          </w:p>
        </w:tc>
      </w:tr>
      <w:tr w:rsidR="00D373D2" w:rsidRPr="00D373D2" w:rsidTr="00D373D2">
        <w:trPr>
          <w:trHeight w:val="51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i/>
                <w:sz w:val="16"/>
                <w:szCs w:val="16"/>
                <w:lang w:eastAsia="ru-RU"/>
              </w:rPr>
              <w:lastRenderedPageBreak/>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i/>
                <w:sz w:val="16"/>
                <w:szCs w:val="16"/>
                <w:lang w:eastAsia="ru-RU"/>
              </w:rPr>
              <w:t>Количество получателей компенсации части родительской платы, ед.</w:t>
            </w:r>
          </w:p>
        </w:tc>
      </w:tr>
      <w:tr w:rsidR="00026BB1" w:rsidRPr="00D373D2" w:rsidTr="00D373D2">
        <w:trPr>
          <w:gridAfter w:val="1"/>
          <w:wAfter w:w="12" w:type="pct"/>
          <w:trHeight w:val="51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1.4 Выплата и доставка компенсации части родительской платы за присмотр и уход за детьми в образовательных организациях</w:t>
            </w:r>
          </w:p>
        </w:tc>
        <w:tc>
          <w:tcPr>
            <w:tcW w:w="396" w:type="pct"/>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69</w:t>
            </w:r>
          </w:p>
        </w:tc>
        <w:tc>
          <w:tcPr>
            <w:tcW w:w="382" w:type="pct"/>
            <w:gridSpan w:val="2"/>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69</w:t>
            </w:r>
          </w:p>
        </w:tc>
        <w:tc>
          <w:tcPr>
            <w:tcW w:w="388" w:type="pct"/>
            <w:gridSpan w:val="2"/>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69</w:t>
            </w:r>
          </w:p>
        </w:tc>
        <w:tc>
          <w:tcPr>
            <w:tcW w:w="388" w:type="pct"/>
            <w:gridSpan w:val="2"/>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69</w:t>
            </w:r>
          </w:p>
        </w:tc>
        <w:tc>
          <w:tcPr>
            <w:tcW w:w="388" w:type="pct"/>
            <w:gridSpan w:val="3"/>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69</w:t>
            </w:r>
          </w:p>
        </w:tc>
        <w:tc>
          <w:tcPr>
            <w:tcW w:w="399" w:type="pct"/>
            <w:gridSpan w:val="5"/>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245,6</w:t>
            </w:r>
          </w:p>
        </w:tc>
        <w:tc>
          <w:tcPr>
            <w:tcW w:w="519" w:type="pct"/>
            <w:gridSpan w:val="7"/>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594,4</w:t>
            </w:r>
          </w:p>
        </w:tc>
        <w:tc>
          <w:tcPr>
            <w:tcW w:w="590" w:type="pct"/>
            <w:gridSpan w:val="4"/>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594,4</w:t>
            </w:r>
          </w:p>
        </w:tc>
        <w:tc>
          <w:tcPr>
            <w:tcW w:w="582" w:type="pct"/>
            <w:gridSpan w:val="4"/>
            <w:tcBorders>
              <w:top w:val="single" w:sz="4" w:space="0" w:color="auto"/>
              <w:left w:val="nil"/>
              <w:bottom w:val="single" w:sz="4" w:space="0" w:color="auto"/>
              <w:right w:val="single" w:sz="4" w:space="0" w:color="auto"/>
            </w:tcBorders>
            <w:vAlign w:val="center"/>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sz w:val="16"/>
                <w:szCs w:val="16"/>
                <w:lang w:eastAsia="ru-RU"/>
              </w:rPr>
              <w:t>594,4</w:t>
            </w:r>
          </w:p>
        </w:tc>
      </w:tr>
      <w:tr w:rsidR="00D373D2" w:rsidRPr="00D373D2" w:rsidTr="00D373D2">
        <w:trPr>
          <w:trHeight w:val="51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i/>
                <w:sz w:val="16"/>
                <w:szCs w:val="16"/>
                <w:lang w:eastAsia="ru-RU"/>
              </w:rPr>
              <w:t>количество учреждений дополнительного образования, ед.</w:t>
            </w:r>
          </w:p>
          <w:p w:rsidR="00D373D2" w:rsidRPr="00D373D2" w:rsidRDefault="00D373D2" w:rsidP="0002344D">
            <w:pPr>
              <w:tabs>
                <w:tab w:val="left" w:pos="5052"/>
              </w:tabs>
              <w:spacing w:after="0"/>
              <w:jc w:val="center"/>
              <w:rPr>
                <w:rFonts w:ascii="Arial" w:hAnsi="Arial" w:cs="Arial"/>
                <w:sz w:val="16"/>
                <w:szCs w:val="16"/>
                <w:lang w:eastAsia="ru-RU"/>
              </w:rPr>
            </w:pPr>
          </w:p>
        </w:tc>
      </w:tr>
      <w:tr w:rsidR="00026BB1" w:rsidRPr="00D373D2" w:rsidTr="00D373D2">
        <w:trPr>
          <w:trHeight w:val="300"/>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 xml:space="preserve">1.5 Финансовое обеспечение текущего содержания </w:t>
            </w:r>
            <w:proofErr w:type="gramStart"/>
            <w:r w:rsidRPr="00D373D2">
              <w:rPr>
                <w:rFonts w:ascii="Arial" w:hAnsi="Arial" w:cs="Arial"/>
                <w:sz w:val="16"/>
                <w:szCs w:val="16"/>
                <w:lang w:eastAsia="ru-RU"/>
              </w:rPr>
              <w:t>учреждений  дополнительного</w:t>
            </w:r>
            <w:proofErr w:type="gramEnd"/>
            <w:r w:rsidRPr="00D373D2">
              <w:rPr>
                <w:rFonts w:ascii="Arial" w:hAnsi="Arial" w:cs="Arial"/>
                <w:sz w:val="16"/>
                <w:szCs w:val="16"/>
                <w:lang w:eastAsia="ru-RU"/>
              </w:rPr>
              <w:t xml:space="preserve"> образования</w:t>
            </w:r>
          </w:p>
        </w:tc>
        <w:tc>
          <w:tcPr>
            <w:tcW w:w="396" w:type="pct"/>
            <w:tcBorders>
              <w:top w:val="nil"/>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2" w:type="pct"/>
            <w:gridSpan w:val="2"/>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402" w:type="pct"/>
            <w:gridSpan w:val="6"/>
            <w:tcBorders>
              <w:top w:val="nil"/>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17 183,1</w:t>
            </w:r>
          </w:p>
        </w:tc>
        <w:tc>
          <w:tcPr>
            <w:tcW w:w="532" w:type="pct"/>
            <w:gridSpan w:val="7"/>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20 903,9</w:t>
            </w:r>
          </w:p>
        </w:tc>
        <w:tc>
          <w:tcPr>
            <w:tcW w:w="585" w:type="pct"/>
            <w:gridSpan w:val="6"/>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19 588,2</w:t>
            </w:r>
          </w:p>
        </w:tc>
        <w:tc>
          <w:tcPr>
            <w:tcW w:w="582"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19 588,2</w:t>
            </w:r>
          </w:p>
        </w:tc>
      </w:tr>
      <w:tr w:rsidR="00D373D2" w:rsidRPr="00D373D2" w:rsidTr="00D373D2">
        <w:trPr>
          <w:trHeight w:val="300"/>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nil"/>
              <w:left w:val="nil"/>
              <w:bottom w:val="single" w:sz="4" w:space="0" w:color="auto"/>
              <w:right w:val="single" w:sz="4" w:space="0" w:color="auto"/>
            </w:tcBorders>
            <w:noWrap/>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i/>
                <w:sz w:val="16"/>
                <w:szCs w:val="16"/>
                <w:lang w:eastAsia="ru-RU"/>
              </w:rPr>
              <w:t>Охват питанием обучающихся в лагерях дневного пребывания, %</w:t>
            </w:r>
          </w:p>
        </w:tc>
      </w:tr>
      <w:tr w:rsidR="00026BB1" w:rsidRPr="00D373D2" w:rsidTr="00D373D2">
        <w:trPr>
          <w:trHeight w:val="1252"/>
        </w:trPr>
        <w:tc>
          <w:tcPr>
            <w:tcW w:w="958" w:type="pct"/>
            <w:tcBorders>
              <w:top w:val="nil"/>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1.6 Оплата стоимости набора продуктов питания и их транспорт</w:t>
            </w:r>
            <w:r w:rsidRPr="00D373D2">
              <w:rPr>
                <w:rFonts w:ascii="Arial" w:hAnsi="Arial" w:cs="Arial"/>
                <w:sz w:val="16"/>
                <w:szCs w:val="16"/>
                <w:lang w:eastAsia="ru-RU"/>
              </w:rPr>
              <w:lastRenderedPageBreak/>
              <w:t>ировка в лагерях с дневным пребыванием детей</w:t>
            </w:r>
          </w:p>
        </w:tc>
        <w:tc>
          <w:tcPr>
            <w:tcW w:w="396" w:type="pct"/>
            <w:tcBorders>
              <w:top w:val="nil"/>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lastRenderedPageBreak/>
              <w:t>100</w:t>
            </w:r>
          </w:p>
        </w:tc>
        <w:tc>
          <w:tcPr>
            <w:tcW w:w="382" w:type="pct"/>
            <w:gridSpan w:val="2"/>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w:t>
            </w:r>
          </w:p>
        </w:tc>
        <w:tc>
          <w:tcPr>
            <w:tcW w:w="388"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w:t>
            </w:r>
          </w:p>
        </w:tc>
        <w:tc>
          <w:tcPr>
            <w:tcW w:w="388" w:type="pct"/>
            <w:gridSpan w:val="3"/>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w:t>
            </w:r>
          </w:p>
        </w:tc>
        <w:tc>
          <w:tcPr>
            <w:tcW w:w="402" w:type="pct"/>
            <w:gridSpan w:val="6"/>
            <w:tcBorders>
              <w:top w:val="nil"/>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1 756,5</w:t>
            </w:r>
          </w:p>
        </w:tc>
        <w:tc>
          <w:tcPr>
            <w:tcW w:w="532" w:type="pct"/>
            <w:gridSpan w:val="7"/>
            <w:tcBorders>
              <w:top w:val="nil"/>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1 470,0</w:t>
            </w:r>
          </w:p>
        </w:tc>
        <w:tc>
          <w:tcPr>
            <w:tcW w:w="585" w:type="pct"/>
            <w:gridSpan w:val="6"/>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1 470,0</w:t>
            </w:r>
          </w:p>
        </w:tc>
        <w:tc>
          <w:tcPr>
            <w:tcW w:w="582" w:type="pct"/>
            <w:gridSpan w:val="2"/>
            <w:tcBorders>
              <w:top w:val="nil"/>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 xml:space="preserve"> 1 470,0</w:t>
            </w:r>
          </w:p>
        </w:tc>
      </w:tr>
      <w:tr w:rsidR="00D373D2" w:rsidRPr="00D373D2" w:rsidTr="00D373D2">
        <w:trPr>
          <w:trHeight w:val="567"/>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lastRenderedPageBreak/>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i/>
                <w:sz w:val="16"/>
                <w:szCs w:val="16"/>
                <w:lang w:eastAsia="ru-RU"/>
              </w:rPr>
              <w:t>Оздоровление обучающихся в краевых государственных и негосударственных организациях отдыха, ед.</w:t>
            </w:r>
          </w:p>
        </w:tc>
      </w:tr>
      <w:tr w:rsidR="00026BB1"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1.7 Оплата стоимости путевок для детей в краевые государственные и негосударственные организации отдыха, оздоровления и занятости детей</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56</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52</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45</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45</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45</w:t>
            </w:r>
          </w:p>
        </w:tc>
        <w:tc>
          <w:tcPr>
            <w:tcW w:w="402" w:type="pct"/>
            <w:gridSpan w:val="6"/>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1 230,0</w:t>
            </w:r>
          </w:p>
        </w:tc>
        <w:tc>
          <w:tcPr>
            <w:tcW w:w="532" w:type="pct"/>
            <w:gridSpan w:val="7"/>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1903,6</w:t>
            </w:r>
          </w:p>
        </w:tc>
        <w:tc>
          <w:tcPr>
            <w:tcW w:w="585" w:type="pct"/>
            <w:gridSpan w:val="6"/>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1 903,6</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1 903,6</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i/>
                <w:sz w:val="16"/>
                <w:szCs w:val="16"/>
              </w:rPr>
            </w:pPr>
            <w:r w:rsidRPr="00D373D2">
              <w:rPr>
                <w:rFonts w:ascii="Arial" w:hAnsi="Arial" w:cs="Arial"/>
                <w:i/>
                <w:sz w:val="16"/>
                <w:szCs w:val="16"/>
              </w:rPr>
              <w:t>Обеспечение квалифицированными педагогическими и управленческими кадрами, чел.</w:t>
            </w:r>
          </w:p>
        </w:tc>
      </w:tr>
      <w:tr w:rsidR="00026BB1"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i/>
                <w:sz w:val="16"/>
                <w:szCs w:val="16"/>
                <w:lang w:eastAsia="ru-RU"/>
              </w:rPr>
            </w:pPr>
            <w:r w:rsidRPr="00D373D2">
              <w:rPr>
                <w:rFonts w:ascii="Arial" w:hAnsi="Arial" w:cs="Arial"/>
                <w:b/>
                <w:sz w:val="16"/>
                <w:szCs w:val="16"/>
                <w:lang w:eastAsia="ru-RU"/>
              </w:rPr>
              <w:t>Подпрограмма 2</w:t>
            </w:r>
            <w:r w:rsidRPr="00D373D2">
              <w:rPr>
                <w:rFonts w:ascii="Arial" w:hAnsi="Arial" w:cs="Arial"/>
                <w:sz w:val="16"/>
                <w:szCs w:val="16"/>
                <w:lang w:eastAsia="ru-RU"/>
              </w:rPr>
              <w:t xml:space="preserve"> Развитие кадрового потенциала</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highlight w:val="cyan"/>
              </w:rPr>
            </w:pP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highlight w:val="cyan"/>
              </w:rPr>
            </w:pP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highlight w:val="cyan"/>
              </w:rPr>
            </w:pP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25</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25</w:t>
            </w:r>
          </w:p>
        </w:tc>
        <w:tc>
          <w:tcPr>
            <w:tcW w:w="406" w:type="pct"/>
            <w:gridSpan w:val="8"/>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0</w:t>
            </w:r>
          </w:p>
        </w:tc>
        <w:tc>
          <w:tcPr>
            <w:tcW w:w="531" w:type="pct"/>
            <w:gridSpan w:val="6"/>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100,0</w:t>
            </w:r>
          </w:p>
        </w:tc>
        <w:tc>
          <w:tcPr>
            <w:tcW w:w="582" w:type="pct"/>
            <w:gridSpan w:val="5"/>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100,0</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100,0</w:t>
            </w:r>
          </w:p>
        </w:tc>
      </w:tr>
      <w:tr w:rsidR="00D373D2" w:rsidRPr="00D373D2" w:rsidTr="00D373D2">
        <w:trPr>
          <w:trHeight w:val="300"/>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i/>
                <w:sz w:val="16"/>
                <w:szCs w:val="16"/>
              </w:rPr>
            </w:pPr>
            <w:r w:rsidRPr="00D373D2">
              <w:rPr>
                <w:rFonts w:ascii="Arial" w:hAnsi="Arial" w:cs="Arial"/>
                <w:i/>
                <w:sz w:val="16"/>
                <w:szCs w:val="16"/>
              </w:rPr>
              <w:t>Обеспечение жилыми помещениями детей-сирот и детей, оставшихся без попечения родителей, ед.</w:t>
            </w:r>
          </w:p>
        </w:tc>
      </w:tr>
      <w:tr w:rsidR="00026BB1" w:rsidRPr="00D373D2" w:rsidTr="00D373D2">
        <w:trPr>
          <w:trHeight w:val="211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b/>
                <w:sz w:val="16"/>
                <w:szCs w:val="16"/>
                <w:lang w:eastAsia="ru-RU"/>
              </w:rPr>
            </w:pPr>
            <w:r w:rsidRPr="00D373D2">
              <w:rPr>
                <w:rFonts w:ascii="Arial" w:hAnsi="Arial" w:cs="Arial"/>
                <w:b/>
                <w:sz w:val="16"/>
                <w:szCs w:val="16"/>
                <w:lang w:eastAsia="ru-RU"/>
              </w:rPr>
              <w:t>Подпрограмма 3</w:t>
            </w:r>
          </w:p>
          <w:p w:rsidR="00D373D2" w:rsidRPr="00D373D2" w:rsidRDefault="00D373D2" w:rsidP="0002344D">
            <w:pPr>
              <w:spacing w:after="0"/>
              <w:rPr>
                <w:rFonts w:ascii="Arial" w:hAnsi="Arial" w:cs="Arial"/>
                <w:i/>
                <w:sz w:val="16"/>
                <w:szCs w:val="16"/>
                <w:lang w:eastAsia="ru-RU"/>
              </w:rPr>
            </w:pPr>
            <w:r w:rsidRPr="00D373D2">
              <w:rPr>
                <w:rFonts w:ascii="Arial" w:hAnsi="Arial" w:cs="Arial"/>
                <w:sz w:val="16"/>
                <w:szCs w:val="16"/>
                <w:lang w:eastAsia="ru-RU"/>
              </w:rPr>
              <w:t>3.1 Государственная поддержка детей-сирот, расширение практики применения семейных форм воспитания</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6</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10</w:t>
            </w:r>
          </w:p>
        </w:tc>
        <w:tc>
          <w:tcPr>
            <w:tcW w:w="404" w:type="pct"/>
            <w:gridSpan w:val="7"/>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rPr>
                <w:rFonts w:ascii="Arial" w:hAnsi="Arial" w:cs="Arial"/>
                <w:sz w:val="16"/>
                <w:szCs w:val="16"/>
              </w:rPr>
            </w:pPr>
            <w:r w:rsidRPr="00D373D2">
              <w:rPr>
                <w:rFonts w:ascii="Arial" w:hAnsi="Arial" w:cs="Arial"/>
                <w:sz w:val="16"/>
                <w:szCs w:val="16"/>
              </w:rPr>
              <w:t>12 554,3</w:t>
            </w: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tc>
        <w:tc>
          <w:tcPr>
            <w:tcW w:w="533" w:type="pct"/>
            <w:gridSpan w:val="7"/>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21 176,5</w:t>
            </w: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tc>
        <w:tc>
          <w:tcPr>
            <w:tcW w:w="582" w:type="pct"/>
            <w:gridSpan w:val="5"/>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12 950,2</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6094,9</w:t>
            </w:r>
          </w:p>
        </w:tc>
      </w:tr>
      <w:tr w:rsidR="00D373D2" w:rsidRPr="00D373D2" w:rsidTr="00D373D2">
        <w:trPr>
          <w:trHeight w:val="685"/>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p>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i/>
                <w:sz w:val="16"/>
                <w:szCs w:val="16"/>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026BB1" w:rsidRPr="00D373D2" w:rsidTr="00D373D2">
        <w:trPr>
          <w:trHeight w:val="123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b/>
                <w:sz w:val="16"/>
                <w:szCs w:val="16"/>
                <w:lang w:eastAsia="ru-RU"/>
              </w:rPr>
            </w:pPr>
            <w:r w:rsidRPr="00D373D2">
              <w:rPr>
                <w:rFonts w:ascii="Arial" w:hAnsi="Arial" w:cs="Arial"/>
                <w:b/>
                <w:sz w:val="16"/>
                <w:szCs w:val="16"/>
                <w:lang w:eastAsia="ru-RU"/>
              </w:rPr>
              <w:lastRenderedPageBreak/>
              <w:t xml:space="preserve">в том числе: </w:t>
            </w:r>
          </w:p>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452" w:type="pct"/>
            <w:gridSpan w:val="10"/>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3 352,8</w:t>
            </w:r>
          </w:p>
        </w:tc>
        <w:tc>
          <w:tcPr>
            <w:tcW w:w="484" w:type="pct"/>
            <w:gridSpan w:val="4"/>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3 352,8</w:t>
            </w:r>
          </w:p>
        </w:tc>
        <w:tc>
          <w:tcPr>
            <w:tcW w:w="582" w:type="pct"/>
            <w:gridSpan w:val="5"/>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3 352,8</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3 352,8</w:t>
            </w:r>
          </w:p>
        </w:tc>
      </w:tr>
      <w:tr w:rsidR="00026BB1" w:rsidRPr="00D373D2" w:rsidTr="00D373D2">
        <w:trPr>
          <w:trHeight w:val="123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b/>
                <w:sz w:val="16"/>
                <w:szCs w:val="16"/>
                <w:lang w:eastAsia="ru-RU"/>
              </w:rPr>
              <w:t>в том числе</w:t>
            </w:r>
          </w:p>
          <w:p w:rsidR="00D373D2" w:rsidRPr="00D373D2" w:rsidRDefault="00D373D2" w:rsidP="0002344D">
            <w:pPr>
              <w:spacing w:after="0"/>
              <w:rPr>
                <w:rFonts w:ascii="Arial" w:hAnsi="Arial" w:cs="Arial"/>
                <w:sz w:val="16"/>
                <w:szCs w:val="16"/>
                <w:lang w:eastAsia="ru-RU"/>
              </w:rPr>
            </w:pPr>
            <w:r w:rsidRPr="00D373D2">
              <w:rPr>
                <w:rFonts w:ascii="Arial" w:hAnsi="Arial" w:cs="Arial"/>
                <w:sz w:val="16"/>
                <w:szCs w:val="16"/>
                <w:lang w:eastAsia="ru-RU"/>
              </w:rPr>
              <w:t xml:space="preserve">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w:t>
            </w:r>
            <w:r w:rsidRPr="00D373D2">
              <w:rPr>
                <w:rFonts w:ascii="Arial" w:hAnsi="Arial" w:cs="Arial"/>
                <w:sz w:val="16"/>
                <w:szCs w:val="16"/>
                <w:lang w:eastAsia="ru-RU"/>
              </w:rPr>
              <w:lastRenderedPageBreak/>
              <w:t xml:space="preserve">помещения </w:t>
            </w:r>
            <w:r w:rsidRPr="00D373D2">
              <w:rPr>
                <w:rFonts w:ascii="Arial" w:hAnsi="Arial" w:cs="Arial"/>
                <w:b/>
                <w:sz w:val="16"/>
                <w:szCs w:val="16"/>
                <w:lang w:eastAsia="ru-RU"/>
              </w:rPr>
              <w:t>(средства краевого бюджета)</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lastRenderedPageBreak/>
              <w:t>7</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388" w:type="pct"/>
            <w:gridSpan w:val="3"/>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w:t>
            </w:r>
          </w:p>
        </w:tc>
        <w:tc>
          <w:tcPr>
            <w:tcW w:w="452" w:type="pct"/>
            <w:gridSpan w:val="10"/>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17 823,7</w:t>
            </w:r>
          </w:p>
        </w:tc>
        <w:tc>
          <w:tcPr>
            <w:tcW w:w="484" w:type="pct"/>
            <w:gridSpan w:val="4"/>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9 597,4</w:t>
            </w:r>
          </w:p>
        </w:tc>
        <w:tc>
          <w:tcPr>
            <w:tcW w:w="582" w:type="pct"/>
            <w:gridSpan w:val="5"/>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2 742,1</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right"/>
              <w:rPr>
                <w:rFonts w:ascii="Arial" w:hAnsi="Arial" w:cs="Arial"/>
                <w:sz w:val="16"/>
                <w:szCs w:val="16"/>
              </w:rPr>
            </w:pPr>
            <w:r w:rsidRPr="00D373D2">
              <w:rPr>
                <w:rFonts w:ascii="Arial" w:hAnsi="Arial" w:cs="Arial"/>
                <w:sz w:val="16"/>
                <w:szCs w:val="16"/>
              </w:rPr>
              <w:t>2 742,1</w:t>
            </w:r>
          </w:p>
        </w:tc>
      </w:tr>
      <w:tr w:rsidR="00D373D2" w:rsidRPr="00D373D2" w:rsidTr="00D373D2">
        <w:trPr>
          <w:trHeight w:val="333"/>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jc w:val="center"/>
              <w:rPr>
                <w:rFonts w:ascii="Arial" w:hAnsi="Arial" w:cs="Arial"/>
                <w:sz w:val="16"/>
                <w:szCs w:val="16"/>
                <w:lang w:eastAsia="ru-RU"/>
              </w:rPr>
            </w:pPr>
            <w:r w:rsidRPr="00D373D2">
              <w:rPr>
                <w:rFonts w:ascii="Arial" w:hAnsi="Arial" w:cs="Arial"/>
                <w:i/>
                <w:sz w:val="16"/>
                <w:szCs w:val="16"/>
                <w:lang w:eastAsia="ru-RU"/>
              </w:rPr>
              <w:lastRenderedPageBreak/>
              <w:t>Показатель объема услуги (работы):</w:t>
            </w:r>
          </w:p>
        </w:tc>
        <w:tc>
          <w:tcPr>
            <w:tcW w:w="4042" w:type="pct"/>
            <w:gridSpan w:val="31"/>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i/>
                <w:sz w:val="16"/>
                <w:szCs w:val="16"/>
              </w:rPr>
            </w:pPr>
            <w:r w:rsidRPr="00D373D2">
              <w:rPr>
                <w:rFonts w:ascii="Arial" w:hAnsi="Arial" w:cs="Arial"/>
                <w:i/>
                <w:sz w:val="16"/>
                <w:szCs w:val="16"/>
              </w:rPr>
              <w:t>Количество проведенных в соответствии с законодательством процедур проверок, ед.</w:t>
            </w:r>
          </w:p>
        </w:tc>
      </w:tr>
      <w:tr w:rsidR="00026BB1" w:rsidRPr="00D373D2" w:rsidTr="00D373D2">
        <w:trPr>
          <w:trHeight w:val="936"/>
        </w:trPr>
        <w:tc>
          <w:tcPr>
            <w:tcW w:w="958" w:type="pct"/>
            <w:tcBorders>
              <w:top w:val="single" w:sz="4" w:space="0" w:color="auto"/>
              <w:left w:val="single" w:sz="4" w:space="0" w:color="auto"/>
              <w:bottom w:val="single" w:sz="4" w:space="0" w:color="auto"/>
              <w:right w:val="single" w:sz="4" w:space="0" w:color="auto"/>
            </w:tcBorders>
          </w:tcPr>
          <w:p w:rsidR="00D373D2" w:rsidRPr="00D373D2" w:rsidRDefault="00D373D2" w:rsidP="0002344D">
            <w:pPr>
              <w:spacing w:after="0"/>
              <w:rPr>
                <w:rFonts w:ascii="Arial" w:hAnsi="Arial" w:cs="Arial"/>
                <w:sz w:val="16"/>
                <w:szCs w:val="16"/>
                <w:lang w:eastAsia="ru-RU"/>
              </w:rPr>
            </w:pPr>
            <w:r w:rsidRPr="00D373D2">
              <w:rPr>
                <w:rFonts w:ascii="Arial" w:hAnsi="Arial" w:cs="Arial"/>
                <w:b/>
                <w:sz w:val="16"/>
                <w:szCs w:val="16"/>
                <w:lang w:eastAsia="ru-RU"/>
              </w:rPr>
              <w:t>Подпрограмма 4</w:t>
            </w:r>
            <w:r w:rsidRPr="00D373D2">
              <w:rPr>
                <w:rFonts w:ascii="Arial" w:hAnsi="Arial" w:cs="Arial"/>
                <w:sz w:val="16"/>
                <w:szCs w:val="16"/>
                <w:lang w:eastAsia="ru-RU"/>
              </w:rPr>
              <w:t xml:space="preserve"> </w:t>
            </w:r>
          </w:p>
          <w:p w:rsidR="00D373D2" w:rsidRPr="00D373D2" w:rsidRDefault="00D373D2" w:rsidP="0002344D">
            <w:pPr>
              <w:spacing w:after="0"/>
              <w:rPr>
                <w:rFonts w:ascii="Arial" w:hAnsi="Arial" w:cs="Arial"/>
                <w:i/>
                <w:sz w:val="16"/>
                <w:szCs w:val="16"/>
                <w:lang w:eastAsia="ru-RU"/>
              </w:rPr>
            </w:pPr>
            <w:r w:rsidRPr="00D373D2">
              <w:rPr>
                <w:rFonts w:ascii="Arial" w:hAnsi="Arial" w:cs="Arial"/>
                <w:sz w:val="16"/>
                <w:szCs w:val="16"/>
                <w:lang w:eastAsia="ru-RU"/>
              </w:rPr>
              <w:t>4.1 Обеспечение реализации муниципальной программы и прочие мероприятия</w:t>
            </w:r>
          </w:p>
        </w:tc>
        <w:tc>
          <w:tcPr>
            <w:tcW w:w="396" w:type="pct"/>
            <w:tcBorders>
              <w:top w:val="single" w:sz="4" w:space="0" w:color="auto"/>
              <w:left w:val="nil"/>
              <w:bottom w:val="single" w:sz="4" w:space="0" w:color="auto"/>
              <w:right w:val="nil"/>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25</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19</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388"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433" w:type="pct"/>
            <w:gridSpan w:val="4"/>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18</w:t>
            </w:r>
          </w:p>
        </w:tc>
        <w:tc>
          <w:tcPr>
            <w:tcW w:w="410" w:type="pct"/>
            <w:gridSpan w:val="10"/>
            <w:tcBorders>
              <w:top w:val="single" w:sz="4" w:space="0" w:color="auto"/>
              <w:left w:val="single" w:sz="4" w:space="0" w:color="auto"/>
              <w:bottom w:val="single" w:sz="4" w:space="0" w:color="auto"/>
              <w:right w:val="nil"/>
            </w:tcBorders>
            <w:vAlign w:val="center"/>
          </w:tcPr>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26 735,7</w:t>
            </w:r>
          </w:p>
          <w:p w:rsidR="00D373D2" w:rsidRPr="00D373D2" w:rsidRDefault="00D373D2" w:rsidP="0002344D">
            <w:pPr>
              <w:spacing w:after="0"/>
              <w:jc w:val="center"/>
              <w:rPr>
                <w:rFonts w:ascii="Arial" w:hAnsi="Arial" w:cs="Arial"/>
                <w:sz w:val="16"/>
                <w:szCs w:val="16"/>
              </w:rPr>
            </w:pPr>
          </w:p>
          <w:p w:rsidR="00D373D2" w:rsidRPr="00D373D2" w:rsidRDefault="00D373D2" w:rsidP="0002344D">
            <w:pPr>
              <w:spacing w:after="0"/>
              <w:jc w:val="center"/>
              <w:rPr>
                <w:rFonts w:ascii="Arial" w:hAnsi="Arial" w:cs="Arial"/>
                <w:sz w:val="16"/>
                <w:szCs w:val="16"/>
              </w:rPr>
            </w:pPr>
          </w:p>
        </w:tc>
        <w:tc>
          <w:tcPr>
            <w:tcW w:w="483" w:type="pct"/>
            <w:gridSpan w:val="4"/>
            <w:tcBorders>
              <w:top w:val="single" w:sz="4" w:space="0" w:color="auto"/>
              <w:left w:val="single" w:sz="4" w:space="0" w:color="auto"/>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24 891,2</w:t>
            </w:r>
          </w:p>
        </w:tc>
        <w:tc>
          <w:tcPr>
            <w:tcW w:w="580" w:type="pct"/>
            <w:gridSpan w:val="4"/>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24 891,2</w:t>
            </w:r>
          </w:p>
        </w:tc>
        <w:tc>
          <w:tcPr>
            <w:tcW w:w="582" w:type="pct"/>
            <w:gridSpan w:val="2"/>
            <w:tcBorders>
              <w:top w:val="single" w:sz="4" w:space="0" w:color="auto"/>
              <w:left w:val="nil"/>
              <w:bottom w:val="single" w:sz="4" w:space="0" w:color="auto"/>
              <w:right w:val="single" w:sz="4" w:space="0" w:color="auto"/>
            </w:tcBorders>
            <w:noWrap/>
            <w:vAlign w:val="center"/>
          </w:tcPr>
          <w:p w:rsidR="00D373D2" w:rsidRPr="00D373D2" w:rsidRDefault="00D373D2" w:rsidP="0002344D">
            <w:pPr>
              <w:spacing w:after="0"/>
              <w:jc w:val="center"/>
              <w:rPr>
                <w:rFonts w:ascii="Arial" w:hAnsi="Arial" w:cs="Arial"/>
                <w:sz w:val="16"/>
                <w:szCs w:val="16"/>
              </w:rPr>
            </w:pPr>
            <w:r w:rsidRPr="00D373D2">
              <w:rPr>
                <w:rFonts w:ascii="Arial" w:hAnsi="Arial" w:cs="Arial"/>
                <w:sz w:val="16"/>
                <w:szCs w:val="16"/>
              </w:rPr>
              <w:t>24 891,2</w:t>
            </w:r>
          </w:p>
        </w:tc>
      </w:tr>
    </w:tbl>
    <w:p w:rsid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p w:rsid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sz w:val="16"/>
          <w:szCs w:val="16"/>
        </w:rPr>
      </w:pPr>
      <w:r w:rsidRPr="00D373D2">
        <w:rPr>
          <w:rFonts w:ascii="Arial" w:eastAsia="Times New Roman CYR" w:hAnsi="Arial" w:cs="Arial"/>
          <w:sz w:val="16"/>
          <w:szCs w:val="16"/>
        </w:rPr>
        <w:t xml:space="preserve">Руководитель МКУ «УО Канского района» С.О. Петров          </w:t>
      </w:r>
    </w:p>
    <w:p w:rsidR="00582C5F" w:rsidRDefault="00582C5F"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0645B1">
        <w:rPr>
          <w:rFonts w:ascii="Arial" w:eastAsia="Times New Roman CYR" w:hAnsi="Arial" w:cs="Arial"/>
          <w:b/>
          <w:sz w:val="16"/>
          <w:szCs w:val="16"/>
        </w:rPr>
        <w:t>Приложение № 6</w:t>
      </w: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0645B1">
        <w:rPr>
          <w:rFonts w:ascii="Arial" w:eastAsia="Times New Roman CYR" w:hAnsi="Arial" w:cs="Arial"/>
          <w:b/>
          <w:sz w:val="16"/>
          <w:szCs w:val="16"/>
        </w:rPr>
        <w:t>к муниципальной программе</w:t>
      </w: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0645B1">
        <w:rPr>
          <w:rFonts w:ascii="Arial" w:eastAsia="Times New Roman CYR" w:hAnsi="Arial" w:cs="Arial"/>
          <w:b/>
          <w:sz w:val="16"/>
          <w:szCs w:val="16"/>
        </w:rPr>
        <w:t>«Развитие системы образования</w:t>
      </w: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eastAsia="Times New Roman CYR" w:hAnsi="Arial" w:cs="Arial"/>
          <w:b/>
          <w:sz w:val="16"/>
          <w:szCs w:val="16"/>
        </w:rPr>
      </w:pPr>
      <w:r w:rsidRPr="000645B1">
        <w:rPr>
          <w:rFonts w:ascii="Arial" w:eastAsia="Times New Roman CYR" w:hAnsi="Arial" w:cs="Arial"/>
          <w:b/>
          <w:sz w:val="16"/>
          <w:szCs w:val="16"/>
        </w:rPr>
        <w:t xml:space="preserve">Канского района» </w:t>
      </w:r>
    </w:p>
    <w:p w:rsid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CYR" w:hAnsi="Arial" w:cs="Arial"/>
          <w:b/>
          <w:sz w:val="16"/>
          <w:szCs w:val="16"/>
        </w:rPr>
      </w:pP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r w:rsidRPr="000645B1">
        <w:rPr>
          <w:rFonts w:ascii="Arial" w:eastAsia="Times New Roman CYR" w:hAnsi="Arial" w:cs="Arial"/>
          <w:b/>
          <w:sz w:val="16"/>
          <w:szCs w:val="16"/>
        </w:rPr>
        <w:t>Подпрограмма 1 «Развитие дошкольного, общего и дополнительного образования детей в Канском районе»</w:t>
      </w:r>
    </w:p>
    <w:p w:rsidR="000645B1" w:rsidRP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CYR" w:hAnsi="Arial" w:cs="Arial"/>
          <w:b/>
          <w:sz w:val="16"/>
          <w:szCs w:val="16"/>
        </w:rPr>
      </w:pPr>
    </w:p>
    <w:p w:rsidR="000645B1" w:rsidRPr="000645B1" w:rsidRDefault="000645B1" w:rsidP="0002344D">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CYR" w:hAnsi="Arial" w:cs="Arial"/>
          <w:b/>
          <w:sz w:val="16"/>
          <w:szCs w:val="16"/>
        </w:rPr>
      </w:pPr>
      <w:r w:rsidRPr="000645B1">
        <w:rPr>
          <w:rFonts w:ascii="Arial" w:eastAsia="Times New Roman CYR" w:hAnsi="Arial" w:cs="Arial"/>
          <w:b/>
          <w:sz w:val="16"/>
          <w:szCs w:val="16"/>
        </w:rPr>
        <w:t>Паспорт подпрограммы</w:t>
      </w:r>
      <w:r w:rsidR="00D373D2" w:rsidRPr="000645B1">
        <w:rPr>
          <w:rFonts w:ascii="Arial" w:eastAsia="Times New Roman CYR" w:hAnsi="Arial" w:cs="Arial"/>
          <w:b/>
          <w:sz w:val="16"/>
          <w:szCs w:val="16"/>
        </w:rPr>
        <w:t xml:space="preserve">          </w:t>
      </w:r>
    </w:p>
    <w:p w:rsidR="000645B1" w:rsidRDefault="000645B1"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CYR" w:hAnsi="Arial" w:cs="Arial"/>
          <w:b/>
          <w:sz w:val="16"/>
          <w:szCs w:val="16"/>
        </w:rPr>
      </w:pPr>
    </w:p>
    <w:tbl>
      <w:tblPr>
        <w:tblW w:w="0" w:type="auto"/>
        <w:jc w:val="center"/>
        <w:tblCellMar>
          <w:left w:w="10" w:type="dxa"/>
          <w:right w:w="10" w:type="dxa"/>
        </w:tblCellMar>
        <w:tblLook w:val="0000" w:firstRow="0" w:lastRow="0" w:firstColumn="0" w:lastColumn="0" w:noHBand="0" w:noVBand="0"/>
      </w:tblPr>
      <w:tblGrid>
        <w:gridCol w:w="2474"/>
        <w:gridCol w:w="6998"/>
      </w:tblGrid>
      <w:tr w:rsidR="00252197" w:rsidRPr="00252197" w:rsidTr="00026BB1">
        <w:trPr>
          <w:cantSplit/>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Наименование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«Развитие дошкольного, общего и дополнительного образования детей в Канском районе»</w:t>
            </w:r>
          </w:p>
        </w:tc>
      </w:tr>
      <w:tr w:rsidR="00252197" w:rsidRPr="00252197" w:rsidTr="00026BB1">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Наименование муниципальной программы, в рамках которой реализуется подпрограмма</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«Развитие системы образования Канского района»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w:t>
            </w:r>
          </w:p>
        </w:tc>
      </w:tr>
      <w:tr w:rsidR="00252197" w:rsidRPr="00252197" w:rsidTr="00026BB1">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Исполнитель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МКУ «УО Канского района»</w:t>
            </w:r>
          </w:p>
        </w:tc>
      </w:tr>
      <w:tr w:rsidR="00252197" w:rsidRPr="00252197" w:rsidTr="00026BB1">
        <w:trPr>
          <w:trHeight w:val="155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Цель и задачи подпрограммы</w:t>
            </w:r>
          </w:p>
          <w:p w:rsidR="00252197" w:rsidRPr="00252197" w:rsidRDefault="00252197" w:rsidP="0002344D">
            <w:pPr>
              <w:spacing w:after="0"/>
              <w:rPr>
                <w:rFonts w:ascii="Arial" w:hAnsi="Arial" w:cs="Arial"/>
                <w:sz w:val="16"/>
                <w:szCs w:val="16"/>
              </w:rPr>
            </w:pP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Задачи:</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1. Обеспечить доступность дошкольного образования, соответствующего единому стандарту качества дошкольного образования;</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4. Обеспечить безопасный, качественный отдых и оздоровление детей.</w:t>
            </w:r>
          </w:p>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5.</w:t>
            </w:r>
            <w:r w:rsidRPr="00252197">
              <w:rPr>
                <w:rFonts w:ascii="Arial" w:hAnsi="Arial" w:cs="Arial"/>
                <w:color w:val="000000"/>
                <w:sz w:val="16"/>
                <w:szCs w:val="16"/>
                <w:lang w:eastAsia="ru-RU"/>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52197" w:rsidRPr="00252197" w:rsidTr="00026BB1">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Целевые индикаторы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ind w:left="-108"/>
              <w:jc w:val="both"/>
              <w:rPr>
                <w:rFonts w:ascii="Arial" w:hAnsi="Arial" w:cs="Arial"/>
                <w:sz w:val="16"/>
                <w:szCs w:val="16"/>
              </w:rPr>
            </w:pPr>
            <w:r w:rsidRPr="00252197">
              <w:rPr>
                <w:rFonts w:ascii="Arial" w:hAnsi="Arial" w:cs="Arial"/>
                <w:sz w:val="16"/>
                <w:szCs w:val="16"/>
              </w:rPr>
              <w:t>Целевые индикаторы подпрограммы представлены в приложении № 1 к настоящей подпрограмме</w:t>
            </w:r>
          </w:p>
        </w:tc>
      </w:tr>
      <w:tr w:rsidR="00252197" w:rsidRPr="00252197" w:rsidTr="00026BB1">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lastRenderedPageBreak/>
              <w:t>Сроки реализации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2021-2024 годы</w:t>
            </w:r>
          </w:p>
        </w:tc>
      </w:tr>
      <w:tr w:rsidR="00252197" w:rsidRPr="00252197" w:rsidTr="00026BB1">
        <w:trPr>
          <w:trHeight w:val="424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Объемы и источники финансирования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2197" w:rsidRPr="00252197" w:rsidRDefault="00252197" w:rsidP="0002344D">
            <w:pPr>
              <w:snapToGrid w:val="0"/>
              <w:spacing w:after="0"/>
              <w:rPr>
                <w:rFonts w:ascii="Arial" w:hAnsi="Arial" w:cs="Arial"/>
                <w:sz w:val="16"/>
                <w:szCs w:val="16"/>
              </w:rPr>
            </w:pPr>
            <w:r w:rsidRPr="00252197">
              <w:rPr>
                <w:rFonts w:ascii="Arial" w:hAnsi="Arial" w:cs="Arial"/>
                <w:sz w:val="16"/>
                <w:szCs w:val="16"/>
              </w:rPr>
              <w:t>Объем финансирования программы составит 2 741 686,</w:t>
            </w:r>
            <w:proofErr w:type="gramStart"/>
            <w:r w:rsidRPr="00252197">
              <w:rPr>
                <w:rFonts w:ascii="Arial" w:hAnsi="Arial" w:cs="Arial"/>
                <w:sz w:val="16"/>
                <w:szCs w:val="16"/>
              </w:rPr>
              <w:t>6  тысяч</w:t>
            </w:r>
            <w:proofErr w:type="gramEnd"/>
            <w:r w:rsidRPr="00252197">
              <w:rPr>
                <w:rFonts w:ascii="Arial" w:hAnsi="Arial" w:cs="Arial"/>
                <w:sz w:val="16"/>
                <w:szCs w:val="16"/>
              </w:rPr>
              <w:t xml:space="preserve"> рублей, в том числе:  </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2021 год – 739 733,7 тысяч рублей, в том числе за счёт средств:</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федерального бюджета – 42 416,9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краевого бюджета –    485 015,9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районного бюджета –212 300,9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 xml:space="preserve">2022 год – 715 251,7 тысяч рублей, в том числе за счёт средств:   </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федерального бюджета – 49 564,3 тысячи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краевого бюджета – 448 268,8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районного бюджета –217 418,6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 xml:space="preserve">2023 год – 664 729,1 тысяч рублей, в том числе за счёт средств: </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федерального бюджета – 52 139,9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краевого бюджета –    442 033,3 тысячи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районного бюджета – 170 555,9 тысячи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2024 год – 621 972,1 тысяч рублей, в том числе за счёт средств:</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федерального бюджета – 11 710,0 тысяч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краевого бюджета –    441 951,1 тысячи рублей,</w:t>
            </w:r>
          </w:p>
          <w:p w:rsidR="00252197" w:rsidRPr="00252197" w:rsidRDefault="00252197" w:rsidP="0002344D">
            <w:pPr>
              <w:spacing w:after="0"/>
              <w:rPr>
                <w:rFonts w:ascii="Arial" w:hAnsi="Arial" w:cs="Arial"/>
                <w:sz w:val="16"/>
                <w:szCs w:val="16"/>
              </w:rPr>
            </w:pPr>
            <w:r w:rsidRPr="00252197">
              <w:rPr>
                <w:rFonts w:ascii="Arial" w:hAnsi="Arial" w:cs="Arial"/>
                <w:sz w:val="16"/>
                <w:szCs w:val="16"/>
              </w:rPr>
              <w:t>районного бюджета – 168 311,0 тысячи рублей.</w:t>
            </w:r>
          </w:p>
          <w:p w:rsidR="00252197" w:rsidRPr="00252197" w:rsidRDefault="00252197" w:rsidP="0002344D">
            <w:pPr>
              <w:spacing w:after="0"/>
              <w:rPr>
                <w:rFonts w:ascii="Arial" w:hAnsi="Arial" w:cs="Arial"/>
                <w:sz w:val="16"/>
                <w:szCs w:val="16"/>
              </w:rPr>
            </w:pPr>
          </w:p>
        </w:tc>
      </w:tr>
      <w:tr w:rsidR="00252197" w:rsidRPr="00252197" w:rsidTr="00026BB1">
        <w:trPr>
          <w:trHeight w:val="197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rPr>
                <w:rFonts w:ascii="Arial" w:hAnsi="Arial" w:cs="Arial"/>
                <w:sz w:val="16"/>
                <w:szCs w:val="16"/>
              </w:rPr>
            </w:pPr>
            <w:r w:rsidRPr="00252197">
              <w:rPr>
                <w:rFonts w:ascii="Arial" w:hAnsi="Arial" w:cs="Arial"/>
                <w:sz w:val="16"/>
                <w:szCs w:val="16"/>
              </w:rPr>
              <w:t>Система организации контроля за исполнением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Контроль за ходом реализации программы осуществляет МКУ «УО Канского района».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Ответственность за</w:t>
            </w:r>
            <w:r>
              <w:rPr>
                <w:rFonts w:ascii="Arial" w:hAnsi="Arial" w:cs="Arial"/>
                <w:sz w:val="16"/>
                <w:szCs w:val="16"/>
              </w:rPr>
              <w:t xml:space="preserve"> целевое использование </w:t>
            </w:r>
            <w:r w:rsidRPr="00252197">
              <w:rPr>
                <w:rFonts w:ascii="Arial" w:hAnsi="Arial" w:cs="Arial"/>
                <w:sz w:val="16"/>
                <w:szCs w:val="16"/>
              </w:rPr>
              <w:t xml:space="preserve">бюджетных средств </w:t>
            </w:r>
            <w:proofErr w:type="gramStart"/>
            <w:r w:rsidRPr="00252197">
              <w:rPr>
                <w:rFonts w:ascii="Arial" w:hAnsi="Arial" w:cs="Arial"/>
                <w:sz w:val="16"/>
                <w:szCs w:val="16"/>
              </w:rPr>
              <w:t>возлагается  на</w:t>
            </w:r>
            <w:proofErr w:type="gramEnd"/>
            <w:r w:rsidRPr="00252197">
              <w:rPr>
                <w:rFonts w:ascii="Arial" w:hAnsi="Arial" w:cs="Arial"/>
                <w:sz w:val="16"/>
                <w:szCs w:val="16"/>
              </w:rPr>
              <w:t xml:space="preserve"> МКУ «УО  Канского района».</w:t>
            </w:r>
          </w:p>
        </w:tc>
      </w:tr>
    </w:tbl>
    <w:p w:rsidR="00D373D2" w:rsidRPr="000645B1"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CYR" w:hAnsi="Arial" w:cs="Arial"/>
          <w:b/>
          <w:sz w:val="16"/>
          <w:szCs w:val="16"/>
        </w:rPr>
      </w:pPr>
      <w:r w:rsidRPr="000645B1">
        <w:rPr>
          <w:rFonts w:ascii="Arial" w:eastAsia="Times New Roman CYR" w:hAnsi="Arial" w:cs="Arial"/>
          <w:b/>
          <w:sz w:val="16"/>
          <w:szCs w:val="16"/>
        </w:rPr>
        <w:t xml:space="preserve">                       </w:t>
      </w:r>
    </w:p>
    <w:p w:rsidR="00D373D2" w:rsidRPr="00D373D2" w:rsidRDefault="00D373D2" w:rsidP="0002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CYR" w:hAnsi="Arial" w:cs="Arial"/>
          <w:b/>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 Основные разделы подпрограммы</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2.1. Постановка районной проблемы и обоснование необходимости разработки подпрограммы</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На 01.01.2022 года муниципальная сеть образовательных учреждений Канского района включает:</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15 дошкольных образовательных организаций,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18 образовательные организации, предоставляющих начальное, основное, среднее образование;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1 учреждение системы дополнительного образования детей.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252197">
        <w:rPr>
          <w:rFonts w:ascii="Arial" w:hAnsi="Arial" w:cs="Arial"/>
          <w:sz w:val="16"/>
          <w:szCs w:val="16"/>
        </w:rPr>
        <w:t>энерго</w:t>
      </w:r>
      <w:proofErr w:type="spellEnd"/>
      <w:r w:rsidRPr="00252197">
        <w:rPr>
          <w:rFonts w:ascii="Arial" w:hAnsi="Arial" w:cs="Arial"/>
          <w:sz w:val="16"/>
          <w:szCs w:val="16"/>
        </w:rPr>
        <w:t>-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Дошкольное образование</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системе дошкольного образования по состоянию на 01.01.2022 года функционируют 15 муниципальных дошкольных образовательных организации, 3 дошкольных группы при общеобразовательных учреждениях.</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По состоянию на 01.01.2022 года в Канском районе проживает 2070 детей в возрасте от 0 до 7 лет без учета обучающихся в общеобразовательных учреждениях.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Общее количество мест в учреждениях, реализующих программы дошкольного образования, по состоянию на 01.01.2022 года составляло 1193.    Посещали дошкольные образовательные учреждения 1000 детей, уровень укомплектованности детских садов составил 83%;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На 01.01.2022 г. в очереди для определения в детские сады состояло 84 ребенка в возрасте от 0 до 3 лет. Дети в возрасте от 3 до 7 лет на очереди не состоят.</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в образовательных организациях условий для психолого-медико-педагогического сопровождения детей. В рамках данного направления на территории Канского района на базе четырех дошкольных образовательных учреждений организована работа консультационных пунктов, в МБДОУ «</w:t>
      </w:r>
      <w:proofErr w:type="spellStart"/>
      <w:r w:rsidRPr="00252197">
        <w:rPr>
          <w:rFonts w:ascii="Arial" w:hAnsi="Arial" w:cs="Arial"/>
          <w:sz w:val="16"/>
          <w:szCs w:val="16"/>
        </w:rPr>
        <w:t>Филимоновский</w:t>
      </w:r>
      <w:proofErr w:type="spellEnd"/>
      <w:r w:rsidRPr="00252197">
        <w:rPr>
          <w:rFonts w:ascii="Arial" w:hAnsi="Arial" w:cs="Arial"/>
          <w:sz w:val="16"/>
          <w:szCs w:val="16"/>
        </w:rPr>
        <w:t xml:space="preserve"> детский сад» с 2015 функционирует группа компенсирующей направленности для детей 4-7 лет.</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lastRenderedPageBreak/>
        <w:t>Общее образование</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Система общего образования состоит из 18 муниципальных общеобразовательных учреждений, в 11 школах открыты специальные (коррекционные) классы для детей с ограниченными возможностями здоровья (умственной отсталостью).</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Все обучающиеся с первого по одиннадцатый класс общеобразовательных учреждений обеспечены необходимыми бесплатными учебниками.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2021 году составила 80%. Вместе с тем одной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В настоящее время в Канском районе проживают 65 детей-инвалидов школьного возраста, которые обучаются в образовательных учреждениях, 223 ребенка с умственной отсталостью (интеллектуальными нарушениями) обучаются в специальных (коррекционных) классах, организованных в школах, 94 инклюзивно в общеобразовательных классах.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муниципальном образовании имеются 2 школы в которых оборудована без барьерная среда для детей с ограни</w:t>
      </w:r>
      <w:r w:rsidR="0023068F">
        <w:rPr>
          <w:rFonts w:ascii="Arial" w:hAnsi="Arial" w:cs="Arial"/>
          <w:sz w:val="16"/>
          <w:szCs w:val="16"/>
        </w:rPr>
        <w:t xml:space="preserve">ченными возможностями здоровья. </w:t>
      </w:r>
      <w:r w:rsidRPr="00252197">
        <w:rPr>
          <w:rFonts w:ascii="Arial" w:hAnsi="Arial" w:cs="Arial"/>
          <w:sz w:val="16"/>
          <w:szCs w:val="16"/>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w:t>
      </w:r>
      <w:r w:rsidR="0023068F">
        <w:rPr>
          <w:rFonts w:ascii="Arial" w:hAnsi="Arial" w:cs="Arial"/>
          <w:sz w:val="16"/>
          <w:szCs w:val="16"/>
        </w:rPr>
        <w:t xml:space="preserve">овиях инклюзивного образования. </w:t>
      </w:r>
      <w:r w:rsidRPr="00252197">
        <w:rPr>
          <w:rFonts w:ascii="Arial" w:hAnsi="Arial" w:cs="Arial"/>
          <w:sz w:val="16"/>
          <w:szCs w:val="16"/>
        </w:rPr>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Дополнительное образование детей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213 человек и 1700 детей занимаются по программе дополнительного образования в общеобразовательных организациях Канского района.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-удаленность большого числа территорий от развитых культурных и образовательных центров;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сложность удовлетворения образовательных потребностей нового поколения в рамках существующей инфраструктуры территории.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Дополнительное образование должно реализоваться как повышение стартовых возможностей и жизненных шансов подрастающего поколения. Это требует обновления содержания программ дополнительного образования, укрепления и модернизации учреждений дополнительного образования.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С целью развития системы дополнительного образования необходимо создать условия для: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профессионального развития педагогических кадров системы дополнительного образования.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На базе общеобразовательных школ создано 10 физкультурно-спортивных клубов, в которых занимается 790 школьников.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Канском районе.</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Выявление и поддержка одаренных детей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Разработана нормативно-правовая база по вопросам работы с одаренными детьми.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педагогами (это – семинары, мастер-классы, выездные консультации, курсы повышения квалификации по работе с одаренными детьми).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разработка и реализация индивидуальных учебных планов и индивидуальных образовательных программ, участие школьников в тренингах, проведение научно-практической конференции школьников, на всех этапах начиная со школьного до краевого, осуществление </w:t>
      </w:r>
      <w:proofErr w:type="spellStart"/>
      <w:r w:rsidRPr="00252197">
        <w:rPr>
          <w:rFonts w:ascii="Arial" w:hAnsi="Arial" w:cs="Arial"/>
          <w:sz w:val="16"/>
          <w:szCs w:val="16"/>
        </w:rPr>
        <w:t>тьюторской</w:t>
      </w:r>
      <w:proofErr w:type="spellEnd"/>
      <w:r w:rsidRPr="00252197">
        <w:rPr>
          <w:rFonts w:ascii="Arial" w:hAnsi="Arial" w:cs="Arial"/>
          <w:sz w:val="16"/>
          <w:szCs w:val="16"/>
        </w:rPr>
        <w:t xml:space="preserve"> и наставнической деятельности в отношении одарённых обучающихся.</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Отдых и оздоровление детей в летний период</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2.2. Основная цель, задачи, этапы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и сроки выполнения подпрограммы, целевые индикаторы</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Задачи: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1.обеспечить доступность дошкольного образования, соответствующего единому стандарту качества дошкольного образования;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4. обеспечить безопасный, качественный отдых и оздоровление детей.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Сроки выполнения подпрограммы 2021-2024 годы</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2.3. Механизм реализации подпрограммы</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Органом, ответственным за реализацию подпрограммы, является МКУ «УО Канского района», которое осуществляет следующие функции: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подготовку документации для размещения муниципального заказа;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методическое и информационное сопровождение работ по реализации комплекса подпрограммных мероприятий;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проведение заседаний рабочих групп с целью контроля и координации исполнения подпрограммных мероприятий;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2.4. Управление подпрограммой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и контроль за ходом ее выполнения</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Управление реализацией подпрограммы осуществляет МКУ «УО Канского района».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МКУ «УО Канского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бюджета представляет МКУ «УО Канского района».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252197">
        <w:rPr>
          <w:rFonts w:ascii="Arial" w:hAnsi="Arial" w:cs="Arial"/>
          <w:sz w:val="16"/>
          <w:szCs w:val="16"/>
        </w:rPr>
        <w:t>Финуправление</w:t>
      </w:r>
      <w:proofErr w:type="spellEnd"/>
      <w:r w:rsidRPr="00252197">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сентября, следующего за отчетным. </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2.5. Оценка социально-экономической эффективности</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lastRenderedPageBreak/>
        <w:t>Оценка социально-экономической эффективности проводится МКУ «УО Канского района».</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w:t>
      </w:r>
      <w:r w:rsidR="0023068F">
        <w:rPr>
          <w:rFonts w:ascii="Arial" w:hAnsi="Arial" w:cs="Arial"/>
          <w:sz w:val="16"/>
          <w:szCs w:val="16"/>
        </w:rPr>
        <w:t>оприятий в установленные сроки.</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2.6. Мероприятия подпрограммы</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2.7. Обоснование финансовых, материальных и трудовых затрат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(ресурсное обеспечение подпрограммы)</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Финансовое обеспечение реализации подпрограммы осуществляется за счёт средств федерального, краевого и районного бюджетов.</w:t>
      </w:r>
    </w:p>
    <w:p w:rsidR="0023068F" w:rsidRDefault="0023068F"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Объем финансирования программы составит 2 741 686,6 тысячи рублей, в том числе:  </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2021 год – 739 733,7 тысяч рублей, в том числе за счёт средств:</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федерального бюджета – 42 416,9 тысячи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краевого бюджета –    485 015,9 тысяч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районного бюджета –212 300,9 тысячи рублей,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2022год – 715 251,7 тысяч рублей, в том числе за счёт средств: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федерального бюджета – 49 564,3 тысячи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краевого бюджета – 448 268,8 тысяч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районного б</w:t>
      </w:r>
      <w:r w:rsidR="0023068F">
        <w:rPr>
          <w:rFonts w:ascii="Arial" w:hAnsi="Arial" w:cs="Arial"/>
          <w:sz w:val="16"/>
          <w:szCs w:val="16"/>
        </w:rPr>
        <w:t>юджета –217 418,6 тысяч рублей,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2023 год – 664 729,1 тысяч рублей, в том числе за счёт средств: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федерального бюджета –52 139,9 тысяч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краевого бюджета –    442 033,3 тысячи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районного бюджета – 170 555,9 тысячи рублей,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2024 год – 621 972,1 тысяч рублей, в том числе за счёт средств: </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федерального бюджета –11 710,0 тысяч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краевого бюджета –    441 951,1 тысячи рублей;</w:t>
      </w:r>
    </w:p>
    <w:p w:rsidR="00252197" w:rsidRPr="00252197" w:rsidRDefault="00252197" w:rsidP="0002344D">
      <w:pPr>
        <w:spacing w:after="0"/>
        <w:jc w:val="both"/>
        <w:rPr>
          <w:rFonts w:ascii="Arial" w:hAnsi="Arial" w:cs="Arial"/>
          <w:sz w:val="16"/>
          <w:szCs w:val="16"/>
        </w:rPr>
      </w:pPr>
      <w:r w:rsidRPr="00252197">
        <w:rPr>
          <w:rFonts w:ascii="Arial" w:hAnsi="Arial" w:cs="Arial"/>
          <w:sz w:val="16"/>
          <w:szCs w:val="16"/>
        </w:rPr>
        <w:t>районного бюджета – 168 311,0 тысячи рублей.</w:t>
      </w:r>
    </w:p>
    <w:p w:rsidR="00252197" w:rsidRPr="00252197" w:rsidRDefault="00252197" w:rsidP="0002344D">
      <w:pPr>
        <w:spacing w:after="0"/>
        <w:jc w:val="both"/>
        <w:rPr>
          <w:rFonts w:ascii="Arial" w:hAnsi="Arial" w:cs="Arial"/>
          <w:sz w:val="16"/>
          <w:szCs w:val="16"/>
        </w:rPr>
      </w:pPr>
    </w:p>
    <w:p w:rsidR="00252197" w:rsidRPr="00252197" w:rsidRDefault="00252197" w:rsidP="0002344D">
      <w:pPr>
        <w:spacing w:after="0"/>
        <w:jc w:val="both"/>
        <w:rPr>
          <w:rFonts w:ascii="Arial" w:hAnsi="Arial" w:cs="Arial"/>
          <w:sz w:val="16"/>
          <w:szCs w:val="16"/>
        </w:rPr>
      </w:pPr>
    </w:p>
    <w:p w:rsidR="00252197" w:rsidRDefault="00252197" w:rsidP="0002344D">
      <w:pPr>
        <w:spacing w:after="0"/>
        <w:jc w:val="right"/>
        <w:rPr>
          <w:rFonts w:ascii="Arial" w:hAnsi="Arial" w:cs="Arial"/>
          <w:sz w:val="16"/>
          <w:szCs w:val="16"/>
        </w:rPr>
      </w:pPr>
      <w:r w:rsidRPr="00252197">
        <w:rPr>
          <w:rFonts w:ascii="Arial" w:hAnsi="Arial" w:cs="Arial"/>
          <w:sz w:val="16"/>
          <w:szCs w:val="16"/>
        </w:rPr>
        <w:t>Руководитель МКУ «УО Канского района» С.О. Петров</w:t>
      </w:r>
    </w:p>
    <w:p w:rsidR="00255A43" w:rsidRDefault="00255A43" w:rsidP="0002344D">
      <w:pPr>
        <w:spacing w:after="0"/>
        <w:jc w:val="right"/>
        <w:rPr>
          <w:rFonts w:ascii="Arial" w:hAnsi="Arial" w:cs="Arial"/>
          <w:sz w:val="16"/>
          <w:szCs w:val="16"/>
        </w:rPr>
      </w:pPr>
    </w:p>
    <w:tbl>
      <w:tblPr>
        <w:tblpPr w:leftFromText="180" w:rightFromText="180" w:vertAnchor="text" w:tblpY="1"/>
        <w:tblOverlap w:val="never"/>
        <w:tblW w:w="5000" w:type="pct"/>
        <w:tblLook w:val="0000" w:firstRow="0" w:lastRow="0" w:firstColumn="0" w:lastColumn="0" w:noHBand="0" w:noVBand="0"/>
      </w:tblPr>
      <w:tblGrid>
        <w:gridCol w:w="442"/>
        <w:gridCol w:w="15"/>
        <w:gridCol w:w="2296"/>
        <w:gridCol w:w="1066"/>
        <w:gridCol w:w="110"/>
        <w:gridCol w:w="14"/>
        <w:gridCol w:w="1451"/>
        <w:gridCol w:w="10"/>
        <w:gridCol w:w="312"/>
        <w:gridCol w:w="892"/>
        <w:gridCol w:w="10"/>
        <w:gridCol w:w="429"/>
        <w:gridCol w:w="775"/>
        <w:gridCol w:w="1214"/>
        <w:gridCol w:w="1016"/>
        <w:gridCol w:w="12"/>
      </w:tblGrid>
      <w:tr w:rsidR="00965A60" w:rsidRPr="00582C5F" w:rsidTr="00582C5F">
        <w:trPr>
          <w:gridAfter w:val="1"/>
          <w:wAfter w:w="8" w:type="pct"/>
          <w:trHeight w:val="1135"/>
        </w:trPr>
        <w:tc>
          <w:tcPr>
            <w:tcW w:w="220" w:type="pct"/>
            <w:tcBorders>
              <w:top w:val="nil"/>
              <w:left w:val="nil"/>
              <w:bottom w:val="nil"/>
              <w:right w:val="nil"/>
            </w:tcBorders>
            <w:shd w:val="clear" w:color="auto" w:fill="auto"/>
            <w:noWrap/>
            <w:vAlign w:val="center"/>
          </w:tcPr>
          <w:p w:rsidR="00255A43" w:rsidRPr="00582C5F" w:rsidRDefault="00255A43" w:rsidP="00582C5F">
            <w:pPr>
              <w:spacing w:after="0"/>
              <w:jc w:val="center"/>
              <w:rPr>
                <w:rFonts w:ascii="Arial" w:hAnsi="Arial" w:cs="Arial"/>
                <w:sz w:val="12"/>
                <w:szCs w:val="12"/>
                <w:lang w:eastAsia="ru-RU"/>
              </w:rPr>
            </w:pPr>
          </w:p>
        </w:tc>
        <w:tc>
          <w:tcPr>
            <w:tcW w:w="1148" w:type="pct"/>
            <w:gridSpan w:val="2"/>
            <w:tcBorders>
              <w:top w:val="nil"/>
              <w:left w:val="nil"/>
              <w:bottom w:val="nil"/>
              <w:right w:val="nil"/>
            </w:tcBorders>
            <w:shd w:val="clear" w:color="auto" w:fill="auto"/>
            <w:vAlign w:val="bottom"/>
          </w:tcPr>
          <w:p w:rsidR="00255A43" w:rsidRPr="00582C5F" w:rsidRDefault="00255A43" w:rsidP="00582C5F">
            <w:pPr>
              <w:spacing w:after="0"/>
              <w:rPr>
                <w:rFonts w:ascii="Arial" w:hAnsi="Arial" w:cs="Arial"/>
                <w:sz w:val="12"/>
                <w:szCs w:val="12"/>
                <w:lang w:eastAsia="ru-RU"/>
              </w:rPr>
            </w:pPr>
          </w:p>
        </w:tc>
        <w:tc>
          <w:tcPr>
            <w:tcW w:w="585" w:type="pct"/>
            <w:gridSpan w:val="2"/>
            <w:tcBorders>
              <w:top w:val="nil"/>
              <w:left w:val="nil"/>
              <w:bottom w:val="nil"/>
              <w:right w:val="nil"/>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p>
        </w:tc>
        <w:tc>
          <w:tcPr>
            <w:tcW w:w="888" w:type="pct"/>
            <w:gridSpan w:val="4"/>
            <w:tcBorders>
              <w:top w:val="nil"/>
              <w:left w:val="nil"/>
              <w:bottom w:val="nil"/>
              <w:right w:val="nil"/>
            </w:tcBorders>
            <w:shd w:val="clear" w:color="auto" w:fill="auto"/>
            <w:vAlign w:val="bottom"/>
          </w:tcPr>
          <w:p w:rsidR="00255A43" w:rsidRPr="00582C5F" w:rsidRDefault="00255A43" w:rsidP="00582C5F">
            <w:pPr>
              <w:spacing w:after="0"/>
              <w:rPr>
                <w:rFonts w:ascii="Arial" w:hAnsi="Arial" w:cs="Arial"/>
                <w:sz w:val="12"/>
                <w:szCs w:val="12"/>
                <w:lang w:eastAsia="ru-RU"/>
              </w:rPr>
            </w:pPr>
          </w:p>
        </w:tc>
        <w:tc>
          <w:tcPr>
            <w:tcW w:w="661" w:type="pct"/>
            <w:gridSpan w:val="3"/>
            <w:tcBorders>
              <w:top w:val="nil"/>
              <w:left w:val="nil"/>
              <w:bottom w:val="nil"/>
              <w:right w:val="nil"/>
            </w:tcBorders>
            <w:shd w:val="clear" w:color="auto" w:fill="auto"/>
            <w:noWrap/>
            <w:vAlign w:val="bottom"/>
          </w:tcPr>
          <w:p w:rsidR="00255A43" w:rsidRPr="00582C5F" w:rsidRDefault="00255A43" w:rsidP="00582C5F">
            <w:pPr>
              <w:spacing w:after="0"/>
              <w:rPr>
                <w:rFonts w:ascii="Arial" w:hAnsi="Arial" w:cs="Arial"/>
                <w:sz w:val="12"/>
                <w:szCs w:val="12"/>
                <w:lang w:eastAsia="ru-RU"/>
              </w:rPr>
            </w:pPr>
          </w:p>
        </w:tc>
        <w:tc>
          <w:tcPr>
            <w:tcW w:w="1489" w:type="pct"/>
            <w:gridSpan w:val="3"/>
            <w:tcBorders>
              <w:top w:val="nil"/>
              <w:left w:val="nil"/>
              <w:bottom w:val="nil"/>
              <w:right w:val="nil"/>
            </w:tcBorders>
            <w:shd w:val="clear" w:color="auto" w:fill="FFFFFF"/>
          </w:tcPr>
          <w:p w:rsidR="00255A43" w:rsidRPr="00582C5F" w:rsidRDefault="00255A43" w:rsidP="00582C5F">
            <w:pPr>
              <w:spacing w:after="0"/>
              <w:rPr>
                <w:rFonts w:ascii="Arial" w:hAnsi="Arial" w:cs="Arial"/>
                <w:b/>
                <w:color w:val="000000"/>
                <w:sz w:val="12"/>
                <w:szCs w:val="12"/>
                <w:lang w:eastAsia="ru-RU"/>
              </w:rPr>
            </w:pPr>
            <w:r w:rsidRPr="00582C5F">
              <w:rPr>
                <w:rFonts w:ascii="Arial" w:hAnsi="Arial" w:cs="Arial"/>
                <w:b/>
                <w:color w:val="000000"/>
                <w:sz w:val="12"/>
                <w:szCs w:val="12"/>
                <w:lang w:eastAsia="ru-RU"/>
              </w:rPr>
              <w:t xml:space="preserve">Приложение № 1 </w:t>
            </w:r>
            <w:r w:rsidRPr="00582C5F">
              <w:rPr>
                <w:rFonts w:ascii="Arial" w:hAnsi="Arial" w:cs="Arial"/>
                <w:b/>
                <w:color w:val="000000"/>
                <w:sz w:val="12"/>
                <w:szCs w:val="12"/>
                <w:lang w:eastAsia="ru-RU"/>
              </w:rPr>
              <w:br/>
              <w:t xml:space="preserve">к подпрограмме 1 «Развитие дошкольного, общего и дополнительного образования                      детей в Канском районе»  </w:t>
            </w:r>
          </w:p>
          <w:p w:rsidR="00255A43" w:rsidRPr="00582C5F" w:rsidRDefault="00255A43" w:rsidP="00582C5F">
            <w:pPr>
              <w:spacing w:after="0"/>
              <w:rPr>
                <w:rFonts w:ascii="Arial" w:hAnsi="Arial" w:cs="Arial"/>
                <w:b/>
                <w:color w:val="000000"/>
                <w:sz w:val="12"/>
                <w:szCs w:val="12"/>
                <w:lang w:eastAsia="ru-RU"/>
              </w:rPr>
            </w:pPr>
          </w:p>
        </w:tc>
      </w:tr>
      <w:tr w:rsidR="00255A43" w:rsidRPr="00582C5F" w:rsidTr="00965A60">
        <w:trPr>
          <w:gridAfter w:val="1"/>
          <w:wAfter w:w="5" w:type="pct"/>
          <w:trHeight w:val="750"/>
        </w:trPr>
        <w:tc>
          <w:tcPr>
            <w:tcW w:w="4995" w:type="pct"/>
            <w:gridSpan w:val="15"/>
            <w:tcBorders>
              <w:top w:val="nil"/>
              <w:left w:val="nil"/>
              <w:bottom w:val="single" w:sz="4" w:space="0" w:color="auto"/>
              <w:right w:val="nil"/>
            </w:tcBorders>
            <w:shd w:val="clear" w:color="auto" w:fill="auto"/>
            <w:vAlign w:val="center"/>
          </w:tcPr>
          <w:p w:rsidR="00255A43" w:rsidRPr="00582C5F" w:rsidRDefault="00255A43" w:rsidP="00582C5F">
            <w:pPr>
              <w:spacing w:after="0"/>
              <w:ind w:right="-675"/>
              <w:jc w:val="center"/>
              <w:rPr>
                <w:rFonts w:ascii="Arial" w:hAnsi="Arial" w:cs="Arial"/>
                <w:b/>
                <w:bCs/>
                <w:sz w:val="12"/>
                <w:szCs w:val="12"/>
                <w:lang w:eastAsia="ru-RU"/>
              </w:rPr>
            </w:pPr>
            <w:r w:rsidRPr="00582C5F">
              <w:rPr>
                <w:rFonts w:ascii="Arial" w:hAnsi="Arial" w:cs="Arial"/>
                <w:b/>
                <w:bCs/>
                <w:sz w:val="12"/>
                <w:szCs w:val="12"/>
                <w:lang w:eastAsia="ru-RU"/>
              </w:rPr>
              <w:t xml:space="preserve"> Перечень целевых индикаторов подпрограммы</w:t>
            </w:r>
          </w:p>
        </w:tc>
      </w:tr>
      <w:tr w:rsidR="00965A60" w:rsidRPr="00582C5F" w:rsidTr="00965A60">
        <w:trPr>
          <w:trHeight w:val="510"/>
        </w:trPr>
        <w:tc>
          <w:tcPr>
            <w:tcW w:w="227" w:type="pct"/>
            <w:gridSpan w:val="2"/>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п/п</w:t>
            </w:r>
          </w:p>
        </w:tc>
        <w:tc>
          <w:tcPr>
            <w:tcW w:w="1141" w:type="pct"/>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Цель, целевые индикаторы</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Единица измерения</w:t>
            </w:r>
          </w:p>
        </w:tc>
        <w:tc>
          <w:tcPr>
            <w:tcW w:w="783" w:type="pct"/>
            <w:gridSpan w:val="3"/>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Источник информации</w:t>
            </w:r>
          </w:p>
        </w:tc>
        <w:tc>
          <w:tcPr>
            <w:tcW w:w="603" w:type="pct"/>
            <w:gridSpan w:val="3"/>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Отчётный финансовый </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2021 год</w:t>
            </w:r>
          </w:p>
        </w:tc>
        <w:tc>
          <w:tcPr>
            <w:tcW w:w="603" w:type="pct"/>
            <w:gridSpan w:val="3"/>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Текущий финансовый 2022 год</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Очередной финансовый</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2023 год</w:t>
            </w:r>
          </w:p>
        </w:tc>
        <w:tc>
          <w:tcPr>
            <w:tcW w:w="510" w:type="pct"/>
            <w:gridSpan w:val="2"/>
            <w:vMerge w:val="restart"/>
            <w:tcBorders>
              <w:top w:val="nil"/>
              <w:left w:val="single" w:sz="4" w:space="0" w:color="auto"/>
              <w:bottom w:val="single" w:sz="4" w:space="0" w:color="auto"/>
              <w:right w:val="single" w:sz="4" w:space="0" w:color="auto"/>
            </w:tcBorders>
            <w:shd w:val="clear" w:color="auto" w:fill="auto"/>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Первый год планового периода 2024 года</w:t>
            </w:r>
          </w:p>
        </w:tc>
      </w:tr>
      <w:tr w:rsidR="00965A60" w:rsidRPr="00582C5F" w:rsidTr="00965A60">
        <w:trPr>
          <w:trHeight w:val="510"/>
        </w:trPr>
        <w:tc>
          <w:tcPr>
            <w:tcW w:w="227" w:type="pct"/>
            <w:gridSpan w:val="2"/>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1141"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530"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78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510" w:type="pct"/>
            <w:gridSpan w:val="2"/>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r>
      <w:tr w:rsidR="00965A60" w:rsidRPr="00582C5F" w:rsidTr="00965A60">
        <w:trPr>
          <w:trHeight w:val="510"/>
        </w:trPr>
        <w:tc>
          <w:tcPr>
            <w:tcW w:w="227" w:type="pct"/>
            <w:gridSpan w:val="2"/>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1141"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530"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78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gridSpan w:val="3"/>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603" w:type="pct"/>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c>
          <w:tcPr>
            <w:tcW w:w="510" w:type="pct"/>
            <w:gridSpan w:val="2"/>
            <w:vMerge/>
            <w:tcBorders>
              <w:top w:val="nil"/>
              <w:left w:val="single" w:sz="4" w:space="0" w:color="auto"/>
              <w:bottom w:val="single" w:sz="4" w:space="0" w:color="auto"/>
              <w:right w:val="single" w:sz="4" w:space="0" w:color="auto"/>
            </w:tcBorders>
            <w:vAlign w:val="center"/>
          </w:tcPr>
          <w:p w:rsidR="00255A43" w:rsidRPr="00582C5F" w:rsidRDefault="00255A43" w:rsidP="00582C5F">
            <w:pPr>
              <w:spacing w:after="0"/>
              <w:rPr>
                <w:rFonts w:ascii="Arial" w:hAnsi="Arial" w:cs="Arial"/>
                <w:sz w:val="12"/>
                <w:szCs w:val="12"/>
                <w:lang w:eastAsia="ru-RU"/>
              </w:rPr>
            </w:pPr>
          </w:p>
        </w:tc>
      </w:tr>
      <w:tr w:rsidR="00255A43" w:rsidRPr="00582C5F" w:rsidTr="00965A60">
        <w:trPr>
          <w:gridAfter w:val="1"/>
          <w:wAfter w:w="5" w:type="pct"/>
          <w:trHeight w:val="855"/>
        </w:trPr>
        <w:tc>
          <w:tcPr>
            <w:tcW w:w="4995"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rPr>
                <w:rFonts w:ascii="Arial" w:hAnsi="Arial" w:cs="Arial"/>
                <w:sz w:val="12"/>
                <w:szCs w:val="12"/>
                <w:lang w:eastAsia="ru-RU"/>
              </w:rPr>
            </w:pPr>
            <w:r w:rsidRPr="00582C5F">
              <w:rPr>
                <w:rFonts w:ascii="Arial" w:hAnsi="Arial" w:cs="Arial"/>
                <w:sz w:val="12"/>
                <w:szCs w:val="12"/>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965A60" w:rsidRPr="00582C5F" w:rsidTr="00965A60">
        <w:trPr>
          <w:gridAfter w:val="1"/>
          <w:wAfter w:w="8" w:type="pct"/>
          <w:trHeight w:val="885"/>
        </w:trPr>
        <w:tc>
          <w:tcPr>
            <w:tcW w:w="220" w:type="pct"/>
            <w:tcBorders>
              <w:top w:val="nil"/>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w:t>
            </w:r>
          </w:p>
        </w:tc>
        <w:tc>
          <w:tcPr>
            <w:tcW w:w="114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585" w:type="pct"/>
            <w:gridSpan w:val="2"/>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 85-к</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576</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578</w:t>
            </w:r>
          </w:p>
        </w:tc>
        <w:tc>
          <w:tcPr>
            <w:tcW w:w="603" w:type="pct"/>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581</w:t>
            </w:r>
          </w:p>
        </w:tc>
        <w:tc>
          <w:tcPr>
            <w:tcW w:w="502"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583</w:t>
            </w:r>
          </w:p>
        </w:tc>
      </w:tr>
      <w:tr w:rsidR="00965A60" w:rsidRPr="00582C5F" w:rsidTr="00965A60">
        <w:trPr>
          <w:gridAfter w:val="1"/>
          <w:wAfter w:w="8" w:type="pct"/>
          <w:trHeight w:val="1425"/>
        </w:trPr>
        <w:tc>
          <w:tcPr>
            <w:tcW w:w="220" w:type="pct"/>
            <w:tcBorders>
              <w:top w:val="nil"/>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lastRenderedPageBreak/>
              <w:t>2</w:t>
            </w:r>
          </w:p>
        </w:tc>
        <w:tc>
          <w:tcPr>
            <w:tcW w:w="114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Удельный вес воспитанников дошкольных образовательных организаций, расположенных на территории Канского </w:t>
            </w:r>
            <w:proofErr w:type="gramStart"/>
            <w:r w:rsidRPr="00582C5F">
              <w:rPr>
                <w:rFonts w:ascii="Arial" w:hAnsi="Arial" w:cs="Arial"/>
                <w:sz w:val="12"/>
                <w:szCs w:val="12"/>
                <w:lang w:eastAsia="ru-RU"/>
              </w:rPr>
              <w:t>района ,</w:t>
            </w:r>
            <w:proofErr w:type="gramEnd"/>
            <w:r w:rsidRPr="00582C5F">
              <w:rPr>
                <w:rFonts w:ascii="Arial" w:hAnsi="Arial" w:cs="Arial"/>
                <w:sz w:val="12"/>
                <w:szCs w:val="12"/>
                <w:lang w:eastAsia="ru-RU"/>
              </w:rPr>
              <w:t xml:space="preserve">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585" w:type="pct"/>
            <w:gridSpan w:val="2"/>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 85-к</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rPr>
                <w:rFonts w:ascii="Arial" w:hAnsi="Arial" w:cs="Arial"/>
                <w:sz w:val="12"/>
                <w:szCs w:val="12"/>
                <w:lang w:eastAsia="ru-RU"/>
              </w:rPr>
            </w:pPr>
            <w:r w:rsidRPr="00582C5F">
              <w:rPr>
                <w:rFonts w:ascii="Arial" w:hAnsi="Arial" w:cs="Arial"/>
                <w:sz w:val="12"/>
                <w:szCs w:val="12"/>
                <w:lang w:eastAsia="ru-RU"/>
              </w:rPr>
              <w:t xml:space="preserve">     100</w:t>
            </w:r>
          </w:p>
        </w:tc>
        <w:tc>
          <w:tcPr>
            <w:tcW w:w="603" w:type="pct"/>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c>
          <w:tcPr>
            <w:tcW w:w="502"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r>
      <w:tr w:rsidR="00965A60" w:rsidRPr="00582C5F" w:rsidTr="00965A60">
        <w:trPr>
          <w:gridAfter w:val="1"/>
          <w:wAfter w:w="8" w:type="pct"/>
          <w:trHeight w:val="1695"/>
        </w:trPr>
        <w:tc>
          <w:tcPr>
            <w:tcW w:w="2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3</w:t>
            </w:r>
          </w:p>
        </w:tc>
        <w:tc>
          <w:tcPr>
            <w:tcW w:w="1148" w:type="pct"/>
            <w:gridSpan w:val="2"/>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585" w:type="pct"/>
            <w:gridSpan w:val="2"/>
            <w:tcBorders>
              <w:top w:val="single" w:sz="4" w:space="0" w:color="auto"/>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Положение об оплате труда Постановление № 434-пг от 30.06.2011г.</w:t>
            </w:r>
          </w:p>
        </w:tc>
        <w:tc>
          <w:tcPr>
            <w:tcW w:w="603" w:type="pct"/>
            <w:gridSpan w:val="3"/>
            <w:tcBorders>
              <w:top w:val="single" w:sz="4" w:space="0" w:color="auto"/>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c>
          <w:tcPr>
            <w:tcW w:w="603" w:type="pct"/>
            <w:gridSpan w:val="3"/>
            <w:tcBorders>
              <w:top w:val="single" w:sz="4" w:space="0" w:color="auto"/>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c>
          <w:tcPr>
            <w:tcW w:w="603" w:type="pct"/>
            <w:tcBorders>
              <w:top w:val="single" w:sz="4" w:space="0" w:color="auto"/>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c>
          <w:tcPr>
            <w:tcW w:w="502" w:type="pct"/>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100</w:t>
            </w:r>
          </w:p>
        </w:tc>
      </w:tr>
      <w:tr w:rsidR="00965A60" w:rsidRPr="00582C5F" w:rsidTr="00965A60">
        <w:trPr>
          <w:gridAfter w:val="1"/>
          <w:wAfter w:w="8" w:type="pct"/>
          <w:trHeight w:val="1470"/>
        </w:trPr>
        <w:tc>
          <w:tcPr>
            <w:tcW w:w="220" w:type="pct"/>
            <w:tcBorders>
              <w:top w:val="nil"/>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4</w:t>
            </w:r>
          </w:p>
        </w:tc>
        <w:tc>
          <w:tcPr>
            <w:tcW w:w="114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585"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Статистическая отчетность </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ОО-1</w:t>
            </w:r>
          </w:p>
        </w:tc>
        <w:tc>
          <w:tcPr>
            <w:tcW w:w="603" w:type="pct"/>
            <w:gridSpan w:val="3"/>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18,00</w:t>
            </w:r>
          </w:p>
        </w:tc>
        <w:tc>
          <w:tcPr>
            <w:tcW w:w="603" w:type="pct"/>
            <w:gridSpan w:val="3"/>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18,00</w:t>
            </w:r>
          </w:p>
        </w:tc>
        <w:tc>
          <w:tcPr>
            <w:tcW w:w="603"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16,00</w:t>
            </w:r>
          </w:p>
        </w:tc>
        <w:tc>
          <w:tcPr>
            <w:tcW w:w="502"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17,00</w:t>
            </w:r>
          </w:p>
        </w:tc>
      </w:tr>
      <w:tr w:rsidR="00965A60" w:rsidRPr="00582C5F" w:rsidTr="00965A60">
        <w:trPr>
          <w:gridAfter w:val="1"/>
          <w:wAfter w:w="8" w:type="pct"/>
          <w:trHeight w:val="1245"/>
        </w:trPr>
        <w:tc>
          <w:tcPr>
            <w:tcW w:w="220" w:type="pct"/>
            <w:tcBorders>
              <w:top w:val="nil"/>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5</w:t>
            </w:r>
          </w:p>
        </w:tc>
        <w:tc>
          <w:tcPr>
            <w:tcW w:w="114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585"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 ОО-2</w:t>
            </w:r>
          </w:p>
        </w:tc>
        <w:tc>
          <w:tcPr>
            <w:tcW w:w="603" w:type="pct"/>
            <w:gridSpan w:val="3"/>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79,00</w:t>
            </w:r>
          </w:p>
        </w:tc>
        <w:tc>
          <w:tcPr>
            <w:tcW w:w="603" w:type="pct"/>
            <w:gridSpan w:val="3"/>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80,00</w:t>
            </w:r>
          </w:p>
        </w:tc>
        <w:tc>
          <w:tcPr>
            <w:tcW w:w="603"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80,00</w:t>
            </w:r>
          </w:p>
        </w:tc>
        <w:tc>
          <w:tcPr>
            <w:tcW w:w="502"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80,00</w:t>
            </w:r>
          </w:p>
        </w:tc>
      </w:tr>
      <w:tr w:rsidR="00965A60" w:rsidRPr="00582C5F" w:rsidTr="00965A60">
        <w:trPr>
          <w:gridAfter w:val="1"/>
          <w:wAfter w:w="8" w:type="pct"/>
          <w:trHeight w:val="1380"/>
        </w:trPr>
        <w:tc>
          <w:tcPr>
            <w:tcW w:w="220" w:type="pct"/>
            <w:tcBorders>
              <w:top w:val="nil"/>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6</w:t>
            </w:r>
          </w:p>
        </w:tc>
        <w:tc>
          <w:tcPr>
            <w:tcW w:w="114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585" w:type="pct"/>
            <w:gridSpan w:val="2"/>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 ОО-1</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3,00</w:t>
            </w:r>
          </w:p>
        </w:tc>
        <w:tc>
          <w:tcPr>
            <w:tcW w:w="603" w:type="pct"/>
            <w:gridSpan w:val="3"/>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3,00</w:t>
            </w:r>
          </w:p>
        </w:tc>
        <w:tc>
          <w:tcPr>
            <w:tcW w:w="603" w:type="pct"/>
            <w:tcBorders>
              <w:top w:val="nil"/>
              <w:left w:val="nil"/>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3,00</w:t>
            </w:r>
          </w:p>
        </w:tc>
        <w:tc>
          <w:tcPr>
            <w:tcW w:w="502" w:type="pct"/>
            <w:tcBorders>
              <w:top w:val="nil"/>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3,00</w:t>
            </w:r>
          </w:p>
        </w:tc>
      </w:tr>
      <w:tr w:rsidR="00965A60" w:rsidRPr="00582C5F" w:rsidTr="00965A60">
        <w:trPr>
          <w:gridAfter w:val="1"/>
          <w:wAfter w:w="8" w:type="pct"/>
          <w:trHeight w:val="422"/>
        </w:trPr>
        <w:tc>
          <w:tcPr>
            <w:tcW w:w="2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7</w:t>
            </w:r>
          </w:p>
        </w:tc>
        <w:tc>
          <w:tcPr>
            <w:tcW w:w="1148" w:type="pct"/>
            <w:gridSpan w:val="2"/>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highlight w:val="lightGray"/>
                <w:lang w:eastAsia="ru-RU"/>
              </w:rPr>
            </w:pPr>
            <w:r w:rsidRPr="00582C5F">
              <w:rPr>
                <w:rFonts w:ascii="Arial" w:hAnsi="Arial" w:cs="Arial"/>
                <w:sz w:val="12"/>
                <w:szCs w:val="12"/>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w:t>
            </w:r>
            <w:proofErr w:type="gramStart"/>
            <w:r w:rsidRPr="00582C5F">
              <w:rPr>
                <w:rFonts w:ascii="Arial" w:hAnsi="Arial" w:cs="Arial"/>
                <w:sz w:val="12"/>
                <w:szCs w:val="12"/>
                <w:lang w:eastAsia="ru-RU"/>
              </w:rPr>
              <w:t>муниципальных)  общеобразовательных</w:t>
            </w:r>
            <w:proofErr w:type="gramEnd"/>
            <w:r w:rsidRPr="00582C5F">
              <w:rPr>
                <w:rFonts w:ascii="Arial" w:hAnsi="Arial" w:cs="Arial"/>
                <w:sz w:val="12"/>
                <w:szCs w:val="12"/>
                <w:lang w:eastAsia="ru-RU"/>
              </w:rPr>
              <w:t xml:space="preserve"> организаций</w:t>
            </w:r>
          </w:p>
        </w:tc>
        <w:tc>
          <w:tcPr>
            <w:tcW w:w="585" w:type="pct"/>
            <w:gridSpan w:val="2"/>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Статистическая отчетность </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РИК-76</w:t>
            </w:r>
          </w:p>
        </w:tc>
        <w:tc>
          <w:tcPr>
            <w:tcW w:w="603" w:type="pct"/>
            <w:gridSpan w:val="3"/>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0,00</w:t>
            </w:r>
          </w:p>
        </w:tc>
        <w:tc>
          <w:tcPr>
            <w:tcW w:w="603" w:type="pct"/>
            <w:gridSpan w:val="3"/>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0,00</w:t>
            </w:r>
          </w:p>
        </w:tc>
        <w:tc>
          <w:tcPr>
            <w:tcW w:w="603" w:type="pct"/>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0,00</w:t>
            </w:r>
          </w:p>
        </w:tc>
        <w:tc>
          <w:tcPr>
            <w:tcW w:w="502" w:type="pct"/>
            <w:tcBorders>
              <w:top w:val="single" w:sz="4" w:space="0" w:color="auto"/>
              <w:left w:val="nil"/>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0,00</w:t>
            </w:r>
          </w:p>
        </w:tc>
      </w:tr>
      <w:tr w:rsidR="00965A60" w:rsidRPr="00582C5F" w:rsidTr="00965A60">
        <w:trPr>
          <w:gridAfter w:val="1"/>
          <w:wAfter w:w="8" w:type="pct"/>
          <w:trHeight w:val="1590"/>
        </w:trPr>
        <w:tc>
          <w:tcPr>
            <w:tcW w:w="2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8</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Удельный вес образовательных </w:t>
            </w:r>
            <w:proofErr w:type="gramStart"/>
            <w:r w:rsidRPr="00582C5F">
              <w:rPr>
                <w:rFonts w:ascii="Arial" w:hAnsi="Arial" w:cs="Arial"/>
                <w:sz w:val="12"/>
                <w:szCs w:val="12"/>
                <w:lang w:eastAsia="ru-RU"/>
              </w:rPr>
              <w:t>учреждений,  оценка</w:t>
            </w:r>
            <w:proofErr w:type="gramEnd"/>
            <w:r w:rsidRPr="00582C5F">
              <w:rPr>
                <w:rFonts w:ascii="Arial" w:hAnsi="Arial" w:cs="Arial"/>
                <w:sz w:val="12"/>
                <w:szCs w:val="12"/>
                <w:lang w:eastAsia="ru-RU"/>
              </w:rPr>
              <w:t xml:space="preserve">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Положение об оплате труда Постановление № 434-пг от 30.06.2011г.</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tabs>
                <w:tab w:val="left" w:pos="973"/>
              </w:tabs>
              <w:spacing w:after="0"/>
              <w:jc w:val="center"/>
              <w:rPr>
                <w:rFonts w:ascii="Arial" w:hAnsi="Arial" w:cs="Arial"/>
                <w:sz w:val="12"/>
                <w:szCs w:val="12"/>
              </w:rPr>
            </w:pPr>
            <w:r w:rsidRPr="00582C5F">
              <w:rPr>
                <w:rFonts w:ascii="Arial" w:hAnsi="Arial" w:cs="Arial"/>
                <w:sz w:val="12"/>
                <w:szCs w:val="12"/>
              </w:rPr>
              <w:t>100</w:t>
            </w:r>
          </w:p>
        </w:tc>
      </w:tr>
      <w:tr w:rsidR="00965A60" w:rsidRPr="00582C5F" w:rsidTr="00965A60">
        <w:trPr>
          <w:gridAfter w:val="1"/>
          <w:wAfter w:w="8" w:type="pct"/>
          <w:trHeight w:val="1200"/>
        </w:trPr>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9</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Статистическая отчетность </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1-ДОП</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35,48</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36,0</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38,0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40,5</w:t>
            </w:r>
          </w:p>
        </w:tc>
      </w:tr>
      <w:tr w:rsidR="00965A60" w:rsidRPr="00582C5F" w:rsidTr="00965A60">
        <w:trPr>
          <w:gridAfter w:val="1"/>
          <w:wAfter w:w="8" w:type="pct"/>
          <w:trHeight w:val="1200"/>
        </w:trPr>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color w:val="000000"/>
                <w:sz w:val="12"/>
                <w:szCs w:val="12"/>
                <w:lang w:eastAsia="ru-RU"/>
              </w:rPr>
            </w:pPr>
            <w:r w:rsidRPr="00582C5F">
              <w:rPr>
                <w:rFonts w:ascii="Arial" w:hAnsi="Arial" w:cs="Arial"/>
                <w:color w:val="000000"/>
                <w:sz w:val="12"/>
                <w:szCs w:val="12"/>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 xml:space="preserve">Статистический отчет </w:t>
            </w:r>
          </w:p>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1-ДО</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2,23</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2,68</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3,35</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4,46</w:t>
            </w:r>
          </w:p>
        </w:tc>
      </w:tr>
      <w:tr w:rsidR="00965A60" w:rsidRPr="00582C5F" w:rsidTr="00965A60">
        <w:trPr>
          <w:gridAfter w:val="1"/>
          <w:wAfter w:w="8" w:type="pct"/>
          <w:trHeight w:val="1949"/>
        </w:trPr>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lastRenderedPageBreak/>
              <w:t>10</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lang w:eastAsia="ru-RU"/>
              </w:rPr>
            </w:pPr>
            <w:r w:rsidRPr="00582C5F">
              <w:rPr>
                <w:rFonts w:ascii="Arial" w:hAnsi="Arial" w:cs="Arial"/>
                <w:sz w:val="12"/>
                <w:szCs w:val="12"/>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Положение об оплате труда Постановление № 434-пг от 30.06.2011г.</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100</w:t>
            </w:r>
          </w:p>
        </w:tc>
      </w:tr>
      <w:tr w:rsidR="00965A60" w:rsidRPr="00582C5F" w:rsidTr="00965A60">
        <w:trPr>
          <w:gridAfter w:val="1"/>
          <w:wAfter w:w="8" w:type="pct"/>
          <w:trHeight w:val="1155"/>
        </w:trPr>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11</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highlight w:val="lightGray"/>
                <w:lang w:eastAsia="ru-RU"/>
              </w:rPr>
            </w:pPr>
            <w:r w:rsidRPr="00582C5F">
              <w:rPr>
                <w:rFonts w:ascii="Arial" w:hAnsi="Arial" w:cs="Arial"/>
                <w:sz w:val="12"/>
                <w:szCs w:val="12"/>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582C5F">
              <w:rPr>
                <w:rFonts w:ascii="Arial" w:hAnsi="Arial" w:cs="Arial"/>
                <w:sz w:val="12"/>
                <w:szCs w:val="12"/>
                <w:lang w:eastAsia="ru-RU"/>
              </w:rPr>
              <w:br w:type="page"/>
              <w:t xml:space="preserve">в общей </w:t>
            </w:r>
            <w:proofErr w:type="gramStart"/>
            <w:r w:rsidRPr="00582C5F">
              <w:rPr>
                <w:rFonts w:ascii="Arial" w:hAnsi="Arial" w:cs="Arial"/>
                <w:sz w:val="12"/>
                <w:szCs w:val="12"/>
                <w:lang w:eastAsia="ru-RU"/>
              </w:rPr>
              <w:t>численности</w:t>
            </w:r>
            <w:proofErr w:type="gramEnd"/>
            <w:r w:rsidRPr="00582C5F">
              <w:rPr>
                <w:rFonts w:ascii="Arial" w:hAnsi="Arial" w:cs="Arial"/>
                <w:sz w:val="12"/>
                <w:szCs w:val="12"/>
                <w:lang w:eastAsia="ru-RU"/>
              </w:rPr>
              <w:t xml:space="preserve"> обучающихся по программам общего образования</w:t>
            </w:r>
            <w:r w:rsidRPr="00582C5F">
              <w:rPr>
                <w:rFonts w:ascii="Arial" w:hAnsi="Arial" w:cs="Arial"/>
                <w:sz w:val="12"/>
                <w:szCs w:val="12"/>
                <w:lang w:eastAsia="ru-RU"/>
              </w:rPr>
              <w:br w:type="page"/>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 РИК -76</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80,6</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80,7</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80,8</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80,9</w:t>
            </w:r>
          </w:p>
        </w:tc>
      </w:tr>
      <w:tr w:rsidR="00965A60" w:rsidRPr="00582C5F" w:rsidTr="00965A60">
        <w:trPr>
          <w:gridAfter w:val="1"/>
          <w:wAfter w:w="8" w:type="pct"/>
          <w:trHeight w:val="1140"/>
        </w:trPr>
        <w:tc>
          <w:tcPr>
            <w:tcW w:w="2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12</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ind w:firstLineChars="100" w:firstLine="120"/>
              <w:rPr>
                <w:rFonts w:ascii="Arial" w:hAnsi="Arial" w:cs="Arial"/>
                <w:sz w:val="12"/>
                <w:szCs w:val="12"/>
                <w:highlight w:val="lightGray"/>
                <w:lang w:eastAsia="ru-RU"/>
              </w:rPr>
            </w:pPr>
            <w:r w:rsidRPr="00582C5F">
              <w:rPr>
                <w:rFonts w:ascii="Arial" w:hAnsi="Arial" w:cs="Arial"/>
                <w:sz w:val="12"/>
                <w:szCs w:val="12"/>
                <w:lang w:eastAsia="ru-RU"/>
              </w:rPr>
              <w:t>Доля оздоровленных детей школьного возраста</w:t>
            </w:r>
          </w:p>
        </w:tc>
        <w:tc>
          <w:tcPr>
            <w:tcW w:w="5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lang w:eastAsia="ru-RU"/>
              </w:rPr>
            </w:pPr>
            <w:r w:rsidRPr="00582C5F">
              <w:rPr>
                <w:rFonts w:ascii="Arial" w:hAnsi="Arial" w:cs="Arial"/>
                <w:sz w:val="12"/>
                <w:szCs w:val="12"/>
                <w:lang w:eastAsia="ru-RU"/>
              </w:rPr>
              <w:t>Статистическая отчетность социального экономического развития (СЭР)</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78,4</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79,0</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79,0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255A43" w:rsidRPr="00582C5F" w:rsidRDefault="00255A43" w:rsidP="00582C5F">
            <w:pPr>
              <w:spacing w:after="0"/>
              <w:jc w:val="center"/>
              <w:rPr>
                <w:rFonts w:ascii="Arial" w:hAnsi="Arial" w:cs="Arial"/>
                <w:sz w:val="12"/>
                <w:szCs w:val="12"/>
              </w:rPr>
            </w:pPr>
            <w:r w:rsidRPr="00582C5F">
              <w:rPr>
                <w:rFonts w:ascii="Arial" w:hAnsi="Arial" w:cs="Arial"/>
                <w:sz w:val="12"/>
                <w:szCs w:val="12"/>
              </w:rPr>
              <w:t>80,0</w:t>
            </w:r>
          </w:p>
        </w:tc>
      </w:tr>
      <w:tr w:rsidR="00255A43" w:rsidRPr="00582C5F" w:rsidTr="00965A60">
        <w:trPr>
          <w:gridAfter w:val="1"/>
          <w:wAfter w:w="5" w:type="pct"/>
          <w:trHeight w:val="375"/>
        </w:trPr>
        <w:tc>
          <w:tcPr>
            <w:tcW w:w="1960" w:type="pct"/>
            <w:gridSpan w:val="6"/>
            <w:shd w:val="clear" w:color="auto" w:fill="FFFFFF"/>
            <w:noWrap/>
            <w:vAlign w:val="bottom"/>
          </w:tcPr>
          <w:p w:rsidR="00255A43" w:rsidRPr="00582C5F" w:rsidRDefault="00255A43" w:rsidP="00582C5F">
            <w:pPr>
              <w:spacing w:after="0"/>
              <w:jc w:val="both"/>
              <w:rPr>
                <w:rFonts w:ascii="Arial" w:hAnsi="Arial" w:cs="Arial"/>
                <w:sz w:val="12"/>
                <w:szCs w:val="12"/>
              </w:rPr>
            </w:pPr>
            <w:r w:rsidRPr="00582C5F">
              <w:rPr>
                <w:rFonts w:ascii="Arial" w:hAnsi="Arial" w:cs="Arial"/>
                <w:sz w:val="12"/>
                <w:szCs w:val="12"/>
              </w:rPr>
              <w:t xml:space="preserve">                                                                       </w:t>
            </w:r>
          </w:p>
          <w:p w:rsidR="00255A43" w:rsidRPr="00582C5F" w:rsidRDefault="00255A43" w:rsidP="00582C5F">
            <w:pPr>
              <w:spacing w:after="0"/>
              <w:rPr>
                <w:rFonts w:ascii="Arial" w:hAnsi="Arial" w:cs="Arial"/>
                <w:color w:val="000000"/>
                <w:sz w:val="12"/>
                <w:szCs w:val="12"/>
                <w:lang w:eastAsia="ru-RU"/>
              </w:rPr>
            </w:pPr>
          </w:p>
        </w:tc>
        <w:tc>
          <w:tcPr>
            <w:tcW w:w="726" w:type="pct"/>
            <w:gridSpan w:val="2"/>
            <w:shd w:val="clear" w:color="auto" w:fill="FFFFFF"/>
            <w:noWrap/>
            <w:vAlign w:val="bottom"/>
          </w:tcPr>
          <w:p w:rsidR="00255A43" w:rsidRPr="00582C5F" w:rsidRDefault="00255A43" w:rsidP="00582C5F">
            <w:pPr>
              <w:spacing w:after="0"/>
              <w:rPr>
                <w:rFonts w:ascii="Arial" w:hAnsi="Arial" w:cs="Arial"/>
                <w:color w:val="000000"/>
                <w:sz w:val="12"/>
                <w:szCs w:val="12"/>
                <w:lang w:eastAsia="ru-RU"/>
              </w:rPr>
            </w:pPr>
            <w:r w:rsidRPr="00582C5F">
              <w:rPr>
                <w:rFonts w:ascii="Arial" w:hAnsi="Arial" w:cs="Arial"/>
                <w:color w:val="000000"/>
                <w:sz w:val="12"/>
                <w:szCs w:val="12"/>
                <w:lang w:eastAsia="ru-RU"/>
              </w:rPr>
              <w:t> </w:t>
            </w:r>
          </w:p>
        </w:tc>
        <w:tc>
          <w:tcPr>
            <w:tcW w:w="603" w:type="pct"/>
            <w:gridSpan w:val="3"/>
            <w:shd w:val="clear" w:color="auto" w:fill="FFFFFF"/>
            <w:noWrap/>
            <w:vAlign w:val="bottom"/>
          </w:tcPr>
          <w:p w:rsidR="00255A43" w:rsidRPr="00582C5F" w:rsidRDefault="00255A43" w:rsidP="00582C5F">
            <w:pPr>
              <w:spacing w:after="0"/>
              <w:rPr>
                <w:rFonts w:ascii="Arial" w:hAnsi="Arial" w:cs="Arial"/>
                <w:color w:val="000000"/>
                <w:sz w:val="12"/>
                <w:szCs w:val="12"/>
                <w:lang w:eastAsia="ru-RU"/>
              </w:rPr>
            </w:pPr>
            <w:r w:rsidRPr="00582C5F">
              <w:rPr>
                <w:rFonts w:ascii="Arial" w:hAnsi="Arial" w:cs="Arial"/>
                <w:color w:val="000000"/>
                <w:sz w:val="12"/>
                <w:szCs w:val="12"/>
                <w:lang w:eastAsia="ru-RU"/>
              </w:rPr>
              <w:t> </w:t>
            </w:r>
          </w:p>
        </w:tc>
        <w:tc>
          <w:tcPr>
            <w:tcW w:w="1706" w:type="pct"/>
            <w:gridSpan w:val="4"/>
            <w:shd w:val="clear" w:color="auto" w:fill="FFFFFF"/>
            <w:noWrap/>
            <w:vAlign w:val="bottom"/>
          </w:tcPr>
          <w:p w:rsidR="00255A43" w:rsidRPr="00582C5F" w:rsidRDefault="00255A43" w:rsidP="00582C5F">
            <w:pPr>
              <w:spacing w:after="0"/>
              <w:jc w:val="center"/>
              <w:rPr>
                <w:rFonts w:ascii="Arial" w:hAnsi="Arial" w:cs="Arial"/>
                <w:sz w:val="12"/>
                <w:szCs w:val="12"/>
                <w:lang w:eastAsia="ru-RU"/>
              </w:rPr>
            </w:pPr>
          </w:p>
        </w:tc>
      </w:tr>
    </w:tbl>
    <w:p w:rsidR="00255A43" w:rsidRPr="00252197" w:rsidRDefault="00965A60" w:rsidP="0002344D">
      <w:pPr>
        <w:spacing w:after="0"/>
        <w:jc w:val="right"/>
        <w:rPr>
          <w:rFonts w:ascii="Arial" w:hAnsi="Arial" w:cs="Arial"/>
          <w:sz w:val="16"/>
          <w:szCs w:val="16"/>
        </w:rPr>
      </w:pPr>
      <w:r w:rsidRPr="00965A60">
        <w:rPr>
          <w:rFonts w:ascii="Arial" w:hAnsi="Arial" w:cs="Arial"/>
          <w:sz w:val="16"/>
          <w:szCs w:val="16"/>
        </w:rPr>
        <w:lastRenderedPageBreak/>
        <w:t>Руководитель МКУ «УО Канского района» С.О. Петров</w:t>
      </w:r>
    </w:p>
    <w:p w:rsidR="00F47F2B" w:rsidRPr="00252197" w:rsidRDefault="00252197" w:rsidP="0002344D">
      <w:pPr>
        <w:spacing w:after="0"/>
        <w:jc w:val="both"/>
        <w:rPr>
          <w:rFonts w:ascii="Arial" w:hAnsi="Arial" w:cs="Arial"/>
          <w:sz w:val="16"/>
          <w:szCs w:val="16"/>
        </w:rPr>
      </w:pPr>
      <w:r w:rsidRPr="00252197">
        <w:rPr>
          <w:rFonts w:ascii="Arial" w:hAnsi="Arial" w:cs="Arial"/>
          <w:sz w:val="16"/>
          <w:szCs w:val="16"/>
        </w:rPr>
        <w:t xml:space="preserve">                                                             </w:t>
      </w:r>
      <w:r w:rsidR="00F47F2B" w:rsidRPr="00252197">
        <w:rPr>
          <w:rFonts w:ascii="Arial" w:hAnsi="Arial" w:cs="Arial"/>
          <w:sz w:val="16"/>
          <w:szCs w:val="16"/>
        </w:rPr>
        <w:t xml:space="preserve">                                                </w:t>
      </w:r>
    </w:p>
    <w:p w:rsidR="00F47F2B" w:rsidRPr="00252197" w:rsidRDefault="00F47F2B" w:rsidP="0002344D">
      <w:pPr>
        <w:spacing w:after="0"/>
        <w:rPr>
          <w:rFonts w:ascii="Arial" w:hAnsi="Arial" w:cs="Arial"/>
          <w:sz w:val="16"/>
          <w:szCs w:val="16"/>
        </w:rPr>
      </w:pPr>
    </w:p>
    <w:p w:rsidR="00A729E3" w:rsidRDefault="0039442F" w:rsidP="0002344D">
      <w:pPr>
        <w:spacing w:after="0"/>
        <w:jc w:val="right"/>
        <w:rPr>
          <w:rFonts w:ascii="Arial" w:hAnsi="Arial" w:cs="Arial"/>
          <w:b/>
          <w:sz w:val="16"/>
          <w:szCs w:val="16"/>
        </w:rPr>
      </w:pP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t xml:space="preserve"> </w:t>
      </w:r>
      <w:r w:rsidRPr="0039442F">
        <w:rPr>
          <w:rFonts w:ascii="Arial" w:hAnsi="Arial" w:cs="Arial"/>
          <w:b/>
          <w:sz w:val="16"/>
          <w:szCs w:val="16"/>
        </w:rPr>
        <w:tab/>
      </w:r>
      <w:r w:rsidRPr="0039442F">
        <w:rPr>
          <w:rFonts w:ascii="Arial" w:hAnsi="Arial" w:cs="Arial"/>
          <w:b/>
          <w:sz w:val="16"/>
          <w:szCs w:val="16"/>
        </w:rPr>
        <w:tab/>
      </w:r>
    </w:p>
    <w:p w:rsidR="0039442F" w:rsidRDefault="0039442F" w:rsidP="0002344D">
      <w:pPr>
        <w:spacing w:after="0"/>
        <w:jc w:val="center"/>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gridCol w:w="819"/>
        <w:gridCol w:w="446"/>
        <w:gridCol w:w="324"/>
        <w:gridCol w:w="308"/>
        <w:gridCol w:w="501"/>
        <w:gridCol w:w="532"/>
        <w:gridCol w:w="374"/>
        <w:gridCol w:w="120"/>
        <w:gridCol w:w="150"/>
        <w:gridCol w:w="505"/>
        <w:gridCol w:w="158"/>
        <w:gridCol w:w="501"/>
        <w:gridCol w:w="161"/>
        <w:gridCol w:w="197"/>
        <w:gridCol w:w="241"/>
        <w:gridCol w:w="121"/>
        <w:gridCol w:w="320"/>
        <w:gridCol w:w="198"/>
        <w:gridCol w:w="153"/>
        <w:gridCol w:w="218"/>
        <w:gridCol w:w="147"/>
        <w:gridCol w:w="435"/>
        <w:gridCol w:w="143"/>
        <w:gridCol w:w="349"/>
        <w:gridCol w:w="132"/>
        <w:gridCol w:w="139"/>
        <w:gridCol w:w="305"/>
        <w:gridCol w:w="215"/>
        <w:gridCol w:w="144"/>
        <w:gridCol w:w="144"/>
        <w:gridCol w:w="132"/>
        <w:gridCol w:w="127"/>
        <w:gridCol w:w="142"/>
        <w:gridCol w:w="768"/>
        <w:gridCol w:w="27"/>
        <w:gridCol w:w="16"/>
        <w:gridCol w:w="13"/>
        <w:gridCol w:w="6"/>
      </w:tblGrid>
      <w:tr w:rsidR="00002390" w:rsidRPr="000B4D61" w:rsidTr="00582C5F">
        <w:trPr>
          <w:gridAfter w:val="4"/>
          <w:wAfter w:w="41" w:type="pct"/>
          <w:trHeight w:val="894"/>
          <w:jc w:val="center"/>
        </w:trPr>
        <w:tc>
          <w:tcPr>
            <w:tcW w:w="236" w:type="pct"/>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lastRenderedPageBreak/>
              <w:t> </w:t>
            </w:r>
          </w:p>
        </w:tc>
        <w:tc>
          <w:tcPr>
            <w:tcW w:w="765" w:type="pct"/>
            <w:tcBorders>
              <w:top w:val="nil"/>
              <w:left w:val="nil"/>
              <w:bottom w:val="nil"/>
              <w:right w:val="nil"/>
            </w:tcBorders>
            <w:shd w:val="clear" w:color="auto" w:fill="FFFFFF"/>
            <w:noWrap/>
            <w:vAlign w:val="bottom"/>
          </w:tcPr>
          <w:p w:rsidR="00002390" w:rsidRPr="009C30CB" w:rsidRDefault="00002390" w:rsidP="0002344D">
            <w:pPr>
              <w:spacing w:after="0"/>
              <w:rPr>
                <w:rFonts w:ascii="Arial" w:hAnsi="Arial" w:cs="Arial"/>
                <w:b/>
                <w:sz w:val="16"/>
                <w:szCs w:val="16"/>
                <w:lang w:eastAsia="ru-RU"/>
              </w:rPr>
            </w:pPr>
            <w:r w:rsidRPr="009C30CB">
              <w:rPr>
                <w:rFonts w:ascii="Arial" w:hAnsi="Arial" w:cs="Arial"/>
                <w:b/>
                <w:sz w:val="16"/>
                <w:szCs w:val="16"/>
                <w:lang w:eastAsia="ru-RU"/>
              </w:rPr>
              <w:t> </w:t>
            </w:r>
          </w:p>
        </w:tc>
        <w:tc>
          <w:tcPr>
            <w:tcW w:w="300" w:type="pct"/>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t> </w:t>
            </w:r>
          </w:p>
        </w:tc>
        <w:tc>
          <w:tcPr>
            <w:tcW w:w="378" w:type="pct"/>
            <w:gridSpan w:val="2"/>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t> </w:t>
            </w:r>
          </w:p>
        </w:tc>
        <w:tc>
          <w:tcPr>
            <w:tcW w:w="377" w:type="pct"/>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t> </w:t>
            </w:r>
          </w:p>
        </w:tc>
        <w:tc>
          <w:tcPr>
            <w:tcW w:w="375" w:type="pct"/>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t> </w:t>
            </w:r>
          </w:p>
        </w:tc>
        <w:tc>
          <w:tcPr>
            <w:tcW w:w="349" w:type="pct"/>
            <w:gridSpan w:val="3"/>
            <w:tcBorders>
              <w:top w:val="nil"/>
              <w:left w:val="nil"/>
              <w:bottom w:val="nil"/>
              <w:right w:val="nil"/>
            </w:tcBorders>
            <w:shd w:val="clear" w:color="auto" w:fill="FFFFFF"/>
            <w:noWrap/>
            <w:vAlign w:val="bottom"/>
          </w:tcPr>
          <w:p w:rsidR="00002390" w:rsidRPr="009C30CB" w:rsidRDefault="00002390" w:rsidP="0002344D">
            <w:pPr>
              <w:spacing w:after="0"/>
              <w:jc w:val="center"/>
              <w:rPr>
                <w:rFonts w:ascii="Arial" w:hAnsi="Arial" w:cs="Arial"/>
                <w:b/>
                <w:sz w:val="16"/>
                <w:szCs w:val="16"/>
                <w:lang w:eastAsia="ru-RU"/>
              </w:rPr>
            </w:pPr>
            <w:r w:rsidRPr="009C30CB">
              <w:rPr>
                <w:rFonts w:ascii="Arial" w:hAnsi="Arial" w:cs="Arial"/>
                <w:b/>
                <w:sz w:val="16"/>
                <w:szCs w:val="16"/>
                <w:lang w:eastAsia="ru-RU"/>
              </w:rPr>
              <w:t> </w:t>
            </w:r>
          </w:p>
        </w:tc>
        <w:tc>
          <w:tcPr>
            <w:tcW w:w="690" w:type="pct"/>
            <w:gridSpan w:val="4"/>
            <w:tcBorders>
              <w:top w:val="nil"/>
              <w:left w:val="nil"/>
              <w:bottom w:val="nil"/>
              <w:right w:val="nil"/>
            </w:tcBorders>
            <w:shd w:val="clear" w:color="auto" w:fill="FFFFFF"/>
          </w:tcPr>
          <w:p w:rsidR="00002390" w:rsidRPr="009C30CB" w:rsidRDefault="00002390" w:rsidP="0002344D">
            <w:pPr>
              <w:spacing w:after="0"/>
              <w:rPr>
                <w:rFonts w:ascii="Arial" w:hAnsi="Arial" w:cs="Arial"/>
                <w:b/>
                <w:sz w:val="16"/>
                <w:szCs w:val="16"/>
                <w:lang w:eastAsia="ru-RU"/>
              </w:rPr>
            </w:pPr>
            <w:r w:rsidRPr="009C30CB">
              <w:rPr>
                <w:rFonts w:ascii="Arial" w:hAnsi="Arial" w:cs="Arial"/>
                <w:b/>
                <w:sz w:val="16"/>
                <w:szCs w:val="16"/>
                <w:lang w:eastAsia="ru-RU"/>
              </w:rPr>
              <w:t> </w:t>
            </w:r>
          </w:p>
        </w:tc>
        <w:tc>
          <w:tcPr>
            <w:tcW w:w="457" w:type="pct"/>
            <w:gridSpan w:val="7"/>
            <w:tcBorders>
              <w:top w:val="nil"/>
              <w:left w:val="nil"/>
              <w:bottom w:val="nil"/>
              <w:right w:val="nil"/>
            </w:tcBorders>
            <w:shd w:val="clear" w:color="auto" w:fill="FFFFFF"/>
            <w:noWrap/>
            <w:vAlign w:val="bottom"/>
          </w:tcPr>
          <w:p w:rsidR="00002390" w:rsidRPr="009C30CB" w:rsidRDefault="00002390" w:rsidP="0002344D">
            <w:pPr>
              <w:spacing w:after="0"/>
              <w:rPr>
                <w:rFonts w:ascii="Arial" w:hAnsi="Arial" w:cs="Arial"/>
                <w:b/>
                <w:sz w:val="16"/>
                <w:szCs w:val="16"/>
                <w:lang w:eastAsia="ru-RU"/>
              </w:rPr>
            </w:pPr>
          </w:p>
        </w:tc>
        <w:tc>
          <w:tcPr>
            <w:tcW w:w="1031" w:type="pct"/>
            <w:gridSpan w:val="14"/>
            <w:tcBorders>
              <w:top w:val="nil"/>
              <w:left w:val="nil"/>
              <w:bottom w:val="nil"/>
              <w:right w:val="nil"/>
            </w:tcBorders>
            <w:shd w:val="clear" w:color="auto" w:fill="FFFFFF"/>
          </w:tcPr>
          <w:p w:rsidR="00582C5F" w:rsidRDefault="00002390" w:rsidP="0002344D">
            <w:pPr>
              <w:spacing w:after="0"/>
              <w:rPr>
                <w:rFonts w:ascii="Arial" w:hAnsi="Arial" w:cs="Arial"/>
                <w:b/>
                <w:sz w:val="16"/>
                <w:szCs w:val="16"/>
                <w:lang w:eastAsia="ru-RU"/>
              </w:rPr>
            </w:pPr>
            <w:r w:rsidRPr="009C30CB">
              <w:rPr>
                <w:rFonts w:ascii="Arial" w:hAnsi="Arial" w:cs="Arial"/>
                <w:b/>
                <w:sz w:val="16"/>
                <w:szCs w:val="16"/>
                <w:lang w:eastAsia="ru-RU"/>
              </w:rPr>
              <w:t> </w:t>
            </w:r>
          </w:p>
          <w:p w:rsidR="00582C5F" w:rsidRDefault="00582C5F" w:rsidP="0002344D">
            <w:pPr>
              <w:spacing w:after="0"/>
              <w:rPr>
                <w:rFonts w:ascii="Arial" w:hAnsi="Arial" w:cs="Arial"/>
                <w:b/>
                <w:sz w:val="16"/>
                <w:szCs w:val="16"/>
                <w:lang w:eastAsia="ru-RU"/>
              </w:rPr>
            </w:pPr>
          </w:p>
          <w:p w:rsidR="00582C5F" w:rsidRDefault="00582C5F" w:rsidP="0002344D">
            <w:pPr>
              <w:spacing w:after="0"/>
              <w:rPr>
                <w:rFonts w:ascii="Arial" w:hAnsi="Arial" w:cs="Arial"/>
                <w:b/>
                <w:sz w:val="16"/>
                <w:szCs w:val="16"/>
                <w:lang w:eastAsia="ru-RU"/>
              </w:rPr>
            </w:pPr>
          </w:p>
          <w:p w:rsidR="00582C5F" w:rsidRDefault="00582C5F" w:rsidP="0002344D">
            <w:pPr>
              <w:spacing w:after="0"/>
              <w:rPr>
                <w:rFonts w:ascii="Arial" w:hAnsi="Arial" w:cs="Arial"/>
                <w:b/>
                <w:sz w:val="16"/>
                <w:szCs w:val="16"/>
                <w:lang w:eastAsia="ru-RU"/>
              </w:rPr>
            </w:pPr>
          </w:p>
          <w:p w:rsidR="00582C5F" w:rsidRDefault="00582C5F" w:rsidP="0002344D">
            <w:pPr>
              <w:spacing w:after="0"/>
              <w:rPr>
                <w:rFonts w:ascii="Arial" w:hAnsi="Arial" w:cs="Arial"/>
                <w:b/>
                <w:sz w:val="16"/>
                <w:szCs w:val="16"/>
                <w:lang w:eastAsia="ru-RU"/>
              </w:rPr>
            </w:pPr>
          </w:p>
          <w:p w:rsidR="00582C5F" w:rsidRDefault="00582C5F" w:rsidP="0002344D">
            <w:pPr>
              <w:spacing w:after="0"/>
              <w:rPr>
                <w:rFonts w:ascii="Arial" w:hAnsi="Arial" w:cs="Arial"/>
                <w:b/>
                <w:sz w:val="16"/>
                <w:szCs w:val="16"/>
                <w:lang w:eastAsia="ru-RU"/>
              </w:rPr>
            </w:pPr>
          </w:p>
          <w:p w:rsidR="00002390" w:rsidRPr="009C30CB" w:rsidRDefault="00002390" w:rsidP="0002344D">
            <w:pPr>
              <w:spacing w:after="0"/>
              <w:rPr>
                <w:rFonts w:ascii="Arial" w:hAnsi="Arial" w:cs="Arial"/>
                <w:b/>
                <w:sz w:val="16"/>
                <w:szCs w:val="16"/>
                <w:lang w:eastAsia="ru-RU"/>
              </w:rPr>
            </w:pPr>
            <w:r w:rsidRPr="009C30CB">
              <w:rPr>
                <w:rFonts w:ascii="Arial" w:hAnsi="Arial" w:cs="Arial"/>
                <w:b/>
                <w:sz w:val="16"/>
                <w:szCs w:val="16"/>
                <w:lang w:eastAsia="ru-RU"/>
              </w:rPr>
              <w:lastRenderedPageBreak/>
              <w:t xml:space="preserve">Приложение № 2 </w:t>
            </w:r>
            <w:r w:rsidRPr="009C30CB">
              <w:rPr>
                <w:rFonts w:ascii="Arial" w:hAnsi="Arial" w:cs="Arial"/>
                <w:b/>
                <w:sz w:val="16"/>
                <w:szCs w:val="16"/>
                <w:lang w:eastAsia="ru-RU"/>
              </w:rPr>
              <w:br/>
              <w:t>к подпрограмме 1 «Развитие дошкольного, общего и дополнительного образования детей в Канском районе»</w:t>
            </w:r>
          </w:p>
          <w:p w:rsidR="00002390" w:rsidRPr="009C30CB" w:rsidRDefault="00002390" w:rsidP="0002344D">
            <w:pPr>
              <w:spacing w:after="0"/>
              <w:ind w:right="164"/>
              <w:rPr>
                <w:rFonts w:ascii="Arial" w:hAnsi="Arial" w:cs="Arial"/>
                <w:b/>
                <w:sz w:val="16"/>
                <w:szCs w:val="16"/>
                <w:lang w:eastAsia="ru-RU"/>
              </w:rPr>
            </w:pPr>
          </w:p>
        </w:tc>
      </w:tr>
      <w:tr w:rsidR="00002390" w:rsidRPr="009C30CB" w:rsidTr="00582C5F">
        <w:trPr>
          <w:gridAfter w:val="1"/>
          <w:wAfter w:w="4" w:type="pct"/>
          <w:trHeight w:val="720"/>
          <w:jc w:val="center"/>
        </w:trPr>
        <w:tc>
          <w:tcPr>
            <w:tcW w:w="4996" w:type="pct"/>
            <w:gridSpan w:val="38"/>
            <w:tcBorders>
              <w:top w:val="nil"/>
              <w:left w:val="nil"/>
              <w:right w:val="nil"/>
            </w:tcBorders>
            <w:shd w:val="clear" w:color="auto" w:fill="FFFFFF"/>
          </w:tcPr>
          <w:p w:rsidR="00002390" w:rsidRPr="009C30CB" w:rsidRDefault="00002390" w:rsidP="0002344D">
            <w:pPr>
              <w:spacing w:after="0"/>
              <w:jc w:val="center"/>
              <w:rPr>
                <w:rFonts w:ascii="Arial" w:hAnsi="Arial" w:cs="Arial"/>
                <w:b/>
                <w:bCs/>
                <w:sz w:val="16"/>
                <w:szCs w:val="16"/>
                <w:lang w:eastAsia="ru-RU"/>
              </w:rPr>
            </w:pPr>
            <w:r w:rsidRPr="009C30CB">
              <w:rPr>
                <w:rFonts w:ascii="Arial" w:hAnsi="Arial" w:cs="Arial"/>
                <w:b/>
                <w:bCs/>
                <w:sz w:val="16"/>
                <w:szCs w:val="16"/>
                <w:lang w:eastAsia="ru-RU"/>
              </w:rPr>
              <w:lastRenderedPageBreak/>
              <w:t>Перечень мероприятий подпрограммы</w:t>
            </w:r>
          </w:p>
        </w:tc>
      </w:tr>
      <w:tr w:rsidR="00002390" w:rsidRPr="000B4D61" w:rsidTr="00582C5F">
        <w:trPr>
          <w:gridAfter w:val="1"/>
          <w:wAfter w:w="4" w:type="pct"/>
          <w:trHeight w:val="645"/>
          <w:jc w:val="center"/>
        </w:trPr>
        <w:tc>
          <w:tcPr>
            <w:tcW w:w="236" w:type="pct"/>
            <w:vMerge w:val="restar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 п/п</w:t>
            </w:r>
          </w:p>
        </w:tc>
        <w:tc>
          <w:tcPr>
            <w:tcW w:w="765" w:type="pct"/>
            <w:vMerge w:val="restar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Наименование программы, подпрограммы</w:t>
            </w:r>
          </w:p>
        </w:tc>
        <w:tc>
          <w:tcPr>
            <w:tcW w:w="300" w:type="pct"/>
            <w:vMerge w:val="restar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ГРБС</w:t>
            </w:r>
          </w:p>
        </w:tc>
        <w:tc>
          <w:tcPr>
            <w:tcW w:w="1450" w:type="pct"/>
            <w:gridSpan w:val="6"/>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Код бюджетной классификации</w:t>
            </w:r>
          </w:p>
        </w:tc>
        <w:tc>
          <w:tcPr>
            <w:tcW w:w="375" w:type="pct"/>
            <w:gridSpan w:val="2"/>
            <w:shd w:val="clear" w:color="auto" w:fill="FFFFFF"/>
          </w:tcPr>
          <w:p w:rsidR="00002390" w:rsidRPr="00582C5F" w:rsidRDefault="00002390" w:rsidP="00582C5F">
            <w:pPr>
              <w:spacing w:after="0"/>
              <w:rPr>
                <w:rFonts w:ascii="Arial" w:hAnsi="Arial" w:cs="Arial"/>
                <w:sz w:val="12"/>
                <w:szCs w:val="12"/>
                <w:lang w:eastAsia="ru-RU"/>
              </w:rPr>
            </w:pPr>
          </w:p>
        </w:tc>
        <w:tc>
          <w:tcPr>
            <w:tcW w:w="923" w:type="pct"/>
            <w:gridSpan w:val="1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Расходы (тыс. руб.), годы</w:t>
            </w:r>
          </w:p>
        </w:tc>
        <w:tc>
          <w:tcPr>
            <w:tcW w:w="947" w:type="pct"/>
            <w:gridSpan w:val="15"/>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Ожидаемый результат от реализации подпрограммного мероприятия (в натуральном выражении)</w:t>
            </w:r>
          </w:p>
        </w:tc>
      </w:tr>
      <w:tr w:rsidR="00002390" w:rsidRPr="000B4D61" w:rsidTr="00582C5F">
        <w:trPr>
          <w:gridAfter w:val="1"/>
          <w:wAfter w:w="4" w:type="pct"/>
          <w:trHeight w:val="1005"/>
          <w:jc w:val="center"/>
        </w:trPr>
        <w:tc>
          <w:tcPr>
            <w:tcW w:w="236" w:type="pct"/>
            <w:vMerge/>
            <w:vAlign w:val="center"/>
          </w:tcPr>
          <w:p w:rsidR="00002390" w:rsidRPr="00582C5F" w:rsidRDefault="00002390" w:rsidP="00582C5F">
            <w:pPr>
              <w:spacing w:after="0"/>
              <w:rPr>
                <w:rFonts w:ascii="Arial" w:hAnsi="Arial" w:cs="Arial"/>
                <w:sz w:val="12"/>
                <w:szCs w:val="12"/>
                <w:lang w:eastAsia="ru-RU"/>
              </w:rPr>
            </w:pPr>
          </w:p>
        </w:tc>
        <w:tc>
          <w:tcPr>
            <w:tcW w:w="765" w:type="pct"/>
            <w:vMerge/>
            <w:vAlign w:val="center"/>
          </w:tcPr>
          <w:p w:rsidR="00002390" w:rsidRPr="00582C5F" w:rsidRDefault="00002390" w:rsidP="00582C5F">
            <w:pPr>
              <w:spacing w:after="0"/>
              <w:rPr>
                <w:rFonts w:ascii="Arial" w:hAnsi="Arial" w:cs="Arial"/>
                <w:sz w:val="12"/>
                <w:szCs w:val="12"/>
                <w:lang w:eastAsia="ru-RU"/>
              </w:rPr>
            </w:pPr>
          </w:p>
        </w:tc>
        <w:tc>
          <w:tcPr>
            <w:tcW w:w="300" w:type="pct"/>
            <w:vMerge/>
            <w:vAlign w:val="center"/>
          </w:tcPr>
          <w:p w:rsidR="00002390" w:rsidRPr="00582C5F" w:rsidRDefault="00002390" w:rsidP="00582C5F">
            <w:pPr>
              <w:spacing w:after="0"/>
              <w:rPr>
                <w:rFonts w:ascii="Arial" w:hAnsi="Arial" w:cs="Arial"/>
                <w:sz w:val="12"/>
                <w:szCs w:val="12"/>
                <w:lang w:eastAsia="ru-RU"/>
              </w:rPr>
            </w:pPr>
          </w:p>
        </w:tc>
        <w:tc>
          <w:tcPr>
            <w:tcW w:w="378"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ГРБС</w:t>
            </w:r>
          </w:p>
        </w:tc>
        <w:tc>
          <w:tcPr>
            <w:tcW w:w="377"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Раздел Подраздел</w:t>
            </w:r>
          </w:p>
        </w:tc>
        <w:tc>
          <w:tcPr>
            <w:tcW w:w="37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ЦСР</w:t>
            </w:r>
          </w:p>
        </w:tc>
        <w:tc>
          <w:tcPr>
            <w:tcW w:w="31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ВР</w:t>
            </w:r>
          </w:p>
        </w:tc>
        <w:tc>
          <w:tcPr>
            <w:tcW w:w="378" w:type="pct"/>
            <w:gridSpan w:val="3"/>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Отчётный финансовый 2021 год</w:t>
            </w:r>
          </w:p>
        </w:tc>
        <w:tc>
          <w:tcPr>
            <w:tcW w:w="310"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Текущий финансовый год</w:t>
            </w:r>
          </w:p>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2022 год</w:t>
            </w:r>
          </w:p>
        </w:tc>
        <w:tc>
          <w:tcPr>
            <w:tcW w:w="305" w:type="pct"/>
            <w:gridSpan w:val="5"/>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Очередной год планового периода 2023 год</w:t>
            </w:r>
          </w:p>
        </w:tc>
        <w:tc>
          <w:tcPr>
            <w:tcW w:w="308" w:type="pct"/>
            <w:gridSpan w:val="5"/>
            <w:shd w:val="clear" w:color="auto" w:fill="FFFFFF"/>
          </w:tcPr>
          <w:p w:rsidR="00002390" w:rsidRPr="00582C5F" w:rsidRDefault="00002390" w:rsidP="00582C5F">
            <w:pPr>
              <w:spacing w:after="0"/>
              <w:rPr>
                <w:rFonts w:ascii="Arial" w:hAnsi="Arial" w:cs="Arial"/>
                <w:sz w:val="12"/>
                <w:szCs w:val="12"/>
                <w:lang w:eastAsia="ru-RU"/>
              </w:rPr>
            </w:pPr>
          </w:p>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Первый год планового периода 2024 год</w:t>
            </w:r>
          </w:p>
        </w:tc>
        <w:tc>
          <w:tcPr>
            <w:tcW w:w="385" w:type="pct"/>
            <w:gridSpan w:val="5"/>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Итого на период</w:t>
            </w:r>
          </w:p>
        </w:tc>
        <w:tc>
          <w:tcPr>
            <w:tcW w:w="562" w:type="pct"/>
            <w:gridSpan w:val="10"/>
            <w:vAlign w:val="center"/>
          </w:tcPr>
          <w:p w:rsidR="00002390" w:rsidRPr="00582C5F" w:rsidRDefault="00002390" w:rsidP="00582C5F">
            <w:pPr>
              <w:spacing w:after="0"/>
              <w:rPr>
                <w:rFonts w:ascii="Arial" w:hAnsi="Arial" w:cs="Arial"/>
                <w:sz w:val="12"/>
                <w:szCs w:val="12"/>
                <w:lang w:eastAsia="ru-RU"/>
              </w:rPr>
            </w:pPr>
          </w:p>
        </w:tc>
      </w:tr>
      <w:tr w:rsidR="00002390" w:rsidRPr="000B4D61" w:rsidTr="00582C5F">
        <w:trPr>
          <w:gridAfter w:val="1"/>
          <w:wAfter w:w="4" w:type="pct"/>
          <w:trHeight w:val="600"/>
          <w:jc w:val="center"/>
        </w:trPr>
        <w:tc>
          <w:tcPr>
            <w:tcW w:w="4996" w:type="pct"/>
            <w:gridSpan w:val="38"/>
            <w:shd w:val="clear" w:color="auto" w:fill="FFFFFF"/>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Муниципальная программа "Развитие системы образования Канского района". Подпрограмма 1 "Развитие дошкольного, общего и дополнительного образования детей в Канском районе"</w:t>
            </w:r>
          </w:p>
        </w:tc>
      </w:tr>
      <w:tr w:rsidR="00002390" w:rsidRPr="000B4D61" w:rsidTr="00582C5F">
        <w:trPr>
          <w:gridAfter w:val="1"/>
          <w:wAfter w:w="4" w:type="pct"/>
          <w:trHeight w:val="555"/>
          <w:jc w:val="center"/>
        </w:trPr>
        <w:tc>
          <w:tcPr>
            <w:tcW w:w="4996" w:type="pct"/>
            <w:gridSpan w:val="38"/>
            <w:shd w:val="clear" w:color="auto" w:fill="FFFFFF"/>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002390" w:rsidRPr="000B4D61" w:rsidTr="00582C5F">
        <w:trPr>
          <w:gridAfter w:val="1"/>
          <w:wAfter w:w="4" w:type="pct"/>
          <w:trHeight w:val="540"/>
          <w:jc w:val="center"/>
        </w:trPr>
        <w:tc>
          <w:tcPr>
            <w:tcW w:w="4996" w:type="pct"/>
            <w:gridSpan w:val="38"/>
            <w:shd w:val="clear" w:color="auto" w:fill="FFFFFF"/>
          </w:tcPr>
          <w:p w:rsidR="00002390" w:rsidRPr="00582C5F" w:rsidRDefault="00002390" w:rsidP="00582C5F">
            <w:pPr>
              <w:spacing w:after="0"/>
              <w:rPr>
                <w:rFonts w:ascii="Arial" w:hAnsi="Arial" w:cs="Arial"/>
                <w:i/>
                <w:iCs/>
                <w:sz w:val="12"/>
                <w:szCs w:val="12"/>
                <w:lang w:eastAsia="ru-RU"/>
              </w:rPr>
            </w:pPr>
            <w:r w:rsidRPr="00582C5F">
              <w:rPr>
                <w:rFonts w:ascii="Arial" w:hAnsi="Arial" w:cs="Arial"/>
                <w:i/>
                <w:iCs/>
                <w:sz w:val="12"/>
                <w:szCs w:val="12"/>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002390" w:rsidRPr="00582C5F" w:rsidTr="00582C5F">
        <w:trPr>
          <w:gridAfter w:val="3"/>
          <w:wAfter w:w="24" w:type="pct"/>
          <w:trHeight w:val="533"/>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1.1</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 xml:space="preserve">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w:t>
            </w:r>
            <w:r w:rsidRPr="00582C5F">
              <w:rPr>
                <w:rFonts w:ascii="Arial" w:hAnsi="Arial" w:cs="Arial"/>
                <w:sz w:val="12"/>
                <w:szCs w:val="12"/>
                <w:lang w:eastAsia="ru-RU"/>
              </w:rPr>
              <w:lastRenderedPageBreak/>
              <w:t>"Развитие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07 01</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0110001610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60 184,4</w:t>
            </w:r>
          </w:p>
        </w:tc>
        <w:tc>
          <w:tcPr>
            <w:tcW w:w="280" w:type="pct"/>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71 553,0</w:t>
            </w:r>
          </w:p>
        </w:tc>
        <w:tc>
          <w:tcPr>
            <w:tcW w:w="305"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62 508,9</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60 508,9</w:t>
            </w:r>
          </w:p>
        </w:tc>
        <w:tc>
          <w:tcPr>
            <w:tcW w:w="424" w:type="pct"/>
            <w:gridSpan w:val="6"/>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254 755,2</w:t>
            </w:r>
          </w:p>
        </w:tc>
        <w:tc>
          <w:tcPr>
            <w:tcW w:w="503" w:type="pct"/>
            <w:gridSpan w:val="7"/>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tc>
      </w:tr>
      <w:tr w:rsidR="00002390" w:rsidRPr="00582C5F" w:rsidTr="00582C5F">
        <w:trPr>
          <w:gridAfter w:val="3"/>
          <w:wAfter w:w="24" w:type="pct"/>
          <w:trHeight w:val="211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1.2</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подпрограммы "Развитие дошкольного, </w:t>
            </w:r>
            <w:r w:rsidRPr="00582C5F">
              <w:rPr>
                <w:rFonts w:ascii="Arial" w:hAnsi="Arial" w:cs="Arial"/>
                <w:sz w:val="12"/>
                <w:szCs w:val="12"/>
                <w:lang w:eastAsia="ru-RU"/>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07 01</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0110074080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49 903,9</w:t>
            </w:r>
          </w:p>
        </w:tc>
        <w:tc>
          <w:tcPr>
            <w:tcW w:w="280" w:type="pct"/>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49 903,9</w:t>
            </w:r>
          </w:p>
        </w:tc>
        <w:tc>
          <w:tcPr>
            <w:tcW w:w="305"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49 903,9</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49 903,9</w:t>
            </w:r>
          </w:p>
        </w:tc>
        <w:tc>
          <w:tcPr>
            <w:tcW w:w="424" w:type="pct"/>
            <w:gridSpan w:val="6"/>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199 615,6</w:t>
            </w:r>
          </w:p>
        </w:tc>
        <w:tc>
          <w:tcPr>
            <w:tcW w:w="503"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rsidR="00002390" w:rsidRPr="00582C5F" w:rsidRDefault="00002390" w:rsidP="00582C5F">
            <w:pPr>
              <w:spacing w:after="0"/>
              <w:rPr>
                <w:rFonts w:ascii="Arial" w:hAnsi="Arial" w:cs="Arial"/>
                <w:sz w:val="12"/>
                <w:szCs w:val="12"/>
                <w:lang w:eastAsia="ru-RU"/>
              </w:rPr>
            </w:pPr>
          </w:p>
        </w:tc>
      </w:tr>
      <w:tr w:rsidR="00002390" w:rsidRPr="00582C5F" w:rsidTr="00582C5F">
        <w:trPr>
          <w:gridAfter w:val="3"/>
          <w:wAfter w:w="24" w:type="pct"/>
          <w:trHeight w:val="415"/>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1.3</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07 01</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0110075880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74 457,3</w:t>
            </w:r>
          </w:p>
        </w:tc>
        <w:tc>
          <w:tcPr>
            <w:tcW w:w="280" w:type="pct"/>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59 068,4</w:t>
            </w:r>
          </w:p>
        </w:tc>
        <w:tc>
          <w:tcPr>
            <w:tcW w:w="305"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59 068,4</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59 068,4</w:t>
            </w:r>
          </w:p>
        </w:tc>
        <w:tc>
          <w:tcPr>
            <w:tcW w:w="424" w:type="pct"/>
            <w:gridSpan w:val="6"/>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251 662,5</w:t>
            </w:r>
          </w:p>
        </w:tc>
        <w:tc>
          <w:tcPr>
            <w:tcW w:w="503"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Повышение эффективности управления муниципальными финансами и использования муниципального имущества в части вопросов реализации программы</w:t>
            </w:r>
          </w:p>
          <w:p w:rsidR="00002390" w:rsidRPr="00582C5F" w:rsidRDefault="00002390" w:rsidP="00582C5F">
            <w:pPr>
              <w:spacing w:after="0"/>
              <w:rPr>
                <w:rFonts w:ascii="Arial" w:hAnsi="Arial" w:cs="Arial"/>
                <w:sz w:val="12"/>
                <w:szCs w:val="12"/>
                <w:lang w:eastAsia="ru-RU"/>
              </w:rPr>
            </w:pPr>
          </w:p>
        </w:tc>
      </w:tr>
      <w:tr w:rsidR="00002390" w:rsidRPr="00582C5F" w:rsidTr="00582C5F">
        <w:trPr>
          <w:gridAfter w:val="3"/>
          <w:wAfter w:w="24" w:type="pct"/>
          <w:trHeight w:val="274"/>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1.4</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Финансирование расходов на обеспечен</w:t>
            </w:r>
            <w:r w:rsidRPr="00582C5F">
              <w:rPr>
                <w:rFonts w:ascii="Arial" w:hAnsi="Arial" w:cs="Arial"/>
                <w:sz w:val="12"/>
                <w:szCs w:val="12"/>
                <w:lang w:eastAsia="ru-RU"/>
              </w:rPr>
              <w:lastRenderedPageBreak/>
              <w:t>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же  детьми с туберкулёзной интоксикацией, обучающимися муниципальных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w:t>
            </w:r>
            <w:r w:rsidRPr="00582C5F">
              <w:rPr>
                <w:rFonts w:ascii="Arial" w:hAnsi="Arial" w:cs="Arial"/>
                <w:sz w:val="12"/>
                <w:szCs w:val="12"/>
                <w:lang w:eastAsia="ru-RU"/>
              </w:rPr>
              <w:lastRenderedPageBreak/>
              <w:t>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07 01</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0110075540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211,6</w:t>
            </w:r>
          </w:p>
        </w:tc>
        <w:tc>
          <w:tcPr>
            <w:tcW w:w="280" w:type="pct"/>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123,8</w:t>
            </w:r>
          </w:p>
        </w:tc>
        <w:tc>
          <w:tcPr>
            <w:tcW w:w="305" w:type="pct"/>
            <w:gridSpan w:val="5"/>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bCs/>
                <w:sz w:val="12"/>
                <w:szCs w:val="12"/>
              </w:rPr>
              <w:t>123,8</w:t>
            </w:r>
          </w:p>
        </w:tc>
        <w:tc>
          <w:tcPr>
            <w:tcW w:w="308" w:type="pct"/>
            <w:gridSpan w:val="5"/>
            <w:vAlign w:val="center"/>
          </w:tcPr>
          <w:p w:rsidR="00002390" w:rsidRPr="00582C5F" w:rsidRDefault="00002390" w:rsidP="00582C5F">
            <w:pPr>
              <w:spacing w:after="0"/>
              <w:rPr>
                <w:rFonts w:ascii="Arial" w:hAnsi="Arial" w:cs="Arial"/>
                <w:sz w:val="12"/>
                <w:szCs w:val="12"/>
              </w:rPr>
            </w:pPr>
            <w:r w:rsidRPr="00582C5F">
              <w:rPr>
                <w:rFonts w:ascii="Arial" w:hAnsi="Arial" w:cs="Arial"/>
                <w:bCs/>
                <w:sz w:val="12"/>
                <w:szCs w:val="12"/>
              </w:rPr>
              <w:t>123,8</w:t>
            </w:r>
          </w:p>
        </w:tc>
        <w:tc>
          <w:tcPr>
            <w:tcW w:w="424" w:type="pct"/>
            <w:gridSpan w:val="6"/>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583,0</w:t>
            </w:r>
          </w:p>
        </w:tc>
        <w:tc>
          <w:tcPr>
            <w:tcW w:w="503" w:type="pct"/>
            <w:gridSpan w:val="7"/>
            <w:shd w:val="clear" w:color="auto" w:fill="FFFFFF"/>
          </w:tcPr>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r w:rsidRPr="00582C5F">
              <w:rPr>
                <w:rFonts w:ascii="Arial" w:hAnsi="Arial" w:cs="Arial"/>
                <w:sz w:val="12"/>
                <w:szCs w:val="12"/>
              </w:rPr>
              <w:t>Содержание детей без взимания родительской платы в муниципальных дошкольных образовательных учреждениях (группах)</w:t>
            </w:r>
          </w:p>
          <w:p w:rsidR="00002390" w:rsidRPr="00582C5F" w:rsidRDefault="00002390" w:rsidP="00582C5F">
            <w:pPr>
              <w:spacing w:after="0"/>
              <w:rPr>
                <w:rFonts w:ascii="Arial" w:hAnsi="Arial" w:cs="Arial"/>
                <w:sz w:val="12"/>
                <w:szCs w:val="12"/>
                <w:lang w:eastAsia="ru-RU"/>
              </w:rPr>
            </w:pPr>
          </w:p>
        </w:tc>
      </w:tr>
      <w:tr w:rsidR="00002390" w:rsidRPr="00582C5F" w:rsidTr="00582C5F">
        <w:trPr>
          <w:gridAfter w:val="3"/>
          <w:wAfter w:w="24" w:type="pct"/>
          <w:trHeight w:val="55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1.5</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 xml:space="preserve">Финансирование расходов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w:t>
            </w:r>
            <w:r w:rsidRPr="00582C5F">
              <w:rPr>
                <w:rFonts w:ascii="Arial" w:hAnsi="Arial" w:cs="Arial"/>
                <w:sz w:val="12"/>
                <w:szCs w:val="12"/>
                <w:lang w:eastAsia="ru-RU"/>
              </w:rPr>
              <w:lastRenderedPageBreak/>
              <w:t>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10 04</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0110075560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320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242,0</w:t>
            </w:r>
          </w:p>
        </w:tc>
        <w:tc>
          <w:tcPr>
            <w:tcW w:w="280" w:type="pct"/>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582,7</w:t>
            </w:r>
          </w:p>
        </w:tc>
        <w:tc>
          <w:tcPr>
            <w:tcW w:w="305"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582,7</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582,7</w:t>
            </w:r>
          </w:p>
        </w:tc>
        <w:tc>
          <w:tcPr>
            <w:tcW w:w="424" w:type="pct"/>
            <w:gridSpan w:val="6"/>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1 990,1</w:t>
            </w:r>
          </w:p>
        </w:tc>
        <w:tc>
          <w:tcPr>
            <w:tcW w:w="503" w:type="pct"/>
            <w:gridSpan w:val="7"/>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Обеспечение выплаты компенсации части родительской платы за содержание ребенка в учреждениях дошкольного образования</w:t>
            </w:r>
          </w:p>
          <w:p w:rsidR="00002390" w:rsidRPr="00582C5F" w:rsidRDefault="00002390" w:rsidP="00582C5F">
            <w:pPr>
              <w:spacing w:after="0"/>
              <w:rPr>
                <w:rFonts w:ascii="Arial" w:hAnsi="Arial" w:cs="Arial"/>
                <w:sz w:val="12"/>
                <w:szCs w:val="12"/>
                <w:lang w:eastAsia="ru-RU"/>
              </w:rPr>
            </w:pPr>
          </w:p>
        </w:tc>
      </w:tr>
      <w:tr w:rsidR="00002390" w:rsidRPr="00582C5F" w:rsidTr="00582C5F">
        <w:trPr>
          <w:gridAfter w:val="3"/>
          <w:wAfter w:w="24" w:type="pct"/>
          <w:trHeight w:val="55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1.6</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0701</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01100S5630</w:t>
            </w:r>
          </w:p>
          <w:p w:rsidR="00002390" w:rsidRPr="00582C5F" w:rsidRDefault="00002390" w:rsidP="00582C5F">
            <w:pPr>
              <w:spacing w:after="0"/>
              <w:rPr>
                <w:rFonts w:ascii="Arial" w:hAnsi="Arial" w:cs="Arial"/>
                <w:sz w:val="12"/>
                <w:szCs w:val="12"/>
              </w:rPr>
            </w:pP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476" w:type="pct"/>
            <w:gridSpan w:val="4"/>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2 865,3</w:t>
            </w:r>
          </w:p>
        </w:tc>
        <w:tc>
          <w:tcPr>
            <w:tcW w:w="110" w:type="pct"/>
            <w:gridSpan w:val="2"/>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435" w:type="pct"/>
            <w:gridSpan w:val="7"/>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bCs/>
                <w:sz w:val="12"/>
                <w:szCs w:val="12"/>
              </w:rPr>
              <w:t>2 865,3</w:t>
            </w:r>
          </w:p>
        </w:tc>
        <w:tc>
          <w:tcPr>
            <w:tcW w:w="492" w:type="pct"/>
            <w:gridSpan w:val="6"/>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приведение зданий и сооружений общеобразовательных организаций в соответствии с требованиями законодательства</w:t>
            </w:r>
          </w:p>
        </w:tc>
      </w:tr>
      <w:tr w:rsidR="00002390" w:rsidRPr="00582C5F" w:rsidTr="00582C5F">
        <w:trPr>
          <w:gridAfter w:val="3"/>
          <w:wAfter w:w="24" w:type="pct"/>
          <w:trHeight w:val="1407"/>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1.7</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w:t>
            </w:r>
            <w:r w:rsidRPr="00582C5F">
              <w:rPr>
                <w:rFonts w:ascii="Arial" w:hAnsi="Arial" w:cs="Arial"/>
                <w:sz w:val="12"/>
                <w:szCs w:val="12"/>
                <w:lang w:eastAsia="ru-RU"/>
              </w:rPr>
              <w:lastRenderedPageBreak/>
              <w:t>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378" w:type="pct"/>
            <w:gridSpan w:val="2"/>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10 04</w:t>
            </w:r>
          </w:p>
        </w:tc>
        <w:tc>
          <w:tcPr>
            <w:tcW w:w="375" w:type="pct"/>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0110075560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240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3,6</w:t>
            </w:r>
          </w:p>
        </w:tc>
        <w:tc>
          <w:tcPr>
            <w:tcW w:w="476" w:type="pct"/>
            <w:gridSpan w:val="4"/>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11,7</w:t>
            </w:r>
          </w:p>
        </w:tc>
        <w:tc>
          <w:tcPr>
            <w:tcW w:w="110" w:type="pct"/>
            <w:gridSpan w:val="2"/>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11,7</w:t>
            </w:r>
          </w:p>
        </w:tc>
        <w:tc>
          <w:tcPr>
            <w:tcW w:w="308"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11,7</w:t>
            </w:r>
          </w:p>
        </w:tc>
        <w:tc>
          <w:tcPr>
            <w:tcW w:w="435"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38,7</w:t>
            </w:r>
          </w:p>
        </w:tc>
        <w:tc>
          <w:tcPr>
            <w:tcW w:w="492" w:type="pct"/>
            <w:gridSpan w:val="6"/>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Обеспечение выплаты </w:t>
            </w:r>
            <w:proofErr w:type="gramStart"/>
            <w:r w:rsidRPr="00582C5F">
              <w:rPr>
                <w:rFonts w:ascii="Arial" w:hAnsi="Arial" w:cs="Arial"/>
                <w:sz w:val="12"/>
                <w:szCs w:val="12"/>
              </w:rPr>
              <w:t>и  доставки</w:t>
            </w:r>
            <w:proofErr w:type="gramEnd"/>
            <w:r w:rsidRPr="00582C5F">
              <w:rPr>
                <w:rFonts w:ascii="Arial" w:hAnsi="Arial" w:cs="Arial"/>
                <w:sz w:val="12"/>
                <w:szCs w:val="12"/>
              </w:rPr>
              <w:t xml:space="preserve"> компенсации части родительской платы за содержание ребенка в учреждениях дошкольного образования</w:t>
            </w:r>
          </w:p>
          <w:p w:rsidR="00002390" w:rsidRPr="00582C5F" w:rsidRDefault="00002390" w:rsidP="00582C5F">
            <w:pPr>
              <w:spacing w:after="0"/>
              <w:rPr>
                <w:rFonts w:ascii="Arial" w:hAnsi="Arial" w:cs="Arial"/>
                <w:sz w:val="12"/>
                <w:szCs w:val="12"/>
                <w:lang w:eastAsia="ru-RU"/>
              </w:rPr>
            </w:pPr>
          </w:p>
        </w:tc>
      </w:tr>
      <w:tr w:rsidR="00002390" w:rsidRPr="00582C5F" w:rsidTr="00582C5F">
        <w:trPr>
          <w:gridAfter w:val="2"/>
          <w:wAfter w:w="12" w:type="pct"/>
          <w:trHeight w:val="362"/>
          <w:jc w:val="center"/>
        </w:trPr>
        <w:tc>
          <w:tcPr>
            <w:tcW w:w="236" w:type="pct"/>
            <w:shd w:val="clear" w:color="auto" w:fill="FFFFFF"/>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1.8</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tc>
        <w:tc>
          <w:tcPr>
            <w:tcW w:w="300"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378" w:type="pct"/>
            <w:gridSpan w:val="2"/>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0701</w:t>
            </w:r>
          </w:p>
        </w:tc>
        <w:tc>
          <w:tcPr>
            <w:tcW w:w="375" w:type="pct"/>
            <w:shd w:val="clear" w:color="auto" w:fill="FFFFFF"/>
            <w:vAlign w:val="center"/>
          </w:tcPr>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01100S8400</w:t>
            </w:r>
          </w:p>
          <w:p w:rsidR="00002390" w:rsidRPr="00582C5F" w:rsidRDefault="00002390" w:rsidP="00582C5F">
            <w:pPr>
              <w:spacing w:after="0"/>
              <w:rPr>
                <w:rFonts w:ascii="Arial" w:hAnsi="Arial" w:cs="Arial"/>
                <w:sz w:val="12"/>
                <w:szCs w:val="12"/>
              </w:rPr>
            </w:pPr>
          </w:p>
        </w:tc>
        <w:tc>
          <w:tcPr>
            <w:tcW w:w="349" w:type="pct"/>
            <w:gridSpan w:val="3"/>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11 181,3</w:t>
            </w:r>
          </w:p>
        </w:tc>
        <w:tc>
          <w:tcPr>
            <w:tcW w:w="478" w:type="pct"/>
            <w:gridSpan w:val="5"/>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319" w:type="pct"/>
            <w:gridSpan w:val="5"/>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105" w:type="pct"/>
            <w:gridSpan w:val="2"/>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438" w:type="pct"/>
            <w:gridSpan w:val="7"/>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11 181,3</w:t>
            </w:r>
          </w:p>
        </w:tc>
        <w:tc>
          <w:tcPr>
            <w:tcW w:w="492" w:type="pct"/>
            <w:gridSpan w:val="6"/>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Расходы, направленные на развитие и повышение качества работы муниципальных 196учреждений</w:t>
            </w:r>
          </w:p>
        </w:tc>
      </w:tr>
      <w:tr w:rsidR="00002390" w:rsidRPr="00582C5F" w:rsidTr="00582C5F">
        <w:trPr>
          <w:gridAfter w:val="2"/>
          <w:wAfter w:w="12" w:type="pct"/>
          <w:trHeight w:val="362"/>
          <w:jc w:val="center"/>
        </w:trPr>
        <w:tc>
          <w:tcPr>
            <w:tcW w:w="1001" w:type="pct"/>
            <w:gridSpan w:val="2"/>
            <w:shd w:val="clear" w:color="auto" w:fill="FFFFFF"/>
          </w:tcPr>
          <w:p w:rsidR="00002390" w:rsidRPr="00582C5F" w:rsidRDefault="00002390" w:rsidP="00582C5F">
            <w:pPr>
              <w:spacing w:after="0"/>
              <w:rPr>
                <w:rFonts w:ascii="Arial" w:hAnsi="Arial" w:cs="Arial"/>
                <w:b/>
                <w:sz w:val="12"/>
                <w:szCs w:val="12"/>
                <w:lang w:eastAsia="ru-RU"/>
              </w:rPr>
            </w:pPr>
          </w:p>
          <w:p w:rsidR="00002390" w:rsidRPr="00582C5F" w:rsidRDefault="00002390" w:rsidP="00582C5F">
            <w:pPr>
              <w:spacing w:after="0"/>
              <w:rPr>
                <w:rFonts w:ascii="Arial" w:hAnsi="Arial" w:cs="Arial"/>
                <w:b/>
                <w:sz w:val="12"/>
                <w:szCs w:val="12"/>
                <w:lang w:eastAsia="ru-RU"/>
              </w:rPr>
            </w:pPr>
            <w:r w:rsidRPr="00582C5F">
              <w:rPr>
                <w:rFonts w:ascii="Arial" w:hAnsi="Arial" w:cs="Arial"/>
                <w:b/>
                <w:sz w:val="12"/>
                <w:szCs w:val="12"/>
                <w:lang w:eastAsia="ru-RU"/>
              </w:rPr>
              <w:t>Итого по задаче 1</w:t>
            </w:r>
          </w:p>
        </w:tc>
        <w:tc>
          <w:tcPr>
            <w:tcW w:w="300" w:type="pct"/>
            <w:shd w:val="clear" w:color="auto" w:fill="FFFFFF"/>
            <w:vAlign w:val="center"/>
          </w:tcPr>
          <w:p w:rsidR="00002390" w:rsidRPr="00582C5F" w:rsidRDefault="00002390" w:rsidP="00582C5F">
            <w:pPr>
              <w:spacing w:after="0"/>
              <w:rPr>
                <w:rFonts w:ascii="Arial" w:hAnsi="Arial" w:cs="Arial"/>
                <w:b/>
                <w:sz w:val="12"/>
                <w:szCs w:val="12"/>
                <w:lang w:eastAsia="ru-RU"/>
              </w:rPr>
            </w:pPr>
          </w:p>
        </w:tc>
        <w:tc>
          <w:tcPr>
            <w:tcW w:w="378" w:type="pct"/>
            <w:gridSpan w:val="2"/>
            <w:shd w:val="clear" w:color="auto" w:fill="FFFFFF"/>
            <w:vAlign w:val="center"/>
          </w:tcPr>
          <w:p w:rsidR="00002390" w:rsidRPr="00582C5F" w:rsidRDefault="00002390" w:rsidP="00582C5F">
            <w:pPr>
              <w:spacing w:after="0"/>
              <w:rPr>
                <w:rFonts w:ascii="Arial" w:hAnsi="Arial" w:cs="Arial"/>
                <w:b/>
                <w:sz w:val="12"/>
                <w:szCs w:val="12"/>
                <w:lang w:eastAsia="ru-RU"/>
              </w:rPr>
            </w:pPr>
          </w:p>
        </w:tc>
        <w:tc>
          <w:tcPr>
            <w:tcW w:w="377" w:type="pct"/>
            <w:shd w:val="clear" w:color="auto" w:fill="FFFFFF"/>
            <w:vAlign w:val="center"/>
          </w:tcPr>
          <w:p w:rsidR="00002390" w:rsidRPr="00582C5F" w:rsidRDefault="00002390" w:rsidP="00582C5F">
            <w:pPr>
              <w:spacing w:after="0"/>
              <w:rPr>
                <w:rFonts w:ascii="Arial" w:hAnsi="Arial" w:cs="Arial"/>
                <w:b/>
                <w:sz w:val="12"/>
                <w:szCs w:val="12"/>
                <w:lang w:eastAsia="ru-RU"/>
              </w:rPr>
            </w:pPr>
          </w:p>
        </w:tc>
        <w:tc>
          <w:tcPr>
            <w:tcW w:w="375" w:type="pct"/>
            <w:shd w:val="clear" w:color="auto" w:fill="FFFFFF"/>
            <w:vAlign w:val="center"/>
          </w:tcPr>
          <w:p w:rsidR="00002390" w:rsidRPr="00582C5F" w:rsidRDefault="00002390" w:rsidP="00582C5F">
            <w:pPr>
              <w:spacing w:after="0"/>
              <w:rPr>
                <w:rFonts w:ascii="Arial" w:hAnsi="Arial" w:cs="Arial"/>
                <w:b/>
                <w:sz w:val="12"/>
                <w:szCs w:val="12"/>
                <w:lang w:eastAsia="ru-RU"/>
              </w:rPr>
            </w:pPr>
          </w:p>
        </w:tc>
        <w:tc>
          <w:tcPr>
            <w:tcW w:w="349" w:type="pct"/>
            <w:gridSpan w:val="3"/>
            <w:shd w:val="clear" w:color="auto" w:fill="FFFFFF"/>
            <w:vAlign w:val="center"/>
          </w:tcPr>
          <w:p w:rsidR="00002390" w:rsidRPr="00582C5F" w:rsidRDefault="00002390" w:rsidP="00582C5F">
            <w:pPr>
              <w:spacing w:after="0"/>
              <w:rPr>
                <w:rFonts w:ascii="Arial" w:hAnsi="Arial" w:cs="Arial"/>
                <w:b/>
                <w:sz w:val="12"/>
                <w:szCs w:val="12"/>
                <w:lang w:eastAsia="ru-RU"/>
              </w:rPr>
            </w:pPr>
          </w:p>
        </w:tc>
        <w:tc>
          <w:tcPr>
            <w:tcW w:w="375" w:type="pct"/>
            <w:gridSpan w:val="2"/>
            <w:shd w:val="clear" w:color="auto" w:fill="FFFFFF"/>
            <w:vAlign w:val="bottom"/>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196 184,1</w:t>
            </w:r>
          </w:p>
        </w:tc>
        <w:tc>
          <w:tcPr>
            <w:tcW w:w="478" w:type="pct"/>
            <w:gridSpan w:val="5"/>
            <w:shd w:val="clear" w:color="auto" w:fill="FFFFFF"/>
            <w:vAlign w:val="bottom"/>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184 108,8</w:t>
            </w:r>
          </w:p>
        </w:tc>
        <w:tc>
          <w:tcPr>
            <w:tcW w:w="319" w:type="pct"/>
            <w:gridSpan w:val="5"/>
            <w:shd w:val="clear" w:color="auto" w:fill="FFFFFF"/>
            <w:vAlign w:val="bottom"/>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172 199,4</w:t>
            </w:r>
          </w:p>
        </w:tc>
        <w:tc>
          <w:tcPr>
            <w:tcW w:w="105" w:type="pct"/>
            <w:gridSpan w:val="2"/>
            <w:shd w:val="clear" w:color="auto" w:fill="FFFFFF"/>
            <w:vAlign w:val="bottom"/>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170 199,4</w:t>
            </w:r>
          </w:p>
        </w:tc>
        <w:tc>
          <w:tcPr>
            <w:tcW w:w="438" w:type="pct"/>
            <w:gridSpan w:val="7"/>
            <w:shd w:val="clear" w:color="auto" w:fill="FFFFFF"/>
            <w:vAlign w:val="bottom"/>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722 691,7</w:t>
            </w:r>
          </w:p>
        </w:tc>
        <w:tc>
          <w:tcPr>
            <w:tcW w:w="492" w:type="pct"/>
            <w:gridSpan w:val="6"/>
            <w:shd w:val="clear" w:color="auto" w:fill="FFFFFF"/>
            <w:vAlign w:val="center"/>
          </w:tcPr>
          <w:p w:rsidR="00002390" w:rsidRPr="00582C5F" w:rsidRDefault="00002390" w:rsidP="00582C5F">
            <w:pPr>
              <w:spacing w:after="0"/>
              <w:rPr>
                <w:rFonts w:ascii="Arial" w:hAnsi="Arial" w:cs="Arial"/>
                <w:b/>
                <w:sz w:val="12"/>
                <w:szCs w:val="12"/>
                <w:lang w:eastAsia="ru-RU"/>
              </w:rPr>
            </w:pPr>
          </w:p>
        </w:tc>
      </w:tr>
      <w:tr w:rsidR="00002390" w:rsidRPr="000B4D61" w:rsidTr="00582C5F">
        <w:trPr>
          <w:gridAfter w:val="1"/>
          <w:wAfter w:w="4" w:type="pct"/>
          <w:trHeight w:val="600"/>
          <w:jc w:val="center"/>
        </w:trPr>
        <w:tc>
          <w:tcPr>
            <w:tcW w:w="4996" w:type="pct"/>
            <w:gridSpan w:val="38"/>
            <w:shd w:val="clear" w:color="auto" w:fill="FFFFFF"/>
          </w:tcPr>
          <w:p w:rsidR="00002390" w:rsidRPr="00582C5F" w:rsidRDefault="00002390" w:rsidP="00582C5F">
            <w:pPr>
              <w:spacing w:after="0"/>
              <w:rPr>
                <w:rFonts w:ascii="Arial" w:hAnsi="Arial" w:cs="Arial"/>
                <w:i/>
                <w:sz w:val="12"/>
                <w:szCs w:val="12"/>
                <w:lang w:eastAsia="ru-RU"/>
              </w:rPr>
            </w:pPr>
            <w:r w:rsidRPr="00582C5F">
              <w:rPr>
                <w:rFonts w:ascii="Arial" w:hAnsi="Arial" w:cs="Arial"/>
                <w:i/>
                <w:sz w:val="12"/>
                <w:szCs w:val="12"/>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02390" w:rsidRPr="000B4D61" w:rsidTr="00582C5F">
        <w:trPr>
          <w:gridAfter w:val="1"/>
          <w:wAfter w:w="4" w:type="pct"/>
          <w:trHeight w:val="4872"/>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2.1</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Обеспечение деятельности (оказание услуг) подведомственных учреждений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lang w:eastAsia="ru-RU"/>
              </w:rPr>
            </w:pPr>
          </w:p>
          <w:p w:rsidR="00002390" w:rsidRPr="00582C5F" w:rsidRDefault="00002390" w:rsidP="00582C5F">
            <w:pPr>
              <w:spacing w:after="0"/>
              <w:rPr>
                <w:rFonts w:ascii="Arial" w:hAnsi="Arial" w:cs="Arial"/>
                <w:sz w:val="12"/>
                <w:szCs w:val="12"/>
                <w:lang w:eastAsia="ru-RU"/>
              </w:rPr>
            </w:pP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19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07 02</w:t>
            </w:r>
          </w:p>
        </w:tc>
        <w:tc>
          <w:tcPr>
            <w:tcW w:w="37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0110002610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116 633,0</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106 390,2</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75 410,5</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75 165,5</w:t>
            </w:r>
          </w:p>
        </w:tc>
        <w:tc>
          <w:tcPr>
            <w:tcW w:w="159"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373 599,2</w:t>
            </w:r>
          </w:p>
        </w:tc>
        <w:tc>
          <w:tcPr>
            <w:tcW w:w="494" w:type="pct"/>
            <w:gridSpan w:val="6"/>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p w:rsidR="00002390" w:rsidRPr="00582C5F" w:rsidRDefault="00002390" w:rsidP="00582C5F">
            <w:pPr>
              <w:spacing w:after="0"/>
              <w:rPr>
                <w:rFonts w:ascii="Arial" w:hAnsi="Arial" w:cs="Arial"/>
                <w:sz w:val="12"/>
                <w:szCs w:val="12"/>
                <w:lang w:eastAsia="ru-RU"/>
              </w:rPr>
            </w:pPr>
          </w:p>
        </w:tc>
      </w:tr>
      <w:tr w:rsidR="00002390" w:rsidRPr="000B4D61" w:rsidTr="00582C5F">
        <w:trPr>
          <w:trHeight w:val="415"/>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2.2</w:t>
            </w:r>
          </w:p>
        </w:tc>
        <w:tc>
          <w:tcPr>
            <w:tcW w:w="765"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190" w:type="pct"/>
            <w:shd w:val="clear" w:color="auto" w:fill="FFFFFF"/>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07 02</w:t>
            </w:r>
          </w:p>
        </w:tc>
        <w:tc>
          <w:tcPr>
            <w:tcW w:w="375" w:type="pct"/>
            <w:shd w:val="clear" w:color="auto" w:fill="FFFFFF"/>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0110002620</w:t>
            </w:r>
          </w:p>
        </w:tc>
        <w:tc>
          <w:tcPr>
            <w:tcW w:w="349" w:type="pct"/>
            <w:gridSpan w:val="3"/>
            <w:shd w:val="clear" w:color="auto" w:fill="auto"/>
            <w:noWrap/>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23 929,0</w:t>
            </w:r>
          </w:p>
        </w:tc>
        <w:tc>
          <w:tcPr>
            <w:tcW w:w="378" w:type="pct"/>
            <w:gridSpan w:val="3"/>
            <w:shd w:val="clear" w:color="auto" w:fill="auto"/>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25 792,2</w:t>
            </w:r>
          </w:p>
        </w:tc>
        <w:tc>
          <w:tcPr>
            <w:tcW w:w="308" w:type="pct"/>
            <w:gridSpan w:val="5"/>
            <w:shd w:val="clear" w:color="auto" w:fill="auto"/>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22 629,3</w:t>
            </w:r>
          </w:p>
        </w:tc>
        <w:tc>
          <w:tcPr>
            <w:tcW w:w="501" w:type="pct"/>
            <w:gridSpan w:val="5"/>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22 629,3</w:t>
            </w:r>
          </w:p>
        </w:tc>
        <w:tc>
          <w:tcPr>
            <w:tcW w:w="159" w:type="pct"/>
            <w:gridSpan w:val="7"/>
            <w:shd w:val="clear" w:color="auto" w:fill="auto"/>
            <w:noWrap/>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94 979,8</w:t>
            </w:r>
          </w:p>
        </w:tc>
        <w:tc>
          <w:tcPr>
            <w:tcW w:w="498" w:type="pct"/>
            <w:gridSpan w:val="7"/>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tc>
      </w:tr>
      <w:tr w:rsidR="00002390" w:rsidRPr="000B4D61" w:rsidTr="00582C5F">
        <w:trPr>
          <w:trHeight w:val="1845"/>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2.3</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002390" w:rsidRPr="00582C5F" w:rsidRDefault="00002390" w:rsidP="00582C5F">
            <w:pPr>
              <w:spacing w:after="0"/>
              <w:ind w:right="-213"/>
              <w:rPr>
                <w:rFonts w:ascii="Arial" w:hAnsi="Arial" w:cs="Arial"/>
                <w:sz w:val="12"/>
                <w:szCs w:val="12"/>
              </w:rPr>
            </w:pPr>
            <w:r w:rsidRPr="00582C5F">
              <w:rPr>
                <w:rFonts w:ascii="Arial" w:hAnsi="Arial" w:cs="Arial"/>
                <w:sz w:val="12"/>
                <w:szCs w:val="12"/>
              </w:rPr>
              <w:t xml:space="preserve">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w:t>
            </w:r>
            <w:r w:rsidRPr="00582C5F">
              <w:rPr>
                <w:rFonts w:ascii="Arial" w:hAnsi="Arial" w:cs="Arial"/>
                <w:sz w:val="12"/>
                <w:szCs w:val="12"/>
              </w:rPr>
              <w:lastRenderedPageBreak/>
              <w:t>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ind w:right="-213"/>
              <w:rPr>
                <w:rFonts w:ascii="Arial" w:hAnsi="Arial" w:cs="Arial"/>
                <w:sz w:val="12"/>
                <w:szCs w:val="12"/>
                <w:lang w:eastAsia="ru-RU"/>
              </w:rPr>
            </w:pP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w:t>
            </w:r>
            <w:proofErr w:type="spellStart"/>
            <w:r w:rsidRPr="00582C5F">
              <w:rPr>
                <w:rFonts w:ascii="Arial" w:hAnsi="Arial" w:cs="Arial"/>
                <w:sz w:val="12"/>
                <w:szCs w:val="12"/>
                <w:lang w:eastAsia="ru-RU"/>
              </w:rPr>
              <w:t>Финуправление</w:t>
            </w:r>
            <w:proofErr w:type="spellEnd"/>
            <w:r w:rsidRPr="00582C5F">
              <w:rPr>
                <w:rFonts w:ascii="Arial" w:hAnsi="Arial" w:cs="Arial"/>
                <w:sz w:val="12"/>
                <w:szCs w:val="12"/>
                <w:lang w:eastAsia="ru-RU"/>
              </w:rPr>
              <w:t xml:space="preserve"> района»</w:t>
            </w:r>
          </w:p>
        </w:tc>
        <w:tc>
          <w:tcPr>
            <w:tcW w:w="19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851</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07 02</w:t>
            </w:r>
          </w:p>
        </w:tc>
        <w:tc>
          <w:tcPr>
            <w:tcW w:w="37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0110002120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520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2 359,5</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2 359,5</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159" w:type="pct"/>
            <w:gridSpan w:val="7"/>
            <w:shd w:val="clear" w:color="auto" w:fill="auto"/>
            <w:noWrap/>
            <w:vAlign w:val="center"/>
          </w:tcPr>
          <w:p w:rsidR="00002390" w:rsidRPr="00582C5F" w:rsidRDefault="00002390" w:rsidP="00582C5F">
            <w:pPr>
              <w:spacing w:after="0"/>
              <w:rPr>
                <w:rFonts w:ascii="Arial" w:hAnsi="Arial" w:cs="Arial"/>
                <w:bCs/>
                <w:sz w:val="12"/>
                <w:szCs w:val="12"/>
              </w:rPr>
            </w:pPr>
          </w:p>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4 719,0</w:t>
            </w:r>
          </w:p>
          <w:p w:rsidR="00002390" w:rsidRPr="00582C5F" w:rsidRDefault="00002390" w:rsidP="00582C5F">
            <w:pPr>
              <w:spacing w:after="0"/>
              <w:rPr>
                <w:rFonts w:ascii="Arial" w:hAnsi="Arial" w:cs="Arial"/>
                <w:bCs/>
                <w:sz w:val="12"/>
                <w:szCs w:val="12"/>
              </w:rPr>
            </w:pPr>
          </w:p>
        </w:tc>
        <w:tc>
          <w:tcPr>
            <w:tcW w:w="498" w:type="pct"/>
            <w:gridSpan w:val="7"/>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Организация бесплатной перевозки обучающихся</w:t>
            </w:r>
          </w:p>
        </w:tc>
      </w:tr>
      <w:tr w:rsidR="00002390" w:rsidRPr="000B4D61" w:rsidTr="00582C5F">
        <w:trPr>
          <w:trHeight w:val="1278"/>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2.4</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Финансирование ежемесячного денежного вознаграждения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19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0110053030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27 952,1</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36 794,5</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36 794,5</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159" w:type="pct"/>
            <w:gridSpan w:val="7"/>
            <w:shd w:val="clear" w:color="auto" w:fill="auto"/>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bCs/>
                <w:sz w:val="12"/>
                <w:szCs w:val="12"/>
              </w:rPr>
              <w:t>101 541,1</w:t>
            </w:r>
          </w:p>
        </w:tc>
        <w:tc>
          <w:tcPr>
            <w:tcW w:w="498"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Денежное вознаграждение за классное руководство педагогическим работникам муниципальных общеобразовательных организаций</w:t>
            </w:r>
          </w:p>
        </w:tc>
      </w:tr>
      <w:tr w:rsidR="00002390" w:rsidRPr="000B4D61" w:rsidTr="00582C5F">
        <w:trPr>
          <w:trHeight w:val="41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2.5</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w:t>
            </w:r>
            <w:r w:rsidRPr="00582C5F">
              <w:rPr>
                <w:rFonts w:ascii="Arial" w:hAnsi="Arial" w:cs="Arial"/>
                <w:sz w:val="12"/>
                <w:szCs w:val="12"/>
              </w:rPr>
              <w:lastRenderedPageBreak/>
              <w:t>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07 02</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0110074090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39 279,8</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39 279,8</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39 279,8</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39 279,8</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157 119,2</w:t>
            </w:r>
          </w:p>
        </w:tc>
        <w:tc>
          <w:tcPr>
            <w:tcW w:w="484" w:type="pct"/>
            <w:gridSpan w:val="5"/>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 xml:space="preserve">Повышение эффективности управления муниципальными финансами и использования муниципального имущества в части вопросов реализации программы в </w:t>
            </w:r>
            <w:r w:rsidRPr="00582C5F">
              <w:rPr>
                <w:rFonts w:ascii="Arial" w:hAnsi="Arial" w:cs="Arial"/>
                <w:sz w:val="12"/>
                <w:szCs w:val="12"/>
                <w:lang w:eastAsia="ru-RU"/>
              </w:rPr>
              <w:t>общеобразовательных организациях</w:t>
            </w:r>
          </w:p>
          <w:p w:rsidR="00002390" w:rsidRPr="00582C5F" w:rsidRDefault="00002390" w:rsidP="00582C5F">
            <w:pPr>
              <w:spacing w:after="0"/>
              <w:rPr>
                <w:rFonts w:ascii="Arial" w:hAnsi="Arial" w:cs="Arial"/>
                <w:sz w:val="12"/>
                <w:szCs w:val="12"/>
              </w:rPr>
            </w:pPr>
          </w:p>
        </w:tc>
      </w:tr>
      <w:tr w:rsidR="00002390" w:rsidRPr="000B4D61" w:rsidTr="00582C5F">
        <w:trPr>
          <w:trHeight w:val="557"/>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2.6</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Финансирование расходов на финансовое обеспечение  государст</w:t>
            </w:r>
            <w:r w:rsidRPr="00582C5F">
              <w:rPr>
                <w:rFonts w:ascii="Arial" w:hAnsi="Arial" w:cs="Arial"/>
                <w:sz w:val="12"/>
                <w:szCs w:val="12"/>
              </w:rPr>
              <w:lastRenderedPageBreak/>
              <w:t>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rsidR="00002390" w:rsidRPr="00582C5F" w:rsidRDefault="00002390" w:rsidP="00582C5F">
            <w:pPr>
              <w:spacing w:after="0"/>
              <w:rPr>
                <w:rFonts w:ascii="Arial" w:hAnsi="Arial" w:cs="Arial"/>
                <w:sz w:val="12"/>
                <w:szCs w:val="12"/>
              </w:rPr>
            </w:pP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07 02</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0110075640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260 982,3</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245 555,1</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245 555,1</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245 555,1</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997 647,6</w:t>
            </w:r>
          </w:p>
        </w:tc>
        <w:tc>
          <w:tcPr>
            <w:tcW w:w="484" w:type="pct"/>
            <w:gridSpan w:val="5"/>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Повышение эффективности управления муниципальными финансам</w:t>
            </w:r>
            <w:r w:rsidRPr="00582C5F">
              <w:rPr>
                <w:rFonts w:ascii="Arial" w:hAnsi="Arial" w:cs="Arial"/>
                <w:sz w:val="12"/>
                <w:szCs w:val="12"/>
              </w:rPr>
              <w:lastRenderedPageBreak/>
              <w:t>и и использования муниципального имущества в части вопросов реализации программы в</w:t>
            </w:r>
            <w:r w:rsidRPr="00582C5F">
              <w:rPr>
                <w:rFonts w:ascii="Arial" w:hAnsi="Arial" w:cs="Arial"/>
                <w:sz w:val="12"/>
                <w:szCs w:val="12"/>
                <w:lang w:eastAsia="ru-RU"/>
              </w:rPr>
              <w:t xml:space="preserve"> общеобразовательных организациях</w:t>
            </w:r>
          </w:p>
          <w:p w:rsidR="00002390" w:rsidRPr="00582C5F" w:rsidRDefault="00002390" w:rsidP="00582C5F">
            <w:pPr>
              <w:spacing w:after="0"/>
              <w:rPr>
                <w:rFonts w:ascii="Arial" w:hAnsi="Arial" w:cs="Arial"/>
                <w:sz w:val="12"/>
                <w:szCs w:val="12"/>
              </w:rPr>
            </w:pPr>
          </w:p>
        </w:tc>
      </w:tr>
      <w:tr w:rsidR="00002390" w:rsidRPr="000B4D61" w:rsidTr="00582C5F">
        <w:trPr>
          <w:trHeight w:val="840"/>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2.7</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Финансирование расходов на обеспечение питание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w:t>
            </w:r>
            <w:r w:rsidRPr="00582C5F">
              <w:rPr>
                <w:rFonts w:ascii="Arial" w:hAnsi="Arial" w:cs="Arial"/>
                <w:sz w:val="12"/>
                <w:szCs w:val="12"/>
              </w:rPr>
              <w:lastRenderedPageBreak/>
              <w:t>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10 03</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0110075660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22 131,4</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26 157,1</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26 157,1</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26 157,1</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100 602,7</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Предоставление бесплатного питания</w:t>
            </w:r>
          </w:p>
        </w:tc>
      </w:tr>
      <w:tr w:rsidR="00002390" w:rsidRPr="000B4D61" w:rsidTr="00582C5F">
        <w:trPr>
          <w:trHeight w:val="2257"/>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2.8</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Финансирование расходов на </w:t>
            </w:r>
            <w:proofErr w:type="spellStart"/>
            <w:r w:rsidRPr="00582C5F">
              <w:rPr>
                <w:rFonts w:ascii="Arial" w:hAnsi="Arial" w:cs="Arial"/>
                <w:sz w:val="12"/>
                <w:szCs w:val="12"/>
              </w:rPr>
              <w:t>софинансирование</w:t>
            </w:r>
            <w:proofErr w:type="spellEnd"/>
            <w:r w:rsidRPr="00582C5F">
              <w:rPr>
                <w:rFonts w:ascii="Arial" w:hAnsi="Arial" w:cs="Arial"/>
                <w:sz w:val="12"/>
                <w:szCs w:val="12"/>
              </w:rPr>
              <w:t xml:space="preserve"> </w:t>
            </w:r>
            <w:proofErr w:type="gramStart"/>
            <w:r w:rsidRPr="00582C5F">
              <w:rPr>
                <w:rFonts w:ascii="Arial" w:hAnsi="Arial" w:cs="Arial"/>
                <w:sz w:val="12"/>
                <w:szCs w:val="12"/>
              </w:rPr>
              <w:t>организации  и</w:t>
            </w:r>
            <w:proofErr w:type="gramEnd"/>
            <w:r w:rsidRPr="00582C5F">
              <w:rPr>
                <w:rFonts w:ascii="Arial" w:hAnsi="Arial" w:cs="Arial"/>
                <w:sz w:val="12"/>
                <w:szCs w:val="12"/>
              </w:rPr>
              <w:t xml:space="preserve"> обеспечение обучающихся по образовательным программам  начального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района» муниципальной программы</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lang w:eastAsia="ru-RU"/>
              </w:rPr>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10 03</w:t>
            </w:r>
          </w:p>
        </w:tc>
        <w:tc>
          <w:tcPr>
            <w:tcW w:w="375" w:type="pct"/>
            <w:shd w:val="clear" w:color="auto" w:fill="auto"/>
            <w:vAlign w:val="center"/>
          </w:tcPr>
          <w:p w:rsidR="00002390" w:rsidRPr="00582C5F" w:rsidRDefault="00002390" w:rsidP="00582C5F">
            <w:pPr>
              <w:spacing w:after="0"/>
              <w:rPr>
                <w:rFonts w:ascii="Arial" w:hAnsi="Arial" w:cs="Arial"/>
                <w:sz w:val="12"/>
                <w:szCs w:val="12"/>
                <w:lang w:val="en-US"/>
              </w:rPr>
            </w:pPr>
            <w:r w:rsidRPr="00582C5F">
              <w:rPr>
                <w:rFonts w:ascii="Arial" w:hAnsi="Arial" w:cs="Arial"/>
                <w:sz w:val="12"/>
                <w:szCs w:val="12"/>
              </w:rPr>
              <w:t>01100</w:t>
            </w:r>
            <w:r w:rsidRPr="00582C5F">
              <w:rPr>
                <w:rFonts w:ascii="Arial" w:hAnsi="Arial" w:cs="Arial"/>
                <w:sz w:val="12"/>
                <w:szCs w:val="12"/>
                <w:lang w:val="en-US"/>
              </w:rPr>
              <w:t>L3040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11 602,4</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12 668,9</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12 031,8</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12 456,1</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p>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48 759,2</w:t>
            </w:r>
          </w:p>
          <w:p w:rsidR="00002390" w:rsidRPr="00582C5F" w:rsidRDefault="00002390" w:rsidP="00582C5F">
            <w:pPr>
              <w:spacing w:after="0"/>
              <w:rPr>
                <w:rFonts w:ascii="Arial" w:hAnsi="Arial" w:cs="Arial"/>
                <w:bCs/>
                <w:sz w:val="12"/>
                <w:szCs w:val="12"/>
              </w:rPr>
            </w:pP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Бесплатное горячее питание, предусматривающие наличие горячего блюда, не считая горячего напитка</w:t>
            </w:r>
          </w:p>
        </w:tc>
      </w:tr>
      <w:tr w:rsidR="00002390" w:rsidRPr="000B4D61" w:rsidTr="00582C5F">
        <w:trPr>
          <w:trHeight w:val="1833"/>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2.9</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lang w:eastAsia="ru-RU"/>
              </w:rPr>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w:t>
            </w:r>
            <w:r w:rsidRPr="00582C5F">
              <w:rPr>
                <w:rFonts w:ascii="Arial" w:hAnsi="Arial" w:cs="Arial"/>
                <w:sz w:val="12"/>
                <w:szCs w:val="12"/>
                <w:lang w:val="en-US"/>
              </w:rPr>
              <w:t>S</w:t>
            </w:r>
            <w:r w:rsidRPr="00582C5F">
              <w:rPr>
                <w:rFonts w:ascii="Arial" w:hAnsi="Arial" w:cs="Arial"/>
                <w:sz w:val="12"/>
                <w:szCs w:val="12"/>
              </w:rPr>
              <w:t>5630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4 404,0</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1 336,8</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4 202,0</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4 202,0</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14 144,8</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приведение зданий и сооружений общеобразовательных организаций в соответствии с требованиями законодательства</w:t>
            </w:r>
          </w:p>
        </w:tc>
      </w:tr>
      <w:tr w:rsidR="00002390" w:rsidRPr="000B4D61" w:rsidTr="00582C5F">
        <w:trPr>
          <w:trHeight w:val="711"/>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2.10</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lang w:eastAsia="ru-RU"/>
              </w:rPr>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w:t>
            </w:r>
            <w:r w:rsidRPr="00582C5F">
              <w:rPr>
                <w:rFonts w:ascii="Arial" w:hAnsi="Arial" w:cs="Arial"/>
                <w:sz w:val="12"/>
                <w:szCs w:val="12"/>
                <w:lang w:val="en-US"/>
              </w:rPr>
              <w:t>S</w:t>
            </w:r>
            <w:r w:rsidRPr="00582C5F">
              <w:rPr>
                <w:rFonts w:ascii="Arial" w:hAnsi="Arial" w:cs="Arial"/>
                <w:sz w:val="12"/>
                <w:szCs w:val="12"/>
              </w:rPr>
              <w:t>5620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340,0</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340,0</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340,0</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1 020,0</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направленные на проведение реконструкции или капитального ремонта зданий муниципальных общеобразовательных учреждений</w:t>
            </w:r>
          </w:p>
        </w:tc>
      </w:tr>
      <w:tr w:rsidR="00002390" w:rsidRPr="000B4D61" w:rsidTr="00582C5F">
        <w:trPr>
          <w:trHeight w:val="569"/>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2.11</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lang w:eastAsia="ru-RU"/>
              </w:rPr>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auto"/>
            <w:vAlign w:val="center"/>
          </w:tcPr>
          <w:p w:rsidR="00002390" w:rsidRPr="00582C5F" w:rsidRDefault="00002390" w:rsidP="00582C5F">
            <w:pPr>
              <w:spacing w:after="0"/>
              <w:rPr>
                <w:rFonts w:ascii="Arial" w:hAnsi="Arial" w:cs="Arial"/>
                <w:sz w:val="12"/>
                <w:szCs w:val="12"/>
                <w:lang w:val="en-US"/>
              </w:rPr>
            </w:pPr>
            <w:r w:rsidRPr="00582C5F">
              <w:rPr>
                <w:rFonts w:ascii="Arial" w:hAnsi="Arial" w:cs="Arial"/>
                <w:sz w:val="12"/>
                <w:szCs w:val="12"/>
              </w:rPr>
              <w:t>01100</w:t>
            </w:r>
            <w:r w:rsidRPr="00582C5F">
              <w:rPr>
                <w:rFonts w:ascii="Arial" w:hAnsi="Arial" w:cs="Arial"/>
                <w:sz w:val="12"/>
                <w:szCs w:val="12"/>
                <w:lang w:val="en-US"/>
              </w:rPr>
              <w:t>S5980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lang w:val="en-US"/>
              </w:rPr>
            </w:pPr>
            <w:r w:rsidRPr="00582C5F">
              <w:rPr>
                <w:rFonts w:ascii="Arial" w:hAnsi="Arial" w:cs="Arial"/>
                <w:sz w:val="12"/>
                <w:szCs w:val="12"/>
                <w:lang w:val="en-US"/>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2 243,3</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2 400,0</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4 643,3</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создание и обеспечение функционирования центров образования естественно-научной и технологической направленностей</w:t>
            </w:r>
          </w:p>
        </w:tc>
      </w:tr>
      <w:tr w:rsidR="00002390" w:rsidRPr="000B4D61" w:rsidTr="00582C5F">
        <w:trPr>
          <w:trHeight w:val="569"/>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2.12</w:t>
            </w:r>
          </w:p>
        </w:tc>
        <w:tc>
          <w:tcPr>
            <w:tcW w:w="76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w:t>
            </w:r>
            <w:r w:rsidRPr="00582C5F">
              <w:rPr>
                <w:rFonts w:ascii="Arial" w:hAnsi="Arial" w:cs="Arial"/>
                <w:sz w:val="12"/>
                <w:szCs w:val="12"/>
              </w:rPr>
              <w:lastRenderedPageBreak/>
              <w:t>ия детей в Канском районе" муниципальной программы "Развитие системы образования Канского района"</w:t>
            </w:r>
            <w:r w:rsidRPr="00582C5F">
              <w:rPr>
                <w:rFonts w:ascii="Arial" w:hAnsi="Arial" w:cs="Arial"/>
                <w:sz w:val="12"/>
                <w:szCs w:val="12"/>
                <w:highlight w:val="yellow"/>
              </w:rPr>
              <w:t xml:space="preserve"> </w:t>
            </w:r>
            <w:r w:rsidRPr="00582C5F">
              <w:rPr>
                <w:rFonts w:ascii="Arial" w:hAnsi="Arial" w:cs="Arial"/>
                <w:sz w:val="12"/>
                <w:szCs w:val="12"/>
              </w:rPr>
              <w:t>"</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190" w:type="pct"/>
            <w:shd w:val="clear" w:color="auto" w:fill="auto"/>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auto"/>
            <w:vAlign w:val="bottom"/>
          </w:tcPr>
          <w:p w:rsidR="00002390" w:rsidRPr="00582C5F" w:rsidRDefault="00002390" w:rsidP="00582C5F">
            <w:pPr>
              <w:spacing w:after="0"/>
              <w:rPr>
                <w:rFonts w:ascii="Arial" w:hAnsi="Arial" w:cs="Arial"/>
                <w:sz w:val="12"/>
                <w:szCs w:val="12"/>
                <w:lang w:eastAsia="ru-RU"/>
              </w:rPr>
            </w:pPr>
          </w:p>
          <w:p w:rsidR="00002390" w:rsidRPr="00582C5F" w:rsidRDefault="00002390" w:rsidP="00582C5F">
            <w:pPr>
              <w:spacing w:after="0"/>
              <w:rPr>
                <w:rFonts w:ascii="Arial" w:hAnsi="Arial" w:cs="Arial"/>
                <w:sz w:val="12"/>
                <w:szCs w:val="12"/>
              </w:rPr>
            </w:pPr>
            <w:r w:rsidRPr="00582C5F">
              <w:rPr>
                <w:rFonts w:ascii="Arial" w:hAnsi="Arial" w:cs="Arial"/>
                <w:sz w:val="12"/>
                <w:szCs w:val="12"/>
              </w:rPr>
              <w:t>011Е151690</w:t>
            </w:r>
          </w:p>
        </w:tc>
        <w:tc>
          <w:tcPr>
            <w:tcW w:w="349" w:type="pct"/>
            <w:gridSpan w:val="3"/>
            <w:shd w:val="clear" w:color="auto" w:fill="auto"/>
            <w:noWrap/>
            <w:vAlign w:val="bottom"/>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4 573,8</w:t>
            </w:r>
          </w:p>
        </w:tc>
        <w:tc>
          <w:tcPr>
            <w:tcW w:w="378" w:type="pct"/>
            <w:gridSpan w:val="3"/>
            <w:shd w:val="clear" w:color="auto" w:fill="auto"/>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3 983,0</w:t>
            </w:r>
          </w:p>
        </w:tc>
        <w:tc>
          <w:tcPr>
            <w:tcW w:w="308" w:type="pct"/>
            <w:gridSpan w:val="5"/>
            <w:shd w:val="clear" w:color="auto" w:fill="auto"/>
            <w:noWrap/>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7 167,8</w:t>
            </w:r>
          </w:p>
        </w:tc>
        <w:tc>
          <w:tcPr>
            <w:tcW w:w="518" w:type="pct"/>
            <w:gridSpan w:val="7"/>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3 026,0</w:t>
            </w:r>
          </w:p>
        </w:tc>
        <w:tc>
          <w:tcPr>
            <w:tcW w:w="156" w:type="pct"/>
            <w:gridSpan w:val="7"/>
            <w:shd w:val="clear" w:color="auto" w:fill="auto"/>
            <w:noWrap/>
            <w:vAlign w:val="bottom"/>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18 750,6</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Создание и обеспечение функционирования центров образования естественно-научной и технологической направленностей</w:t>
            </w:r>
          </w:p>
        </w:tc>
      </w:tr>
      <w:tr w:rsidR="00002390" w:rsidRPr="000B4D61" w:rsidTr="00582C5F">
        <w:trPr>
          <w:trHeight w:val="983"/>
          <w:jc w:val="center"/>
        </w:trPr>
        <w:tc>
          <w:tcPr>
            <w:tcW w:w="236" w:type="pct"/>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2.13</w:t>
            </w:r>
          </w:p>
        </w:tc>
        <w:tc>
          <w:tcPr>
            <w:tcW w:w="765" w:type="pct"/>
            <w:shd w:val="clear" w:color="auto" w:fill="auto"/>
          </w:tcPr>
          <w:p w:rsidR="00002390" w:rsidRPr="00582C5F" w:rsidRDefault="00002390" w:rsidP="00582C5F">
            <w:pPr>
              <w:spacing w:after="0"/>
              <w:rPr>
                <w:rFonts w:ascii="Arial" w:hAnsi="Arial" w:cs="Arial"/>
                <w:sz w:val="12"/>
                <w:szCs w:val="12"/>
                <w:highlight w:val="yellow"/>
              </w:rPr>
            </w:pPr>
            <w:r w:rsidRPr="00582C5F">
              <w:rPr>
                <w:rFonts w:ascii="Arial" w:hAnsi="Arial" w:cs="Arial"/>
                <w:sz w:val="12"/>
                <w:szCs w:val="12"/>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190"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w:t>
            </w:r>
            <w:r w:rsidRPr="00582C5F">
              <w:rPr>
                <w:rFonts w:ascii="Arial" w:hAnsi="Arial" w:cs="Arial"/>
                <w:sz w:val="12"/>
                <w:szCs w:val="12"/>
                <w:lang w:val="en-US"/>
              </w:rPr>
              <w:t>S</w:t>
            </w:r>
            <w:r w:rsidRPr="00582C5F">
              <w:rPr>
                <w:rFonts w:ascii="Arial" w:hAnsi="Arial" w:cs="Arial"/>
                <w:sz w:val="12"/>
                <w:szCs w:val="12"/>
              </w:rPr>
              <w:t>4300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3 899,2</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3 808,4</w:t>
            </w:r>
          </w:p>
        </w:tc>
        <w:tc>
          <w:tcPr>
            <w:tcW w:w="308" w:type="pct"/>
            <w:gridSpan w:val="5"/>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518" w:type="pct"/>
            <w:gridSpan w:val="7"/>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7 707 ,6</w:t>
            </w:r>
          </w:p>
        </w:tc>
        <w:tc>
          <w:tcPr>
            <w:tcW w:w="484" w:type="pct"/>
            <w:gridSpan w:val="5"/>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02390" w:rsidRPr="000B4D61" w:rsidTr="00582C5F">
        <w:trPr>
          <w:trHeight w:val="545"/>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2.14</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Финансирование расходов на проведение мероприятий, направленных на обеспечение </w:t>
            </w:r>
            <w:proofErr w:type="gramStart"/>
            <w:r w:rsidRPr="00582C5F">
              <w:rPr>
                <w:rFonts w:ascii="Arial" w:hAnsi="Arial" w:cs="Arial"/>
                <w:sz w:val="12"/>
                <w:szCs w:val="12"/>
              </w:rPr>
              <w:t>безопасного  участия</w:t>
            </w:r>
            <w:proofErr w:type="gramEnd"/>
            <w:r w:rsidRPr="00582C5F">
              <w:rPr>
                <w:rFonts w:ascii="Arial" w:hAnsi="Arial" w:cs="Arial"/>
                <w:sz w:val="12"/>
                <w:szCs w:val="12"/>
              </w:rPr>
              <w:t xml:space="preserve"> детей в дорожном движении, в рамках подпрограммы «Региональные проекты в области дорожного хозяйства, реализуемые в </w:t>
            </w:r>
            <w:r w:rsidRPr="00582C5F">
              <w:rPr>
                <w:rFonts w:ascii="Arial" w:hAnsi="Arial" w:cs="Arial"/>
                <w:sz w:val="12"/>
                <w:szCs w:val="12"/>
              </w:rPr>
              <w:lastRenderedPageBreak/>
              <w:t>рамках национальных проектов государственной программы Красноярского края «Развитие транспортной системы»</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МКУ "УО Канского района"</w:t>
            </w:r>
          </w:p>
        </w:tc>
        <w:tc>
          <w:tcPr>
            <w:tcW w:w="19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FFFFFF"/>
            <w:vAlign w:val="center"/>
          </w:tcPr>
          <w:p w:rsidR="00002390" w:rsidRPr="00582C5F" w:rsidRDefault="00002390" w:rsidP="00582C5F">
            <w:pPr>
              <w:spacing w:after="0"/>
              <w:rPr>
                <w:rFonts w:ascii="Arial" w:hAnsi="Arial" w:cs="Arial"/>
                <w:sz w:val="12"/>
                <w:szCs w:val="12"/>
                <w:lang w:val="en-US"/>
              </w:rPr>
            </w:pPr>
            <w:r w:rsidRPr="00582C5F">
              <w:rPr>
                <w:rFonts w:ascii="Arial" w:hAnsi="Arial" w:cs="Arial"/>
                <w:sz w:val="12"/>
                <w:szCs w:val="12"/>
              </w:rPr>
              <w:t>011</w:t>
            </w:r>
            <w:r w:rsidRPr="00582C5F">
              <w:rPr>
                <w:rFonts w:ascii="Arial" w:hAnsi="Arial" w:cs="Arial"/>
                <w:sz w:val="12"/>
                <w:szCs w:val="12"/>
                <w:lang w:val="en-US"/>
              </w:rPr>
              <w:t>R373980</w:t>
            </w:r>
          </w:p>
        </w:tc>
        <w:tc>
          <w:tcPr>
            <w:tcW w:w="349" w:type="pct"/>
            <w:gridSpan w:val="3"/>
            <w:shd w:val="clear" w:color="auto" w:fill="FFFFFF"/>
            <w:vAlign w:val="center"/>
          </w:tcPr>
          <w:p w:rsidR="00002390" w:rsidRPr="00582C5F" w:rsidRDefault="00002390" w:rsidP="00582C5F">
            <w:pPr>
              <w:spacing w:after="0"/>
              <w:rPr>
                <w:rFonts w:ascii="Arial" w:hAnsi="Arial" w:cs="Arial"/>
                <w:sz w:val="12"/>
                <w:szCs w:val="12"/>
                <w:lang w:val="en-US"/>
              </w:rPr>
            </w:pPr>
            <w:r w:rsidRPr="00582C5F">
              <w:rPr>
                <w:rFonts w:ascii="Arial" w:hAnsi="Arial" w:cs="Arial"/>
                <w:sz w:val="12"/>
                <w:szCs w:val="12"/>
                <w:lang w:val="en-US"/>
              </w:rPr>
              <w:t>244</w:t>
            </w:r>
          </w:p>
        </w:tc>
        <w:tc>
          <w:tcPr>
            <w:tcW w:w="375" w:type="pct"/>
            <w:gridSpan w:val="2"/>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44,2</w:t>
            </w:r>
          </w:p>
        </w:tc>
        <w:tc>
          <w:tcPr>
            <w:tcW w:w="378" w:type="pct"/>
            <w:gridSpan w:val="3"/>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308" w:type="pct"/>
            <w:gridSpan w:val="5"/>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w:t>
            </w:r>
          </w:p>
        </w:tc>
        <w:tc>
          <w:tcPr>
            <w:tcW w:w="518"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w:t>
            </w:r>
          </w:p>
        </w:tc>
        <w:tc>
          <w:tcPr>
            <w:tcW w:w="156"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44,2</w:t>
            </w:r>
          </w:p>
        </w:tc>
        <w:tc>
          <w:tcPr>
            <w:tcW w:w="484" w:type="pct"/>
            <w:gridSpan w:val="5"/>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Расходы на проведение мероприятий, направленных на обеспечение </w:t>
            </w:r>
            <w:proofErr w:type="gramStart"/>
            <w:r w:rsidRPr="00582C5F">
              <w:rPr>
                <w:rFonts w:ascii="Arial" w:hAnsi="Arial" w:cs="Arial"/>
                <w:sz w:val="12"/>
                <w:szCs w:val="12"/>
              </w:rPr>
              <w:t>безопасного  участия</w:t>
            </w:r>
            <w:proofErr w:type="gramEnd"/>
            <w:r w:rsidRPr="00582C5F">
              <w:rPr>
                <w:rFonts w:ascii="Arial" w:hAnsi="Arial" w:cs="Arial"/>
                <w:sz w:val="12"/>
                <w:szCs w:val="12"/>
              </w:rPr>
              <w:t xml:space="preserve"> детей в дорожном движении</w:t>
            </w:r>
          </w:p>
        </w:tc>
      </w:tr>
      <w:tr w:rsidR="00002390" w:rsidRPr="000B4D61" w:rsidTr="00582C5F">
        <w:trPr>
          <w:trHeight w:val="545"/>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2.15</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МКУ "УО Канского района</w:t>
            </w:r>
          </w:p>
        </w:tc>
        <w:tc>
          <w:tcPr>
            <w:tcW w:w="19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0702</w:t>
            </w:r>
          </w:p>
        </w:tc>
        <w:tc>
          <w:tcPr>
            <w:tcW w:w="375" w:type="pct"/>
            <w:shd w:val="clear" w:color="auto" w:fill="FFFFFF"/>
            <w:vAlign w:val="center"/>
          </w:tcPr>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011E250970</w:t>
            </w:r>
          </w:p>
          <w:p w:rsidR="00002390" w:rsidRPr="00582C5F" w:rsidRDefault="00002390" w:rsidP="00582C5F">
            <w:pPr>
              <w:spacing w:after="0"/>
              <w:rPr>
                <w:rFonts w:ascii="Arial" w:hAnsi="Arial" w:cs="Arial"/>
                <w:sz w:val="12"/>
                <w:szCs w:val="12"/>
              </w:rPr>
            </w:pPr>
          </w:p>
        </w:tc>
        <w:tc>
          <w:tcPr>
            <w:tcW w:w="349" w:type="pct"/>
            <w:gridSpan w:val="3"/>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3 346,0</w:t>
            </w:r>
          </w:p>
        </w:tc>
        <w:tc>
          <w:tcPr>
            <w:tcW w:w="378" w:type="pct"/>
            <w:gridSpan w:val="3"/>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308" w:type="pct"/>
            <w:gridSpan w:val="5"/>
            <w:shd w:val="clear" w:color="auto" w:fill="FFFFFF"/>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0,0</w:t>
            </w:r>
          </w:p>
        </w:tc>
        <w:tc>
          <w:tcPr>
            <w:tcW w:w="518"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0,0</w:t>
            </w:r>
          </w:p>
        </w:tc>
        <w:tc>
          <w:tcPr>
            <w:tcW w:w="156" w:type="pct"/>
            <w:gridSpan w:val="7"/>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3 346,0</w:t>
            </w:r>
          </w:p>
        </w:tc>
        <w:tc>
          <w:tcPr>
            <w:tcW w:w="484" w:type="pct"/>
            <w:gridSpan w:val="5"/>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создание условий для занятий физической культурой и спортом</w:t>
            </w:r>
          </w:p>
        </w:tc>
      </w:tr>
      <w:tr w:rsidR="00002390" w:rsidRPr="000B4D61" w:rsidTr="00582C5F">
        <w:trPr>
          <w:trHeight w:val="545"/>
          <w:jc w:val="center"/>
        </w:trPr>
        <w:tc>
          <w:tcPr>
            <w:tcW w:w="1001" w:type="pct"/>
            <w:gridSpan w:val="2"/>
            <w:shd w:val="clear" w:color="auto" w:fill="FFFFFF"/>
            <w:vAlign w:val="center"/>
          </w:tcPr>
          <w:p w:rsidR="00002390" w:rsidRPr="00582C5F" w:rsidRDefault="00002390" w:rsidP="00582C5F">
            <w:pPr>
              <w:spacing w:after="0"/>
              <w:rPr>
                <w:rFonts w:ascii="Arial" w:hAnsi="Arial" w:cs="Arial"/>
                <w:b/>
                <w:sz w:val="12"/>
                <w:szCs w:val="12"/>
              </w:rPr>
            </w:pPr>
            <w:r w:rsidRPr="00582C5F">
              <w:rPr>
                <w:rFonts w:ascii="Arial" w:hAnsi="Arial" w:cs="Arial"/>
                <w:b/>
                <w:sz w:val="12"/>
                <w:szCs w:val="12"/>
              </w:rPr>
              <w:t>Итого по задаче 2</w:t>
            </w:r>
          </w:p>
        </w:tc>
        <w:tc>
          <w:tcPr>
            <w:tcW w:w="489" w:type="pct"/>
            <w:gridSpan w:val="2"/>
            <w:shd w:val="clear" w:color="auto" w:fill="FFFFFF"/>
            <w:vAlign w:val="center"/>
          </w:tcPr>
          <w:p w:rsidR="00002390" w:rsidRPr="00582C5F" w:rsidRDefault="00002390" w:rsidP="00582C5F">
            <w:pPr>
              <w:spacing w:after="0"/>
              <w:rPr>
                <w:rFonts w:ascii="Arial" w:hAnsi="Arial" w:cs="Arial"/>
                <w:sz w:val="12"/>
                <w:szCs w:val="12"/>
              </w:rPr>
            </w:pPr>
          </w:p>
        </w:tc>
        <w:tc>
          <w:tcPr>
            <w:tcW w:w="190" w:type="pct"/>
            <w:shd w:val="clear" w:color="auto" w:fill="FFFFFF"/>
            <w:vAlign w:val="center"/>
          </w:tcPr>
          <w:p w:rsidR="00002390" w:rsidRPr="00582C5F" w:rsidRDefault="00002390" w:rsidP="00582C5F">
            <w:pPr>
              <w:spacing w:after="0"/>
              <w:rPr>
                <w:rFonts w:ascii="Arial" w:hAnsi="Arial" w:cs="Arial"/>
                <w:sz w:val="12"/>
                <w:szCs w:val="12"/>
              </w:rPr>
            </w:pPr>
          </w:p>
        </w:tc>
        <w:tc>
          <w:tcPr>
            <w:tcW w:w="377" w:type="pct"/>
            <w:shd w:val="clear" w:color="auto" w:fill="FFFFFF"/>
            <w:vAlign w:val="center"/>
          </w:tcPr>
          <w:p w:rsidR="00002390" w:rsidRPr="00582C5F" w:rsidRDefault="00002390" w:rsidP="00582C5F">
            <w:pPr>
              <w:spacing w:after="0"/>
              <w:rPr>
                <w:rFonts w:ascii="Arial" w:hAnsi="Arial" w:cs="Arial"/>
                <w:sz w:val="12"/>
                <w:szCs w:val="12"/>
              </w:rPr>
            </w:pPr>
          </w:p>
        </w:tc>
        <w:tc>
          <w:tcPr>
            <w:tcW w:w="375" w:type="pct"/>
            <w:shd w:val="clear" w:color="auto" w:fill="FFFFFF"/>
            <w:vAlign w:val="center"/>
          </w:tcPr>
          <w:p w:rsidR="00002390" w:rsidRPr="00582C5F" w:rsidRDefault="00002390" w:rsidP="00582C5F">
            <w:pPr>
              <w:spacing w:after="0"/>
              <w:rPr>
                <w:rFonts w:ascii="Arial" w:hAnsi="Arial" w:cs="Arial"/>
                <w:sz w:val="12"/>
                <w:szCs w:val="12"/>
              </w:rPr>
            </w:pPr>
          </w:p>
        </w:tc>
        <w:tc>
          <w:tcPr>
            <w:tcW w:w="349" w:type="pct"/>
            <w:gridSpan w:val="3"/>
            <w:shd w:val="clear" w:color="auto" w:fill="FFFFFF"/>
            <w:vAlign w:val="center"/>
          </w:tcPr>
          <w:p w:rsidR="00002390" w:rsidRPr="00582C5F" w:rsidRDefault="00002390" w:rsidP="00582C5F">
            <w:pPr>
              <w:spacing w:after="0"/>
              <w:rPr>
                <w:rFonts w:ascii="Arial" w:hAnsi="Arial" w:cs="Arial"/>
                <w:sz w:val="12"/>
                <w:szCs w:val="12"/>
              </w:rPr>
            </w:pPr>
          </w:p>
        </w:tc>
        <w:tc>
          <w:tcPr>
            <w:tcW w:w="375" w:type="pct"/>
            <w:gridSpan w:val="2"/>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523 380,0</w:t>
            </w:r>
          </w:p>
        </w:tc>
        <w:tc>
          <w:tcPr>
            <w:tcW w:w="378" w:type="pct"/>
            <w:gridSpan w:val="3"/>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506 865,5</w:t>
            </w:r>
          </w:p>
        </w:tc>
        <w:tc>
          <w:tcPr>
            <w:tcW w:w="308" w:type="pct"/>
            <w:gridSpan w:val="5"/>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469 567,9</w:t>
            </w:r>
          </w:p>
        </w:tc>
        <w:tc>
          <w:tcPr>
            <w:tcW w:w="518" w:type="pct"/>
            <w:gridSpan w:val="7"/>
            <w:shd w:val="clear" w:color="auto" w:fill="FFFFFF"/>
            <w:vAlign w:val="center"/>
          </w:tcPr>
          <w:p w:rsidR="00002390" w:rsidRPr="00582C5F" w:rsidRDefault="00002390" w:rsidP="00582C5F">
            <w:pPr>
              <w:spacing w:after="0"/>
              <w:rPr>
                <w:rFonts w:ascii="Arial" w:hAnsi="Arial" w:cs="Arial"/>
                <w:b/>
                <w:sz w:val="12"/>
                <w:szCs w:val="12"/>
              </w:rPr>
            </w:pPr>
            <w:r w:rsidRPr="00582C5F">
              <w:rPr>
                <w:rFonts w:ascii="Arial" w:hAnsi="Arial" w:cs="Arial"/>
                <w:b/>
                <w:sz w:val="12"/>
                <w:szCs w:val="12"/>
              </w:rPr>
              <w:t>428 810,9</w:t>
            </w:r>
          </w:p>
        </w:tc>
        <w:tc>
          <w:tcPr>
            <w:tcW w:w="156" w:type="pct"/>
            <w:gridSpan w:val="7"/>
            <w:shd w:val="clear" w:color="auto" w:fill="FFFFFF"/>
            <w:vAlign w:val="center"/>
          </w:tcPr>
          <w:p w:rsidR="00002390" w:rsidRPr="00582C5F" w:rsidRDefault="00002390" w:rsidP="00582C5F">
            <w:pPr>
              <w:spacing w:after="0"/>
              <w:rPr>
                <w:rFonts w:ascii="Arial" w:hAnsi="Arial" w:cs="Arial"/>
                <w:b/>
                <w:sz w:val="12"/>
                <w:szCs w:val="12"/>
              </w:rPr>
            </w:pPr>
          </w:p>
          <w:p w:rsidR="00002390" w:rsidRPr="00582C5F" w:rsidRDefault="00002390" w:rsidP="00582C5F">
            <w:pPr>
              <w:spacing w:after="0"/>
              <w:rPr>
                <w:rFonts w:ascii="Arial" w:hAnsi="Arial" w:cs="Arial"/>
                <w:b/>
                <w:sz w:val="12"/>
                <w:szCs w:val="12"/>
                <w:lang w:eastAsia="ru-RU"/>
              </w:rPr>
            </w:pPr>
            <w:r w:rsidRPr="00582C5F">
              <w:rPr>
                <w:rFonts w:ascii="Arial" w:hAnsi="Arial" w:cs="Arial"/>
                <w:b/>
                <w:sz w:val="12"/>
                <w:szCs w:val="12"/>
              </w:rPr>
              <w:t>1 928 624,3</w:t>
            </w:r>
          </w:p>
          <w:p w:rsidR="00002390" w:rsidRPr="00582C5F" w:rsidRDefault="00002390" w:rsidP="00582C5F">
            <w:pPr>
              <w:spacing w:after="0"/>
              <w:rPr>
                <w:rFonts w:ascii="Arial" w:hAnsi="Arial" w:cs="Arial"/>
                <w:b/>
                <w:bCs/>
                <w:sz w:val="12"/>
                <w:szCs w:val="12"/>
              </w:rPr>
            </w:pPr>
          </w:p>
        </w:tc>
        <w:tc>
          <w:tcPr>
            <w:tcW w:w="484" w:type="pct"/>
            <w:gridSpan w:val="5"/>
            <w:shd w:val="clear" w:color="auto" w:fill="FFFFFF"/>
            <w:vAlign w:val="center"/>
          </w:tcPr>
          <w:p w:rsidR="00002390" w:rsidRPr="00582C5F" w:rsidRDefault="00002390" w:rsidP="00582C5F">
            <w:pPr>
              <w:spacing w:after="0"/>
              <w:rPr>
                <w:rFonts w:ascii="Arial" w:hAnsi="Arial" w:cs="Arial"/>
                <w:b/>
                <w:sz w:val="12"/>
                <w:szCs w:val="12"/>
              </w:rPr>
            </w:pPr>
          </w:p>
        </w:tc>
      </w:tr>
      <w:tr w:rsidR="00002390" w:rsidRPr="000B4D61" w:rsidTr="00582C5F">
        <w:trPr>
          <w:gridAfter w:val="1"/>
          <w:wAfter w:w="4" w:type="pct"/>
          <w:trHeight w:val="645"/>
          <w:jc w:val="center"/>
        </w:trPr>
        <w:tc>
          <w:tcPr>
            <w:tcW w:w="4996" w:type="pct"/>
            <w:gridSpan w:val="38"/>
            <w:shd w:val="clear" w:color="auto" w:fill="FFFFFF"/>
          </w:tcPr>
          <w:p w:rsidR="00002390" w:rsidRPr="00582C5F" w:rsidRDefault="00002390" w:rsidP="00582C5F">
            <w:pPr>
              <w:spacing w:after="0"/>
              <w:rPr>
                <w:rFonts w:ascii="Arial" w:hAnsi="Arial" w:cs="Arial"/>
                <w:i/>
                <w:sz w:val="12"/>
                <w:szCs w:val="12"/>
              </w:rPr>
            </w:pPr>
            <w:r w:rsidRPr="00582C5F">
              <w:rPr>
                <w:rFonts w:ascii="Arial" w:hAnsi="Arial" w:cs="Arial"/>
                <w:i/>
                <w:sz w:val="12"/>
                <w:szCs w:val="12"/>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002390" w:rsidRPr="00582C5F" w:rsidTr="00582C5F">
        <w:trPr>
          <w:gridAfter w:val="3"/>
          <w:wAfter w:w="24" w:type="pct"/>
          <w:trHeight w:val="28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3.1</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 xml:space="preserve">Обеспечение деятельности (оказание услуг) подведомственных </w:t>
            </w:r>
            <w:proofErr w:type="gramStart"/>
            <w:r w:rsidRPr="00582C5F">
              <w:rPr>
                <w:rFonts w:ascii="Arial" w:hAnsi="Arial" w:cs="Arial"/>
                <w:sz w:val="12"/>
                <w:szCs w:val="12"/>
              </w:rPr>
              <w:t>учреждений  по</w:t>
            </w:r>
            <w:proofErr w:type="gramEnd"/>
            <w:r w:rsidRPr="00582C5F">
              <w:rPr>
                <w:rFonts w:ascii="Arial" w:hAnsi="Arial" w:cs="Arial"/>
                <w:sz w:val="12"/>
                <w:szCs w:val="12"/>
              </w:rPr>
              <w:t xml:space="preserve"> внешкольной работе с детьми в рамках подпрограммы "Развитие дошкольного, общего и дополнительного образования детей в Канском районе" муниципа</w:t>
            </w:r>
            <w:r w:rsidRPr="00582C5F">
              <w:rPr>
                <w:rFonts w:ascii="Arial" w:hAnsi="Arial" w:cs="Arial"/>
                <w:sz w:val="12"/>
                <w:szCs w:val="12"/>
              </w:rPr>
              <w:lastRenderedPageBreak/>
              <w:t>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07 03</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0110003610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7 989,9</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9 451,5</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9 133,5</w:t>
            </w:r>
          </w:p>
        </w:tc>
        <w:tc>
          <w:tcPr>
            <w:tcW w:w="508" w:type="pct"/>
            <w:gridSpan w:val="6"/>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9 133,5</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35 708,4</w:t>
            </w:r>
          </w:p>
        </w:tc>
        <w:tc>
          <w:tcPr>
            <w:tcW w:w="470" w:type="pct"/>
            <w:gridSpan w:val="3"/>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Повышение эффективности управления муниципальными финансами и использования муниципального имущества в части вопросов реализации программы в учреждении дополнительного образования</w:t>
            </w:r>
          </w:p>
        </w:tc>
      </w:tr>
      <w:tr w:rsidR="00002390" w:rsidRPr="00582C5F" w:rsidTr="00582C5F">
        <w:trPr>
          <w:gridAfter w:val="3"/>
          <w:wAfter w:w="24" w:type="pct"/>
          <w:trHeight w:val="286"/>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3.2</w:t>
            </w:r>
          </w:p>
        </w:tc>
        <w:tc>
          <w:tcPr>
            <w:tcW w:w="765" w:type="pct"/>
            <w:shd w:val="clear" w:color="auto" w:fill="FFFFFF"/>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07 03</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0110004610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p>
          <w:p w:rsidR="00002390" w:rsidRPr="00582C5F" w:rsidRDefault="00002390" w:rsidP="00582C5F">
            <w:pPr>
              <w:spacing w:after="0"/>
              <w:rPr>
                <w:rFonts w:ascii="Arial" w:hAnsi="Arial" w:cs="Arial"/>
                <w:sz w:val="12"/>
                <w:szCs w:val="12"/>
              </w:rPr>
            </w:pPr>
            <w:r w:rsidRPr="00582C5F">
              <w:rPr>
                <w:rFonts w:ascii="Arial" w:hAnsi="Arial" w:cs="Arial"/>
                <w:sz w:val="12"/>
                <w:szCs w:val="12"/>
              </w:rPr>
              <w:t>610620</w:t>
            </w:r>
          </w:p>
          <w:p w:rsidR="00002390" w:rsidRPr="00582C5F" w:rsidRDefault="00002390" w:rsidP="00582C5F">
            <w:pPr>
              <w:spacing w:after="0"/>
              <w:rPr>
                <w:rFonts w:ascii="Arial" w:hAnsi="Arial" w:cs="Arial"/>
                <w:sz w:val="12"/>
                <w:szCs w:val="12"/>
              </w:rPr>
            </w:pPr>
            <w:r w:rsidRPr="00582C5F">
              <w:rPr>
                <w:rFonts w:ascii="Arial" w:hAnsi="Arial" w:cs="Arial"/>
                <w:sz w:val="12"/>
                <w:szCs w:val="12"/>
              </w:rPr>
              <w:t>630</w:t>
            </w:r>
          </w:p>
          <w:p w:rsidR="00002390" w:rsidRPr="00582C5F" w:rsidRDefault="00002390" w:rsidP="00582C5F">
            <w:pPr>
              <w:spacing w:after="0"/>
              <w:rPr>
                <w:rFonts w:ascii="Arial" w:hAnsi="Arial" w:cs="Arial"/>
                <w:sz w:val="12"/>
                <w:szCs w:val="12"/>
              </w:rPr>
            </w:pPr>
            <w:r w:rsidRPr="00582C5F">
              <w:rPr>
                <w:rFonts w:ascii="Arial" w:hAnsi="Arial" w:cs="Arial"/>
                <w:sz w:val="12"/>
                <w:szCs w:val="12"/>
              </w:rPr>
              <w:t>810</w:t>
            </w:r>
          </w:p>
          <w:p w:rsidR="00002390" w:rsidRPr="00582C5F" w:rsidRDefault="00002390" w:rsidP="00582C5F">
            <w:pPr>
              <w:spacing w:after="0"/>
              <w:rPr>
                <w:rFonts w:ascii="Arial" w:hAnsi="Arial" w:cs="Arial"/>
                <w:sz w:val="12"/>
                <w:szCs w:val="12"/>
              </w:rPr>
            </w:pP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352,8</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1 317,4</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319,8</w:t>
            </w:r>
          </w:p>
        </w:tc>
        <w:tc>
          <w:tcPr>
            <w:tcW w:w="508" w:type="pct"/>
            <w:gridSpan w:val="6"/>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319,8</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2 309,8</w:t>
            </w:r>
          </w:p>
        </w:tc>
        <w:tc>
          <w:tcPr>
            <w:tcW w:w="470" w:type="pct"/>
            <w:gridSpan w:val="3"/>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582C5F">
              <w:rPr>
                <w:rFonts w:ascii="Arial" w:hAnsi="Arial" w:cs="Arial"/>
                <w:sz w:val="12"/>
                <w:szCs w:val="12"/>
                <w:lang w:eastAsia="ru-RU"/>
              </w:rPr>
              <w:t xml:space="preserve"> общеобразовательных организациях</w:t>
            </w:r>
          </w:p>
          <w:p w:rsidR="00002390" w:rsidRPr="00582C5F" w:rsidRDefault="00002390" w:rsidP="00582C5F">
            <w:pPr>
              <w:spacing w:after="0"/>
              <w:rPr>
                <w:rFonts w:ascii="Arial" w:hAnsi="Arial" w:cs="Arial"/>
                <w:sz w:val="12"/>
                <w:szCs w:val="12"/>
              </w:rPr>
            </w:pPr>
          </w:p>
        </w:tc>
      </w:tr>
      <w:tr w:rsidR="00002390" w:rsidRPr="00582C5F" w:rsidTr="00582C5F">
        <w:trPr>
          <w:gridAfter w:val="3"/>
          <w:wAfter w:w="24" w:type="pct"/>
          <w:trHeight w:val="558"/>
          <w:jc w:val="center"/>
        </w:trPr>
        <w:tc>
          <w:tcPr>
            <w:tcW w:w="236" w:type="pct"/>
            <w:shd w:val="clear" w:color="auto" w:fill="FFFFFF"/>
            <w:noWrap/>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3.3</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w:t>
            </w:r>
            <w:r w:rsidRPr="00582C5F">
              <w:rPr>
                <w:rFonts w:ascii="Arial" w:hAnsi="Arial" w:cs="Arial"/>
                <w:sz w:val="12"/>
                <w:szCs w:val="12"/>
              </w:rPr>
              <w:lastRenderedPageBreak/>
              <w:t>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07 03</w:t>
            </w:r>
          </w:p>
        </w:tc>
        <w:tc>
          <w:tcPr>
            <w:tcW w:w="375" w:type="pct"/>
            <w:shd w:val="clear" w:color="auto" w:fill="auto"/>
            <w:vAlign w:val="center"/>
          </w:tcPr>
          <w:p w:rsidR="00002390" w:rsidRPr="00582C5F" w:rsidRDefault="00002390" w:rsidP="00582C5F">
            <w:pPr>
              <w:spacing w:after="0"/>
              <w:rPr>
                <w:rFonts w:ascii="Arial" w:hAnsi="Arial" w:cs="Arial"/>
                <w:sz w:val="12"/>
                <w:szCs w:val="12"/>
                <w:highlight w:val="cyan"/>
              </w:rPr>
            </w:pPr>
            <w:r w:rsidRPr="00582C5F">
              <w:rPr>
                <w:rFonts w:ascii="Arial" w:hAnsi="Arial" w:cs="Arial"/>
                <w:sz w:val="12"/>
                <w:szCs w:val="12"/>
              </w:rPr>
              <w:t>0110075640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8 840,4</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10 134,9</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10 134,9</w:t>
            </w:r>
          </w:p>
        </w:tc>
        <w:tc>
          <w:tcPr>
            <w:tcW w:w="508" w:type="pct"/>
            <w:gridSpan w:val="6"/>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10 134,9</w:t>
            </w:r>
          </w:p>
        </w:tc>
        <w:tc>
          <w:tcPr>
            <w:tcW w:w="156" w:type="pct"/>
            <w:gridSpan w:val="7"/>
            <w:shd w:val="clear" w:color="auto" w:fill="auto"/>
            <w:noWrap/>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39 245,1</w:t>
            </w:r>
          </w:p>
        </w:tc>
        <w:tc>
          <w:tcPr>
            <w:tcW w:w="470" w:type="pct"/>
            <w:gridSpan w:val="3"/>
            <w:shd w:val="clear" w:color="auto" w:fill="auto"/>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582C5F">
              <w:rPr>
                <w:rFonts w:ascii="Arial" w:hAnsi="Arial" w:cs="Arial"/>
                <w:sz w:val="12"/>
                <w:szCs w:val="12"/>
                <w:lang w:eastAsia="ru-RU"/>
              </w:rPr>
              <w:t xml:space="preserve"> общеобразовательных организациях</w:t>
            </w:r>
          </w:p>
          <w:p w:rsidR="00002390" w:rsidRPr="00582C5F" w:rsidRDefault="00002390" w:rsidP="00582C5F">
            <w:pPr>
              <w:spacing w:after="0"/>
              <w:rPr>
                <w:rFonts w:ascii="Arial" w:hAnsi="Arial" w:cs="Arial"/>
                <w:sz w:val="12"/>
                <w:szCs w:val="12"/>
              </w:rPr>
            </w:pPr>
          </w:p>
        </w:tc>
      </w:tr>
      <w:tr w:rsidR="00002390" w:rsidRPr="00582C5F" w:rsidTr="00582C5F">
        <w:trPr>
          <w:gridAfter w:val="3"/>
          <w:wAfter w:w="24" w:type="pct"/>
          <w:trHeight w:val="543"/>
          <w:jc w:val="center"/>
        </w:trPr>
        <w:tc>
          <w:tcPr>
            <w:tcW w:w="1001" w:type="pct"/>
            <w:gridSpan w:val="2"/>
            <w:shd w:val="clear" w:color="auto" w:fill="FFFFFF"/>
            <w:vAlign w:val="center"/>
          </w:tcPr>
          <w:p w:rsidR="00002390" w:rsidRPr="00582C5F" w:rsidRDefault="00002390" w:rsidP="00582C5F">
            <w:pPr>
              <w:spacing w:after="0"/>
              <w:rPr>
                <w:rFonts w:ascii="Arial" w:hAnsi="Arial" w:cs="Arial"/>
                <w:b/>
                <w:sz w:val="12"/>
                <w:szCs w:val="12"/>
              </w:rPr>
            </w:pPr>
            <w:r w:rsidRPr="00582C5F">
              <w:rPr>
                <w:rFonts w:ascii="Arial" w:hAnsi="Arial" w:cs="Arial"/>
                <w:b/>
                <w:sz w:val="12"/>
                <w:szCs w:val="12"/>
              </w:rPr>
              <w:lastRenderedPageBreak/>
              <w:t>Итого по задаче 3</w:t>
            </w:r>
          </w:p>
        </w:tc>
        <w:tc>
          <w:tcPr>
            <w:tcW w:w="300" w:type="pct"/>
            <w:shd w:val="clear" w:color="auto" w:fill="FFFFFF"/>
            <w:vAlign w:val="center"/>
          </w:tcPr>
          <w:p w:rsidR="00002390" w:rsidRPr="00582C5F" w:rsidRDefault="00002390" w:rsidP="00582C5F">
            <w:pPr>
              <w:spacing w:after="0"/>
              <w:rPr>
                <w:rFonts w:ascii="Arial" w:hAnsi="Arial" w:cs="Arial"/>
                <w:b/>
                <w:sz w:val="12"/>
                <w:szCs w:val="12"/>
              </w:rPr>
            </w:pPr>
          </w:p>
        </w:tc>
        <w:tc>
          <w:tcPr>
            <w:tcW w:w="378" w:type="pct"/>
            <w:gridSpan w:val="2"/>
            <w:shd w:val="clear" w:color="auto" w:fill="FFFFFF"/>
            <w:vAlign w:val="center"/>
          </w:tcPr>
          <w:p w:rsidR="00002390" w:rsidRPr="00582C5F" w:rsidRDefault="00002390" w:rsidP="00582C5F">
            <w:pPr>
              <w:spacing w:after="0"/>
              <w:rPr>
                <w:rFonts w:ascii="Arial" w:hAnsi="Arial" w:cs="Arial"/>
                <w:b/>
                <w:sz w:val="12"/>
                <w:szCs w:val="12"/>
              </w:rPr>
            </w:pPr>
          </w:p>
        </w:tc>
        <w:tc>
          <w:tcPr>
            <w:tcW w:w="377" w:type="pct"/>
            <w:shd w:val="clear" w:color="auto" w:fill="FFFFFF"/>
            <w:vAlign w:val="center"/>
          </w:tcPr>
          <w:p w:rsidR="00002390" w:rsidRPr="00582C5F" w:rsidRDefault="00002390" w:rsidP="00582C5F">
            <w:pPr>
              <w:spacing w:after="0"/>
              <w:rPr>
                <w:rFonts w:ascii="Arial" w:hAnsi="Arial" w:cs="Arial"/>
                <w:b/>
                <w:sz w:val="12"/>
                <w:szCs w:val="12"/>
              </w:rPr>
            </w:pPr>
          </w:p>
        </w:tc>
        <w:tc>
          <w:tcPr>
            <w:tcW w:w="375" w:type="pct"/>
            <w:shd w:val="clear" w:color="auto" w:fill="FFFFFF"/>
            <w:vAlign w:val="center"/>
          </w:tcPr>
          <w:p w:rsidR="00002390" w:rsidRPr="00582C5F" w:rsidRDefault="00002390" w:rsidP="00582C5F">
            <w:pPr>
              <w:spacing w:after="0"/>
              <w:rPr>
                <w:rFonts w:ascii="Arial" w:hAnsi="Arial" w:cs="Arial"/>
                <w:b/>
                <w:sz w:val="12"/>
                <w:szCs w:val="12"/>
              </w:rPr>
            </w:pPr>
          </w:p>
        </w:tc>
        <w:tc>
          <w:tcPr>
            <w:tcW w:w="349" w:type="pct"/>
            <w:gridSpan w:val="3"/>
            <w:shd w:val="clear" w:color="auto" w:fill="FFFFFF"/>
            <w:vAlign w:val="center"/>
          </w:tcPr>
          <w:p w:rsidR="00002390" w:rsidRPr="00582C5F" w:rsidRDefault="00002390" w:rsidP="00582C5F">
            <w:pPr>
              <w:spacing w:after="0"/>
              <w:rPr>
                <w:rFonts w:ascii="Arial" w:hAnsi="Arial" w:cs="Arial"/>
                <w:b/>
                <w:sz w:val="12"/>
                <w:szCs w:val="12"/>
              </w:rPr>
            </w:pPr>
          </w:p>
        </w:tc>
        <w:tc>
          <w:tcPr>
            <w:tcW w:w="375" w:type="pct"/>
            <w:gridSpan w:val="2"/>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17 183,1</w:t>
            </w:r>
          </w:p>
        </w:tc>
        <w:tc>
          <w:tcPr>
            <w:tcW w:w="378" w:type="pct"/>
            <w:gridSpan w:val="3"/>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20 903,8</w:t>
            </w:r>
          </w:p>
        </w:tc>
        <w:tc>
          <w:tcPr>
            <w:tcW w:w="308" w:type="pct"/>
            <w:gridSpan w:val="5"/>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19 588,2</w:t>
            </w:r>
          </w:p>
        </w:tc>
        <w:tc>
          <w:tcPr>
            <w:tcW w:w="508" w:type="pct"/>
            <w:gridSpan w:val="6"/>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19 588,2</w:t>
            </w:r>
          </w:p>
        </w:tc>
        <w:tc>
          <w:tcPr>
            <w:tcW w:w="156" w:type="pct"/>
            <w:gridSpan w:val="7"/>
            <w:shd w:val="clear" w:color="auto" w:fill="FFFFFF"/>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77 263,3</w:t>
            </w:r>
          </w:p>
        </w:tc>
        <w:tc>
          <w:tcPr>
            <w:tcW w:w="470" w:type="pct"/>
            <w:gridSpan w:val="3"/>
            <w:shd w:val="clear" w:color="auto" w:fill="FFFFFF"/>
            <w:vAlign w:val="center"/>
          </w:tcPr>
          <w:p w:rsidR="00002390" w:rsidRPr="00582C5F" w:rsidRDefault="00002390" w:rsidP="00582C5F">
            <w:pPr>
              <w:spacing w:after="0"/>
              <w:rPr>
                <w:rFonts w:ascii="Arial" w:hAnsi="Arial" w:cs="Arial"/>
                <w:b/>
                <w:sz w:val="12"/>
                <w:szCs w:val="12"/>
              </w:rPr>
            </w:pPr>
          </w:p>
        </w:tc>
      </w:tr>
      <w:tr w:rsidR="00002390" w:rsidRPr="000B4D61" w:rsidTr="00582C5F">
        <w:trPr>
          <w:gridAfter w:val="1"/>
          <w:wAfter w:w="4" w:type="pct"/>
          <w:trHeight w:val="423"/>
          <w:jc w:val="center"/>
        </w:trPr>
        <w:tc>
          <w:tcPr>
            <w:tcW w:w="4996" w:type="pct"/>
            <w:gridSpan w:val="38"/>
            <w:shd w:val="clear" w:color="auto" w:fill="FFFFFF"/>
          </w:tcPr>
          <w:p w:rsidR="00002390" w:rsidRPr="00582C5F" w:rsidRDefault="00002390" w:rsidP="00582C5F">
            <w:pPr>
              <w:spacing w:after="0"/>
              <w:rPr>
                <w:rFonts w:ascii="Arial" w:hAnsi="Arial" w:cs="Arial"/>
                <w:sz w:val="12"/>
                <w:szCs w:val="12"/>
              </w:rPr>
            </w:pPr>
            <w:r w:rsidRPr="00582C5F">
              <w:rPr>
                <w:rFonts w:ascii="Arial" w:hAnsi="Arial" w:cs="Arial"/>
                <w:i/>
                <w:sz w:val="12"/>
                <w:szCs w:val="12"/>
              </w:rPr>
              <w:t>Задача 4. Обеспечить безопасный, качественный отдых и оздоровление детей</w:t>
            </w:r>
          </w:p>
        </w:tc>
      </w:tr>
      <w:tr w:rsidR="00002390" w:rsidRPr="00582C5F" w:rsidTr="00582C5F">
        <w:trPr>
          <w:gridAfter w:val="3"/>
          <w:wAfter w:w="24" w:type="pct"/>
          <w:trHeight w:val="1248"/>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4.1</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07 07</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0110076490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240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276 ,4</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330,6</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330,6</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330,6</w:t>
            </w:r>
          </w:p>
        </w:tc>
        <w:tc>
          <w:tcPr>
            <w:tcW w:w="159" w:type="pct"/>
            <w:gridSpan w:val="7"/>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1 268,2</w:t>
            </w:r>
          </w:p>
        </w:tc>
        <w:tc>
          <w:tcPr>
            <w:tcW w:w="475" w:type="pct"/>
            <w:gridSpan w:val="4"/>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Обеспечение приобретения путевок для оздоровления и отдыха детей</w:t>
            </w:r>
          </w:p>
        </w:tc>
      </w:tr>
      <w:tr w:rsidR="00002390" w:rsidRPr="00582C5F" w:rsidTr="00582C5F">
        <w:trPr>
          <w:gridAfter w:val="3"/>
          <w:wAfter w:w="24" w:type="pct"/>
          <w:trHeight w:val="1248"/>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4.2</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Финансирование расходов на предоставление путевок детям в загородные оздоровительные лагеря, располож</w:t>
            </w:r>
            <w:r w:rsidRPr="00582C5F">
              <w:rPr>
                <w:rFonts w:ascii="Arial" w:hAnsi="Arial" w:cs="Arial"/>
                <w:sz w:val="12"/>
                <w:szCs w:val="12"/>
              </w:rPr>
              <w:lastRenderedPageBreak/>
              <w:t>енные на территории края, за счёт средств родителей (законных представителей) в рамках подпрограммы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lastRenderedPageBreak/>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07 07</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0110006490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240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118,5</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160,0</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160,0</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160,0</w:t>
            </w:r>
          </w:p>
        </w:tc>
        <w:tc>
          <w:tcPr>
            <w:tcW w:w="159" w:type="pct"/>
            <w:gridSpan w:val="7"/>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bCs/>
                <w:sz w:val="12"/>
                <w:szCs w:val="12"/>
              </w:rPr>
              <w:t>598,5</w:t>
            </w:r>
          </w:p>
        </w:tc>
        <w:tc>
          <w:tcPr>
            <w:tcW w:w="475" w:type="pct"/>
            <w:gridSpan w:val="4"/>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Предоставление путевок детям в загородные оздоровительные лагеря</w:t>
            </w:r>
          </w:p>
        </w:tc>
      </w:tr>
      <w:tr w:rsidR="00002390" w:rsidRPr="00582C5F" w:rsidTr="00582C5F">
        <w:trPr>
          <w:gridAfter w:val="3"/>
          <w:wAfter w:w="24" w:type="pct"/>
          <w:trHeight w:val="1248"/>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lastRenderedPageBreak/>
              <w:t>4.3</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07 07</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0110076490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320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835,1</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1 413,0</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1 413,0</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1 413,0</w:t>
            </w:r>
          </w:p>
        </w:tc>
        <w:tc>
          <w:tcPr>
            <w:tcW w:w="159" w:type="pct"/>
            <w:gridSpan w:val="7"/>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5074,1</w:t>
            </w:r>
          </w:p>
        </w:tc>
        <w:tc>
          <w:tcPr>
            <w:tcW w:w="475" w:type="pct"/>
            <w:gridSpan w:val="4"/>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Предоставление путевок детям в загородные оздоровительные лагеря</w:t>
            </w:r>
          </w:p>
        </w:tc>
      </w:tr>
      <w:tr w:rsidR="00002390" w:rsidRPr="00582C5F" w:rsidTr="00582C5F">
        <w:trPr>
          <w:gridAfter w:val="3"/>
          <w:wAfter w:w="24" w:type="pct"/>
          <w:trHeight w:val="1248"/>
          <w:jc w:val="center"/>
        </w:trPr>
        <w:tc>
          <w:tcPr>
            <w:tcW w:w="236" w:type="pct"/>
            <w:shd w:val="clear" w:color="auto" w:fill="FFFFFF"/>
            <w:vAlign w:val="center"/>
          </w:tcPr>
          <w:p w:rsidR="00002390" w:rsidRPr="00582C5F" w:rsidRDefault="00002390" w:rsidP="00582C5F">
            <w:pPr>
              <w:spacing w:after="0"/>
              <w:rPr>
                <w:rFonts w:ascii="Arial" w:hAnsi="Arial" w:cs="Arial"/>
                <w:sz w:val="12"/>
                <w:szCs w:val="12"/>
                <w:lang w:eastAsia="ru-RU"/>
              </w:rPr>
            </w:pPr>
            <w:r w:rsidRPr="00582C5F">
              <w:rPr>
                <w:rFonts w:ascii="Arial" w:hAnsi="Arial" w:cs="Arial"/>
                <w:sz w:val="12"/>
                <w:szCs w:val="12"/>
                <w:lang w:eastAsia="ru-RU"/>
              </w:rPr>
              <w:t>4.4</w:t>
            </w:r>
          </w:p>
        </w:tc>
        <w:tc>
          <w:tcPr>
            <w:tcW w:w="765"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00" w:type="pct"/>
            <w:shd w:val="clear" w:color="auto" w:fill="FFFFFF"/>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МКУ "УО Канского района</w:t>
            </w:r>
          </w:p>
        </w:tc>
        <w:tc>
          <w:tcPr>
            <w:tcW w:w="378" w:type="pct"/>
            <w:gridSpan w:val="2"/>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855</w:t>
            </w:r>
          </w:p>
        </w:tc>
        <w:tc>
          <w:tcPr>
            <w:tcW w:w="377"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07 07</w:t>
            </w:r>
          </w:p>
        </w:tc>
        <w:tc>
          <w:tcPr>
            <w:tcW w:w="375" w:type="pct"/>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011076490</w:t>
            </w:r>
          </w:p>
        </w:tc>
        <w:tc>
          <w:tcPr>
            <w:tcW w:w="349" w:type="pct"/>
            <w:gridSpan w:val="3"/>
            <w:shd w:val="clear" w:color="auto" w:fill="auto"/>
            <w:noWrap/>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610</w:t>
            </w:r>
          </w:p>
        </w:tc>
        <w:tc>
          <w:tcPr>
            <w:tcW w:w="375" w:type="pct"/>
            <w:gridSpan w:val="2"/>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1 756,5</w:t>
            </w:r>
          </w:p>
        </w:tc>
        <w:tc>
          <w:tcPr>
            <w:tcW w:w="378" w:type="pct"/>
            <w:gridSpan w:val="3"/>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1 470,0</w:t>
            </w:r>
          </w:p>
        </w:tc>
        <w:tc>
          <w:tcPr>
            <w:tcW w:w="308" w:type="pct"/>
            <w:gridSpan w:val="5"/>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1 470,0</w:t>
            </w:r>
          </w:p>
        </w:tc>
        <w:tc>
          <w:tcPr>
            <w:tcW w:w="501" w:type="pct"/>
            <w:gridSpan w:val="5"/>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1470,0</w:t>
            </w:r>
          </w:p>
        </w:tc>
        <w:tc>
          <w:tcPr>
            <w:tcW w:w="159" w:type="pct"/>
            <w:gridSpan w:val="7"/>
            <w:shd w:val="clear" w:color="auto" w:fill="auto"/>
            <w:vAlign w:val="center"/>
          </w:tcPr>
          <w:p w:rsidR="00002390" w:rsidRPr="00582C5F" w:rsidRDefault="00002390" w:rsidP="00582C5F">
            <w:pPr>
              <w:spacing w:after="0"/>
              <w:rPr>
                <w:rFonts w:ascii="Arial" w:hAnsi="Arial" w:cs="Arial"/>
                <w:bCs/>
                <w:sz w:val="12"/>
                <w:szCs w:val="12"/>
              </w:rPr>
            </w:pPr>
            <w:r w:rsidRPr="00582C5F">
              <w:rPr>
                <w:rFonts w:ascii="Arial" w:hAnsi="Arial" w:cs="Arial"/>
                <w:bCs/>
                <w:sz w:val="12"/>
                <w:szCs w:val="12"/>
              </w:rPr>
              <w:t>6 166,5</w:t>
            </w:r>
          </w:p>
        </w:tc>
        <w:tc>
          <w:tcPr>
            <w:tcW w:w="475" w:type="pct"/>
            <w:gridSpan w:val="4"/>
            <w:shd w:val="clear" w:color="auto" w:fill="auto"/>
            <w:vAlign w:val="center"/>
          </w:tcPr>
          <w:p w:rsidR="00002390" w:rsidRPr="00582C5F" w:rsidRDefault="00002390" w:rsidP="00582C5F">
            <w:pPr>
              <w:spacing w:after="0"/>
              <w:rPr>
                <w:rFonts w:ascii="Arial" w:hAnsi="Arial" w:cs="Arial"/>
                <w:sz w:val="12"/>
                <w:szCs w:val="12"/>
              </w:rPr>
            </w:pPr>
            <w:r w:rsidRPr="00582C5F">
              <w:rPr>
                <w:rFonts w:ascii="Arial" w:hAnsi="Arial" w:cs="Arial"/>
                <w:sz w:val="12"/>
                <w:szCs w:val="12"/>
              </w:rPr>
              <w:t>Предоставление путевок детям в загородные оздоровительные лагеря</w:t>
            </w:r>
          </w:p>
        </w:tc>
      </w:tr>
      <w:tr w:rsidR="00002390" w:rsidRPr="000B4D61" w:rsidTr="00582C5F">
        <w:trPr>
          <w:gridAfter w:val="1"/>
          <w:wAfter w:w="4" w:type="pct"/>
          <w:trHeight w:val="432"/>
          <w:jc w:val="center"/>
        </w:trPr>
        <w:tc>
          <w:tcPr>
            <w:tcW w:w="2751" w:type="pct"/>
            <w:gridSpan w:val="9"/>
            <w:shd w:val="clear" w:color="auto" w:fill="FFFFFF"/>
            <w:noWrap/>
            <w:vAlign w:val="center"/>
          </w:tcPr>
          <w:p w:rsidR="00002390" w:rsidRPr="00582C5F" w:rsidRDefault="00002390" w:rsidP="00582C5F">
            <w:pPr>
              <w:spacing w:after="0"/>
              <w:rPr>
                <w:rFonts w:ascii="Arial" w:hAnsi="Arial" w:cs="Arial"/>
                <w:b/>
                <w:sz w:val="12"/>
                <w:szCs w:val="12"/>
              </w:rPr>
            </w:pPr>
            <w:r w:rsidRPr="00582C5F">
              <w:rPr>
                <w:rFonts w:ascii="Arial" w:hAnsi="Arial" w:cs="Arial"/>
                <w:b/>
                <w:sz w:val="12"/>
                <w:szCs w:val="12"/>
              </w:rPr>
              <w:t>Итого по задаче 4</w:t>
            </w:r>
          </w:p>
        </w:tc>
        <w:tc>
          <w:tcPr>
            <w:tcW w:w="375" w:type="pct"/>
            <w:gridSpan w:val="2"/>
            <w:shd w:val="clear" w:color="auto" w:fill="auto"/>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2 986,5</w:t>
            </w:r>
          </w:p>
        </w:tc>
        <w:tc>
          <w:tcPr>
            <w:tcW w:w="310" w:type="pct"/>
            <w:gridSpan w:val="2"/>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3 373,6</w:t>
            </w:r>
          </w:p>
        </w:tc>
        <w:tc>
          <w:tcPr>
            <w:tcW w:w="375" w:type="pct"/>
            <w:gridSpan w:val="6"/>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3 373,6</w:t>
            </w:r>
          </w:p>
        </w:tc>
        <w:tc>
          <w:tcPr>
            <w:tcW w:w="238" w:type="pct"/>
            <w:gridSpan w:val="4"/>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3 373,6</w:t>
            </w:r>
          </w:p>
        </w:tc>
        <w:tc>
          <w:tcPr>
            <w:tcW w:w="424" w:type="pct"/>
            <w:gridSpan w:val="6"/>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13 107,3</w:t>
            </w:r>
          </w:p>
        </w:tc>
        <w:tc>
          <w:tcPr>
            <w:tcW w:w="523" w:type="pct"/>
            <w:gridSpan w:val="9"/>
            <w:shd w:val="clear" w:color="auto" w:fill="FFFFFF"/>
            <w:vAlign w:val="center"/>
          </w:tcPr>
          <w:p w:rsidR="00002390" w:rsidRPr="00582C5F" w:rsidRDefault="00002390" w:rsidP="00582C5F">
            <w:pPr>
              <w:spacing w:after="0"/>
              <w:rPr>
                <w:rFonts w:ascii="Arial" w:hAnsi="Arial" w:cs="Arial"/>
                <w:b/>
                <w:sz w:val="12"/>
                <w:szCs w:val="12"/>
              </w:rPr>
            </w:pPr>
          </w:p>
        </w:tc>
      </w:tr>
      <w:tr w:rsidR="00002390" w:rsidRPr="000B4D61" w:rsidTr="00582C5F">
        <w:trPr>
          <w:gridAfter w:val="1"/>
          <w:wAfter w:w="4" w:type="pct"/>
          <w:trHeight w:val="552"/>
          <w:jc w:val="center"/>
        </w:trPr>
        <w:tc>
          <w:tcPr>
            <w:tcW w:w="2751" w:type="pct"/>
            <w:gridSpan w:val="9"/>
            <w:tcBorders>
              <w:bottom w:val="single" w:sz="4" w:space="0" w:color="auto"/>
            </w:tcBorders>
            <w:shd w:val="clear" w:color="auto" w:fill="FFFFFF"/>
            <w:noWrap/>
            <w:vAlign w:val="center"/>
          </w:tcPr>
          <w:p w:rsidR="00002390" w:rsidRPr="00582C5F" w:rsidRDefault="00002390" w:rsidP="00582C5F">
            <w:pPr>
              <w:spacing w:after="0"/>
              <w:rPr>
                <w:rFonts w:ascii="Arial" w:hAnsi="Arial" w:cs="Arial"/>
                <w:b/>
                <w:sz w:val="12"/>
                <w:szCs w:val="12"/>
              </w:rPr>
            </w:pPr>
            <w:r w:rsidRPr="00582C5F">
              <w:rPr>
                <w:rFonts w:ascii="Arial" w:hAnsi="Arial" w:cs="Arial"/>
                <w:b/>
                <w:sz w:val="12"/>
                <w:szCs w:val="12"/>
              </w:rPr>
              <w:t>Всего по подпрограмме 1</w:t>
            </w:r>
          </w:p>
        </w:tc>
        <w:tc>
          <w:tcPr>
            <w:tcW w:w="375" w:type="pct"/>
            <w:gridSpan w:val="2"/>
            <w:tcBorders>
              <w:bottom w:val="single" w:sz="4" w:space="0" w:color="auto"/>
            </w:tcBorders>
            <w:shd w:val="clear" w:color="auto" w:fill="auto"/>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739 733,7</w:t>
            </w:r>
          </w:p>
        </w:tc>
        <w:tc>
          <w:tcPr>
            <w:tcW w:w="310" w:type="pct"/>
            <w:gridSpan w:val="2"/>
            <w:tcBorders>
              <w:bottom w:val="single" w:sz="4" w:space="0" w:color="auto"/>
            </w:tcBorders>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715 251,7</w:t>
            </w:r>
          </w:p>
        </w:tc>
        <w:tc>
          <w:tcPr>
            <w:tcW w:w="375" w:type="pct"/>
            <w:gridSpan w:val="6"/>
            <w:tcBorders>
              <w:bottom w:val="single" w:sz="4" w:space="0" w:color="auto"/>
            </w:tcBorders>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664 729,1</w:t>
            </w:r>
          </w:p>
        </w:tc>
        <w:tc>
          <w:tcPr>
            <w:tcW w:w="238" w:type="pct"/>
            <w:gridSpan w:val="4"/>
            <w:tcBorders>
              <w:bottom w:val="single" w:sz="4" w:space="0" w:color="auto"/>
            </w:tcBorders>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621 972,1</w:t>
            </w:r>
          </w:p>
        </w:tc>
        <w:tc>
          <w:tcPr>
            <w:tcW w:w="424" w:type="pct"/>
            <w:gridSpan w:val="6"/>
            <w:tcBorders>
              <w:bottom w:val="single" w:sz="4" w:space="0" w:color="auto"/>
            </w:tcBorders>
            <w:shd w:val="clear" w:color="auto" w:fill="auto"/>
            <w:noWrap/>
            <w:vAlign w:val="center"/>
          </w:tcPr>
          <w:p w:rsidR="00002390" w:rsidRPr="00582C5F" w:rsidRDefault="00002390" w:rsidP="00582C5F">
            <w:pPr>
              <w:spacing w:after="0"/>
              <w:rPr>
                <w:rFonts w:ascii="Arial" w:hAnsi="Arial" w:cs="Arial"/>
                <w:b/>
                <w:bCs/>
                <w:sz w:val="12"/>
                <w:szCs w:val="12"/>
              </w:rPr>
            </w:pPr>
            <w:r w:rsidRPr="00582C5F">
              <w:rPr>
                <w:rFonts w:ascii="Arial" w:hAnsi="Arial" w:cs="Arial"/>
                <w:b/>
                <w:bCs/>
                <w:sz w:val="12"/>
                <w:szCs w:val="12"/>
              </w:rPr>
              <w:t>2 741 686,6</w:t>
            </w:r>
          </w:p>
        </w:tc>
        <w:tc>
          <w:tcPr>
            <w:tcW w:w="523" w:type="pct"/>
            <w:gridSpan w:val="9"/>
            <w:tcBorders>
              <w:bottom w:val="single" w:sz="4" w:space="0" w:color="auto"/>
            </w:tcBorders>
            <w:shd w:val="clear" w:color="auto" w:fill="FFFFFF"/>
            <w:vAlign w:val="center"/>
          </w:tcPr>
          <w:p w:rsidR="00002390" w:rsidRPr="00582C5F" w:rsidRDefault="00002390" w:rsidP="00582C5F">
            <w:pPr>
              <w:spacing w:after="0"/>
              <w:rPr>
                <w:rFonts w:ascii="Arial" w:hAnsi="Arial" w:cs="Arial"/>
                <w:b/>
                <w:sz w:val="12"/>
                <w:szCs w:val="12"/>
              </w:rPr>
            </w:pPr>
          </w:p>
        </w:tc>
      </w:tr>
    </w:tbl>
    <w:p w:rsidR="0039442F" w:rsidRDefault="0039442F" w:rsidP="0002344D">
      <w:pPr>
        <w:spacing w:after="0"/>
        <w:jc w:val="both"/>
        <w:rPr>
          <w:rFonts w:ascii="Arial" w:hAnsi="Arial" w:cs="Arial"/>
          <w:sz w:val="16"/>
          <w:szCs w:val="16"/>
        </w:rPr>
      </w:pPr>
    </w:p>
    <w:p w:rsidR="009C30CB" w:rsidRDefault="009C30CB" w:rsidP="0002344D">
      <w:pPr>
        <w:spacing w:after="0"/>
        <w:jc w:val="right"/>
        <w:rPr>
          <w:rFonts w:ascii="Arial" w:hAnsi="Arial" w:cs="Arial"/>
          <w:sz w:val="16"/>
          <w:szCs w:val="16"/>
        </w:rPr>
      </w:pPr>
      <w:r>
        <w:rPr>
          <w:rFonts w:ascii="Arial" w:hAnsi="Arial" w:cs="Arial"/>
          <w:sz w:val="16"/>
          <w:szCs w:val="16"/>
        </w:rPr>
        <w:t xml:space="preserve">Руководитель </w:t>
      </w:r>
      <w:r w:rsidRPr="009C30CB">
        <w:rPr>
          <w:rFonts w:ascii="Arial" w:hAnsi="Arial" w:cs="Arial"/>
          <w:sz w:val="16"/>
          <w:szCs w:val="16"/>
        </w:rPr>
        <w:t>МКУ «УО Канского района» С.О. Петров</w:t>
      </w:r>
    </w:p>
    <w:p w:rsidR="003437B4" w:rsidRDefault="003437B4" w:rsidP="0002344D">
      <w:pPr>
        <w:spacing w:after="0"/>
        <w:jc w:val="right"/>
        <w:rPr>
          <w:rFonts w:ascii="Arial" w:hAnsi="Arial" w:cs="Arial"/>
          <w:sz w:val="16"/>
          <w:szCs w:val="16"/>
        </w:rPr>
      </w:pPr>
    </w:p>
    <w:p w:rsidR="00D25836" w:rsidRPr="00D25836" w:rsidRDefault="00D25836" w:rsidP="0002344D">
      <w:pPr>
        <w:spacing w:after="0"/>
        <w:jc w:val="right"/>
        <w:rPr>
          <w:rFonts w:ascii="Arial" w:hAnsi="Arial" w:cs="Arial"/>
          <w:b/>
          <w:sz w:val="16"/>
          <w:szCs w:val="16"/>
        </w:rPr>
      </w:pPr>
      <w:r w:rsidRPr="00D25836">
        <w:rPr>
          <w:rFonts w:ascii="Arial" w:hAnsi="Arial" w:cs="Arial"/>
          <w:b/>
          <w:sz w:val="16"/>
          <w:szCs w:val="16"/>
        </w:rPr>
        <w:t xml:space="preserve">                                                                                                 Приложение № 7</w:t>
      </w:r>
    </w:p>
    <w:p w:rsidR="00D25836" w:rsidRPr="00D25836" w:rsidRDefault="00D25836" w:rsidP="0002344D">
      <w:pPr>
        <w:spacing w:after="0"/>
        <w:jc w:val="right"/>
        <w:rPr>
          <w:rFonts w:ascii="Arial" w:hAnsi="Arial" w:cs="Arial"/>
          <w:b/>
          <w:sz w:val="16"/>
          <w:szCs w:val="16"/>
        </w:rPr>
      </w:pPr>
      <w:r w:rsidRPr="00D25836">
        <w:rPr>
          <w:rFonts w:ascii="Arial" w:hAnsi="Arial" w:cs="Arial"/>
          <w:b/>
          <w:sz w:val="16"/>
          <w:szCs w:val="16"/>
        </w:rPr>
        <w:t xml:space="preserve">к муниципальной программе </w:t>
      </w:r>
    </w:p>
    <w:p w:rsidR="00D25836" w:rsidRPr="00D25836" w:rsidRDefault="00D25836" w:rsidP="0002344D">
      <w:pPr>
        <w:spacing w:after="0"/>
        <w:jc w:val="right"/>
        <w:rPr>
          <w:rFonts w:ascii="Arial" w:hAnsi="Arial" w:cs="Arial"/>
          <w:b/>
          <w:sz w:val="16"/>
          <w:szCs w:val="16"/>
        </w:rPr>
      </w:pPr>
      <w:r w:rsidRPr="00D25836">
        <w:rPr>
          <w:rFonts w:ascii="Arial" w:hAnsi="Arial" w:cs="Arial"/>
          <w:b/>
          <w:sz w:val="16"/>
          <w:szCs w:val="16"/>
        </w:rPr>
        <w:t xml:space="preserve">«Развитие системы образования Канского района» </w:t>
      </w:r>
    </w:p>
    <w:p w:rsidR="00D25836" w:rsidRPr="00D25836" w:rsidRDefault="00D25836" w:rsidP="0002344D">
      <w:pPr>
        <w:spacing w:after="0"/>
        <w:jc w:val="both"/>
        <w:rPr>
          <w:rFonts w:ascii="Arial" w:hAnsi="Arial" w:cs="Arial"/>
          <w:sz w:val="16"/>
          <w:szCs w:val="16"/>
        </w:rPr>
      </w:pPr>
    </w:p>
    <w:p w:rsidR="00D25836" w:rsidRPr="00D25836" w:rsidRDefault="00D25836" w:rsidP="0002344D">
      <w:pPr>
        <w:spacing w:after="0"/>
        <w:jc w:val="both"/>
        <w:rPr>
          <w:rFonts w:ascii="Arial" w:hAnsi="Arial" w:cs="Arial"/>
          <w:b/>
          <w:sz w:val="16"/>
          <w:szCs w:val="16"/>
        </w:rPr>
      </w:pPr>
      <w:r w:rsidRPr="00D25836">
        <w:rPr>
          <w:rFonts w:ascii="Arial" w:hAnsi="Arial" w:cs="Arial"/>
          <w:b/>
          <w:sz w:val="16"/>
          <w:szCs w:val="16"/>
        </w:rPr>
        <w:t>Подпрограмма 2 «Развитие кадрового потенциала»</w:t>
      </w:r>
    </w:p>
    <w:p w:rsidR="00D25836" w:rsidRPr="00D25836" w:rsidRDefault="00D25836" w:rsidP="0002344D">
      <w:pPr>
        <w:spacing w:after="0"/>
        <w:jc w:val="both"/>
        <w:rPr>
          <w:rFonts w:ascii="Arial" w:hAnsi="Arial" w:cs="Arial"/>
          <w:sz w:val="16"/>
          <w:szCs w:val="16"/>
        </w:rPr>
      </w:pPr>
      <w:r w:rsidRPr="00D25836">
        <w:rPr>
          <w:rFonts w:ascii="Arial" w:hAnsi="Arial" w:cs="Arial"/>
          <w:sz w:val="16"/>
          <w:szCs w:val="16"/>
        </w:rPr>
        <w:t xml:space="preserve"> </w:t>
      </w:r>
    </w:p>
    <w:p w:rsidR="003437B4" w:rsidRPr="00D25836" w:rsidRDefault="00D25836" w:rsidP="0002344D">
      <w:pPr>
        <w:pStyle w:val="a4"/>
        <w:numPr>
          <w:ilvl w:val="0"/>
          <w:numId w:val="4"/>
        </w:numPr>
        <w:jc w:val="both"/>
        <w:rPr>
          <w:rFonts w:ascii="Arial" w:hAnsi="Arial" w:cs="Arial"/>
          <w:sz w:val="16"/>
          <w:szCs w:val="16"/>
        </w:rPr>
      </w:pPr>
      <w:r w:rsidRPr="00D25836">
        <w:rPr>
          <w:rFonts w:ascii="Arial" w:hAnsi="Arial" w:cs="Arial"/>
          <w:sz w:val="16"/>
          <w:szCs w:val="16"/>
        </w:rPr>
        <w:t>Паспорт подпрограммы</w:t>
      </w:r>
    </w:p>
    <w:tbl>
      <w:tblPr>
        <w:tblW w:w="0" w:type="auto"/>
        <w:jc w:val="center"/>
        <w:tblCellMar>
          <w:left w:w="10" w:type="dxa"/>
          <w:right w:w="10" w:type="dxa"/>
        </w:tblCellMar>
        <w:tblLook w:val="0000" w:firstRow="0" w:lastRow="0" w:firstColumn="0" w:lastColumn="0" w:noHBand="0" w:noVBand="0"/>
      </w:tblPr>
      <w:tblGrid>
        <w:gridCol w:w="2487"/>
        <w:gridCol w:w="7119"/>
      </w:tblGrid>
      <w:tr w:rsidR="00D25836" w:rsidRPr="00582C5F" w:rsidTr="00026BB1">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Наименование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«Развитие кадрового потенциала»</w:t>
            </w:r>
          </w:p>
        </w:tc>
      </w:tr>
      <w:tr w:rsidR="00D25836" w:rsidRPr="00582C5F" w:rsidTr="00582C5F">
        <w:trPr>
          <w:trHeight w:val="616"/>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Наименование муниципальной программы, в рамках которой реализуется подпрограмма</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«Развитие системы образования Канского района»</w:t>
            </w:r>
          </w:p>
          <w:p w:rsidR="00D25836" w:rsidRPr="00582C5F" w:rsidRDefault="00D25836" w:rsidP="0002344D">
            <w:pPr>
              <w:spacing w:after="0"/>
              <w:jc w:val="both"/>
              <w:rPr>
                <w:rFonts w:ascii="Arial" w:hAnsi="Arial" w:cs="Arial"/>
                <w:sz w:val="14"/>
                <w:szCs w:val="14"/>
              </w:rPr>
            </w:pPr>
          </w:p>
        </w:tc>
      </w:tr>
      <w:tr w:rsidR="00D25836" w:rsidRPr="00582C5F" w:rsidTr="00582C5F">
        <w:trPr>
          <w:trHeight w:val="443"/>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 xml:space="preserve">Исполнитель </w:t>
            </w:r>
          </w:p>
          <w:p w:rsidR="00D25836" w:rsidRPr="00582C5F" w:rsidRDefault="00D25836" w:rsidP="0002344D">
            <w:pPr>
              <w:spacing w:after="0"/>
              <w:rPr>
                <w:rFonts w:ascii="Arial" w:hAnsi="Arial" w:cs="Arial"/>
                <w:sz w:val="14"/>
                <w:szCs w:val="14"/>
              </w:rPr>
            </w:pPr>
            <w:r w:rsidRPr="00582C5F">
              <w:rPr>
                <w:rFonts w:ascii="Arial" w:hAnsi="Arial" w:cs="Arial"/>
                <w:sz w:val="14"/>
                <w:szCs w:val="14"/>
              </w:rPr>
              <w:t>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МКУ «УО Канского района»</w:t>
            </w:r>
          </w:p>
        </w:tc>
      </w:tr>
      <w:tr w:rsidR="00D25836" w:rsidRPr="00582C5F" w:rsidTr="00582C5F">
        <w:trPr>
          <w:trHeight w:val="974"/>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Цель и задачи подпрограммы</w:t>
            </w:r>
          </w:p>
          <w:p w:rsidR="00D25836" w:rsidRPr="00582C5F" w:rsidRDefault="00D25836" w:rsidP="0002344D">
            <w:pPr>
              <w:spacing w:after="0"/>
              <w:rPr>
                <w:rFonts w:ascii="Arial" w:hAnsi="Arial" w:cs="Arial"/>
                <w:sz w:val="14"/>
                <w:szCs w:val="14"/>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ind w:left="-108"/>
              <w:jc w:val="both"/>
              <w:rPr>
                <w:rFonts w:ascii="Arial" w:hAnsi="Arial" w:cs="Arial"/>
                <w:sz w:val="14"/>
                <w:szCs w:val="14"/>
              </w:rPr>
            </w:pPr>
            <w:r w:rsidRPr="00582C5F">
              <w:rPr>
                <w:rFonts w:ascii="Arial" w:hAnsi="Arial" w:cs="Arial"/>
                <w:sz w:val="14"/>
                <w:szCs w:val="14"/>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D25836" w:rsidRPr="00582C5F" w:rsidRDefault="00D25836" w:rsidP="0002344D">
            <w:pPr>
              <w:spacing w:after="0"/>
              <w:ind w:left="-108"/>
              <w:jc w:val="both"/>
              <w:rPr>
                <w:rFonts w:ascii="Arial" w:hAnsi="Arial" w:cs="Arial"/>
                <w:sz w:val="14"/>
                <w:szCs w:val="14"/>
              </w:rPr>
            </w:pPr>
            <w:r w:rsidRPr="00582C5F">
              <w:rPr>
                <w:rFonts w:ascii="Arial" w:hAnsi="Arial" w:cs="Arial"/>
                <w:sz w:val="14"/>
                <w:szCs w:val="14"/>
              </w:rPr>
              <w:t>Задачи:</w:t>
            </w:r>
          </w:p>
          <w:p w:rsidR="00D25836" w:rsidRPr="00582C5F" w:rsidRDefault="00D25836" w:rsidP="0002344D">
            <w:pPr>
              <w:numPr>
                <w:ilvl w:val="0"/>
                <w:numId w:val="5"/>
              </w:numPr>
              <w:spacing w:after="0" w:line="240" w:lineRule="auto"/>
              <w:ind w:left="372" w:hanging="405"/>
              <w:jc w:val="both"/>
              <w:rPr>
                <w:rFonts w:ascii="Arial" w:hAnsi="Arial" w:cs="Arial"/>
                <w:sz w:val="14"/>
                <w:szCs w:val="14"/>
              </w:rPr>
            </w:pPr>
            <w:r w:rsidRPr="00582C5F">
              <w:rPr>
                <w:rFonts w:ascii="Arial" w:hAnsi="Arial" w:cs="Arial"/>
                <w:sz w:val="14"/>
                <w:szCs w:val="14"/>
              </w:rPr>
              <w:t>создание условий для повышения квалификации педагогических и управленческих кадров.</w:t>
            </w:r>
          </w:p>
          <w:p w:rsidR="00D25836" w:rsidRPr="00582C5F" w:rsidRDefault="00D25836" w:rsidP="0002344D">
            <w:pPr>
              <w:numPr>
                <w:ilvl w:val="0"/>
                <w:numId w:val="5"/>
              </w:numPr>
              <w:spacing w:after="0" w:line="240" w:lineRule="auto"/>
              <w:ind w:left="372" w:hanging="405"/>
              <w:jc w:val="both"/>
              <w:rPr>
                <w:rFonts w:ascii="Arial" w:hAnsi="Arial" w:cs="Arial"/>
                <w:sz w:val="14"/>
                <w:szCs w:val="14"/>
              </w:rPr>
            </w:pPr>
            <w:r w:rsidRPr="00582C5F">
              <w:rPr>
                <w:rFonts w:ascii="Arial" w:hAnsi="Arial" w:cs="Arial"/>
                <w:sz w:val="14"/>
                <w:szCs w:val="14"/>
              </w:rPr>
              <w:t>создание условий для привлечения специалистов в образовательные учреждения Канского района</w:t>
            </w:r>
          </w:p>
        </w:tc>
      </w:tr>
      <w:tr w:rsidR="00D25836" w:rsidRPr="00582C5F" w:rsidTr="00026BB1">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Целевые индикаторы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2021г.-24%, 2022 г. - 24%, 2023г.-26%, 2024г.-26%</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2021г. - 43%, 2022г. - 43%, 2023г.-44%, 2024-44%.</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Целевые индикаторы, показатели подпрограммы представлены в приложении 1 к настоящей подпрограмме.</w:t>
            </w:r>
          </w:p>
        </w:tc>
      </w:tr>
      <w:tr w:rsidR="00D25836" w:rsidRPr="00582C5F" w:rsidTr="00582C5F">
        <w:trPr>
          <w:trHeight w:val="357"/>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Сроки реализации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2021-2024 годы</w:t>
            </w:r>
          </w:p>
        </w:tc>
      </w:tr>
      <w:tr w:rsidR="00D25836" w:rsidRPr="00582C5F" w:rsidTr="00D25836">
        <w:trPr>
          <w:trHeight w:val="1384"/>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Объемы и источники финансирования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Подпрограмма финансируется за счет средств краевого бюджета.</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Объем финансирования подпрограммы составит 300,0 тысяч рублей, в том числе:</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2021 год - 0,0 тысяч рублей за счёт средств краевого бюджета,</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 xml:space="preserve">2022 год –100,0 тысяч рублей за счёт средств краевого бюджета, </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 xml:space="preserve">2023 год - 100,0 тысяч рублей за счёт средств краевого бюджета. </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2024 год -  100,0 тысяч рублей за счёт средств краевого бюджета.</w:t>
            </w:r>
          </w:p>
        </w:tc>
      </w:tr>
      <w:tr w:rsidR="00D25836" w:rsidRPr="00582C5F" w:rsidTr="00582C5F">
        <w:trPr>
          <w:trHeight w:val="679"/>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rPr>
                <w:rFonts w:ascii="Arial" w:hAnsi="Arial" w:cs="Arial"/>
                <w:sz w:val="14"/>
                <w:szCs w:val="14"/>
              </w:rPr>
            </w:pPr>
            <w:r w:rsidRPr="00582C5F">
              <w:rPr>
                <w:rFonts w:ascii="Arial" w:hAnsi="Arial" w:cs="Arial"/>
                <w:sz w:val="14"/>
                <w:szCs w:val="14"/>
              </w:rPr>
              <w:t>Система организации контроля за исполнением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Контроль за ходом реализации программы осуществляет МКУ «УО Канского района».</w:t>
            </w:r>
          </w:p>
          <w:p w:rsidR="00D25836" w:rsidRPr="00582C5F" w:rsidRDefault="00D25836" w:rsidP="0002344D">
            <w:pPr>
              <w:spacing w:after="0"/>
              <w:jc w:val="both"/>
              <w:rPr>
                <w:rFonts w:ascii="Arial" w:hAnsi="Arial" w:cs="Arial"/>
                <w:sz w:val="14"/>
                <w:szCs w:val="14"/>
              </w:rPr>
            </w:pPr>
            <w:r w:rsidRPr="00582C5F">
              <w:rPr>
                <w:rFonts w:ascii="Arial" w:hAnsi="Arial" w:cs="Arial"/>
                <w:sz w:val="14"/>
                <w:szCs w:val="14"/>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D25836" w:rsidRPr="00582C5F" w:rsidRDefault="00D25836" w:rsidP="0002344D">
            <w:pPr>
              <w:spacing w:after="0"/>
              <w:jc w:val="both"/>
              <w:rPr>
                <w:rFonts w:ascii="Arial" w:hAnsi="Arial" w:cs="Arial"/>
                <w:sz w:val="14"/>
                <w:szCs w:val="14"/>
              </w:rPr>
            </w:pPr>
          </w:p>
        </w:tc>
      </w:tr>
    </w:tbl>
    <w:p w:rsidR="00D25836" w:rsidRDefault="00D25836" w:rsidP="0002344D">
      <w:pPr>
        <w:spacing w:after="0"/>
        <w:ind w:left="360"/>
        <w:jc w:val="both"/>
        <w:rPr>
          <w:rFonts w:ascii="Arial" w:hAnsi="Arial" w:cs="Arial"/>
          <w:sz w:val="16"/>
          <w:szCs w:val="16"/>
        </w:rPr>
      </w:pP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w:t>
      </w:r>
      <w:r>
        <w:rPr>
          <w:rFonts w:ascii="Arial" w:hAnsi="Arial" w:cs="Arial"/>
          <w:sz w:val="16"/>
          <w:szCs w:val="16"/>
        </w:rPr>
        <w:t>. Основные разделы подпрограммы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 xml:space="preserve">2.1. Постановка районной проблемы </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и обоснование необходимости разработки подпрограммы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rsidR="00D25836" w:rsidRPr="00D25836" w:rsidRDefault="00D25836" w:rsidP="0002344D">
      <w:pPr>
        <w:spacing w:after="0"/>
        <w:ind w:left="360"/>
        <w:jc w:val="both"/>
        <w:rPr>
          <w:rFonts w:ascii="Arial" w:hAnsi="Arial" w:cs="Arial"/>
          <w:sz w:val="16"/>
          <w:szCs w:val="16"/>
        </w:rPr>
      </w:pP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2.2. Основная цель, задачи, этапы и сроки выполнения подпрограммы, целевые индикаторы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Целью подпрограммы является: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Задачи: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1.</w:t>
      </w:r>
      <w:r w:rsidRPr="00D25836">
        <w:rPr>
          <w:rFonts w:ascii="Arial" w:hAnsi="Arial" w:cs="Arial"/>
          <w:sz w:val="16"/>
          <w:szCs w:val="16"/>
        </w:rPr>
        <w:tab/>
        <w:t>Создание условий для непрерывного профессионального развития педагогических работников.</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w:t>
      </w:r>
      <w:r w:rsidRPr="00D25836">
        <w:rPr>
          <w:rFonts w:ascii="Arial" w:hAnsi="Arial" w:cs="Arial"/>
          <w:sz w:val="16"/>
          <w:szCs w:val="16"/>
        </w:rPr>
        <w:tab/>
        <w:t xml:space="preserve">Осуществление научно-методического сопровождения педагогических работников с учетом их индивидуальных образовательных маршрутов, разработанных на основе диагностики профессиональных компетенций педагогов / выявление профессиональных дефицитов и потребностей педагогических работников. </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3.</w:t>
      </w:r>
      <w:r w:rsidRPr="00D25836">
        <w:rPr>
          <w:rFonts w:ascii="Arial" w:hAnsi="Arial" w:cs="Arial"/>
          <w:sz w:val="16"/>
          <w:szCs w:val="16"/>
        </w:rPr>
        <w:tab/>
        <w:t>Проведение мониторинга и анализа результативности системы обеспечения профессионального развития педагогических работников и ее влияния на повышение качества образования.</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3. Создание условий для привлечения специалистов в образовательные учреждения Канского района.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Сроки выполнения подпрограммы 2021-2024 годы.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Целевые индикаторы: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lastRenderedPageBreak/>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2021г.-24%, 2022г. - 24%, 2023г.-26%, 2024г.-26%</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2021г. - 43%, 2022</w:t>
      </w:r>
      <w:r>
        <w:rPr>
          <w:rFonts w:ascii="Arial" w:hAnsi="Arial" w:cs="Arial"/>
          <w:sz w:val="16"/>
          <w:szCs w:val="16"/>
        </w:rPr>
        <w:t>г. - 43%, 2023г.-44%, 2024-44%.</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2.3. Механизм реализации подпрограммы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Реализация подпрограммы осуществляется МКУ «УО Канского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В МКУ «УО Канского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Канского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 xml:space="preserve">Специалистами МКУ «УО Канского района» составляется документация для участия в краевых программах для привлечения молодых 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w:t>
      </w:r>
      <w:r>
        <w:rPr>
          <w:rFonts w:ascii="Arial" w:hAnsi="Arial" w:cs="Arial"/>
          <w:sz w:val="16"/>
          <w:szCs w:val="16"/>
        </w:rPr>
        <w:t>должности молодых специалистов.</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2.4. Управление подпрограммой</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 xml:space="preserve">и контроль за ходом ее выполнения </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Канского района» осуществляется финансовое сопровождение подпрограммы, предоставляет отчетность в контролирующие организации.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Контроль за подпрограммой включает в себя отчетность о реализации 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Финуправления Канского района и отдел планирования и экономического развития администрации Канского района в срок до 1 марта</w:t>
      </w:r>
      <w:r>
        <w:rPr>
          <w:rFonts w:ascii="Arial" w:hAnsi="Arial" w:cs="Arial"/>
          <w:sz w:val="16"/>
          <w:szCs w:val="16"/>
        </w:rPr>
        <w:t xml:space="preserve"> года, следующего за отчетным. </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2.5. Оценка социально-экономической эффективности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w:t>
      </w:r>
      <w:r>
        <w:rPr>
          <w:rFonts w:ascii="Arial" w:hAnsi="Arial" w:cs="Arial"/>
          <w:sz w:val="16"/>
          <w:szCs w:val="16"/>
        </w:rPr>
        <w:t>оприятий в установленные сроки.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2.6. Мероприятия подпрограммы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В рамках подпрограммы предусмотрена реализация следующих мероприятий:</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-организация мероприятий для повышения квалификации педагогических работников и управленческих кадров;</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-участие в краевых программах для привлечения молодых специалистов.</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Перечень мероприятия подпрограммы представлен в приложении № 2 к подпрограмме 2 «</w:t>
      </w:r>
      <w:r>
        <w:rPr>
          <w:rFonts w:ascii="Arial" w:hAnsi="Arial" w:cs="Arial"/>
          <w:sz w:val="16"/>
          <w:szCs w:val="16"/>
        </w:rPr>
        <w:t>Развития кадрового потенциала».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2.7. Обоснование финансовых, материальных и</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 xml:space="preserve"> трудовых затрат (ресурсное обеспечение подпрограммы)</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Финансовое обеспечение реализации подпрограммы осуществляется за счет средств краевого бюджета.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Объем финансирования подпрограммы составит 400,0 тысяч рублей, в том числе:</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2021 год –0,0 тысяч рублей за счёт средств краевого бюджета,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2022 год –100,0 тысяч рублей за счёт средств краевого бюджета,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2023 год –100,0 тысяч рублей за счёт средств краевого бюджета,</w:t>
      </w:r>
    </w:p>
    <w:p w:rsidR="00D25836" w:rsidRPr="00D25836" w:rsidRDefault="00D25836" w:rsidP="0002344D">
      <w:pPr>
        <w:spacing w:after="0"/>
        <w:ind w:left="360"/>
        <w:jc w:val="both"/>
        <w:rPr>
          <w:rFonts w:ascii="Arial" w:hAnsi="Arial" w:cs="Arial"/>
          <w:sz w:val="16"/>
          <w:szCs w:val="16"/>
        </w:rPr>
      </w:pPr>
      <w:r w:rsidRPr="00D25836">
        <w:rPr>
          <w:rFonts w:ascii="Arial" w:hAnsi="Arial" w:cs="Arial"/>
          <w:sz w:val="16"/>
          <w:szCs w:val="16"/>
        </w:rPr>
        <w:t>2024 год –100,0 тысяч рублей за счёт средств краевого бюджета.</w:t>
      </w:r>
    </w:p>
    <w:p w:rsidR="00D25836" w:rsidRPr="00D25836" w:rsidRDefault="00D25836" w:rsidP="0002344D">
      <w:pPr>
        <w:spacing w:after="0"/>
        <w:ind w:left="360"/>
        <w:jc w:val="both"/>
        <w:rPr>
          <w:rFonts w:ascii="Arial" w:hAnsi="Arial" w:cs="Arial"/>
          <w:sz w:val="16"/>
          <w:szCs w:val="16"/>
        </w:rPr>
      </w:pPr>
    </w:p>
    <w:p w:rsidR="00D25836" w:rsidRPr="00D25836" w:rsidRDefault="00D25836" w:rsidP="0002344D">
      <w:pPr>
        <w:spacing w:after="0"/>
        <w:ind w:left="360"/>
        <w:jc w:val="both"/>
        <w:rPr>
          <w:rFonts w:ascii="Arial" w:hAnsi="Arial" w:cs="Arial"/>
          <w:sz w:val="16"/>
          <w:szCs w:val="16"/>
        </w:rPr>
      </w:pPr>
    </w:p>
    <w:p w:rsidR="00D25836" w:rsidRDefault="00D25836" w:rsidP="0002344D">
      <w:pPr>
        <w:spacing w:after="0"/>
        <w:ind w:left="360"/>
        <w:jc w:val="right"/>
        <w:rPr>
          <w:rFonts w:ascii="Arial" w:hAnsi="Arial" w:cs="Arial"/>
          <w:sz w:val="16"/>
          <w:szCs w:val="16"/>
        </w:rPr>
      </w:pPr>
      <w:r w:rsidRPr="00D25836">
        <w:rPr>
          <w:rFonts w:ascii="Arial" w:hAnsi="Arial" w:cs="Arial"/>
          <w:sz w:val="16"/>
          <w:szCs w:val="16"/>
        </w:rPr>
        <w:t>Руководитель   МКУ «УО Канского района» С.О. Петров</w:t>
      </w:r>
    </w:p>
    <w:p w:rsidR="00D25836" w:rsidRDefault="00D25836" w:rsidP="0002344D">
      <w:pPr>
        <w:spacing w:after="0"/>
        <w:ind w:left="360"/>
        <w:jc w:val="right"/>
        <w:rPr>
          <w:rFonts w:ascii="Arial" w:hAnsi="Arial" w:cs="Arial"/>
          <w:sz w:val="16"/>
          <w:szCs w:val="16"/>
        </w:rPr>
      </w:pPr>
    </w:p>
    <w:p w:rsidR="007F7B52" w:rsidRDefault="007F7B52" w:rsidP="0002344D">
      <w:pPr>
        <w:spacing w:after="0"/>
        <w:ind w:left="360"/>
        <w:jc w:val="right"/>
        <w:rPr>
          <w:rFonts w:ascii="Arial" w:hAnsi="Arial" w:cs="Arial"/>
          <w:b/>
          <w:sz w:val="16"/>
          <w:szCs w:val="16"/>
        </w:rPr>
      </w:pPr>
    </w:p>
    <w:p w:rsidR="007F7B52" w:rsidRDefault="007F7B52" w:rsidP="0002344D">
      <w:pPr>
        <w:spacing w:after="0"/>
        <w:ind w:left="360"/>
        <w:jc w:val="right"/>
        <w:rPr>
          <w:rFonts w:ascii="Arial" w:hAnsi="Arial" w:cs="Arial"/>
          <w:b/>
          <w:sz w:val="16"/>
          <w:szCs w:val="16"/>
        </w:rPr>
      </w:pPr>
    </w:p>
    <w:p w:rsidR="007F7B52" w:rsidRDefault="007F7B52" w:rsidP="0002344D">
      <w:pPr>
        <w:spacing w:after="0"/>
        <w:ind w:left="360"/>
        <w:jc w:val="right"/>
        <w:rPr>
          <w:rFonts w:ascii="Arial" w:hAnsi="Arial" w:cs="Arial"/>
          <w:b/>
          <w:sz w:val="16"/>
          <w:szCs w:val="16"/>
        </w:rPr>
      </w:pPr>
    </w:p>
    <w:p w:rsidR="007F7B52" w:rsidRPr="007F7B52" w:rsidRDefault="007F7B52" w:rsidP="0002344D">
      <w:pPr>
        <w:spacing w:after="0"/>
        <w:ind w:left="360"/>
        <w:jc w:val="right"/>
        <w:rPr>
          <w:rFonts w:ascii="Arial" w:hAnsi="Arial" w:cs="Arial"/>
          <w:b/>
          <w:sz w:val="16"/>
          <w:szCs w:val="16"/>
        </w:rPr>
      </w:pPr>
      <w:r w:rsidRPr="007F7B52">
        <w:rPr>
          <w:rFonts w:ascii="Arial" w:hAnsi="Arial" w:cs="Arial"/>
          <w:b/>
          <w:sz w:val="16"/>
          <w:szCs w:val="16"/>
        </w:rPr>
        <w:t xml:space="preserve">Приложение № 1 </w:t>
      </w:r>
    </w:p>
    <w:p w:rsidR="007F7B52" w:rsidRPr="007F7B52" w:rsidRDefault="007F7B52" w:rsidP="0002344D">
      <w:pPr>
        <w:spacing w:after="0"/>
        <w:ind w:left="360"/>
        <w:jc w:val="right"/>
        <w:rPr>
          <w:rFonts w:ascii="Arial" w:hAnsi="Arial" w:cs="Arial"/>
          <w:b/>
          <w:sz w:val="16"/>
          <w:szCs w:val="16"/>
        </w:rPr>
      </w:pPr>
      <w:r w:rsidRPr="007F7B52">
        <w:rPr>
          <w:rFonts w:ascii="Arial" w:hAnsi="Arial" w:cs="Arial"/>
          <w:b/>
          <w:sz w:val="16"/>
          <w:szCs w:val="16"/>
        </w:rPr>
        <w:t>к подпрограмме 2 «Развитие кадрового потенциала»</w:t>
      </w:r>
    </w:p>
    <w:p w:rsidR="007F7B52" w:rsidRPr="007F7B52" w:rsidRDefault="007F7B52" w:rsidP="0002344D">
      <w:pPr>
        <w:spacing w:after="0"/>
        <w:ind w:left="360"/>
        <w:jc w:val="right"/>
        <w:rPr>
          <w:rFonts w:ascii="Arial" w:hAnsi="Arial" w:cs="Arial"/>
          <w:b/>
          <w:sz w:val="16"/>
          <w:szCs w:val="16"/>
        </w:rPr>
      </w:pPr>
    </w:p>
    <w:p w:rsidR="00D25836" w:rsidRDefault="007F7B52" w:rsidP="0002344D">
      <w:pPr>
        <w:spacing w:after="0"/>
        <w:ind w:left="360"/>
        <w:jc w:val="center"/>
        <w:rPr>
          <w:rFonts w:ascii="Arial" w:hAnsi="Arial" w:cs="Arial"/>
          <w:b/>
          <w:sz w:val="16"/>
          <w:szCs w:val="16"/>
        </w:rPr>
      </w:pPr>
      <w:r w:rsidRPr="007F7B52">
        <w:rPr>
          <w:rFonts w:ascii="Arial" w:hAnsi="Arial" w:cs="Arial"/>
          <w:b/>
          <w:sz w:val="16"/>
          <w:szCs w:val="16"/>
        </w:rPr>
        <w:t>Перечень целевых индикаторов подпрограммы</w:t>
      </w:r>
    </w:p>
    <w:p w:rsidR="007F7B52" w:rsidRDefault="007F7B52" w:rsidP="0002344D">
      <w:pPr>
        <w:spacing w:after="0"/>
        <w:ind w:left="360"/>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2442"/>
        <w:gridCol w:w="1066"/>
        <w:gridCol w:w="1426"/>
        <w:gridCol w:w="1082"/>
        <w:gridCol w:w="131"/>
        <w:gridCol w:w="1215"/>
        <w:gridCol w:w="1213"/>
        <w:gridCol w:w="1028"/>
      </w:tblGrid>
      <w:tr w:rsidR="00026BB1" w:rsidRPr="00582C5F" w:rsidTr="00850944">
        <w:trPr>
          <w:trHeight w:val="510"/>
        </w:trPr>
        <w:tc>
          <w:tcPr>
            <w:tcW w:w="225"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 п/п</w:t>
            </w:r>
          </w:p>
        </w:tc>
        <w:tc>
          <w:tcPr>
            <w:tcW w:w="1215"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Цель, целевые индикаторы</w:t>
            </w:r>
          </w:p>
        </w:tc>
        <w:tc>
          <w:tcPr>
            <w:tcW w:w="530"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Единица измерения</w:t>
            </w:r>
          </w:p>
        </w:tc>
        <w:tc>
          <w:tcPr>
            <w:tcW w:w="709"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Источник информации</w:t>
            </w:r>
          </w:p>
        </w:tc>
        <w:tc>
          <w:tcPr>
            <w:tcW w:w="603" w:type="pct"/>
            <w:gridSpan w:val="2"/>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Отчётный финансовый 2021 год</w:t>
            </w:r>
          </w:p>
        </w:tc>
        <w:tc>
          <w:tcPr>
            <w:tcW w:w="603"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Текущий финансовый 2022 год</w:t>
            </w:r>
          </w:p>
        </w:tc>
        <w:tc>
          <w:tcPr>
            <w:tcW w:w="603"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Очередной финансовый 2023 год</w:t>
            </w:r>
          </w:p>
        </w:tc>
        <w:tc>
          <w:tcPr>
            <w:tcW w:w="511" w:type="pct"/>
            <w:vMerge w:val="restar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Первый год планового периода 2025 год</w:t>
            </w:r>
          </w:p>
        </w:tc>
      </w:tr>
      <w:tr w:rsidR="00026BB1" w:rsidRPr="00582C5F" w:rsidTr="00850944">
        <w:trPr>
          <w:trHeight w:val="510"/>
        </w:trPr>
        <w:tc>
          <w:tcPr>
            <w:tcW w:w="225" w:type="pct"/>
            <w:vMerge/>
            <w:vAlign w:val="center"/>
          </w:tcPr>
          <w:p w:rsidR="007F7B52" w:rsidRPr="00582C5F" w:rsidRDefault="007F7B52" w:rsidP="0002344D">
            <w:pPr>
              <w:spacing w:after="0"/>
              <w:rPr>
                <w:rFonts w:ascii="Arial" w:hAnsi="Arial" w:cs="Arial"/>
                <w:sz w:val="14"/>
                <w:szCs w:val="14"/>
                <w:lang w:eastAsia="ru-RU"/>
              </w:rPr>
            </w:pPr>
          </w:p>
        </w:tc>
        <w:tc>
          <w:tcPr>
            <w:tcW w:w="1215" w:type="pct"/>
            <w:vMerge/>
            <w:vAlign w:val="center"/>
          </w:tcPr>
          <w:p w:rsidR="007F7B52" w:rsidRPr="00582C5F" w:rsidRDefault="007F7B52" w:rsidP="0002344D">
            <w:pPr>
              <w:spacing w:after="0"/>
              <w:rPr>
                <w:rFonts w:ascii="Arial" w:hAnsi="Arial" w:cs="Arial"/>
                <w:sz w:val="14"/>
                <w:szCs w:val="14"/>
                <w:lang w:eastAsia="ru-RU"/>
              </w:rPr>
            </w:pPr>
          </w:p>
        </w:tc>
        <w:tc>
          <w:tcPr>
            <w:tcW w:w="530" w:type="pct"/>
            <w:vMerge/>
            <w:vAlign w:val="center"/>
          </w:tcPr>
          <w:p w:rsidR="007F7B52" w:rsidRPr="00582C5F" w:rsidRDefault="007F7B52" w:rsidP="0002344D">
            <w:pPr>
              <w:spacing w:after="0"/>
              <w:rPr>
                <w:rFonts w:ascii="Arial" w:hAnsi="Arial" w:cs="Arial"/>
                <w:sz w:val="14"/>
                <w:szCs w:val="14"/>
                <w:lang w:eastAsia="ru-RU"/>
              </w:rPr>
            </w:pPr>
          </w:p>
        </w:tc>
        <w:tc>
          <w:tcPr>
            <w:tcW w:w="709" w:type="pct"/>
            <w:vMerge/>
            <w:vAlign w:val="center"/>
          </w:tcPr>
          <w:p w:rsidR="007F7B52" w:rsidRPr="00582C5F" w:rsidRDefault="007F7B52" w:rsidP="0002344D">
            <w:pPr>
              <w:spacing w:after="0"/>
              <w:rPr>
                <w:rFonts w:ascii="Arial" w:hAnsi="Arial" w:cs="Arial"/>
                <w:sz w:val="14"/>
                <w:szCs w:val="14"/>
                <w:lang w:eastAsia="ru-RU"/>
              </w:rPr>
            </w:pPr>
          </w:p>
        </w:tc>
        <w:tc>
          <w:tcPr>
            <w:tcW w:w="603" w:type="pct"/>
            <w:gridSpan w:val="2"/>
            <w:vMerge/>
            <w:vAlign w:val="center"/>
          </w:tcPr>
          <w:p w:rsidR="007F7B52" w:rsidRPr="00582C5F" w:rsidRDefault="007F7B52" w:rsidP="0002344D">
            <w:pPr>
              <w:spacing w:after="0"/>
              <w:rPr>
                <w:rFonts w:ascii="Arial" w:hAnsi="Arial" w:cs="Arial"/>
                <w:sz w:val="14"/>
                <w:szCs w:val="14"/>
                <w:lang w:eastAsia="ru-RU"/>
              </w:rPr>
            </w:pPr>
          </w:p>
        </w:tc>
        <w:tc>
          <w:tcPr>
            <w:tcW w:w="603" w:type="pct"/>
            <w:vMerge/>
            <w:vAlign w:val="center"/>
          </w:tcPr>
          <w:p w:rsidR="007F7B52" w:rsidRPr="00582C5F" w:rsidRDefault="007F7B52" w:rsidP="0002344D">
            <w:pPr>
              <w:spacing w:after="0"/>
              <w:rPr>
                <w:rFonts w:ascii="Arial" w:hAnsi="Arial" w:cs="Arial"/>
                <w:sz w:val="14"/>
                <w:szCs w:val="14"/>
                <w:lang w:eastAsia="ru-RU"/>
              </w:rPr>
            </w:pPr>
          </w:p>
        </w:tc>
        <w:tc>
          <w:tcPr>
            <w:tcW w:w="603" w:type="pct"/>
            <w:vMerge/>
            <w:vAlign w:val="center"/>
          </w:tcPr>
          <w:p w:rsidR="007F7B52" w:rsidRPr="00582C5F" w:rsidRDefault="007F7B52" w:rsidP="0002344D">
            <w:pPr>
              <w:spacing w:after="0"/>
              <w:rPr>
                <w:rFonts w:ascii="Arial" w:hAnsi="Arial" w:cs="Arial"/>
                <w:sz w:val="14"/>
                <w:szCs w:val="14"/>
                <w:lang w:eastAsia="ru-RU"/>
              </w:rPr>
            </w:pPr>
          </w:p>
        </w:tc>
        <w:tc>
          <w:tcPr>
            <w:tcW w:w="511" w:type="pct"/>
            <w:vMerge/>
            <w:vAlign w:val="center"/>
          </w:tcPr>
          <w:p w:rsidR="007F7B52" w:rsidRPr="00582C5F" w:rsidRDefault="007F7B52" w:rsidP="0002344D">
            <w:pPr>
              <w:spacing w:after="0"/>
              <w:rPr>
                <w:rFonts w:ascii="Arial" w:hAnsi="Arial" w:cs="Arial"/>
                <w:sz w:val="14"/>
                <w:szCs w:val="14"/>
                <w:lang w:eastAsia="ru-RU"/>
              </w:rPr>
            </w:pPr>
          </w:p>
        </w:tc>
      </w:tr>
      <w:tr w:rsidR="00026BB1" w:rsidRPr="00582C5F" w:rsidTr="00850944">
        <w:trPr>
          <w:trHeight w:val="510"/>
        </w:trPr>
        <w:tc>
          <w:tcPr>
            <w:tcW w:w="225" w:type="pct"/>
            <w:vMerge/>
            <w:vAlign w:val="center"/>
          </w:tcPr>
          <w:p w:rsidR="007F7B52" w:rsidRPr="00582C5F" w:rsidRDefault="007F7B52" w:rsidP="0002344D">
            <w:pPr>
              <w:spacing w:after="0"/>
              <w:rPr>
                <w:rFonts w:ascii="Arial" w:hAnsi="Arial" w:cs="Arial"/>
                <w:sz w:val="14"/>
                <w:szCs w:val="14"/>
                <w:lang w:eastAsia="ru-RU"/>
              </w:rPr>
            </w:pPr>
          </w:p>
        </w:tc>
        <w:tc>
          <w:tcPr>
            <w:tcW w:w="1215" w:type="pct"/>
            <w:vMerge/>
            <w:vAlign w:val="center"/>
          </w:tcPr>
          <w:p w:rsidR="007F7B52" w:rsidRPr="00582C5F" w:rsidRDefault="007F7B52" w:rsidP="0002344D">
            <w:pPr>
              <w:spacing w:after="0"/>
              <w:rPr>
                <w:rFonts w:ascii="Arial" w:hAnsi="Arial" w:cs="Arial"/>
                <w:sz w:val="14"/>
                <w:szCs w:val="14"/>
                <w:lang w:eastAsia="ru-RU"/>
              </w:rPr>
            </w:pPr>
          </w:p>
        </w:tc>
        <w:tc>
          <w:tcPr>
            <w:tcW w:w="530" w:type="pct"/>
            <w:vMerge/>
            <w:vAlign w:val="center"/>
          </w:tcPr>
          <w:p w:rsidR="007F7B52" w:rsidRPr="00582C5F" w:rsidRDefault="007F7B52" w:rsidP="0002344D">
            <w:pPr>
              <w:spacing w:after="0"/>
              <w:rPr>
                <w:rFonts w:ascii="Arial" w:hAnsi="Arial" w:cs="Arial"/>
                <w:sz w:val="14"/>
                <w:szCs w:val="14"/>
                <w:lang w:eastAsia="ru-RU"/>
              </w:rPr>
            </w:pPr>
          </w:p>
        </w:tc>
        <w:tc>
          <w:tcPr>
            <w:tcW w:w="709" w:type="pct"/>
            <w:vMerge/>
            <w:vAlign w:val="center"/>
          </w:tcPr>
          <w:p w:rsidR="007F7B52" w:rsidRPr="00582C5F" w:rsidRDefault="007F7B52" w:rsidP="0002344D">
            <w:pPr>
              <w:spacing w:after="0"/>
              <w:rPr>
                <w:rFonts w:ascii="Arial" w:hAnsi="Arial" w:cs="Arial"/>
                <w:sz w:val="14"/>
                <w:szCs w:val="14"/>
                <w:lang w:eastAsia="ru-RU"/>
              </w:rPr>
            </w:pPr>
          </w:p>
        </w:tc>
        <w:tc>
          <w:tcPr>
            <w:tcW w:w="603" w:type="pct"/>
            <w:gridSpan w:val="2"/>
            <w:vMerge/>
            <w:vAlign w:val="center"/>
          </w:tcPr>
          <w:p w:rsidR="007F7B52" w:rsidRPr="00582C5F" w:rsidRDefault="007F7B52" w:rsidP="0002344D">
            <w:pPr>
              <w:spacing w:after="0"/>
              <w:rPr>
                <w:rFonts w:ascii="Arial" w:hAnsi="Arial" w:cs="Arial"/>
                <w:sz w:val="14"/>
                <w:szCs w:val="14"/>
                <w:lang w:eastAsia="ru-RU"/>
              </w:rPr>
            </w:pPr>
          </w:p>
        </w:tc>
        <w:tc>
          <w:tcPr>
            <w:tcW w:w="603" w:type="pct"/>
            <w:vMerge/>
            <w:vAlign w:val="center"/>
          </w:tcPr>
          <w:p w:rsidR="007F7B52" w:rsidRPr="00582C5F" w:rsidRDefault="007F7B52" w:rsidP="0002344D">
            <w:pPr>
              <w:spacing w:after="0"/>
              <w:rPr>
                <w:rFonts w:ascii="Arial" w:hAnsi="Arial" w:cs="Arial"/>
                <w:sz w:val="14"/>
                <w:szCs w:val="14"/>
                <w:lang w:eastAsia="ru-RU"/>
              </w:rPr>
            </w:pPr>
          </w:p>
        </w:tc>
        <w:tc>
          <w:tcPr>
            <w:tcW w:w="603" w:type="pct"/>
            <w:vMerge/>
            <w:vAlign w:val="center"/>
          </w:tcPr>
          <w:p w:rsidR="007F7B52" w:rsidRPr="00582C5F" w:rsidRDefault="007F7B52" w:rsidP="0002344D">
            <w:pPr>
              <w:spacing w:after="0"/>
              <w:rPr>
                <w:rFonts w:ascii="Arial" w:hAnsi="Arial" w:cs="Arial"/>
                <w:sz w:val="14"/>
                <w:szCs w:val="14"/>
                <w:lang w:eastAsia="ru-RU"/>
              </w:rPr>
            </w:pPr>
          </w:p>
        </w:tc>
        <w:tc>
          <w:tcPr>
            <w:tcW w:w="511" w:type="pct"/>
            <w:vMerge/>
            <w:vAlign w:val="center"/>
          </w:tcPr>
          <w:p w:rsidR="007F7B52" w:rsidRPr="00582C5F" w:rsidRDefault="007F7B52" w:rsidP="0002344D">
            <w:pPr>
              <w:spacing w:after="0"/>
              <w:rPr>
                <w:rFonts w:ascii="Arial" w:hAnsi="Arial" w:cs="Arial"/>
                <w:sz w:val="14"/>
                <w:szCs w:val="14"/>
                <w:lang w:eastAsia="ru-RU"/>
              </w:rPr>
            </w:pPr>
          </w:p>
        </w:tc>
      </w:tr>
      <w:tr w:rsidR="007F7B52" w:rsidRPr="00582C5F" w:rsidTr="007F7B52">
        <w:trPr>
          <w:trHeight w:val="540"/>
        </w:trPr>
        <w:tc>
          <w:tcPr>
            <w:tcW w:w="5000" w:type="pct"/>
            <w:gridSpan w:val="9"/>
            <w:shd w:val="clear" w:color="auto" w:fill="FFFFFF"/>
            <w:vAlign w:val="center"/>
          </w:tcPr>
          <w:p w:rsidR="007F7B52" w:rsidRPr="00582C5F" w:rsidRDefault="007F7B52" w:rsidP="0002344D">
            <w:pPr>
              <w:spacing w:after="0"/>
              <w:rPr>
                <w:rFonts w:ascii="Arial" w:hAnsi="Arial" w:cs="Arial"/>
                <w:sz w:val="14"/>
                <w:szCs w:val="14"/>
                <w:lang w:eastAsia="ru-RU"/>
              </w:rPr>
            </w:pPr>
            <w:r w:rsidRPr="00582C5F">
              <w:rPr>
                <w:rFonts w:ascii="Arial" w:hAnsi="Arial" w:cs="Arial"/>
                <w:sz w:val="14"/>
                <w:szCs w:val="14"/>
                <w:lang w:eastAsia="ru-RU"/>
              </w:rPr>
              <w:t>Цель: создание условий для обеспе</w:t>
            </w:r>
            <w:r w:rsidR="00582C5F" w:rsidRPr="00582C5F">
              <w:rPr>
                <w:rFonts w:ascii="Arial" w:hAnsi="Arial" w:cs="Arial"/>
                <w:sz w:val="14"/>
                <w:szCs w:val="14"/>
                <w:lang w:eastAsia="ru-RU"/>
              </w:rPr>
              <w:t xml:space="preserve">чения </w:t>
            </w:r>
            <w:r w:rsidRPr="00582C5F">
              <w:rPr>
                <w:rFonts w:ascii="Arial" w:hAnsi="Arial" w:cs="Arial"/>
                <w:sz w:val="14"/>
                <w:szCs w:val="14"/>
                <w:lang w:eastAsia="ru-RU"/>
              </w:rPr>
              <w:t xml:space="preserve">всех общеобразовательных </w:t>
            </w:r>
            <w:proofErr w:type="gramStart"/>
            <w:r w:rsidRPr="00582C5F">
              <w:rPr>
                <w:rFonts w:ascii="Arial" w:hAnsi="Arial" w:cs="Arial"/>
                <w:sz w:val="14"/>
                <w:szCs w:val="14"/>
                <w:lang w:eastAsia="ru-RU"/>
              </w:rPr>
              <w:t>учреждений  Канского</w:t>
            </w:r>
            <w:proofErr w:type="gramEnd"/>
            <w:r w:rsidRPr="00582C5F">
              <w:rPr>
                <w:rFonts w:ascii="Arial" w:hAnsi="Arial" w:cs="Arial"/>
                <w:sz w:val="14"/>
                <w:szCs w:val="14"/>
                <w:lang w:eastAsia="ru-RU"/>
              </w:rPr>
              <w:t xml:space="preserve"> района квалифицированными педагогическими и управленческими кадрами</w:t>
            </w:r>
          </w:p>
        </w:tc>
      </w:tr>
      <w:tr w:rsidR="00850944" w:rsidRPr="00582C5F" w:rsidTr="00850944">
        <w:trPr>
          <w:trHeight w:val="1125"/>
        </w:trPr>
        <w:tc>
          <w:tcPr>
            <w:tcW w:w="225"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lastRenderedPageBreak/>
              <w:t>1</w:t>
            </w:r>
          </w:p>
        </w:tc>
        <w:tc>
          <w:tcPr>
            <w:tcW w:w="1215" w:type="pct"/>
            <w:shd w:val="clear" w:color="auto" w:fill="FFFFFF"/>
            <w:vAlign w:val="center"/>
          </w:tcPr>
          <w:p w:rsidR="007F7B52" w:rsidRPr="00582C5F" w:rsidRDefault="007F7B52" w:rsidP="0002344D">
            <w:pPr>
              <w:spacing w:after="0"/>
              <w:rPr>
                <w:rFonts w:ascii="Arial" w:hAnsi="Arial" w:cs="Arial"/>
                <w:sz w:val="14"/>
                <w:szCs w:val="14"/>
                <w:lang w:eastAsia="ru-RU"/>
              </w:rPr>
            </w:pPr>
            <w:r w:rsidRPr="00582C5F">
              <w:rPr>
                <w:rFonts w:ascii="Arial" w:hAnsi="Arial" w:cs="Arial"/>
                <w:sz w:val="14"/>
                <w:szCs w:val="14"/>
                <w:lang w:eastAsia="ru-RU"/>
              </w:rPr>
              <w:t xml:space="preserve">Удельный вес численности учителей </w:t>
            </w:r>
            <w:r w:rsidRPr="00582C5F">
              <w:rPr>
                <w:rFonts w:ascii="Arial" w:hAnsi="Arial" w:cs="Arial"/>
                <w:sz w:val="14"/>
                <w:szCs w:val="14"/>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530"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w:t>
            </w:r>
          </w:p>
        </w:tc>
        <w:tc>
          <w:tcPr>
            <w:tcW w:w="709"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статистический отчет ОО1</w:t>
            </w:r>
          </w:p>
        </w:tc>
        <w:tc>
          <w:tcPr>
            <w:tcW w:w="538"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24</w:t>
            </w:r>
          </w:p>
        </w:tc>
        <w:tc>
          <w:tcPr>
            <w:tcW w:w="669" w:type="pct"/>
            <w:gridSpan w:val="2"/>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24</w:t>
            </w:r>
          </w:p>
        </w:tc>
        <w:tc>
          <w:tcPr>
            <w:tcW w:w="603"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26</w:t>
            </w:r>
          </w:p>
        </w:tc>
        <w:tc>
          <w:tcPr>
            <w:tcW w:w="511"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26</w:t>
            </w:r>
          </w:p>
        </w:tc>
      </w:tr>
      <w:tr w:rsidR="00850944" w:rsidRPr="00582C5F" w:rsidTr="00850944">
        <w:trPr>
          <w:trHeight w:val="1515"/>
        </w:trPr>
        <w:tc>
          <w:tcPr>
            <w:tcW w:w="225"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2</w:t>
            </w:r>
          </w:p>
        </w:tc>
        <w:tc>
          <w:tcPr>
            <w:tcW w:w="1215" w:type="pct"/>
            <w:shd w:val="clear" w:color="auto" w:fill="FFFFFF"/>
            <w:vAlign w:val="center"/>
          </w:tcPr>
          <w:p w:rsidR="007F7B52" w:rsidRPr="00582C5F" w:rsidRDefault="007F7B52" w:rsidP="0002344D">
            <w:pPr>
              <w:spacing w:after="0"/>
              <w:rPr>
                <w:rFonts w:ascii="Arial" w:hAnsi="Arial" w:cs="Arial"/>
                <w:sz w:val="14"/>
                <w:szCs w:val="14"/>
                <w:lang w:eastAsia="ru-RU"/>
              </w:rPr>
            </w:pPr>
            <w:r w:rsidRPr="00582C5F">
              <w:rPr>
                <w:rFonts w:ascii="Arial" w:hAnsi="Arial" w:cs="Arial"/>
                <w:sz w:val="14"/>
                <w:szCs w:val="14"/>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tc>
        <w:tc>
          <w:tcPr>
            <w:tcW w:w="530"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w:t>
            </w:r>
          </w:p>
        </w:tc>
        <w:tc>
          <w:tcPr>
            <w:tcW w:w="709" w:type="pct"/>
            <w:shd w:val="clear" w:color="auto" w:fill="FFFFFF"/>
            <w:vAlign w:val="center"/>
          </w:tcPr>
          <w:p w:rsidR="007F7B52" w:rsidRPr="00582C5F" w:rsidRDefault="007F7B52" w:rsidP="0002344D">
            <w:pPr>
              <w:spacing w:after="0"/>
              <w:jc w:val="center"/>
              <w:rPr>
                <w:rFonts w:ascii="Arial" w:hAnsi="Arial" w:cs="Arial"/>
                <w:sz w:val="14"/>
                <w:szCs w:val="14"/>
                <w:lang w:eastAsia="ru-RU"/>
              </w:rPr>
            </w:pPr>
            <w:r w:rsidRPr="00582C5F">
              <w:rPr>
                <w:rFonts w:ascii="Arial" w:hAnsi="Arial" w:cs="Arial"/>
                <w:sz w:val="14"/>
                <w:szCs w:val="14"/>
                <w:lang w:eastAsia="ru-RU"/>
              </w:rPr>
              <w:t>годовая бухгалтерская отчетность</w:t>
            </w:r>
          </w:p>
        </w:tc>
        <w:tc>
          <w:tcPr>
            <w:tcW w:w="538"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43</w:t>
            </w:r>
          </w:p>
        </w:tc>
        <w:tc>
          <w:tcPr>
            <w:tcW w:w="669" w:type="pct"/>
            <w:gridSpan w:val="2"/>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43</w:t>
            </w:r>
          </w:p>
        </w:tc>
        <w:tc>
          <w:tcPr>
            <w:tcW w:w="603"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44</w:t>
            </w:r>
          </w:p>
        </w:tc>
        <w:tc>
          <w:tcPr>
            <w:tcW w:w="511" w:type="pct"/>
            <w:shd w:val="clear" w:color="auto" w:fill="FFFFFF"/>
            <w:vAlign w:val="center"/>
          </w:tcPr>
          <w:p w:rsidR="007F7B52" w:rsidRPr="00582C5F" w:rsidRDefault="007F7B52" w:rsidP="0002344D">
            <w:pPr>
              <w:spacing w:after="0"/>
              <w:jc w:val="center"/>
              <w:rPr>
                <w:rFonts w:ascii="Arial" w:hAnsi="Arial" w:cs="Arial"/>
                <w:sz w:val="14"/>
                <w:szCs w:val="14"/>
              </w:rPr>
            </w:pPr>
            <w:r w:rsidRPr="00582C5F">
              <w:rPr>
                <w:rFonts w:ascii="Arial" w:hAnsi="Arial" w:cs="Arial"/>
                <w:sz w:val="14"/>
                <w:szCs w:val="14"/>
              </w:rPr>
              <w:t>44</w:t>
            </w:r>
          </w:p>
        </w:tc>
      </w:tr>
    </w:tbl>
    <w:p w:rsidR="007F7B52" w:rsidRPr="00850944" w:rsidRDefault="00850944" w:rsidP="0002344D">
      <w:pPr>
        <w:spacing w:after="0"/>
        <w:ind w:left="360"/>
        <w:jc w:val="right"/>
        <w:rPr>
          <w:rFonts w:ascii="Arial" w:hAnsi="Arial" w:cs="Arial"/>
          <w:sz w:val="16"/>
          <w:szCs w:val="16"/>
        </w:rPr>
      </w:pPr>
      <w:r w:rsidRPr="00850944">
        <w:rPr>
          <w:rFonts w:ascii="Arial" w:hAnsi="Arial" w:cs="Arial"/>
          <w:sz w:val="16"/>
          <w:szCs w:val="16"/>
        </w:rPr>
        <w:t>Руководитель МКУ «УО Канского района» С.О. Петров</w:t>
      </w:r>
    </w:p>
    <w:p w:rsidR="00D25836" w:rsidRDefault="00D25836" w:rsidP="0002344D">
      <w:pPr>
        <w:spacing w:after="0"/>
        <w:ind w:left="360"/>
        <w:jc w:val="both"/>
        <w:rPr>
          <w:rFonts w:ascii="Arial" w:hAnsi="Arial" w:cs="Arial"/>
          <w:sz w:val="16"/>
          <w:szCs w:val="16"/>
        </w:rPr>
      </w:pPr>
      <w:r w:rsidRPr="00D25836">
        <w:rPr>
          <w:rFonts w:ascii="Arial" w:hAnsi="Arial" w:cs="Arial"/>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241"/>
        <w:gridCol w:w="151"/>
        <w:gridCol w:w="582"/>
        <w:gridCol w:w="244"/>
        <w:gridCol w:w="312"/>
        <w:gridCol w:w="201"/>
        <w:gridCol w:w="201"/>
        <w:gridCol w:w="165"/>
        <w:gridCol w:w="166"/>
        <w:gridCol w:w="242"/>
        <w:gridCol w:w="167"/>
        <w:gridCol w:w="545"/>
        <w:gridCol w:w="398"/>
        <w:gridCol w:w="741"/>
        <w:gridCol w:w="203"/>
        <w:gridCol w:w="101"/>
        <w:gridCol w:w="333"/>
        <w:gridCol w:w="519"/>
        <w:gridCol w:w="117"/>
        <w:gridCol w:w="119"/>
        <w:gridCol w:w="844"/>
        <w:gridCol w:w="199"/>
        <w:gridCol w:w="674"/>
        <w:gridCol w:w="1182"/>
      </w:tblGrid>
      <w:tr w:rsidR="0039509E" w:rsidRPr="00582C5F" w:rsidTr="0039509E">
        <w:trPr>
          <w:trHeight w:val="997"/>
        </w:trPr>
        <w:tc>
          <w:tcPr>
            <w:tcW w:w="185" w:type="pct"/>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662" w:type="pct"/>
            <w:gridSpan w:val="2"/>
            <w:tcBorders>
              <w:top w:val="nil"/>
              <w:left w:val="nil"/>
              <w:bottom w:val="nil"/>
              <w:right w:val="nil"/>
            </w:tcBorders>
            <w:shd w:val="clear" w:color="auto" w:fill="auto"/>
            <w:noWrap/>
            <w:vAlign w:val="bottom"/>
          </w:tcPr>
          <w:p w:rsidR="0039509E" w:rsidRPr="00582C5F" w:rsidRDefault="0039509E" w:rsidP="0002344D">
            <w:pPr>
              <w:spacing w:after="0"/>
              <w:rPr>
                <w:rFonts w:ascii="Arial" w:hAnsi="Arial" w:cs="Arial"/>
                <w:sz w:val="14"/>
                <w:szCs w:val="14"/>
                <w:lang w:eastAsia="ru-RU"/>
              </w:rPr>
            </w:pPr>
          </w:p>
        </w:tc>
        <w:tc>
          <w:tcPr>
            <w:tcW w:w="428" w:type="pct"/>
            <w:gridSpan w:val="2"/>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275" w:type="pct"/>
            <w:gridSpan w:val="2"/>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204" w:type="pct"/>
            <w:gridSpan w:val="2"/>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232" w:type="pct"/>
            <w:gridSpan w:val="2"/>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357" w:type="pct"/>
            <w:gridSpan w:val="2"/>
            <w:tcBorders>
              <w:top w:val="nil"/>
              <w:left w:val="nil"/>
              <w:bottom w:val="nil"/>
              <w:right w:val="nil"/>
            </w:tcBorders>
            <w:shd w:val="clear" w:color="auto" w:fill="auto"/>
            <w:noWrap/>
            <w:vAlign w:val="bottom"/>
          </w:tcPr>
          <w:p w:rsidR="0039509E" w:rsidRPr="00582C5F" w:rsidRDefault="0039509E" w:rsidP="0002344D">
            <w:pPr>
              <w:spacing w:after="0"/>
              <w:jc w:val="center"/>
              <w:rPr>
                <w:rFonts w:ascii="Arial" w:hAnsi="Arial" w:cs="Arial"/>
                <w:sz w:val="14"/>
                <w:szCs w:val="14"/>
                <w:lang w:eastAsia="ru-RU"/>
              </w:rPr>
            </w:pPr>
          </w:p>
        </w:tc>
        <w:tc>
          <w:tcPr>
            <w:tcW w:w="903" w:type="pct"/>
            <w:gridSpan w:val="5"/>
            <w:tcBorders>
              <w:top w:val="nil"/>
              <w:left w:val="nil"/>
              <w:bottom w:val="nil"/>
              <w:right w:val="nil"/>
            </w:tcBorders>
            <w:shd w:val="clear" w:color="auto" w:fill="auto"/>
          </w:tcPr>
          <w:p w:rsidR="0039509E" w:rsidRPr="00582C5F" w:rsidRDefault="0039509E" w:rsidP="0002344D">
            <w:pPr>
              <w:spacing w:after="0"/>
              <w:rPr>
                <w:rFonts w:ascii="Arial" w:hAnsi="Arial" w:cs="Arial"/>
                <w:color w:val="000000"/>
                <w:sz w:val="14"/>
                <w:szCs w:val="14"/>
                <w:lang w:eastAsia="ru-RU"/>
              </w:rPr>
            </w:pPr>
          </w:p>
        </w:tc>
        <w:tc>
          <w:tcPr>
            <w:tcW w:w="1753" w:type="pct"/>
            <w:gridSpan w:val="7"/>
            <w:tcBorders>
              <w:top w:val="nil"/>
              <w:left w:val="nil"/>
              <w:bottom w:val="nil"/>
              <w:right w:val="nil"/>
            </w:tcBorders>
            <w:shd w:val="clear" w:color="auto" w:fill="auto"/>
            <w:noWrap/>
            <w:vAlign w:val="bottom"/>
          </w:tcPr>
          <w:p w:rsidR="0039509E" w:rsidRPr="00582C5F" w:rsidRDefault="0039509E" w:rsidP="0002344D">
            <w:pPr>
              <w:spacing w:after="0"/>
              <w:rPr>
                <w:rFonts w:ascii="Arial" w:hAnsi="Arial" w:cs="Arial"/>
                <w:b/>
                <w:sz w:val="14"/>
                <w:szCs w:val="14"/>
                <w:lang w:eastAsia="ru-RU"/>
              </w:rPr>
            </w:pPr>
            <w:r w:rsidRPr="00582C5F">
              <w:rPr>
                <w:rFonts w:ascii="Arial" w:hAnsi="Arial" w:cs="Arial"/>
                <w:b/>
                <w:sz w:val="14"/>
                <w:szCs w:val="14"/>
                <w:lang w:eastAsia="ru-RU"/>
              </w:rPr>
              <w:t xml:space="preserve">Приложение № 2 </w:t>
            </w:r>
            <w:r w:rsidRPr="00582C5F">
              <w:rPr>
                <w:rFonts w:ascii="Arial" w:hAnsi="Arial" w:cs="Arial"/>
                <w:b/>
                <w:sz w:val="14"/>
                <w:szCs w:val="14"/>
                <w:lang w:eastAsia="ru-RU"/>
              </w:rPr>
              <w:br/>
              <w:t>к подпрограмме 2 «Развитие кадрового потенциала»</w:t>
            </w:r>
          </w:p>
        </w:tc>
      </w:tr>
      <w:tr w:rsidR="0039509E" w:rsidRPr="00582C5F" w:rsidTr="0039509E">
        <w:trPr>
          <w:trHeight w:val="720"/>
        </w:trPr>
        <w:tc>
          <w:tcPr>
            <w:tcW w:w="5000" w:type="pct"/>
            <w:gridSpan w:val="25"/>
            <w:tcBorders>
              <w:top w:val="nil"/>
              <w:left w:val="nil"/>
              <w:right w:val="nil"/>
            </w:tcBorders>
            <w:shd w:val="clear" w:color="auto" w:fill="auto"/>
            <w:vAlign w:val="center"/>
          </w:tcPr>
          <w:p w:rsidR="0039509E" w:rsidRPr="00582C5F" w:rsidRDefault="0039509E" w:rsidP="0002344D">
            <w:pPr>
              <w:spacing w:after="0"/>
              <w:jc w:val="center"/>
              <w:rPr>
                <w:rFonts w:ascii="Arial" w:hAnsi="Arial" w:cs="Arial"/>
                <w:b/>
                <w:bCs/>
                <w:sz w:val="14"/>
                <w:szCs w:val="14"/>
                <w:lang w:eastAsia="ru-RU"/>
              </w:rPr>
            </w:pPr>
          </w:p>
          <w:p w:rsidR="0039509E" w:rsidRPr="00582C5F" w:rsidRDefault="0039509E" w:rsidP="0002344D">
            <w:pPr>
              <w:spacing w:after="0"/>
              <w:jc w:val="center"/>
              <w:rPr>
                <w:rFonts w:ascii="Arial" w:hAnsi="Arial" w:cs="Arial"/>
                <w:b/>
                <w:bCs/>
                <w:sz w:val="14"/>
                <w:szCs w:val="14"/>
                <w:lang w:eastAsia="ru-RU"/>
              </w:rPr>
            </w:pPr>
            <w:r w:rsidRPr="00582C5F">
              <w:rPr>
                <w:rFonts w:ascii="Arial" w:hAnsi="Arial" w:cs="Arial"/>
                <w:b/>
                <w:bCs/>
                <w:sz w:val="14"/>
                <w:szCs w:val="14"/>
                <w:lang w:eastAsia="ru-RU"/>
              </w:rPr>
              <w:t>Перечень мероприятий подпрограммы</w:t>
            </w:r>
          </w:p>
          <w:p w:rsidR="0039509E" w:rsidRPr="00582C5F" w:rsidRDefault="0039509E" w:rsidP="0002344D">
            <w:pPr>
              <w:spacing w:after="0"/>
              <w:jc w:val="center"/>
              <w:rPr>
                <w:rFonts w:ascii="Arial" w:hAnsi="Arial" w:cs="Arial"/>
                <w:b/>
                <w:bCs/>
                <w:sz w:val="14"/>
                <w:szCs w:val="14"/>
                <w:lang w:eastAsia="ru-RU"/>
              </w:rPr>
            </w:pPr>
          </w:p>
        </w:tc>
      </w:tr>
      <w:tr w:rsidR="0039509E" w:rsidRPr="00582C5F" w:rsidTr="0039509E">
        <w:trPr>
          <w:trHeight w:val="1114"/>
        </w:trPr>
        <w:tc>
          <w:tcPr>
            <w:tcW w:w="185" w:type="pct"/>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 п/п</w:t>
            </w:r>
          </w:p>
        </w:tc>
        <w:tc>
          <w:tcPr>
            <w:tcW w:w="598" w:type="pct"/>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Наименование программы, подпрограммы</w:t>
            </w:r>
          </w:p>
        </w:tc>
        <w:tc>
          <w:tcPr>
            <w:tcW w:w="368" w:type="pct"/>
            <w:gridSpan w:val="2"/>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ГРБС</w:t>
            </w:r>
          </w:p>
        </w:tc>
        <w:tc>
          <w:tcPr>
            <w:tcW w:w="922" w:type="pct"/>
            <w:gridSpan w:val="8"/>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Код бюджетной классификации</w:t>
            </w:r>
          </w:p>
        </w:tc>
        <w:tc>
          <w:tcPr>
            <w:tcW w:w="2384" w:type="pct"/>
            <w:gridSpan w:val="1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Расходы (тыс. руб.), годы</w:t>
            </w:r>
          </w:p>
        </w:tc>
        <w:tc>
          <w:tcPr>
            <w:tcW w:w="544" w:type="pc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39509E" w:rsidRPr="00582C5F" w:rsidTr="0039509E">
        <w:trPr>
          <w:trHeight w:val="719"/>
        </w:trPr>
        <w:tc>
          <w:tcPr>
            <w:tcW w:w="185" w:type="pct"/>
            <w:vMerge/>
            <w:vAlign w:val="center"/>
          </w:tcPr>
          <w:p w:rsidR="0039509E" w:rsidRPr="00582C5F" w:rsidRDefault="0039509E" w:rsidP="0002344D">
            <w:pPr>
              <w:spacing w:after="0"/>
              <w:rPr>
                <w:rFonts w:ascii="Arial" w:hAnsi="Arial" w:cs="Arial"/>
                <w:sz w:val="14"/>
                <w:szCs w:val="14"/>
                <w:lang w:eastAsia="ru-RU"/>
              </w:rPr>
            </w:pPr>
          </w:p>
        </w:tc>
        <w:tc>
          <w:tcPr>
            <w:tcW w:w="598" w:type="pct"/>
            <w:vMerge/>
            <w:vAlign w:val="center"/>
          </w:tcPr>
          <w:p w:rsidR="0039509E" w:rsidRPr="00582C5F" w:rsidRDefault="0039509E" w:rsidP="0002344D">
            <w:pPr>
              <w:spacing w:after="0"/>
              <w:rPr>
                <w:rFonts w:ascii="Arial" w:hAnsi="Arial" w:cs="Arial"/>
                <w:sz w:val="14"/>
                <w:szCs w:val="14"/>
                <w:lang w:eastAsia="ru-RU"/>
              </w:rPr>
            </w:pPr>
          </w:p>
        </w:tc>
        <w:tc>
          <w:tcPr>
            <w:tcW w:w="368" w:type="pct"/>
            <w:gridSpan w:val="2"/>
            <w:vMerge/>
            <w:vAlign w:val="center"/>
          </w:tcPr>
          <w:p w:rsidR="0039509E" w:rsidRPr="00582C5F" w:rsidRDefault="0039509E" w:rsidP="0002344D">
            <w:pPr>
              <w:spacing w:after="0"/>
              <w:rPr>
                <w:rFonts w:ascii="Arial" w:hAnsi="Arial" w:cs="Arial"/>
                <w:sz w:val="14"/>
                <w:szCs w:val="14"/>
                <w:lang w:eastAsia="ru-RU"/>
              </w:rPr>
            </w:pPr>
          </w:p>
        </w:tc>
        <w:tc>
          <w:tcPr>
            <w:tcW w:w="289"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ГРБС</w:t>
            </w:r>
          </w:p>
        </w:tc>
        <w:tc>
          <w:tcPr>
            <w:tcW w:w="220" w:type="pct"/>
            <w:gridSpan w:val="2"/>
            <w:shd w:val="clear" w:color="auto" w:fill="auto"/>
            <w:vAlign w:val="center"/>
          </w:tcPr>
          <w:p w:rsidR="0039509E" w:rsidRPr="00582C5F" w:rsidRDefault="0039509E" w:rsidP="0002344D">
            <w:pPr>
              <w:spacing w:after="0"/>
              <w:rPr>
                <w:rFonts w:ascii="Arial" w:hAnsi="Arial" w:cs="Arial"/>
                <w:sz w:val="14"/>
                <w:szCs w:val="14"/>
                <w:lang w:eastAsia="ru-RU"/>
              </w:rPr>
            </w:pPr>
            <w:proofErr w:type="spellStart"/>
            <w:r w:rsidRPr="00582C5F">
              <w:rPr>
                <w:rFonts w:ascii="Arial" w:hAnsi="Arial" w:cs="Arial"/>
                <w:sz w:val="14"/>
                <w:szCs w:val="14"/>
                <w:lang w:eastAsia="ru-RU"/>
              </w:rPr>
              <w:t>Рз</w:t>
            </w:r>
            <w:proofErr w:type="spellEnd"/>
            <w:r w:rsidRPr="00582C5F">
              <w:rPr>
                <w:rFonts w:ascii="Arial" w:hAnsi="Arial" w:cs="Arial"/>
                <w:sz w:val="14"/>
                <w:szCs w:val="14"/>
                <w:lang w:eastAsia="ru-RU"/>
              </w:rPr>
              <w:t xml:space="preserve"> </w:t>
            </w:r>
            <w:proofErr w:type="spellStart"/>
            <w:r w:rsidRPr="00582C5F">
              <w:rPr>
                <w:rFonts w:ascii="Arial" w:hAnsi="Arial" w:cs="Arial"/>
                <w:sz w:val="14"/>
                <w:szCs w:val="14"/>
                <w:lang w:eastAsia="ru-RU"/>
              </w:rPr>
              <w:t>Пр</w:t>
            </w:r>
            <w:proofErr w:type="spellEnd"/>
          </w:p>
        </w:tc>
        <w:tc>
          <w:tcPr>
            <w:tcW w:w="189" w:type="pct"/>
            <w:gridSpan w:val="2"/>
            <w:shd w:val="clear" w:color="auto" w:fill="auto"/>
            <w:vAlign w:val="center"/>
          </w:tcPr>
          <w:p w:rsidR="0039509E" w:rsidRPr="00582C5F" w:rsidRDefault="0039509E" w:rsidP="0002344D">
            <w:pPr>
              <w:spacing w:after="0"/>
              <w:ind w:hanging="490"/>
              <w:jc w:val="right"/>
              <w:rPr>
                <w:rFonts w:ascii="Arial" w:hAnsi="Arial" w:cs="Arial"/>
                <w:sz w:val="14"/>
                <w:szCs w:val="14"/>
                <w:lang w:eastAsia="ru-RU"/>
              </w:rPr>
            </w:pPr>
            <w:r w:rsidRPr="00582C5F">
              <w:rPr>
                <w:rFonts w:ascii="Arial" w:hAnsi="Arial" w:cs="Arial"/>
                <w:sz w:val="14"/>
                <w:szCs w:val="14"/>
                <w:lang w:eastAsia="ru-RU"/>
              </w:rPr>
              <w:t>ЦСР</w:t>
            </w:r>
          </w:p>
        </w:tc>
        <w:tc>
          <w:tcPr>
            <w:tcW w:w="224"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ВР</w:t>
            </w:r>
          </w:p>
        </w:tc>
        <w:tc>
          <w:tcPr>
            <w:tcW w:w="463"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Отчётный финансовый 2022 год</w:t>
            </w:r>
          </w:p>
        </w:tc>
        <w:tc>
          <w:tcPr>
            <w:tcW w:w="463"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Текущий финансовый 2022 год</w:t>
            </w:r>
          </w:p>
        </w:tc>
        <w:tc>
          <w:tcPr>
            <w:tcW w:w="506" w:type="pct"/>
            <w:gridSpan w:val="3"/>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Первый год планового периода 2023 года</w:t>
            </w:r>
          </w:p>
        </w:tc>
        <w:tc>
          <w:tcPr>
            <w:tcW w:w="521" w:type="pct"/>
            <w:gridSpan w:val="3"/>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Второй год планового периода 2024 год</w:t>
            </w:r>
          </w:p>
        </w:tc>
        <w:tc>
          <w:tcPr>
            <w:tcW w:w="430"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Итого на период</w:t>
            </w:r>
          </w:p>
        </w:tc>
        <w:tc>
          <w:tcPr>
            <w:tcW w:w="544" w:type="pct"/>
            <w:vAlign w:val="center"/>
          </w:tcPr>
          <w:p w:rsidR="0039509E" w:rsidRPr="00582C5F" w:rsidRDefault="0039509E" w:rsidP="0002344D">
            <w:pPr>
              <w:spacing w:after="0"/>
              <w:rPr>
                <w:rFonts w:ascii="Arial" w:hAnsi="Arial" w:cs="Arial"/>
                <w:sz w:val="14"/>
                <w:szCs w:val="14"/>
                <w:lang w:eastAsia="ru-RU"/>
              </w:rPr>
            </w:pPr>
          </w:p>
        </w:tc>
      </w:tr>
      <w:tr w:rsidR="0039509E" w:rsidRPr="00582C5F" w:rsidTr="0039509E">
        <w:trPr>
          <w:trHeight w:val="408"/>
        </w:trPr>
        <w:tc>
          <w:tcPr>
            <w:tcW w:w="5000" w:type="pct"/>
            <w:gridSpan w:val="25"/>
            <w:shd w:val="clear" w:color="auto" w:fill="auto"/>
            <w:vAlign w:val="center"/>
          </w:tcPr>
          <w:p w:rsidR="0039509E" w:rsidRPr="00582C5F" w:rsidRDefault="0039509E" w:rsidP="0002344D">
            <w:pPr>
              <w:spacing w:after="0"/>
              <w:rPr>
                <w:rFonts w:ascii="Arial" w:hAnsi="Arial" w:cs="Arial"/>
                <w:sz w:val="14"/>
                <w:szCs w:val="14"/>
                <w:lang w:eastAsia="ru-RU"/>
              </w:rPr>
            </w:pPr>
            <w:r w:rsidRPr="00582C5F">
              <w:rPr>
                <w:rFonts w:ascii="Arial" w:hAnsi="Arial" w:cs="Arial"/>
                <w:sz w:val="14"/>
                <w:szCs w:val="14"/>
                <w:lang w:eastAsia="ru-RU"/>
              </w:rPr>
              <w:t>Муниципальная программа "Развитие системы образования Канского района" на 2022-2025 гг. Подпрограмма 2 " Развитие кадрового потенциала"</w:t>
            </w:r>
          </w:p>
        </w:tc>
      </w:tr>
      <w:tr w:rsidR="0039509E" w:rsidRPr="00582C5F" w:rsidTr="0039509E">
        <w:trPr>
          <w:trHeight w:val="419"/>
        </w:trPr>
        <w:tc>
          <w:tcPr>
            <w:tcW w:w="5000" w:type="pct"/>
            <w:gridSpan w:val="25"/>
            <w:shd w:val="clear" w:color="auto" w:fill="auto"/>
            <w:vAlign w:val="center"/>
          </w:tcPr>
          <w:p w:rsidR="0039509E" w:rsidRPr="00582C5F" w:rsidRDefault="0039509E" w:rsidP="0002344D">
            <w:pPr>
              <w:spacing w:after="0"/>
              <w:rPr>
                <w:rFonts w:ascii="Arial" w:hAnsi="Arial" w:cs="Arial"/>
                <w:sz w:val="14"/>
                <w:szCs w:val="14"/>
                <w:lang w:eastAsia="ru-RU"/>
              </w:rPr>
            </w:pPr>
            <w:r w:rsidRPr="00582C5F">
              <w:rPr>
                <w:rFonts w:ascii="Arial" w:hAnsi="Arial" w:cs="Arial"/>
                <w:sz w:val="14"/>
                <w:szCs w:val="14"/>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39509E" w:rsidRPr="00582C5F" w:rsidTr="0039509E">
        <w:trPr>
          <w:trHeight w:val="124"/>
        </w:trPr>
        <w:tc>
          <w:tcPr>
            <w:tcW w:w="5000" w:type="pct"/>
            <w:gridSpan w:val="25"/>
            <w:shd w:val="clear" w:color="auto" w:fill="auto"/>
            <w:vAlign w:val="center"/>
          </w:tcPr>
          <w:p w:rsidR="0039509E" w:rsidRPr="00582C5F" w:rsidRDefault="0039509E" w:rsidP="0002344D">
            <w:pPr>
              <w:spacing w:after="0"/>
              <w:rPr>
                <w:rFonts w:ascii="Arial" w:hAnsi="Arial" w:cs="Arial"/>
                <w:i/>
                <w:iCs/>
                <w:sz w:val="14"/>
                <w:szCs w:val="14"/>
                <w:lang w:eastAsia="ru-RU"/>
              </w:rPr>
            </w:pPr>
            <w:r w:rsidRPr="00582C5F">
              <w:rPr>
                <w:rFonts w:ascii="Arial" w:hAnsi="Arial" w:cs="Arial"/>
                <w:i/>
                <w:iCs/>
                <w:sz w:val="14"/>
                <w:szCs w:val="14"/>
                <w:lang w:eastAsia="ru-RU"/>
              </w:rPr>
              <w:t>Задача 1. Создание условий для повышения квалификации педагогических и управленческих кадров</w:t>
            </w:r>
          </w:p>
        </w:tc>
      </w:tr>
      <w:tr w:rsidR="0039509E" w:rsidRPr="00582C5F" w:rsidTr="0039509E">
        <w:trPr>
          <w:trHeight w:val="1320"/>
        </w:trPr>
        <w:tc>
          <w:tcPr>
            <w:tcW w:w="185" w:type="pct"/>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1.1</w:t>
            </w:r>
          </w:p>
        </w:tc>
        <w:tc>
          <w:tcPr>
            <w:tcW w:w="598" w:type="pct"/>
            <w:vMerge w:val="restart"/>
            <w:shd w:val="clear" w:color="auto" w:fill="auto"/>
            <w:vAlign w:val="center"/>
          </w:tcPr>
          <w:p w:rsidR="0039509E" w:rsidRPr="00582C5F" w:rsidRDefault="0039509E" w:rsidP="0002344D">
            <w:pPr>
              <w:spacing w:after="0"/>
              <w:rPr>
                <w:rFonts w:ascii="Arial" w:hAnsi="Arial" w:cs="Arial"/>
                <w:sz w:val="14"/>
                <w:szCs w:val="14"/>
                <w:lang w:eastAsia="ru-RU"/>
              </w:rPr>
            </w:pPr>
            <w:r w:rsidRPr="00582C5F">
              <w:rPr>
                <w:rFonts w:ascii="Arial" w:hAnsi="Arial" w:cs="Arial"/>
                <w:sz w:val="14"/>
                <w:szCs w:val="14"/>
                <w:lang w:eastAsia="ru-RU"/>
              </w:rPr>
              <w:t>Организация мероприятий для повышения квалификации педагогических и управленческих кадров</w:t>
            </w:r>
          </w:p>
          <w:p w:rsidR="0039509E" w:rsidRPr="00582C5F" w:rsidRDefault="0039509E" w:rsidP="0002344D">
            <w:pPr>
              <w:spacing w:after="0"/>
              <w:rPr>
                <w:rFonts w:ascii="Arial" w:hAnsi="Arial" w:cs="Arial"/>
                <w:sz w:val="14"/>
                <w:szCs w:val="14"/>
                <w:lang w:eastAsia="ru-RU"/>
              </w:rPr>
            </w:pPr>
          </w:p>
          <w:p w:rsidR="0039509E" w:rsidRPr="00582C5F" w:rsidRDefault="0039509E" w:rsidP="0002344D">
            <w:pPr>
              <w:spacing w:after="0"/>
              <w:rPr>
                <w:rFonts w:ascii="Arial" w:hAnsi="Arial" w:cs="Arial"/>
                <w:sz w:val="14"/>
                <w:szCs w:val="14"/>
                <w:lang w:eastAsia="ru-RU"/>
              </w:rPr>
            </w:pPr>
          </w:p>
        </w:tc>
        <w:tc>
          <w:tcPr>
            <w:tcW w:w="368" w:type="pct"/>
            <w:gridSpan w:val="2"/>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МКУ "УО Канского района"</w:t>
            </w:r>
          </w:p>
        </w:tc>
        <w:tc>
          <w:tcPr>
            <w:tcW w:w="289" w:type="pct"/>
            <w:gridSpan w:val="2"/>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855</w:t>
            </w:r>
          </w:p>
        </w:tc>
        <w:tc>
          <w:tcPr>
            <w:tcW w:w="220" w:type="pct"/>
            <w:gridSpan w:val="2"/>
            <w:vMerge w:val="restart"/>
            <w:shd w:val="clear" w:color="auto" w:fill="auto"/>
            <w:vAlign w:val="center"/>
          </w:tcPr>
          <w:p w:rsidR="0039509E" w:rsidRPr="00582C5F" w:rsidRDefault="0039509E" w:rsidP="0002344D">
            <w:pPr>
              <w:spacing w:after="0"/>
              <w:ind w:left="-50" w:firstLine="50"/>
              <w:jc w:val="center"/>
              <w:rPr>
                <w:rFonts w:ascii="Arial" w:hAnsi="Arial" w:cs="Arial"/>
                <w:sz w:val="14"/>
                <w:szCs w:val="14"/>
                <w:lang w:eastAsia="ru-RU"/>
              </w:rPr>
            </w:pPr>
            <w:r w:rsidRPr="00582C5F">
              <w:rPr>
                <w:rFonts w:ascii="Arial" w:hAnsi="Arial" w:cs="Arial"/>
                <w:sz w:val="14"/>
                <w:szCs w:val="14"/>
                <w:lang w:eastAsia="ru-RU"/>
              </w:rPr>
              <w:t>Х</w:t>
            </w:r>
          </w:p>
        </w:tc>
        <w:tc>
          <w:tcPr>
            <w:tcW w:w="189" w:type="pct"/>
            <w:gridSpan w:val="2"/>
            <w:vMerge w:val="restart"/>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Х</w:t>
            </w:r>
          </w:p>
        </w:tc>
        <w:tc>
          <w:tcPr>
            <w:tcW w:w="224" w:type="pct"/>
            <w:gridSpan w:val="2"/>
            <w:vMerge w:val="restart"/>
            <w:shd w:val="clear" w:color="auto" w:fill="auto"/>
            <w:noWrap/>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Х</w:t>
            </w:r>
          </w:p>
        </w:tc>
        <w:tc>
          <w:tcPr>
            <w:tcW w:w="463" w:type="pct"/>
            <w:gridSpan w:val="2"/>
            <w:vMerge w:val="restart"/>
            <w:shd w:val="clear" w:color="auto" w:fill="auto"/>
            <w:vAlign w:val="center"/>
          </w:tcPr>
          <w:p w:rsidR="0039509E" w:rsidRPr="00582C5F" w:rsidRDefault="0039509E" w:rsidP="0002344D">
            <w:pPr>
              <w:spacing w:after="0"/>
              <w:jc w:val="right"/>
              <w:rPr>
                <w:rFonts w:ascii="Arial" w:hAnsi="Arial" w:cs="Arial"/>
                <w:bCs/>
                <w:sz w:val="14"/>
                <w:szCs w:val="14"/>
                <w:lang w:eastAsia="ru-RU"/>
              </w:rPr>
            </w:pPr>
            <w:r w:rsidRPr="00582C5F">
              <w:rPr>
                <w:rFonts w:ascii="Arial" w:hAnsi="Arial" w:cs="Arial"/>
                <w:bCs/>
                <w:sz w:val="14"/>
                <w:szCs w:val="14"/>
                <w:lang w:eastAsia="ru-RU"/>
              </w:rPr>
              <w:t>0,0</w:t>
            </w:r>
          </w:p>
        </w:tc>
        <w:tc>
          <w:tcPr>
            <w:tcW w:w="507" w:type="pct"/>
            <w:gridSpan w:val="3"/>
            <w:vMerge w:val="restar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bCs/>
                <w:sz w:val="14"/>
                <w:szCs w:val="14"/>
                <w:lang w:eastAsia="ru-RU"/>
              </w:rPr>
              <w:t>50,0</w:t>
            </w:r>
          </w:p>
        </w:tc>
        <w:tc>
          <w:tcPr>
            <w:tcW w:w="506" w:type="pct"/>
            <w:gridSpan w:val="3"/>
            <w:vMerge w:val="restar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sz w:val="14"/>
                <w:szCs w:val="14"/>
              </w:rPr>
              <w:t>50,0</w:t>
            </w:r>
          </w:p>
        </w:tc>
        <w:tc>
          <w:tcPr>
            <w:tcW w:w="478" w:type="pct"/>
            <w:gridSpan w:val="2"/>
            <w:vMerge w:val="restar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bCs/>
                <w:sz w:val="14"/>
                <w:szCs w:val="14"/>
                <w:lang w:eastAsia="ru-RU"/>
              </w:rPr>
              <w:t>50,0</w:t>
            </w:r>
          </w:p>
        </w:tc>
        <w:tc>
          <w:tcPr>
            <w:tcW w:w="430" w:type="pct"/>
            <w:gridSpan w:val="2"/>
            <w:vMerge w:val="restar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sz w:val="14"/>
                <w:szCs w:val="14"/>
              </w:rPr>
              <w:t>150,0</w:t>
            </w:r>
          </w:p>
        </w:tc>
        <w:tc>
          <w:tcPr>
            <w:tcW w:w="544" w:type="pct"/>
            <w:shd w:val="clear" w:color="auto" w:fill="auto"/>
            <w:vAlign w:val="center"/>
          </w:tcPr>
          <w:p w:rsidR="0039509E" w:rsidRPr="00582C5F" w:rsidRDefault="0039509E" w:rsidP="0002344D">
            <w:pPr>
              <w:spacing w:after="0"/>
              <w:rPr>
                <w:rFonts w:ascii="Arial" w:hAnsi="Arial" w:cs="Arial"/>
                <w:sz w:val="14"/>
                <w:szCs w:val="14"/>
                <w:lang w:eastAsia="ru-RU"/>
              </w:rPr>
            </w:pPr>
            <w:r w:rsidRPr="00582C5F">
              <w:rPr>
                <w:rFonts w:ascii="Arial" w:hAnsi="Arial" w:cs="Arial"/>
                <w:sz w:val="14"/>
                <w:szCs w:val="14"/>
                <w:lang w:eastAsia="ru-RU"/>
              </w:rPr>
              <w:t>Повышение квалификации кадров</w:t>
            </w:r>
          </w:p>
        </w:tc>
      </w:tr>
      <w:tr w:rsidR="0039509E" w:rsidRPr="00582C5F" w:rsidTr="0039509E">
        <w:trPr>
          <w:trHeight w:val="453"/>
        </w:trPr>
        <w:tc>
          <w:tcPr>
            <w:tcW w:w="185" w:type="pct"/>
            <w:vMerge/>
            <w:vAlign w:val="center"/>
          </w:tcPr>
          <w:p w:rsidR="0039509E" w:rsidRPr="00582C5F" w:rsidRDefault="0039509E" w:rsidP="0002344D">
            <w:pPr>
              <w:spacing w:after="0"/>
              <w:rPr>
                <w:rFonts w:ascii="Arial" w:hAnsi="Arial" w:cs="Arial"/>
                <w:sz w:val="14"/>
                <w:szCs w:val="14"/>
                <w:lang w:eastAsia="ru-RU"/>
              </w:rPr>
            </w:pPr>
          </w:p>
        </w:tc>
        <w:tc>
          <w:tcPr>
            <w:tcW w:w="598" w:type="pct"/>
            <w:vMerge/>
            <w:vAlign w:val="center"/>
          </w:tcPr>
          <w:p w:rsidR="0039509E" w:rsidRPr="00582C5F" w:rsidRDefault="0039509E" w:rsidP="0002344D">
            <w:pPr>
              <w:spacing w:after="0"/>
              <w:rPr>
                <w:rFonts w:ascii="Arial" w:hAnsi="Arial" w:cs="Arial"/>
                <w:sz w:val="14"/>
                <w:szCs w:val="14"/>
                <w:lang w:eastAsia="ru-RU"/>
              </w:rPr>
            </w:pPr>
          </w:p>
        </w:tc>
        <w:tc>
          <w:tcPr>
            <w:tcW w:w="368" w:type="pct"/>
            <w:gridSpan w:val="2"/>
            <w:vMerge/>
            <w:vAlign w:val="center"/>
          </w:tcPr>
          <w:p w:rsidR="0039509E" w:rsidRPr="00582C5F" w:rsidRDefault="0039509E" w:rsidP="0002344D">
            <w:pPr>
              <w:spacing w:after="0"/>
              <w:rPr>
                <w:rFonts w:ascii="Arial" w:hAnsi="Arial" w:cs="Arial"/>
                <w:sz w:val="14"/>
                <w:szCs w:val="14"/>
                <w:lang w:eastAsia="ru-RU"/>
              </w:rPr>
            </w:pPr>
          </w:p>
        </w:tc>
        <w:tc>
          <w:tcPr>
            <w:tcW w:w="289" w:type="pct"/>
            <w:gridSpan w:val="2"/>
            <w:vMerge/>
            <w:vAlign w:val="center"/>
          </w:tcPr>
          <w:p w:rsidR="0039509E" w:rsidRPr="00582C5F" w:rsidRDefault="0039509E" w:rsidP="0002344D">
            <w:pPr>
              <w:spacing w:after="0"/>
              <w:rPr>
                <w:rFonts w:ascii="Arial" w:hAnsi="Arial" w:cs="Arial"/>
                <w:sz w:val="14"/>
                <w:szCs w:val="14"/>
                <w:lang w:eastAsia="ru-RU"/>
              </w:rPr>
            </w:pPr>
          </w:p>
        </w:tc>
        <w:tc>
          <w:tcPr>
            <w:tcW w:w="220" w:type="pct"/>
            <w:gridSpan w:val="2"/>
            <w:vMerge/>
            <w:vAlign w:val="center"/>
          </w:tcPr>
          <w:p w:rsidR="0039509E" w:rsidRPr="00582C5F" w:rsidRDefault="0039509E" w:rsidP="0002344D">
            <w:pPr>
              <w:spacing w:after="0"/>
              <w:rPr>
                <w:rFonts w:ascii="Arial" w:hAnsi="Arial" w:cs="Arial"/>
                <w:sz w:val="14"/>
                <w:szCs w:val="14"/>
                <w:lang w:eastAsia="ru-RU"/>
              </w:rPr>
            </w:pPr>
          </w:p>
        </w:tc>
        <w:tc>
          <w:tcPr>
            <w:tcW w:w="189" w:type="pct"/>
            <w:gridSpan w:val="2"/>
            <w:vMerge/>
            <w:vAlign w:val="center"/>
          </w:tcPr>
          <w:p w:rsidR="0039509E" w:rsidRPr="00582C5F" w:rsidRDefault="0039509E" w:rsidP="0002344D">
            <w:pPr>
              <w:spacing w:after="0"/>
              <w:rPr>
                <w:rFonts w:ascii="Arial" w:hAnsi="Arial" w:cs="Arial"/>
                <w:sz w:val="14"/>
                <w:szCs w:val="14"/>
                <w:lang w:eastAsia="ru-RU"/>
              </w:rPr>
            </w:pPr>
          </w:p>
        </w:tc>
        <w:tc>
          <w:tcPr>
            <w:tcW w:w="224" w:type="pct"/>
            <w:gridSpan w:val="2"/>
            <w:vMerge/>
            <w:vAlign w:val="center"/>
          </w:tcPr>
          <w:p w:rsidR="0039509E" w:rsidRPr="00582C5F" w:rsidRDefault="0039509E" w:rsidP="0002344D">
            <w:pPr>
              <w:spacing w:after="0"/>
              <w:rPr>
                <w:rFonts w:ascii="Arial" w:hAnsi="Arial" w:cs="Arial"/>
                <w:sz w:val="14"/>
                <w:szCs w:val="14"/>
                <w:lang w:eastAsia="ru-RU"/>
              </w:rPr>
            </w:pPr>
          </w:p>
        </w:tc>
        <w:tc>
          <w:tcPr>
            <w:tcW w:w="463" w:type="pct"/>
            <w:gridSpan w:val="2"/>
            <w:vMerge/>
            <w:vAlign w:val="center"/>
          </w:tcPr>
          <w:p w:rsidR="0039509E" w:rsidRPr="00582C5F" w:rsidRDefault="0039509E" w:rsidP="0002344D">
            <w:pPr>
              <w:spacing w:after="0"/>
              <w:rPr>
                <w:rFonts w:ascii="Arial" w:hAnsi="Arial" w:cs="Arial"/>
                <w:bCs/>
                <w:sz w:val="14"/>
                <w:szCs w:val="14"/>
                <w:highlight w:val="yellow"/>
                <w:lang w:eastAsia="ru-RU"/>
              </w:rPr>
            </w:pPr>
          </w:p>
        </w:tc>
        <w:tc>
          <w:tcPr>
            <w:tcW w:w="507" w:type="pct"/>
            <w:gridSpan w:val="3"/>
            <w:vMerge/>
            <w:vAlign w:val="center"/>
          </w:tcPr>
          <w:p w:rsidR="0039509E" w:rsidRPr="00582C5F" w:rsidRDefault="0039509E" w:rsidP="0002344D">
            <w:pPr>
              <w:spacing w:after="0"/>
              <w:jc w:val="right"/>
              <w:rPr>
                <w:rFonts w:ascii="Arial" w:hAnsi="Arial" w:cs="Arial"/>
                <w:bCs/>
                <w:sz w:val="14"/>
                <w:szCs w:val="14"/>
                <w:highlight w:val="yellow"/>
                <w:lang w:eastAsia="ru-RU"/>
              </w:rPr>
            </w:pPr>
          </w:p>
        </w:tc>
        <w:tc>
          <w:tcPr>
            <w:tcW w:w="506" w:type="pct"/>
            <w:gridSpan w:val="3"/>
            <w:vMerge/>
            <w:vAlign w:val="center"/>
          </w:tcPr>
          <w:p w:rsidR="0039509E" w:rsidRPr="00582C5F" w:rsidRDefault="0039509E" w:rsidP="0002344D">
            <w:pPr>
              <w:spacing w:after="0"/>
              <w:jc w:val="right"/>
              <w:rPr>
                <w:rFonts w:ascii="Arial" w:hAnsi="Arial" w:cs="Arial"/>
                <w:bCs/>
                <w:sz w:val="14"/>
                <w:szCs w:val="14"/>
                <w:highlight w:val="yellow"/>
                <w:lang w:eastAsia="ru-RU"/>
              </w:rPr>
            </w:pPr>
          </w:p>
        </w:tc>
        <w:tc>
          <w:tcPr>
            <w:tcW w:w="478" w:type="pct"/>
            <w:gridSpan w:val="2"/>
            <w:vMerge/>
            <w:vAlign w:val="center"/>
          </w:tcPr>
          <w:p w:rsidR="0039509E" w:rsidRPr="00582C5F" w:rsidRDefault="0039509E" w:rsidP="0002344D">
            <w:pPr>
              <w:spacing w:after="0"/>
              <w:jc w:val="right"/>
              <w:rPr>
                <w:rFonts w:ascii="Arial" w:hAnsi="Arial" w:cs="Arial"/>
                <w:bCs/>
                <w:sz w:val="14"/>
                <w:szCs w:val="14"/>
                <w:highlight w:val="yellow"/>
                <w:lang w:eastAsia="ru-RU"/>
              </w:rPr>
            </w:pPr>
          </w:p>
        </w:tc>
        <w:tc>
          <w:tcPr>
            <w:tcW w:w="430" w:type="pct"/>
            <w:gridSpan w:val="2"/>
            <w:vMerge/>
            <w:vAlign w:val="center"/>
          </w:tcPr>
          <w:p w:rsidR="0039509E" w:rsidRPr="00582C5F" w:rsidRDefault="0039509E" w:rsidP="0002344D">
            <w:pPr>
              <w:spacing w:after="0"/>
              <w:jc w:val="right"/>
              <w:rPr>
                <w:rFonts w:ascii="Arial" w:hAnsi="Arial" w:cs="Arial"/>
                <w:bCs/>
                <w:sz w:val="14"/>
                <w:szCs w:val="14"/>
                <w:highlight w:val="yellow"/>
                <w:lang w:eastAsia="ru-RU"/>
              </w:rPr>
            </w:pPr>
          </w:p>
        </w:tc>
        <w:tc>
          <w:tcPr>
            <w:tcW w:w="544" w:type="pct"/>
            <w:vAlign w:val="center"/>
          </w:tcPr>
          <w:p w:rsidR="0039509E" w:rsidRPr="00582C5F" w:rsidRDefault="0039509E" w:rsidP="0002344D">
            <w:pPr>
              <w:spacing w:after="0"/>
              <w:rPr>
                <w:rFonts w:ascii="Arial" w:hAnsi="Arial" w:cs="Arial"/>
                <w:sz w:val="14"/>
                <w:szCs w:val="14"/>
                <w:lang w:eastAsia="ru-RU"/>
              </w:rPr>
            </w:pPr>
          </w:p>
        </w:tc>
      </w:tr>
      <w:tr w:rsidR="0039509E" w:rsidRPr="00582C5F" w:rsidTr="0039509E">
        <w:trPr>
          <w:trHeight w:val="298"/>
        </w:trPr>
        <w:tc>
          <w:tcPr>
            <w:tcW w:w="5000" w:type="pct"/>
            <w:gridSpan w:val="25"/>
            <w:shd w:val="clear" w:color="auto" w:fill="auto"/>
            <w:noWrap/>
            <w:vAlign w:val="center"/>
          </w:tcPr>
          <w:p w:rsidR="0039509E" w:rsidRPr="00582C5F" w:rsidRDefault="0039509E" w:rsidP="0002344D">
            <w:pPr>
              <w:spacing w:after="0"/>
              <w:rPr>
                <w:rFonts w:ascii="Arial" w:hAnsi="Arial" w:cs="Arial"/>
                <w:i/>
                <w:iCs/>
                <w:color w:val="000000"/>
                <w:sz w:val="14"/>
                <w:szCs w:val="14"/>
                <w:highlight w:val="yellow"/>
                <w:lang w:eastAsia="ru-RU"/>
              </w:rPr>
            </w:pPr>
            <w:r w:rsidRPr="00582C5F">
              <w:rPr>
                <w:rFonts w:ascii="Arial" w:hAnsi="Arial" w:cs="Arial"/>
                <w:i/>
                <w:iCs/>
                <w:color w:val="000000"/>
                <w:sz w:val="14"/>
                <w:szCs w:val="14"/>
                <w:lang w:eastAsia="ru-RU"/>
              </w:rPr>
              <w:t>Задача 2. Создание условий для привлечения специалистов в образовательные учреждения Канского района</w:t>
            </w:r>
          </w:p>
        </w:tc>
      </w:tr>
      <w:tr w:rsidR="0039509E" w:rsidRPr="00582C5F" w:rsidTr="0039509E">
        <w:trPr>
          <w:trHeight w:val="1527"/>
        </w:trPr>
        <w:tc>
          <w:tcPr>
            <w:tcW w:w="185" w:type="pct"/>
            <w:shd w:val="clear" w:color="auto" w:fill="auto"/>
            <w:noWrap/>
            <w:vAlign w:val="center"/>
          </w:tcPr>
          <w:p w:rsidR="0039509E" w:rsidRPr="00582C5F" w:rsidRDefault="0039509E" w:rsidP="0002344D">
            <w:pPr>
              <w:spacing w:after="0"/>
              <w:jc w:val="center"/>
              <w:rPr>
                <w:rFonts w:ascii="Arial" w:hAnsi="Arial" w:cs="Arial"/>
                <w:color w:val="000000"/>
                <w:sz w:val="14"/>
                <w:szCs w:val="14"/>
                <w:lang w:eastAsia="ru-RU"/>
              </w:rPr>
            </w:pPr>
            <w:r w:rsidRPr="00582C5F">
              <w:rPr>
                <w:rFonts w:ascii="Arial" w:hAnsi="Arial" w:cs="Arial"/>
                <w:color w:val="000000"/>
                <w:sz w:val="14"/>
                <w:szCs w:val="14"/>
                <w:lang w:eastAsia="ru-RU"/>
              </w:rPr>
              <w:t>2.1</w:t>
            </w:r>
          </w:p>
        </w:tc>
        <w:tc>
          <w:tcPr>
            <w:tcW w:w="598" w:type="pct"/>
            <w:shd w:val="clear" w:color="auto" w:fill="auto"/>
            <w:vAlign w:val="center"/>
          </w:tcPr>
          <w:p w:rsidR="0039509E" w:rsidRPr="00582C5F" w:rsidRDefault="0039509E" w:rsidP="0002344D">
            <w:pPr>
              <w:spacing w:after="0"/>
              <w:rPr>
                <w:rFonts w:ascii="Arial" w:hAnsi="Arial" w:cs="Arial"/>
                <w:sz w:val="14"/>
                <w:szCs w:val="14"/>
                <w:lang w:eastAsia="ru-RU"/>
              </w:rPr>
            </w:pPr>
            <w:r w:rsidRPr="00582C5F">
              <w:rPr>
                <w:rFonts w:ascii="Arial" w:hAnsi="Arial" w:cs="Arial"/>
                <w:sz w:val="14"/>
                <w:szCs w:val="14"/>
                <w:lang w:eastAsia="ru-RU"/>
              </w:rPr>
              <w:t>Участие в краевых программах для привлечения молодых специалистов</w:t>
            </w:r>
          </w:p>
        </w:tc>
        <w:tc>
          <w:tcPr>
            <w:tcW w:w="368"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МКУ "УО Канского района"</w:t>
            </w:r>
          </w:p>
        </w:tc>
        <w:tc>
          <w:tcPr>
            <w:tcW w:w="289"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855</w:t>
            </w:r>
          </w:p>
        </w:tc>
        <w:tc>
          <w:tcPr>
            <w:tcW w:w="220"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Х</w:t>
            </w:r>
          </w:p>
        </w:tc>
        <w:tc>
          <w:tcPr>
            <w:tcW w:w="189" w:type="pct"/>
            <w:gridSpan w:val="2"/>
            <w:shd w:val="clear" w:color="auto" w:fill="auto"/>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Х</w:t>
            </w:r>
          </w:p>
        </w:tc>
        <w:tc>
          <w:tcPr>
            <w:tcW w:w="224" w:type="pct"/>
            <w:gridSpan w:val="2"/>
            <w:shd w:val="clear" w:color="auto" w:fill="auto"/>
            <w:noWrap/>
            <w:vAlign w:val="center"/>
          </w:tcPr>
          <w:p w:rsidR="0039509E" w:rsidRPr="00582C5F" w:rsidRDefault="0039509E" w:rsidP="0002344D">
            <w:pPr>
              <w:spacing w:after="0"/>
              <w:jc w:val="center"/>
              <w:rPr>
                <w:rFonts w:ascii="Arial" w:hAnsi="Arial" w:cs="Arial"/>
                <w:sz w:val="14"/>
                <w:szCs w:val="14"/>
                <w:lang w:eastAsia="ru-RU"/>
              </w:rPr>
            </w:pPr>
            <w:r w:rsidRPr="00582C5F">
              <w:rPr>
                <w:rFonts w:ascii="Arial" w:hAnsi="Arial" w:cs="Arial"/>
                <w:sz w:val="14"/>
                <w:szCs w:val="14"/>
                <w:lang w:eastAsia="ru-RU"/>
              </w:rPr>
              <w:t>Х</w:t>
            </w:r>
          </w:p>
        </w:tc>
        <w:tc>
          <w:tcPr>
            <w:tcW w:w="463" w:type="pct"/>
            <w:gridSpan w:val="2"/>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sz w:val="14"/>
                <w:szCs w:val="14"/>
              </w:rPr>
              <w:t>0,0</w:t>
            </w:r>
          </w:p>
        </w:tc>
        <w:tc>
          <w:tcPr>
            <w:tcW w:w="374" w:type="pc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bCs/>
                <w:sz w:val="14"/>
                <w:szCs w:val="14"/>
                <w:lang w:eastAsia="ru-RU"/>
              </w:rPr>
              <w:t>50,0</w:t>
            </w:r>
          </w:p>
        </w:tc>
        <w:tc>
          <w:tcPr>
            <w:tcW w:w="684" w:type="pct"/>
            <w:gridSpan w:val="6"/>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bCs/>
                <w:sz w:val="14"/>
                <w:szCs w:val="14"/>
                <w:lang w:eastAsia="ru-RU"/>
              </w:rPr>
              <w:t>50,0</w:t>
            </w:r>
          </w:p>
        </w:tc>
        <w:tc>
          <w:tcPr>
            <w:tcW w:w="521" w:type="pct"/>
            <w:gridSpan w:val="2"/>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bCs/>
                <w:sz w:val="14"/>
                <w:szCs w:val="14"/>
                <w:lang w:eastAsia="ru-RU"/>
              </w:rPr>
              <w:t>50,0</w:t>
            </w:r>
          </w:p>
        </w:tc>
        <w:tc>
          <w:tcPr>
            <w:tcW w:w="341" w:type="pct"/>
            <w:shd w:val="clear" w:color="auto" w:fill="auto"/>
            <w:vAlign w:val="center"/>
          </w:tcPr>
          <w:p w:rsidR="0039509E" w:rsidRPr="00582C5F" w:rsidRDefault="0039509E" w:rsidP="0002344D">
            <w:pPr>
              <w:spacing w:after="0"/>
              <w:jc w:val="right"/>
              <w:rPr>
                <w:rFonts w:ascii="Arial" w:hAnsi="Arial" w:cs="Arial"/>
                <w:sz w:val="14"/>
                <w:szCs w:val="14"/>
              </w:rPr>
            </w:pPr>
            <w:r w:rsidRPr="00582C5F">
              <w:rPr>
                <w:rFonts w:ascii="Arial" w:hAnsi="Arial" w:cs="Arial"/>
                <w:sz w:val="14"/>
                <w:szCs w:val="14"/>
              </w:rPr>
              <w:t>150,0</w:t>
            </w:r>
          </w:p>
        </w:tc>
        <w:tc>
          <w:tcPr>
            <w:tcW w:w="544" w:type="pct"/>
            <w:shd w:val="clear" w:color="auto" w:fill="auto"/>
            <w:vAlign w:val="center"/>
          </w:tcPr>
          <w:p w:rsidR="0039509E" w:rsidRPr="00582C5F" w:rsidRDefault="0039509E" w:rsidP="0002344D">
            <w:pPr>
              <w:spacing w:after="0"/>
              <w:rPr>
                <w:rFonts w:ascii="Arial" w:hAnsi="Arial" w:cs="Arial"/>
                <w:sz w:val="14"/>
                <w:szCs w:val="14"/>
                <w:lang w:eastAsia="ru-RU"/>
              </w:rPr>
            </w:pPr>
            <w:proofErr w:type="gramStart"/>
            <w:r w:rsidRPr="00582C5F">
              <w:rPr>
                <w:rFonts w:ascii="Arial" w:hAnsi="Arial" w:cs="Arial"/>
                <w:sz w:val="14"/>
                <w:szCs w:val="14"/>
                <w:lang w:eastAsia="ru-RU"/>
              </w:rPr>
              <w:t>Привлечение  специалистов</w:t>
            </w:r>
            <w:proofErr w:type="gramEnd"/>
          </w:p>
        </w:tc>
      </w:tr>
      <w:tr w:rsidR="0039509E" w:rsidRPr="00582C5F" w:rsidTr="0039509E">
        <w:trPr>
          <w:trHeight w:val="323"/>
        </w:trPr>
        <w:tc>
          <w:tcPr>
            <w:tcW w:w="783" w:type="pct"/>
            <w:gridSpan w:val="2"/>
            <w:tcBorders>
              <w:bottom w:val="single" w:sz="4" w:space="0" w:color="auto"/>
            </w:tcBorders>
            <w:shd w:val="clear" w:color="auto" w:fill="auto"/>
            <w:noWrap/>
            <w:vAlign w:val="center"/>
          </w:tcPr>
          <w:p w:rsidR="0039509E" w:rsidRPr="00582C5F" w:rsidRDefault="0039509E" w:rsidP="0002344D">
            <w:pPr>
              <w:spacing w:after="0"/>
              <w:rPr>
                <w:rFonts w:ascii="Arial" w:hAnsi="Arial" w:cs="Arial"/>
                <w:b/>
                <w:sz w:val="14"/>
                <w:szCs w:val="14"/>
                <w:lang w:eastAsia="ru-RU"/>
              </w:rPr>
            </w:pPr>
            <w:r w:rsidRPr="00582C5F">
              <w:rPr>
                <w:rFonts w:ascii="Arial" w:hAnsi="Arial" w:cs="Arial"/>
                <w:b/>
                <w:sz w:val="14"/>
                <w:szCs w:val="14"/>
                <w:lang w:eastAsia="ru-RU"/>
              </w:rPr>
              <w:t>Всего по подпрограмме</w:t>
            </w:r>
          </w:p>
        </w:tc>
        <w:tc>
          <w:tcPr>
            <w:tcW w:w="368" w:type="pct"/>
            <w:gridSpan w:val="2"/>
            <w:tcBorders>
              <w:bottom w:val="single" w:sz="4" w:space="0" w:color="auto"/>
            </w:tcBorders>
            <w:shd w:val="clear" w:color="auto" w:fill="auto"/>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c>
          <w:tcPr>
            <w:tcW w:w="289" w:type="pct"/>
            <w:gridSpan w:val="2"/>
            <w:tcBorders>
              <w:bottom w:val="single" w:sz="4" w:space="0" w:color="auto"/>
            </w:tcBorders>
            <w:shd w:val="clear" w:color="auto" w:fill="auto"/>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c>
          <w:tcPr>
            <w:tcW w:w="220" w:type="pct"/>
            <w:gridSpan w:val="2"/>
            <w:tcBorders>
              <w:bottom w:val="single" w:sz="4" w:space="0" w:color="auto"/>
            </w:tcBorders>
            <w:shd w:val="clear" w:color="auto" w:fill="auto"/>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c>
          <w:tcPr>
            <w:tcW w:w="189" w:type="pct"/>
            <w:gridSpan w:val="2"/>
            <w:tcBorders>
              <w:bottom w:val="single" w:sz="4" w:space="0" w:color="auto"/>
            </w:tcBorders>
            <w:shd w:val="clear" w:color="auto" w:fill="auto"/>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c>
          <w:tcPr>
            <w:tcW w:w="224" w:type="pct"/>
            <w:gridSpan w:val="2"/>
            <w:tcBorders>
              <w:bottom w:val="single" w:sz="4" w:space="0" w:color="auto"/>
            </w:tcBorders>
            <w:shd w:val="clear" w:color="auto" w:fill="auto"/>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c>
          <w:tcPr>
            <w:tcW w:w="463" w:type="pct"/>
            <w:gridSpan w:val="2"/>
            <w:tcBorders>
              <w:bottom w:val="single" w:sz="4" w:space="0" w:color="auto"/>
            </w:tcBorders>
            <w:shd w:val="clear" w:color="auto" w:fill="auto"/>
            <w:noWrap/>
            <w:vAlign w:val="center"/>
          </w:tcPr>
          <w:p w:rsidR="0039509E" w:rsidRPr="00582C5F" w:rsidRDefault="0039509E" w:rsidP="0002344D">
            <w:pPr>
              <w:spacing w:after="0"/>
              <w:jc w:val="right"/>
              <w:rPr>
                <w:rFonts w:ascii="Arial" w:hAnsi="Arial" w:cs="Arial"/>
                <w:b/>
                <w:sz w:val="14"/>
                <w:szCs w:val="14"/>
              </w:rPr>
            </w:pPr>
            <w:r w:rsidRPr="00582C5F">
              <w:rPr>
                <w:rFonts w:ascii="Arial" w:hAnsi="Arial" w:cs="Arial"/>
                <w:b/>
                <w:sz w:val="14"/>
                <w:szCs w:val="14"/>
              </w:rPr>
              <w:t>0,0</w:t>
            </w:r>
          </w:p>
        </w:tc>
        <w:tc>
          <w:tcPr>
            <w:tcW w:w="374" w:type="pct"/>
            <w:tcBorders>
              <w:bottom w:val="single" w:sz="4" w:space="0" w:color="auto"/>
            </w:tcBorders>
            <w:shd w:val="clear" w:color="auto" w:fill="auto"/>
            <w:vAlign w:val="center"/>
          </w:tcPr>
          <w:p w:rsidR="0039509E" w:rsidRPr="00582C5F" w:rsidRDefault="0039509E" w:rsidP="0002344D">
            <w:pPr>
              <w:spacing w:after="0"/>
              <w:jc w:val="right"/>
              <w:rPr>
                <w:rFonts w:ascii="Arial" w:hAnsi="Arial" w:cs="Arial"/>
                <w:b/>
                <w:sz w:val="14"/>
                <w:szCs w:val="14"/>
              </w:rPr>
            </w:pPr>
            <w:r w:rsidRPr="00582C5F">
              <w:rPr>
                <w:rFonts w:ascii="Arial" w:hAnsi="Arial" w:cs="Arial"/>
                <w:b/>
                <w:bCs/>
                <w:sz w:val="14"/>
                <w:szCs w:val="14"/>
                <w:lang w:eastAsia="ru-RU"/>
              </w:rPr>
              <w:t>100,0</w:t>
            </w:r>
          </w:p>
        </w:tc>
        <w:tc>
          <w:tcPr>
            <w:tcW w:w="684" w:type="pct"/>
            <w:gridSpan w:val="6"/>
            <w:tcBorders>
              <w:bottom w:val="single" w:sz="4" w:space="0" w:color="auto"/>
            </w:tcBorders>
            <w:shd w:val="clear" w:color="auto" w:fill="auto"/>
            <w:noWrap/>
            <w:vAlign w:val="center"/>
          </w:tcPr>
          <w:p w:rsidR="0039509E" w:rsidRPr="00582C5F" w:rsidRDefault="0039509E" w:rsidP="0002344D">
            <w:pPr>
              <w:spacing w:after="0"/>
              <w:jc w:val="right"/>
              <w:rPr>
                <w:rFonts w:ascii="Arial" w:hAnsi="Arial" w:cs="Arial"/>
                <w:b/>
                <w:sz w:val="14"/>
                <w:szCs w:val="14"/>
              </w:rPr>
            </w:pPr>
            <w:r w:rsidRPr="00582C5F">
              <w:rPr>
                <w:rFonts w:ascii="Arial" w:hAnsi="Arial" w:cs="Arial"/>
                <w:b/>
                <w:bCs/>
                <w:sz w:val="14"/>
                <w:szCs w:val="14"/>
                <w:lang w:eastAsia="ru-RU"/>
              </w:rPr>
              <w:t>100,0</w:t>
            </w:r>
          </w:p>
        </w:tc>
        <w:tc>
          <w:tcPr>
            <w:tcW w:w="521" w:type="pct"/>
            <w:gridSpan w:val="2"/>
            <w:tcBorders>
              <w:bottom w:val="single" w:sz="4" w:space="0" w:color="auto"/>
            </w:tcBorders>
            <w:shd w:val="clear" w:color="auto" w:fill="auto"/>
            <w:noWrap/>
            <w:vAlign w:val="center"/>
          </w:tcPr>
          <w:p w:rsidR="0039509E" w:rsidRPr="00582C5F" w:rsidRDefault="0039509E" w:rsidP="0002344D">
            <w:pPr>
              <w:spacing w:after="0"/>
              <w:jc w:val="right"/>
              <w:rPr>
                <w:rFonts w:ascii="Arial" w:hAnsi="Arial" w:cs="Arial"/>
                <w:b/>
                <w:sz w:val="14"/>
                <w:szCs w:val="14"/>
              </w:rPr>
            </w:pPr>
            <w:r w:rsidRPr="00582C5F">
              <w:rPr>
                <w:rFonts w:ascii="Arial" w:hAnsi="Arial" w:cs="Arial"/>
                <w:b/>
                <w:bCs/>
                <w:sz w:val="14"/>
                <w:szCs w:val="14"/>
                <w:lang w:eastAsia="ru-RU"/>
              </w:rPr>
              <w:t>100,0</w:t>
            </w:r>
          </w:p>
        </w:tc>
        <w:tc>
          <w:tcPr>
            <w:tcW w:w="341" w:type="pct"/>
            <w:tcBorders>
              <w:bottom w:val="single" w:sz="4" w:space="0" w:color="auto"/>
            </w:tcBorders>
            <w:shd w:val="clear" w:color="auto" w:fill="auto"/>
            <w:vAlign w:val="center"/>
          </w:tcPr>
          <w:p w:rsidR="0039509E" w:rsidRPr="00582C5F" w:rsidRDefault="0039509E" w:rsidP="0002344D">
            <w:pPr>
              <w:spacing w:after="0"/>
              <w:jc w:val="right"/>
              <w:rPr>
                <w:rFonts w:ascii="Arial" w:hAnsi="Arial" w:cs="Arial"/>
                <w:b/>
                <w:sz w:val="14"/>
                <w:szCs w:val="14"/>
              </w:rPr>
            </w:pPr>
            <w:r w:rsidRPr="00582C5F">
              <w:rPr>
                <w:rFonts w:ascii="Arial" w:hAnsi="Arial" w:cs="Arial"/>
                <w:b/>
                <w:sz w:val="14"/>
                <w:szCs w:val="14"/>
              </w:rPr>
              <w:t>300,0</w:t>
            </w:r>
          </w:p>
        </w:tc>
        <w:tc>
          <w:tcPr>
            <w:tcW w:w="544" w:type="pct"/>
            <w:tcBorders>
              <w:bottom w:val="single" w:sz="4" w:space="0" w:color="auto"/>
            </w:tcBorders>
            <w:shd w:val="clear" w:color="auto" w:fill="auto"/>
            <w:noWrap/>
            <w:vAlign w:val="center"/>
          </w:tcPr>
          <w:p w:rsidR="0039509E" w:rsidRPr="00582C5F" w:rsidRDefault="0039509E" w:rsidP="0002344D">
            <w:pPr>
              <w:spacing w:after="0"/>
              <w:jc w:val="center"/>
              <w:rPr>
                <w:rFonts w:ascii="Arial" w:hAnsi="Arial" w:cs="Arial"/>
                <w:b/>
                <w:sz w:val="14"/>
                <w:szCs w:val="14"/>
                <w:lang w:eastAsia="ru-RU"/>
              </w:rPr>
            </w:pPr>
            <w:r w:rsidRPr="00582C5F">
              <w:rPr>
                <w:rFonts w:ascii="Arial" w:hAnsi="Arial" w:cs="Arial"/>
                <w:b/>
                <w:sz w:val="14"/>
                <w:szCs w:val="14"/>
                <w:lang w:eastAsia="ru-RU"/>
              </w:rPr>
              <w:t> </w:t>
            </w:r>
          </w:p>
        </w:tc>
      </w:tr>
    </w:tbl>
    <w:p w:rsidR="00850944" w:rsidRPr="00D25836" w:rsidRDefault="00850944" w:rsidP="0002344D">
      <w:pPr>
        <w:spacing w:after="0"/>
        <w:ind w:left="360"/>
        <w:jc w:val="both"/>
        <w:rPr>
          <w:rFonts w:ascii="Arial" w:hAnsi="Arial" w:cs="Arial"/>
          <w:sz w:val="16"/>
          <w:szCs w:val="16"/>
        </w:rPr>
      </w:pPr>
    </w:p>
    <w:p w:rsidR="00D25836" w:rsidRPr="00D25836" w:rsidRDefault="00D25836" w:rsidP="0002344D">
      <w:pPr>
        <w:spacing w:after="0"/>
        <w:ind w:left="360"/>
        <w:jc w:val="both"/>
        <w:rPr>
          <w:rFonts w:ascii="Arial" w:hAnsi="Arial" w:cs="Arial"/>
          <w:sz w:val="16"/>
          <w:szCs w:val="16"/>
        </w:rPr>
      </w:pPr>
    </w:p>
    <w:p w:rsidR="00D25836" w:rsidRDefault="0039509E" w:rsidP="0002344D">
      <w:pPr>
        <w:spacing w:after="0"/>
        <w:ind w:left="360"/>
        <w:jc w:val="right"/>
        <w:rPr>
          <w:rFonts w:ascii="Arial" w:hAnsi="Arial" w:cs="Arial"/>
          <w:sz w:val="16"/>
          <w:szCs w:val="16"/>
        </w:rPr>
      </w:pPr>
      <w:r w:rsidRPr="0039509E">
        <w:rPr>
          <w:rFonts w:ascii="Arial" w:hAnsi="Arial" w:cs="Arial"/>
          <w:sz w:val="16"/>
          <w:szCs w:val="16"/>
        </w:rPr>
        <w:t xml:space="preserve">Руководитель МКУ «УО Канского </w:t>
      </w:r>
      <w:proofErr w:type="gramStart"/>
      <w:r w:rsidRPr="0039509E">
        <w:rPr>
          <w:rFonts w:ascii="Arial" w:hAnsi="Arial" w:cs="Arial"/>
          <w:sz w:val="16"/>
          <w:szCs w:val="16"/>
        </w:rPr>
        <w:t>района»</w:t>
      </w:r>
      <w:r w:rsidRPr="0039509E">
        <w:rPr>
          <w:rFonts w:ascii="Arial" w:hAnsi="Arial" w:cs="Arial"/>
          <w:sz w:val="16"/>
          <w:szCs w:val="16"/>
        </w:rPr>
        <w:tab/>
      </w:r>
      <w:proofErr w:type="gramEnd"/>
      <w:r w:rsidRPr="0039509E">
        <w:rPr>
          <w:rFonts w:ascii="Arial" w:hAnsi="Arial" w:cs="Arial"/>
          <w:sz w:val="16"/>
          <w:szCs w:val="16"/>
        </w:rPr>
        <w:t>С.О. Петров</w:t>
      </w:r>
    </w:p>
    <w:p w:rsidR="0039509E" w:rsidRDefault="0039509E" w:rsidP="0002344D">
      <w:pPr>
        <w:spacing w:after="0"/>
        <w:ind w:left="360"/>
        <w:jc w:val="right"/>
        <w:rPr>
          <w:rFonts w:ascii="Arial" w:hAnsi="Arial" w:cs="Arial"/>
          <w:sz w:val="16"/>
          <w:szCs w:val="16"/>
        </w:rPr>
      </w:pPr>
    </w:p>
    <w:p w:rsidR="0039509E" w:rsidRPr="0039509E" w:rsidRDefault="0039509E" w:rsidP="0002344D">
      <w:pPr>
        <w:spacing w:after="0"/>
        <w:ind w:left="360"/>
        <w:jc w:val="right"/>
        <w:rPr>
          <w:rFonts w:ascii="Arial" w:hAnsi="Arial" w:cs="Arial"/>
          <w:b/>
          <w:sz w:val="16"/>
          <w:szCs w:val="16"/>
        </w:rPr>
      </w:pPr>
      <w:r w:rsidRPr="0039509E">
        <w:rPr>
          <w:rFonts w:ascii="Arial" w:hAnsi="Arial" w:cs="Arial"/>
          <w:b/>
          <w:sz w:val="16"/>
          <w:szCs w:val="16"/>
        </w:rPr>
        <w:t>Приложение № 8</w:t>
      </w:r>
    </w:p>
    <w:p w:rsidR="0039509E" w:rsidRPr="0039509E" w:rsidRDefault="0039509E" w:rsidP="0002344D">
      <w:pPr>
        <w:spacing w:after="0"/>
        <w:ind w:left="360"/>
        <w:jc w:val="right"/>
        <w:rPr>
          <w:rFonts w:ascii="Arial" w:hAnsi="Arial" w:cs="Arial"/>
          <w:b/>
          <w:sz w:val="16"/>
          <w:szCs w:val="16"/>
        </w:rPr>
      </w:pPr>
      <w:r w:rsidRPr="0039509E">
        <w:rPr>
          <w:rFonts w:ascii="Arial" w:hAnsi="Arial" w:cs="Arial"/>
          <w:b/>
          <w:sz w:val="16"/>
          <w:szCs w:val="16"/>
        </w:rPr>
        <w:t>к муниципальной программе</w:t>
      </w:r>
    </w:p>
    <w:p w:rsidR="0039509E" w:rsidRPr="0039509E" w:rsidRDefault="0039509E" w:rsidP="0002344D">
      <w:pPr>
        <w:spacing w:after="0"/>
        <w:ind w:left="360"/>
        <w:jc w:val="right"/>
        <w:rPr>
          <w:rFonts w:ascii="Arial" w:hAnsi="Arial" w:cs="Arial"/>
          <w:b/>
          <w:sz w:val="16"/>
          <w:szCs w:val="16"/>
        </w:rPr>
      </w:pPr>
      <w:r w:rsidRPr="0039509E">
        <w:rPr>
          <w:rFonts w:ascii="Arial" w:hAnsi="Arial" w:cs="Arial"/>
          <w:b/>
          <w:sz w:val="16"/>
          <w:szCs w:val="16"/>
        </w:rPr>
        <w:t>«Развитие системы образования</w:t>
      </w:r>
    </w:p>
    <w:p w:rsidR="0039509E" w:rsidRPr="0039509E" w:rsidRDefault="0039509E" w:rsidP="0002344D">
      <w:pPr>
        <w:spacing w:after="0"/>
        <w:ind w:left="360"/>
        <w:jc w:val="right"/>
        <w:rPr>
          <w:rFonts w:ascii="Arial" w:hAnsi="Arial" w:cs="Arial"/>
          <w:b/>
          <w:sz w:val="16"/>
          <w:szCs w:val="16"/>
        </w:rPr>
      </w:pPr>
      <w:r w:rsidRPr="0039509E">
        <w:rPr>
          <w:rFonts w:ascii="Arial" w:hAnsi="Arial" w:cs="Arial"/>
          <w:b/>
          <w:sz w:val="16"/>
          <w:szCs w:val="16"/>
        </w:rPr>
        <w:t xml:space="preserve">Канского района» </w:t>
      </w:r>
    </w:p>
    <w:p w:rsidR="0039509E" w:rsidRPr="0039509E" w:rsidRDefault="0039509E" w:rsidP="0002344D">
      <w:pPr>
        <w:spacing w:after="0"/>
        <w:ind w:left="360"/>
        <w:jc w:val="right"/>
        <w:rPr>
          <w:rFonts w:ascii="Arial" w:hAnsi="Arial" w:cs="Arial"/>
          <w:b/>
          <w:sz w:val="16"/>
          <w:szCs w:val="16"/>
        </w:rPr>
      </w:pPr>
    </w:p>
    <w:p w:rsidR="0039509E" w:rsidRPr="0039509E" w:rsidRDefault="0039509E" w:rsidP="0002344D">
      <w:pPr>
        <w:spacing w:after="0"/>
        <w:ind w:left="360"/>
        <w:jc w:val="center"/>
        <w:rPr>
          <w:rFonts w:ascii="Arial" w:hAnsi="Arial" w:cs="Arial"/>
          <w:b/>
          <w:sz w:val="16"/>
          <w:szCs w:val="16"/>
        </w:rPr>
      </w:pPr>
      <w:r w:rsidRPr="0039509E">
        <w:rPr>
          <w:rFonts w:ascii="Arial" w:hAnsi="Arial" w:cs="Arial"/>
          <w:b/>
          <w:sz w:val="16"/>
          <w:szCs w:val="16"/>
        </w:rPr>
        <w:lastRenderedPageBreak/>
        <w:t>Подпрограмма 3 «Государственная поддержка детей-сирот, расширение практики применения семейных форм воспитания»</w:t>
      </w:r>
    </w:p>
    <w:p w:rsidR="0039509E" w:rsidRPr="0039509E" w:rsidRDefault="0039509E" w:rsidP="0002344D">
      <w:pPr>
        <w:spacing w:after="0"/>
        <w:ind w:left="360"/>
        <w:jc w:val="both"/>
        <w:rPr>
          <w:rFonts w:ascii="Arial" w:hAnsi="Arial" w:cs="Arial"/>
          <w:sz w:val="16"/>
          <w:szCs w:val="16"/>
        </w:rPr>
      </w:pPr>
    </w:p>
    <w:p w:rsidR="0039509E" w:rsidRPr="0039509E" w:rsidRDefault="0039509E" w:rsidP="0002344D">
      <w:pPr>
        <w:pStyle w:val="a4"/>
        <w:numPr>
          <w:ilvl w:val="0"/>
          <w:numId w:val="6"/>
        </w:numPr>
        <w:jc w:val="both"/>
        <w:rPr>
          <w:rFonts w:ascii="Arial" w:hAnsi="Arial" w:cs="Arial"/>
          <w:sz w:val="16"/>
          <w:szCs w:val="16"/>
        </w:rPr>
      </w:pPr>
      <w:r w:rsidRPr="0039509E">
        <w:rPr>
          <w:rFonts w:ascii="Arial" w:hAnsi="Arial" w:cs="Arial"/>
          <w:sz w:val="16"/>
          <w:szCs w:val="16"/>
        </w:rPr>
        <w:t>Паспорт подпрограммы</w:t>
      </w:r>
    </w:p>
    <w:tbl>
      <w:tblPr>
        <w:tblW w:w="5000" w:type="pct"/>
        <w:jc w:val="center"/>
        <w:tblCellMar>
          <w:left w:w="10" w:type="dxa"/>
          <w:right w:w="10" w:type="dxa"/>
        </w:tblCellMar>
        <w:tblLook w:val="0000" w:firstRow="0" w:lastRow="0" w:firstColumn="0" w:lastColumn="0" w:noHBand="0" w:noVBand="0"/>
      </w:tblPr>
      <w:tblGrid>
        <w:gridCol w:w="2493"/>
        <w:gridCol w:w="7561"/>
      </w:tblGrid>
      <w:tr w:rsidR="0039509E" w:rsidRPr="00582C5F" w:rsidTr="0039509E">
        <w:trPr>
          <w:cantSplit/>
          <w:trHeight w:val="7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Наименование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«Государственная поддержка детей-сирот, расширение практики применения семейных форм воспитания»</w:t>
            </w:r>
          </w:p>
        </w:tc>
      </w:tr>
      <w:tr w:rsidR="0039509E" w:rsidRPr="00582C5F" w:rsidTr="0039509E">
        <w:trPr>
          <w:trHeight w:val="7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Наименование муниципальной программы, в рамках которой реализуется подпрограмма</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«Развитие системы образования Канского района».</w:t>
            </w:r>
          </w:p>
          <w:p w:rsidR="0039509E" w:rsidRPr="00582C5F" w:rsidRDefault="0039509E" w:rsidP="0002344D">
            <w:pPr>
              <w:spacing w:after="0"/>
              <w:jc w:val="both"/>
              <w:rPr>
                <w:rFonts w:ascii="Arial" w:hAnsi="Arial" w:cs="Arial"/>
                <w:sz w:val="14"/>
                <w:szCs w:val="14"/>
              </w:rPr>
            </w:pPr>
          </w:p>
          <w:p w:rsidR="0039509E" w:rsidRPr="00582C5F" w:rsidRDefault="0039509E" w:rsidP="0002344D">
            <w:pPr>
              <w:spacing w:after="0"/>
              <w:jc w:val="both"/>
              <w:rPr>
                <w:rFonts w:ascii="Arial" w:hAnsi="Arial" w:cs="Arial"/>
                <w:sz w:val="14"/>
                <w:szCs w:val="14"/>
              </w:rPr>
            </w:pPr>
          </w:p>
        </w:tc>
      </w:tr>
      <w:tr w:rsidR="0039509E" w:rsidRPr="00582C5F" w:rsidTr="0039509E">
        <w:trPr>
          <w:trHeight w:val="7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Исполнитель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napToGrid w:val="0"/>
              <w:spacing w:after="0"/>
              <w:rPr>
                <w:rFonts w:ascii="Arial" w:hAnsi="Arial" w:cs="Arial"/>
                <w:sz w:val="14"/>
                <w:szCs w:val="14"/>
              </w:rPr>
            </w:pPr>
            <w:r w:rsidRPr="00582C5F">
              <w:rPr>
                <w:rFonts w:ascii="Arial" w:hAnsi="Arial" w:cs="Arial"/>
                <w:sz w:val="14"/>
                <w:szCs w:val="14"/>
              </w:rPr>
              <w:t>Администрация Канского района;</w:t>
            </w:r>
          </w:p>
          <w:p w:rsidR="0039509E" w:rsidRPr="00582C5F" w:rsidRDefault="0039509E" w:rsidP="0002344D">
            <w:pPr>
              <w:snapToGrid w:val="0"/>
              <w:spacing w:after="0"/>
              <w:rPr>
                <w:rFonts w:ascii="Arial" w:hAnsi="Arial" w:cs="Arial"/>
                <w:sz w:val="14"/>
                <w:szCs w:val="14"/>
              </w:rPr>
            </w:pPr>
            <w:r w:rsidRPr="00582C5F">
              <w:rPr>
                <w:rFonts w:ascii="Arial" w:hAnsi="Arial" w:cs="Arial"/>
                <w:sz w:val="14"/>
                <w:szCs w:val="14"/>
              </w:rPr>
              <w:t xml:space="preserve">Отдел </w:t>
            </w:r>
            <w:proofErr w:type="spellStart"/>
            <w:r w:rsidRPr="00582C5F">
              <w:rPr>
                <w:rFonts w:ascii="Arial" w:hAnsi="Arial" w:cs="Arial"/>
                <w:sz w:val="14"/>
                <w:szCs w:val="14"/>
              </w:rPr>
              <w:t>земельно</w:t>
            </w:r>
            <w:proofErr w:type="spellEnd"/>
            <w:r w:rsidRPr="00582C5F">
              <w:rPr>
                <w:rFonts w:ascii="Arial" w:hAnsi="Arial" w:cs="Arial"/>
                <w:sz w:val="14"/>
                <w:szCs w:val="14"/>
              </w:rPr>
              <w:t xml:space="preserve"> - имущественных отношений Администрации Канского района</w:t>
            </w:r>
          </w:p>
          <w:p w:rsidR="0039509E" w:rsidRPr="00582C5F" w:rsidRDefault="0039509E" w:rsidP="0002344D">
            <w:pPr>
              <w:snapToGrid w:val="0"/>
              <w:spacing w:after="0"/>
              <w:rPr>
                <w:rFonts w:ascii="Arial" w:hAnsi="Arial" w:cs="Arial"/>
                <w:sz w:val="14"/>
                <w:szCs w:val="14"/>
              </w:rPr>
            </w:pPr>
          </w:p>
        </w:tc>
      </w:tr>
      <w:tr w:rsidR="0039509E" w:rsidRPr="00582C5F" w:rsidTr="0039509E">
        <w:trPr>
          <w:trHeight w:val="7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Цель и задачи подпрограммы</w:t>
            </w:r>
          </w:p>
          <w:p w:rsidR="0039509E" w:rsidRPr="00582C5F" w:rsidRDefault="0039509E" w:rsidP="0002344D">
            <w:pPr>
              <w:spacing w:after="0"/>
              <w:ind w:firstLine="8"/>
              <w:rPr>
                <w:rFonts w:ascii="Arial" w:hAnsi="Arial" w:cs="Arial"/>
                <w:sz w:val="14"/>
                <w:szCs w:val="14"/>
              </w:rPr>
            </w:pP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Господдержка детей-сирот, детей оставшихся без попечения родителей, отдых и оздоровление детей в летний период.</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специализированного найма.</w:t>
            </w:r>
          </w:p>
        </w:tc>
      </w:tr>
      <w:tr w:rsidR="0039509E" w:rsidRPr="00582C5F" w:rsidTr="0039509E">
        <w:trPr>
          <w:trHeight w:val="720"/>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Целевые индикаторы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1. Количество детей-сирот, детей, оставшихся без попечения родителей, а также лиц из их числа, которым необходимо приобрести жилые помещения с 2022 года до 28 человек</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39509E" w:rsidRPr="00582C5F" w:rsidRDefault="0039509E" w:rsidP="0002344D">
            <w:pPr>
              <w:spacing w:after="0"/>
              <w:jc w:val="both"/>
              <w:rPr>
                <w:rFonts w:ascii="Arial" w:hAnsi="Arial" w:cs="Arial"/>
                <w:b/>
                <w:sz w:val="14"/>
                <w:szCs w:val="14"/>
              </w:rPr>
            </w:pPr>
            <w:r w:rsidRPr="00582C5F">
              <w:rPr>
                <w:rFonts w:ascii="Arial" w:hAnsi="Arial" w:cs="Arial"/>
                <w:sz w:val="14"/>
                <w:szCs w:val="14"/>
              </w:rPr>
              <w:t>2021г.–174 чел., 2022г.-174 чел</w:t>
            </w:r>
            <w:r w:rsidRPr="00582C5F">
              <w:rPr>
                <w:rFonts w:ascii="Arial" w:hAnsi="Arial" w:cs="Arial"/>
                <w:b/>
                <w:sz w:val="14"/>
                <w:szCs w:val="14"/>
              </w:rPr>
              <w:t xml:space="preserve">., </w:t>
            </w:r>
            <w:r w:rsidRPr="00582C5F">
              <w:rPr>
                <w:rFonts w:ascii="Arial" w:hAnsi="Arial" w:cs="Arial"/>
                <w:sz w:val="14"/>
                <w:szCs w:val="14"/>
              </w:rPr>
              <w:t>2023г.-180 чел., 2024г.-185 чел.</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Целевые индикаторы подпрограммы представлены в приложении № 1 к настоящей подпрограмме</w:t>
            </w:r>
          </w:p>
        </w:tc>
      </w:tr>
      <w:tr w:rsidR="0039509E" w:rsidRPr="00582C5F" w:rsidTr="0039509E">
        <w:trPr>
          <w:trHeight w:val="596"/>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Сроки реализации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 xml:space="preserve">2021-2024 годы  </w:t>
            </w:r>
          </w:p>
          <w:p w:rsidR="0039509E" w:rsidRPr="00582C5F" w:rsidRDefault="0039509E" w:rsidP="0002344D">
            <w:pPr>
              <w:spacing w:after="0"/>
              <w:jc w:val="both"/>
              <w:rPr>
                <w:rFonts w:ascii="Arial" w:hAnsi="Arial" w:cs="Arial"/>
                <w:sz w:val="14"/>
                <w:szCs w:val="14"/>
              </w:rPr>
            </w:pPr>
          </w:p>
        </w:tc>
      </w:tr>
      <w:tr w:rsidR="0039509E" w:rsidRPr="00582C5F" w:rsidTr="0039509E">
        <w:trPr>
          <w:trHeight w:val="1991"/>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Объемы и источники финансирования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Подпрограмма финансируется за счет средств федерального и краевого бюджетов.</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Объем финансирования подпрограммы составит 52 775,9 тысяч рублей, в том числе за счёт средств:</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краевого бюджета – 45 827,0 тысяч рублей;</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федерального бюджета – 6 948,9 тысяч рублей.</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2021 год –   12 554,3 тысяч рублей, в том числе за счёт средств:</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краевого бюджета – 5 605,4 тысяч рублей;</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федерального бюджета – 6 948,9 тысяч рублей</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2022 год –   21 176,5 тысяч рублей за счёт средств краевого бюджета,</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2023 год –   12 950,2 тысяч рублей за счёт средств краевого бюджета.</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2024 год –   6 094,9 тысяч рублей за счёт средств краевого бюджета.</w:t>
            </w:r>
          </w:p>
          <w:p w:rsidR="0039509E" w:rsidRPr="00582C5F" w:rsidRDefault="0039509E" w:rsidP="0002344D">
            <w:pPr>
              <w:spacing w:after="0"/>
              <w:jc w:val="both"/>
              <w:rPr>
                <w:rFonts w:ascii="Arial" w:hAnsi="Arial" w:cs="Arial"/>
                <w:sz w:val="14"/>
                <w:szCs w:val="14"/>
              </w:rPr>
            </w:pPr>
          </w:p>
        </w:tc>
      </w:tr>
      <w:tr w:rsidR="0039509E" w:rsidRPr="00582C5F" w:rsidTr="0039509E">
        <w:trPr>
          <w:trHeight w:val="1649"/>
          <w:jc w:val="center"/>
        </w:trPr>
        <w:tc>
          <w:tcPr>
            <w:tcW w:w="1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pacing w:after="0"/>
              <w:ind w:firstLine="8"/>
              <w:rPr>
                <w:rFonts w:ascii="Arial" w:hAnsi="Arial" w:cs="Arial"/>
                <w:sz w:val="14"/>
                <w:szCs w:val="14"/>
              </w:rPr>
            </w:pPr>
            <w:r w:rsidRPr="00582C5F">
              <w:rPr>
                <w:rFonts w:ascii="Arial" w:hAnsi="Arial" w:cs="Arial"/>
                <w:sz w:val="14"/>
                <w:szCs w:val="14"/>
              </w:rPr>
              <w:t>Система организации контроля за исполнением подпрограммы</w:t>
            </w:r>
          </w:p>
        </w:tc>
        <w:tc>
          <w:tcPr>
            <w:tcW w:w="37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09E" w:rsidRPr="00582C5F" w:rsidRDefault="0039509E" w:rsidP="0002344D">
            <w:pPr>
              <w:snapToGrid w:val="0"/>
              <w:spacing w:after="0"/>
              <w:rPr>
                <w:rFonts w:ascii="Arial" w:hAnsi="Arial" w:cs="Arial"/>
                <w:sz w:val="14"/>
                <w:szCs w:val="14"/>
              </w:rPr>
            </w:pPr>
            <w:r w:rsidRPr="00582C5F">
              <w:rPr>
                <w:rFonts w:ascii="Arial" w:hAnsi="Arial" w:cs="Arial"/>
                <w:sz w:val="14"/>
                <w:szCs w:val="14"/>
              </w:rPr>
              <w:t xml:space="preserve">Контроль за ходом реализации подпрограммы осуществляет МКУ «УО Канского района» и отдел </w:t>
            </w:r>
            <w:proofErr w:type="spellStart"/>
            <w:r w:rsidRPr="00582C5F">
              <w:rPr>
                <w:rFonts w:ascii="Arial" w:hAnsi="Arial" w:cs="Arial"/>
                <w:sz w:val="14"/>
                <w:szCs w:val="14"/>
              </w:rPr>
              <w:t>земельно</w:t>
            </w:r>
            <w:proofErr w:type="spellEnd"/>
            <w:r w:rsidRPr="00582C5F">
              <w:rPr>
                <w:rFonts w:ascii="Arial" w:hAnsi="Arial" w:cs="Arial"/>
                <w:sz w:val="14"/>
                <w:szCs w:val="14"/>
              </w:rPr>
              <w:t xml:space="preserve"> - имущественных отношений Администрации Канского района,</w:t>
            </w:r>
          </w:p>
          <w:p w:rsidR="0039509E" w:rsidRPr="00582C5F" w:rsidRDefault="0039509E" w:rsidP="0002344D">
            <w:pPr>
              <w:spacing w:after="0"/>
              <w:jc w:val="both"/>
              <w:rPr>
                <w:rFonts w:ascii="Arial" w:hAnsi="Arial" w:cs="Arial"/>
                <w:sz w:val="14"/>
                <w:szCs w:val="14"/>
              </w:rPr>
            </w:pPr>
            <w:r w:rsidRPr="00582C5F">
              <w:rPr>
                <w:rFonts w:ascii="Arial" w:hAnsi="Arial" w:cs="Arial"/>
                <w:sz w:val="14"/>
                <w:szCs w:val="14"/>
              </w:rPr>
              <w:t xml:space="preserve">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 </w:t>
            </w:r>
          </w:p>
          <w:p w:rsidR="0039509E" w:rsidRPr="00582C5F" w:rsidRDefault="0039509E" w:rsidP="0002344D">
            <w:pPr>
              <w:snapToGrid w:val="0"/>
              <w:spacing w:after="0"/>
              <w:rPr>
                <w:rFonts w:ascii="Arial" w:hAnsi="Arial" w:cs="Arial"/>
                <w:sz w:val="14"/>
                <w:szCs w:val="14"/>
              </w:rPr>
            </w:pPr>
            <w:r w:rsidRPr="00582C5F">
              <w:rPr>
                <w:rFonts w:ascii="Arial" w:hAnsi="Arial" w:cs="Arial"/>
                <w:sz w:val="14"/>
                <w:szCs w:val="14"/>
              </w:rPr>
              <w:t>Ответственность за целевое использование бюджетных средств возлагается на МКУ «УО Канского района» и МКУ «отдел земельно-имущественных отношений Администрации Канского района»,</w:t>
            </w:r>
          </w:p>
          <w:p w:rsidR="0039509E" w:rsidRPr="00582C5F" w:rsidRDefault="0039509E" w:rsidP="0002344D">
            <w:pPr>
              <w:spacing w:after="0"/>
              <w:jc w:val="both"/>
              <w:rPr>
                <w:rFonts w:ascii="Arial" w:hAnsi="Arial" w:cs="Arial"/>
                <w:sz w:val="14"/>
                <w:szCs w:val="14"/>
              </w:rPr>
            </w:pPr>
          </w:p>
        </w:tc>
      </w:tr>
    </w:tbl>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 Основные разделы подпрограммы</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2.1. Постановка районной проблемы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и обоснование необходимости разработки подпрограммы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На 01.01.2022 года в Канском районе проживает 174 чел. из числа детей-сирот и детей, оставшихся без попечения родителей. Из них 126 детей находится под опекой, 42 ребенка в приемных семьях, 6 детей под предварительной опекой.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2.2. Основная цель, задачи, этапы и сроки выполнения подпрограммы, целевые индикаторы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Сроки выполнения подпрограммы 2021-2024годы.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Целевые индикаторы: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1. Количество детей-сирот, детей, оставшихся без попечения родителей, а также лиц из их числа, которым необходимо приобрести жилые помещения: с 2022г. не менее 28 человек.</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lastRenderedPageBreak/>
        <w:t xml:space="preserve">          2.   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2021г.–174 чел., 2022г.-174 чел., 2023г.-180 чел., 2024г.-185 чел.</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             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2.3. Механизм реализации подпрограммы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Реализация подпрограммы осуществляется МКУ «УО Канского района» и соисполнителем подпрограммы отдел </w:t>
      </w:r>
      <w:proofErr w:type="spellStart"/>
      <w:r w:rsidRPr="0002344D">
        <w:rPr>
          <w:rFonts w:ascii="Arial" w:hAnsi="Arial" w:cs="Arial"/>
          <w:sz w:val="16"/>
          <w:szCs w:val="16"/>
        </w:rPr>
        <w:t>земельно</w:t>
      </w:r>
      <w:proofErr w:type="spellEnd"/>
      <w:r w:rsidRPr="0002344D">
        <w:rPr>
          <w:rFonts w:ascii="Arial" w:hAnsi="Arial" w:cs="Arial"/>
          <w:sz w:val="16"/>
          <w:szCs w:val="16"/>
        </w:rPr>
        <w:t xml:space="preserve"> - имущественных отношений Администрации Канского района. Специалистами по охране прав детей предоставляются сведения о нуждающихся в приобретении квартир в администрацию Канского района - отдел </w:t>
      </w:r>
      <w:proofErr w:type="spellStart"/>
      <w:r w:rsidRPr="0002344D">
        <w:rPr>
          <w:rFonts w:ascii="Arial" w:hAnsi="Arial" w:cs="Arial"/>
          <w:sz w:val="16"/>
          <w:szCs w:val="16"/>
        </w:rPr>
        <w:t>земельно</w:t>
      </w:r>
      <w:proofErr w:type="spellEnd"/>
      <w:r w:rsidRPr="0002344D">
        <w:rPr>
          <w:rFonts w:ascii="Arial" w:hAnsi="Arial" w:cs="Arial"/>
          <w:sz w:val="16"/>
          <w:szCs w:val="16"/>
        </w:rPr>
        <w:t xml:space="preserve"> - имущественных отношений,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За счет подпрограммы в штате МКУ «УО Канского района» числятся четыре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               </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2.4. Управление подпрограммой и контроль за ходом ее выполнения</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Управление реализацией подпрограммы осуществляет МКУ «УО Канского района» совместно с администрацией Канского отдела </w:t>
      </w:r>
      <w:proofErr w:type="spellStart"/>
      <w:r w:rsidRPr="0002344D">
        <w:rPr>
          <w:rFonts w:ascii="Arial" w:hAnsi="Arial" w:cs="Arial"/>
          <w:sz w:val="16"/>
          <w:szCs w:val="16"/>
        </w:rPr>
        <w:t>земельно</w:t>
      </w:r>
      <w:proofErr w:type="spellEnd"/>
      <w:r w:rsidRPr="0002344D">
        <w:rPr>
          <w:rFonts w:ascii="Arial" w:hAnsi="Arial" w:cs="Arial"/>
          <w:sz w:val="16"/>
          <w:szCs w:val="16"/>
        </w:rPr>
        <w:t xml:space="preserve"> - имущественных отношений района. МКУ «УО Канского района» и администрация Канского района- отдел </w:t>
      </w:r>
      <w:proofErr w:type="spellStart"/>
      <w:r w:rsidRPr="0002344D">
        <w:rPr>
          <w:rFonts w:ascii="Arial" w:hAnsi="Arial" w:cs="Arial"/>
          <w:sz w:val="16"/>
          <w:szCs w:val="16"/>
        </w:rPr>
        <w:t>земельно</w:t>
      </w:r>
      <w:proofErr w:type="spellEnd"/>
      <w:r w:rsidRPr="0002344D">
        <w:rPr>
          <w:rFonts w:ascii="Arial" w:hAnsi="Arial" w:cs="Arial"/>
          <w:sz w:val="16"/>
          <w:szCs w:val="16"/>
        </w:rPr>
        <w:t xml:space="preserve"> - имущественных отношений несут ответственность за выполнение мероприятий подпрограммы и целевое использование средств. </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02344D">
        <w:rPr>
          <w:rFonts w:ascii="Arial" w:hAnsi="Arial" w:cs="Arial"/>
          <w:sz w:val="16"/>
          <w:szCs w:val="16"/>
        </w:rPr>
        <w:t>Финуправление</w:t>
      </w:r>
      <w:proofErr w:type="spellEnd"/>
      <w:r w:rsidRPr="0002344D">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2.5. Оценка социально-экономической эффективности</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2.6. Мероприятия подпрограммы</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В рамках подпрограммы предусмотрена реализация следующих мероприятий:</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Перечень мероприятий подпрограммы представлен в приложении № 2 к подпрограмме 3 «Государственная поддержка детей сирот, расширение практики применения семейных форм воспитания».</w:t>
      </w: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Финансовое обеспечение реализации подпрограммы осуществляется за счет средств федерального и краевого бюджетов. </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Объем финансирования подпрограммы составит 52 775,9 тысяч рублей, в том числе за счёт средств:</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краевого бюджета – 45 827,0 тысяч рублей;</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федерального бюджета – 6 948,9 тысяч рублей.</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2021 год –   12 554,3 тысяч рублей, в том числе:</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 за счёт средств краевого бюджета – 5 605,4 тысяч рублей,</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 xml:space="preserve"> за счёт средств федерального бюджета – 6 948,9 тысяч рублей;</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2022 год –   21 176,5 тысяч рублей за счёт средств краевого бюджета;</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2023 год –   12 950,2 тысяч рублей за счёт средств краевого бюджета;</w:t>
      </w:r>
    </w:p>
    <w:p w:rsidR="0002344D" w:rsidRPr="0002344D" w:rsidRDefault="0002344D" w:rsidP="0002344D">
      <w:pPr>
        <w:spacing w:after="0"/>
        <w:ind w:left="360"/>
        <w:jc w:val="both"/>
        <w:rPr>
          <w:rFonts w:ascii="Arial" w:hAnsi="Arial" w:cs="Arial"/>
          <w:sz w:val="16"/>
          <w:szCs w:val="16"/>
        </w:rPr>
      </w:pPr>
      <w:r w:rsidRPr="0002344D">
        <w:rPr>
          <w:rFonts w:ascii="Arial" w:hAnsi="Arial" w:cs="Arial"/>
          <w:sz w:val="16"/>
          <w:szCs w:val="16"/>
        </w:rPr>
        <w:t>2024 год –    6 094,9 тысяч рублей за счёт средств краевого бюджета.</w:t>
      </w:r>
    </w:p>
    <w:p w:rsidR="0002344D" w:rsidRPr="0002344D" w:rsidRDefault="0002344D" w:rsidP="0002344D">
      <w:pPr>
        <w:spacing w:after="0"/>
        <w:ind w:left="360"/>
        <w:jc w:val="both"/>
        <w:rPr>
          <w:rFonts w:ascii="Arial" w:hAnsi="Arial" w:cs="Arial"/>
          <w:sz w:val="16"/>
          <w:szCs w:val="16"/>
        </w:rPr>
      </w:pPr>
    </w:p>
    <w:p w:rsidR="0002344D" w:rsidRDefault="0002344D" w:rsidP="0002344D">
      <w:pPr>
        <w:spacing w:after="0"/>
        <w:ind w:left="360"/>
        <w:jc w:val="right"/>
        <w:rPr>
          <w:rFonts w:ascii="Arial" w:hAnsi="Arial" w:cs="Arial"/>
          <w:sz w:val="16"/>
          <w:szCs w:val="16"/>
        </w:rPr>
      </w:pPr>
      <w:r w:rsidRPr="0002344D">
        <w:rPr>
          <w:rFonts w:ascii="Arial" w:hAnsi="Arial" w:cs="Arial"/>
          <w:sz w:val="16"/>
          <w:szCs w:val="16"/>
        </w:rPr>
        <w:t>Руковод</w:t>
      </w:r>
      <w:r>
        <w:rPr>
          <w:rFonts w:ascii="Arial" w:hAnsi="Arial" w:cs="Arial"/>
          <w:sz w:val="16"/>
          <w:szCs w:val="16"/>
        </w:rPr>
        <w:t xml:space="preserve">итель МКУ «УО Канского района» </w:t>
      </w:r>
      <w:r w:rsidRPr="0002344D">
        <w:rPr>
          <w:rFonts w:ascii="Arial" w:hAnsi="Arial" w:cs="Arial"/>
          <w:sz w:val="16"/>
          <w:szCs w:val="16"/>
        </w:rPr>
        <w:t xml:space="preserve">С.О. Петров         </w:t>
      </w:r>
    </w:p>
    <w:p w:rsidR="0002344D" w:rsidRDefault="0002344D" w:rsidP="0002344D">
      <w:pPr>
        <w:spacing w:after="0"/>
        <w:ind w:left="360"/>
        <w:jc w:val="right"/>
        <w:rPr>
          <w:rFonts w:ascii="Arial" w:hAnsi="Arial" w:cs="Arial"/>
          <w:sz w:val="16"/>
          <w:szCs w:val="16"/>
        </w:rPr>
      </w:pPr>
    </w:p>
    <w:p w:rsidR="0002344D" w:rsidRPr="0002344D" w:rsidRDefault="0002344D" w:rsidP="0002344D">
      <w:pPr>
        <w:spacing w:after="0"/>
        <w:ind w:left="360"/>
        <w:jc w:val="right"/>
        <w:rPr>
          <w:rFonts w:ascii="Arial" w:hAnsi="Arial" w:cs="Arial"/>
          <w:b/>
          <w:sz w:val="16"/>
          <w:szCs w:val="16"/>
        </w:rPr>
      </w:pPr>
      <w:r w:rsidRPr="0002344D">
        <w:rPr>
          <w:rFonts w:ascii="Arial" w:hAnsi="Arial" w:cs="Arial"/>
          <w:b/>
          <w:sz w:val="16"/>
          <w:szCs w:val="16"/>
        </w:rPr>
        <w:t xml:space="preserve">Приложение № 1 </w:t>
      </w:r>
    </w:p>
    <w:p w:rsidR="0002344D" w:rsidRDefault="0002344D" w:rsidP="0002344D">
      <w:pPr>
        <w:spacing w:after="0"/>
        <w:ind w:left="360"/>
        <w:jc w:val="right"/>
        <w:rPr>
          <w:rFonts w:ascii="Arial" w:hAnsi="Arial" w:cs="Arial"/>
          <w:b/>
          <w:sz w:val="16"/>
          <w:szCs w:val="16"/>
        </w:rPr>
      </w:pPr>
      <w:r w:rsidRPr="0002344D">
        <w:rPr>
          <w:rFonts w:ascii="Arial" w:hAnsi="Arial" w:cs="Arial"/>
          <w:b/>
          <w:sz w:val="16"/>
          <w:szCs w:val="16"/>
        </w:rPr>
        <w:t xml:space="preserve">к подпрограмме 3 </w:t>
      </w:r>
    </w:p>
    <w:p w:rsidR="0002344D" w:rsidRDefault="0002344D" w:rsidP="0002344D">
      <w:pPr>
        <w:spacing w:after="0"/>
        <w:ind w:left="360"/>
        <w:jc w:val="right"/>
        <w:rPr>
          <w:rFonts w:ascii="Arial" w:hAnsi="Arial" w:cs="Arial"/>
          <w:b/>
          <w:sz w:val="16"/>
          <w:szCs w:val="16"/>
        </w:rPr>
      </w:pPr>
      <w:r w:rsidRPr="0002344D">
        <w:rPr>
          <w:rFonts w:ascii="Arial" w:hAnsi="Arial" w:cs="Arial"/>
          <w:b/>
          <w:sz w:val="16"/>
          <w:szCs w:val="16"/>
        </w:rPr>
        <w:t xml:space="preserve">«Государственная поддержка детей-сирот, </w:t>
      </w:r>
    </w:p>
    <w:p w:rsidR="0002344D" w:rsidRDefault="0002344D" w:rsidP="0002344D">
      <w:pPr>
        <w:spacing w:after="0"/>
        <w:ind w:left="360"/>
        <w:jc w:val="right"/>
        <w:rPr>
          <w:rFonts w:ascii="Arial" w:hAnsi="Arial" w:cs="Arial"/>
          <w:b/>
          <w:sz w:val="16"/>
          <w:szCs w:val="16"/>
        </w:rPr>
      </w:pPr>
      <w:r w:rsidRPr="0002344D">
        <w:rPr>
          <w:rFonts w:ascii="Arial" w:hAnsi="Arial" w:cs="Arial"/>
          <w:b/>
          <w:sz w:val="16"/>
          <w:szCs w:val="16"/>
        </w:rPr>
        <w:t>расширение практики применения семейных форм воспитания"</w:t>
      </w:r>
    </w:p>
    <w:p w:rsidR="0002344D" w:rsidRPr="0002344D" w:rsidRDefault="0002344D" w:rsidP="0002344D">
      <w:pPr>
        <w:spacing w:after="0"/>
        <w:ind w:left="360"/>
        <w:jc w:val="right"/>
        <w:rPr>
          <w:rFonts w:ascii="Arial" w:hAnsi="Arial" w:cs="Arial"/>
          <w:b/>
          <w:sz w:val="16"/>
          <w:szCs w:val="16"/>
        </w:rPr>
      </w:pPr>
    </w:p>
    <w:p w:rsidR="0002344D" w:rsidRDefault="0002344D" w:rsidP="0002344D">
      <w:pPr>
        <w:spacing w:after="0"/>
        <w:ind w:left="360"/>
        <w:jc w:val="center"/>
        <w:rPr>
          <w:rFonts w:ascii="Arial" w:hAnsi="Arial" w:cs="Arial"/>
          <w:b/>
          <w:sz w:val="16"/>
          <w:szCs w:val="16"/>
        </w:rPr>
      </w:pPr>
      <w:r w:rsidRPr="0002344D">
        <w:rPr>
          <w:rFonts w:ascii="Arial" w:hAnsi="Arial" w:cs="Arial"/>
          <w:b/>
          <w:sz w:val="16"/>
          <w:szCs w:val="16"/>
        </w:rPr>
        <w:t>Перечень целевых индикаторов подпрограммы</w:t>
      </w:r>
    </w:p>
    <w:p w:rsidR="0002344D" w:rsidRDefault="0002344D" w:rsidP="0002344D">
      <w:pPr>
        <w:spacing w:after="0"/>
        <w:ind w:left="360"/>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3573"/>
        <w:gridCol w:w="920"/>
        <w:gridCol w:w="1222"/>
        <w:gridCol w:w="1043"/>
        <w:gridCol w:w="1043"/>
        <w:gridCol w:w="947"/>
        <w:gridCol w:w="899"/>
      </w:tblGrid>
      <w:tr w:rsidR="00026BB1" w:rsidRPr="00582C5F" w:rsidTr="005B0594">
        <w:trPr>
          <w:trHeight w:val="510"/>
        </w:trPr>
        <w:tc>
          <w:tcPr>
            <w:tcW w:w="229"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 п/п</w:t>
            </w:r>
          </w:p>
        </w:tc>
        <w:tc>
          <w:tcPr>
            <w:tcW w:w="1840"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 xml:space="preserve">Цель, целевые индикаторы </w:t>
            </w:r>
          </w:p>
        </w:tc>
        <w:tc>
          <w:tcPr>
            <w:tcW w:w="448"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Единица измерения</w:t>
            </w:r>
          </w:p>
        </w:tc>
        <w:tc>
          <w:tcPr>
            <w:tcW w:w="629"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Источник информации</w:t>
            </w:r>
          </w:p>
        </w:tc>
        <w:tc>
          <w:tcPr>
            <w:tcW w:w="455"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 xml:space="preserve">Отчётный финансовый </w:t>
            </w:r>
          </w:p>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lastRenderedPageBreak/>
              <w:t>2021 год</w:t>
            </w:r>
          </w:p>
        </w:tc>
        <w:tc>
          <w:tcPr>
            <w:tcW w:w="442"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lastRenderedPageBreak/>
              <w:t xml:space="preserve">Текущий финансовый </w:t>
            </w:r>
          </w:p>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lastRenderedPageBreak/>
              <w:t>2022 год</w:t>
            </w:r>
          </w:p>
        </w:tc>
        <w:tc>
          <w:tcPr>
            <w:tcW w:w="442"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lastRenderedPageBreak/>
              <w:t xml:space="preserve">Очередной год </w:t>
            </w:r>
            <w:r w:rsidRPr="00582C5F">
              <w:rPr>
                <w:rFonts w:ascii="Arial" w:hAnsi="Arial" w:cs="Arial"/>
                <w:sz w:val="14"/>
                <w:szCs w:val="14"/>
                <w:lang w:eastAsia="ru-RU"/>
              </w:rPr>
              <w:lastRenderedPageBreak/>
              <w:t>планового периода</w:t>
            </w:r>
          </w:p>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 xml:space="preserve"> 2023 год</w:t>
            </w:r>
          </w:p>
        </w:tc>
        <w:tc>
          <w:tcPr>
            <w:tcW w:w="491" w:type="pct"/>
            <w:vMerge w:val="restart"/>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lastRenderedPageBreak/>
              <w:t xml:space="preserve">Первый год </w:t>
            </w:r>
            <w:r w:rsidRPr="00582C5F">
              <w:rPr>
                <w:rFonts w:ascii="Arial" w:hAnsi="Arial" w:cs="Arial"/>
                <w:sz w:val="14"/>
                <w:szCs w:val="14"/>
                <w:lang w:eastAsia="ru-RU"/>
              </w:rPr>
              <w:lastRenderedPageBreak/>
              <w:t>планового периода</w:t>
            </w:r>
          </w:p>
          <w:p w:rsidR="005B0594" w:rsidRPr="00582C5F" w:rsidRDefault="005B0594" w:rsidP="005B0594">
            <w:pPr>
              <w:spacing w:after="0"/>
              <w:jc w:val="center"/>
              <w:rPr>
                <w:rFonts w:ascii="Arial" w:hAnsi="Arial" w:cs="Arial"/>
                <w:sz w:val="14"/>
                <w:szCs w:val="14"/>
                <w:highlight w:val="cyan"/>
                <w:lang w:eastAsia="ru-RU"/>
              </w:rPr>
            </w:pPr>
            <w:r w:rsidRPr="00582C5F">
              <w:rPr>
                <w:rFonts w:ascii="Arial" w:hAnsi="Arial" w:cs="Arial"/>
                <w:sz w:val="14"/>
                <w:szCs w:val="14"/>
                <w:lang w:eastAsia="ru-RU"/>
              </w:rPr>
              <w:t xml:space="preserve"> 2024 год</w:t>
            </w:r>
          </w:p>
        </w:tc>
      </w:tr>
      <w:tr w:rsidR="00026BB1" w:rsidRPr="00582C5F" w:rsidTr="005B0594">
        <w:trPr>
          <w:trHeight w:val="510"/>
        </w:trPr>
        <w:tc>
          <w:tcPr>
            <w:tcW w:w="229" w:type="pct"/>
            <w:vMerge/>
            <w:vAlign w:val="center"/>
          </w:tcPr>
          <w:p w:rsidR="005B0594" w:rsidRPr="00582C5F" w:rsidRDefault="005B0594" w:rsidP="005B0594">
            <w:pPr>
              <w:spacing w:after="0"/>
              <w:rPr>
                <w:rFonts w:ascii="Arial" w:hAnsi="Arial" w:cs="Arial"/>
                <w:sz w:val="14"/>
                <w:szCs w:val="14"/>
                <w:lang w:eastAsia="ru-RU"/>
              </w:rPr>
            </w:pPr>
          </w:p>
        </w:tc>
        <w:tc>
          <w:tcPr>
            <w:tcW w:w="1840" w:type="pct"/>
            <w:vMerge/>
            <w:vAlign w:val="center"/>
          </w:tcPr>
          <w:p w:rsidR="005B0594" w:rsidRPr="00582C5F" w:rsidRDefault="005B0594" w:rsidP="005B0594">
            <w:pPr>
              <w:spacing w:after="0"/>
              <w:rPr>
                <w:rFonts w:ascii="Arial" w:hAnsi="Arial" w:cs="Arial"/>
                <w:sz w:val="14"/>
                <w:szCs w:val="14"/>
                <w:lang w:eastAsia="ru-RU"/>
              </w:rPr>
            </w:pPr>
          </w:p>
        </w:tc>
        <w:tc>
          <w:tcPr>
            <w:tcW w:w="448" w:type="pct"/>
            <w:vMerge/>
            <w:vAlign w:val="center"/>
          </w:tcPr>
          <w:p w:rsidR="005B0594" w:rsidRPr="00582C5F" w:rsidRDefault="005B0594" w:rsidP="005B0594">
            <w:pPr>
              <w:spacing w:after="0"/>
              <w:rPr>
                <w:rFonts w:ascii="Arial" w:hAnsi="Arial" w:cs="Arial"/>
                <w:sz w:val="14"/>
                <w:szCs w:val="14"/>
                <w:lang w:eastAsia="ru-RU"/>
              </w:rPr>
            </w:pPr>
          </w:p>
        </w:tc>
        <w:tc>
          <w:tcPr>
            <w:tcW w:w="629" w:type="pct"/>
            <w:vMerge/>
            <w:vAlign w:val="center"/>
          </w:tcPr>
          <w:p w:rsidR="005B0594" w:rsidRPr="00582C5F" w:rsidRDefault="005B0594" w:rsidP="005B0594">
            <w:pPr>
              <w:spacing w:after="0"/>
              <w:rPr>
                <w:rFonts w:ascii="Arial" w:hAnsi="Arial" w:cs="Arial"/>
                <w:sz w:val="14"/>
                <w:szCs w:val="14"/>
                <w:lang w:eastAsia="ru-RU"/>
              </w:rPr>
            </w:pPr>
          </w:p>
        </w:tc>
        <w:tc>
          <w:tcPr>
            <w:tcW w:w="455" w:type="pct"/>
            <w:vMerge/>
            <w:vAlign w:val="center"/>
          </w:tcPr>
          <w:p w:rsidR="005B0594" w:rsidRPr="00582C5F" w:rsidRDefault="005B0594" w:rsidP="005B0594">
            <w:pPr>
              <w:spacing w:after="0"/>
              <w:rPr>
                <w:rFonts w:ascii="Arial" w:hAnsi="Arial" w:cs="Arial"/>
                <w:sz w:val="14"/>
                <w:szCs w:val="14"/>
                <w:lang w:eastAsia="ru-RU"/>
              </w:rPr>
            </w:pPr>
          </w:p>
        </w:tc>
        <w:tc>
          <w:tcPr>
            <w:tcW w:w="442" w:type="pct"/>
            <w:vMerge/>
            <w:vAlign w:val="center"/>
          </w:tcPr>
          <w:p w:rsidR="005B0594" w:rsidRPr="00582C5F" w:rsidRDefault="005B0594" w:rsidP="005B0594">
            <w:pPr>
              <w:spacing w:after="0"/>
              <w:rPr>
                <w:rFonts w:ascii="Arial" w:hAnsi="Arial" w:cs="Arial"/>
                <w:sz w:val="14"/>
                <w:szCs w:val="14"/>
                <w:lang w:eastAsia="ru-RU"/>
              </w:rPr>
            </w:pPr>
          </w:p>
        </w:tc>
        <w:tc>
          <w:tcPr>
            <w:tcW w:w="442" w:type="pct"/>
            <w:vMerge/>
            <w:vAlign w:val="center"/>
          </w:tcPr>
          <w:p w:rsidR="005B0594" w:rsidRPr="00582C5F" w:rsidRDefault="005B0594" w:rsidP="005B0594">
            <w:pPr>
              <w:spacing w:after="0"/>
              <w:rPr>
                <w:rFonts w:ascii="Arial" w:hAnsi="Arial" w:cs="Arial"/>
                <w:sz w:val="14"/>
                <w:szCs w:val="14"/>
                <w:lang w:eastAsia="ru-RU"/>
              </w:rPr>
            </w:pPr>
          </w:p>
        </w:tc>
        <w:tc>
          <w:tcPr>
            <w:tcW w:w="491" w:type="pct"/>
            <w:vMerge/>
            <w:vAlign w:val="center"/>
          </w:tcPr>
          <w:p w:rsidR="005B0594" w:rsidRPr="00582C5F" w:rsidRDefault="005B0594" w:rsidP="005B0594">
            <w:pPr>
              <w:spacing w:after="0"/>
              <w:rPr>
                <w:rFonts w:ascii="Arial" w:hAnsi="Arial" w:cs="Arial"/>
                <w:sz w:val="14"/>
                <w:szCs w:val="14"/>
                <w:lang w:eastAsia="ru-RU"/>
              </w:rPr>
            </w:pPr>
          </w:p>
        </w:tc>
      </w:tr>
      <w:tr w:rsidR="00026BB1" w:rsidRPr="00582C5F" w:rsidTr="005B0594">
        <w:trPr>
          <w:trHeight w:val="491"/>
        </w:trPr>
        <w:tc>
          <w:tcPr>
            <w:tcW w:w="229" w:type="pct"/>
            <w:vMerge/>
            <w:vAlign w:val="center"/>
          </w:tcPr>
          <w:p w:rsidR="005B0594" w:rsidRPr="00582C5F" w:rsidRDefault="005B0594" w:rsidP="005B0594">
            <w:pPr>
              <w:spacing w:after="0"/>
              <w:rPr>
                <w:rFonts w:ascii="Arial" w:hAnsi="Arial" w:cs="Arial"/>
                <w:sz w:val="14"/>
                <w:szCs w:val="14"/>
                <w:lang w:eastAsia="ru-RU"/>
              </w:rPr>
            </w:pPr>
          </w:p>
        </w:tc>
        <w:tc>
          <w:tcPr>
            <w:tcW w:w="1840" w:type="pct"/>
            <w:vMerge/>
            <w:vAlign w:val="center"/>
          </w:tcPr>
          <w:p w:rsidR="005B0594" w:rsidRPr="00582C5F" w:rsidRDefault="005B0594" w:rsidP="005B0594">
            <w:pPr>
              <w:spacing w:after="0"/>
              <w:rPr>
                <w:rFonts w:ascii="Arial" w:hAnsi="Arial" w:cs="Arial"/>
                <w:sz w:val="14"/>
                <w:szCs w:val="14"/>
                <w:lang w:eastAsia="ru-RU"/>
              </w:rPr>
            </w:pPr>
          </w:p>
        </w:tc>
        <w:tc>
          <w:tcPr>
            <w:tcW w:w="448" w:type="pct"/>
            <w:vMerge/>
            <w:vAlign w:val="center"/>
          </w:tcPr>
          <w:p w:rsidR="005B0594" w:rsidRPr="00582C5F" w:rsidRDefault="005B0594" w:rsidP="005B0594">
            <w:pPr>
              <w:spacing w:after="0"/>
              <w:rPr>
                <w:rFonts w:ascii="Arial" w:hAnsi="Arial" w:cs="Arial"/>
                <w:sz w:val="14"/>
                <w:szCs w:val="14"/>
                <w:lang w:eastAsia="ru-RU"/>
              </w:rPr>
            </w:pPr>
          </w:p>
        </w:tc>
        <w:tc>
          <w:tcPr>
            <w:tcW w:w="629" w:type="pct"/>
            <w:vMerge/>
            <w:vAlign w:val="center"/>
          </w:tcPr>
          <w:p w:rsidR="005B0594" w:rsidRPr="00582C5F" w:rsidRDefault="005B0594" w:rsidP="005B0594">
            <w:pPr>
              <w:spacing w:after="0"/>
              <w:rPr>
                <w:rFonts w:ascii="Arial" w:hAnsi="Arial" w:cs="Arial"/>
                <w:sz w:val="14"/>
                <w:szCs w:val="14"/>
                <w:lang w:eastAsia="ru-RU"/>
              </w:rPr>
            </w:pPr>
          </w:p>
        </w:tc>
        <w:tc>
          <w:tcPr>
            <w:tcW w:w="455" w:type="pct"/>
            <w:vMerge/>
            <w:vAlign w:val="center"/>
          </w:tcPr>
          <w:p w:rsidR="005B0594" w:rsidRPr="00582C5F" w:rsidRDefault="005B0594" w:rsidP="005B0594">
            <w:pPr>
              <w:spacing w:after="0"/>
              <w:rPr>
                <w:rFonts w:ascii="Arial" w:hAnsi="Arial" w:cs="Arial"/>
                <w:sz w:val="14"/>
                <w:szCs w:val="14"/>
                <w:lang w:eastAsia="ru-RU"/>
              </w:rPr>
            </w:pPr>
          </w:p>
        </w:tc>
        <w:tc>
          <w:tcPr>
            <w:tcW w:w="442" w:type="pct"/>
            <w:vMerge/>
            <w:vAlign w:val="center"/>
          </w:tcPr>
          <w:p w:rsidR="005B0594" w:rsidRPr="00582C5F" w:rsidRDefault="005B0594" w:rsidP="005B0594">
            <w:pPr>
              <w:spacing w:after="0"/>
              <w:rPr>
                <w:rFonts w:ascii="Arial" w:hAnsi="Arial" w:cs="Arial"/>
                <w:sz w:val="14"/>
                <w:szCs w:val="14"/>
                <w:lang w:eastAsia="ru-RU"/>
              </w:rPr>
            </w:pPr>
          </w:p>
        </w:tc>
        <w:tc>
          <w:tcPr>
            <w:tcW w:w="442" w:type="pct"/>
            <w:vMerge/>
            <w:vAlign w:val="center"/>
          </w:tcPr>
          <w:p w:rsidR="005B0594" w:rsidRPr="00582C5F" w:rsidRDefault="005B0594" w:rsidP="005B0594">
            <w:pPr>
              <w:spacing w:after="0"/>
              <w:rPr>
                <w:rFonts w:ascii="Arial" w:hAnsi="Arial" w:cs="Arial"/>
                <w:sz w:val="14"/>
                <w:szCs w:val="14"/>
                <w:lang w:eastAsia="ru-RU"/>
              </w:rPr>
            </w:pPr>
          </w:p>
        </w:tc>
        <w:tc>
          <w:tcPr>
            <w:tcW w:w="491" w:type="pct"/>
            <w:vMerge/>
            <w:vAlign w:val="center"/>
          </w:tcPr>
          <w:p w:rsidR="005B0594" w:rsidRPr="00582C5F" w:rsidRDefault="005B0594" w:rsidP="005B0594">
            <w:pPr>
              <w:spacing w:after="0"/>
              <w:rPr>
                <w:rFonts w:ascii="Arial" w:hAnsi="Arial" w:cs="Arial"/>
                <w:sz w:val="14"/>
                <w:szCs w:val="14"/>
                <w:lang w:eastAsia="ru-RU"/>
              </w:rPr>
            </w:pPr>
          </w:p>
        </w:tc>
      </w:tr>
      <w:tr w:rsidR="005B0594" w:rsidRPr="00582C5F" w:rsidTr="005B0594">
        <w:trPr>
          <w:trHeight w:val="573"/>
        </w:trPr>
        <w:tc>
          <w:tcPr>
            <w:tcW w:w="5000" w:type="pct"/>
            <w:gridSpan w:val="8"/>
            <w:shd w:val="clear" w:color="auto" w:fill="auto"/>
            <w:vAlign w:val="center"/>
          </w:tcPr>
          <w:p w:rsidR="005B0594" w:rsidRPr="00582C5F" w:rsidRDefault="005B0594" w:rsidP="005B0594">
            <w:pPr>
              <w:spacing w:after="0"/>
              <w:rPr>
                <w:rFonts w:ascii="Arial" w:hAnsi="Arial" w:cs="Arial"/>
                <w:sz w:val="14"/>
                <w:szCs w:val="14"/>
                <w:lang w:eastAsia="ru-RU"/>
              </w:rPr>
            </w:pPr>
            <w:r w:rsidRPr="00582C5F">
              <w:rPr>
                <w:rFonts w:ascii="Arial" w:hAnsi="Arial" w:cs="Arial"/>
                <w:sz w:val="14"/>
                <w:szCs w:val="14"/>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r>
      <w:tr w:rsidR="00026BB1" w:rsidRPr="00582C5F" w:rsidTr="005B0594">
        <w:trPr>
          <w:trHeight w:val="1575"/>
        </w:trPr>
        <w:tc>
          <w:tcPr>
            <w:tcW w:w="229" w:type="pct"/>
            <w:tcBorders>
              <w:bottom w:val="single" w:sz="4" w:space="0" w:color="auto"/>
            </w:tcBorders>
            <w:shd w:val="clear" w:color="auto" w:fill="auto"/>
            <w:noWrap/>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1</w:t>
            </w:r>
          </w:p>
        </w:tc>
        <w:tc>
          <w:tcPr>
            <w:tcW w:w="1840" w:type="pct"/>
            <w:tcBorders>
              <w:bottom w:val="single" w:sz="4" w:space="0" w:color="auto"/>
            </w:tcBorders>
            <w:shd w:val="clear" w:color="auto" w:fill="auto"/>
            <w:vAlign w:val="center"/>
          </w:tcPr>
          <w:p w:rsidR="005B0594" w:rsidRPr="00582C5F" w:rsidRDefault="005B0594" w:rsidP="005B0594">
            <w:pPr>
              <w:spacing w:after="0"/>
              <w:rPr>
                <w:rFonts w:ascii="Arial" w:hAnsi="Arial" w:cs="Arial"/>
                <w:sz w:val="14"/>
                <w:szCs w:val="14"/>
                <w:lang w:eastAsia="ru-RU"/>
              </w:rPr>
            </w:pPr>
            <w:r w:rsidRPr="00582C5F">
              <w:rPr>
                <w:rFonts w:ascii="Arial" w:hAnsi="Arial" w:cs="Arial"/>
                <w:sz w:val="14"/>
                <w:szCs w:val="14"/>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448"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чел.</w:t>
            </w:r>
          </w:p>
        </w:tc>
        <w:tc>
          <w:tcPr>
            <w:tcW w:w="629" w:type="pct"/>
            <w:tcBorders>
              <w:bottom w:val="single" w:sz="4" w:space="0" w:color="auto"/>
            </w:tcBorders>
            <w:shd w:val="clear" w:color="auto" w:fill="FFFFFF"/>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статистический отчет РИК-103</w:t>
            </w:r>
          </w:p>
        </w:tc>
        <w:tc>
          <w:tcPr>
            <w:tcW w:w="455" w:type="pct"/>
            <w:tcBorders>
              <w:bottom w:val="single" w:sz="4" w:space="0" w:color="auto"/>
            </w:tcBorders>
            <w:shd w:val="clear" w:color="auto" w:fill="FFFFFF"/>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20</w:t>
            </w:r>
          </w:p>
        </w:tc>
        <w:tc>
          <w:tcPr>
            <w:tcW w:w="442"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20</w:t>
            </w:r>
          </w:p>
        </w:tc>
        <w:tc>
          <w:tcPr>
            <w:tcW w:w="442"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22</w:t>
            </w:r>
          </w:p>
        </w:tc>
        <w:tc>
          <w:tcPr>
            <w:tcW w:w="491"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23</w:t>
            </w:r>
          </w:p>
        </w:tc>
      </w:tr>
      <w:tr w:rsidR="00026BB1" w:rsidRPr="00582C5F" w:rsidTr="005B0594">
        <w:trPr>
          <w:trHeight w:val="2055"/>
        </w:trPr>
        <w:tc>
          <w:tcPr>
            <w:tcW w:w="229" w:type="pct"/>
            <w:tcBorders>
              <w:bottom w:val="single" w:sz="4" w:space="0" w:color="auto"/>
            </w:tcBorders>
            <w:shd w:val="clear" w:color="auto" w:fill="auto"/>
            <w:noWrap/>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2</w:t>
            </w:r>
          </w:p>
        </w:tc>
        <w:tc>
          <w:tcPr>
            <w:tcW w:w="1840" w:type="pct"/>
            <w:tcBorders>
              <w:bottom w:val="single" w:sz="4" w:space="0" w:color="auto"/>
            </w:tcBorders>
            <w:shd w:val="clear" w:color="auto" w:fill="auto"/>
            <w:vAlign w:val="center"/>
          </w:tcPr>
          <w:p w:rsidR="005B0594" w:rsidRPr="00582C5F" w:rsidRDefault="005B0594" w:rsidP="005B0594">
            <w:pPr>
              <w:spacing w:after="0"/>
              <w:rPr>
                <w:rFonts w:ascii="Arial" w:hAnsi="Arial" w:cs="Arial"/>
                <w:sz w:val="14"/>
                <w:szCs w:val="14"/>
                <w:lang w:eastAsia="ru-RU"/>
              </w:rPr>
            </w:pPr>
            <w:r w:rsidRPr="00582C5F">
              <w:rPr>
                <w:rFonts w:ascii="Arial" w:hAnsi="Arial" w:cs="Arial"/>
                <w:sz w:val="14"/>
                <w:szCs w:val="14"/>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48"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чел.</w:t>
            </w:r>
          </w:p>
        </w:tc>
        <w:tc>
          <w:tcPr>
            <w:tcW w:w="629" w:type="pct"/>
            <w:tcBorders>
              <w:bottom w:val="single" w:sz="4" w:space="0" w:color="auto"/>
            </w:tcBorders>
            <w:shd w:val="clear" w:color="auto" w:fill="FFFFFF"/>
            <w:vAlign w:val="center"/>
          </w:tcPr>
          <w:p w:rsidR="005B0594" w:rsidRPr="00582C5F" w:rsidRDefault="005B0594" w:rsidP="005B0594">
            <w:pPr>
              <w:spacing w:after="0"/>
              <w:jc w:val="center"/>
              <w:rPr>
                <w:rFonts w:ascii="Arial" w:hAnsi="Arial" w:cs="Arial"/>
                <w:sz w:val="14"/>
                <w:szCs w:val="14"/>
                <w:lang w:eastAsia="ru-RU"/>
              </w:rPr>
            </w:pPr>
            <w:r w:rsidRPr="00582C5F">
              <w:rPr>
                <w:rFonts w:ascii="Arial" w:hAnsi="Arial" w:cs="Arial"/>
                <w:sz w:val="14"/>
                <w:szCs w:val="14"/>
                <w:lang w:eastAsia="ru-RU"/>
              </w:rPr>
              <w:t>статистический отчет РИК-103</w:t>
            </w:r>
          </w:p>
        </w:tc>
        <w:tc>
          <w:tcPr>
            <w:tcW w:w="455" w:type="pct"/>
            <w:tcBorders>
              <w:bottom w:val="single" w:sz="4" w:space="0" w:color="auto"/>
            </w:tcBorders>
            <w:shd w:val="clear" w:color="auto" w:fill="FFFFFF"/>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174</w:t>
            </w:r>
          </w:p>
        </w:tc>
        <w:tc>
          <w:tcPr>
            <w:tcW w:w="442"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174</w:t>
            </w:r>
          </w:p>
        </w:tc>
        <w:tc>
          <w:tcPr>
            <w:tcW w:w="442"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180</w:t>
            </w:r>
          </w:p>
        </w:tc>
        <w:tc>
          <w:tcPr>
            <w:tcW w:w="491" w:type="pct"/>
            <w:tcBorders>
              <w:bottom w:val="single" w:sz="4" w:space="0" w:color="auto"/>
            </w:tcBorders>
            <w:shd w:val="clear" w:color="auto" w:fill="auto"/>
            <w:vAlign w:val="center"/>
          </w:tcPr>
          <w:p w:rsidR="005B0594" w:rsidRPr="00582C5F" w:rsidRDefault="005B0594" w:rsidP="005B0594">
            <w:pPr>
              <w:spacing w:after="0"/>
              <w:jc w:val="center"/>
              <w:rPr>
                <w:rFonts w:ascii="Arial" w:hAnsi="Arial" w:cs="Arial"/>
                <w:sz w:val="14"/>
                <w:szCs w:val="14"/>
              </w:rPr>
            </w:pPr>
            <w:r w:rsidRPr="00582C5F">
              <w:rPr>
                <w:rFonts w:ascii="Arial" w:hAnsi="Arial" w:cs="Arial"/>
                <w:sz w:val="14"/>
                <w:szCs w:val="14"/>
              </w:rPr>
              <w:t>185</w:t>
            </w:r>
          </w:p>
        </w:tc>
      </w:tr>
    </w:tbl>
    <w:p w:rsidR="0002344D" w:rsidRPr="0002344D" w:rsidRDefault="0002344D" w:rsidP="0002344D">
      <w:pPr>
        <w:spacing w:after="0"/>
        <w:ind w:left="360"/>
        <w:jc w:val="center"/>
        <w:rPr>
          <w:rFonts w:ascii="Arial" w:hAnsi="Arial" w:cs="Arial"/>
          <w:b/>
          <w:sz w:val="16"/>
          <w:szCs w:val="16"/>
        </w:rPr>
      </w:pPr>
    </w:p>
    <w:p w:rsidR="0002344D" w:rsidRPr="0002344D" w:rsidRDefault="0002344D" w:rsidP="0002344D">
      <w:pPr>
        <w:spacing w:after="0"/>
        <w:ind w:left="360"/>
        <w:jc w:val="both"/>
        <w:rPr>
          <w:rFonts w:ascii="Arial" w:hAnsi="Arial" w:cs="Arial"/>
          <w:sz w:val="16"/>
          <w:szCs w:val="16"/>
        </w:rPr>
      </w:pPr>
    </w:p>
    <w:p w:rsidR="0002344D" w:rsidRPr="0002344D" w:rsidRDefault="0002344D" w:rsidP="0002344D">
      <w:pPr>
        <w:spacing w:after="0"/>
        <w:ind w:left="360"/>
        <w:jc w:val="both"/>
        <w:rPr>
          <w:rFonts w:ascii="Arial" w:hAnsi="Arial" w:cs="Arial"/>
          <w:sz w:val="16"/>
          <w:szCs w:val="16"/>
        </w:rPr>
      </w:pPr>
    </w:p>
    <w:p w:rsidR="00496A34" w:rsidRDefault="005B0594" w:rsidP="005B0594">
      <w:pPr>
        <w:spacing w:after="0"/>
        <w:ind w:left="360"/>
        <w:jc w:val="right"/>
        <w:rPr>
          <w:rFonts w:ascii="Arial" w:hAnsi="Arial" w:cs="Arial"/>
          <w:sz w:val="16"/>
          <w:szCs w:val="16"/>
        </w:rPr>
      </w:pPr>
      <w:r w:rsidRPr="005B0594">
        <w:rPr>
          <w:rFonts w:ascii="Arial" w:hAnsi="Arial" w:cs="Arial"/>
          <w:sz w:val="16"/>
          <w:szCs w:val="16"/>
        </w:rPr>
        <w:t>Руководитель МК</w:t>
      </w:r>
      <w:r>
        <w:rPr>
          <w:rFonts w:ascii="Arial" w:hAnsi="Arial" w:cs="Arial"/>
          <w:sz w:val="16"/>
          <w:szCs w:val="16"/>
        </w:rPr>
        <w:t xml:space="preserve">У «УО Канского района» </w:t>
      </w:r>
      <w:r w:rsidRPr="005B0594">
        <w:rPr>
          <w:rFonts w:ascii="Arial" w:hAnsi="Arial" w:cs="Arial"/>
          <w:sz w:val="16"/>
          <w:szCs w:val="16"/>
        </w:rPr>
        <w:t xml:space="preserve">С.О. Петров       </w:t>
      </w:r>
    </w:p>
    <w:p w:rsidR="00496A34" w:rsidRDefault="00496A34" w:rsidP="005B0594">
      <w:pPr>
        <w:spacing w:after="0"/>
        <w:ind w:left="360"/>
        <w:jc w:val="right"/>
        <w:rPr>
          <w:rFonts w:ascii="Arial" w:hAnsi="Arial" w:cs="Arial"/>
          <w:sz w:val="16"/>
          <w:szCs w:val="16"/>
        </w:rPr>
      </w:pPr>
    </w:p>
    <w:p w:rsidR="0002344D" w:rsidRPr="0002344D" w:rsidRDefault="005B0594" w:rsidP="005B0594">
      <w:pPr>
        <w:spacing w:after="0"/>
        <w:ind w:left="360"/>
        <w:jc w:val="right"/>
        <w:rPr>
          <w:rFonts w:ascii="Arial" w:hAnsi="Arial" w:cs="Arial"/>
          <w:sz w:val="16"/>
          <w:szCs w:val="16"/>
        </w:rPr>
      </w:pPr>
      <w:r w:rsidRPr="005B0594">
        <w:rPr>
          <w:rFonts w:ascii="Arial" w:hAnsi="Arial" w:cs="Arial"/>
          <w:sz w:val="16"/>
          <w:szCs w:val="16"/>
        </w:rPr>
        <w:t xml:space="preserve">                                                 </w:t>
      </w:r>
    </w:p>
    <w:p w:rsidR="0002344D" w:rsidRPr="0002344D" w:rsidRDefault="0002344D" w:rsidP="0002344D">
      <w:pPr>
        <w:spacing w:after="0"/>
        <w:ind w:left="360"/>
        <w:jc w:val="both"/>
        <w:rPr>
          <w:rFonts w:ascii="Arial" w:hAnsi="Arial" w:cs="Arial"/>
          <w:sz w:val="16"/>
          <w:szCs w:val="16"/>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gridCol w:w="248"/>
        <w:gridCol w:w="521"/>
        <w:gridCol w:w="256"/>
        <w:gridCol w:w="441"/>
        <w:gridCol w:w="249"/>
        <w:gridCol w:w="321"/>
        <w:gridCol w:w="262"/>
        <w:gridCol w:w="184"/>
        <w:gridCol w:w="203"/>
        <w:gridCol w:w="326"/>
        <w:gridCol w:w="281"/>
        <w:gridCol w:w="222"/>
        <w:gridCol w:w="239"/>
        <w:gridCol w:w="221"/>
        <w:gridCol w:w="234"/>
        <w:gridCol w:w="216"/>
        <w:gridCol w:w="258"/>
        <w:gridCol w:w="207"/>
        <w:gridCol w:w="208"/>
        <w:gridCol w:w="223"/>
        <w:gridCol w:w="278"/>
        <w:gridCol w:w="215"/>
        <w:gridCol w:w="231"/>
        <w:gridCol w:w="289"/>
        <w:gridCol w:w="292"/>
        <w:gridCol w:w="403"/>
        <w:gridCol w:w="836"/>
        <w:gridCol w:w="814"/>
        <w:gridCol w:w="881"/>
        <w:gridCol w:w="210"/>
        <w:gridCol w:w="8"/>
      </w:tblGrid>
      <w:tr w:rsidR="001C45DC" w:rsidRPr="001C45DC" w:rsidTr="001C45DC">
        <w:trPr>
          <w:trHeight w:val="1770"/>
        </w:trPr>
        <w:tc>
          <w:tcPr>
            <w:tcW w:w="3327" w:type="pct"/>
            <w:gridSpan w:val="25"/>
            <w:tcBorders>
              <w:top w:val="nil"/>
              <w:left w:val="nil"/>
              <w:bottom w:val="single" w:sz="4" w:space="0" w:color="auto"/>
              <w:right w:val="nil"/>
            </w:tcBorders>
            <w:shd w:val="clear" w:color="auto" w:fill="auto"/>
            <w:noWrap/>
            <w:vAlign w:val="bottom"/>
          </w:tcPr>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tc>
        <w:tc>
          <w:tcPr>
            <w:tcW w:w="1560" w:type="pct"/>
            <w:gridSpan w:val="5"/>
            <w:tcBorders>
              <w:top w:val="nil"/>
              <w:left w:val="nil"/>
              <w:bottom w:val="single" w:sz="4" w:space="0" w:color="auto"/>
              <w:right w:val="nil"/>
            </w:tcBorders>
            <w:shd w:val="clear" w:color="auto" w:fill="auto"/>
            <w:noWrap/>
            <w:vAlign w:val="bottom"/>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 xml:space="preserve">Приложение № 2 </w:t>
            </w:r>
            <w:r w:rsidRPr="001C45DC">
              <w:rPr>
                <w:rFonts w:ascii="Arial" w:hAnsi="Arial" w:cs="Arial"/>
                <w:sz w:val="14"/>
                <w:szCs w:val="14"/>
                <w:lang w:eastAsia="ru-RU"/>
              </w:rPr>
              <w:br/>
              <w:t>к подпрограмме 3 «Государственная поддержка детей-сирот, расширение практики применения семейных форм воспитания»</w:t>
            </w:r>
          </w:p>
          <w:p w:rsidR="001C45DC" w:rsidRPr="001C45DC" w:rsidRDefault="001C45DC" w:rsidP="00026BB1">
            <w:pPr>
              <w:rPr>
                <w:rFonts w:ascii="Arial" w:hAnsi="Arial" w:cs="Arial"/>
                <w:sz w:val="14"/>
                <w:szCs w:val="14"/>
                <w:lang w:eastAsia="ru-RU"/>
              </w:rPr>
            </w:pPr>
          </w:p>
        </w:tc>
        <w:tc>
          <w:tcPr>
            <w:tcW w:w="113" w:type="pct"/>
            <w:gridSpan w:val="2"/>
            <w:tcBorders>
              <w:top w:val="nil"/>
              <w:left w:val="nil"/>
              <w:bottom w:val="single" w:sz="4" w:space="0" w:color="auto"/>
              <w:right w:val="nil"/>
            </w:tcBorders>
          </w:tcPr>
          <w:p w:rsidR="001C45DC" w:rsidRPr="001C45DC" w:rsidRDefault="001C45DC" w:rsidP="00026BB1">
            <w:pPr>
              <w:rPr>
                <w:rFonts w:ascii="Arial" w:hAnsi="Arial" w:cs="Arial"/>
                <w:sz w:val="14"/>
                <w:szCs w:val="14"/>
                <w:lang w:eastAsia="ru-RU"/>
              </w:rPr>
            </w:pPr>
          </w:p>
        </w:tc>
      </w:tr>
      <w:tr w:rsidR="001C45DC" w:rsidRPr="001C45DC" w:rsidTr="001C45DC">
        <w:trPr>
          <w:gridAfter w:val="1"/>
          <w:wAfter w:w="15" w:type="pct"/>
          <w:trHeight w:val="455"/>
        </w:trPr>
        <w:tc>
          <w:tcPr>
            <w:tcW w:w="4985" w:type="pct"/>
            <w:gridSpan w:val="31"/>
            <w:tcBorders>
              <w:top w:val="single" w:sz="4" w:space="0" w:color="auto"/>
            </w:tcBorders>
            <w:shd w:val="clear" w:color="auto" w:fill="auto"/>
            <w:vAlign w:val="center"/>
          </w:tcPr>
          <w:p w:rsidR="001C45DC" w:rsidRPr="001C45DC" w:rsidRDefault="001C45DC" w:rsidP="00026BB1">
            <w:pPr>
              <w:jc w:val="center"/>
              <w:rPr>
                <w:rFonts w:ascii="Arial" w:hAnsi="Arial" w:cs="Arial"/>
                <w:bCs/>
                <w:sz w:val="14"/>
                <w:szCs w:val="14"/>
                <w:lang w:eastAsia="ru-RU"/>
              </w:rPr>
            </w:pPr>
            <w:r w:rsidRPr="001C45DC">
              <w:rPr>
                <w:rFonts w:ascii="Arial" w:hAnsi="Arial" w:cs="Arial"/>
                <w:bCs/>
                <w:sz w:val="14"/>
                <w:szCs w:val="14"/>
                <w:lang w:eastAsia="ru-RU"/>
              </w:rPr>
              <w:t xml:space="preserve">Перечень мероприятий подпрограммы </w:t>
            </w:r>
          </w:p>
        </w:tc>
      </w:tr>
      <w:tr w:rsidR="001C45DC" w:rsidRPr="001C45DC" w:rsidTr="001C45DC">
        <w:trPr>
          <w:gridAfter w:val="1"/>
          <w:wAfter w:w="15" w:type="pct"/>
          <w:trHeight w:val="405"/>
        </w:trPr>
        <w:tc>
          <w:tcPr>
            <w:tcW w:w="222" w:type="pct"/>
            <w:gridSpan w:val="2"/>
            <w:vMerge w:val="restar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 п/п</w:t>
            </w:r>
          </w:p>
        </w:tc>
        <w:tc>
          <w:tcPr>
            <w:tcW w:w="385" w:type="pct"/>
            <w:gridSpan w:val="2"/>
            <w:vMerge w:val="restar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Наименование программы, подпрограммы</w:t>
            </w:r>
          </w:p>
        </w:tc>
        <w:tc>
          <w:tcPr>
            <w:tcW w:w="345" w:type="pct"/>
            <w:gridSpan w:val="2"/>
            <w:vMerge w:val="restar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ГРБС</w:t>
            </w:r>
          </w:p>
        </w:tc>
        <w:tc>
          <w:tcPr>
            <w:tcW w:w="1047" w:type="pct"/>
            <w:gridSpan w:val="8"/>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Код бюджетной классификации</w:t>
            </w:r>
          </w:p>
        </w:tc>
        <w:tc>
          <w:tcPr>
            <w:tcW w:w="2006" w:type="pct"/>
            <w:gridSpan w:val="14"/>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Расходы (тыс. руб.), годы</w:t>
            </w:r>
          </w:p>
        </w:tc>
        <w:tc>
          <w:tcPr>
            <w:tcW w:w="419" w:type="pct"/>
            <w:shd w:val="clear" w:color="auto" w:fill="auto"/>
            <w:vAlign w:val="center"/>
          </w:tcPr>
          <w:p w:rsidR="001C45DC" w:rsidRPr="001C45DC" w:rsidRDefault="001C45DC" w:rsidP="00026BB1">
            <w:pPr>
              <w:jc w:val="center"/>
              <w:rPr>
                <w:rFonts w:ascii="Arial" w:hAnsi="Arial" w:cs="Arial"/>
                <w:sz w:val="14"/>
                <w:szCs w:val="14"/>
                <w:lang w:eastAsia="ru-RU"/>
              </w:rPr>
            </w:pPr>
          </w:p>
        </w:tc>
        <w:tc>
          <w:tcPr>
            <w:tcW w:w="562" w:type="pct"/>
            <w:gridSpan w:val="2"/>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1C45DC" w:rsidRPr="001C45DC" w:rsidTr="001C45DC">
        <w:trPr>
          <w:gridAfter w:val="1"/>
          <w:wAfter w:w="15" w:type="pct"/>
          <w:trHeight w:val="1380"/>
        </w:trPr>
        <w:tc>
          <w:tcPr>
            <w:tcW w:w="222" w:type="pct"/>
            <w:gridSpan w:val="2"/>
            <w:vMerge/>
            <w:vAlign w:val="center"/>
          </w:tcPr>
          <w:p w:rsidR="001C45DC" w:rsidRPr="001C45DC" w:rsidRDefault="001C45DC" w:rsidP="00026BB1">
            <w:pPr>
              <w:rPr>
                <w:rFonts w:ascii="Arial" w:hAnsi="Arial" w:cs="Arial"/>
                <w:sz w:val="14"/>
                <w:szCs w:val="14"/>
                <w:lang w:eastAsia="ru-RU"/>
              </w:rPr>
            </w:pPr>
          </w:p>
        </w:tc>
        <w:tc>
          <w:tcPr>
            <w:tcW w:w="385" w:type="pct"/>
            <w:gridSpan w:val="2"/>
            <w:vMerge/>
            <w:vAlign w:val="center"/>
          </w:tcPr>
          <w:p w:rsidR="001C45DC" w:rsidRPr="001C45DC" w:rsidRDefault="001C45DC" w:rsidP="00026BB1">
            <w:pPr>
              <w:rPr>
                <w:rFonts w:ascii="Arial" w:hAnsi="Arial" w:cs="Arial"/>
                <w:sz w:val="14"/>
                <w:szCs w:val="14"/>
                <w:lang w:eastAsia="ru-RU"/>
              </w:rPr>
            </w:pPr>
          </w:p>
        </w:tc>
        <w:tc>
          <w:tcPr>
            <w:tcW w:w="345" w:type="pct"/>
            <w:gridSpan w:val="2"/>
            <w:vMerge/>
            <w:vAlign w:val="center"/>
          </w:tcPr>
          <w:p w:rsidR="001C45DC" w:rsidRPr="001C45DC" w:rsidRDefault="001C45DC" w:rsidP="00026BB1">
            <w:pPr>
              <w:rPr>
                <w:rFonts w:ascii="Arial" w:hAnsi="Arial" w:cs="Arial"/>
                <w:sz w:val="14"/>
                <w:szCs w:val="14"/>
                <w:lang w:eastAsia="ru-RU"/>
              </w:rPr>
            </w:pPr>
          </w:p>
        </w:tc>
        <w:tc>
          <w:tcPr>
            <w:tcW w:w="161" w:type="pc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ГРБС</w:t>
            </w:r>
          </w:p>
        </w:tc>
        <w:tc>
          <w:tcPr>
            <w:tcW w:w="315" w:type="pct"/>
            <w:gridSpan w:val="3"/>
            <w:shd w:val="clear" w:color="auto" w:fill="auto"/>
            <w:vAlign w:val="center"/>
          </w:tcPr>
          <w:p w:rsidR="001C45DC" w:rsidRPr="001C45DC" w:rsidRDefault="001C45DC" w:rsidP="00026BB1">
            <w:pPr>
              <w:jc w:val="center"/>
              <w:rPr>
                <w:rFonts w:ascii="Arial" w:hAnsi="Arial" w:cs="Arial"/>
                <w:sz w:val="14"/>
                <w:szCs w:val="14"/>
                <w:lang w:eastAsia="ru-RU"/>
              </w:rPr>
            </w:pPr>
            <w:proofErr w:type="spellStart"/>
            <w:r w:rsidRPr="001C45DC">
              <w:rPr>
                <w:rFonts w:ascii="Arial" w:hAnsi="Arial" w:cs="Arial"/>
                <w:sz w:val="14"/>
                <w:szCs w:val="14"/>
                <w:lang w:eastAsia="ru-RU"/>
              </w:rPr>
              <w:t>Рз</w:t>
            </w:r>
            <w:proofErr w:type="spellEnd"/>
            <w:r w:rsidRPr="001C45DC">
              <w:rPr>
                <w:rFonts w:ascii="Arial" w:hAnsi="Arial" w:cs="Arial"/>
                <w:sz w:val="14"/>
                <w:szCs w:val="14"/>
                <w:lang w:eastAsia="ru-RU"/>
              </w:rPr>
              <w:t xml:space="preserve"> </w:t>
            </w:r>
            <w:proofErr w:type="spellStart"/>
            <w:r w:rsidRPr="001C45DC">
              <w:rPr>
                <w:rFonts w:ascii="Arial" w:hAnsi="Arial" w:cs="Arial"/>
                <w:sz w:val="14"/>
                <w:szCs w:val="14"/>
                <w:lang w:eastAsia="ru-RU"/>
              </w:rPr>
              <w:t>Пр</w:t>
            </w:r>
            <w:proofErr w:type="spellEnd"/>
          </w:p>
        </w:tc>
        <w:tc>
          <w:tcPr>
            <w:tcW w:w="217" w:type="pc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ЦСР</w:t>
            </w:r>
          </w:p>
        </w:tc>
        <w:tc>
          <w:tcPr>
            <w:tcW w:w="355" w:type="pct"/>
            <w:gridSpan w:val="3"/>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ВР</w:t>
            </w:r>
          </w:p>
        </w:tc>
        <w:tc>
          <w:tcPr>
            <w:tcW w:w="478" w:type="pct"/>
            <w:gridSpan w:val="4"/>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Отчётный финансовый 2021 год</w:t>
            </w:r>
          </w:p>
        </w:tc>
        <w:tc>
          <w:tcPr>
            <w:tcW w:w="473" w:type="pct"/>
            <w:gridSpan w:val="4"/>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Текущий финансовый 2022 год</w:t>
            </w:r>
          </w:p>
        </w:tc>
        <w:tc>
          <w:tcPr>
            <w:tcW w:w="376" w:type="pct"/>
            <w:gridSpan w:val="3"/>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Очередной год планового периода 2023 года</w:t>
            </w:r>
          </w:p>
        </w:tc>
        <w:tc>
          <w:tcPr>
            <w:tcW w:w="678" w:type="pct"/>
            <w:gridSpan w:val="3"/>
            <w:shd w:val="clear" w:color="auto" w:fill="auto"/>
            <w:vAlign w:val="center"/>
          </w:tcPr>
          <w:p w:rsidR="001C45DC" w:rsidRPr="001C45DC" w:rsidRDefault="001C45DC" w:rsidP="00026BB1">
            <w:pPr>
              <w:jc w:val="center"/>
              <w:rPr>
                <w:rFonts w:ascii="Arial" w:hAnsi="Arial" w:cs="Arial"/>
                <w:sz w:val="14"/>
                <w:szCs w:val="14"/>
                <w:lang w:eastAsia="ru-RU"/>
              </w:rPr>
            </w:pPr>
            <w:proofErr w:type="gramStart"/>
            <w:r w:rsidRPr="001C45DC">
              <w:rPr>
                <w:rFonts w:ascii="Arial" w:hAnsi="Arial" w:cs="Arial"/>
                <w:sz w:val="14"/>
                <w:szCs w:val="14"/>
                <w:lang w:eastAsia="ru-RU"/>
              </w:rPr>
              <w:t>Первый  год</w:t>
            </w:r>
            <w:proofErr w:type="gramEnd"/>
            <w:r w:rsidRPr="001C45DC">
              <w:rPr>
                <w:rFonts w:ascii="Arial" w:hAnsi="Arial" w:cs="Arial"/>
                <w:sz w:val="14"/>
                <w:szCs w:val="14"/>
                <w:lang w:eastAsia="ru-RU"/>
              </w:rPr>
              <w:t xml:space="preserve"> планового периода 2024 год</w:t>
            </w:r>
          </w:p>
        </w:tc>
        <w:tc>
          <w:tcPr>
            <w:tcW w:w="419" w:type="pct"/>
            <w:shd w:val="clear" w:color="auto" w:fill="auto"/>
            <w:vAlign w:val="center"/>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Итого на период</w:t>
            </w:r>
          </w:p>
        </w:tc>
        <w:tc>
          <w:tcPr>
            <w:tcW w:w="562" w:type="pct"/>
            <w:gridSpan w:val="2"/>
          </w:tcPr>
          <w:p w:rsidR="001C45DC" w:rsidRPr="001C45DC" w:rsidRDefault="001C45DC" w:rsidP="00026BB1">
            <w:pPr>
              <w:rPr>
                <w:rFonts w:ascii="Arial" w:hAnsi="Arial" w:cs="Arial"/>
                <w:sz w:val="14"/>
                <w:szCs w:val="14"/>
                <w:lang w:eastAsia="ru-RU"/>
              </w:rPr>
            </w:pPr>
          </w:p>
        </w:tc>
      </w:tr>
      <w:tr w:rsidR="001C45DC" w:rsidRPr="001C45DC" w:rsidTr="001C45DC">
        <w:trPr>
          <w:gridAfter w:val="1"/>
          <w:wAfter w:w="15" w:type="pct"/>
          <w:trHeight w:val="596"/>
        </w:trPr>
        <w:tc>
          <w:tcPr>
            <w:tcW w:w="4424" w:type="pct"/>
            <w:gridSpan w:val="29"/>
            <w:shd w:val="clear" w:color="auto" w:fill="auto"/>
            <w:vAlign w:val="center"/>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Муниципальная программа "Развитие системы образования Канского района"                                                                                                                                                                                                                                                                                                                                            Подпрограмма 3 "Государственная поддержка детей-сирот, расширение практики применения семейных форм воспитания"</w:t>
            </w:r>
          </w:p>
        </w:tc>
        <w:tc>
          <w:tcPr>
            <w:tcW w:w="562" w:type="pct"/>
            <w:gridSpan w:val="2"/>
          </w:tcPr>
          <w:p w:rsidR="001C45DC" w:rsidRPr="001C45DC" w:rsidRDefault="001C45DC" w:rsidP="00026BB1">
            <w:pPr>
              <w:rPr>
                <w:rFonts w:ascii="Arial" w:hAnsi="Arial" w:cs="Arial"/>
                <w:sz w:val="14"/>
                <w:szCs w:val="14"/>
                <w:lang w:eastAsia="ru-RU"/>
              </w:rPr>
            </w:pPr>
          </w:p>
        </w:tc>
      </w:tr>
      <w:tr w:rsidR="001C45DC" w:rsidRPr="001C45DC" w:rsidTr="001C45DC">
        <w:trPr>
          <w:gridAfter w:val="1"/>
          <w:wAfter w:w="15" w:type="pct"/>
          <w:trHeight w:val="433"/>
        </w:trPr>
        <w:tc>
          <w:tcPr>
            <w:tcW w:w="4424" w:type="pct"/>
            <w:gridSpan w:val="29"/>
            <w:shd w:val="clear" w:color="auto" w:fill="auto"/>
            <w:vAlign w:val="center"/>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c>
          <w:tcPr>
            <w:tcW w:w="562" w:type="pct"/>
            <w:gridSpan w:val="2"/>
          </w:tcPr>
          <w:p w:rsidR="001C45DC" w:rsidRPr="001C45DC" w:rsidRDefault="001C45DC" w:rsidP="00026BB1">
            <w:pPr>
              <w:rPr>
                <w:rFonts w:ascii="Arial" w:hAnsi="Arial" w:cs="Arial"/>
                <w:sz w:val="14"/>
                <w:szCs w:val="14"/>
                <w:lang w:eastAsia="ru-RU"/>
              </w:rPr>
            </w:pPr>
          </w:p>
        </w:tc>
      </w:tr>
      <w:tr w:rsidR="001C45DC" w:rsidRPr="001C45DC" w:rsidTr="001C45DC">
        <w:trPr>
          <w:gridAfter w:val="1"/>
          <w:wAfter w:w="15" w:type="pct"/>
          <w:trHeight w:val="727"/>
        </w:trPr>
        <w:tc>
          <w:tcPr>
            <w:tcW w:w="4424" w:type="pct"/>
            <w:gridSpan w:val="29"/>
            <w:shd w:val="clear" w:color="auto" w:fill="auto"/>
            <w:vAlign w:val="center"/>
          </w:tcPr>
          <w:p w:rsidR="001C45DC" w:rsidRPr="001C45DC" w:rsidRDefault="001C45DC" w:rsidP="00026BB1">
            <w:pPr>
              <w:rPr>
                <w:rFonts w:ascii="Arial" w:hAnsi="Arial" w:cs="Arial"/>
                <w:i/>
                <w:iCs/>
                <w:sz w:val="14"/>
                <w:szCs w:val="14"/>
                <w:lang w:eastAsia="ru-RU"/>
              </w:rPr>
            </w:pPr>
            <w:r w:rsidRPr="001C45DC">
              <w:rPr>
                <w:rFonts w:ascii="Arial" w:hAnsi="Arial" w:cs="Arial"/>
                <w:i/>
                <w:iCs/>
                <w:sz w:val="14"/>
                <w:szCs w:val="14"/>
                <w:lang w:eastAsia="ru-RU"/>
              </w:rPr>
              <w:t xml:space="preserve">Задача 1. Развитие семейных форм воспитания детей-сирот и детей, оставшихся без попечения родителей, оказание государственной поддержки детям-сиротам и </w:t>
            </w:r>
            <w:proofErr w:type="gramStart"/>
            <w:r w:rsidRPr="001C45DC">
              <w:rPr>
                <w:rFonts w:ascii="Arial" w:hAnsi="Arial" w:cs="Arial"/>
                <w:i/>
                <w:iCs/>
                <w:sz w:val="14"/>
                <w:szCs w:val="14"/>
                <w:lang w:eastAsia="ru-RU"/>
              </w:rPr>
              <w:t>детям</w:t>
            </w:r>
            <w:proofErr w:type="gramEnd"/>
            <w:r w:rsidRPr="001C45DC">
              <w:rPr>
                <w:rFonts w:ascii="Arial" w:hAnsi="Arial" w:cs="Arial"/>
                <w:i/>
                <w:iCs/>
                <w:sz w:val="14"/>
                <w:szCs w:val="14"/>
                <w:lang w:eastAsia="ru-RU"/>
              </w:rPr>
              <w:t xml:space="preserve"> оставшимся без попечения родителей, а также лицам из их числа</w:t>
            </w:r>
          </w:p>
        </w:tc>
        <w:tc>
          <w:tcPr>
            <w:tcW w:w="562" w:type="pct"/>
            <w:gridSpan w:val="2"/>
          </w:tcPr>
          <w:p w:rsidR="001C45DC" w:rsidRPr="001C45DC" w:rsidRDefault="001C45DC" w:rsidP="00026BB1">
            <w:pPr>
              <w:rPr>
                <w:rFonts w:ascii="Arial" w:hAnsi="Arial" w:cs="Arial"/>
                <w:i/>
                <w:iCs/>
                <w:sz w:val="14"/>
                <w:szCs w:val="14"/>
                <w:lang w:eastAsia="ru-RU"/>
              </w:rPr>
            </w:pPr>
          </w:p>
        </w:tc>
      </w:tr>
      <w:tr w:rsidR="001C45DC" w:rsidRPr="001C45DC" w:rsidTr="001C45DC">
        <w:trPr>
          <w:gridAfter w:val="1"/>
          <w:wAfter w:w="15" w:type="pct"/>
          <w:trHeight w:val="70"/>
        </w:trPr>
        <w:tc>
          <w:tcPr>
            <w:tcW w:w="222" w:type="pct"/>
            <w:gridSpan w:val="2"/>
            <w:vMerge w:val="restart"/>
            <w:shd w:val="clear" w:color="auto" w:fill="auto"/>
            <w:noWrap/>
          </w:tcPr>
          <w:p w:rsidR="001C45DC" w:rsidRPr="001C45DC" w:rsidRDefault="001C45DC" w:rsidP="00026BB1">
            <w:pPr>
              <w:jc w:val="center"/>
              <w:rPr>
                <w:rFonts w:ascii="Arial" w:hAnsi="Arial" w:cs="Arial"/>
                <w:sz w:val="14"/>
                <w:szCs w:val="14"/>
                <w:lang w:eastAsia="ru-RU"/>
              </w:rPr>
            </w:pPr>
          </w:p>
          <w:p w:rsidR="001C45DC" w:rsidRPr="001C45DC" w:rsidRDefault="001C45DC" w:rsidP="00026BB1">
            <w:pPr>
              <w:jc w:val="center"/>
              <w:rPr>
                <w:rFonts w:ascii="Arial" w:hAnsi="Arial" w:cs="Arial"/>
                <w:sz w:val="14"/>
                <w:szCs w:val="14"/>
                <w:lang w:eastAsia="ru-RU"/>
              </w:rPr>
            </w:pPr>
          </w:p>
          <w:p w:rsidR="001C45DC" w:rsidRPr="001C45DC" w:rsidRDefault="001C45DC" w:rsidP="00026BB1">
            <w:pPr>
              <w:jc w:val="center"/>
              <w:rPr>
                <w:rFonts w:ascii="Arial" w:hAnsi="Arial" w:cs="Arial"/>
                <w:sz w:val="14"/>
                <w:szCs w:val="14"/>
                <w:lang w:eastAsia="ru-RU"/>
              </w:rPr>
            </w:pPr>
          </w:p>
          <w:p w:rsidR="001C45DC" w:rsidRPr="001C45DC" w:rsidRDefault="001C45DC" w:rsidP="00026BB1">
            <w:pPr>
              <w:jc w:val="center"/>
              <w:rPr>
                <w:rFonts w:ascii="Arial" w:hAnsi="Arial" w:cs="Arial"/>
                <w:sz w:val="14"/>
                <w:szCs w:val="14"/>
                <w:lang w:eastAsia="ru-RU"/>
              </w:rPr>
            </w:pPr>
          </w:p>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1.1</w:t>
            </w:r>
          </w:p>
        </w:tc>
        <w:tc>
          <w:tcPr>
            <w:tcW w:w="385" w:type="pct"/>
            <w:gridSpan w:val="2"/>
            <w:vMerge w:val="restart"/>
            <w:shd w:val="clear" w:color="auto" w:fill="auto"/>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 xml:space="preserve">Финансирование расходов на осуществление государственных </w:t>
            </w:r>
            <w:proofErr w:type="gramStart"/>
            <w:r w:rsidRPr="001C45DC">
              <w:rPr>
                <w:rFonts w:ascii="Arial" w:hAnsi="Arial" w:cs="Arial"/>
                <w:sz w:val="14"/>
                <w:szCs w:val="14"/>
                <w:lang w:eastAsia="ru-RU"/>
              </w:rPr>
              <w:t>полномочий  по</w:t>
            </w:r>
            <w:proofErr w:type="gramEnd"/>
            <w:r w:rsidRPr="001C45DC">
              <w:rPr>
                <w:rFonts w:ascii="Arial" w:hAnsi="Arial" w:cs="Arial"/>
                <w:sz w:val="14"/>
                <w:szCs w:val="14"/>
                <w:lang w:eastAsia="ru-RU"/>
              </w:rPr>
              <w:t xml:space="preserve">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45" w:type="pct"/>
            <w:gridSpan w:val="2"/>
            <w:vMerge w:val="restart"/>
            <w:shd w:val="clear" w:color="auto" w:fill="auto"/>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МКУ "УО Канского района"</w:t>
            </w:r>
          </w:p>
        </w:tc>
        <w:tc>
          <w:tcPr>
            <w:tcW w:w="161" w:type="pct"/>
            <w:vMerge w:val="restart"/>
            <w:shd w:val="clear" w:color="auto" w:fill="auto"/>
            <w:vAlign w:val="bottom"/>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855</w:t>
            </w:r>
          </w:p>
        </w:tc>
        <w:tc>
          <w:tcPr>
            <w:tcW w:w="218" w:type="pct"/>
            <w:gridSpan w:val="2"/>
            <w:vMerge w:val="restart"/>
            <w:shd w:val="clear" w:color="auto" w:fill="auto"/>
            <w:vAlign w:val="bottom"/>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07 09</w:t>
            </w:r>
          </w:p>
        </w:tc>
        <w:tc>
          <w:tcPr>
            <w:tcW w:w="561" w:type="pct"/>
            <w:gridSpan w:val="4"/>
            <w:vMerge w:val="restart"/>
            <w:shd w:val="clear" w:color="auto" w:fill="auto"/>
            <w:vAlign w:val="bottom"/>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0130075520</w:t>
            </w:r>
          </w:p>
        </w:tc>
        <w:tc>
          <w:tcPr>
            <w:tcW w:w="321" w:type="pct"/>
            <w:gridSpan w:val="3"/>
            <w:shd w:val="clear" w:color="auto" w:fill="auto"/>
            <w:noWrap/>
            <w:vAlign w:val="bottom"/>
          </w:tcPr>
          <w:p w:rsidR="001C45DC" w:rsidRPr="001C45DC" w:rsidRDefault="001C45DC" w:rsidP="00026BB1">
            <w:pPr>
              <w:jc w:val="right"/>
              <w:rPr>
                <w:rFonts w:ascii="Arial" w:hAnsi="Arial" w:cs="Arial"/>
                <w:sz w:val="14"/>
                <w:szCs w:val="14"/>
              </w:rPr>
            </w:pPr>
            <w:r w:rsidRPr="001C45DC">
              <w:rPr>
                <w:rFonts w:ascii="Arial" w:hAnsi="Arial" w:cs="Arial"/>
                <w:sz w:val="14"/>
                <w:szCs w:val="14"/>
              </w:rPr>
              <w:t>120</w:t>
            </w:r>
          </w:p>
        </w:tc>
        <w:tc>
          <w:tcPr>
            <w:tcW w:w="349" w:type="pct"/>
            <w:gridSpan w:val="3"/>
            <w:shd w:val="clear" w:color="auto" w:fill="auto"/>
            <w:vAlign w:val="bottom"/>
          </w:tcPr>
          <w:p w:rsidR="001C45DC" w:rsidRPr="001C45DC" w:rsidRDefault="001C45DC" w:rsidP="00026BB1">
            <w:pPr>
              <w:jc w:val="right"/>
              <w:rPr>
                <w:rFonts w:ascii="Arial" w:hAnsi="Arial" w:cs="Arial"/>
                <w:sz w:val="14"/>
                <w:szCs w:val="14"/>
              </w:rPr>
            </w:pPr>
            <w:r w:rsidRPr="001C45DC">
              <w:rPr>
                <w:rFonts w:ascii="Arial" w:hAnsi="Arial" w:cs="Arial"/>
                <w:sz w:val="14"/>
                <w:szCs w:val="14"/>
              </w:rPr>
              <w:t>2 683,5</w:t>
            </w:r>
          </w:p>
        </w:tc>
        <w:tc>
          <w:tcPr>
            <w:tcW w:w="388" w:type="pct"/>
            <w:gridSpan w:val="3"/>
            <w:shd w:val="clear" w:color="auto" w:fill="auto"/>
            <w:noWrap/>
            <w:vAlign w:val="bottom"/>
          </w:tcPr>
          <w:p w:rsidR="001C45DC" w:rsidRPr="001C45DC" w:rsidRDefault="001C45DC" w:rsidP="00026BB1">
            <w:pPr>
              <w:jc w:val="right"/>
              <w:rPr>
                <w:rFonts w:ascii="Arial" w:hAnsi="Arial" w:cs="Arial"/>
                <w:sz w:val="14"/>
                <w:szCs w:val="14"/>
              </w:rPr>
            </w:pPr>
            <w:r w:rsidRPr="001C45DC">
              <w:rPr>
                <w:rFonts w:ascii="Arial" w:hAnsi="Arial" w:cs="Arial"/>
                <w:sz w:val="14"/>
                <w:szCs w:val="14"/>
              </w:rPr>
              <w:t>2 723,4</w:t>
            </w:r>
          </w:p>
        </w:tc>
        <w:tc>
          <w:tcPr>
            <w:tcW w:w="376" w:type="pct"/>
            <w:gridSpan w:val="3"/>
            <w:shd w:val="clear" w:color="auto" w:fill="auto"/>
            <w:noWrap/>
            <w:vAlign w:val="bottom"/>
          </w:tcPr>
          <w:p w:rsidR="001C45DC" w:rsidRPr="001C45DC" w:rsidRDefault="001C45DC" w:rsidP="00026BB1">
            <w:pPr>
              <w:jc w:val="right"/>
              <w:rPr>
                <w:rFonts w:ascii="Arial" w:hAnsi="Arial" w:cs="Arial"/>
                <w:sz w:val="14"/>
                <w:szCs w:val="14"/>
              </w:rPr>
            </w:pPr>
            <w:r w:rsidRPr="001C45DC">
              <w:rPr>
                <w:rFonts w:ascii="Arial" w:hAnsi="Arial" w:cs="Arial"/>
                <w:sz w:val="14"/>
                <w:szCs w:val="14"/>
              </w:rPr>
              <w:t>2 683,4</w:t>
            </w:r>
          </w:p>
        </w:tc>
        <w:tc>
          <w:tcPr>
            <w:tcW w:w="678" w:type="pct"/>
            <w:gridSpan w:val="3"/>
            <w:shd w:val="clear" w:color="auto" w:fill="auto"/>
            <w:noWrap/>
            <w:vAlign w:val="bottom"/>
          </w:tcPr>
          <w:p w:rsidR="001C45DC" w:rsidRPr="001C45DC" w:rsidRDefault="001C45DC" w:rsidP="00026BB1">
            <w:pPr>
              <w:jc w:val="right"/>
              <w:rPr>
                <w:rFonts w:ascii="Arial" w:hAnsi="Arial" w:cs="Arial"/>
                <w:sz w:val="14"/>
                <w:szCs w:val="14"/>
              </w:rPr>
            </w:pPr>
            <w:r w:rsidRPr="001C45DC">
              <w:rPr>
                <w:rFonts w:ascii="Arial" w:hAnsi="Arial" w:cs="Arial"/>
                <w:sz w:val="14"/>
                <w:szCs w:val="14"/>
              </w:rPr>
              <w:t>2 683,4</w:t>
            </w:r>
          </w:p>
        </w:tc>
        <w:tc>
          <w:tcPr>
            <w:tcW w:w="419" w:type="pct"/>
            <w:shd w:val="clear" w:color="auto" w:fill="auto"/>
            <w:vAlign w:val="bottom"/>
          </w:tcPr>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10 773,7</w:t>
            </w: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p w:rsidR="001C45DC" w:rsidRPr="001C45DC" w:rsidRDefault="001C45DC" w:rsidP="00026BB1">
            <w:pPr>
              <w:jc w:val="right"/>
              <w:rPr>
                <w:rFonts w:ascii="Arial" w:hAnsi="Arial" w:cs="Arial"/>
                <w:sz w:val="14"/>
                <w:szCs w:val="14"/>
                <w:lang w:eastAsia="ru-RU"/>
              </w:rPr>
            </w:pPr>
          </w:p>
        </w:tc>
        <w:tc>
          <w:tcPr>
            <w:tcW w:w="562" w:type="pct"/>
            <w:gridSpan w:val="2"/>
          </w:tcPr>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roofErr w:type="gramStart"/>
            <w:r w:rsidRPr="001C45DC">
              <w:rPr>
                <w:rFonts w:ascii="Arial" w:hAnsi="Arial" w:cs="Arial"/>
                <w:sz w:val="14"/>
                <w:szCs w:val="14"/>
                <w:lang w:eastAsia="ru-RU"/>
              </w:rPr>
              <w:t>Деятельность  специалистов</w:t>
            </w:r>
            <w:proofErr w:type="gramEnd"/>
            <w:r w:rsidRPr="001C45DC">
              <w:rPr>
                <w:rFonts w:ascii="Arial" w:hAnsi="Arial" w:cs="Arial"/>
                <w:sz w:val="14"/>
                <w:szCs w:val="14"/>
                <w:lang w:eastAsia="ru-RU"/>
              </w:rPr>
              <w:t xml:space="preserve"> по опеке и попечительству</w:t>
            </w:r>
          </w:p>
        </w:tc>
      </w:tr>
      <w:tr w:rsidR="001C45DC" w:rsidRPr="001C45DC" w:rsidTr="001C45DC">
        <w:trPr>
          <w:gridAfter w:val="1"/>
          <w:wAfter w:w="15" w:type="pct"/>
          <w:trHeight w:val="2067"/>
        </w:trPr>
        <w:tc>
          <w:tcPr>
            <w:tcW w:w="222" w:type="pct"/>
            <w:gridSpan w:val="2"/>
            <w:vMerge/>
            <w:vAlign w:val="center"/>
          </w:tcPr>
          <w:p w:rsidR="001C45DC" w:rsidRPr="001C45DC" w:rsidRDefault="001C45DC" w:rsidP="00026BB1">
            <w:pPr>
              <w:rPr>
                <w:rFonts w:ascii="Arial" w:hAnsi="Arial" w:cs="Arial"/>
                <w:sz w:val="14"/>
                <w:szCs w:val="14"/>
                <w:lang w:eastAsia="ru-RU"/>
              </w:rPr>
            </w:pPr>
          </w:p>
        </w:tc>
        <w:tc>
          <w:tcPr>
            <w:tcW w:w="385" w:type="pct"/>
            <w:gridSpan w:val="2"/>
            <w:vMerge/>
            <w:vAlign w:val="center"/>
          </w:tcPr>
          <w:p w:rsidR="001C45DC" w:rsidRPr="001C45DC" w:rsidRDefault="001C45DC" w:rsidP="00026BB1">
            <w:pPr>
              <w:rPr>
                <w:rFonts w:ascii="Arial" w:hAnsi="Arial" w:cs="Arial"/>
                <w:sz w:val="14"/>
                <w:szCs w:val="14"/>
                <w:lang w:eastAsia="ru-RU"/>
              </w:rPr>
            </w:pPr>
          </w:p>
        </w:tc>
        <w:tc>
          <w:tcPr>
            <w:tcW w:w="345" w:type="pct"/>
            <w:gridSpan w:val="2"/>
            <w:vMerge/>
            <w:vAlign w:val="center"/>
          </w:tcPr>
          <w:p w:rsidR="001C45DC" w:rsidRPr="001C45DC" w:rsidRDefault="001C45DC" w:rsidP="00026BB1">
            <w:pPr>
              <w:rPr>
                <w:rFonts w:ascii="Arial" w:hAnsi="Arial" w:cs="Arial"/>
                <w:sz w:val="14"/>
                <w:szCs w:val="14"/>
                <w:lang w:eastAsia="ru-RU"/>
              </w:rPr>
            </w:pPr>
          </w:p>
        </w:tc>
        <w:tc>
          <w:tcPr>
            <w:tcW w:w="161" w:type="pct"/>
            <w:vMerge/>
            <w:vAlign w:val="center"/>
          </w:tcPr>
          <w:p w:rsidR="001C45DC" w:rsidRPr="001C45DC" w:rsidRDefault="001C45DC" w:rsidP="00026BB1">
            <w:pPr>
              <w:rPr>
                <w:rFonts w:ascii="Arial" w:hAnsi="Arial" w:cs="Arial"/>
                <w:sz w:val="14"/>
                <w:szCs w:val="14"/>
                <w:lang w:eastAsia="ru-RU"/>
              </w:rPr>
            </w:pPr>
          </w:p>
        </w:tc>
        <w:tc>
          <w:tcPr>
            <w:tcW w:w="218" w:type="pct"/>
            <w:gridSpan w:val="2"/>
            <w:vMerge/>
            <w:vAlign w:val="center"/>
          </w:tcPr>
          <w:p w:rsidR="001C45DC" w:rsidRPr="001C45DC" w:rsidRDefault="001C45DC" w:rsidP="00026BB1">
            <w:pPr>
              <w:rPr>
                <w:rFonts w:ascii="Arial" w:hAnsi="Arial" w:cs="Arial"/>
                <w:sz w:val="14"/>
                <w:szCs w:val="14"/>
                <w:lang w:eastAsia="ru-RU"/>
              </w:rPr>
            </w:pPr>
          </w:p>
        </w:tc>
        <w:tc>
          <w:tcPr>
            <w:tcW w:w="561" w:type="pct"/>
            <w:gridSpan w:val="4"/>
            <w:vMerge/>
            <w:vAlign w:val="center"/>
          </w:tcPr>
          <w:p w:rsidR="001C45DC" w:rsidRPr="001C45DC" w:rsidRDefault="001C45DC" w:rsidP="00026BB1">
            <w:pPr>
              <w:rPr>
                <w:rFonts w:ascii="Arial" w:hAnsi="Arial" w:cs="Arial"/>
                <w:sz w:val="14"/>
                <w:szCs w:val="14"/>
                <w:lang w:eastAsia="ru-RU"/>
              </w:rPr>
            </w:pPr>
          </w:p>
        </w:tc>
        <w:tc>
          <w:tcPr>
            <w:tcW w:w="321" w:type="pct"/>
            <w:gridSpan w:val="3"/>
            <w:shd w:val="clear" w:color="auto" w:fill="auto"/>
            <w:noWrap/>
            <w:vAlign w:val="center"/>
          </w:tcPr>
          <w:p w:rsidR="001C45DC" w:rsidRPr="001C45DC" w:rsidRDefault="001C45DC" w:rsidP="00026BB1">
            <w:pPr>
              <w:jc w:val="center"/>
              <w:rPr>
                <w:rFonts w:ascii="Arial" w:hAnsi="Arial" w:cs="Arial"/>
                <w:sz w:val="14"/>
                <w:szCs w:val="14"/>
              </w:rPr>
            </w:pPr>
            <w:r w:rsidRPr="001C45DC">
              <w:rPr>
                <w:rFonts w:ascii="Arial" w:hAnsi="Arial" w:cs="Arial"/>
                <w:sz w:val="14"/>
                <w:szCs w:val="14"/>
              </w:rPr>
              <w:t>240</w:t>
            </w:r>
          </w:p>
        </w:tc>
        <w:tc>
          <w:tcPr>
            <w:tcW w:w="349" w:type="pct"/>
            <w:gridSpan w:val="3"/>
            <w:shd w:val="clear" w:color="auto" w:fill="auto"/>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576,1</w:t>
            </w:r>
          </w:p>
        </w:tc>
        <w:tc>
          <w:tcPr>
            <w:tcW w:w="388"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558,7</w:t>
            </w:r>
          </w:p>
        </w:tc>
        <w:tc>
          <w:tcPr>
            <w:tcW w:w="376"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598,7</w:t>
            </w:r>
          </w:p>
        </w:tc>
        <w:tc>
          <w:tcPr>
            <w:tcW w:w="678"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598,7</w:t>
            </w:r>
          </w:p>
        </w:tc>
        <w:tc>
          <w:tcPr>
            <w:tcW w:w="419" w:type="pct"/>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2 332,2</w:t>
            </w:r>
          </w:p>
        </w:tc>
        <w:tc>
          <w:tcPr>
            <w:tcW w:w="562" w:type="pct"/>
            <w:gridSpan w:val="2"/>
          </w:tcPr>
          <w:p w:rsidR="001C45DC" w:rsidRPr="001C45DC" w:rsidRDefault="001C45DC" w:rsidP="00026BB1">
            <w:pPr>
              <w:rPr>
                <w:rFonts w:ascii="Arial" w:hAnsi="Arial" w:cs="Arial"/>
                <w:sz w:val="14"/>
                <w:szCs w:val="14"/>
                <w:highlight w:val="yellow"/>
                <w:lang w:eastAsia="ru-RU"/>
              </w:rPr>
            </w:pPr>
          </w:p>
        </w:tc>
      </w:tr>
      <w:tr w:rsidR="001C45DC" w:rsidRPr="001C45DC" w:rsidTr="001C45DC">
        <w:trPr>
          <w:gridAfter w:val="1"/>
          <w:wAfter w:w="15" w:type="pct"/>
          <w:trHeight w:val="405"/>
        </w:trPr>
        <w:tc>
          <w:tcPr>
            <w:tcW w:w="138" w:type="pct"/>
            <w:vMerge w:val="restar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1.2</w:t>
            </w:r>
          </w:p>
        </w:tc>
        <w:tc>
          <w:tcPr>
            <w:tcW w:w="385" w:type="pct"/>
            <w:gridSpan w:val="2"/>
            <w:vMerge w:val="restar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 xml:space="preserve">Финансирование расходов на осуществление отдельных государственных полномочий по обеспечению предоставления меры </w:t>
            </w:r>
            <w:r w:rsidRPr="001C45DC">
              <w:rPr>
                <w:rFonts w:ascii="Arial" w:hAnsi="Arial" w:cs="Arial"/>
                <w:sz w:val="14"/>
                <w:szCs w:val="14"/>
              </w:rPr>
              <w:lastRenderedPageBreak/>
              <w:t>социальной поддержки гражданам, достигшим возраста 23 лет и старше, имевшим в соответствии с федеральным законодательством статус детей-сирот</w:t>
            </w:r>
          </w:p>
        </w:tc>
        <w:tc>
          <w:tcPr>
            <w:tcW w:w="343" w:type="pct"/>
            <w:gridSpan w:val="2"/>
            <w:vMerge w:val="restar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lastRenderedPageBreak/>
              <w:t>МКУ "УО Канского района"</w:t>
            </w:r>
          </w:p>
        </w:tc>
        <w:tc>
          <w:tcPr>
            <w:tcW w:w="247" w:type="pct"/>
            <w:gridSpan w:val="2"/>
            <w:vMerge w:val="restar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855</w:t>
            </w:r>
          </w:p>
        </w:tc>
        <w:tc>
          <w:tcPr>
            <w:tcW w:w="133" w:type="pc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01 13</w:t>
            </w:r>
          </w:p>
        </w:tc>
        <w:tc>
          <w:tcPr>
            <w:tcW w:w="560" w:type="pct"/>
            <w:gridSpan w:val="4"/>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0130078460</w:t>
            </w:r>
          </w:p>
        </w:tc>
        <w:tc>
          <w:tcPr>
            <w:tcW w:w="407" w:type="pct"/>
            <w:gridSpan w:val="4"/>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120</w:t>
            </w:r>
          </w:p>
        </w:tc>
        <w:tc>
          <w:tcPr>
            <w:tcW w:w="434" w:type="pct"/>
            <w:gridSpan w:val="4"/>
            <w:shd w:val="clear" w:color="auto" w:fill="auto"/>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28,5</w:t>
            </w:r>
          </w:p>
        </w:tc>
        <w:tc>
          <w:tcPr>
            <w:tcW w:w="388"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68,4</w:t>
            </w:r>
          </w:p>
        </w:tc>
        <w:tc>
          <w:tcPr>
            <w:tcW w:w="380"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68,4</w:t>
            </w:r>
          </w:p>
        </w:tc>
        <w:tc>
          <w:tcPr>
            <w:tcW w:w="590" w:type="pct"/>
            <w:gridSpan w:val="2"/>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68,4</w:t>
            </w:r>
          </w:p>
        </w:tc>
        <w:tc>
          <w:tcPr>
            <w:tcW w:w="419" w:type="pct"/>
            <w:shd w:val="clear" w:color="auto" w:fill="auto"/>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233,7</w:t>
            </w:r>
          </w:p>
        </w:tc>
        <w:tc>
          <w:tcPr>
            <w:tcW w:w="562" w:type="pct"/>
            <w:gridSpan w:val="2"/>
          </w:tcPr>
          <w:p w:rsidR="001C45DC" w:rsidRPr="001C45DC" w:rsidRDefault="001C45DC" w:rsidP="00026BB1">
            <w:pPr>
              <w:rPr>
                <w:rFonts w:ascii="Arial" w:hAnsi="Arial" w:cs="Arial"/>
                <w:sz w:val="14"/>
                <w:szCs w:val="14"/>
                <w:highlight w:val="yellow"/>
              </w:rPr>
            </w:pPr>
          </w:p>
        </w:tc>
      </w:tr>
      <w:tr w:rsidR="001C45DC" w:rsidRPr="001C45DC" w:rsidTr="001C45DC">
        <w:trPr>
          <w:gridAfter w:val="1"/>
          <w:wAfter w:w="15" w:type="pct"/>
          <w:trHeight w:val="405"/>
        </w:trPr>
        <w:tc>
          <w:tcPr>
            <w:tcW w:w="138" w:type="pct"/>
            <w:vMerge/>
            <w:shd w:val="clear" w:color="auto" w:fill="auto"/>
            <w:vAlign w:val="center"/>
          </w:tcPr>
          <w:p w:rsidR="001C45DC" w:rsidRPr="001C45DC" w:rsidRDefault="001C45DC" w:rsidP="00026BB1">
            <w:pPr>
              <w:rPr>
                <w:rFonts w:ascii="Arial" w:hAnsi="Arial" w:cs="Arial"/>
                <w:b/>
                <w:sz w:val="14"/>
                <w:szCs w:val="14"/>
              </w:rPr>
            </w:pPr>
          </w:p>
        </w:tc>
        <w:tc>
          <w:tcPr>
            <w:tcW w:w="385" w:type="pct"/>
            <w:gridSpan w:val="2"/>
            <w:vMerge/>
            <w:shd w:val="clear" w:color="auto" w:fill="auto"/>
            <w:vAlign w:val="center"/>
          </w:tcPr>
          <w:p w:rsidR="001C45DC" w:rsidRPr="001C45DC" w:rsidRDefault="001C45DC" w:rsidP="00026BB1">
            <w:pPr>
              <w:rPr>
                <w:rFonts w:ascii="Arial" w:hAnsi="Arial" w:cs="Arial"/>
                <w:b/>
                <w:sz w:val="14"/>
                <w:szCs w:val="14"/>
              </w:rPr>
            </w:pPr>
          </w:p>
        </w:tc>
        <w:tc>
          <w:tcPr>
            <w:tcW w:w="343" w:type="pct"/>
            <w:gridSpan w:val="2"/>
            <w:vMerge/>
            <w:shd w:val="clear" w:color="auto" w:fill="auto"/>
            <w:vAlign w:val="center"/>
          </w:tcPr>
          <w:p w:rsidR="001C45DC" w:rsidRPr="001C45DC" w:rsidRDefault="001C45DC" w:rsidP="00026BB1">
            <w:pPr>
              <w:rPr>
                <w:rFonts w:ascii="Arial" w:hAnsi="Arial" w:cs="Arial"/>
                <w:b/>
                <w:sz w:val="14"/>
                <w:szCs w:val="14"/>
              </w:rPr>
            </w:pPr>
          </w:p>
        </w:tc>
        <w:tc>
          <w:tcPr>
            <w:tcW w:w="247" w:type="pct"/>
            <w:gridSpan w:val="2"/>
            <w:vMerge/>
            <w:shd w:val="clear" w:color="auto" w:fill="auto"/>
            <w:vAlign w:val="center"/>
          </w:tcPr>
          <w:p w:rsidR="001C45DC" w:rsidRPr="001C45DC" w:rsidRDefault="001C45DC" w:rsidP="00026BB1">
            <w:pPr>
              <w:rPr>
                <w:rFonts w:ascii="Arial" w:hAnsi="Arial" w:cs="Arial"/>
                <w:b/>
                <w:sz w:val="14"/>
                <w:szCs w:val="14"/>
              </w:rPr>
            </w:pPr>
          </w:p>
        </w:tc>
        <w:tc>
          <w:tcPr>
            <w:tcW w:w="133" w:type="pct"/>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01 13</w:t>
            </w:r>
          </w:p>
        </w:tc>
        <w:tc>
          <w:tcPr>
            <w:tcW w:w="560" w:type="pct"/>
            <w:gridSpan w:val="4"/>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0130078460</w:t>
            </w:r>
          </w:p>
        </w:tc>
        <w:tc>
          <w:tcPr>
            <w:tcW w:w="407" w:type="pct"/>
            <w:gridSpan w:val="4"/>
            <w:shd w:val="clear" w:color="auto" w:fill="auto"/>
            <w:vAlign w:val="center"/>
          </w:tcPr>
          <w:p w:rsidR="001C45DC" w:rsidRPr="001C45DC" w:rsidRDefault="001C45DC" w:rsidP="00026BB1">
            <w:pPr>
              <w:rPr>
                <w:rFonts w:ascii="Arial" w:hAnsi="Arial" w:cs="Arial"/>
                <w:sz w:val="14"/>
                <w:szCs w:val="14"/>
              </w:rPr>
            </w:pPr>
            <w:r w:rsidRPr="001C45DC">
              <w:rPr>
                <w:rFonts w:ascii="Arial" w:hAnsi="Arial" w:cs="Arial"/>
                <w:sz w:val="14"/>
                <w:szCs w:val="14"/>
              </w:rPr>
              <w:t>240</w:t>
            </w:r>
          </w:p>
        </w:tc>
        <w:tc>
          <w:tcPr>
            <w:tcW w:w="434" w:type="pct"/>
            <w:gridSpan w:val="4"/>
            <w:shd w:val="clear" w:color="auto" w:fill="auto"/>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1,0</w:t>
            </w:r>
          </w:p>
        </w:tc>
        <w:tc>
          <w:tcPr>
            <w:tcW w:w="388"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2,3</w:t>
            </w:r>
          </w:p>
        </w:tc>
        <w:tc>
          <w:tcPr>
            <w:tcW w:w="380" w:type="pct"/>
            <w:gridSpan w:val="3"/>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2,3</w:t>
            </w:r>
          </w:p>
        </w:tc>
        <w:tc>
          <w:tcPr>
            <w:tcW w:w="590" w:type="pct"/>
            <w:gridSpan w:val="2"/>
            <w:shd w:val="clear" w:color="auto" w:fill="auto"/>
            <w:noWrap/>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2,3</w:t>
            </w:r>
          </w:p>
        </w:tc>
        <w:tc>
          <w:tcPr>
            <w:tcW w:w="419" w:type="pct"/>
            <w:shd w:val="clear" w:color="auto" w:fill="auto"/>
            <w:vAlign w:val="center"/>
          </w:tcPr>
          <w:p w:rsidR="001C45DC" w:rsidRPr="001C45DC" w:rsidRDefault="001C45DC" w:rsidP="00026BB1">
            <w:pPr>
              <w:jc w:val="right"/>
              <w:rPr>
                <w:rFonts w:ascii="Arial" w:hAnsi="Arial" w:cs="Arial"/>
                <w:sz w:val="14"/>
                <w:szCs w:val="14"/>
              </w:rPr>
            </w:pPr>
            <w:r w:rsidRPr="001C45DC">
              <w:rPr>
                <w:rFonts w:ascii="Arial" w:hAnsi="Arial" w:cs="Arial"/>
                <w:sz w:val="14"/>
                <w:szCs w:val="14"/>
              </w:rPr>
              <w:t>7,9</w:t>
            </w:r>
          </w:p>
        </w:tc>
        <w:tc>
          <w:tcPr>
            <w:tcW w:w="562" w:type="pct"/>
            <w:gridSpan w:val="2"/>
          </w:tcPr>
          <w:p w:rsidR="001C45DC" w:rsidRPr="001C45DC" w:rsidRDefault="001C45DC" w:rsidP="00026BB1">
            <w:pPr>
              <w:rPr>
                <w:rFonts w:ascii="Arial" w:hAnsi="Arial" w:cs="Arial"/>
                <w:sz w:val="14"/>
                <w:szCs w:val="14"/>
                <w:highlight w:val="yellow"/>
              </w:rPr>
            </w:pPr>
          </w:p>
        </w:tc>
      </w:tr>
      <w:tr w:rsidR="001C45DC" w:rsidRPr="001C45DC" w:rsidTr="001C45DC">
        <w:trPr>
          <w:gridAfter w:val="1"/>
          <w:wAfter w:w="15" w:type="pct"/>
          <w:trHeight w:val="405"/>
        </w:trPr>
        <w:tc>
          <w:tcPr>
            <w:tcW w:w="2213" w:type="pct"/>
            <w:gridSpan w:val="16"/>
            <w:shd w:val="clear" w:color="auto" w:fill="auto"/>
            <w:vAlign w:val="center"/>
          </w:tcPr>
          <w:p w:rsidR="001C45DC" w:rsidRPr="001C45DC" w:rsidRDefault="001C45DC" w:rsidP="00026BB1">
            <w:pPr>
              <w:rPr>
                <w:rFonts w:ascii="Arial" w:hAnsi="Arial" w:cs="Arial"/>
                <w:b/>
                <w:sz w:val="14"/>
                <w:szCs w:val="14"/>
              </w:rPr>
            </w:pPr>
            <w:r w:rsidRPr="001C45DC">
              <w:rPr>
                <w:rFonts w:ascii="Arial" w:hAnsi="Arial" w:cs="Arial"/>
                <w:b/>
                <w:sz w:val="14"/>
                <w:szCs w:val="14"/>
              </w:rPr>
              <w:lastRenderedPageBreak/>
              <w:t>Итого по задаче 1 </w:t>
            </w:r>
          </w:p>
        </w:tc>
        <w:tc>
          <w:tcPr>
            <w:tcW w:w="434" w:type="pct"/>
            <w:gridSpan w:val="4"/>
            <w:shd w:val="clear" w:color="auto" w:fill="auto"/>
            <w:vAlign w:val="center"/>
          </w:tcPr>
          <w:p w:rsidR="001C45DC" w:rsidRPr="001C45DC" w:rsidRDefault="001C45DC" w:rsidP="00026BB1">
            <w:pPr>
              <w:jc w:val="right"/>
              <w:rPr>
                <w:rFonts w:ascii="Arial" w:hAnsi="Arial" w:cs="Arial"/>
                <w:b/>
                <w:sz w:val="14"/>
                <w:szCs w:val="14"/>
              </w:rPr>
            </w:pPr>
            <w:r w:rsidRPr="001C45DC">
              <w:rPr>
                <w:rFonts w:ascii="Arial" w:hAnsi="Arial" w:cs="Arial"/>
                <w:b/>
                <w:sz w:val="14"/>
                <w:szCs w:val="14"/>
              </w:rPr>
              <w:t>3 289,1</w:t>
            </w:r>
          </w:p>
        </w:tc>
        <w:tc>
          <w:tcPr>
            <w:tcW w:w="388" w:type="pct"/>
            <w:gridSpan w:val="3"/>
            <w:shd w:val="clear" w:color="auto" w:fill="auto"/>
            <w:noWrap/>
            <w:vAlign w:val="center"/>
          </w:tcPr>
          <w:p w:rsidR="001C45DC" w:rsidRPr="001C45DC" w:rsidRDefault="001C45DC" w:rsidP="00026BB1">
            <w:pPr>
              <w:jc w:val="right"/>
              <w:rPr>
                <w:rFonts w:ascii="Arial" w:hAnsi="Arial" w:cs="Arial"/>
                <w:b/>
                <w:sz w:val="14"/>
                <w:szCs w:val="14"/>
              </w:rPr>
            </w:pPr>
            <w:r w:rsidRPr="001C45DC">
              <w:rPr>
                <w:rFonts w:ascii="Arial" w:hAnsi="Arial" w:cs="Arial"/>
                <w:b/>
                <w:sz w:val="14"/>
                <w:szCs w:val="14"/>
              </w:rPr>
              <w:t>3 352,8</w:t>
            </w:r>
          </w:p>
        </w:tc>
        <w:tc>
          <w:tcPr>
            <w:tcW w:w="380" w:type="pct"/>
            <w:gridSpan w:val="3"/>
            <w:shd w:val="clear" w:color="auto" w:fill="auto"/>
            <w:noWrap/>
            <w:vAlign w:val="center"/>
          </w:tcPr>
          <w:p w:rsidR="001C45DC" w:rsidRPr="001C45DC" w:rsidRDefault="001C45DC" w:rsidP="00026BB1">
            <w:pPr>
              <w:jc w:val="right"/>
              <w:rPr>
                <w:rFonts w:ascii="Arial" w:hAnsi="Arial" w:cs="Arial"/>
                <w:b/>
                <w:sz w:val="14"/>
                <w:szCs w:val="14"/>
              </w:rPr>
            </w:pPr>
            <w:r w:rsidRPr="001C45DC">
              <w:rPr>
                <w:rFonts w:ascii="Arial" w:hAnsi="Arial" w:cs="Arial"/>
                <w:b/>
                <w:sz w:val="14"/>
                <w:szCs w:val="14"/>
              </w:rPr>
              <w:t>3 352,8</w:t>
            </w:r>
          </w:p>
        </w:tc>
        <w:tc>
          <w:tcPr>
            <w:tcW w:w="590" w:type="pct"/>
            <w:gridSpan w:val="2"/>
            <w:shd w:val="clear" w:color="auto" w:fill="auto"/>
            <w:noWrap/>
            <w:vAlign w:val="center"/>
          </w:tcPr>
          <w:p w:rsidR="001C45DC" w:rsidRPr="001C45DC" w:rsidRDefault="001C45DC" w:rsidP="00026BB1">
            <w:pPr>
              <w:jc w:val="right"/>
              <w:rPr>
                <w:rFonts w:ascii="Arial" w:hAnsi="Arial" w:cs="Arial"/>
                <w:b/>
                <w:sz w:val="14"/>
                <w:szCs w:val="14"/>
              </w:rPr>
            </w:pPr>
            <w:r w:rsidRPr="001C45DC">
              <w:rPr>
                <w:rFonts w:ascii="Arial" w:hAnsi="Arial" w:cs="Arial"/>
                <w:b/>
                <w:sz w:val="14"/>
                <w:szCs w:val="14"/>
              </w:rPr>
              <w:t>3 352,8</w:t>
            </w:r>
          </w:p>
        </w:tc>
        <w:tc>
          <w:tcPr>
            <w:tcW w:w="419" w:type="pct"/>
            <w:shd w:val="clear" w:color="auto" w:fill="auto"/>
            <w:vAlign w:val="center"/>
          </w:tcPr>
          <w:p w:rsidR="001C45DC" w:rsidRPr="001C45DC" w:rsidRDefault="001C45DC" w:rsidP="00026BB1">
            <w:pPr>
              <w:jc w:val="right"/>
              <w:rPr>
                <w:rFonts w:ascii="Arial" w:hAnsi="Arial" w:cs="Arial"/>
                <w:b/>
                <w:sz w:val="14"/>
                <w:szCs w:val="14"/>
              </w:rPr>
            </w:pPr>
            <w:r w:rsidRPr="001C45DC">
              <w:rPr>
                <w:rFonts w:ascii="Arial" w:hAnsi="Arial" w:cs="Arial"/>
                <w:b/>
                <w:sz w:val="14"/>
                <w:szCs w:val="14"/>
              </w:rPr>
              <w:t>13 347,5</w:t>
            </w:r>
          </w:p>
        </w:tc>
        <w:tc>
          <w:tcPr>
            <w:tcW w:w="562" w:type="pct"/>
            <w:gridSpan w:val="2"/>
          </w:tcPr>
          <w:p w:rsidR="001C45DC" w:rsidRPr="001C45DC" w:rsidRDefault="001C45DC" w:rsidP="00026BB1">
            <w:pPr>
              <w:rPr>
                <w:rFonts w:ascii="Arial" w:hAnsi="Arial" w:cs="Arial"/>
                <w:b/>
                <w:sz w:val="14"/>
                <w:szCs w:val="14"/>
              </w:rPr>
            </w:pPr>
          </w:p>
        </w:tc>
      </w:tr>
      <w:tr w:rsidR="001C45DC" w:rsidRPr="001C45DC" w:rsidTr="001C45DC">
        <w:trPr>
          <w:gridAfter w:val="1"/>
          <w:wAfter w:w="15" w:type="pct"/>
          <w:trHeight w:val="483"/>
        </w:trPr>
        <w:tc>
          <w:tcPr>
            <w:tcW w:w="4985" w:type="pct"/>
            <w:gridSpan w:val="31"/>
            <w:shd w:val="clear" w:color="auto" w:fill="auto"/>
            <w:noWrap/>
            <w:vAlign w:val="bottom"/>
          </w:tcPr>
          <w:p w:rsidR="001C45DC" w:rsidRPr="001C45DC" w:rsidRDefault="001C45DC" w:rsidP="00026BB1">
            <w:pPr>
              <w:rPr>
                <w:rFonts w:ascii="Arial" w:hAnsi="Arial" w:cs="Arial"/>
                <w:i/>
                <w:iCs/>
                <w:sz w:val="14"/>
                <w:szCs w:val="14"/>
                <w:lang w:eastAsia="ru-RU"/>
              </w:rPr>
            </w:pPr>
            <w:r w:rsidRPr="001C45DC">
              <w:rPr>
                <w:rFonts w:ascii="Arial" w:hAnsi="Arial" w:cs="Arial"/>
                <w:i/>
                <w:iCs/>
                <w:sz w:val="14"/>
                <w:szCs w:val="14"/>
                <w:lang w:eastAsia="ru-RU"/>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1C45DC" w:rsidRPr="001C45DC" w:rsidTr="001C45DC">
        <w:trPr>
          <w:gridAfter w:val="1"/>
          <w:wAfter w:w="15" w:type="pct"/>
          <w:trHeight w:val="1974"/>
        </w:trPr>
        <w:tc>
          <w:tcPr>
            <w:tcW w:w="222" w:type="pct"/>
            <w:gridSpan w:val="2"/>
            <w:shd w:val="clear" w:color="auto" w:fill="auto"/>
            <w:noWrap/>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2.1</w:t>
            </w:r>
          </w:p>
        </w:tc>
        <w:tc>
          <w:tcPr>
            <w:tcW w:w="385" w:type="pct"/>
            <w:gridSpan w:val="2"/>
            <w:shd w:val="clear" w:color="auto" w:fill="auto"/>
            <w:vAlign w:val="center"/>
          </w:tcPr>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345" w:type="pct"/>
            <w:gridSpan w:val="2"/>
            <w:shd w:val="clear" w:color="auto" w:fill="auto"/>
            <w:vAlign w:val="center"/>
          </w:tcPr>
          <w:p w:rsidR="001C45DC" w:rsidRPr="001C45DC" w:rsidRDefault="001C45DC" w:rsidP="00026BB1">
            <w:pPr>
              <w:snapToGrid w:val="0"/>
              <w:rPr>
                <w:rFonts w:ascii="Arial" w:hAnsi="Arial" w:cs="Arial"/>
                <w:sz w:val="14"/>
                <w:szCs w:val="14"/>
              </w:rPr>
            </w:pPr>
            <w:r w:rsidRPr="001C45DC">
              <w:rPr>
                <w:rFonts w:ascii="Arial" w:hAnsi="Arial" w:cs="Arial"/>
                <w:sz w:val="14"/>
                <w:szCs w:val="14"/>
              </w:rPr>
              <w:t>«Администрация Канского района- отдел земельно- имущественных отношений»</w:t>
            </w:r>
          </w:p>
          <w:p w:rsidR="001C45DC" w:rsidRPr="001C45DC" w:rsidRDefault="001C45DC" w:rsidP="00026BB1">
            <w:pPr>
              <w:jc w:val="center"/>
              <w:rPr>
                <w:rFonts w:ascii="Arial" w:hAnsi="Arial" w:cs="Arial"/>
                <w:sz w:val="14"/>
                <w:szCs w:val="14"/>
                <w:lang w:eastAsia="ru-RU"/>
              </w:rPr>
            </w:pPr>
          </w:p>
        </w:tc>
        <w:tc>
          <w:tcPr>
            <w:tcW w:w="161" w:type="pct"/>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852</w:t>
            </w:r>
          </w:p>
        </w:tc>
        <w:tc>
          <w:tcPr>
            <w:tcW w:w="315" w:type="pct"/>
            <w:gridSpan w:val="3"/>
            <w:shd w:val="clear" w:color="auto" w:fill="auto"/>
            <w:vAlign w:val="center"/>
          </w:tcPr>
          <w:p w:rsidR="001C45DC" w:rsidRPr="001C45DC" w:rsidRDefault="001C45DC" w:rsidP="00026BB1">
            <w:pPr>
              <w:jc w:val="center"/>
              <w:rPr>
                <w:rFonts w:ascii="Arial" w:hAnsi="Arial" w:cs="Arial"/>
                <w:sz w:val="14"/>
                <w:szCs w:val="14"/>
                <w:lang w:eastAsia="ru-RU"/>
              </w:rPr>
            </w:pPr>
            <w:r w:rsidRPr="001C45DC">
              <w:rPr>
                <w:rFonts w:ascii="Arial" w:hAnsi="Arial" w:cs="Arial"/>
                <w:sz w:val="14"/>
                <w:szCs w:val="14"/>
                <w:lang w:eastAsia="ru-RU"/>
              </w:rPr>
              <w:t>10 04</w:t>
            </w:r>
          </w:p>
        </w:tc>
        <w:tc>
          <w:tcPr>
            <w:tcW w:w="657" w:type="pct"/>
            <w:gridSpan w:val="5"/>
            <w:shd w:val="clear" w:color="auto" w:fill="auto"/>
            <w:vAlign w:val="center"/>
          </w:tcPr>
          <w:p w:rsidR="001C45DC" w:rsidRPr="001C45DC" w:rsidRDefault="001C45DC" w:rsidP="00026BB1">
            <w:pPr>
              <w:jc w:val="center"/>
              <w:rPr>
                <w:rFonts w:ascii="Arial" w:hAnsi="Arial" w:cs="Arial"/>
                <w:sz w:val="14"/>
                <w:szCs w:val="14"/>
                <w:highlight w:val="yellow"/>
                <w:lang w:eastAsia="ru-RU"/>
              </w:rPr>
            </w:pPr>
            <w:r w:rsidRPr="001C45DC">
              <w:rPr>
                <w:rFonts w:ascii="Arial" w:hAnsi="Arial" w:cs="Arial"/>
                <w:sz w:val="14"/>
                <w:szCs w:val="14"/>
                <w:lang w:eastAsia="ru-RU"/>
              </w:rPr>
              <w:t>01300</w:t>
            </w:r>
            <w:r w:rsidRPr="001C45DC">
              <w:rPr>
                <w:rFonts w:ascii="Arial" w:hAnsi="Arial" w:cs="Arial"/>
                <w:sz w:val="14"/>
                <w:szCs w:val="14"/>
                <w:lang w:val="en-US" w:eastAsia="ru-RU"/>
              </w:rPr>
              <w:t>R0820</w:t>
            </w:r>
            <w:r w:rsidRPr="001C45DC">
              <w:rPr>
                <w:rFonts w:ascii="Arial" w:hAnsi="Arial" w:cs="Arial"/>
                <w:sz w:val="14"/>
                <w:szCs w:val="14"/>
                <w:lang w:eastAsia="ru-RU"/>
              </w:rPr>
              <w:t>0130075870</w:t>
            </w:r>
          </w:p>
        </w:tc>
        <w:tc>
          <w:tcPr>
            <w:tcW w:w="227" w:type="pct"/>
            <w:gridSpan w:val="2"/>
            <w:shd w:val="clear" w:color="auto" w:fill="auto"/>
            <w:noWrap/>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410</w:t>
            </w:r>
          </w:p>
        </w:tc>
        <w:tc>
          <w:tcPr>
            <w:tcW w:w="444" w:type="pct"/>
            <w:gridSpan w:val="4"/>
            <w:shd w:val="clear" w:color="auto" w:fill="auto"/>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9 265,2</w:t>
            </w:r>
          </w:p>
        </w:tc>
        <w:tc>
          <w:tcPr>
            <w:tcW w:w="385" w:type="pct"/>
            <w:gridSpan w:val="3"/>
            <w:shd w:val="clear" w:color="auto" w:fill="auto"/>
            <w:noWrap/>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17 823,7</w:t>
            </w:r>
          </w:p>
        </w:tc>
        <w:tc>
          <w:tcPr>
            <w:tcW w:w="432" w:type="pct"/>
            <w:gridSpan w:val="3"/>
            <w:shd w:val="clear" w:color="auto" w:fill="auto"/>
            <w:noWrap/>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9 597,4</w:t>
            </w:r>
          </w:p>
        </w:tc>
        <w:tc>
          <w:tcPr>
            <w:tcW w:w="432" w:type="pct"/>
            <w:shd w:val="clear" w:color="auto" w:fill="auto"/>
            <w:noWrap/>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2 742,1</w:t>
            </w:r>
          </w:p>
        </w:tc>
        <w:tc>
          <w:tcPr>
            <w:tcW w:w="419" w:type="pct"/>
            <w:shd w:val="clear" w:color="auto" w:fill="auto"/>
            <w:vAlign w:val="center"/>
          </w:tcPr>
          <w:p w:rsidR="001C45DC" w:rsidRPr="001C45DC" w:rsidRDefault="001C45DC" w:rsidP="00026BB1">
            <w:pPr>
              <w:jc w:val="right"/>
              <w:rPr>
                <w:rFonts w:ascii="Arial" w:hAnsi="Arial" w:cs="Arial"/>
                <w:sz w:val="14"/>
                <w:szCs w:val="14"/>
                <w:lang w:eastAsia="ru-RU"/>
              </w:rPr>
            </w:pPr>
            <w:r w:rsidRPr="001C45DC">
              <w:rPr>
                <w:rFonts w:ascii="Arial" w:hAnsi="Arial" w:cs="Arial"/>
                <w:sz w:val="14"/>
                <w:szCs w:val="14"/>
                <w:lang w:eastAsia="ru-RU"/>
              </w:rPr>
              <w:t>39 428,4</w:t>
            </w:r>
          </w:p>
        </w:tc>
        <w:tc>
          <w:tcPr>
            <w:tcW w:w="562" w:type="pct"/>
            <w:gridSpan w:val="2"/>
          </w:tcPr>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p>
          <w:p w:rsidR="001C45DC" w:rsidRPr="001C45DC" w:rsidRDefault="001C45DC" w:rsidP="00026BB1">
            <w:pPr>
              <w:rPr>
                <w:rFonts w:ascii="Arial" w:hAnsi="Arial" w:cs="Arial"/>
                <w:sz w:val="14"/>
                <w:szCs w:val="14"/>
                <w:lang w:eastAsia="ru-RU"/>
              </w:rPr>
            </w:pPr>
            <w:r w:rsidRPr="001C45DC">
              <w:rPr>
                <w:rFonts w:ascii="Arial" w:hAnsi="Arial" w:cs="Arial"/>
                <w:sz w:val="14"/>
                <w:szCs w:val="14"/>
                <w:lang w:eastAsia="ru-RU"/>
              </w:rPr>
              <w:t>Приобретение квартир детям-сиротам и детям, оставшимся без попечения родителей</w:t>
            </w:r>
          </w:p>
          <w:p w:rsidR="001C45DC" w:rsidRPr="001C45DC" w:rsidRDefault="001C45DC" w:rsidP="00026BB1">
            <w:pPr>
              <w:rPr>
                <w:rFonts w:ascii="Arial" w:hAnsi="Arial" w:cs="Arial"/>
                <w:sz w:val="14"/>
                <w:szCs w:val="14"/>
                <w:lang w:eastAsia="ru-RU"/>
              </w:rPr>
            </w:pPr>
          </w:p>
        </w:tc>
      </w:tr>
      <w:tr w:rsidR="001C45DC" w:rsidRPr="001C45DC" w:rsidTr="001C45DC">
        <w:trPr>
          <w:gridAfter w:val="1"/>
          <w:wAfter w:w="15" w:type="pct"/>
          <w:trHeight w:val="511"/>
        </w:trPr>
        <w:tc>
          <w:tcPr>
            <w:tcW w:w="2312" w:type="pct"/>
            <w:gridSpan w:val="17"/>
            <w:shd w:val="clear" w:color="auto" w:fill="auto"/>
            <w:vAlign w:val="center"/>
          </w:tcPr>
          <w:p w:rsidR="001C45DC" w:rsidRPr="001C45DC" w:rsidRDefault="001C45DC" w:rsidP="00026BB1">
            <w:pPr>
              <w:rPr>
                <w:rFonts w:ascii="Arial" w:hAnsi="Arial" w:cs="Arial"/>
                <w:b/>
                <w:sz w:val="14"/>
                <w:szCs w:val="14"/>
              </w:rPr>
            </w:pPr>
            <w:r w:rsidRPr="001C45DC">
              <w:rPr>
                <w:rFonts w:ascii="Arial" w:hAnsi="Arial" w:cs="Arial"/>
                <w:b/>
                <w:sz w:val="14"/>
                <w:szCs w:val="14"/>
              </w:rPr>
              <w:t>Итого по задаче 2</w:t>
            </w:r>
          </w:p>
        </w:tc>
        <w:tc>
          <w:tcPr>
            <w:tcW w:w="444" w:type="pct"/>
            <w:gridSpan w:val="4"/>
            <w:shd w:val="clear" w:color="auto" w:fill="auto"/>
            <w:vAlign w:val="center"/>
          </w:tcPr>
          <w:p w:rsidR="001C45DC" w:rsidRPr="001C45DC" w:rsidRDefault="001C45DC" w:rsidP="00026BB1">
            <w:pPr>
              <w:jc w:val="center"/>
              <w:rPr>
                <w:rFonts w:ascii="Arial" w:hAnsi="Arial" w:cs="Arial"/>
                <w:b/>
                <w:sz w:val="14"/>
                <w:szCs w:val="14"/>
                <w:lang w:eastAsia="ru-RU"/>
              </w:rPr>
            </w:pPr>
            <w:r w:rsidRPr="001C45DC">
              <w:rPr>
                <w:rFonts w:ascii="Arial" w:hAnsi="Arial" w:cs="Arial"/>
                <w:b/>
                <w:sz w:val="14"/>
                <w:szCs w:val="14"/>
                <w:lang w:eastAsia="ru-RU"/>
              </w:rPr>
              <w:t>9 265,2</w:t>
            </w:r>
          </w:p>
        </w:tc>
        <w:tc>
          <w:tcPr>
            <w:tcW w:w="385" w:type="pct"/>
            <w:gridSpan w:val="3"/>
            <w:shd w:val="clear" w:color="auto" w:fill="auto"/>
            <w:noWrap/>
            <w:vAlign w:val="center"/>
          </w:tcPr>
          <w:p w:rsidR="001C45DC" w:rsidRPr="001C45DC" w:rsidRDefault="001C45DC" w:rsidP="00026BB1">
            <w:pPr>
              <w:jc w:val="center"/>
              <w:rPr>
                <w:rFonts w:ascii="Arial" w:hAnsi="Arial" w:cs="Arial"/>
                <w:b/>
                <w:sz w:val="14"/>
                <w:szCs w:val="14"/>
                <w:lang w:eastAsia="ru-RU"/>
              </w:rPr>
            </w:pPr>
            <w:r w:rsidRPr="001C45DC">
              <w:rPr>
                <w:rFonts w:ascii="Arial" w:hAnsi="Arial" w:cs="Arial"/>
                <w:b/>
                <w:sz w:val="14"/>
                <w:szCs w:val="14"/>
                <w:lang w:eastAsia="ru-RU"/>
              </w:rPr>
              <w:t>17 823,7</w:t>
            </w:r>
          </w:p>
        </w:tc>
        <w:tc>
          <w:tcPr>
            <w:tcW w:w="432" w:type="pct"/>
            <w:gridSpan w:val="3"/>
            <w:shd w:val="clear" w:color="auto" w:fill="auto"/>
            <w:noWrap/>
            <w:vAlign w:val="center"/>
          </w:tcPr>
          <w:p w:rsidR="001C45DC" w:rsidRPr="001C45DC" w:rsidRDefault="001C45DC" w:rsidP="00026BB1">
            <w:pPr>
              <w:jc w:val="center"/>
              <w:rPr>
                <w:rFonts w:ascii="Arial" w:hAnsi="Arial" w:cs="Arial"/>
                <w:b/>
                <w:sz w:val="14"/>
                <w:szCs w:val="14"/>
                <w:lang w:eastAsia="ru-RU"/>
              </w:rPr>
            </w:pPr>
            <w:r w:rsidRPr="001C45DC">
              <w:rPr>
                <w:rFonts w:ascii="Arial" w:hAnsi="Arial" w:cs="Arial"/>
                <w:b/>
                <w:sz w:val="14"/>
                <w:szCs w:val="14"/>
                <w:lang w:eastAsia="ru-RU"/>
              </w:rPr>
              <w:t>9 597,4</w:t>
            </w:r>
          </w:p>
        </w:tc>
        <w:tc>
          <w:tcPr>
            <w:tcW w:w="432" w:type="pct"/>
            <w:shd w:val="clear" w:color="auto" w:fill="auto"/>
            <w:noWrap/>
            <w:vAlign w:val="center"/>
          </w:tcPr>
          <w:p w:rsidR="001C45DC" w:rsidRPr="001C45DC" w:rsidRDefault="001C45DC" w:rsidP="00026BB1">
            <w:pPr>
              <w:jc w:val="center"/>
              <w:rPr>
                <w:rFonts w:ascii="Arial" w:hAnsi="Arial" w:cs="Arial"/>
                <w:b/>
                <w:sz w:val="14"/>
                <w:szCs w:val="14"/>
                <w:lang w:eastAsia="ru-RU"/>
              </w:rPr>
            </w:pPr>
            <w:r w:rsidRPr="001C45DC">
              <w:rPr>
                <w:rFonts w:ascii="Arial" w:hAnsi="Arial" w:cs="Arial"/>
                <w:b/>
                <w:sz w:val="14"/>
                <w:szCs w:val="14"/>
                <w:lang w:eastAsia="ru-RU"/>
              </w:rPr>
              <w:t>2 742,1</w:t>
            </w:r>
          </w:p>
        </w:tc>
        <w:tc>
          <w:tcPr>
            <w:tcW w:w="419" w:type="pct"/>
            <w:shd w:val="clear" w:color="auto" w:fill="auto"/>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39 428,4</w:t>
            </w:r>
          </w:p>
        </w:tc>
        <w:tc>
          <w:tcPr>
            <w:tcW w:w="562" w:type="pct"/>
            <w:gridSpan w:val="2"/>
            <w:vAlign w:val="center"/>
          </w:tcPr>
          <w:p w:rsidR="001C45DC" w:rsidRPr="001C45DC" w:rsidRDefault="001C45DC" w:rsidP="00026BB1">
            <w:pPr>
              <w:jc w:val="center"/>
              <w:rPr>
                <w:rFonts w:ascii="Arial" w:hAnsi="Arial" w:cs="Arial"/>
                <w:b/>
                <w:sz w:val="14"/>
                <w:szCs w:val="14"/>
              </w:rPr>
            </w:pPr>
          </w:p>
        </w:tc>
      </w:tr>
      <w:tr w:rsidR="001C45DC" w:rsidRPr="001C45DC" w:rsidTr="001C45DC">
        <w:trPr>
          <w:gridAfter w:val="1"/>
          <w:wAfter w:w="15" w:type="pct"/>
          <w:trHeight w:val="405"/>
        </w:trPr>
        <w:tc>
          <w:tcPr>
            <w:tcW w:w="2312" w:type="pct"/>
            <w:gridSpan w:val="17"/>
            <w:shd w:val="clear" w:color="auto" w:fill="auto"/>
            <w:noWrap/>
            <w:vAlign w:val="center"/>
          </w:tcPr>
          <w:p w:rsidR="001C45DC" w:rsidRPr="001C45DC" w:rsidRDefault="001C45DC" w:rsidP="00026BB1">
            <w:pPr>
              <w:rPr>
                <w:rFonts w:ascii="Arial" w:hAnsi="Arial" w:cs="Arial"/>
                <w:b/>
                <w:sz w:val="14"/>
                <w:szCs w:val="14"/>
              </w:rPr>
            </w:pPr>
            <w:r w:rsidRPr="001C45DC">
              <w:rPr>
                <w:rFonts w:ascii="Arial" w:hAnsi="Arial" w:cs="Arial"/>
                <w:b/>
                <w:sz w:val="14"/>
                <w:szCs w:val="14"/>
              </w:rPr>
              <w:t>Всего по подпрограмме 3</w:t>
            </w:r>
          </w:p>
        </w:tc>
        <w:tc>
          <w:tcPr>
            <w:tcW w:w="444" w:type="pct"/>
            <w:gridSpan w:val="4"/>
            <w:shd w:val="clear" w:color="auto" w:fill="auto"/>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12 554,3</w:t>
            </w:r>
          </w:p>
        </w:tc>
        <w:tc>
          <w:tcPr>
            <w:tcW w:w="385" w:type="pct"/>
            <w:gridSpan w:val="3"/>
            <w:shd w:val="clear" w:color="auto" w:fill="auto"/>
            <w:noWrap/>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21 176,5</w:t>
            </w:r>
          </w:p>
        </w:tc>
        <w:tc>
          <w:tcPr>
            <w:tcW w:w="432" w:type="pct"/>
            <w:gridSpan w:val="3"/>
            <w:shd w:val="clear" w:color="auto" w:fill="auto"/>
            <w:noWrap/>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12 950,2</w:t>
            </w:r>
          </w:p>
        </w:tc>
        <w:tc>
          <w:tcPr>
            <w:tcW w:w="432" w:type="pct"/>
            <w:shd w:val="clear" w:color="auto" w:fill="auto"/>
            <w:noWrap/>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6 094,9</w:t>
            </w:r>
          </w:p>
        </w:tc>
        <w:tc>
          <w:tcPr>
            <w:tcW w:w="419" w:type="pct"/>
            <w:shd w:val="clear" w:color="auto" w:fill="auto"/>
            <w:vAlign w:val="center"/>
          </w:tcPr>
          <w:p w:rsidR="001C45DC" w:rsidRPr="001C45DC" w:rsidRDefault="001C45DC" w:rsidP="00026BB1">
            <w:pPr>
              <w:jc w:val="center"/>
              <w:rPr>
                <w:rFonts w:ascii="Arial" w:hAnsi="Arial" w:cs="Arial"/>
                <w:b/>
                <w:sz w:val="14"/>
                <w:szCs w:val="14"/>
              </w:rPr>
            </w:pPr>
            <w:r w:rsidRPr="001C45DC">
              <w:rPr>
                <w:rFonts w:ascii="Arial" w:hAnsi="Arial" w:cs="Arial"/>
                <w:b/>
                <w:sz w:val="14"/>
                <w:szCs w:val="14"/>
              </w:rPr>
              <w:t>52 775,9</w:t>
            </w:r>
          </w:p>
        </w:tc>
        <w:tc>
          <w:tcPr>
            <w:tcW w:w="562" w:type="pct"/>
            <w:gridSpan w:val="2"/>
            <w:vAlign w:val="center"/>
          </w:tcPr>
          <w:p w:rsidR="001C45DC" w:rsidRPr="001C45DC" w:rsidRDefault="001C45DC" w:rsidP="00026BB1">
            <w:pPr>
              <w:jc w:val="center"/>
              <w:rPr>
                <w:rFonts w:ascii="Arial" w:hAnsi="Arial" w:cs="Arial"/>
                <w:sz w:val="14"/>
                <w:szCs w:val="14"/>
              </w:rPr>
            </w:pPr>
          </w:p>
        </w:tc>
      </w:tr>
    </w:tbl>
    <w:p w:rsidR="001C45DC" w:rsidRPr="001C45DC" w:rsidRDefault="001C45DC" w:rsidP="001C45DC">
      <w:pPr>
        <w:spacing w:after="0"/>
        <w:ind w:left="360"/>
        <w:jc w:val="both"/>
        <w:rPr>
          <w:rFonts w:ascii="Arial" w:hAnsi="Arial" w:cs="Arial"/>
          <w:sz w:val="16"/>
          <w:szCs w:val="16"/>
        </w:rPr>
      </w:pPr>
    </w:p>
    <w:p w:rsidR="001C45DC" w:rsidRDefault="001C45DC" w:rsidP="001C45DC">
      <w:pPr>
        <w:spacing w:after="0"/>
        <w:ind w:left="360"/>
        <w:jc w:val="right"/>
        <w:rPr>
          <w:rFonts w:ascii="Arial" w:hAnsi="Arial" w:cs="Arial"/>
          <w:sz w:val="16"/>
          <w:szCs w:val="16"/>
        </w:rPr>
      </w:pPr>
      <w:r w:rsidRPr="001C45DC">
        <w:rPr>
          <w:rFonts w:ascii="Arial" w:hAnsi="Arial" w:cs="Arial"/>
          <w:sz w:val="16"/>
          <w:szCs w:val="16"/>
        </w:rPr>
        <w:t>Руководитель МКУ «УО Канского района» С.О. Петров</w:t>
      </w:r>
    </w:p>
    <w:p w:rsidR="001C45DC" w:rsidRDefault="001C45DC" w:rsidP="001C45DC">
      <w:pPr>
        <w:spacing w:after="0"/>
        <w:ind w:left="360"/>
        <w:jc w:val="right"/>
        <w:rPr>
          <w:rFonts w:ascii="Arial" w:hAnsi="Arial" w:cs="Arial"/>
          <w:sz w:val="16"/>
          <w:szCs w:val="16"/>
        </w:rPr>
      </w:pPr>
    </w:p>
    <w:p w:rsidR="00AC1F2F" w:rsidRPr="00AC1F2F" w:rsidRDefault="00AC1F2F" w:rsidP="00AC1F2F">
      <w:pPr>
        <w:spacing w:after="0"/>
        <w:jc w:val="right"/>
        <w:rPr>
          <w:rFonts w:ascii="Arial" w:hAnsi="Arial" w:cs="Arial"/>
          <w:b/>
          <w:sz w:val="16"/>
          <w:szCs w:val="16"/>
        </w:rPr>
      </w:pPr>
      <w:r w:rsidRPr="00AC1F2F">
        <w:rPr>
          <w:rFonts w:ascii="Arial" w:hAnsi="Arial" w:cs="Arial"/>
          <w:b/>
          <w:sz w:val="16"/>
          <w:szCs w:val="16"/>
        </w:rPr>
        <w:lastRenderedPageBreak/>
        <w:t xml:space="preserve">Приложение № 9 </w:t>
      </w:r>
    </w:p>
    <w:p w:rsidR="00AC1F2F" w:rsidRPr="00AC1F2F" w:rsidRDefault="00AC1F2F" w:rsidP="00AC1F2F">
      <w:pPr>
        <w:spacing w:after="0"/>
        <w:jc w:val="right"/>
        <w:rPr>
          <w:rFonts w:ascii="Arial" w:hAnsi="Arial" w:cs="Arial"/>
          <w:b/>
          <w:sz w:val="16"/>
          <w:szCs w:val="16"/>
        </w:rPr>
      </w:pPr>
      <w:r w:rsidRPr="00AC1F2F">
        <w:rPr>
          <w:rFonts w:ascii="Arial" w:hAnsi="Arial" w:cs="Arial"/>
          <w:b/>
          <w:sz w:val="16"/>
          <w:szCs w:val="16"/>
        </w:rPr>
        <w:t>к муниципальной программе</w:t>
      </w:r>
    </w:p>
    <w:p w:rsidR="001C45DC" w:rsidRDefault="00AC1F2F" w:rsidP="00AC1F2F">
      <w:pPr>
        <w:spacing w:after="0"/>
        <w:jc w:val="right"/>
        <w:rPr>
          <w:rFonts w:ascii="Arial" w:hAnsi="Arial" w:cs="Arial"/>
          <w:b/>
          <w:sz w:val="16"/>
          <w:szCs w:val="16"/>
        </w:rPr>
      </w:pPr>
      <w:r w:rsidRPr="00AC1F2F">
        <w:rPr>
          <w:rFonts w:ascii="Arial" w:hAnsi="Arial" w:cs="Arial"/>
          <w:b/>
          <w:sz w:val="16"/>
          <w:szCs w:val="16"/>
        </w:rPr>
        <w:t>«Развитие системы образования Канского района»</w:t>
      </w:r>
    </w:p>
    <w:p w:rsidR="00AC1F2F" w:rsidRDefault="00AC1F2F" w:rsidP="00AC1F2F">
      <w:pPr>
        <w:spacing w:after="0"/>
        <w:jc w:val="right"/>
        <w:rPr>
          <w:rFonts w:ascii="Arial" w:hAnsi="Arial" w:cs="Arial"/>
          <w:b/>
          <w:sz w:val="16"/>
          <w:szCs w:val="16"/>
        </w:rPr>
      </w:pPr>
    </w:p>
    <w:p w:rsidR="00AC1F2F" w:rsidRPr="00AC1F2F" w:rsidRDefault="00AC1F2F" w:rsidP="00AC1F2F">
      <w:pPr>
        <w:spacing w:after="0"/>
        <w:jc w:val="center"/>
        <w:rPr>
          <w:rFonts w:ascii="Arial" w:hAnsi="Arial" w:cs="Arial"/>
          <w:b/>
          <w:sz w:val="16"/>
          <w:szCs w:val="16"/>
        </w:rPr>
      </w:pPr>
      <w:r w:rsidRPr="00AC1F2F">
        <w:rPr>
          <w:rFonts w:ascii="Arial" w:hAnsi="Arial" w:cs="Arial"/>
          <w:b/>
          <w:sz w:val="16"/>
          <w:szCs w:val="16"/>
        </w:rPr>
        <w:t>Подпрограмма 4 «Обеспечение реализации муниципальной программы и прочие мероприятия»</w:t>
      </w:r>
    </w:p>
    <w:p w:rsidR="00AC1F2F" w:rsidRPr="00AC1F2F" w:rsidRDefault="00AC1F2F" w:rsidP="00AC1F2F">
      <w:pPr>
        <w:spacing w:after="0"/>
        <w:jc w:val="center"/>
        <w:rPr>
          <w:rFonts w:ascii="Arial" w:hAnsi="Arial" w:cs="Arial"/>
          <w:b/>
          <w:sz w:val="16"/>
          <w:szCs w:val="16"/>
        </w:rPr>
      </w:pPr>
    </w:p>
    <w:p w:rsidR="00AC1F2F" w:rsidRPr="00AC1F2F" w:rsidRDefault="00AC1F2F" w:rsidP="00AC1F2F">
      <w:pPr>
        <w:pStyle w:val="a4"/>
        <w:numPr>
          <w:ilvl w:val="0"/>
          <w:numId w:val="7"/>
        </w:numPr>
        <w:jc w:val="center"/>
        <w:rPr>
          <w:rFonts w:ascii="Arial" w:hAnsi="Arial" w:cs="Arial"/>
          <w:b/>
          <w:sz w:val="16"/>
          <w:szCs w:val="16"/>
        </w:rPr>
      </w:pPr>
      <w:r w:rsidRPr="00AC1F2F">
        <w:rPr>
          <w:rFonts w:ascii="Arial" w:hAnsi="Arial" w:cs="Arial"/>
          <w:b/>
          <w:sz w:val="16"/>
          <w:szCs w:val="16"/>
        </w:rPr>
        <w:t>Паспорт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480"/>
      </w:tblGrid>
      <w:tr w:rsidR="00AC1F2F" w:rsidRPr="00582C5F" w:rsidTr="00AC1F2F">
        <w:trPr>
          <w:cantSplit/>
          <w:trHeight w:val="720"/>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Наименование подпрограммы</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jc w:val="both"/>
              <w:rPr>
                <w:rFonts w:ascii="Arial" w:hAnsi="Arial" w:cs="Arial"/>
                <w:sz w:val="14"/>
                <w:szCs w:val="14"/>
              </w:rPr>
            </w:pPr>
            <w:r w:rsidRPr="00582C5F">
              <w:rPr>
                <w:rFonts w:ascii="Arial" w:hAnsi="Arial" w:cs="Arial"/>
                <w:kern w:val="32"/>
                <w:sz w:val="14"/>
                <w:szCs w:val="14"/>
              </w:rPr>
              <w:t>«Обеспечение реализации муниципальной программы и прочие мероприятия»</w:t>
            </w:r>
          </w:p>
        </w:tc>
      </w:tr>
      <w:tr w:rsidR="00AC1F2F" w:rsidRPr="00582C5F" w:rsidTr="00AC1F2F">
        <w:trPr>
          <w:cantSplit/>
          <w:trHeight w:val="720"/>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Наименование муниципальной программы, в рамках которой реализуется подпрограмма</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«Развитие системы образования Канского района</w:t>
            </w:r>
            <w:r w:rsidRPr="00582C5F">
              <w:rPr>
                <w:rFonts w:ascii="Arial" w:hAnsi="Arial" w:cs="Arial"/>
                <w:kern w:val="32"/>
                <w:sz w:val="14"/>
                <w:szCs w:val="14"/>
              </w:rPr>
              <w:t>»</w:t>
            </w:r>
            <w:r w:rsidRPr="00582C5F">
              <w:rPr>
                <w:rFonts w:ascii="Arial" w:hAnsi="Arial" w:cs="Arial"/>
                <w:sz w:val="14"/>
                <w:szCs w:val="14"/>
              </w:rPr>
              <w:t>.</w:t>
            </w:r>
          </w:p>
        </w:tc>
      </w:tr>
      <w:tr w:rsidR="00AC1F2F" w:rsidRPr="00582C5F" w:rsidTr="00AC1F2F">
        <w:trPr>
          <w:cantSplit/>
          <w:trHeight w:val="485"/>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Исполнитель подпрограммы</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МКУ «УО Канского района»</w:t>
            </w:r>
          </w:p>
        </w:tc>
      </w:tr>
      <w:tr w:rsidR="00AC1F2F" w:rsidRPr="00582C5F" w:rsidTr="00AC1F2F">
        <w:trPr>
          <w:cantSplit/>
          <w:trHeight w:val="720"/>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Цель и задачи подпрограммы</w:t>
            </w:r>
          </w:p>
          <w:p w:rsidR="00AC1F2F" w:rsidRPr="00582C5F" w:rsidRDefault="00AC1F2F" w:rsidP="00AC1F2F">
            <w:pPr>
              <w:spacing w:after="0"/>
              <w:rPr>
                <w:rFonts w:ascii="Arial" w:hAnsi="Arial" w:cs="Arial"/>
                <w:sz w:val="14"/>
                <w:szCs w:val="14"/>
              </w:rPr>
            </w:pP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ind w:left="-108"/>
              <w:rPr>
                <w:rFonts w:ascii="Arial" w:hAnsi="Arial" w:cs="Arial"/>
                <w:sz w:val="14"/>
                <w:szCs w:val="14"/>
              </w:rPr>
            </w:pPr>
            <w:r w:rsidRPr="00582C5F">
              <w:rPr>
                <w:rFonts w:ascii="Arial" w:hAnsi="Arial" w:cs="Arial"/>
                <w:sz w:val="14"/>
                <w:szCs w:val="14"/>
              </w:rPr>
              <w:t>Цель: создание условий для эффективного управления системой образования Канского района</w:t>
            </w:r>
          </w:p>
          <w:p w:rsidR="00AC1F2F" w:rsidRPr="00582C5F" w:rsidRDefault="00AC1F2F" w:rsidP="00AC1F2F">
            <w:pPr>
              <w:spacing w:after="0"/>
              <w:ind w:left="-108"/>
              <w:jc w:val="both"/>
              <w:rPr>
                <w:rFonts w:ascii="Arial" w:hAnsi="Arial" w:cs="Arial"/>
                <w:sz w:val="14"/>
                <w:szCs w:val="14"/>
              </w:rPr>
            </w:pPr>
            <w:r w:rsidRPr="00582C5F">
              <w:rPr>
                <w:rFonts w:ascii="Arial" w:hAnsi="Arial" w:cs="Arial"/>
                <w:sz w:val="14"/>
                <w:szCs w:val="14"/>
              </w:rPr>
              <w:t>Задачи:</w:t>
            </w:r>
          </w:p>
          <w:p w:rsidR="00AC1F2F" w:rsidRPr="00582C5F" w:rsidRDefault="00AC1F2F" w:rsidP="00AC1F2F">
            <w:pPr>
              <w:spacing w:after="0"/>
              <w:ind w:left="-108"/>
              <w:jc w:val="both"/>
              <w:rPr>
                <w:rFonts w:ascii="Arial" w:hAnsi="Arial" w:cs="Arial"/>
                <w:sz w:val="14"/>
                <w:szCs w:val="14"/>
              </w:rPr>
            </w:pPr>
            <w:r w:rsidRPr="00582C5F">
              <w:rPr>
                <w:rFonts w:ascii="Arial" w:hAnsi="Arial" w:cs="Arial"/>
                <w:sz w:val="14"/>
                <w:szCs w:val="14"/>
              </w:rPr>
              <w:t xml:space="preserve">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AC1F2F" w:rsidRPr="00582C5F" w:rsidRDefault="00AC1F2F" w:rsidP="00AC1F2F">
            <w:pPr>
              <w:spacing w:after="0"/>
              <w:ind w:left="-108"/>
              <w:jc w:val="both"/>
              <w:rPr>
                <w:rFonts w:ascii="Arial" w:hAnsi="Arial" w:cs="Arial"/>
                <w:sz w:val="14"/>
                <w:szCs w:val="14"/>
              </w:rPr>
            </w:pPr>
            <w:r w:rsidRPr="00582C5F">
              <w:rPr>
                <w:rFonts w:ascii="Arial" w:hAnsi="Arial" w:cs="Arial"/>
                <w:sz w:val="14"/>
                <w:szCs w:val="14"/>
              </w:rPr>
              <w:t>2. Организация финансовой деятельности МКУ «УО Канского района» и учреждений, обеспечивающих деятельность образовательных учреждений.</w:t>
            </w:r>
          </w:p>
        </w:tc>
      </w:tr>
      <w:tr w:rsidR="00AC1F2F" w:rsidRPr="00582C5F" w:rsidTr="00582C5F">
        <w:trPr>
          <w:cantSplit/>
          <w:trHeight w:val="449"/>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Целевые индикаторы подпрограммы</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ind w:left="-108"/>
              <w:jc w:val="both"/>
              <w:rPr>
                <w:rFonts w:ascii="Arial" w:hAnsi="Arial" w:cs="Arial"/>
                <w:sz w:val="14"/>
                <w:szCs w:val="14"/>
              </w:rPr>
            </w:pPr>
            <w:r w:rsidRPr="00582C5F">
              <w:rPr>
                <w:rFonts w:ascii="Arial" w:hAnsi="Arial" w:cs="Arial"/>
                <w:sz w:val="14"/>
                <w:szCs w:val="14"/>
              </w:rPr>
              <w:t>Целевые индикаторы подпрограммы представлены в приложении № 1 к настоящей подпрограмме</w:t>
            </w:r>
          </w:p>
        </w:tc>
      </w:tr>
      <w:tr w:rsidR="00AC1F2F" w:rsidRPr="00582C5F" w:rsidTr="00AC1F2F">
        <w:trPr>
          <w:cantSplit/>
          <w:trHeight w:val="535"/>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sz w:val="14"/>
                <w:szCs w:val="14"/>
              </w:rPr>
              <w:t>Сроки реализации подпрограммы</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ind w:left="-108"/>
              <w:jc w:val="both"/>
              <w:rPr>
                <w:rFonts w:ascii="Arial" w:hAnsi="Arial" w:cs="Arial"/>
                <w:sz w:val="14"/>
                <w:szCs w:val="14"/>
              </w:rPr>
            </w:pPr>
            <w:r w:rsidRPr="00582C5F">
              <w:rPr>
                <w:rFonts w:ascii="Arial" w:hAnsi="Arial" w:cs="Arial"/>
                <w:bCs/>
                <w:sz w:val="14"/>
                <w:szCs w:val="14"/>
              </w:rPr>
              <w:t>2021 – 2024годы</w:t>
            </w:r>
          </w:p>
        </w:tc>
      </w:tr>
      <w:tr w:rsidR="00AC1F2F" w:rsidRPr="00582C5F" w:rsidTr="00582C5F">
        <w:trPr>
          <w:cantSplit/>
          <w:trHeight w:val="1303"/>
          <w:jc w:val="center"/>
        </w:trPr>
        <w:tc>
          <w:tcPr>
            <w:tcW w:w="128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rPr>
                <w:rFonts w:ascii="Arial" w:hAnsi="Arial" w:cs="Arial"/>
                <w:sz w:val="14"/>
                <w:szCs w:val="14"/>
              </w:rPr>
            </w:pPr>
            <w:r w:rsidRPr="00582C5F">
              <w:rPr>
                <w:rFonts w:ascii="Arial" w:hAnsi="Arial" w:cs="Arial"/>
                <w:iCs/>
                <w:sz w:val="14"/>
                <w:szCs w:val="14"/>
              </w:rPr>
              <w:t>Объемы и источники финансирования подпрограммы</w:t>
            </w:r>
          </w:p>
        </w:tc>
        <w:tc>
          <w:tcPr>
            <w:tcW w:w="3720" w:type="pct"/>
            <w:tcBorders>
              <w:top w:val="single" w:sz="4" w:space="0" w:color="auto"/>
              <w:left w:val="single" w:sz="4" w:space="0" w:color="auto"/>
              <w:bottom w:val="single" w:sz="4" w:space="0" w:color="auto"/>
              <w:right w:val="single" w:sz="4" w:space="0" w:color="auto"/>
            </w:tcBorders>
          </w:tcPr>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Подпрограмма финансируется за счет средств   районного бюджета.</w:t>
            </w:r>
          </w:p>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 xml:space="preserve">Объем финансирования подпрограммы составит 102 429,2 тысяч рублей, в том числе: </w:t>
            </w:r>
          </w:p>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2021 год – 25 911,1 тысяч рублей – за счёт средств районного бюджета;</w:t>
            </w:r>
          </w:p>
          <w:p w:rsidR="00AC1F2F" w:rsidRPr="00582C5F" w:rsidRDefault="00AC1F2F" w:rsidP="00AC1F2F">
            <w:pPr>
              <w:autoSpaceDE w:val="0"/>
              <w:autoSpaceDN w:val="0"/>
              <w:adjustRightInd w:val="0"/>
              <w:spacing w:after="0"/>
              <w:jc w:val="both"/>
              <w:rPr>
                <w:rFonts w:ascii="Arial" w:eastAsia="Calibri" w:hAnsi="Arial" w:cs="Arial"/>
                <w:sz w:val="14"/>
                <w:szCs w:val="14"/>
              </w:rPr>
            </w:pPr>
            <w:r w:rsidRPr="00582C5F">
              <w:rPr>
                <w:rFonts w:ascii="Arial" w:hAnsi="Arial" w:cs="Arial"/>
                <w:sz w:val="14"/>
                <w:szCs w:val="14"/>
              </w:rPr>
              <w:t>2022 год – 26 735,7 тысяч рублей – за счёт средств районного бюджета;</w:t>
            </w:r>
          </w:p>
          <w:p w:rsidR="00AC1F2F" w:rsidRPr="00582C5F" w:rsidRDefault="00AC1F2F" w:rsidP="00AC1F2F">
            <w:pPr>
              <w:autoSpaceDE w:val="0"/>
              <w:autoSpaceDN w:val="0"/>
              <w:adjustRightInd w:val="0"/>
              <w:spacing w:after="0"/>
              <w:jc w:val="both"/>
              <w:rPr>
                <w:rFonts w:ascii="Arial" w:eastAsia="Calibri" w:hAnsi="Arial" w:cs="Arial"/>
                <w:sz w:val="14"/>
                <w:szCs w:val="14"/>
              </w:rPr>
            </w:pPr>
            <w:r w:rsidRPr="00582C5F">
              <w:rPr>
                <w:rFonts w:ascii="Arial" w:eastAsia="Calibri" w:hAnsi="Arial" w:cs="Arial"/>
                <w:sz w:val="14"/>
                <w:szCs w:val="14"/>
              </w:rPr>
              <w:t>2023 год – 24 891,2 тысяч рублей – за счёт средств районного бюджета.</w:t>
            </w:r>
          </w:p>
          <w:p w:rsidR="00AC1F2F" w:rsidRPr="00582C5F" w:rsidRDefault="00AC1F2F" w:rsidP="00AC1F2F">
            <w:pPr>
              <w:autoSpaceDE w:val="0"/>
              <w:autoSpaceDN w:val="0"/>
              <w:adjustRightInd w:val="0"/>
              <w:spacing w:after="0"/>
              <w:jc w:val="both"/>
              <w:rPr>
                <w:rFonts w:ascii="Arial" w:eastAsia="Calibri" w:hAnsi="Arial" w:cs="Arial"/>
                <w:sz w:val="14"/>
                <w:szCs w:val="14"/>
              </w:rPr>
            </w:pPr>
            <w:r w:rsidRPr="00582C5F">
              <w:rPr>
                <w:rFonts w:ascii="Arial" w:eastAsia="Calibri" w:hAnsi="Arial" w:cs="Arial"/>
                <w:sz w:val="14"/>
                <w:szCs w:val="14"/>
              </w:rPr>
              <w:t>2024 год – 24 891,2 тысяч рублей – за счёт средств районного бюджета.</w:t>
            </w:r>
          </w:p>
        </w:tc>
      </w:tr>
      <w:tr w:rsidR="00AC1F2F" w:rsidRPr="00582C5F" w:rsidTr="00582C5F">
        <w:trPr>
          <w:cantSplit/>
          <w:trHeight w:val="841"/>
          <w:jc w:val="center"/>
        </w:trPr>
        <w:tc>
          <w:tcPr>
            <w:tcW w:w="1280" w:type="pct"/>
            <w:tcBorders>
              <w:top w:val="single" w:sz="4" w:space="0" w:color="auto"/>
            </w:tcBorders>
          </w:tcPr>
          <w:p w:rsidR="00AC1F2F" w:rsidRPr="00582C5F" w:rsidRDefault="00AC1F2F" w:rsidP="00AC1F2F">
            <w:pPr>
              <w:spacing w:after="0"/>
              <w:ind w:left="-187" w:firstLine="187"/>
              <w:rPr>
                <w:rFonts w:ascii="Arial" w:hAnsi="Arial" w:cs="Arial"/>
                <w:iCs/>
                <w:sz w:val="14"/>
                <w:szCs w:val="14"/>
              </w:rPr>
            </w:pPr>
            <w:r w:rsidRPr="00582C5F">
              <w:rPr>
                <w:rFonts w:ascii="Arial" w:hAnsi="Arial" w:cs="Arial"/>
                <w:iCs/>
                <w:sz w:val="14"/>
                <w:szCs w:val="14"/>
              </w:rPr>
              <w:t>Система организации контроля за исполнением подпрограммы</w:t>
            </w:r>
          </w:p>
        </w:tc>
        <w:tc>
          <w:tcPr>
            <w:tcW w:w="3720" w:type="pct"/>
            <w:tcBorders>
              <w:top w:val="single" w:sz="4" w:space="0" w:color="auto"/>
            </w:tcBorders>
          </w:tcPr>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Контроль за ходом реализации подпрограммы осуществляет МКУ «УО Канского района».</w:t>
            </w:r>
          </w:p>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 xml:space="preserve">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w:t>
            </w:r>
          </w:p>
          <w:p w:rsidR="00AC1F2F" w:rsidRPr="00582C5F" w:rsidRDefault="00AC1F2F" w:rsidP="00AC1F2F">
            <w:pPr>
              <w:spacing w:after="0"/>
              <w:jc w:val="both"/>
              <w:rPr>
                <w:rFonts w:ascii="Arial" w:hAnsi="Arial" w:cs="Arial"/>
                <w:sz w:val="14"/>
                <w:szCs w:val="14"/>
              </w:rPr>
            </w:pPr>
            <w:r w:rsidRPr="00582C5F">
              <w:rPr>
                <w:rFonts w:ascii="Arial" w:hAnsi="Arial" w:cs="Arial"/>
                <w:sz w:val="14"/>
                <w:szCs w:val="14"/>
              </w:rPr>
              <w:t xml:space="preserve">Ответственность за целевое использование </w:t>
            </w:r>
            <w:r w:rsidR="00567B8F" w:rsidRPr="00582C5F">
              <w:rPr>
                <w:rFonts w:ascii="Arial" w:hAnsi="Arial" w:cs="Arial"/>
                <w:sz w:val="14"/>
                <w:szCs w:val="14"/>
              </w:rPr>
              <w:t xml:space="preserve">бюджетных средств возлагается </w:t>
            </w:r>
            <w:r w:rsidR="00582C5F">
              <w:rPr>
                <w:rFonts w:ascii="Arial" w:hAnsi="Arial" w:cs="Arial"/>
                <w:sz w:val="14"/>
                <w:szCs w:val="14"/>
              </w:rPr>
              <w:t xml:space="preserve">на МКУ «УО </w:t>
            </w:r>
            <w:r w:rsidRPr="00582C5F">
              <w:rPr>
                <w:rFonts w:ascii="Arial" w:hAnsi="Arial" w:cs="Arial"/>
                <w:sz w:val="14"/>
                <w:szCs w:val="14"/>
              </w:rPr>
              <w:t>Канского района».</w:t>
            </w:r>
          </w:p>
        </w:tc>
      </w:tr>
    </w:tbl>
    <w:p w:rsidR="00AC1F2F" w:rsidRPr="00AC1F2F" w:rsidRDefault="00AC1F2F" w:rsidP="00AC1F2F">
      <w:pPr>
        <w:pStyle w:val="a4"/>
        <w:ind w:left="720"/>
        <w:rPr>
          <w:rFonts w:ascii="Arial" w:hAnsi="Arial" w:cs="Arial"/>
          <w:b/>
          <w:sz w:val="16"/>
          <w:szCs w:val="16"/>
        </w:rPr>
      </w:pPr>
    </w:p>
    <w:p w:rsidR="0002344D" w:rsidRPr="00AC1F2F" w:rsidRDefault="0002344D" w:rsidP="00AC1F2F">
      <w:pPr>
        <w:spacing w:after="0"/>
        <w:ind w:left="360"/>
        <w:jc w:val="right"/>
        <w:rPr>
          <w:rFonts w:ascii="Arial" w:hAnsi="Arial" w:cs="Arial"/>
          <w:b/>
          <w:sz w:val="16"/>
          <w:szCs w:val="16"/>
        </w:rPr>
      </w:pPr>
    </w:p>
    <w:p w:rsidR="0002344D" w:rsidRDefault="0002344D" w:rsidP="0002344D">
      <w:pPr>
        <w:spacing w:after="0"/>
        <w:ind w:left="360"/>
        <w:jc w:val="both"/>
        <w:rPr>
          <w:rFonts w:ascii="Arial" w:hAnsi="Arial" w:cs="Arial"/>
          <w:sz w:val="16"/>
          <w:szCs w:val="16"/>
        </w:rPr>
      </w:pP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2</w:t>
      </w:r>
      <w:r w:rsidR="00582C5F">
        <w:rPr>
          <w:rFonts w:ascii="Arial" w:hAnsi="Arial" w:cs="Arial"/>
          <w:sz w:val="16"/>
          <w:szCs w:val="16"/>
        </w:rPr>
        <w:t>. Основные разделы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xml:space="preserve">2.1. Постановка районной проблемы </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и обоснование необходимости разработки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МКУ «УО Канского района» является органом местного самоуправления, осуществляющим управление в сфере образования на территории Канского района на основании и во исполнение Конституции Российской Федерации, федеральных законов и иных нормативных правовых актов Российской Федерации, Устава края, законов края, правовых актов Губернатора края и Правительства края, Устава района: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xml:space="preserve">1) нормативное правовое регулирование и разработку проектов постановлений, распоряжений и приказов в 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 оказание муниципальных услуг, оказание финансового сопровождения.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3) координацию и контроль деятельности находящихся в его ведении учреждений.</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К задачам управления относятся: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1. Создание правовых, организационных и иных гарантий сохранения и развития системы образования на территории района.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3. Создание условий для получения гражданами дополнительного, дошкольного образования.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6. Создание условий для развития образования на территории города.</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Исполнение управлением функций главного распорядителя бюджетных средств налагает обязательства по организации эффект</w:t>
      </w:r>
      <w:r w:rsidR="00582C5F">
        <w:rPr>
          <w:rFonts w:ascii="Arial" w:hAnsi="Arial" w:cs="Arial"/>
          <w:sz w:val="16"/>
          <w:szCs w:val="16"/>
        </w:rPr>
        <w:t>ивного финансового менеджмента.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2.2. Основная цель, задачи, этапы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и сроки выполнения подпрограммы, целевые индикаторы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Целью подпрограммы является: создание условий для эффективного управления системой образования Канского района.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Задачи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1.</w:t>
      </w:r>
      <w:r w:rsidRPr="00567B8F">
        <w:rPr>
          <w:rFonts w:ascii="Arial" w:hAnsi="Arial" w:cs="Arial"/>
          <w:sz w:val="16"/>
          <w:szCs w:val="16"/>
        </w:rPr>
        <w:tab/>
        <w:t>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lastRenderedPageBreak/>
        <w:t>2.</w:t>
      </w:r>
      <w:r w:rsidRPr="00567B8F">
        <w:rPr>
          <w:rFonts w:ascii="Arial" w:hAnsi="Arial" w:cs="Arial"/>
          <w:sz w:val="16"/>
          <w:szCs w:val="16"/>
        </w:rPr>
        <w:tab/>
        <w:t>Организация финансовой деятельности МКУ «УО Канского района» и учреждений, обеспечивающих деятельность образовательных учреждений.</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Сроки выполнения подпрограммы 2021-2024 годы.</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w:t>
      </w:r>
      <w:r w:rsidR="00582C5F">
        <w:rPr>
          <w:rFonts w:ascii="Arial" w:hAnsi="Arial" w:cs="Arial"/>
          <w:sz w:val="16"/>
          <w:szCs w:val="16"/>
        </w:rPr>
        <w:t>оприятия».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2.3. Механизм реализации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Реализация подпрограммы осуществляется МКУ «УО Канского района» и ему подведомственными муниципальными бюджетными учреждениями, в соответствии с законодательством РФ; краевым законодательством, муниципальными актами.</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Специалисты МКУ «УО Канского района», МБУ «ОРЦ» осуществляют  методическое сопровождение образовательных учреждений Канского района; проводятся методические объединения, педагогические конференции, работниками МБУ «ЦБУО Канского района» осуществляется  финансовое и бухгалтерское сопровождение образовательных учреждений: обрабатывается первичная бухгалтерская и финансово-экономическая документация, 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w:t>
      </w:r>
      <w:r w:rsidR="00582C5F">
        <w:rPr>
          <w:rFonts w:ascii="Arial" w:hAnsi="Arial" w:cs="Arial"/>
          <w:sz w:val="16"/>
          <w:szCs w:val="16"/>
        </w:rPr>
        <w:t xml:space="preserve">плата по счетам.               </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2.4. Управление подпрограммой и контроль за ходом ее выполнения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567B8F">
        <w:rPr>
          <w:rFonts w:ascii="Arial" w:hAnsi="Arial" w:cs="Arial"/>
          <w:sz w:val="16"/>
          <w:szCs w:val="16"/>
        </w:rPr>
        <w:t>Финуправление</w:t>
      </w:r>
      <w:proofErr w:type="spellEnd"/>
      <w:r w:rsidRPr="00567B8F">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w:t>
      </w:r>
      <w:r w:rsidR="00582C5F">
        <w:rPr>
          <w:rFonts w:ascii="Arial" w:hAnsi="Arial" w:cs="Arial"/>
          <w:sz w:val="16"/>
          <w:szCs w:val="16"/>
        </w:rPr>
        <w:t xml:space="preserve"> года, следующего за отчетным. </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2.5. Оценка социально-экономической эффективности</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4 «Обеспечение реализации муниципальной программы и прочие мероприятия», а также мер</w:t>
      </w:r>
      <w:r w:rsidR="00582C5F">
        <w:rPr>
          <w:rFonts w:ascii="Arial" w:hAnsi="Arial" w:cs="Arial"/>
          <w:sz w:val="16"/>
          <w:szCs w:val="16"/>
        </w:rPr>
        <w:t>оприятий в установленные сроки.</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2.6. Мероприятия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В рамках подпрограммы предусмотрена реализация следующих мероприятий:</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закупка товаров, работ и услуг для государственных (муниципальных) нужд;</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обеспечение деятельности (оказание услуг) подведомственных учреждений - организационно-ресурсных центров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 «обеспечение финансовой деятельности (оказание услуг) подведомственных учреждений;</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обеспечение деятельности (оказание услуг) подведомственных учреждений - Централизованная бухгалтерия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567B8F" w:rsidRPr="00567B8F" w:rsidRDefault="00567B8F" w:rsidP="00582C5F">
      <w:pPr>
        <w:spacing w:after="0"/>
        <w:ind w:left="360"/>
        <w:jc w:val="both"/>
        <w:rPr>
          <w:rFonts w:ascii="Arial" w:hAnsi="Arial" w:cs="Arial"/>
          <w:sz w:val="16"/>
          <w:szCs w:val="16"/>
        </w:rPr>
      </w:pPr>
      <w:r w:rsidRPr="00567B8F">
        <w:rPr>
          <w:rFonts w:ascii="Arial" w:hAnsi="Arial" w:cs="Arial"/>
          <w:sz w:val="16"/>
          <w:szCs w:val="16"/>
        </w:rPr>
        <w:t>Перечень мероприятий подпрограммы представлен в приложении № 2 к подпрограмме 4 «Обеспечение реализации муниципальной п</w:t>
      </w:r>
      <w:r w:rsidR="00582C5F">
        <w:rPr>
          <w:rFonts w:ascii="Arial" w:hAnsi="Arial" w:cs="Arial"/>
          <w:sz w:val="16"/>
          <w:szCs w:val="16"/>
        </w:rPr>
        <w:t>рограммы и прочие мероприятия».</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2.7. Обоснование финансовых, материальных и</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xml:space="preserve"> трудовых затрат (ресурсное обеспечение подпрограммы)</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Финансовое обеспечение реализации подпрограммы осуществляется за счет средств районного бюджета.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 xml:space="preserve">Объем финансирования подпрограммы составит 102 429,2 тысяч рублей, в том числе: </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2021 год – 25 911,1 тысяч рублей – за счёт средств районного бюджета;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2022 год – 26 735,7 тысяч рублей – за счёт средств районного бюджета;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2023 год – 24 891,2 тысяч рублей – за счёт средств районного бюджета.</w:t>
      </w:r>
    </w:p>
    <w:p w:rsidR="00567B8F" w:rsidRPr="00567B8F" w:rsidRDefault="00567B8F" w:rsidP="00567B8F">
      <w:pPr>
        <w:spacing w:after="0"/>
        <w:ind w:left="360"/>
        <w:jc w:val="both"/>
        <w:rPr>
          <w:rFonts w:ascii="Arial" w:hAnsi="Arial" w:cs="Arial"/>
          <w:sz w:val="16"/>
          <w:szCs w:val="16"/>
        </w:rPr>
      </w:pPr>
      <w:r w:rsidRPr="00567B8F">
        <w:rPr>
          <w:rFonts w:ascii="Arial" w:hAnsi="Arial" w:cs="Arial"/>
          <w:sz w:val="16"/>
          <w:szCs w:val="16"/>
        </w:rPr>
        <w:t>2024 год – 24 891,2 тысяч рублей – за счёт средств районного бюджета.</w:t>
      </w:r>
    </w:p>
    <w:p w:rsidR="00567B8F" w:rsidRPr="00567B8F" w:rsidRDefault="00567B8F" w:rsidP="00567B8F">
      <w:pPr>
        <w:spacing w:after="0"/>
        <w:ind w:left="360"/>
        <w:jc w:val="both"/>
        <w:rPr>
          <w:rFonts w:ascii="Arial" w:hAnsi="Arial" w:cs="Arial"/>
          <w:sz w:val="16"/>
          <w:szCs w:val="16"/>
        </w:rPr>
      </w:pPr>
    </w:p>
    <w:p w:rsidR="00567B8F" w:rsidRPr="00567B8F" w:rsidRDefault="00567B8F" w:rsidP="00567B8F">
      <w:pPr>
        <w:spacing w:after="0"/>
        <w:ind w:left="360"/>
        <w:jc w:val="both"/>
        <w:rPr>
          <w:rFonts w:ascii="Arial" w:hAnsi="Arial" w:cs="Arial"/>
          <w:sz w:val="16"/>
          <w:szCs w:val="16"/>
        </w:rPr>
      </w:pPr>
    </w:p>
    <w:p w:rsidR="00567B8F" w:rsidRDefault="00567B8F" w:rsidP="00567B8F">
      <w:pPr>
        <w:spacing w:after="0"/>
        <w:ind w:left="360"/>
        <w:jc w:val="right"/>
        <w:rPr>
          <w:rFonts w:ascii="Arial" w:hAnsi="Arial" w:cs="Arial"/>
          <w:sz w:val="16"/>
          <w:szCs w:val="16"/>
        </w:rPr>
      </w:pPr>
      <w:r w:rsidRPr="00567B8F">
        <w:rPr>
          <w:rFonts w:ascii="Arial" w:hAnsi="Arial" w:cs="Arial"/>
          <w:sz w:val="16"/>
          <w:szCs w:val="16"/>
        </w:rPr>
        <w:t>Руковод</w:t>
      </w:r>
      <w:r>
        <w:rPr>
          <w:rFonts w:ascii="Arial" w:hAnsi="Arial" w:cs="Arial"/>
          <w:sz w:val="16"/>
          <w:szCs w:val="16"/>
        </w:rPr>
        <w:t xml:space="preserve">итель МКУ «УО Канского района» </w:t>
      </w:r>
      <w:r w:rsidRPr="00567B8F">
        <w:rPr>
          <w:rFonts w:ascii="Arial" w:hAnsi="Arial" w:cs="Arial"/>
          <w:sz w:val="16"/>
          <w:szCs w:val="16"/>
        </w:rPr>
        <w:t xml:space="preserve">С.О. Петров        </w:t>
      </w:r>
    </w:p>
    <w:p w:rsidR="00567B8F" w:rsidRDefault="00567B8F" w:rsidP="00567B8F">
      <w:pPr>
        <w:spacing w:after="0"/>
        <w:ind w:left="360"/>
        <w:jc w:val="right"/>
        <w:rPr>
          <w:rFonts w:ascii="Arial" w:hAnsi="Arial" w:cs="Arial"/>
          <w:sz w:val="16"/>
          <w:szCs w:val="16"/>
        </w:rPr>
      </w:pPr>
    </w:p>
    <w:tbl>
      <w:tblPr>
        <w:tblW w:w="4997" w:type="pct"/>
        <w:tblLook w:val="0000" w:firstRow="0" w:lastRow="0" w:firstColumn="0" w:lastColumn="0" w:noHBand="0" w:noVBand="0"/>
      </w:tblPr>
      <w:tblGrid>
        <w:gridCol w:w="451"/>
        <w:gridCol w:w="2414"/>
        <w:gridCol w:w="1065"/>
        <w:gridCol w:w="1455"/>
        <w:gridCol w:w="607"/>
        <w:gridCol w:w="605"/>
        <w:gridCol w:w="1212"/>
        <w:gridCol w:w="1212"/>
        <w:gridCol w:w="1027"/>
      </w:tblGrid>
      <w:tr w:rsidR="00CC22A8" w:rsidRPr="00582C5F" w:rsidTr="00CC22A8">
        <w:trPr>
          <w:trHeight w:val="1035"/>
        </w:trPr>
        <w:tc>
          <w:tcPr>
            <w:tcW w:w="225" w:type="pct"/>
            <w:tcBorders>
              <w:top w:val="nil"/>
              <w:left w:val="nil"/>
              <w:bottom w:val="nil"/>
              <w:right w:val="nil"/>
            </w:tcBorders>
            <w:shd w:val="clear" w:color="auto" w:fill="FFFFFF"/>
            <w:noWrap/>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w:t>
            </w:r>
          </w:p>
        </w:tc>
        <w:tc>
          <w:tcPr>
            <w:tcW w:w="1201" w:type="pct"/>
            <w:tcBorders>
              <w:top w:val="nil"/>
              <w:left w:val="nil"/>
              <w:bottom w:val="nil"/>
              <w:right w:val="nil"/>
            </w:tcBorders>
            <w:shd w:val="clear" w:color="auto" w:fill="FFFFFF"/>
            <w:vAlign w:val="bottom"/>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 </w:t>
            </w:r>
          </w:p>
        </w:tc>
        <w:tc>
          <w:tcPr>
            <w:tcW w:w="530" w:type="pct"/>
            <w:tcBorders>
              <w:top w:val="nil"/>
              <w:left w:val="nil"/>
              <w:bottom w:val="nil"/>
              <w:right w:val="nil"/>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w:t>
            </w:r>
          </w:p>
        </w:tc>
        <w:tc>
          <w:tcPr>
            <w:tcW w:w="1026" w:type="pct"/>
            <w:gridSpan w:val="2"/>
            <w:tcBorders>
              <w:top w:val="nil"/>
              <w:left w:val="nil"/>
              <w:bottom w:val="nil"/>
              <w:right w:val="nil"/>
            </w:tcBorders>
            <w:shd w:val="clear" w:color="auto" w:fill="FFFFFF"/>
            <w:vAlign w:val="bottom"/>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 </w:t>
            </w:r>
          </w:p>
        </w:tc>
        <w:tc>
          <w:tcPr>
            <w:tcW w:w="2018" w:type="pct"/>
            <w:gridSpan w:val="4"/>
            <w:tcBorders>
              <w:top w:val="nil"/>
              <w:left w:val="nil"/>
              <w:bottom w:val="nil"/>
              <w:right w:val="nil"/>
            </w:tcBorders>
            <w:shd w:val="clear" w:color="auto" w:fill="FFFFFF"/>
          </w:tcPr>
          <w:p w:rsidR="00CC22A8" w:rsidRPr="00582C5F" w:rsidRDefault="00CC22A8" w:rsidP="00026BB1">
            <w:pPr>
              <w:rPr>
                <w:rFonts w:ascii="Arial" w:hAnsi="Arial" w:cs="Arial"/>
                <w:color w:val="000000"/>
                <w:sz w:val="14"/>
                <w:szCs w:val="14"/>
                <w:lang w:eastAsia="ru-RU"/>
              </w:rPr>
            </w:pPr>
            <w:r w:rsidRPr="00582C5F">
              <w:rPr>
                <w:rFonts w:ascii="Arial" w:hAnsi="Arial" w:cs="Arial"/>
                <w:color w:val="000000"/>
                <w:sz w:val="14"/>
                <w:szCs w:val="14"/>
                <w:lang w:eastAsia="ru-RU"/>
              </w:rPr>
              <w:t xml:space="preserve">Приложение № 1 </w:t>
            </w:r>
            <w:r w:rsidRPr="00582C5F">
              <w:rPr>
                <w:rFonts w:ascii="Arial" w:hAnsi="Arial" w:cs="Arial"/>
                <w:color w:val="000000"/>
                <w:sz w:val="14"/>
                <w:szCs w:val="14"/>
                <w:lang w:eastAsia="ru-RU"/>
              </w:rPr>
              <w:br/>
              <w:t>к подпрограмме 4 «Обеспечение реализации муниципальной программы и прочие мероприятия»</w:t>
            </w:r>
          </w:p>
        </w:tc>
      </w:tr>
      <w:tr w:rsidR="00CC22A8" w:rsidRPr="00582C5F" w:rsidTr="00CC22A8">
        <w:trPr>
          <w:trHeight w:val="750"/>
        </w:trPr>
        <w:tc>
          <w:tcPr>
            <w:tcW w:w="5000" w:type="pct"/>
            <w:gridSpan w:val="9"/>
            <w:tcBorders>
              <w:top w:val="nil"/>
              <w:left w:val="nil"/>
              <w:bottom w:val="single" w:sz="4" w:space="0" w:color="auto"/>
              <w:right w:val="nil"/>
            </w:tcBorders>
            <w:shd w:val="clear" w:color="auto" w:fill="FFFFFF"/>
            <w:vAlign w:val="center"/>
          </w:tcPr>
          <w:p w:rsidR="00CC22A8" w:rsidRPr="00582C5F" w:rsidRDefault="00CC22A8" w:rsidP="00026BB1">
            <w:pPr>
              <w:jc w:val="center"/>
              <w:rPr>
                <w:rFonts w:ascii="Arial" w:hAnsi="Arial" w:cs="Arial"/>
                <w:bCs/>
                <w:sz w:val="14"/>
                <w:szCs w:val="14"/>
                <w:lang w:eastAsia="ru-RU"/>
              </w:rPr>
            </w:pPr>
            <w:r w:rsidRPr="00582C5F">
              <w:rPr>
                <w:rFonts w:ascii="Arial" w:hAnsi="Arial" w:cs="Arial"/>
                <w:bCs/>
                <w:sz w:val="14"/>
                <w:szCs w:val="14"/>
                <w:lang w:eastAsia="ru-RU"/>
              </w:rPr>
              <w:t>Перечень целевых индикаторов подпрограммы</w:t>
            </w:r>
          </w:p>
        </w:tc>
      </w:tr>
      <w:tr w:rsidR="00CC22A8" w:rsidRPr="00582C5F" w:rsidTr="00CC22A8">
        <w:trPr>
          <w:trHeight w:val="510"/>
        </w:trPr>
        <w:tc>
          <w:tcPr>
            <w:tcW w:w="225"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п/п</w:t>
            </w:r>
          </w:p>
        </w:tc>
        <w:tc>
          <w:tcPr>
            <w:tcW w:w="1201"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Цель, целевые индикаторы</w:t>
            </w:r>
          </w:p>
        </w:tc>
        <w:tc>
          <w:tcPr>
            <w:tcW w:w="530"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Единица измерения</w:t>
            </w:r>
          </w:p>
        </w:tc>
        <w:tc>
          <w:tcPr>
            <w:tcW w:w="724"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Источник информации</w:t>
            </w:r>
          </w:p>
        </w:tc>
        <w:tc>
          <w:tcPr>
            <w:tcW w:w="603" w:type="pct"/>
            <w:gridSpan w:val="2"/>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xml:space="preserve">Отчетный финансовый </w:t>
            </w:r>
          </w:p>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20221 год</w:t>
            </w:r>
          </w:p>
        </w:tc>
        <w:tc>
          <w:tcPr>
            <w:tcW w:w="603"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xml:space="preserve">Текущий финансовый </w:t>
            </w:r>
          </w:p>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2022 год</w:t>
            </w:r>
          </w:p>
        </w:tc>
        <w:tc>
          <w:tcPr>
            <w:tcW w:w="603"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Очередной финансовый 2023 год</w:t>
            </w:r>
          </w:p>
        </w:tc>
        <w:tc>
          <w:tcPr>
            <w:tcW w:w="511" w:type="pct"/>
            <w:vMerge w:val="restar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 xml:space="preserve">Первый год планового периода </w:t>
            </w:r>
          </w:p>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2024 год</w:t>
            </w:r>
          </w:p>
        </w:tc>
      </w:tr>
      <w:tr w:rsidR="00CC22A8" w:rsidRPr="00582C5F" w:rsidTr="00CC22A8">
        <w:trPr>
          <w:trHeight w:val="510"/>
        </w:trPr>
        <w:tc>
          <w:tcPr>
            <w:tcW w:w="225"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1201"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724"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gridSpan w:val="2"/>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511"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r>
      <w:tr w:rsidR="00CC22A8" w:rsidRPr="00582C5F" w:rsidTr="00CC22A8">
        <w:trPr>
          <w:trHeight w:val="491"/>
        </w:trPr>
        <w:tc>
          <w:tcPr>
            <w:tcW w:w="225"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1201"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724"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gridSpan w:val="2"/>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603"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c>
          <w:tcPr>
            <w:tcW w:w="511" w:type="pct"/>
            <w:vMerge/>
            <w:tcBorders>
              <w:top w:val="nil"/>
              <w:left w:val="single" w:sz="4" w:space="0" w:color="auto"/>
              <w:bottom w:val="single" w:sz="4" w:space="0" w:color="auto"/>
              <w:right w:val="single" w:sz="4" w:space="0" w:color="auto"/>
            </w:tcBorders>
            <w:vAlign w:val="center"/>
          </w:tcPr>
          <w:p w:rsidR="00CC22A8" w:rsidRPr="00582C5F" w:rsidRDefault="00CC22A8" w:rsidP="00026BB1">
            <w:pPr>
              <w:rPr>
                <w:rFonts w:ascii="Arial" w:hAnsi="Arial" w:cs="Arial"/>
                <w:sz w:val="14"/>
                <w:szCs w:val="14"/>
                <w:lang w:eastAsia="ru-RU"/>
              </w:rPr>
            </w:pPr>
          </w:p>
        </w:tc>
      </w:tr>
      <w:tr w:rsidR="00CC22A8" w:rsidRPr="00582C5F" w:rsidTr="00CC22A8">
        <w:trPr>
          <w:trHeight w:val="540"/>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Цель: Создание условий для эффективного управления системой образования Канского района</w:t>
            </w:r>
          </w:p>
        </w:tc>
      </w:tr>
      <w:tr w:rsidR="00CC22A8" w:rsidRPr="00582C5F" w:rsidTr="00CC22A8">
        <w:trPr>
          <w:trHeight w:val="1763"/>
        </w:trPr>
        <w:tc>
          <w:tcPr>
            <w:tcW w:w="225" w:type="pc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1</w:t>
            </w:r>
          </w:p>
        </w:tc>
        <w:tc>
          <w:tcPr>
            <w:tcW w:w="120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Количество проведенных в соответствии с законодательством процедур проверок</w:t>
            </w:r>
          </w:p>
        </w:tc>
        <w:tc>
          <w:tcPr>
            <w:tcW w:w="530"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ед.</w:t>
            </w:r>
          </w:p>
        </w:tc>
        <w:tc>
          <w:tcPr>
            <w:tcW w:w="724"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Служба по контролю в области образования Красноярского края</w:t>
            </w:r>
          </w:p>
        </w:tc>
        <w:tc>
          <w:tcPr>
            <w:tcW w:w="603" w:type="pct"/>
            <w:gridSpan w:val="2"/>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19</w:t>
            </w:r>
          </w:p>
        </w:tc>
        <w:tc>
          <w:tcPr>
            <w:tcW w:w="603"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19</w:t>
            </w:r>
          </w:p>
        </w:tc>
        <w:tc>
          <w:tcPr>
            <w:tcW w:w="603"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18</w:t>
            </w:r>
          </w:p>
        </w:tc>
        <w:tc>
          <w:tcPr>
            <w:tcW w:w="51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18</w:t>
            </w:r>
          </w:p>
        </w:tc>
      </w:tr>
      <w:tr w:rsidR="00CC22A8" w:rsidRPr="00582C5F" w:rsidTr="00CC22A8">
        <w:trPr>
          <w:trHeight w:val="1605"/>
        </w:trPr>
        <w:tc>
          <w:tcPr>
            <w:tcW w:w="225" w:type="pct"/>
            <w:tcBorders>
              <w:top w:val="nil"/>
              <w:left w:val="single" w:sz="4" w:space="0" w:color="auto"/>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2</w:t>
            </w:r>
          </w:p>
        </w:tc>
        <w:tc>
          <w:tcPr>
            <w:tcW w:w="120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530"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балл</w:t>
            </w:r>
          </w:p>
        </w:tc>
        <w:tc>
          <w:tcPr>
            <w:tcW w:w="724"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snapToGrid w:val="0"/>
              <w:jc w:val="center"/>
              <w:rPr>
                <w:rFonts w:ascii="Arial" w:hAnsi="Arial" w:cs="Arial"/>
                <w:sz w:val="14"/>
                <w:szCs w:val="14"/>
              </w:rPr>
            </w:pPr>
            <w:proofErr w:type="spellStart"/>
            <w:r w:rsidRPr="00582C5F">
              <w:rPr>
                <w:rFonts w:ascii="Arial" w:hAnsi="Arial" w:cs="Arial"/>
                <w:sz w:val="14"/>
                <w:szCs w:val="14"/>
              </w:rPr>
              <w:t>Финуправление</w:t>
            </w:r>
            <w:proofErr w:type="spellEnd"/>
            <w:r w:rsidRPr="00582C5F">
              <w:rPr>
                <w:rFonts w:ascii="Arial" w:hAnsi="Arial" w:cs="Arial"/>
                <w:sz w:val="14"/>
                <w:szCs w:val="14"/>
              </w:rPr>
              <w:t xml:space="preserve"> Канского района</w:t>
            </w:r>
          </w:p>
        </w:tc>
        <w:tc>
          <w:tcPr>
            <w:tcW w:w="603" w:type="pct"/>
            <w:gridSpan w:val="2"/>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51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r>
      <w:tr w:rsidR="00CC22A8" w:rsidRPr="00582C5F" w:rsidTr="00CC22A8">
        <w:trPr>
          <w:trHeight w:val="1076"/>
        </w:trPr>
        <w:tc>
          <w:tcPr>
            <w:tcW w:w="225" w:type="pct"/>
            <w:tcBorders>
              <w:top w:val="nil"/>
              <w:left w:val="single" w:sz="4" w:space="0" w:color="auto"/>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3</w:t>
            </w:r>
          </w:p>
        </w:tc>
        <w:tc>
          <w:tcPr>
            <w:tcW w:w="120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 xml:space="preserve">Соблюдение сроков предоставления годовой бюджетной отчетности </w:t>
            </w:r>
          </w:p>
        </w:tc>
        <w:tc>
          <w:tcPr>
            <w:tcW w:w="530"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балл</w:t>
            </w:r>
          </w:p>
        </w:tc>
        <w:tc>
          <w:tcPr>
            <w:tcW w:w="724"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proofErr w:type="spellStart"/>
            <w:r w:rsidRPr="00582C5F">
              <w:rPr>
                <w:rFonts w:ascii="Arial" w:hAnsi="Arial" w:cs="Arial"/>
                <w:sz w:val="14"/>
                <w:szCs w:val="14"/>
              </w:rPr>
              <w:t>Финуправление</w:t>
            </w:r>
            <w:proofErr w:type="spellEnd"/>
            <w:r w:rsidRPr="00582C5F">
              <w:rPr>
                <w:rFonts w:ascii="Arial" w:hAnsi="Arial" w:cs="Arial"/>
                <w:sz w:val="14"/>
                <w:szCs w:val="14"/>
              </w:rPr>
              <w:t xml:space="preserve"> Канского района</w:t>
            </w:r>
            <w:r w:rsidRPr="00582C5F">
              <w:rPr>
                <w:rFonts w:ascii="Arial" w:hAnsi="Arial" w:cs="Arial"/>
                <w:sz w:val="14"/>
                <w:szCs w:val="14"/>
                <w:lang w:eastAsia="ru-RU"/>
              </w:rPr>
              <w:t xml:space="preserve"> </w:t>
            </w:r>
          </w:p>
        </w:tc>
        <w:tc>
          <w:tcPr>
            <w:tcW w:w="603" w:type="pct"/>
            <w:gridSpan w:val="2"/>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51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r>
      <w:tr w:rsidR="00CC22A8" w:rsidRPr="00582C5F" w:rsidTr="00CC22A8">
        <w:trPr>
          <w:trHeight w:val="1963"/>
        </w:trPr>
        <w:tc>
          <w:tcPr>
            <w:tcW w:w="2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4</w:t>
            </w:r>
          </w:p>
        </w:tc>
        <w:tc>
          <w:tcPr>
            <w:tcW w:w="1201"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proofErr w:type="gramStart"/>
            <w:r w:rsidRPr="00582C5F">
              <w:rPr>
                <w:rFonts w:ascii="Arial" w:hAnsi="Arial" w:cs="Arial"/>
                <w:sz w:val="14"/>
                <w:szCs w:val="14"/>
                <w:lang w:eastAsia="ru-RU"/>
              </w:rPr>
              <w:t>Своевременность  утверждения</w:t>
            </w:r>
            <w:proofErr w:type="gramEnd"/>
            <w:r w:rsidRPr="00582C5F">
              <w:rPr>
                <w:rFonts w:ascii="Arial" w:hAnsi="Arial" w:cs="Arial"/>
                <w:sz w:val="14"/>
                <w:szCs w:val="14"/>
                <w:lang w:eastAsia="ru-RU"/>
              </w:rPr>
              <w:t xml:space="preserve"> муниципальных заданий  подведомственным Главному распорядителю учреждениям на текущий финансовый год и плановый период в срок</w:t>
            </w:r>
          </w:p>
        </w:tc>
        <w:tc>
          <w:tcPr>
            <w:tcW w:w="530"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балл</w:t>
            </w:r>
          </w:p>
        </w:tc>
        <w:tc>
          <w:tcPr>
            <w:tcW w:w="724"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Постановление администрации Канского района от 17.11.2015г. №663-пг</w:t>
            </w:r>
          </w:p>
        </w:tc>
        <w:tc>
          <w:tcPr>
            <w:tcW w:w="603" w:type="pct"/>
            <w:gridSpan w:val="2"/>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511"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r>
      <w:tr w:rsidR="00CC22A8" w:rsidRPr="00582C5F" w:rsidTr="00CC22A8">
        <w:trPr>
          <w:trHeight w:val="1791"/>
        </w:trPr>
        <w:tc>
          <w:tcPr>
            <w:tcW w:w="2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5</w:t>
            </w:r>
          </w:p>
        </w:tc>
        <w:tc>
          <w:tcPr>
            <w:tcW w:w="1201"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 xml:space="preserve">Своевременность утверждения планов финансово-хозяйственной деятельности подведомственными Главному распорядителю учреждений на текущий финансовый год и плановый период в соответствии </w:t>
            </w:r>
            <w:proofErr w:type="gramStart"/>
            <w:r w:rsidRPr="00582C5F">
              <w:rPr>
                <w:rFonts w:ascii="Arial" w:hAnsi="Arial" w:cs="Arial"/>
                <w:sz w:val="14"/>
                <w:szCs w:val="14"/>
                <w:lang w:eastAsia="ru-RU"/>
              </w:rPr>
              <w:t>со  сроками</w:t>
            </w:r>
            <w:proofErr w:type="gramEnd"/>
          </w:p>
        </w:tc>
        <w:tc>
          <w:tcPr>
            <w:tcW w:w="530"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балл</w:t>
            </w:r>
          </w:p>
        </w:tc>
        <w:tc>
          <w:tcPr>
            <w:tcW w:w="724"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Постановление администрации Канского района от 17.11.2015г. №663-пг</w:t>
            </w:r>
          </w:p>
        </w:tc>
        <w:tc>
          <w:tcPr>
            <w:tcW w:w="603" w:type="pct"/>
            <w:gridSpan w:val="2"/>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603" w:type="pct"/>
            <w:tcBorders>
              <w:top w:val="single" w:sz="4" w:space="0" w:color="auto"/>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c>
          <w:tcPr>
            <w:tcW w:w="511" w:type="pct"/>
            <w:tcBorders>
              <w:top w:val="single" w:sz="4" w:space="0" w:color="auto"/>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5</w:t>
            </w:r>
          </w:p>
        </w:tc>
      </w:tr>
      <w:tr w:rsidR="00CC22A8" w:rsidRPr="00582C5F" w:rsidTr="00CC22A8">
        <w:trPr>
          <w:trHeight w:val="1784"/>
        </w:trPr>
        <w:tc>
          <w:tcPr>
            <w:tcW w:w="225" w:type="pct"/>
            <w:tcBorders>
              <w:top w:val="nil"/>
              <w:left w:val="single" w:sz="4" w:space="0" w:color="auto"/>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6</w:t>
            </w:r>
          </w:p>
        </w:tc>
        <w:tc>
          <w:tcPr>
            <w:tcW w:w="120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rPr>
                <w:rFonts w:ascii="Arial" w:hAnsi="Arial" w:cs="Arial"/>
                <w:sz w:val="14"/>
                <w:szCs w:val="14"/>
                <w:lang w:eastAsia="ru-RU"/>
              </w:rPr>
            </w:pPr>
            <w:r w:rsidRPr="00582C5F">
              <w:rPr>
                <w:rFonts w:ascii="Arial" w:hAnsi="Arial" w:cs="Arial"/>
                <w:sz w:val="14"/>
                <w:szCs w:val="14"/>
                <w:lang w:eastAsia="ru-RU"/>
              </w:rPr>
              <w:t>Количество проведенных в соответствии с законодательством процедур проверок</w:t>
            </w:r>
          </w:p>
        </w:tc>
        <w:tc>
          <w:tcPr>
            <w:tcW w:w="530"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ед.</w:t>
            </w:r>
          </w:p>
        </w:tc>
        <w:tc>
          <w:tcPr>
            <w:tcW w:w="724"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lang w:eastAsia="ru-RU"/>
              </w:rPr>
            </w:pPr>
            <w:r w:rsidRPr="00582C5F">
              <w:rPr>
                <w:rFonts w:ascii="Arial" w:hAnsi="Arial" w:cs="Arial"/>
                <w:sz w:val="14"/>
                <w:szCs w:val="14"/>
                <w:lang w:eastAsia="ru-RU"/>
              </w:rPr>
              <w:t>Служба по контролю в области образования Красноярского края</w:t>
            </w:r>
          </w:p>
        </w:tc>
        <w:tc>
          <w:tcPr>
            <w:tcW w:w="603" w:type="pct"/>
            <w:gridSpan w:val="2"/>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19</w:t>
            </w:r>
          </w:p>
        </w:tc>
        <w:tc>
          <w:tcPr>
            <w:tcW w:w="603" w:type="pct"/>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19</w:t>
            </w:r>
          </w:p>
        </w:tc>
        <w:tc>
          <w:tcPr>
            <w:tcW w:w="603" w:type="pct"/>
            <w:tcBorders>
              <w:top w:val="nil"/>
              <w:left w:val="nil"/>
              <w:bottom w:val="single" w:sz="4" w:space="0" w:color="auto"/>
              <w:right w:val="single" w:sz="4" w:space="0" w:color="auto"/>
            </w:tcBorders>
            <w:shd w:val="clear" w:color="auto" w:fill="FFFFFF"/>
            <w:noWrap/>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18</w:t>
            </w:r>
          </w:p>
        </w:tc>
        <w:tc>
          <w:tcPr>
            <w:tcW w:w="511" w:type="pct"/>
            <w:tcBorders>
              <w:top w:val="nil"/>
              <w:left w:val="nil"/>
              <w:bottom w:val="single" w:sz="4" w:space="0" w:color="auto"/>
              <w:right w:val="single" w:sz="4" w:space="0" w:color="auto"/>
            </w:tcBorders>
            <w:shd w:val="clear" w:color="auto" w:fill="FFFFFF"/>
            <w:vAlign w:val="center"/>
          </w:tcPr>
          <w:p w:rsidR="00CC22A8" w:rsidRPr="00582C5F" w:rsidRDefault="00CC22A8" w:rsidP="00026BB1">
            <w:pPr>
              <w:jc w:val="center"/>
              <w:rPr>
                <w:rFonts w:ascii="Arial" w:hAnsi="Arial" w:cs="Arial"/>
                <w:sz w:val="14"/>
                <w:szCs w:val="14"/>
              </w:rPr>
            </w:pPr>
            <w:r w:rsidRPr="00582C5F">
              <w:rPr>
                <w:rFonts w:ascii="Arial" w:hAnsi="Arial" w:cs="Arial"/>
                <w:sz w:val="14"/>
                <w:szCs w:val="14"/>
              </w:rPr>
              <w:t>18</w:t>
            </w:r>
          </w:p>
        </w:tc>
      </w:tr>
    </w:tbl>
    <w:p w:rsidR="0039509E" w:rsidRDefault="0039509E" w:rsidP="0002344D">
      <w:pPr>
        <w:spacing w:after="0"/>
        <w:ind w:left="360"/>
        <w:jc w:val="both"/>
        <w:rPr>
          <w:rFonts w:ascii="Arial" w:hAnsi="Arial" w:cs="Arial"/>
          <w:sz w:val="16"/>
          <w:szCs w:val="16"/>
        </w:rPr>
      </w:pPr>
    </w:p>
    <w:p w:rsidR="00CC22A8" w:rsidRDefault="00CC22A8" w:rsidP="00CC22A8">
      <w:pPr>
        <w:spacing w:after="0"/>
        <w:ind w:left="360"/>
        <w:jc w:val="right"/>
        <w:rPr>
          <w:rFonts w:ascii="Arial" w:hAnsi="Arial" w:cs="Arial"/>
          <w:sz w:val="16"/>
          <w:szCs w:val="16"/>
        </w:rPr>
      </w:pPr>
      <w:r w:rsidRPr="00567B8F">
        <w:rPr>
          <w:rFonts w:ascii="Arial" w:hAnsi="Arial" w:cs="Arial"/>
          <w:sz w:val="16"/>
          <w:szCs w:val="16"/>
        </w:rPr>
        <w:t>Руковод</w:t>
      </w:r>
      <w:r>
        <w:rPr>
          <w:rFonts w:ascii="Arial" w:hAnsi="Arial" w:cs="Arial"/>
          <w:sz w:val="16"/>
          <w:szCs w:val="16"/>
        </w:rPr>
        <w:t xml:space="preserve">итель МКУ «УО Канского района» </w:t>
      </w:r>
      <w:r w:rsidRPr="00567B8F">
        <w:rPr>
          <w:rFonts w:ascii="Arial" w:hAnsi="Arial" w:cs="Arial"/>
          <w:sz w:val="16"/>
          <w:szCs w:val="16"/>
        </w:rPr>
        <w:t xml:space="preserve">С.О. Петров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
        <w:gridCol w:w="314"/>
        <w:gridCol w:w="1179"/>
        <w:gridCol w:w="655"/>
        <w:gridCol w:w="493"/>
        <w:gridCol w:w="454"/>
        <w:gridCol w:w="216"/>
        <w:gridCol w:w="446"/>
        <w:gridCol w:w="330"/>
        <w:gridCol w:w="216"/>
        <w:gridCol w:w="230"/>
        <w:gridCol w:w="848"/>
        <w:gridCol w:w="272"/>
        <w:gridCol w:w="627"/>
        <w:gridCol w:w="216"/>
        <w:gridCol w:w="609"/>
        <w:gridCol w:w="693"/>
        <w:gridCol w:w="216"/>
        <w:gridCol w:w="617"/>
        <w:gridCol w:w="222"/>
        <w:gridCol w:w="955"/>
      </w:tblGrid>
      <w:tr w:rsidR="00E779BE" w:rsidRPr="00582C5F" w:rsidTr="00E779BE">
        <w:trPr>
          <w:trHeight w:val="1318"/>
        </w:trPr>
        <w:tc>
          <w:tcPr>
            <w:tcW w:w="258" w:type="pct"/>
            <w:gridSpan w:val="2"/>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588" w:type="pct"/>
            <w:tcBorders>
              <w:top w:val="nil"/>
              <w:left w:val="nil"/>
              <w:bottom w:val="nil"/>
              <w:right w:val="nil"/>
            </w:tcBorders>
            <w:shd w:val="clear" w:color="auto" w:fill="auto"/>
            <w:noWrap/>
            <w:vAlign w:val="bottom"/>
          </w:tcPr>
          <w:p w:rsidR="00C44513" w:rsidRPr="00582C5F" w:rsidRDefault="00C44513" w:rsidP="00C44513">
            <w:pPr>
              <w:spacing w:after="0"/>
              <w:rPr>
                <w:rFonts w:ascii="Arial" w:hAnsi="Arial" w:cs="Arial"/>
                <w:b/>
                <w:sz w:val="14"/>
                <w:szCs w:val="14"/>
                <w:lang w:eastAsia="ru-RU"/>
              </w:rPr>
            </w:pPr>
          </w:p>
        </w:tc>
        <w:tc>
          <w:tcPr>
            <w:tcW w:w="320" w:type="pct"/>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243" w:type="pct"/>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225" w:type="pct"/>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347" w:type="pct"/>
            <w:gridSpan w:val="2"/>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243" w:type="pct"/>
            <w:gridSpan w:val="2"/>
            <w:tcBorders>
              <w:top w:val="nil"/>
              <w:left w:val="nil"/>
              <w:bottom w:val="nil"/>
              <w:right w:val="nil"/>
            </w:tcBorders>
            <w:shd w:val="clear" w:color="auto" w:fill="auto"/>
            <w:noWrap/>
            <w:vAlign w:val="bottom"/>
          </w:tcPr>
          <w:p w:rsidR="00C44513" w:rsidRPr="00582C5F" w:rsidRDefault="00C44513" w:rsidP="00C44513">
            <w:pPr>
              <w:spacing w:after="0"/>
              <w:jc w:val="center"/>
              <w:rPr>
                <w:rFonts w:ascii="Arial" w:hAnsi="Arial" w:cs="Arial"/>
                <w:b/>
                <w:sz w:val="14"/>
                <w:szCs w:val="14"/>
                <w:lang w:eastAsia="ru-RU"/>
              </w:rPr>
            </w:pPr>
          </w:p>
        </w:tc>
        <w:tc>
          <w:tcPr>
            <w:tcW w:w="697" w:type="pct"/>
            <w:gridSpan w:val="3"/>
            <w:tcBorders>
              <w:top w:val="nil"/>
              <w:left w:val="nil"/>
              <w:bottom w:val="nil"/>
              <w:right w:val="nil"/>
            </w:tcBorders>
            <w:shd w:val="clear" w:color="auto" w:fill="auto"/>
          </w:tcPr>
          <w:p w:rsidR="00C44513" w:rsidRPr="00582C5F" w:rsidRDefault="00C44513" w:rsidP="00C44513">
            <w:pPr>
              <w:spacing w:after="0"/>
              <w:rPr>
                <w:rFonts w:ascii="Arial" w:hAnsi="Arial" w:cs="Arial"/>
                <w:b/>
                <w:color w:val="000000"/>
                <w:sz w:val="14"/>
                <w:szCs w:val="14"/>
                <w:lang w:eastAsia="ru-RU"/>
              </w:rPr>
            </w:pPr>
          </w:p>
        </w:tc>
        <w:tc>
          <w:tcPr>
            <w:tcW w:w="415" w:type="pct"/>
            <w:gridSpan w:val="2"/>
            <w:tcBorders>
              <w:top w:val="nil"/>
              <w:left w:val="nil"/>
              <w:bottom w:val="nil"/>
              <w:right w:val="nil"/>
            </w:tcBorders>
            <w:shd w:val="clear" w:color="auto" w:fill="auto"/>
            <w:noWrap/>
            <w:vAlign w:val="bottom"/>
          </w:tcPr>
          <w:p w:rsidR="00C44513" w:rsidRPr="00582C5F" w:rsidRDefault="00C44513" w:rsidP="00C44513">
            <w:pPr>
              <w:spacing w:after="0"/>
              <w:rPr>
                <w:rFonts w:ascii="Arial" w:hAnsi="Arial" w:cs="Arial"/>
                <w:b/>
                <w:sz w:val="14"/>
                <w:szCs w:val="14"/>
                <w:lang w:eastAsia="ru-RU"/>
              </w:rPr>
            </w:pPr>
          </w:p>
        </w:tc>
        <w:tc>
          <w:tcPr>
            <w:tcW w:w="1663" w:type="pct"/>
            <w:gridSpan w:val="6"/>
            <w:tcBorders>
              <w:top w:val="nil"/>
              <w:left w:val="nil"/>
              <w:bottom w:val="nil"/>
              <w:right w:val="nil"/>
            </w:tcBorders>
          </w:tcPr>
          <w:p w:rsidR="00582C5F" w:rsidRPr="00582C5F" w:rsidRDefault="00582C5F" w:rsidP="00C44513">
            <w:pPr>
              <w:spacing w:after="0"/>
              <w:rPr>
                <w:rFonts w:ascii="Arial" w:hAnsi="Arial" w:cs="Arial"/>
                <w:b/>
                <w:sz w:val="14"/>
                <w:szCs w:val="14"/>
                <w:lang w:eastAsia="ru-RU"/>
              </w:rPr>
            </w:pPr>
          </w:p>
          <w:p w:rsidR="00C44513" w:rsidRPr="00582C5F" w:rsidRDefault="00C44513" w:rsidP="00C44513">
            <w:pPr>
              <w:spacing w:after="0"/>
              <w:rPr>
                <w:rFonts w:ascii="Arial" w:hAnsi="Arial" w:cs="Arial"/>
                <w:b/>
                <w:sz w:val="14"/>
                <w:szCs w:val="14"/>
                <w:lang w:eastAsia="ru-RU"/>
              </w:rPr>
            </w:pPr>
            <w:r w:rsidRPr="00582C5F">
              <w:rPr>
                <w:rFonts w:ascii="Arial" w:hAnsi="Arial" w:cs="Arial"/>
                <w:b/>
                <w:sz w:val="14"/>
                <w:szCs w:val="14"/>
                <w:lang w:eastAsia="ru-RU"/>
              </w:rPr>
              <w:t xml:space="preserve">Приложение № 2 </w:t>
            </w:r>
            <w:r w:rsidRPr="00582C5F">
              <w:rPr>
                <w:rFonts w:ascii="Arial" w:hAnsi="Arial" w:cs="Arial"/>
                <w:b/>
                <w:sz w:val="14"/>
                <w:szCs w:val="14"/>
                <w:lang w:eastAsia="ru-RU"/>
              </w:rPr>
              <w:br/>
              <w:t>к подпрограмме 4 «Обеспечение реализации муниципальной программы и прочие мероприятия»</w:t>
            </w:r>
          </w:p>
        </w:tc>
      </w:tr>
      <w:tr w:rsidR="00C44513" w:rsidRPr="00582C5F" w:rsidTr="00C44513">
        <w:trPr>
          <w:trHeight w:val="360"/>
        </w:trPr>
        <w:tc>
          <w:tcPr>
            <w:tcW w:w="5000" w:type="pct"/>
            <w:gridSpan w:val="21"/>
            <w:tcBorders>
              <w:top w:val="nil"/>
              <w:left w:val="nil"/>
              <w:right w:val="nil"/>
            </w:tcBorders>
          </w:tcPr>
          <w:p w:rsidR="00C44513" w:rsidRPr="00582C5F" w:rsidRDefault="00C44513" w:rsidP="00C44513">
            <w:pPr>
              <w:spacing w:after="0"/>
              <w:rPr>
                <w:rFonts w:ascii="Arial" w:hAnsi="Arial" w:cs="Arial"/>
                <w:b/>
                <w:bCs/>
                <w:sz w:val="14"/>
                <w:szCs w:val="14"/>
                <w:lang w:eastAsia="ru-RU"/>
              </w:rPr>
            </w:pPr>
          </w:p>
          <w:p w:rsidR="00C44513" w:rsidRPr="00582C5F" w:rsidRDefault="00C44513" w:rsidP="00C44513">
            <w:pPr>
              <w:spacing w:after="0"/>
              <w:jc w:val="center"/>
              <w:rPr>
                <w:rFonts w:ascii="Arial" w:hAnsi="Arial" w:cs="Arial"/>
                <w:b/>
                <w:bCs/>
                <w:sz w:val="14"/>
                <w:szCs w:val="14"/>
                <w:lang w:eastAsia="ru-RU"/>
              </w:rPr>
            </w:pPr>
            <w:r w:rsidRPr="00582C5F">
              <w:rPr>
                <w:rFonts w:ascii="Arial" w:hAnsi="Arial" w:cs="Arial"/>
                <w:b/>
                <w:bCs/>
                <w:sz w:val="14"/>
                <w:szCs w:val="14"/>
                <w:lang w:eastAsia="ru-RU"/>
              </w:rPr>
              <w:t xml:space="preserve">Перечень мероприятий подпрограммы </w:t>
            </w:r>
          </w:p>
        </w:tc>
      </w:tr>
      <w:tr w:rsidR="00026BB1" w:rsidRPr="00582C5F" w:rsidTr="00E779BE">
        <w:trPr>
          <w:trHeight w:val="2098"/>
        </w:trPr>
        <w:tc>
          <w:tcPr>
            <w:tcW w:w="258" w:type="pct"/>
            <w:gridSpan w:val="2"/>
            <w:vMerge w:val="restart"/>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lastRenderedPageBreak/>
              <w:t>№ п/п</w:t>
            </w:r>
          </w:p>
        </w:tc>
        <w:tc>
          <w:tcPr>
            <w:tcW w:w="588" w:type="pct"/>
            <w:vMerge w:val="restart"/>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Наименование программы, подпрограммы</w:t>
            </w:r>
          </w:p>
        </w:tc>
        <w:tc>
          <w:tcPr>
            <w:tcW w:w="320" w:type="pct"/>
            <w:vMerge w:val="restart"/>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ГРБС</w:t>
            </w:r>
          </w:p>
        </w:tc>
        <w:tc>
          <w:tcPr>
            <w:tcW w:w="1216" w:type="pct"/>
            <w:gridSpan w:val="7"/>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Код бюджетной классификации</w:t>
            </w:r>
          </w:p>
        </w:tc>
        <w:tc>
          <w:tcPr>
            <w:tcW w:w="1707" w:type="pct"/>
            <w:gridSpan w:val="7"/>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Расходы (тыс. руб.), годы</w:t>
            </w:r>
          </w:p>
        </w:tc>
        <w:tc>
          <w:tcPr>
            <w:tcW w:w="343" w:type="pct"/>
          </w:tcPr>
          <w:p w:rsidR="00C44513" w:rsidRPr="00582C5F" w:rsidRDefault="00C44513" w:rsidP="00C44513">
            <w:pPr>
              <w:spacing w:after="0"/>
              <w:jc w:val="center"/>
              <w:rPr>
                <w:rFonts w:ascii="Arial" w:hAnsi="Arial" w:cs="Arial"/>
                <w:sz w:val="14"/>
                <w:szCs w:val="14"/>
                <w:lang w:eastAsia="ru-RU"/>
              </w:rPr>
            </w:pPr>
          </w:p>
        </w:tc>
        <w:tc>
          <w:tcPr>
            <w:tcW w:w="568" w:type="pct"/>
            <w:gridSpan w:val="2"/>
            <w:shd w:val="clear" w:color="auto" w:fill="auto"/>
            <w:vAlign w:val="center"/>
          </w:tcPr>
          <w:p w:rsidR="00C44513" w:rsidRPr="00582C5F" w:rsidRDefault="00C44513" w:rsidP="00C44513">
            <w:pPr>
              <w:spacing w:after="0"/>
              <w:ind w:right="35"/>
              <w:jc w:val="center"/>
              <w:rPr>
                <w:rFonts w:ascii="Arial" w:hAnsi="Arial" w:cs="Arial"/>
                <w:sz w:val="14"/>
                <w:szCs w:val="14"/>
                <w:lang w:eastAsia="ru-RU"/>
              </w:rPr>
            </w:pPr>
            <w:r w:rsidRPr="00582C5F">
              <w:rPr>
                <w:rFonts w:ascii="Arial" w:hAnsi="Arial" w:cs="Arial"/>
                <w:sz w:val="14"/>
                <w:szCs w:val="14"/>
                <w:lang w:eastAsia="ru-RU"/>
              </w:rPr>
              <w:t>Ожидаемый результат от реализации подпрограммного мероприятия (в натуральном выражении)</w:t>
            </w:r>
          </w:p>
        </w:tc>
      </w:tr>
      <w:tr w:rsidR="00E779BE" w:rsidRPr="00582C5F" w:rsidTr="00E779BE">
        <w:trPr>
          <w:trHeight w:val="1005"/>
        </w:trPr>
        <w:tc>
          <w:tcPr>
            <w:tcW w:w="258" w:type="pct"/>
            <w:gridSpan w:val="2"/>
            <w:vMerge/>
            <w:vAlign w:val="center"/>
          </w:tcPr>
          <w:p w:rsidR="00C44513" w:rsidRPr="00582C5F" w:rsidRDefault="00C44513" w:rsidP="00C44513">
            <w:pPr>
              <w:spacing w:after="0"/>
              <w:rPr>
                <w:rFonts w:ascii="Arial" w:hAnsi="Arial" w:cs="Arial"/>
                <w:sz w:val="14"/>
                <w:szCs w:val="14"/>
                <w:lang w:eastAsia="ru-RU"/>
              </w:rPr>
            </w:pPr>
          </w:p>
        </w:tc>
        <w:tc>
          <w:tcPr>
            <w:tcW w:w="588" w:type="pct"/>
            <w:vMerge/>
            <w:vAlign w:val="center"/>
          </w:tcPr>
          <w:p w:rsidR="00C44513" w:rsidRPr="00582C5F" w:rsidRDefault="00C44513" w:rsidP="00C44513">
            <w:pPr>
              <w:spacing w:after="0"/>
              <w:rPr>
                <w:rFonts w:ascii="Arial" w:hAnsi="Arial" w:cs="Arial"/>
                <w:sz w:val="14"/>
                <w:szCs w:val="14"/>
                <w:lang w:eastAsia="ru-RU"/>
              </w:rPr>
            </w:pPr>
          </w:p>
        </w:tc>
        <w:tc>
          <w:tcPr>
            <w:tcW w:w="320" w:type="pct"/>
            <w:vMerge/>
            <w:vAlign w:val="center"/>
          </w:tcPr>
          <w:p w:rsidR="00C44513" w:rsidRPr="00582C5F" w:rsidRDefault="00C44513" w:rsidP="00C44513">
            <w:pPr>
              <w:spacing w:after="0"/>
              <w:rPr>
                <w:rFonts w:ascii="Arial" w:hAnsi="Arial" w:cs="Arial"/>
                <w:sz w:val="14"/>
                <w:szCs w:val="14"/>
                <w:lang w:eastAsia="ru-RU"/>
              </w:rPr>
            </w:pP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ГРБС</w:t>
            </w:r>
          </w:p>
        </w:tc>
        <w:tc>
          <w:tcPr>
            <w:tcW w:w="225" w:type="pct"/>
            <w:shd w:val="clear" w:color="auto" w:fill="auto"/>
            <w:vAlign w:val="center"/>
          </w:tcPr>
          <w:p w:rsidR="00C44513" w:rsidRPr="00582C5F" w:rsidRDefault="00C44513" w:rsidP="00C44513">
            <w:pPr>
              <w:spacing w:after="0"/>
              <w:jc w:val="center"/>
              <w:rPr>
                <w:rFonts w:ascii="Arial" w:hAnsi="Arial" w:cs="Arial"/>
                <w:sz w:val="14"/>
                <w:szCs w:val="14"/>
                <w:lang w:eastAsia="ru-RU"/>
              </w:rPr>
            </w:pPr>
            <w:proofErr w:type="spellStart"/>
            <w:r w:rsidRPr="00582C5F">
              <w:rPr>
                <w:rFonts w:ascii="Arial" w:hAnsi="Arial" w:cs="Arial"/>
                <w:sz w:val="14"/>
                <w:szCs w:val="14"/>
                <w:lang w:eastAsia="ru-RU"/>
              </w:rPr>
              <w:t>Рз</w:t>
            </w:r>
            <w:proofErr w:type="spellEnd"/>
            <w:r w:rsidRPr="00582C5F">
              <w:rPr>
                <w:rFonts w:ascii="Arial" w:hAnsi="Arial" w:cs="Arial"/>
                <w:sz w:val="14"/>
                <w:szCs w:val="14"/>
                <w:lang w:eastAsia="ru-RU"/>
              </w:rPr>
              <w:t xml:space="preserve"> </w:t>
            </w:r>
            <w:proofErr w:type="spellStart"/>
            <w:r w:rsidRPr="00582C5F">
              <w:rPr>
                <w:rFonts w:ascii="Arial" w:hAnsi="Arial" w:cs="Arial"/>
                <w:sz w:val="14"/>
                <w:szCs w:val="14"/>
                <w:lang w:eastAsia="ru-RU"/>
              </w:rPr>
              <w:t>Пр</w:t>
            </w:r>
            <w:proofErr w:type="spellEnd"/>
          </w:p>
        </w:tc>
        <w:tc>
          <w:tcPr>
            <w:tcW w:w="347" w:type="pct"/>
            <w:gridSpan w:val="2"/>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ЦСР</w:t>
            </w:r>
          </w:p>
        </w:tc>
        <w:tc>
          <w:tcPr>
            <w:tcW w:w="401" w:type="pct"/>
            <w:gridSpan w:val="3"/>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ВР</w:t>
            </w:r>
          </w:p>
        </w:tc>
        <w:tc>
          <w:tcPr>
            <w:tcW w:w="412" w:type="pct"/>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Отчётный финансовый 2021 год</w:t>
            </w:r>
          </w:p>
        </w:tc>
        <w:tc>
          <w:tcPr>
            <w:tcW w:w="455" w:type="pct"/>
            <w:gridSpan w:val="2"/>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 xml:space="preserve">Текущий </w:t>
            </w:r>
            <w:proofErr w:type="gramStart"/>
            <w:r w:rsidRPr="00582C5F">
              <w:rPr>
                <w:rFonts w:ascii="Arial" w:hAnsi="Arial" w:cs="Arial"/>
                <w:sz w:val="14"/>
                <w:szCs w:val="14"/>
                <w:lang w:eastAsia="ru-RU"/>
              </w:rPr>
              <w:t>финансовый  2022</w:t>
            </w:r>
            <w:proofErr w:type="gramEnd"/>
            <w:r w:rsidRPr="00582C5F">
              <w:rPr>
                <w:rFonts w:ascii="Arial" w:hAnsi="Arial" w:cs="Arial"/>
                <w:sz w:val="14"/>
                <w:szCs w:val="14"/>
                <w:lang w:eastAsia="ru-RU"/>
              </w:rPr>
              <w:t xml:space="preserve"> год</w:t>
            </w:r>
          </w:p>
        </w:tc>
        <w:tc>
          <w:tcPr>
            <w:tcW w:w="420" w:type="pct"/>
            <w:gridSpan w:val="2"/>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Очередной планового периода 2023 года</w:t>
            </w:r>
          </w:p>
        </w:tc>
        <w:tc>
          <w:tcPr>
            <w:tcW w:w="419" w:type="pct"/>
            <w:gridSpan w:val="2"/>
            <w:shd w:val="clear" w:color="auto" w:fill="auto"/>
            <w:vAlign w:val="center"/>
          </w:tcPr>
          <w:p w:rsidR="00C44513" w:rsidRPr="00582C5F" w:rsidRDefault="00C44513" w:rsidP="00C44513">
            <w:pPr>
              <w:spacing w:after="0"/>
              <w:jc w:val="center"/>
              <w:rPr>
                <w:rFonts w:ascii="Arial" w:hAnsi="Arial" w:cs="Arial"/>
                <w:sz w:val="14"/>
                <w:szCs w:val="14"/>
                <w:lang w:eastAsia="ru-RU"/>
              </w:rPr>
            </w:pPr>
            <w:r w:rsidRPr="00582C5F">
              <w:rPr>
                <w:rFonts w:ascii="Arial" w:hAnsi="Arial" w:cs="Arial"/>
                <w:sz w:val="14"/>
                <w:szCs w:val="14"/>
                <w:lang w:eastAsia="ru-RU"/>
              </w:rPr>
              <w:t>Первый год планового периода 2024 год</w:t>
            </w:r>
          </w:p>
        </w:tc>
        <w:tc>
          <w:tcPr>
            <w:tcW w:w="343" w:type="pct"/>
          </w:tcPr>
          <w:p w:rsidR="00C44513" w:rsidRPr="00582C5F" w:rsidRDefault="00C44513" w:rsidP="00C44513">
            <w:pPr>
              <w:spacing w:after="0"/>
              <w:rPr>
                <w:rFonts w:ascii="Arial" w:hAnsi="Arial" w:cs="Arial"/>
                <w:sz w:val="14"/>
                <w:szCs w:val="14"/>
                <w:lang w:eastAsia="ru-RU"/>
              </w:rPr>
            </w:pPr>
          </w:p>
          <w:p w:rsidR="00C44513" w:rsidRPr="00582C5F" w:rsidRDefault="00C44513" w:rsidP="00C44513">
            <w:pPr>
              <w:spacing w:after="0"/>
              <w:rPr>
                <w:rFonts w:ascii="Arial" w:hAnsi="Arial" w:cs="Arial"/>
                <w:sz w:val="14"/>
                <w:szCs w:val="14"/>
                <w:lang w:eastAsia="ru-RU"/>
              </w:rPr>
            </w:pPr>
            <w:r w:rsidRPr="00582C5F">
              <w:rPr>
                <w:rFonts w:ascii="Arial" w:hAnsi="Arial" w:cs="Arial"/>
                <w:sz w:val="14"/>
                <w:szCs w:val="14"/>
                <w:lang w:eastAsia="ru-RU"/>
              </w:rPr>
              <w:t>Итого на период</w:t>
            </w:r>
          </w:p>
        </w:tc>
        <w:tc>
          <w:tcPr>
            <w:tcW w:w="568" w:type="pct"/>
            <w:gridSpan w:val="2"/>
            <w:vAlign w:val="center"/>
          </w:tcPr>
          <w:p w:rsidR="00C44513" w:rsidRPr="00582C5F" w:rsidRDefault="00C44513" w:rsidP="00C44513">
            <w:pPr>
              <w:spacing w:after="0"/>
              <w:rPr>
                <w:rFonts w:ascii="Arial" w:hAnsi="Arial" w:cs="Arial"/>
                <w:sz w:val="14"/>
                <w:szCs w:val="14"/>
                <w:lang w:eastAsia="ru-RU"/>
              </w:rPr>
            </w:pPr>
          </w:p>
        </w:tc>
      </w:tr>
      <w:tr w:rsidR="00C44513" w:rsidRPr="00582C5F" w:rsidTr="00C44513">
        <w:trPr>
          <w:trHeight w:val="795"/>
        </w:trPr>
        <w:tc>
          <w:tcPr>
            <w:tcW w:w="5000" w:type="pct"/>
            <w:gridSpan w:val="21"/>
            <w:vAlign w:val="center"/>
          </w:tcPr>
          <w:p w:rsidR="00C44513" w:rsidRPr="00582C5F" w:rsidRDefault="00C44513" w:rsidP="00C44513">
            <w:pPr>
              <w:spacing w:after="0"/>
              <w:rPr>
                <w:rFonts w:ascii="Arial" w:hAnsi="Arial" w:cs="Arial"/>
                <w:sz w:val="14"/>
                <w:szCs w:val="14"/>
                <w:lang w:eastAsia="ru-RU"/>
              </w:rPr>
            </w:pPr>
            <w:r w:rsidRPr="00582C5F">
              <w:rPr>
                <w:rFonts w:ascii="Arial" w:hAnsi="Arial" w:cs="Arial"/>
                <w:sz w:val="14"/>
                <w:szCs w:val="14"/>
                <w:lang w:eastAsia="ru-RU"/>
              </w:rPr>
              <w:t>Муниципальная программа "Развитие системы образования Канского района". Подпрограмма 4 "Обеспечение реализации муниципальной программы и прочие мероприятия"</w:t>
            </w:r>
          </w:p>
        </w:tc>
      </w:tr>
      <w:tr w:rsidR="00C44513" w:rsidRPr="00582C5F" w:rsidTr="00C44513">
        <w:trPr>
          <w:trHeight w:val="346"/>
        </w:trPr>
        <w:tc>
          <w:tcPr>
            <w:tcW w:w="5000" w:type="pct"/>
            <w:gridSpan w:val="21"/>
            <w:vAlign w:val="center"/>
          </w:tcPr>
          <w:p w:rsidR="00C44513" w:rsidRPr="00582C5F" w:rsidRDefault="00C44513" w:rsidP="00C44513">
            <w:pPr>
              <w:spacing w:after="0"/>
              <w:rPr>
                <w:rFonts w:ascii="Arial" w:hAnsi="Arial" w:cs="Arial"/>
                <w:sz w:val="14"/>
                <w:szCs w:val="14"/>
                <w:lang w:eastAsia="ru-RU"/>
              </w:rPr>
            </w:pPr>
            <w:r w:rsidRPr="00582C5F">
              <w:rPr>
                <w:rFonts w:ascii="Arial" w:hAnsi="Arial" w:cs="Arial"/>
                <w:sz w:val="14"/>
                <w:szCs w:val="14"/>
                <w:lang w:eastAsia="ru-RU"/>
              </w:rPr>
              <w:t>Цель: Создание условий для эффективного управления системой образования Канского района</w:t>
            </w:r>
          </w:p>
        </w:tc>
      </w:tr>
      <w:tr w:rsidR="00C44513" w:rsidRPr="00582C5F" w:rsidTr="00C44513">
        <w:trPr>
          <w:trHeight w:val="540"/>
        </w:trPr>
        <w:tc>
          <w:tcPr>
            <w:tcW w:w="5000" w:type="pct"/>
            <w:gridSpan w:val="21"/>
          </w:tcPr>
          <w:p w:rsidR="00C44513" w:rsidRPr="00582C5F" w:rsidRDefault="00C44513" w:rsidP="00C44513">
            <w:pPr>
              <w:spacing w:after="0"/>
              <w:rPr>
                <w:rFonts w:ascii="Arial" w:hAnsi="Arial" w:cs="Arial"/>
                <w:i/>
                <w:iCs/>
                <w:sz w:val="14"/>
                <w:szCs w:val="14"/>
                <w:lang w:eastAsia="ru-RU"/>
              </w:rPr>
            </w:pPr>
            <w:r w:rsidRPr="00582C5F">
              <w:rPr>
                <w:rFonts w:ascii="Arial" w:hAnsi="Arial" w:cs="Arial"/>
                <w:i/>
                <w:iCs/>
                <w:sz w:val="14"/>
                <w:szCs w:val="14"/>
                <w:lang w:eastAsia="ru-RU"/>
              </w:rPr>
              <w:t xml:space="preserve">Задача 1. Организация деятельности МКУ "УО Канского района" и учреждений, обеспечивающих деятельность образовательных учреждений, направленной на эффективное </w:t>
            </w:r>
            <w:proofErr w:type="gramStart"/>
            <w:r w:rsidRPr="00582C5F">
              <w:rPr>
                <w:rFonts w:ascii="Arial" w:hAnsi="Arial" w:cs="Arial"/>
                <w:i/>
                <w:iCs/>
                <w:sz w:val="14"/>
                <w:szCs w:val="14"/>
                <w:lang w:eastAsia="ru-RU"/>
              </w:rPr>
              <w:t>управление  системой</w:t>
            </w:r>
            <w:proofErr w:type="gramEnd"/>
            <w:r w:rsidRPr="00582C5F">
              <w:rPr>
                <w:rFonts w:ascii="Arial" w:hAnsi="Arial" w:cs="Arial"/>
                <w:i/>
                <w:iCs/>
                <w:sz w:val="14"/>
                <w:szCs w:val="14"/>
                <w:lang w:eastAsia="ru-RU"/>
              </w:rPr>
              <w:t xml:space="preserve"> образования</w:t>
            </w:r>
          </w:p>
        </w:tc>
      </w:tr>
      <w:tr w:rsidR="00E779BE" w:rsidRPr="00582C5F" w:rsidTr="00E779BE">
        <w:trPr>
          <w:trHeight w:val="843"/>
        </w:trPr>
        <w:tc>
          <w:tcPr>
            <w:tcW w:w="25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1.1</w:t>
            </w:r>
          </w:p>
        </w:tc>
        <w:tc>
          <w:tcPr>
            <w:tcW w:w="588"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20"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МКУ "УО Канского района"</w:t>
            </w: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855</w:t>
            </w:r>
          </w:p>
        </w:tc>
        <w:tc>
          <w:tcPr>
            <w:tcW w:w="295"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07 09</w:t>
            </w:r>
          </w:p>
        </w:tc>
        <w:tc>
          <w:tcPr>
            <w:tcW w:w="43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0140000210</w:t>
            </w:r>
          </w:p>
        </w:tc>
        <w:tc>
          <w:tcPr>
            <w:tcW w:w="241"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120</w:t>
            </w:r>
          </w:p>
        </w:tc>
        <w:tc>
          <w:tcPr>
            <w:tcW w:w="412" w:type="pct"/>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4 997,7</w:t>
            </w:r>
          </w:p>
        </w:tc>
        <w:tc>
          <w:tcPr>
            <w:tcW w:w="455"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4 971,0</w:t>
            </w:r>
          </w:p>
        </w:tc>
        <w:tc>
          <w:tcPr>
            <w:tcW w:w="420"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4 911,9</w:t>
            </w:r>
          </w:p>
        </w:tc>
        <w:tc>
          <w:tcPr>
            <w:tcW w:w="419"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4 911,9</w:t>
            </w:r>
          </w:p>
        </w:tc>
        <w:tc>
          <w:tcPr>
            <w:tcW w:w="343" w:type="pct"/>
          </w:tcPr>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r w:rsidRPr="00582C5F">
              <w:rPr>
                <w:rFonts w:ascii="Arial" w:hAnsi="Arial" w:cs="Arial"/>
                <w:bCs/>
                <w:sz w:val="14"/>
                <w:szCs w:val="14"/>
              </w:rPr>
              <w:t>19 792,5</w:t>
            </w: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bCs/>
                <w:sz w:val="14"/>
                <w:szCs w:val="14"/>
              </w:rPr>
            </w:pPr>
          </w:p>
          <w:p w:rsidR="00C44513" w:rsidRPr="00582C5F" w:rsidRDefault="00C44513" w:rsidP="00C44513">
            <w:pPr>
              <w:spacing w:after="0"/>
              <w:rPr>
                <w:rFonts w:ascii="Arial" w:hAnsi="Arial" w:cs="Arial"/>
                <w:sz w:val="14"/>
                <w:szCs w:val="14"/>
              </w:rPr>
            </w:pPr>
          </w:p>
        </w:tc>
        <w:tc>
          <w:tcPr>
            <w:tcW w:w="568" w:type="pct"/>
            <w:gridSpan w:val="2"/>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 xml:space="preserve">Стабильное </w:t>
            </w:r>
            <w:proofErr w:type="gramStart"/>
            <w:r w:rsidRPr="00582C5F">
              <w:rPr>
                <w:rFonts w:ascii="Arial" w:hAnsi="Arial" w:cs="Arial"/>
                <w:sz w:val="14"/>
                <w:szCs w:val="14"/>
              </w:rPr>
              <w:t>функционирование  образовательных</w:t>
            </w:r>
            <w:proofErr w:type="gramEnd"/>
            <w:r w:rsidRPr="00582C5F">
              <w:rPr>
                <w:rFonts w:ascii="Arial" w:hAnsi="Arial" w:cs="Arial"/>
                <w:sz w:val="14"/>
                <w:szCs w:val="14"/>
              </w:rPr>
              <w:t xml:space="preserve"> учреждений</w:t>
            </w:r>
          </w:p>
        </w:tc>
      </w:tr>
      <w:tr w:rsidR="00E779BE" w:rsidRPr="00582C5F" w:rsidTr="00E779BE">
        <w:trPr>
          <w:trHeight w:val="1305"/>
        </w:trPr>
        <w:tc>
          <w:tcPr>
            <w:tcW w:w="25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1.2</w:t>
            </w:r>
          </w:p>
        </w:tc>
        <w:tc>
          <w:tcPr>
            <w:tcW w:w="588"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Закупка товаров, работ и услуг для государственных (</w:t>
            </w:r>
            <w:proofErr w:type="gramStart"/>
            <w:r w:rsidRPr="00582C5F">
              <w:rPr>
                <w:rFonts w:ascii="Arial" w:hAnsi="Arial" w:cs="Arial"/>
                <w:sz w:val="14"/>
                <w:szCs w:val="14"/>
              </w:rPr>
              <w:t>муниципальных  нужд</w:t>
            </w:r>
            <w:proofErr w:type="gramEnd"/>
            <w:r w:rsidRPr="00582C5F">
              <w:rPr>
                <w:rFonts w:ascii="Arial" w:hAnsi="Arial" w:cs="Arial"/>
                <w:sz w:val="14"/>
                <w:szCs w:val="14"/>
              </w:rPr>
              <w:t>)</w:t>
            </w:r>
          </w:p>
        </w:tc>
        <w:tc>
          <w:tcPr>
            <w:tcW w:w="320"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МКУ "УО Канского района"</w:t>
            </w: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855</w:t>
            </w:r>
          </w:p>
        </w:tc>
        <w:tc>
          <w:tcPr>
            <w:tcW w:w="295"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07 09</w:t>
            </w:r>
          </w:p>
        </w:tc>
        <w:tc>
          <w:tcPr>
            <w:tcW w:w="43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0140000210</w:t>
            </w:r>
          </w:p>
        </w:tc>
        <w:tc>
          <w:tcPr>
            <w:tcW w:w="241"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240</w:t>
            </w:r>
          </w:p>
        </w:tc>
        <w:tc>
          <w:tcPr>
            <w:tcW w:w="412" w:type="pct"/>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719,1</w:t>
            </w:r>
          </w:p>
        </w:tc>
        <w:tc>
          <w:tcPr>
            <w:tcW w:w="455"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176,7</w:t>
            </w:r>
          </w:p>
        </w:tc>
        <w:tc>
          <w:tcPr>
            <w:tcW w:w="420"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185,4</w:t>
            </w:r>
          </w:p>
        </w:tc>
        <w:tc>
          <w:tcPr>
            <w:tcW w:w="419"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185,4</w:t>
            </w:r>
          </w:p>
        </w:tc>
        <w:tc>
          <w:tcPr>
            <w:tcW w:w="343" w:type="pct"/>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1 266,6</w:t>
            </w:r>
          </w:p>
        </w:tc>
        <w:tc>
          <w:tcPr>
            <w:tcW w:w="568" w:type="pct"/>
            <w:gridSpan w:val="2"/>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Стабильное функционирование образовательных учреждений</w:t>
            </w:r>
          </w:p>
        </w:tc>
      </w:tr>
      <w:tr w:rsidR="00E779BE" w:rsidRPr="00582C5F" w:rsidTr="00E779BE">
        <w:trPr>
          <w:trHeight w:val="1257"/>
        </w:trPr>
        <w:tc>
          <w:tcPr>
            <w:tcW w:w="258" w:type="pct"/>
            <w:gridSpan w:val="2"/>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1.3</w:t>
            </w:r>
          </w:p>
        </w:tc>
        <w:tc>
          <w:tcPr>
            <w:tcW w:w="588"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Уплата прочих налогов, сборов и иных платежей</w:t>
            </w:r>
          </w:p>
        </w:tc>
        <w:tc>
          <w:tcPr>
            <w:tcW w:w="320"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МКУ "УО Канского района"</w:t>
            </w: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855</w:t>
            </w:r>
          </w:p>
        </w:tc>
        <w:tc>
          <w:tcPr>
            <w:tcW w:w="295"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07 09</w:t>
            </w:r>
          </w:p>
        </w:tc>
        <w:tc>
          <w:tcPr>
            <w:tcW w:w="43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0140000210</w:t>
            </w:r>
          </w:p>
        </w:tc>
        <w:tc>
          <w:tcPr>
            <w:tcW w:w="241"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850</w:t>
            </w:r>
          </w:p>
        </w:tc>
        <w:tc>
          <w:tcPr>
            <w:tcW w:w="412" w:type="pct"/>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0,9</w:t>
            </w:r>
          </w:p>
        </w:tc>
        <w:tc>
          <w:tcPr>
            <w:tcW w:w="455"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0,0</w:t>
            </w:r>
          </w:p>
        </w:tc>
        <w:tc>
          <w:tcPr>
            <w:tcW w:w="420"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0,0</w:t>
            </w:r>
          </w:p>
        </w:tc>
        <w:tc>
          <w:tcPr>
            <w:tcW w:w="419"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0,0</w:t>
            </w:r>
          </w:p>
        </w:tc>
        <w:tc>
          <w:tcPr>
            <w:tcW w:w="343" w:type="pct"/>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0,9</w:t>
            </w:r>
          </w:p>
        </w:tc>
        <w:tc>
          <w:tcPr>
            <w:tcW w:w="568" w:type="pct"/>
            <w:gridSpan w:val="2"/>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 xml:space="preserve">Стабильное </w:t>
            </w:r>
            <w:proofErr w:type="gramStart"/>
            <w:r w:rsidRPr="00582C5F">
              <w:rPr>
                <w:rFonts w:ascii="Arial" w:hAnsi="Arial" w:cs="Arial"/>
                <w:sz w:val="14"/>
                <w:szCs w:val="14"/>
              </w:rPr>
              <w:t>функционирование  образовательных</w:t>
            </w:r>
            <w:proofErr w:type="gramEnd"/>
            <w:r w:rsidRPr="00582C5F">
              <w:rPr>
                <w:rFonts w:ascii="Arial" w:hAnsi="Arial" w:cs="Arial"/>
                <w:sz w:val="14"/>
                <w:szCs w:val="14"/>
              </w:rPr>
              <w:t xml:space="preserve"> учреждений</w:t>
            </w:r>
          </w:p>
        </w:tc>
      </w:tr>
      <w:tr w:rsidR="00026BB1" w:rsidRPr="00582C5F" w:rsidTr="00E779BE">
        <w:trPr>
          <w:trHeight w:val="419"/>
        </w:trPr>
        <w:tc>
          <w:tcPr>
            <w:tcW w:w="2383" w:type="pct"/>
            <w:gridSpan w:val="11"/>
            <w:shd w:val="clear" w:color="auto" w:fill="auto"/>
            <w:vAlign w:val="center"/>
          </w:tcPr>
          <w:p w:rsidR="00C44513" w:rsidRPr="00582C5F" w:rsidRDefault="00C44513" w:rsidP="00C44513">
            <w:pPr>
              <w:spacing w:after="0"/>
              <w:rPr>
                <w:rFonts w:ascii="Arial" w:hAnsi="Arial" w:cs="Arial"/>
                <w:b/>
                <w:bCs/>
                <w:sz w:val="14"/>
                <w:szCs w:val="14"/>
              </w:rPr>
            </w:pPr>
            <w:r w:rsidRPr="00582C5F">
              <w:rPr>
                <w:rFonts w:ascii="Arial" w:hAnsi="Arial" w:cs="Arial"/>
                <w:b/>
                <w:sz w:val="14"/>
                <w:szCs w:val="14"/>
              </w:rPr>
              <w:t>Итого по задаче 1 </w:t>
            </w:r>
          </w:p>
        </w:tc>
        <w:tc>
          <w:tcPr>
            <w:tcW w:w="412" w:type="pct"/>
            <w:shd w:val="clear" w:color="auto" w:fill="auto"/>
            <w:vAlign w:val="center"/>
          </w:tcPr>
          <w:p w:rsidR="00C44513" w:rsidRPr="00582C5F" w:rsidRDefault="00C44513" w:rsidP="00C44513">
            <w:pPr>
              <w:spacing w:after="0"/>
              <w:jc w:val="center"/>
              <w:rPr>
                <w:rFonts w:ascii="Arial" w:hAnsi="Arial" w:cs="Arial"/>
                <w:b/>
                <w:bCs/>
                <w:sz w:val="14"/>
                <w:szCs w:val="14"/>
              </w:rPr>
            </w:pPr>
            <w:r w:rsidRPr="00582C5F">
              <w:rPr>
                <w:rFonts w:ascii="Arial" w:hAnsi="Arial" w:cs="Arial"/>
                <w:b/>
                <w:bCs/>
                <w:sz w:val="14"/>
                <w:szCs w:val="14"/>
              </w:rPr>
              <w:t>5 717,7</w:t>
            </w:r>
          </w:p>
        </w:tc>
        <w:tc>
          <w:tcPr>
            <w:tcW w:w="455" w:type="pct"/>
            <w:gridSpan w:val="2"/>
            <w:shd w:val="clear" w:color="auto" w:fill="auto"/>
            <w:vAlign w:val="center"/>
          </w:tcPr>
          <w:p w:rsidR="00C44513" w:rsidRPr="00582C5F" w:rsidRDefault="00C44513" w:rsidP="00C44513">
            <w:pPr>
              <w:spacing w:after="0"/>
              <w:jc w:val="center"/>
              <w:rPr>
                <w:rFonts w:ascii="Arial" w:hAnsi="Arial" w:cs="Arial"/>
                <w:b/>
                <w:bCs/>
                <w:sz w:val="14"/>
                <w:szCs w:val="14"/>
              </w:rPr>
            </w:pPr>
            <w:r w:rsidRPr="00582C5F">
              <w:rPr>
                <w:rFonts w:ascii="Arial" w:hAnsi="Arial" w:cs="Arial"/>
                <w:b/>
                <w:bCs/>
                <w:sz w:val="14"/>
                <w:szCs w:val="14"/>
              </w:rPr>
              <w:t>5 147,7</w:t>
            </w:r>
          </w:p>
        </w:tc>
        <w:tc>
          <w:tcPr>
            <w:tcW w:w="420" w:type="pct"/>
            <w:gridSpan w:val="2"/>
            <w:shd w:val="clear" w:color="auto" w:fill="auto"/>
            <w:vAlign w:val="center"/>
          </w:tcPr>
          <w:p w:rsidR="00C44513" w:rsidRPr="00582C5F" w:rsidRDefault="00C44513" w:rsidP="00C44513">
            <w:pPr>
              <w:spacing w:after="0"/>
              <w:jc w:val="center"/>
              <w:rPr>
                <w:rFonts w:ascii="Arial" w:hAnsi="Arial" w:cs="Arial"/>
                <w:b/>
                <w:bCs/>
                <w:sz w:val="14"/>
                <w:szCs w:val="14"/>
              </w:rPr>
            </w:pPr>
            <w:r w:rsidRPr="00582C5F">
              <w:rPr>
                <w:rFonts w:ascii="Arial" w:hAnsi="Arial" w:cs="Arial"/>
                <w:b/>
                <w:bCs/>
                <w:sz w:val="14"/>
                <w:szCs w:val="14"/>
              </w:rPr>
              <w:t>5 097,3</w:t>
            </w:r>
          </w:p>
        </w:tc>
        <w:tc>
          <w:tcPr>
            <w:tcW w:w="419" w:type="pct"/>
            <w:gridSpan w:val="2"/>
            <w:shd w:val="clear" w:color="auto" w:fill="auto"/>
            <w:vAlign w:val="center"/>
          </w:tcPr>
          <w:p w:rsidR="00C44513" w:rsidRPr="00582C5F" w:rsidRDefault="00C44513" w:rsidP="00C44513">
            <w:pPr>
              <w:spacing w:after="0"/>
              <w:jc w:val="center"/>
              <w:rPr>
                <w:rFonts w:ascii="Arial" w:hAnsi="Arial" w:cs="Arial"/>
                <w:b/>
                <w:bCs/>
                <w:sz w:val="14"/>
                <w:szCs w:val="14"/>
              </w:rPr>
            </w:pPr>
            <w:r w:rsidRPr="00582C5F">
              <w:rPr>
                <w:rFonts w:ascii="Arial" w:hAnsi="Arial" w:cs="Arial"/>
                <w:b/>
                <w:bCs/>
                <w:sz w:val="14"/>
                <w:szCs w:val="14"/>
              </w:rPr>
              <w:t>5 097,3</w:t>
            </w:r>
          </w:p>
        </w:tc>
        <w:tc>
          <w:tcPr>
            <w:tcW w:w="343" w:type="pct"/>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bCs/>
                <w:sz w:val="14"/>
                <w:szCs w:val="14"/>
              </w:rPr>
              <w:t>21 060,0</w:t>
            </w:r>
          </w:p>
        </w:tc>
        <w:tc>
          <w:tcPr>
            <w:tcW w:w="568" w:type="pct"/>
            <w:gridSpan w:val="2"/>
            <w:shd w:val="clear" w:color="auto" w:fill="auto"/>
            <w:vAlign w:val="center"/>
          </w:tcPr>
          <w:p w:rsidR="00C44513" w:rsidRPr="00582C5F" w:rsidRDefault="00C44513" w:rsidP="00C44513">
            <w:pPr>
              <w:spacing w:after="0"/>
              <w:jc w:val="center"/>
              <w:rPr>
                <w:rFonts w:ascii="Arial" w:hAnsi="Arial" w:cs="Arial"/>
                <w:b/>
                <w:bCs/>
                <w:sz w:val="14"/>
                <w:szCs w:val="14"/>
              </w:rPr>
            </w:pPr>
          </w:p>
        </w:tc>
      </w:tr>
      <w:tr w:rsidR="00C44513" w:rsidRPr="00582C5F" w:rsidTr="00C44513">
        <w:trPr>
          <w:trHeight w:val="261"/>
        </w:trPr>
        <w:tc>
          <w:tcPr>
            <w:tcW w:w="5000" w:type="pct"/>
            <w:gridSpan w:val="21"/>
          </w:tcPr>
          <w:p w:rsidR="00C44513" w:rsidRPr="00582C5F" w:rsidRDefault="00C44513" w:rsidP="00C44513">
            <w:pPr>
              <w:spacing w:after="0"/>
              <w:rPr>
                <w:rFonts w:ascii="Arial" w:hAnsi="Arial" w:cs="Arial"/>
                <w:i/>
                <w:iCs/>
                <w:sz w:val="14"/>
                <w:szCs w:val="14"/>
                <w:lang w:eastAsia="ru-RU"/>
              </w:rPr>
            </w:pPr>
            <w:r w:rsidRPr="00582C5F">
              <w:rPr>
                <w:rFonts w:ascii="Arial" w:hAnsi="Arial" w:cs="Arial"/>
                <w:i/>
                <w:iCs/>
                <w:sz w:val="14"/>
                <w:szCs w:val="14"/>
                <w:lang w:eastAsia="ru-RU"/>
              </w:rPr>
              <w:t xml:space="preserve">Задача 2. Организация </w:t>
            </w:r>
            <w:proofErr w:type="gramStart"/>
            <w:r w:rsidRPr="00582C5F">
              <w:rPr>
                <w:rFonts w:ascii="Arial" w:hAnsi="Arial" w:cs="Arial"/>
                <w:i/>
                <w:iCs/>
                <w:sz w:val="14"/>
                <w:szCs w:val="14"/>
                <w:lang w:eastAsia="ru-RU"/>
              </w:rPr>
              <w:t>финансовой  деятельности</w:t>
            </w:r>
            <w:proofErr w:type="gramEnd"/>
            <w:r w:rsidRPr="00582C5F">
              <w:rPr>
                <w:rFonts w:ascii="Arial" w:hAnsi="Arial" w:cs="Arial"/>
                <w:i/>
                <w:iCs/>
                <w:sz w:val="14"/>
                <w:szCs w:val="14"/>
                <w:lang w:eastAsia="ru-RU"/>
              </w:rPr>
              <w:t xml:space="preserve"> учреждений, обеспечивающих деятельность образовательных учреждений</w:t>
            </w:r>
          </w:p>
        </w:tc>
      </w:tr>
      <w:tr w:rsidR="00E779BE" w:rsidRPr="00582C5F" w:rsidTr="00E779BE">
        <w:trPr>
          <w:trHeight w:val="558"/>
        </w:trPr>
        <w:tc>
          <w:tcPr>
            <w:tcW w:w="258"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2.1</w:t>
            </w:r>
          </w:p>
        </w:tc>
        <w:tc>
          <w:tcPr>
            <w:tcW w:w="588"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 xml:space="preserve">Обеспечение   деятельности (оказание услуг) подведомственных учреждений-организационно-ресурсных </w:t>
            </w:r>
            <w:r w:rsidRPr="00582C5F">
              <w:rPr>
                <w:rFonts w:ascii="Arial" w:hAnsi="Arial" w:cs="Arial"/>
                <w:sz w:val="14"/>
                <w:szCs w:val="14"/>
              </w:rPr>
              <w:lastRenderedPageBreak/>
              <w:t>центров-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20"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lastRenderedPageBreak/>
              <w:t>МКУ "УО Канского района"</w:t>
            </w: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855</w:t>
            </w:r>
          </w:p>
        </w:tc>
        <w:tc>
          <w:tcPr>
            <w:tcW w:w="225"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0709</w:t>
            </w:r>
          </w:p>
        </w:tc>
        <w:tc>
          <w:tcPr>
            <w:tcW w:w="507" w:type="pct"/>
            <w:gridSpan w:val="3"/>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0140004610</w:t>
            </w:r>
          </w:p>
        </w:tc>
        <w:tc>
          <w:tcPr>
            <w:tcW w:w="241"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610</w:t>
            </w:r>
          </w:p>
        </w:tc>
        <w:tc>
          <w:tcPr>
            <w:tcW w:w="412" w:type="pct"/>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4 613,6</w:t>
            </w:r>
          </w:p>
        </w:tc>
        <w:tc>
          <w:tcPr>
            <w:tcW w:w="455"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5 509,8</w:t>
            </w:r>
          </w:p>
        </w:tc>
        <w:tc>
          <w:tcPr>
            <w:tcW w:w="420" w:type="pct"/>
            <w:gridSpan w:val="2"/>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5 057,0</w:t>
            </w:r>
          </w:p>
        </w:tc>
        <w:tc>
          <w:tcPr>
            <w:tcW w:w="338" w:type="pct"/>
            <w:shd w:val="clear" w:color="auto" w:fill="auto"/>
            <w:vAlign w:val="center"/>
          </w:tcPr>
          <w:p w:rsidR="00C44513" w:rsidRPr="00582C5F" w:rsidRDefault="00C44513" w:rsidP="00C44513">
            <w:pPr>
              <w:spacing w:after="0"/>
              <w:jc w:val="center"/>
              <w:rPr>
                <w:rFonts w:ascii="Arial" w:hAnsi="Arial" w:cs="Arial"/>
                <w:bCs/>
                <w:sz w:val="14"/>
                <w:szCs w:val="14"/>
              </w:rPr>
            </w:pPr>
            <w:r w:rsidRPr="00582C5F">
              <w:rPr>
                <w:rFonts w:ascii="Arial" w:hAnsi="Arial" w:cs="Arial"/>
                <w:bCs/>
                <w:sz w:val="14"/>
                <w:szCs w:val="14"/>
              </w:rPr>
              <w:t>5 057,0</w:t>
            </w:r>
          </w:p>
        </w:tc>
        <w:tc>
          <w:tcPr>
            <w:tcW w:w="424" w:type="pct"/>
            <w:gridSpan w:val="2"/>
            <w:vAlign w:val="center"/>
          </w:tcPr>
          <w:p w:rsidR="00C44513" w:rsidRPr="00582C5F" w:rsidRDefault="00C44513" w:rsidP="00C44513">
            <w:pPr>
              <w:spacing w:after="0"/>
              <w:rPr>
                <w:rFonts w:ascii="Arial" w:hAnsi="Arial" w:cs="Arial"/>
                <w:sz w:val="14"/>
                <w:szCs w:val="14"/>
              </w:rPr>
            </w:pPr>
            <w:r w:rsidRPr="00582C5F">
              <w:rPr>
                <w:rFonts w:ascii="Arial" w:hAnsi="Arial" w:cs="Arial"/>
                <w:bCs/>
                <w:sz w:val="14"/>
                <w:szCs w:val="14"/>
              </w:rPr>
              <w:t>20 237,4</w:t>
            </w:r>
          </w:p>
        </w:tc>
        <w:tc>
          <w:tcPr>
            <w:tcW w:w="568" w:type="pct"/>
            <w:gridSpan w:val="2"/>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Обеспечение методического сопровождения учреждений</w:t>
            </w:r>
          </w:p>
        </w:tc>
      </w:tr>
      <w:tr w:rsidR="00E779BE" w:rsidRPr="00582C5F" w:rsidTr="00E779BE">
        <w:trPr>
          <w:trHeight w:val="1860"/>
        </w:trPr>
        <w:tc>
          <w:tcPr>
            <w:tcW w:w="258"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lastRenderedPageBreak/>
              <w:t>2.2</w:t>
            </w:r>
          </w:p>
        </w:tc>
        <w:tc>
          <w:tcPr>
            <w:tcW w:w="588"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Обеспечение   деятельности (оказание услуг) подведомственных учреждений-Централизованных бухгалтерий-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20" w:type="pct"/>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МКУ "УО Канского района"</w:t>
            </w:r>
          </w:p>
        </w:tc>
        <w:tc>
          <w:tcPr>
            <w:tcW w:w="243"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855</w:t>
            </w:r>
          </w:p>
        </w:tc>
        <w:tc>
          <w:tcPr>
            <w:tcW w:w="225" w:type="pct"/>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07 09</w:t>
            </w:r>
          </w:p>
        </w:tc>
        <w:tc>
          <w:tcPr>
            <w:tcW w:w="507" w:type="pct"/>
            <w:gridSpan w:val="3"/>
            <w:shd w:val="clear" w:color="auto" w:fill="auto"/>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0140005610</w:t>
            </w:r>
          </w:p>
        </w:tc>
        <w:tc>
          <w:tcPr>
            <w:tcW w:w="241" w:type="pct"/>
            <w:gridSpan w:val="2"/>
            <w:shd w:val="clear" w:color="auto" w:fill="auto"/>
            <w:noWrap/>
            <w:vAlign w:val="center"/>
          </w:tcPr>
          <w:p w:rsidR="00C44513" w:rsidRPr="00582C5F" w:rsidRDefault="00C44513" w:rsidP="00C44513">
            <w:pPr>
              <w:spacing w:after="0"/>
              <w:jc w:val="center"/>
              <w:rPr>
                <w:rFonts w:ascii="Arial" w:hAnsi="Arial" w:cs="Arial"/>
                <w:sz w:val="14"/>
                <w:szCs w:val="14"/>
              </w:rPr>
            </w:pPr>
            <w:r w:rsidRPr="00582C5F">
              <w:rPr>
                <w:rFonts w:ascii="Arial" w:hAnsi="Arial" w:cs="Arial"/>
                <w:sz w:val="14"/>
                <w:szCs w:val="14"/>
              </w:rPr>
              <w:t>610</w:t>
            </w:r>
          </w:p>
        </w:tc>
        <w:tc>
          <w:tcPr>
            <w:tcW w:w="412" w:type="pct"/>
            <w:shd w:val="clear" w:color="auto" w:fill="auto"/>
            <w:noWrap/>
            <w:vAlign w:val="center"/>
          </w:tcPr>
          <w:p w:rsidR="00C44513" w:rsidRPr="00582C5F" w:rsidRDefault="00C44513" w:rsidP="00C44513">
            <w:pPr>
              <w:spacing w:after="0"/>
              <w:jc w:val="right"/>
              <w:rPr>
                <w:rFonts w:ascii="Arial" w:hAnsi="Arial" w:cs="Arial"/>
                <w:bCs/>
                <w:sz w:val="14"/>
                <w:szCs w:val="14"/>
              </w:rPr>
            </w:pPr>
            <w:r w:rsidRPr="00582C5F">
              <w:rPr>
                <w:rFonts w:ascii="Arial" w:hAnsi="Arial" w:cs="Arial"/>
                <w:bCs/>
                <w:sz w:val="14"/>
                <w:szCs w:val="14"/>
              </w:rPr>
              <w:t>15 579,8</w:t>
            </w:r>
          </w:p>
        </w:tc>
        <w:tc>
          <w:tcPr>
            <w:tcW w:w="455" w:type="pct"/>
            <w:gridSpan w:val="2"/>
            <w:shd w:val="clear" w:color="auto" w:fill="auto"/>
            <w:noWrap/>
            <w:vAlign w:val="center"/>
          </w:tcPr>
          <w:p w:rsidR="00C44513" w:rsidRPr="00582C5F" w:rsidRDefault="00C44513" w:rsidP="00C44513">
            <w:pPr>
              <w:spacing w:after="0"/>
              <w:jc w:val="right"/>
              <w:rPr>
                <w:rFonts w:ascii="Arial" w:hAnsi="Arial" w:cs="Arial"/>
                <w:bCs/>
                <w:sz w:val="14"/>
                <w:szCs w:val="14"/>
              </w:rPr>
            </w:pPr>
            <w:r w:rsidRPr="00582C5F">
              <w:rPr>
                <w:rFonts w:ascii="Arial" w:hAnsi="Arial" w:cs="Arial"/>
                <w:bCs/>
                <w:sz w:val="14"/>
                <w:szCs w:val="14"/>
              </w:rPr>
              <w:t>16 078,2</w:t>
            </w:r>
          </w:p>
        </w:tc>
        <w:tc>
          <w:tcPr>
            <w:tcW w:w="420" w:type="pct"/>
            <w:gridSpan w:val="2"/>
            <w:shd w:val="clear" w:color="auto" w:fill="auto"/>
            <w:noWrap/>
            <w:vAlign w:val="center"/>
          </w:tcPr>
          <w:p w:rsidR="00C44513" w:rsidRPr="00582C5F" w:rsidRDefault="00C44513" w:rsidP="00C44513">
            <w:pPr>
              <w:spacing w:after="0"/>
              <w:jc w:val="right"/>
              <w:rPr>
                <w:rFonts w:ascii="Arial" w:hAnsi="Arial" w:cs="Arial"/>
                <w:bCs/>
                <w:sz w:val="14"/>
                <w:szCs w:val="14"/>
              </w:rPr>
            </w:pPr>
            <w:r w:rsidRPr="00582C5F">
              <w:rPr>
                <w:rFonts w:ascii="Arial" w:hAnsi="Arial" w:cs="Arial"/>
                <w:bCs/>
                <w:sz w:val="14"/>
                <w:szCs w:val="14"/>
              </w:rPr>
              <w:t>14 736,9</w:t>
            </w:r>
          </w:p>
        </w:tc>
        <w:tc>
          <w:tcPr>
            <w:tcW w:w="338" w:type="pct"/>
            <w:shd w:val="clear" w:color="auto" w:fill="auto"/>
            <w:noWrap/>
            <w:vAlign w:val="center"/>
          </w:tcPr>
          <w:p w:rsidR="00C44513" w:rsidRPr="00582C5F" w:rsidRDefault="00C44513" w:rsidP="00C44513">
            <w:pPr>
              <w:spacing w:after="0"/>
              <w:jc w:val="right"/>
              <w:rPr>
                <w:rFonts w:ascii="Arial" w:hAnsi="Arial" w:cs="Arial"/>
                <w:bCs/>
                <w:sz w:val="14"/>
                <w:szCs w:val="14"/>
              </w:rPr>
            </w:pPr>
            <w:r w:rsidRPr="00582C5F">
              <w:rPr>
                <w:rFonts w:ascii="Arial" w:hAnsi="Arial" w:cs="Arial"/>
                <w:bCs/>
                <w:sz w:val="14"/>
                <w:szCs w:val="14"/>
              </w:rPr>
              <w:t>14 736,9</w:t>
            </w:r>
          </w:p>
        </w:tc>
        <w:tc>
          <w:tcPr>
            <w:tcW w:w="424" w:type="pct"/>
            <w:gridSpan w:val="2"/>
            <w:vAlign w:val="center"/>
          </w:tcPr>
          <w:p w:rsidR="00C44513" w:rsidRPr="00582C5F" w:rsidRDefault="00C44513" w:rsidP="00C44513">
            <w:pPr>
              <w:spacing w:after="0"/>
              <w:jc w:val="right"/>
              <w:rPr>
                <w:rFonts w:ascii="Arial" w:hAnsi="Arial" w:cs="Arial"/>
                <w:sz w:val="14"/>
                <w:szCs w:val="14"/>
              </w:rPr>
            </w:pPr>
            <w:r w:rsidRPr="00582C5F">
              <w:rPr>
                <w:rFonts w:ascii="Arial" w:hAnsi="Arial" w:cs="Arial"/>
                <w:bCs/>
                <w:sz w:val="14"/>
                <w:szCs w:val="14"/>
              </w:rPr>
              <w:t>61 131,8</w:t>
            </w:r>
          </w:p>
        </w:tc>
        <w:tc>
          <w:tcPr>
            <w:tcW w:w="568" w:type="pct"/>
            <w:gridSpan w:val="2"/>
            <w:shd w:val="clear" w:color="auto" w:fill="auto"/>
            <w:vAlign w:val="center"/>
          </w:tcPr>
          <w:p w:rsidR="00C44513" w:rsidRPr="00582C5F" w:rsidRDefault="00C44513" w:rsidP="00C44513">
            <w:pPr>
              <w:spacing w:after="0"/>
              <w:rPr>
                <w:rFonts w:ascii="Arial" w:hAnsi="Arial" w:cs="Arial"/>
                <w:sz w:val="14"/>
                <w:szCs w:val="14"/>
              </w:rPr>
            </w:pPr>
            <w:r w:rsidRPr="00582C5F">
              <w:rPr>
                <w:rFonts w:ascii="Arial" w:hAnsi="Arial" w:cs="Arial"/>
                <w:sz w:val="14"/>
                <w:szCs w:val="14"/>
              </w:rPr>
              <w:t xml:space="preserve">Обеспечение бухгалтерского </w:t>
            </w:r>
            <w:proofErr w:type="gramStart"/>
            <w:r w:rsidRPr="00582C5F">
              <w:rPr>
                <w:rFonts w:ascii="Arial" w:hAnsi="Arial" w:cs="Arial"/>
                <w:sz w:val="14"/>
                <w:szCs w:val="14"/>
              </w:rPr>
              <w:t>обслуживания  учреждений</w:t>
            </w:r>
            <w:proofErr w:type="gramEnd"/>
          </w:p>
        </w:tc>
      </w:tr>
      <w:tr w:rsidR="00E779BE" w:rsidRPr="00582C5F" w:rsidTr="00E779BE">
        <w:trPr>
          <w:trHeight w:val="538"/>
        </w:trPr>
        <w:tc>
          <w:tcPr>
            <w:tcW w:w="846" w:type="pct"/>
            <w:gridSpan w:val="3"/>
            <w:shd w:val="clear" w:color="auto" w:fill="auto"/>
            <w:noWrap/>
            <w:vAlign w:val="bottom"/>
          </w:tcPr>
          <w:p w:rsidR="00C44513" w:rsidRPr="00582C5F" w:rsidRDefault="00C44513" w:rsidP="00C44513">
            <w:pPr>
              <w:spacing w:after="0"/>
              <w:rPr>
                <w:rFonts w:ascii="Arial" w:hAnsi="Arial" w:cs="Arial"/>
                <w:b/>
                <w:sz w:val="14"/>
                <w:szCs w:val="14"/>
              </w:rPr>
            </w:pPr>
            <w:r w:rsidRPr="00582C5F">
              <w:rPr>
                <w:rFonts w:ascii="Arial" w:hAnsi="Arial" w:cs="Arial"/>
                <w:b/>
                <w:sz w:val="14"/>
                <w:szCs w:val="14"/>
              </w:rPr>
              <w:t>Итого по задаче 2</w:t>
            </w:r>
          </w:p>
        </w:tc>
        <w:tc>
          <w:tcPr>
            <w:tcW w:w="320" w:type="pct"/>
            <w:shd w:val="clear" w:color="auto" w:fill="auto"/>
            <w:vAlign w:val="bottom"/>
          </w:tcPr>
          <w:p w:rsidR="00C44513" w:rsidRPr="00582C5F" w:rsidRDefault="00C44513" w:rsidP="00C44513">
            <w:pPr>
              <w:spacing w:after="0"/>
              <w:jc w:val="right"/>
              <w:rPr>
                <w:rFonts w:ascii="Arial" w:hAnsi="Arial" w:cs="Arial"/>
                <w:b/>
                <w:sz w:val="14"/>
                <w:szCs w:val="14"/>
              </w:rPr>
            </w:pPr>
          </w:p>
        </w:tc>
        <w:tc>
          <w:tcPr>
            <w:tcW w:w="243" w:type="pct"/>
            <w:shd w:val="clear" w:color="auto" w:fill="auto"/>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 </w:t>
            </w:r>
          </w:p>
        </w:tc>
        <w:tc>
          <w:tcPr>
            <w:tcW w:w="225" w:type="pct"/>
            <w:shd w:val="clear" w:color="auto" w:fill="auto"/>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 </w:t>
            </w:r>
          </w:p>
        </w:tc>
        <w:tc>
          <w:tcPr>
            <w:tcW w:w="507" w:type="pct"/>
            <w:gridSpan w:val="3"/>
            <w:shd w:val="clear" w:color="auto" w:fill="auto"/>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 </w:t>
            </w:r>
          </w:p>
        </w:tc>
        <w:tc>
          <w:tcPr>
            <w:tcW w:w="241" w:type="pct"/>
            <w:gridSpan w:val="2"/>
            <w:shd w:val="clear" w:color="auto" w:fill="auto"/>
            <w:noWrap/>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 </w:t>
            </w:r>
          </w:p>
        </w:tc>
        <w:tc>
          <w:tcPr>
            <w:tcW w:w="412" w:type="pct"/>
            <w:shd w:val="clear" w:color="auto" w:fill="auto"/>
            <w:noWrap/>
            <w:vAlign w:val="bottom"/>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20 193,4</w:t>
            </w:r>
          </w:p>
        </w:tc>
        <w:tc>
          <w:tcPr>
            <w:tcW w:w="455" w:type="pct"/>
            <w:gridSpan w:val="2"/>
            <w:shd w:val="clear" w:color="auto" w:fill="auto"/>
            <w:noWrap/>
            <w:vAlign w:val="bottom"/>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21 588,0</w:t>
            </w:r>
          </w:p>
        </w:tc>
        <w:tc>
          <w:tcPr>
            <w:tcW w:w="420" w:type="pct"/>
            <w:gridSpan w:val="2"/>
            <w:shd w:val="clear" w:color="auto" w:fill="auto"/>
            <w:noWrap/>
            <w:vAlign w:val="bottom"/>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19 793,9</w:t>
            </w:r>
          </w:p>
        </w:tc>
        <w:tc>
          <w:tcPr>
            <w:tcW w:w="338" w:type="pct"/>
            <w:shd w:val="clear" w:color="auto" w:fill="auto"/>
            <w:noWrap/>
            <w:vAlign w:val="bottom"/>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19 793,9</w:t>
            </w:r>
          </w:p>
        </w:tc>
        <w:tc>
          <w:tcPr>
            <w:tcW w:w="424" w:type="pct"/>
            <w:gridSpan w:val="2"/>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81 369,2</w:t>
            </w:r>
          </w:p>
        </w:tc>
        <w:tc>
          <w:tcPr>
            <w:tcW w:w="568" w:type="pct"/>
            <w:gridSpan w:val="2"/>
            <w:shd w:val="clear" w:color="auto" w:fill="auto"/>
            <w:vAlign w:val="bottom"/>
          </w:tcPr>
          <w:p w:rsidR="00C44513" w:rsidRPr="00582C5F" w:rsidRDefault="00C44513" w:rsidP="00C44513">
            <w:pPr>
              <w:spacing w:after="0"/>
              <w:jc w:val="right"/>
              <w:rPr>
                <w:rFonts w:ascii="Arial" w:hAnsi="Arial" w:cs="Arial"/>
                <w:b/>
                <w:sz w:val="14"/>
                <w:szCs w:val="14"/>
              </w:rPr>
            </w:pPr>
            <w:r w:rsidRPr="00582C5F">
              <w:rPr>
                <w:rFonts w:ascii="Arial" w:hAnsi="Arial" w:cs="Arial"/>
                <w:b/>
                <w:sz w:val="14"/>
                <w:szCs w:val="14"/>
              </w:rPr>
              <w:t> </w:t>
            </w:r>
          </w:p>
        </w:tc>
      </w:tr>
      <w:tr w:rsidR="00E779BE" w:rsidRPr="00582C5F" w:rsidTr="00E779BE">
        <w:trPr>
          <w:trHeight w:val="378"/>
        </w:trPr>
        <w:tc>
          <w:tcPr>
            <w:tcW w:w="846" w:type="pct"/>
            <w:gridSpan w:val="3"/>
            <w:tcBorders>
              <w:bottom w:val="single" w:sz="4" w:space="0" w:color="auto"/>
            </w:tcBorders>
            <w:shd w:val="clear" w:color="auto" w:fill="auto"/>
            <w:noWrap/>
            <w:vAlign w:val="center"/>
          </w:tcPr>
          <w:p w:rsidR="00C44513" w:rsidRPr="00582C5F" w:rsidRDefault="00C44513" w:rsidP="00C44513">
            <w:pPr>
              <w:spacing w:after="0"/>
              <w:rPr>
                <w:rFonts w:ascii="Arial" w:hAnsi="Arial" w:cs="Arial"/>
                <w:b/>
                <w:sz w:val="14"/>
                <w:szCs w:val="14"/>
              </w:rPr>
            </w:pPr>
            <w:r w:rsidRPr="00582C5F">
              <w:rPr>
                <w:rFonts w:ascii="Arial" w:hAnsi="Arial" w:cs="Arial"/>
                <w:b/>
                <w:sz w:val="14"/>
                <w:szCs w:val="14"/>
              </w:rPr>
              <w:t>Всего по подпрограмме 4</w:t>
            </w:r>
          </w:p>
        </w:tc>
        <w:tc>
          <w:tcPr>
            <w:tcW w:w="320" w:type="pct"/>
            <w:tcBorders>
              <w:bottom w:val="single" w:sz="4" w:space="0" w:color="auto"/>
            </w:tcBorders>
            <w:shd w:val="clear" w:color="auto" w:fill="auto"/>
            <w:noWrap/>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c>
          <w:tcPr>
            <w:tcW w:w="243" w:type="pct"/>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c>
          <w:tcPr>
            <w:tcW w:w="225" w:type="pct"/>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c>
          <w:tcPr>
            <w:tcW w:w="507" w:type="pct"/>
            <w:gridSpan w:val="3"/>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c>
          <w:tcPr>
            <w:tcW w:w="241" w:type="pct"/>
            <w:gridSpan w:val="2"/>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c>
          <w:tcPr>
            <w:tcW w:w="412" w:type="pct"/>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25 911,1</w:t>
            </w:r>
          </w:p>
        </w:tc>
        <w:tc>
          <w:tcPr>
            <w:tcW w:w="455" w:type="pct"/>
            <w:gridSpan w:val="2"/>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26 735,7</w:t>
            </w:r>
          </w:p>
        </w:tc>
        <w:tc>
          <w:tcPr>
            <w:tcW w:w="420" w:type="pct"/>
            <w:gridSpan w:val="2"/>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24 891,2</w:t>
            </w:r>
          </w:p>
        </w:tc>
        <w:tc>
          <w:tcPr>
            <w:tcW w:w="338" w:type="pct"/>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24 891,2</w:t>
            </w:r>
          </w:p>
        </w:tc>
        <w:tc>
          <w:tcPr>
            <w:tcW w:w="424" w:type="pct"/>
            <w:gridSpan w:val="2"/>
            <w:tcBorders>
              <w:bottom w:val="single" w:sz="4" w:space="0" w:color="auto"/>
            </w:tcBorders>
            <w:vAlign w:val="center"/>
          </w:tcPr>
          <w:p w:rsidR="00C44513" w:rsidRPr="00582C5F" w:rsidRDefault="00C44513" w:rsidP="00C44513">
            <w:pPr>
              <w:spacing w:after="0"/>
              <w:jc w:val="right"/>
              <w:rPr>
                <w:rFonts w:ascii="Arial" w:hAnsi="Arial" w:cs="Arial"/>
                <w:b/>
                <w:sz w:val="14"/>
                <w:szCs w:val="14"/>
              </w:rPr>
            </w:pPr>
            <w:r w:rsidRPr="00582C5F">
              <w:rPr>
                <w:rFonts w:ascii="Arial" w:hAnsi="Arial" w:cs="Arial"/>
                <w:b/>
                <w:bCs/>
                <w:sz w:val="14"/>
                <w:szCs w:val="14"/>
              </w:rPr>
              <w:t>102 429,2</w:t>
            </w:r>
          </w:p>
        </w:tc>
        <w:tc>
          <w:tcPr>
            <w:tcW w:w="568" w:type="pct"/>
            <w:gridSpan w:val="2"/>
            <w:tcBorders>
              <w:bottom w:val="single" w:sz="4" w:space="0" w:color="auto"/>
            </w:tcBorders>
            <w:shd w:val="clear" w:color="auto" w:fill="auto"/>
            <w:noWrap/>
            <w:vAlign w:val="center"/>
          </w:tcPr>
          <w:p w:rsidR="00C44513" w:rsidRPr="00582C5F" w:rsidRDefault="00C44513" w:rsidP="00C44513">
            <w:pPr>
              <w:spacing w:after="0"/>
              <w:jc w:val="center"/>
              <w:rPr>
                <w:rFonts w:ascii="Arial" w:hAnsi="Arial" w:cs="Arial"/>
                <w:b/>
                <w:sz w:val="14"/>
                <w:szCs w:val="14"/>
              </w:rPr>
            </w:pPr>
            <w:r w:rsidRPr="00582C5F">
              <w:rPr>
                <w:rFonts w:ascii="Arial" w:hAnsi="Arial" w:cs="Arial"/>
                <w:b/>
                <w:sz w:val="14"/>
                <w:szCs w:val="14"/>
              </w:rPr>
              <w:t> </w:t>
            </w:r>
          </w:p>
        </w:tc>
      </w:tr>
      <w:tr w:rsidR="00E779BE" w:rsidRPr="00582C5F" w:rsidTr="00E779BE">
        <w:trPr>
          <w:trHeight w:val="378"/>
        </w:trPr>
        <w:tc>
          <w:tcPr>
            <w:tcW w:w="846" w:type="pct"/>
            <w:gridSpan w:val="3"/>
            <w:tcBorders>
              <w:bottom w:val="single" w:sz="4" w:space="0" w:color="auto"/>
            </w:tcBorders>
            <w:shd w:val="clear" w:color="auto" w:fill="auto"/>
            <w:noWrap/>
            <w:vAlign w:val="center"/>
          </w:tcPr>
          <w:p w:rsidR="00C44513" w:rsidRPr="00582C5F" w:rsidRDefault="00C44513" w:rsidP="00C44513">
            <w:pPr>
              <w:spacing w:after="0"/>
              <w:rPr>
                <w:rFonts w:ascii="Arial" w:hAnsi="Arial" w:cs="Arial"/>
                <w:b/>
                <w:sz w:val="14"/>
                <w:szCs w:val="14"/>
              </w:rPr>
            </w:pPr>
            <w:r w:rsidRPr="00582C5F">
              <w:rPr>
                <w:rFonts w:ascii="Arial" w:hAnsi="Arial" w:cs="Arial"/>
                <w:b/>
                <w:sz w:val="14"/>
                <w:szCs w:val="14"/>
              </w:rPr>
              <w:t>Итого по программе</w:t>
            </w:r>
          </w:p>
        </w:tc>
        <w:tc>
          <w:tcPr>
            <w:tcW w:w="320" w:type="pct"/>
            <w:tcBorders>
              <w:bottom w:val="single" w:sz="4" w:space="0" w:color="auto"/>
            </w:tcBorders>
            <w:shd w:val="clear" w:color="auto" w:fill="auto"/>
            <w:noWrap/>
            <w:vAlign w:val="center"/>
          </w:tcPr>
          <w:p w:rsidR="00C44513" w:rsidRPr="00582C5F" w:rsidRDefault="00C44513" w:rsidP="00C44513">
            <w:pPr>
              <w:spacing w:after="0"/>
              <w:jc w:val="center"/>
              <w:rPr>
                <w:rFonts w:ascii="Arial" w:hAnsi="Arial" w:cs="Arial"/>
                <w:b/>
                <w:sz w:val="14"/>
                <w:szCs w:val="14"/>
              </w:rPr>
            </w:pPr>
          </w:p>
        </w:tc>
        <w:tc>
          <w:tcPr>
            <w:tcW w:w="243" w:type="pct"/>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p>
        </w:tc>
        <w:tc>
          <w:tcPr>
            <w:tcW w:w="225" w:type="pct"/>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p>
        </w:tc>
        <w:tc>
          <w:tcPr>
            <w:tcW w:w="507" w:type="pct"/>
            <w:gridSpan w:val="3"/>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p>
        </w:tc>
        <w:tc>
          <w:tcPr>
            <w:tcW w:w="241" w:type="pct"/>
            <w:gridSpan w:val="2"/>
            <w:tcBorders>
              <w:bottom w:val="single" w:sz="4" w:space="0" w:color="auto"/>
            </w:tcBorders>
            <w:shd w:val="clear" w:color="auto" w:fill="auto"/>
            <w:vAlign w:val="center"/>
          </w:tcPr>
          <w:p w:rsidR="00C44513" w:rsidRPr="00582C5F" w:rsidRDefault="00C44513" w:rsidP="00C44513">
            <w:pPr>
              <w:spacing w:after="0"/>
              <w:jc w:val="center"/>
              <w:rPr>
                <w:rFonts w:ascii="Arial" w:hAnsi="Arial" w:cs="Arial"/>
                <w:b/>
                <w:sz w:val="14"/>
                <w:szCs w:val="14"/>
              </w:rPr>
            </w:pPr>
          </w:p>
        </w:tc>
        <w:tc>
          <w:tcPr>
            <w:tcW w:w="412" w:type="pct"/>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778 199,1</w:t>
            </w:r>
          </w:p>
        </w:tc>
        <w:tc>
          <w:tcPr>
            <w:tcW w:w="455" w:type="pct"/>
            <w:gridSpan w:val="2"/>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763 263,9</w:t>
            </w:r>
          </w:p>
        </w:tc>
        <w:tc>
          <w:tcPr>
            <w:tcW w:w="420" w:type="pct"/>
            <w:gridSpan w:val="2"/>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702 670,5</w:t>
            </w:r>
          </w:p>
        </w:tc>
        <w:tc>
          <w:tcPr>
            <w:tcW w:w="338" w:type="pct"/>
            <w:tcBorders>
              <w:bottom w:val="single" w:sz="4" w:space="0" w:color="auto"/>
            </w:tcBorders>
            <w:shd w:val="clear" w:color="auto" w:fill="auto"/>
            <w:noWrap/>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653 058,2</w:t>
            </w:r>
          </w:p>
        </w:tc>
        <w:tc>
          <w:tcPr>
            <w:tcW w:w="424" w:type="pct"/>
            <w:gridSpan w:val="2"/>
            <w:tcBorders>
              <w:bottom w:val="single" w:sz="4" w:space="0" w:color="auto"/>
            </w:tcBorders>
            <w:vAlign w:val="center"/>
          </w:tcPr>
          <w:p w:rsidR="00C44513" w:rsidRPr="00582C5F" w:rsidRDefault="00C44513" w:rsidP="00C44513">
            <w:pPr>
              <w:spacing w:after="0"/>
              <w:jc w:val="right"/>
              <w:rPr>
                <w:rFonts w:ascii="Arial" w:hAnsi="Arial" w:cs="Arial"/>
                <w:b/>
                <w:bCs/>
                <w:sz w:val="14"/>
                <w:szCs w:val="14"/>
              </w:rPr>
            </w:pPr>
            <w:r w:rsidRPr="00582C5F">
              <w:rPr>
                <w:rFonts w:ascii="Arial" w:hAnsi="Arial" w:cs="Arial"/>
                <w:b/>
                <w:bCs/>
                <w:sz w:val="14"/>
                <w:szCs w:val="14"/>
              </w:rPr>
              <w:t>2 897 191,7</w:t>
            </w:r>
          </w:p>
        </w:tc>
        <w:tc>
          <w:tcPr>
            <w:tcW w:w="568" w:type="pct"/>
            <w:gridSpan w:val="2"/>
            <w:tcBorders>
              <w:bottom w:val="single" w:sz="4" w:space="0" w:color="auto"/>
            </w:tcBorders>
            <w:shd w:val="clear" w:color="auto" w:fill="auto"/>
            <w:noWrap/>
            <w:vAlign w:val="center"/>
          </w:tcPr>
          <w:p w:rsidR="00C44513" w:rsidRPr="00582C5F" w:rsidRDefault="00C44513" w:rsidP="00C44513">
            <w:pPr>
              <w:spacing w:after="0"/>
              <w:jc w:val="center"/>
              <w:rPr>
                <w:rFonts w:ascii="Arial" w:hAnsi="Arial" w:cs="Arial"/>
                <w:b/>
                <w:sz w:val="14"/>
                <w:szCs w:val="14"/>
              </w:rPr>
            </w:pPr>
          </w:p>
        </w:tc>
      </w:tr>
      <w:tr w:rsidR="00C44513" w:rsidRPr="00582C5F" w:rsidTr="00E779BE">
        <w:trPr>
          <w:gridBefore w:val="1"/>
          <w:gridAfter w:val="1"/>
          <w:wBefore w:w="113" w:type="pct"/>
          <w:wAfter w:w="481" w:type="pct"/>
          <w:trHeight w:val="708"/>
        </w:trPr>
        <w:tc>
          <w:tcPr>
            <w:tcW w:w="4406" w:type="pct"/>
            <w:gridSpan w:val="19"/>
            <w:tcBorders>
              <w:top w:val="nil"/>
              <w:left w:val="nil"/>
              <w:bottom w:val="nil"/>
              <w:right w:val="nil"/>
            </w:tcBorders>
            <w:shd w:val="clear" w:color="auto" w:fill="auto"/>
            <w:noWrap/>
            <w:vAlign w:val="bottom"/>
          </w:tcPr>
          <w:p w:rsidR="00C44513" w:rsidRPr="00582C5F" w:rsidRDefault="00C44513" w:rsidP="00C44513">
            <w:pPr>
              <w:spacing w:after="0"/>
              <w:jc w:val="both"/>
              <w:rPr>
                <w:rFonts w:ascii="Arial" w:hAnsi="Arial" w:cs="Arial"/>
                <w:sz w:val="14"/>
                <w:szCs w:val="14"/>
              </w:rPr>
            </w:pPr>
          </w:p>
          <w:p w:rsidR="00C44513" w:rsidRPr="00582C5F" w:rsidRDefault="00C44513" w:rsidP="00C44513">
            <w:pPr>
              <w:spacing w:after="0"/>
              <w:jc w:val="both"/>
              <w:rPr>
                <w:rFonts w:ascii="Arial" w:hAnsi="Arial" w:cs="Arial"/>
                <w:sz w:val="14"/>
                <w:szCs w:val="14"/>
              </w:rPr>
            </w:pPr>
          </w:p>
          <w:p w:rsidR="00C44513" w:rsidRPr="00582C5F" w:rsidRDefault="00C44513" w:rsidP="00C44513">
            <w:pPr>
              <w:tabs>
                <w:tab w:val="left" w:pos="350"/>
                <w:tab w:val="left" w:pos="6951"/>
              </w:tabs>
              <w:spacing w:after="0"/>
              <w:ind w:right="-632"/>
              <w:rPr>
                <w:rFonts w:ascii="Arial" w:hAnsi="Arial" w:cs="Arial"/>
                <w:sz w:val="14"/>
                <w:szCs w:val="14"/>
              </w:rPr>
            </w:pPr>
          </w:p>
        </w:tc>
      </w:tr>
    </w:tbl>
    <w:p w:rsidR="00E779BE" w:rsidRDefault="00E779BE" w:rsidP="00E779BE">
      <w:pPr>
        <w:jc w:val="right"/>
        <w:rPr>
          <w:rFonts w:ascii="Arial" w:hAnsi="Arial" w:cs="Arial"/>
          <w:sz w:val="16"/>
          <w:szCs w:val="16"/>
        </w:rPr>
      </w:pPr>
      <w:r w:rsidRPr="00E779BE">
        <w:rPr>
          <w:rFonts w:ascii="Arial" w:hAnsi="Arial" w:cs="Arial"/>
          <w:sz w:val="16"/>
          <w:szCs w:val="16"/>
        </w:rPr>
        <w:t>Руководитель МКУ «УО Канского района» С.О. Петров</w:t>
      </w:r>
    </w:p>
    <w:p w:rsidR="00E779BE" w:rsidRDefault="00E779BE" w:rsidP="00FE0AAB">
      <w:pPr>
        <w:jc w:val="both"/>
        <w:rPr>
          <w:rFonts w:ascii="Arial" w:hAnsi="Arial" w:cs="Arial"/>
          <w:sz w:val="16"/>
          <w:szCs w:val="16"/>
        </w:rPr>
      </w:pP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АДМИНИСТРАЦИЯ КАНСКОГО РАЙОНА</w:t>
      </w: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КРАСНОЯРСКОГО КРАЯ</w:t>
      </w:r>
    </w:p>
    <w:p w:rsidR="002447D8" w:rsidRPr="002447D8" w:rsidRDefault="002447D8" w:rsidP="002447D8">
      <w:pPr>
        <w:spacing w:after="0"/>
        <w:jc w:val="center"/>
        <w:rPr>
          <w:rFonts w:ascii="Arial" w:hAnsi="Arial" w:cs="Arial"/>
          <w:b/>
          <w:sz w:val="16"/>
          <w:szCs w:val="16"/>
        </w:rPr>
      </w:pP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ПОСТАНОВЛЕНИЕ</w:t>
      </w:r>
    </w:p>
    <w:p w:rsidR="002447D8" w:rsidRPr="002447D8" w:rsidRDefault="002447D8" w:rsidP="002447D8">
      <w:pPr>
        <w:spacing w:after="0"/>
        <w:jc w:val="center"/>
        <w:rPr>
          <w:rFonts w:ascii="Arial" w:hAnsi="Arial" w:cs="Arial"/>
          <w:b/>
          <w:sz w:val="16"/>
          <w:szCs w:val="16"/>
        </w:rPr>
      </w:pP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05.05.2022</w:t>
      </w:r>
      <w:r w:rsidRPr="002447D8">
        <w:rPr>
          <w:rFonts w:ascii="Arial" w:hAnsi="Arial" w:cs="Arial"/>
          <w:b/>
          <w:sz w:val="16"/>
          <w:szCs w:val="16"/>
        </w:rPr>
        <w:tab/>
      </w:r>
      <w:r w:rsidRPr="002447D8">
        <w:rPr>
          <w:rFonts w:ascii="Arial" w:hAnsi="Arial" w:cs="Arial"/>
          <w:b/>
          <w:sz w:val="16"/>
          <w:szCs w:val="16"/>
        </w:rPr>
        <w:tab/>
        <w:t xml:space="preserve">                         г. Канск</w:t>
      </w:r>
      <w:r w:rsidRPr="002447D8">
        <w:rPr>
          <w:rFonts w:ascii="Arial" w:hAnsi="Arial" w:cs="Arial"/>
          <w:b/>
          <w:sz w:val="16"/>
          <w:szCs w:val="16"/>
        </w:rPr>
        <w:tab/>
      </w:r>
      <w:r w:rsidRPr="002447D8">
        <w:rPr>
          <w:rFonts w:ascii="Arial" w:hAnsi="Arial" w:cs="Arial"/>
          <w:b/>
          <w:sz w:val="16"/>
          <w:szCs w:val="16"/>
        </w:rPr>
        <w:tab/>
      </w:r>
      <w:r w:rsidRPr="002447D8">
        <w:rPr>
          <w:rFonts w:ascii="Arial" w:hAnsi="Arial" w:cs="Arial"/>
          <w:b/>
          <w:sz w:val="16"/>
          <w:szCs w:val="16"/>
        </w:rPr>
        <w:tab/>
      </w:r>
      <w:r w:rsidRPr="002447D8">
        <w:rPr>
          <w:rFonts w:ascii="Arial" w:hAnsi="Arial" w:cs="Arial"/>
          <w:b/>
          <w:sz w:val="16"/>
          <w:szCs w:val="16"/>
        </w:rPr>
        <w:tab/>
        <w:t xml:space="preserve">         № 191-пг</w:t>
      </w:r>
    </w:p>
    <w:p w:rsidR="002447D8" w:rsidRPr="002447D8" w:rsidRDefault="002447D8" w:rsidP="002447D8">
      <w:pPr>
        <w:spacing w:after="0"/>
        <w:jc w:val="center"/>
        <w:rPr>
          <w:rFonts w:ascii="Arial" w:hAnsi="Arial" w:cs="Arial"/>
          <w:b/>
          <w:sz w:val="16"/>
          <w:szCs w:val="16"/>
        </w:rPr>
      </w:pP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Об утверждении Положения об оплате труда работников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В соответствии со статьями 135, 144 Трудового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Законом Красноярского края от 29.10.2009 № 9-3864 «О новых системах оплаты труда работников краевых, государственных, бюджетных учреждений», руководствуясь статьями 38, 40 Устава Канского района, ПОСТАНОВЛЯЮ: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1. Утвердить Положение об оплате труда р</w:t>
      </w:r>
      <w:r>
        <w:rPr>
          <w:rFonts w:ascii="Arial" w:hAnsi="Arial" w:cs="Arial"/>
          <w:sz w:val="16"/>
          <w:szCs w:val="16"/>
        </w:rPr>
        <w:t xml:space="preserve">аботников муниципального </w:t>
      </w:r>
      <w:r w:rsidRPr="002447D8">
        <w:rPr>
          <w:rFonts w:ascii="Arial" w:hAnsi="Arial" w:cs="Arial"/>
          <w:sz w:val="16"/>
          <w:szCs w:val="16"/>
        </w:rPr>
        <w:t>казённого учреждения культуры «Централизованная библиотечная система Канского района», согласно приложению к настоящему постановлению.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2. Признать утратившими силу постановления администрации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от 22.02.2018 № 79-пг «Об утверждении Положения об оплате труда работников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от 12.09.2019 № 557-пг «О внесении изменений в постановление администрации Канского района Красноярского края от 22.02.2018 № 79-пг»;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lastRenderedPageBreak/>
        <w:t>от 29.04.2020 № 157-пг «О внесении изменений в постановление администрации Канского района Красноярско</w:t>
      </w:r>
      <w:r w:rsidR="00581292">
        <w:rPr>
          <w:rFonts w:ascii="Arial" w:hAnsi="Arial" w:cs="Arial"/>
          <w:sz w:val="16"/>
          <w:szCs w:val="16"/>
        </w:rPr>
        <w:t xml:space="preserve">го края от 22.02.2018 № 79-пг»; </w:t>
      </w:r>
      <w:r w:rsidRPr="002447D8">
        <w:rPr>
          <w:rFonts w:ascii="Arial" w:hAnsi="Arial" w:cs="Arial"/>
          <w:sz w:val="16"/>
          <w:szCs w:val="16"/>
        </w:rPr>
        <w:t>от 30.09.2020 № 403-пг «О внесении изменений в постановление администрации Канского района Красноярско</w:t>
      </w:r>
      <w:r w:rsidR="00581292">
        <w:rPr>
          <w:rFonts w:ascii="Arial" w:hAnsi="Arial" w:cs="Arial"/>
          <w:sz w:val="16"/>
          <w:szCs w:val="16"/>
        </w:rPr>
        <w:t xml:space="preserve">го края от 22.02.2018 № 79-пг»; </w:t>
      </w:r>
      <w:r w:rsidRPr="002447D8">
        <w:rPr>
          <w:rFonts w:ascii="Arial" w:hAnsi="Arial" w:cs="Arial"/>
          <w:sz w:val="16"/>
          <w:szCs w:val="16"/>
        </w:rPr>
        <w:t>от 28.01.2022 № 021-пг «О внесении изменений в постановление администрации Канского района Красноярского края от 22.02.2018 № 79-пг».</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3. Контроль за исполнением </w:t>
      </w:r>
      <w:r w:rsidRPr="002447D8">
        <w:rPr>
          <w:rFonts w:ascii="Arial" w:hAnsi="Arial" w:cs="Arial"/>
          <w:sz w:val="16"/>
          <w:szCs w:val="16"/>
        </w:rPr>
        <w:t xml:space="preserve">настоящего постановления возложить на заместителя Главы Канского района по финансово-экономическим вопросам-руководителя Финуправления Канского района М.В. </w:t>
      </w:r>
      <w:proofErr w:type="spellStart"/>
      <w:r w:rsidRPr="002447D8">
        <w:rPr>
          <w:rFonts w:ascii="Arial" w:hAnsi="Arial" w:cs="Arial"/>
          <w:sz w:val="16"/>
          <w:szCs w:val="16"/>
        </w:rPr>
        <w:t>Черепову</w:t>
      </w:r>
      <w:proofErr w:type="spellEnd"/>
      <w:r w:rsidRPr="002447D8">
        <w:rPr>
          <w:rFonts w:ascii="Arial" w:hAnsi="Arial" w:cs="Arial"/>
          <w:sz w:val="16"/>
          <w:szCs w:val="16"/>
        </w:rPr>
        <w:t>.</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4. Настоящее постановление вступает в </w:t>
      </w:r>
      <w:r>
        <w:rPr>
          <w:rFonts w:ascii="Arial" w:hAnsi="Arial" w:cs="Arial"/>
          <w:sz w:val="16"/>
          <w:szCs w:val="16"/>
        </w:rPr>
        <w:t xml:space="preserve">силу в день, следующий за днем </w:t>
      </w:r>
      <w:r w:rsidRPr="002447D8">
        <w:rPr>
          <w:rFonts w:ascii="Arial" w:hAnsi="Arial" w:cs="Arial"/>
          <w:sz w:val="16"/>
          <w:szCs w:val="16"/>
        </w:rPr>
        <w:t xml:space="preserve">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1 июля 2022 года. </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right"/>
        <w:rPr>
          <w:rFonts w:ascii="Arial" w:hAnsi="Arial" w:cs="Arial"/>
          <w:sz w:val="16"/>
          <w:szCs w:val="16"/>
        </w:rPr>
      </w:pPr>
      <w:r>
        <w:rPr>
          <w:rFonts w:ascii="Arial" w:hAnsi="Arial" w:cs="Arial"/>
          <w:sz w:val="16"/>
          <w:szCs w:val="16"/>
        </w:rPr>
        <w:t xml:space="preserve">Глава Канского района </w:t>
      </w:r>
      <w:r w:rsidRPr="002447D8">
        <w:rPr>
          <w:rFonts w:ascii="Arial" w:hAnsi="Arial" w:cs="Arial"/>
          <w:sz w:val="16"/>
          <w:szCs w:val="16"/>
        </w:rPr>
        <w:t>А.А. Заруцкий</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p>
    <w:p w:rsidR="002447D8" w:rsidRPr="00581292" w:rsidRDefault="002447D8" w:rsidP="002447D8">
      <w:pPr>
        <w:spacing w:after="0"/>
        <w:jc w:val="right"/>
        <w:rPr>
          <w:rFonts w:ascii="Arial" w:hAnsi="Arial" w:cs="Arial"/>
          <w:b/>
          <w:sz w:val="16"/>
          <w:szCs w:val="16"/>
        </w:rPr>
      </w:pPr>
      <w:r w:rsidRPr="002447D8">
        <w:rPr>
          <w:rFonts w:ascii="Arial" w:hAnsi="Arial" w:cs="Arial"/>
          <w:sz w:val="16"/>
          <w:szCs w:val="16"/>
        </w:rPr>
        <w:tab/>
      </w:r>
      <w:r w:rsidRPr="002447D8">
        <w:rPr>
          <w:rFonts w:ascii="Arial" w:hAnsi="Arial" w:cs="Arial"/>
          <w:sz w:val="16"/>
          <w:szCs w:val="16"/>
        </w:rPr>
        <w:tab/>
      </w:r>
      <w:r w:rsidRPr="00581292">
        <w:rPr>
          <w:rFonts w:ascii="Arial" w:hAnsi="Arial" w:cs="Arial"/>
          <w:b/>
          <w:sz w:val="16"/>
          <w:szCs w:val="16"/>
        </w:rPr>
        <w:t xml:space="preserve">Приложение к Постановлению </w:t>
      </w:r>
    </w:p>
    <w:p w:rsidR="002447D8" w:rsidRPr="00581292" w:rsidRDefault="002447D8" w:rsidP="002447D8">
      <w:pPr>
        <w:spacing w:after="0"/>
        <w:jc w:val="right"/>
        <w:rPr>
          <w:rFonts w:ascii="Arial" w:hAnsi="Arial" w:cs="Arial"/>
          <w:b/>
          <w:sz w:val="16"/>
          <w:szCs w:val="16"/>
        </w:rPr>
      </w:pPr>
      <w:r w:rsidRPr="00581292">
        <w:rPr>
          <w:rFonts w:ascii="Arial" w:hAnsi="Arial" w:cs="Arial"/>
          <w:b/>
          <w:sz w:val="16"/>
          <w:szCs w:val="16"/>
        </w:rPr>
        <w:t xml:space="preserve">администрации Канского района </w:t>
      </w:r>
    </w:p>
    <w:p w:rsidR="002447D8" w:rsidRPr="00581292" w:rsidRDefault="002447D8" w:rsidP="002447D8">
      <w:pPr>
        <w:spacing w:after="0"/>
        <w:jc w:val="right"/>
        <w:rPr>
          <w:rFonts w:ascii="Arial" w:hAnsi="Arial" w:cs="Arial"/>
          <w:b/>
          <w:sz w:val="16"/>
          <w:szCs w:val="16"/>
        </w:rPr>
      </w:pPr>
      <w:r w:rsidRPr="00581292">
        <w:rPr>
          <w:rFonts w:ascii="Arial" w:hAnsi="Arial" w:cs="Arial"/>
          <w:b/>
          <w:sz w:val="16"/>
          <w:szCs w:val="16"/>
        </w:rPr>
        <w:t>от05.05.2022 № 191-пг</w:t>
      </w: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ПОЛОЖЕНИЕ</w:t>
      </w: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ОБ ОПЛАТЕ ТРУДА РАБОТНИКОВ</w:t>
      </w: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муниципального казенного учреждения культуры</w:t>
      </w:r>
    </w:p>
    <w:p w:rsidR="002447D8" w:rsidRPr="002447D8" w:rsidRDefault="002447D8" w:rsidP="002447D8">
      <w:pPr>
        <w:spacing w:after="0"/>
        <w:jc w:val="center"/>
        <w:rPr>
          <w:rFonts w:ascii="Arial" w:hAnsi="Arial" w:cs="Arial"/>
          <w:b/>
          <w:sz w:val="16"/>
          <w:szCs w:val="16"/>
        </w:rPr>
      </w:pPr>
      <w:r w:rsidRPr="002447D8">
        <w:rPr>
          <w:rFonts w:ascii="Arial" w:hAnsi="Arial" w:cs="Arial"/>
          <w:b/>
          <w:sz w:val="16"/>
          <w:szCs w:val="16"/>
        </w:rPr>
        <w:t>«Централизованная библиотечная система Канского района»</w:t>
      </w:r>
    </w:p>
    <w:p w:rsidR="002447D8" w:rsidRPr="002447D8" w:rsidRDefault="002447D8" w:rsidP="002447D8">
      <w:pPr>
        <w:spacing w:after="0"/>
        <w:jc w:val="center"/>
        <w:rPr>
          <w:rFonts w:ascii="Arial" w:hAnsi="Arial" w:cs="Arial"/>
          <w:b/>
          <w:sz w:val="16"/>
          <w:szCs w:val="16"/>
        </w:rPr>
      </w:pP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I.</w:t>
      </w:r>
      <w:r w:rsidR="00581292">
        <w:rPr>
          <w:rFonts w:ascii="Arial" w:hAnsi="Arial" w:cs="Arial"/>
          <w:sz w:val="16"/>
          <w:szCs w:val="16"/>
        </w:rPr>
        <w:t xml:space="preserve"> Общие положения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1.1. Настоящее Положение об оплате труда работников муниципал</w:t>
      </w:r>
      <w:r>
        <w:rPr>
          <w:rFonts w:ascii="Arial" w:hAnsi="Arial" w:cs="Arial"/>
          <w:sz w:val="16"/>
          <w:szCs w:val="16"/>
        </w:rPr>
        <w:t xml:space="preserve">ьного казенного </w:t>
      </w:r>
      <w:r w:rsidRPr="002447D8">
        <w:rPr>
          <w:rFonts w:ascii="Arial" w:hAnsi="Arial" w:cs="Arial"/>
          <w:sz w:val="16"/>
          <w:szCs w:val="16"/>
        </w:rPr>
        <w:t>учреждения культуры «Централизованная библиотеч</w:t>
      </w:r>
      <w:r>
        <w:rPr>
          <w:rFonts w:ascii="Arial" w:hAnsi="Arial" w:cs="Arial"/>
          <w:sz w:val="16"/>
          <w:szCs w:val="16"/>
        </w:rPr>
        <w:t xml:space="preserve">ная система   Канского района» </w:t>
      </w:r>
      <w:r w:rsidRPr="002447D8">
        <w:rPr>
          <w:rFonts w:ascii="Arial" w:hAnsi="Arial" w:cs="Arial"/>
          <w:sz w:val="16"/>
          <w:szCs w:val="16"/>
        </w:rPr>
        <w:t>(далее – Положение) определяет условия оплаты труда работ</w:t>
      </w:r>
      <w:r>
        <w:rPr>
          <w:rFonts w:ascii="Arial" w:hAnsi="Arial" w:cs="Arial"/>
          <w:sz w:val="16"/>
          <w:szCs w:val="16"/>
        </w:rPr>
        <w:t xml:space="preserve">ников муниципального казенного </w:t>
      </w:r>
      <w:r w:rsidRPr="002447D8">
        <w:rPr>
          <w:rFonts w:ascii="Arial" w:hAnsi="Arial" w:cs="Arial"/>
          <w:sz w:val="16"/>
          <w:szCs w:val="16"/>
        </w:rPr>
        <w:t>учрежде</w:t>
      </w:r>
      <w:r>
        <w:rPr>
          <w:rFonts w:ascii="Arial" w:hAnsi="Arial" w:cs="Arial"/>
          <w:sz w:val="16"/>
          <w:szCs w:val="16"/>
        </w:rPr>
        <w:t xml:space="preserve">ния культуры «Централизованная </w:t>
      </w:r>
      <w:r w:rsidRPr="002447D8">
        <w:rPr>
          <w:rFonts w:ascii="Arial" w:hAnsi="Arial" w:cs="Arial"/>
          <w:sz w:val="16"/>
          <w:szCs w:val="16"/>
        </w:rPr>
        <w:t xml:space="preserve">библиотечная система Канского района» (далее – МКУК ЦБС Канского района).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1.2. Система оплаты труда включает в себя следующие элементы оплаты труда: </w:t>
      </w:r>
    </w:p>
    <w:p w:rsidR="002447D8" w:rsidRPr="002447D8" w:rsidRDefault="00581292" w:rsidP="002447D8">
      <w:pPr>
        <w:spacing w:after="0"/>
        <w:jc w:val="both"/>
        <w:rPr>
          <w:rFonts w:ascii="Arial" w:hAnsi="Arial" w:cs="Arial"/>
          <w:sz w:val="16"/>
          <w:szCs w:val="16"/>
        </w:rPr>
      </w:pPr>
      <w:r>
        <w:rPr>
          <w:rFonts w:ascii="Arial" w:hAnsi="Arial" w:cs="Arial"/>
          <w:sz w:val="16"/>
          <w:szCs w:val="16"/>
        </w:rPr>
        <w:t xml:space="preserve">            </w:t>
      </w:r>
      <w:r w:rsidR="002447D8" w:rsidRPr="002447D8">
        <w:rPr>
          <w:rFonts w:ascii="Arial" w:hAnsi="Arial" w:cs="Arial"/>
          <w:sz w:val="16"/>
          <w:szCs w:val="16"/>
        </w:rPr>
        <w:t xml:space="preserve">оклады (должностные оклады), ставки заработной платы;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выплаты компенсационного характера;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выплаты стимулирующего характера.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1.3.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МКУК ЦБС Канского района устанавливаются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Канского района, и настоящим Положением.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1.4. Система оплаты труда устанавливается с учетом: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единого </w:t>
      </w:r>
      <w:proofErr w:type="spellStart"/>
      <w:r w:rsidRPr="002447D8">
        <w:rPr>
          <w:rFonts w:ascii="Arial" w:hAnsi="Arial" w:cs="Arial"/>
          <w:sz w:val="16"/>
          <w:szCs w:val="16"/>
        </w:rPr>
        <w:t>тарифно</w:t>
      </w:r>
      <w:proofErr w:type="spellEnd"/>
      <w:r w:rsidRPr="002447D8">
        <w:rPr>
          <w:rFonts w:ascii="Arial" w:hAnsi="Arial" w:cs="Arial"/>
          <w:sz w:val="16"/>
          <w:szCs w:val="16"/>
        </w:rPr>
        <w:t xml:space="preserve"> –</w:t>
      </w:r>
      <w:r>
        <w:rPr>
          <w:rFonts w:ascii="Arial" w:hAnsi="Arial" w:cs="Arial"/>
          <w:sz w:val="16"/>
          <w:szCs w:val="16"/>
        </w:rPr>
        <w:t xml:space="preserve"> квалификационного справочника </w:t>
      </w:r>
      <w:r w:rsidRPr="002447D8">
        <w:rPr>
          <w:rFonts w:ascii="Arial" w:hAnsi="Arial" w:cs="Arial"/>
          <w:sz w:val="16"/>
          <w:szCs w:val="16"/>
        </w:rPr>
        <w:t>работ и профессий рабочих;</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единого</w:t>
      </w:r>
      <w:r>
        <w:rPr>
          <w:rFonts w:ascii="Arial" w:hAnsi="Arial" w:cs="Arial"/>
          <w:sz w:val="16"/>
          <w:szCs w:val="16"/>
        </w:rPr>
        <w:t xml:space="preserve"> квалификационного справочника </w:t>
      </w:r>
      <w:r w:rsidRPr="002447D8">
        <w:rPr>
          <w:rFonts w:ascii="Arial" w:hAnsi="Arial" w:cs="Arial"/>
          <w:sz w:val="16"/>
          <w:szCs w:val="16"/>
        </w:rPr>
        <w:t>должностей руководителей, специалистов и служащих;</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государственных гарантий по оплате труда;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рекомендаций Российской трехсторонней комиссии по регулированию социально – трудовых отношений.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1.5. Заработная плата работников МКУК ЦБС Канского района увеличивается (индексируется) с учетом уровня потребительских цен на товары и услуги в соответствии с действующими нормативно – правовыми актами Красноярского края и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1.6. Работникам МКУК ЦБС Канского района в случаях, установленных настоящим Положением, осуществляется выплата единовременной материальной помощи.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1.7. Абсолютный размер выплат, предусмотренных настоящим Положением, установленных к минимальному размеру оклада (должностного оклада), ставки заработной платы, исчисляется из размера оклада (должностного оклада), ставки заработной платы без учета иных повышений и выплат, за исключением случаев, предусмотренных действующим законодательством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1.8. Заработная плата работника выплачивается</w:t>
      </w:r>
      <w:r w:rsidR="00581292">
        <w:rPr>
          <w:rFonts w:ascii="Arial" w:hAnsi="Arial" w:cs="Arial"/>
          <w:sz w:val="16"/>
          <w:szCs w:val="16"/>
        </w:rPr>
        <w:t xml:space="preserve"> в пределах фонда оплаты труда.</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II. </w:t>
      </w:r>
      <w:r w:rsidRPr="002447D8">
        <w:rPr>
          <w:rFonts w:ascii="Arial" w:hAnsi="Arial" w:cs="Arial"/>
          <w:sz w:val="16"/>
          <w:szCs w:val="16"/>
        </w:rPr>
        <w:t>Оклады (должностные оклады), ставки зараб</w:t>
      </w:r>
      <w:r w:rsidR="00581292">
        <w:rPr>
          <w:rFonts w:ascii="Arial" w:hAnsi="Arial" w:cs="Arial"/>
          <w:sz w:val="16"/>
          <w:szCs w:val="16"/>
        </w:rPr>
        <w:t xml:space="preserve">отной платы.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2.1. Минимальные оклады работников МКУК ЦБС Канского района оп</w:t>
      </w:r>
      <w:r>
        <w:rPr>
          <w:rFonts w:ascii="Arial" w:hAnsi="Arial" w:cs="Arial"/>
          <w:sz w:val="16"/>
          <w:szCs w:val="16"/>
        </w:rPr>
        <w:t xml:space="preserve">ределяются по профессиональным </w:t>
      </w:r>
      <w:r w:rsidRPr="002447D8">
        <w:rPr>
          <w:rFonts w:ascii="Arial" w:hAnsi="Arial" w:cs="Arial"/>
          <w:sz w:val="16"/>
          <w:szCs w:val="16"/>
        </w:rPr>
        <w:t>квалификационным группам (далее - ПКГ) и по отдельным должностям, не включенным в ПКГ, в соответствии с приложением №1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2.2. Размеры окладов (должностных окладов), ставок заработной платы работникам МКУК ЦБС Канского района устанавливаются директором МКУК ЦБС Канского района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 МКУК ЦБС Канского района.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2.3. В локальных нормативных актах размеры окладов (должностных окладов), ставок заработной платы устанавливаются не ниже минимальных окладов.</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III. Вып</w:t>
      </w:r>
      <w:r w:rsidR="00581292">
        <w:rPr>
          <w:rFonts w:ascii="Arial" w:hAnsi="Arial" w:cs="Arial"/>
          <w:sz w:val="16"/>
          <w:szCs w:val="16"/>
        </w:rPr>
        <w:t>латы компенсационного характера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3.1. Работникам МКУК ЦБС Канского ра</w:t>
      </w:r>
      <w:r>
        <w:rPr>
          <w:rFonts w:ascii="Arial" w:hAnsi="Arial" w:cs="Arial"/>
          <w:sz w:val="16"/>
          <w:szCs w:val="16"/>
        </w:rPr>
        <w:t xml:space="preserve">йона предоставляются следующие </w:t>
      </w:r>
      <w:r w:rsidRPr="002447D8">
        <w:rPr>
          <w:rFonts w:ascii="Arial" w:hAnsi="Arial" w:cs="Arial"/>
          <w:sz w:val="16"/>
          <w:szCs w:val="16"/>
        </w:rPr>
        <w:t xml:space="preserve">выплаты компенсационного характера: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за работу в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3.2.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выплату специалистам за работу в библиотеках-филиалах, расположенных в сельской местности – 25 %;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доплату за совмещение профессий (должностей);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доплату за расширение зон обслуживания;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lastRenderedPageBreak/>
        <w:t>доплату за работу в выходные и нерабочие праздничные дни;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доплату за сверхурочную работу;</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доплату за вредные условия труда.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3.2.1. Размер доплат, указанных в абзацах 2, 3, 4 пункта 3.2, определяется по соглашению сторон трудового договора с учетом содержания и (или) объема дополнительной работы.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Выплата за проведение текущего технического обслуживания, за мойку автомобиля, а также за уборку его салона водителям легковых автомобилей и автобусов устанавливается в размере 24% оклада (должностного оклада), ставки заработной платы.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3.2.2.  Работникам МКУК ЦБС Канского района, </w:t>
      </w:r>
      <w:proofErr w:type="spellStart"/>
      <w:r w:rsidRPr="002447D8">
        <w:rPr>
          <w:rFonts w:ascii="Arial" w:hAnsi="Arial" w:cs="Arial"/>
          <w:sz w:val="16"/>
          <w:szCs w:val="16"/>
        </w:rPr>
        <w:t>привлекавшимся</w:t>
      </w:r>
      <w:proofErr w:type="spellEnd"/>
      <w:r w:rsidRPr="002447D8">
        <w:rPr>
          <w:rFonts w:ascii="Arial" w:hAnsi="Arial" w:cs="Arial"/>
          <w:sz w:val="16"/>
          <w:szCs w:val="16"/>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3.2.3. Работникам МКУК ЦБС Канского района, </w:t>
      </w:r>
      <w:proofErr w:type="spellStart"/>
      <w:r w:rsidRPr="002447D8">
        <w:rPr>
          <w:rFonts w:ascii="Arial" w:hAnsi="Arial" w:cs="Arial"/>
          <w:sz w:val="16"/>
          <w:szCs w:val="16"/>
        </w:rPr>
        <w:t>привлекавшимся</w:t>
      </w:r>
      <w:proofErr w:type="spellEnd"/>
      <w:r w:rsidRPr="002447D8">
        <w:rPr>
          <w:rFonts w:ascii="Arial" w:hAnsi="Arial" w:cs="Arial"/>
          <w:sz w:val="16"/>
          <w:szCs w:val="16"/>
        </w:rPr>
        <w:t xml:space="preserve"> к сверхурочной работе, устанавливается повышенная оплата в соответствии со статьей 152 Трудового кодекса Российской Федерации.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3.2.4. Работникам МКУК ЦБС Канского района, на рабочем месте которых по результатам специальной оценки условий труда определена первая степень вредности (подкласс 3.1), устанавливается повышенная на 4% оклада (должностного оклада) оплата труда в соответствии со статьей 147 Трудового кодекса Российской Федерации. Конкретные размеры повышения оплаты труда за вредность устанавливаются работникам с учетом мнения представительного органа работников в порядке, установленном ст. 372 Трудового кодекса Российской Федерации и оформляются соответствующим локальным нормативным актом.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3.3. В соответствии с законодательством Российской Федерации и Красноярского края, а также муниципальными правовыми актами Канского района к заработной плате работников МКУК Ц</w:t>
      </w:r>
      <w:r>
        <w:rPr>
          <w:rFonts w:ascii="Arial" w:hAnsi="Arial" w:cs="Arial"/>
          <w:sz w:val="16"/>
          <w:szCs w:val="16"/>
        </w:rPr>
        <w:t xml:space="preserve">БС Канского района применяется </w:t>
      </w:r>
      <w:r w:rsidRPr="002447D8">
        <w:rPr>
          <w:rFonts w:ascii="Arial" w:hAnsi="Arial" w:cs="Arial"/>
          <w:sz w:val="16"/>
          <w:szCs w:val="16"/>
        </w:rPr>
        <w:t xml:space="preserve">районный коэффициент, процентная надбавка к заработной плате за </w:t>
      </w:r>
      <w:r w:rsidR="00581292">
        <w:rPr>
          <w:rFonts w:ascii="Arial" w:hAnsi="Arial" w:cs="Arial"/>
          <w:sz w:val="16"/>
          <w:szCs w:val="16"/>
        </w:rPr>
        <w:t xml:space="preserve">стаж работы в районах Крайнего </w:t>
      </w:r>
      <w:r w:rsidRPr="002447D8">
        <w:rPr>
          <w:rFonts w:ascii="Arial" w:hAnsi="Arial" w:cs="Arial"/>
          <w:sz w:val="16"/>
          <w:szCs w:val="16"/>
        </w:rPr>
        <w:t>Севера и приравненных к ним местностях или надбавка за работу в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3.4. Конкретные виды и размеры выплат компенсационного характера устанавливаются в</w:t>
      </w:r>
      <w:r w:rsidR="00581292">
        <w:rPr>
          <w:rFonts w:ascii="Arial" w:hAnsi="Arial" w:cs="Arial"/>
          <w:sz w:val="16"/>
          <w:szCs w:val="16"/>
        </w:rPr>
        <w:t xml:space="preserve"> трудовых договорах работников.</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IV. В</w:t>
      </w:r>
      <w:r w:rsidR="00581292">
        <w:rPr>
          <w:rFonts w:ascii="Arial" w:hAnsi="Arial" w:cs="Arial"/>
          <w:sz w:val="16"/>
          <w:szCs w:val="16"/>
        </w:rPr>
        <w:t>ыплаты стимулирующего характера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4.2. Работникам МКУК ЦБС </w:t>
      </w:r>
      <w:r>
        <w:rPr>
          <w:rFonts w:ascii="Arial" w:hAnsi="Arial" w:cs="Arial"/>
          <w:sz w:val="16"/>
          <w:szCs w:val="16"/>
        </w:rPr>
        <w:t xml:space="preserve">Канского района осуществляются </w:t>
      </w:r>
      <w:r w:rsidRPr="002447D8">
        <w:rPr>
          <w:rFonts w:ascii="Arial" w:hAnsi="Arial" w:cs="Arial"/>
          <w:sz w:val="16"/>
          <w:szCs w:val="16"/>
        </w:rPr>
        <w:t>следующие виды стимулирующих выплат:</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4.2.1. Выплаты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выплаты за качество выполняемых работ.</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4.2.2. Персональные выплаты: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выплаты за опыт работы;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выплаты за сложность, напряженность и особый режим работы;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специалистам, впервые окончившим одно из учреждений высшего или среднего</w:t>
      </w:r>
      <w:r>
        <w:rPr>
          <w:rFonts w:ascii="Arial" w:hAnsi="Arial" w:cs="Arial"/>
          <w:sz w:val="16"/>
          <w:szCs w:val="16"/>
        </w:rPr>
        <w:t xml:space="preserve"> профессионального образования </w:t>
      </w:r>
      <w:r w:rsidRPr="002447D8">
        <w:rPr>
          <w:rFonts w:ascii="Arial" w:hAnsi="Arial" w:cs="Arial"/>
          <w:sz w:val="16"/>
          <w:szCs w:val="16"/>
        </w:rPr>
        <w:t xml:space="preserve">и заключившим в течение трех лет после окончания учебного заведения трудовые договоры с учреждениями; </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выплаты </w:t>
      </w:r>
      <w:r w:rsidRPr="002447D8">
        <w:rPr>
          <w:rFonts w:ascii="Arial" w:hAnsi="Arial" w:cs="Arial"/>
          <w:sz w:val="16"/>
          <w:szCs w:val="16"/>
        </w:rPr>
        <w:t>в целях обеспечения заработной платы работника МКУК ЦБС Канского района на уровне размера минимальной заработной платы (минимального размера оплаты труда), регио</w:t>
      </w:r>
      <w:r>
        <w:rPr>
          <w:rFonts w:ascii="Arial" w:hAnsi="Arial" w:cs="Arial"/>
          <w:sz w:val="16"/>
          <w:szCs w:val="16"/>
        </w:rPr>
        <w:t>нальной выплаты, установленного</w:t>
      </w:r>
      <w:r w:rsidRPr="002447D8">
        <w:rPr>
          <w:rFonts w:ascii="Arial" w:hAnsi="Arial" w:cs="Arial"/>
          <w:sz w:val="16"/>
          <w:szCs w:val="16"/>
        </w:rPr>
        <w:t xml:space="preserve"> в Красноярском крае;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в     целях    обеспечения    региональной    выплаты;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4.2.3. Выплаты по итогам работы: месяц, квартал, год</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4.3. Выплаты за важность выполняемой работы, степень самостоятельности и ответственности при выполнении поставленных задач, за интенсивност</w:t>
      </w:r>
      <w:r>
        <w:rPr>
          <w:rFonts w:ascii="Arial" w:hAnsi="Arial" w:cs="Arial"/>
          <w:sz w:val="16"/>
          <w:szCs w:val="16"/>
        </w:rPr>
        <w:t>ь и высокие результаты работы, за качество выполняемых работ</w:t>
      </w:r>
      <w:r w:rsidRPr="002447D8">
        <w:rPr>
          <w:rFonts w:ascii="Arial" w:hAnsi="Arial" w:cs="Arial"/>
          <w:sz w:val="16"/>
          <w:szCs w:val="16"/>
        </w:rPr>
        <w:t xml:space="preserve"> работ</w:t>
      </w:r>
      <w:r w:rsidR="00581292">
        <w:rPr>
          <w:rFonts w:ascii="Arial" w:hAnsi="Arial" w:cs="Arial"/>
          <w:sz w:val="16"/>
          <w:szCs w:val="16"/>
        </w:rPr>
        <w:t xml:space="preserve">никам МКУК ЦБС Канского района </w:t>
      </w:r>
      <w:r w:rsidRPr="002447D8">
        <w:rPr>
          <w:rFonts w:ascii="Arial" w:hAnsi="Arial" w:cs="Arial"/>
          <w:sz w:val="16"/>
          <w:szCs w:val="16"/>
        </w:rPr>
        <w:t xml:space="preserve">осуществляются в соответствии </w:t>
      </w:r>
      <w:proofErr w:type="gramStart"/>
      <w:r w:rsidRPr="002447D8">
        <w:rPr>
          <w:rFonts w:ascii="Arial" w:hAnsi="Arial" w:cs="Arial"/>
          <w:sz w:val="16"/>
          <w:szCs w:val="16"/>
        </w:rPr>
        <w:t>с  приложением</w:t>
      </w:r>
      <w:proofErr w:type="gramEnd"/>
      <w:r w:rsidRPr="002447D8">
        <w:rPr>
          <w:rFonts w:ascii="Arial" w:hAnsi="Arial" w:cs="Arial"/>
          <w:sz w:val="16"/>
          <w:szCs w:val="16"/>
        </w:rPr>
        <w:t xml:space="preserve"> №2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Названные выплаты учитываются при исчислении средней заработной платы работников МКУК ЦБС Канского района в случае п</w:t>
      </w:r>
      <w:r>
        <w:rPr>
          <w:rFonts w:ascii="Arial" w:hAnsi="Arial" w:cs="Arial"/>
          <w:sz w:val="16"/>
          <w:szCs w:val="16"/>
        </w:rPr>
        <w:t xml:space="preserve">редоставления им установленных </w:t>
      </w:r>
      <w:r w:rsidRPr="002447D8">
        <w:rPr>
          <w:rFonts w:ascii="Arial" w:hAnsi="Arial" w:cs="Arial"/>
          <w:sz w:val="16"/>
          <w:szCs w:val="16"/>
        </w:rPr>
        <w:t>трудовым законодательством Российской Федерации гарантий.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Названные выплаты работникам МКУК ЦБС Канского района, замещающим соответствующие должности по совместительству, осуществляются за фактически </w:t>
      </w:r>
      <w:r>
        <w:rPr>
          <w:rFonts w:ascii="Arial" w:hAnsi="Arial" w:cs="Arial"/>
          <w:sz w:val="16"/>
          <w:szCs w:val="16"/>
        </w:rPr>
        <w:t>отработанное время и выполнение</w:t>
      </w:r>
      <w:r w:rsidRPr="002447D8">
        <w:rPr>
          <w:rFonts w:ascii="Arial" w:hAnsi="Arial" w:cs="Arial"/>
          <w:sz w:val="16"/>
          <w:szCs w:val="16"/>
        </w:rPr>
        <w:t xml:space="preserve"> установленных функций, замещаемой по совместительству. Названные выплаты конкретному работнику МКУК ЦБС Канского района устанавливаются ежемесячно по итогам работы в предшествующем квартале. Размер выплаты, осуществляемой конкретному работнику МКУК ЦБС Канского района, определяется по формуле, с учетом коэффициента использования рабочего времени за отчетный период (месяц):</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w:t>
      </w:r>
      <w:r>
        <w:rPr>
          <w:rFonts w:ascii="Arial" w:hAnsi="Arial" w:cs="Arial"/>
          <w:sz w:val="16"/>
          <w:szCs w:val="16"/>
        </w:rPr>
        <w:t xml:space="preserve">                   С = С1 балла</w:t>
      </w:r>
      <w:r w:rsidRPr="002447D8">
        <w:rPr>
          <w:rFonts w:ascii="Arial" w:hAnsi="Arial" w:cs="Arial"/>
          <w:sz w:val="16"/>
          <w:szCs w:val="16"/>
        </w:rPr>
        <w:t xml:space="preserve"> </w:t>
      </w:r>
      <w:proofErr w:type="gramStart"/>
      <w:r w:rsidRPr="002447D8">
        <w:rPr>
          <w:rFonts w:ascii="Arial" w:hAnsi="Arial" w:cs="Arial"/>
          <w:sz w:val="16"/>
          <w:szCs w:val="16"/>
        </w:rPr>
        <w:t xml:space="preserve">x  </w:t>
      </w:r>
      <w:proofErr w:type="spellStart"/>
      <w:r w:rsidRPr="002447D8">
        <w:rPr>
          <w:rFonts w:ascii="Arial" w:hAnsi="Arial" w:cs="Arial"/>
          <w:sz w:val="16"/>
          <w:szCs w:val="16"/>
        </w:rPr>
        <w:t>Б</w:t>
      </w:r>
      <w:proofErr w:type="gramEnd"/>
      <w:r w:rsidRPr="002447D8">
        <w:rPr>
          <w:rFonts w:ascii="Arial" w:hAnsi="Arial" w:cs="Arial"/>
          <w:sz w:val="16"/>
          <w:szCs w:val="16"/>
        </w:rPr>
        <w:t>i</w:t>
      </w:r>
      <w:proofErr w:type="spellEnd"/>
      <w:r w:rsidRPr="002447D8">
        <w:rPr>
          <w:rFonts w:ascii="Arial" w:hAnsi="Arial" w:cs="Arial"/>
          <w:sz w:val="16"/>
          <w:szCs w:val="16"/>
        </w:rPr>
        <w:t xml:space="preserve"> х RK х К</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где:</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С – </w:t>
      </w:r>
      <w:r w:rsidRPr="002447D8">
        <w:rPr>
          <w:rFonts w:ascii="Arial" w:hAnsi="Arial" w:cs="Arial"/>
          <w:sz w:val="16"/>
          <w:szCs w:val="16"/>
        </w:rPr>
        <w:t>размер выплаты, осуществляемой конкретному работнику Учреждения в плановом квартале;</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С1 балла – стоимость 1 балла для определения размеров стимулирующих выплат на плановый квартал;</w:t>
      </w:r>
    </w:p>
    <w:p w:rsidR="002447D8" w:rsidRPr="002447D8" w:rsidRDefault="002447D8" w:rsidP="002447D8">
      <w:pPr>
        <w:spacing w:after="0"/>
        <w:jc w:val="both"/>
        <w:rPr>
          <w:rFonts w:ascii="Arial" w:hAnsi="Arial" w:cs="Arial"/>
          <w:sz w:val="16"/>
          <w:szCs w:val="16"/>
        </w:rPr>
      </w:pPr>
      <w:proofErr w:type="spellStart"/>
      <w:r>
        <w:rPr>
          <w:rFonts w:ascii="Arial" w:hAnsi="Arial" w:cs="Arial"/>
          <w:sz w:val="16"/>
          <w:szCs w:val="16"/>
        </w:rPr>
        <w:t>Бi</w:t>
      </w:r>
      <w:proofErr w:type="spellEnd"/>
      <w:r>
        <w:rPr>
          <w:rFonts w:ascii="Arial" w:hAnsi="Arial" w:cs="Arial"/>
          <w:sz w:val="16"/>
          <w:szCs w:val="16"/>
        </w:rPr>
        <w:t xml:space="preserve"> </w:t>
      </w:r>
      <w:proofErr w:type="gramStart"/>
      <w:r w:rsidRPr="002447D8">
        <w:rPr>
          <w:rFonts w:ascii="Arial" w:hAnsi="Arial" w:cs="Arial"/>
          <w:sz w:val="16"/>
          <w:szCs w:val="16"/>
        </w:rPr>
        <w:t>–  количество</w:t>
      </w:r>
      <w:proofErr w:type="gramEnd"/>
      <w:r w:rsidRPr="002447D8">
        <w:rPr>
          <w:rFonts w:ascii="Arial" w:hAnsi="Arial" w:cs="Arial"/>
          <w:sz w:val="16"/>
          <w:szCs w:val="16"/>
        </w:rPr>
        <w:t xml:space="preserve">  баллов по результатам  оценки  труда i-</w:t>
      </w:r>
      <w:proofErr w:type="spellStart"/>
      <w:r w:rsidRPr="002447D8">
        <w:rPr>
          <w:rFonts w:ascii="Arial" w:hAnsi="Arial" w:cs="Arial"/>
          <w:sz w:val="16"/>
          <w:szCs w:val="16"/>
        </w:rPr>
        <w:t>го</w:t>
      </w:r>
      <w:proofErr w:type="spellEnd"/>
      <w:r w:rsidRPr="002447D8">
        <w:rPr>
          <w:rFonts w:ascii="Arial" w:hAnsi="Arial" w:cs="Arial"/>
          <w:sz w:val="16"/>
          <w:szCs w:val="16"/>
        </w:rPr>
        <w:t xml:space="preserve"> работника Учреждения,  исчисленное  в  суммовом  выражении  по  показателям оценки за отчетный период (год, полугодие, квартал).</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RK – районный коэффициент и процентные надбавки к заработной плате за стаж работы в районах крайнего севера и приравненных к ним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К </w:t>
      </w:r>
      <w:proofErr w:type="spellStart"/>
      <w:r>
        <w:rPr>
          <w:rFonts w:ascii="Arial" w:hAnsi="Arial" w:cs="Arial"/>
          <w:sz w:val="16"/>
          <w:szCs w:val="16"/>
        </w:rPr>
        <w:t>исп</w:t>
      </w:r>
      <w:proofErr w:type="spellEnd"/>
      <w:r>
        <w:rPr>
          <w:rFonts w:ascii="Arial" w:hAnsi="Arial" w:cs="Arial"/>
          <w:sz w:val="16"/>
          <w:szCs w:val="16"/>
        </w:rPr>
        <w:t xml:space="preserve"> раб </w:t>
      </w:r>
      <w:proofErr w:type="spellStart"/>
      <w:r>
        <w:rPr>
          <w:rFonts w:ascii="Arial" w:hAnsi="Arial" w:cs="Arial"/>
          <w:sz w:val="16"/>
          <w:szCs w:val="16"/>
        </w:rPr>
        <w:t>вр</w:t>
      </w:r>
      <w:proofErr w:type="spellEnd"/>
      <w:r>
        <w:rPr>
          <w:rFonts w:ascii="Arial" w:hAnsi="Arial" w:cs="Arial"/>
          <w:sz w:val="16"/>
          <w:szCs w:val="16"/>
        </w:rPr>
        <w:t xml:space="preserve"> </w:t>
      </w:r>
      <w:r w:rsidRPr="002447D8">
        <w:rPr>
          <w:rFonts w:ascii="Arial" w:hAnsi="Arial" w:cs="Arial"/>
          <w:sz w:val="16"/>
          <w:szCs w:val="16"/>
        </w:rPr>
        <w:t>коэффициент использования рабочего времени за отчетный период (месяц).</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i = n</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С1 балла   = (</w:t>
      </w:r>
      <w:proofErr w:type="spellStart"/>
      <w:r w:rsidRPr="002447D8">
        <w:rPr>
          <w:rFonts w:ascii="Arial" w:hAnsi="Arial" w:cs="Arial"/>
          <w:sz w:val="16"/>
          <w:szCs w:val="16"/>
        </w:rPr>
        <w:t>Qстим</w:t>
      </w:r>
      <w:proofErr w:type="spellEnd"/>
      <w:r w:rsidRPr="002447D8">
        <w:rPr>
          <w:rFonts w:ascii="Arial" w:hAnsi="Arial" w:cs="Arial"/>
          <w:sz w:val="16"/>
          <w:szCs w:val="16"/>
        </w:rPr>
        <w:t>.</w:t>
      </w:r>
      <w:r>
        <w:rPr>
          <w:rFonts w:ascii="Arial" w:hAnsi="Arial" w:cs="Arial"/>
          <w:sz w:val="16"/>
          <w:szCs w:val="16"/>
        </w:rPr>
        <w:t xml:space="preserve"> - </w:t>
      </w:r>
      <w:proofErr w:type="spellStart"/>
      <w:r>
        <w:rPr>
          <w:rFonts w:ascii="Arial" w:hAnsi="Arial" w:cs="Arial"/>
          <w:sz w:val="16"/>
          <w:szCs w:val="16"/>
        </w:rPr>
        <w:t>Qстим</w:t>
      </w:r>
      <w:proofErr w:type="spellEnd"/>
      <w:r>
        <w:rPr>
          <w:rFonts w:ascii="Arial" w:hAnsi="Arial" w:cs="Arial"/>
          <w:sz w:val="16"/>
          <w:szCs w:val="16"/>
        </w:rPr>
        <w:t xml:space="preserve">. </w:t>
      </w:r>
      <w:proofErr w:type="gramStart"/>
      <w:r>
        <w:rPr>
          <w:rFonts w:ascii="Arial" w:hAnsi="Arial" w:cs="Arial"/>
          <w:sz w:val="16"/>
          <w:szCs w:val="16"/>
        </w:rPr>
        <w:t xml:space="preserve">рук </w:t>
      </w:r>
      <w:r w:rsidRPr="002447D8">
        <w:rPr>
          <w:rFonts w:ascii="Arial" w:hAnsi="Arial" w:cs="Arial"/>
          <w:sz w:val="16"/>
          <w:szCs w:val="16"/>
        </w:rPr>
        <w:t>)</w:t>
      </w:r>
      <w:proofErr w:type="gramEnd"/>
      <w:r w:rsidRPr="002447D8">
        <w:rPr>
          <w:rFonts w:ascii="Arial" w:hAnsi="Arial" w:cs="Arial"/>
          <w:sz w:val="16"/>
          <w:szCs w:val="16"/>
        </w:rPr>
        <w:t xml:space="preserve"> / SUM Б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i=1</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где:</w:t>
      </w: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Qс</w:t>
      </w:r>
      <w:r>
        <w:rPr>
          <w:rFonts w:ascii="Arial" w:hAnsi="Arial" w:cs="Arial"/>
          <w:sz w:val="16"/>
          <w:szCs w:val="16"/>
        </w:rPr>
        <w:t>тим</w:t>
      </w:r>
      <w:proofErr w:type="spellEnd"/>
      <w:r>
        <w:rPr>
          <w:rFonts w:ascii="Arial" w:hAnsi="Arial" w:cs="Arial"/>
          <w:sz w:val="16"/>
          <w:szCs w:val="16"/>
        </w:rPr>
        <w:t xml:space="preserve">. – фонд    оплаты   труда, предназначенный для </w:t>
      </w:r>
      <w:r w:rsidRPr="002447D8">
        <w:rPr>
          <w:rFonts w:ascii="Arial" w:hAnsi="Arial" w:cs="Arial"/>
          <w:sz w:val="16"/>
          <w:szCs w:val="16"/>
        </w:rPr>
        <w:t>осуществления стимулирующих выплат работникам Учреждения в плановом квартале;</w:t>
      </w: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Qстим</w:t>
      </w:r>
      <w:proofErr w:type="spellEnd"/>
      <w:r w:rsidRPr="002447D8">
        <w:rPr>
          <w:rFonts w:ascii="Arial" w:hAnsi="Arial" w:cs="Arial"/>
          <w:sz w:val="16"/>
          <w:szCs w:val="16"/>
        </w:rPr>
        <w:t>.</w:t>
      </w:r>
      <w:r>
        <w:rPr>
          <w:rFonts w:ascii="Arial" w:hAnsi="Arial" w:cs="Arial"/>
          <w:sz w:val="16"/>
          <w:szCs w:val="16"/>
        </w:rPr>
        <w:t xml:space="preserve"> рук – плановый фонд стимулирующих выплат руководителя, заместителя руководителя </w:t>
      </w:r>
      <w:r w:rsidRPr="002447D8">
        <w:rPr>
          <w:rFonts w:ascii="Arial" w:hAnsi="Arial" w:cs="Arial"/>
          <w:sz w:val="16"/>
          <w:szCs w:val="16"/>
        </w:rPr>
        <w:t>и главного бухгалтера Учреждения, утвержденный в бюджетной смете (плане финансово-хозяйственной деятельности) Учреждения в расчете на квартал;</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n – количество физических лиц учреждения, подле</w:t>
      </w:r>
      <w:r>
        <w:rPr>
          <w:rFonts w:ascii="Arial" w:hAnsi="Arial" w:cs="Arial"/>
          <w:sz w:val="16"/>
          <w:szCs w:val="16"/>
        </w:rPr>
        <w:t>жащих оценке за отчетный период (год,</w:t>
      </w:r>
      <w:r w:rsidRPr="002447D8">
        <w:rPr>
          <w:rFonts w:ascii="Arial" w:hAnsi="Arial" w:cs="Arial"/>
          <w:sz w:val="16"/>
          <w:szCs w:val="16"/>
        </w:rPr>
        <w:t xml:space="preserve"> полугодие, квартал), за исключением руководителя учреждения, его заместителей и главного бухгалтера;</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lastRenderedPageBreak/>
        <w:t xml:space="preserve">                                                </w:t>
      </w:r>
      <w:proofErr w:type="spellStart"/>
      <w:r w:rsidRPr="002447D8">
        <w:rPr>
          <w:rFonts w:ascii="Arial" w:hAnsi="Arial" w:cs="Arial"/>
          <w:sz w:val="16"/>
          <w:szCs w:val="16"/>
        </w:rPr>
        <w:t>Qстим</w:t>
      </w:r>
      <w:proofErr w:type="spellEnd"/>
      <w:r w:rsidRPr="002447D8">
        <w:rPr>
          <w:rFonts w:ascii="Arial" w:hAnsi="Arial" w:cs="Arial"/>
          <w:sz w:val="16"/>
          <w:szCs w:val="16"/>
        </w:rPr>
        <w:t xml:space="preserve">. = </w:t>
      </w:r>
      <w:proofErr w:type="spellStart"/>
      <w:r w:rsidRPr="002447D8">
        <w:rPr>
          <w:rFonts w:ascii="Arial" w:hAnsi="Arial" w:cs="Arial"/>
          <w:sz w:val="16"/>
          <w:szCs w:val="16"/>
        </w:rPr>
        <w:t>Q</w:t>
      </w:r>
      <w:proofErr w:type="gramStart"/>
      <w:r w:rsidRPr="002447D8">
        <w:rPr>
          <w:rFonts w:ascii="Arial" w:hAnsi="Arial" w:cs="Arial"/>
          <w:sz w:val="16"/>
          <w:szCs w:val="16"/>
        </w:rPr>
        <w:t>зп</w:t>
      </w:r>
      <w:proofErr w:type="spellEnd"/>
      <w:r w:rsidRPr="002447D8">
        <w:rPr>
          <w:rFonts w:ascii="Arial" w:hAnsi="Arial" w:cs="Arial"/>
          <w:sz w:val="16"/>
          <w:szCs w:val="16"/>
        </w:rPr>
        <w:t xml:space="preserve">  –</w:t>
      </w:r>
      <w:proofErr w:type="gramEnd"/>
      <w:r w:rsidRPr="002447D8">
        <w:rPr>
          <w:rFonts w:ascii="Arial" w:hAnsi="Arial" w:cs="Arial"/>
          <w:sz w:val="16"/>
          <w:szCs w:val="16"/>
        </w:rPr>
        <w:t xml:space="preserve"> </w:t>
      </w:r>
      <w:proofErr w:type="spellStart"/>
      <w:r w:rsidRPr="002447D8">
        <w:rPr>
          <w:rFonts w:ascii="Arial" w:hAnsi="Arial" w:cs="Arial"/>
          <w:sz w:val="16"/>
          <w:szCs w:val="16"/>
        </w:rPr>
        <w:t>Qгар</w:t>
      </w:r>
      <w:proofErr w:type="spellEnd"/>
      <w:r w:rsidRPr="002447D8">
        <w:rPr>
          <w:rFonts w:ascii="Arial" w:hAnsi="Arial" w:cs="Arial"/>
          <w:sz w:val="16"/>
          <w:szCs w:val="16"/>
        </w:rPr>
        <w:t xml:space="preserve"> – </w:t>
      </w:r>
      <w:proofErr w:type="spellStart"/>
      <w:r w:rsidRPr="002447D8">
        <w:rPr>
          <w:rFonts w:ascii="Arial" w:hAnsi="Arial" w:cs="Arial"/>
          <w:sz w:val="16"/>
          <w:szCs w:val="16"/>
        </w:rPr>
        <w:t>Qотп</w:t>
      </w:r>
      <w:proofErr w:type="spellEnd"/>
      <w:r w:rsidRPr="002447D8">
        <w:rPr>
          <w:rFonts w:ascii="Arial" w:hAnsi="Arial" w:cs="Arial"/>
          <w:sz w:val="16"/>
          <w:szCs w:val="16"/>
        </w:rPr>
        <w:t>,</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где:</w:t>
      </w:r>
    </w:p>
    <w:p w:rsidR="002447D8" w:rsidRPr="002447D8" w:rsidRDefault="002447D8" w:rsidP="002447D8">
      <w:pPr>
        <w:spacing w:after="0"/>
        <w:jc w:val="both"/>
        <w:rPr>
          <w:rFonts w:ascii="Arial" w:hAnsi="Arial" w:cs="Arial"/>
          <w:sz w:val="16"/>
          <w:szCs w:val="16"/>
        </w:rPr>
      </w:pPr>
      <w:proofErr w:type="spellStart"/>
      <w:r>
        <w:rPr>
          <w:rFonts w:ascii="Arial" w:hAnsi="Arial" w:cs="Arial"/>
          <w:sz w:val="16"/>
          <w:szCs w:val="16"/>
        </w:rPr>
        <w:t>Qзп</w:t>
      </w:r>
      <w:proofErr w:type="spellEnd"/>
      <w:r>
        <w:rPr>
          <w:rFonts w:ascii="Arial" w:hAnsi="Arial" w:cs="Arial"/>
          <w:sz w:val="16"/>
          <w:szCs w:val="16"/>
        </w:rPr>
        <w:t xml:space="preserve"> – фонд оплаты труда Учреждения, состоящий из установленных работникам должностных окладов, стимулирующих </w:t>
      </w:r>
      <w:r w:rsidRPr="002447D8">
        <w:rPr>
          <w:rFonts w:ascii="Arial" w:hAnsi="Arial" w:cs="Arial"/>
          <w:sz w:val="16"/>
          <w:szCs w:val="16"/>
        </w:rPr>
        <w:t>и компенсационных выплат, утвержденный в бюджетной смете (плане финансово-хозяйственной деятельности) Учреждения на плановый квартал;</w:t>
      </w: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Qг</w:t>
      </w:r>
      <w:r>
        <w:rPr>
          <w:rFonts w:ascii="Arial" w:hAnsi="Arial" w:cs="Arial"/>
          <w:sz w:val="16"/>
          <w:szCs w:val="16"/>
        </w:rPr>
        <w:t>ар</w:t>
      </w:r>
      <w:proofErr w:type="spellEnd"/>
      <w:r>
        <w:rPr>
          <w:rFonts w:ascii="Arial" w:hAnsi="Arial" w:cs="Arial"/>
          <w:sz w:val="16"/>
          <w:szCs w:val="16"/>
        </w:rPr>
        <w:t xml:space="preserve"> – гарантированный фонд оплаты труда (сумма заработной платы работников </w:t>
      </w:r>
      <w:r w:rsidRPr="002447D8">
        <w:rPr>
          <w:rFonts w:ascii="Arial" w:hAnsi="Arial" w:cs="Arial"/>
          <w:sz w:val="16"/>
          <w:szCs w:val="16"/>
        </w:rPr>
        <w:t xml:space="preserve">по </w:t>
      </w:r>
      <w:r>
        <w:rPr>
          <w:rFonts w:ascii="Arial" w:hAnsi="Arial" w:cs="Arial"/>
          <w:sz w:val="16"/>
          <w:szCs w:val="16"/>
        </w:rPr>
        <w:t xml:space="preserve">бюджетной смете </w:t>
      </w:r>
      <w:r w:rsidRPr="002447D8">
        <w:rPr>
          <w:rFonts w:ascii="Arial" w:hAnsi="Arial" w:cs="Arial"/>
          <w:sz w:val="16"/>
          <w:szCs w:val="16"/>
        </w:rPr>
        <w:t>Учреждения (плане финансово-х</w:t>
      </w:r>
      <w:r>
        <w:rPr>
          <w:rFonts w:ascii="Arial" w:hAnsi="Arial" w:cs="Arial"/>
          <w:sz w:val="16"/>
          <w:szCs w:val="16"/>
        </w:rPr>
        <w:t xml:space="preserve">озяйственной деятельности) по основной и </w:t>
      </w:r>
      <w:r w:rsidRPr="002447D8">
        <w:rPr>
          <w:rFonts w:ascii="Arial" w:hAnsi="Arial" w:cs="Arial"/>
          <w:sz w:val="16"/>
          <w:szCs w:val="16"/>
        </w:rPr>
        <w:t>совмещ</w:t>
      </w:r>
      <w:r>
        <w:rPr>
          <w:rFonts w:ascii="Arial" w:hAnsi="Arial" w:cs="Arial"/>
          <w:sz w:val="16"/>
          <w:szCs w:val="16"/>
        </w:rPr>
        <w:t xml:space="preserve">аемой должностям с учетом сумм компенсационных выплат на плановый </w:t>
      </w:r>
      <w:r w:rsidRPr="002447D8">
        <w:rPr>
          <w:rFonts w:ascii="Arial" w:hAnsi="Arial" w:cs="Arial"/>
          <w:sz w:val="16"/>
          <w:szCs w:val="16"/>
        </w:rPr>
        <w:t>квартал), оп</w:t>
      </w:r>
      <w:r>
        <w:rPr>
          <w:rFonts w:ascii="Arial" w:hAnsi="Arial" w:cs="Arial"/>
          <w:sz w:val="16"/>
          <w:szCs w:val="16"/>
        </w:rPr>
        <w:t xml:space="preserve">ределенный согласно штатному </w:t>
      </w:r>
      <w:r w:rsidRPr="002447D8">
        <w:rPr>
          <w:rFonts w:ascii="Arial" w:hAnsi="Arial" w:cs="Arial"/>
          <w:sz w:val="16"/>
          <w:szCs w:val="16"/>
        </w:rPr>
        <w:t>расписанию Учреждения;</w:t>
      </w:r>
    </w:p>
    <w:p w:rsidR="002447D8" w:rsidRPr="002447D8" w:rsidRDefault="002447D8" w:rsidP="002447D8">
      <w:pPr>
        <w:spacing w:after="0"/>
        <w:jc w:val="both"/>
        <w:rPr>
          <w:rFonts w:ascii="Arial" w:hAnsi="Arial" w:cs="Arial"/>
          <w:sz w:val="16"/>
          <w:szCs w:val="16"/>
        </w:rPr>
      </w:pPr>
      <w:proofErr w:type="spellStart"/>
      <w:r>
        <w:rPr>
          <w:rFonts w:ascii="Arial" w:hAnsi="Arial" w:cs="Arial"/>
          <w:sz w:val="16"/>
          <w:szCs w:val="16"/>
        </w:rPr>
        <w:t>Qотп</w:t>
      </w:r>
      <w:proofErr w:type="spellEnd"/>
      <w:r w:rsidRPr="002447D8">
        <w:rPr>
          <w:rFonts w:ascii="Arial" w:hAnsi="Arial" w:cs="Arial"/>
          <w:sz w:val="16"/>
          <w:szCs w:val="16"/>
        </w:rPr>
        <w:t xml:space="preserve"> – сумма средств, направляемая </w:t>
      </w:r>
      <w:r>
        <w:rPr>
          <w:rFonts w:ascii="Arial" w:hAnsi="Arial" w:cs="Arial"/>
          <w:sz w:val="16"/>
          <w:szCs w:val="16"/>
        </w:rPr>
        <w:t xml:space="preserve">в резерв для </w:t>
      </w:r>
      <w:proofErr w:type="gramStart"/>
      <w:r>
        <w:rPr>
          <w:rFonts w:ascii="Arial" w:hAnsi="Arial" w:cs="Arial"/>
          <w:sz w:val="16"/>
          <w:szCs w:val="16"/>
        </w:rPr>
        <w:t>оплаты  отпусков</w:t>
      </w:r>
      <w:proofErr w:type="gramEnd"/>
      <w:r>
        <w:rPr>
          <w:rFonts w:ascii="Arial" w:hAnsi="Arial" w:cs="Arial"/>
          <w:sz w:val="16"/>
          <w:szCs w:val="16"/>
        </w:rPr>
        <w:t xml:space="preserve">, </w:t>
      </w:r>
      <w:r w:rsidRPr="002447D8">
        <w:rPr>
          <w:rFonts w:ascii="Arial" w:hAnsi="Arial" w:cs="Arial"/>
          <w:sz w:val="16"/>
          <w:szCs w:val="16"/>
        </w:rPr>
        <w:t>дней служебных командировок, подготовки, переподготовки, повышения  квалификации работников учреждения на плановый квартал.</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w:t>
      </w:r>
      <w:proofErr w:type="spellStart"/>
      <w:r w:rsidRPr="002447D8">
        <w:rPr>
          <w:rFonts w:ascii="Arial" w:hAnsi="Arial" w:cs="Arial"/>
          <w:sz w:val="16"/>
          <w:szCs w:val="16"/>
        </w:rPr>
        <w:t>Qотп</w:t>
      </w:r>
      <w:proofErr w:type="spellEnd"/>
      <w:r w:rsidRPr="002447D8">
        <w:rPr>
          <w:rFonts w:ascii="Arial" w:hAnsi="Arial" w:cs="Arial"/>
          <w:sz w:val="16"/>
          <w:szCs w:val="16"/>
        </w:rPr>
        <w:t xml:space="preserve"> = </w:t>
      </w:r>
      <w:proofErr w:type="spellStart"/>
      <w:r w:rsidRPr="002447D8">
        <w:rPr>
          <w:rFonts w:ascii="Arial" w:hAnsi="Arial" w:cs="Arial"/>
          <w:sz w:val="16"/>
          <w:szCs w:val="16"/>
        </w:rPr>
        <w:t>Q</w:t>
      </w:r>
      <w:proofErr w:type="gramStart"/>
      <w:r w:rsidRPr="002447D8">
        <w:rPr>
          <w:rFonts w:ascii="Arial" w:hAnsi="Arial" w:cs="Arial"/>
          <w:sz w:val="16"/>
          <w:szCs w:val="16"/>
        </w:rPr>
        <w:t>баз</w:t>
      </w:r>
      <w:proofErr w:type="spellEnd"/>
      <w:r w:rsidRPr="002447D8">
        <w:rPr>
          <w:rFonts w:ascii="Arial" w:hAnsi="Arial" w:cs="Arial"/>
          <w:sz w:val="16"/>
          <w:szCs w:val="16"/>
        </w:rPr>
        <w:t xml:space="preserve">  х</w:t>
      </w:r>
      <w:proofErr w:type="gramEnd"/>
      <w:r w:rsidRPr="002447D8">
        <w:rPr>
          <w:rFonts w:ascii="Arial" w:hAnsi="Arial" w:cs="Arial"/>
          <w:sz w:val="16"/>
          <w:szCs w:val="16"/>
        </w:rPr>
        <w:t xml:space="preserve"> </w:t>
      </w:r>
      <w:proofErr w:type="spellStart"/>
      <w:r w:rsidRPr="002447D8">
        <w:rPr>
          <w:rFonts w:ascii="Arial" w:hAnsi="Arial" w:cs="Arial"/>
          <w:sz w:val="16"/>
          <w:szCs w:val="16"/>
        </w:rPr>
        <w:t>Nотп</w:t>
      </w:r>
      <w:proofErr w:type="spellEnd"/>
      <w:r w:rsidRPr="002447D8">
        <w:rPr>
          <w:rFonts w:ascii="Arial" w:hAnsi="Arial" w:cs="Arial"/>
          <w:sz w:val="16"/>
          <w:szCs w:val="16"/>
        </w:rPr>
        <w:t xml:space="preserve"> / </w:t>
      </w:r>
      <w:proofErr w:type="spellStart"/>
      <w:r w:rsidRPr="002447D8">
        <w:rPr>
          <w:rFonts w:ascii="Arial" w:hAnsi="Arial" w:cs="Arial"/>
          <w:sz w:val="16"/>
          <w:szCs w:val="16"/>
        </w:rPr>
        <w:t>Nгод</w:t>
      </w:r>
      <w:proofErr w:type="spellEnd"/>
      <w:r w:rsidRPr="002447D8">
        <w:rPr>
          <w:rFonts w:ascii="Arial" w:hAnsi="Arial" w:cs="Arial"/>
          <w:sz w:val="16"/>
          <w:szCs w:val="16"/>
        </w:rPr>
        <w:t xml:space="preserve">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где:</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Qбаз</w:t>
      </w:r>
      <w:proofErr w:type="spellEnd"/>
      <w:r w:rsidRPr="002447D8">
        <w:rPr>
          <w:rFonts w:ascii="Arial" w:hAnsi="Arial" w:cs="Arial"/>
          <w:sz w:val="16"/>
          <w:szCs w:val="16"/>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w:t>
      </w:r>
      <w:r>
        <w:rPr>
          <w:rFonts w:ascii="Arial" w:hAnsi="Arial" w:cs="Arial"/>
          <w:sz w:val="16"/>
          <w:szCs w:val="16"/>
        </w:rPr>
        <w:t>реждения на месяц в плановом пер</w:t>
      </w:r>
      <w:r w:rsidRPr="002447D8">
        <w:rPr>
          <w:rFonts w:ascii="Arial" w:hAnsi="Arial" w:cs="Arial"/>
          <w:sz w:val="16"/>
          <w:szCs w:val="16"/>
        </w:rPr>
        <w:t xml:space="preserve">иоде; </w:t>
      </w: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Nотп</w:t>
      </w:r>
      <w:proofErr w:type="spellEnd"/>
      <w:r w:rsidRPr="002447D8">
        <w:rPr>
          <w:rFonts w:ascii="Arial" w:hAnsi="Arial" w:cs="Arial"/>
          <w:sz w:val="16"/>
          <w:szCs w:val="16"/>
        </w:rPr>
        <w:t xml:space="preserve"> – среднее количество дней отпу</w:t>
      </w:r>
      <w:r>
        <w:rPr>
          <w:rFonts w:ascii="Arial" w:hAnsi="Arial" w:cs="Arial"/>
          <w:sz w:val="16"/>
          <w:szCs w:val="16"/>
        </w:rPr>
        <w:t xml:space="preserve">ска согласно графику отпусков, дней служебных </w:t>
      </w:r>
      <w:r w:rsidRPr="002447D8">
        <w:rPr>
          <w:rFonts w:ascii="Arial" w:hAnsi="Arial" w:cs="Arial"/>
          <w:sz w:val="16"/>
          <w:szCs w:val="16"/>
        </w:rPr>
        <w:t xml:space="preserve">командировок, подготовки, переподготовки, повышения квалификации </w:t>
      </w:r>
      <w:proofErr w:type="gramStart"/>
      <w:r w:rsidRPr="002447D8">
        <w:rPr>
          <w:rFonts w:ascii="Arial" w:hAnsi="Arial" w:cs="Arial"/>
          <w:sz w:val="16"/>
          <w:szCs w:val="16"/>
        </w:rPr>
        <w:t>работников  учреждения</w:t>
      </w:r>
      <w:proofErr w:type="gramEnd"/>
      <w:r w:rsidRPr="002447D8">
        <w:rPr>
          <w:rFonts w:ascii="Arial" w:hAnsi="Arial" w:cs="Arial"/>
          <w:sz w:val="16"/>
          <w:szCs w:val="16"/>
        </w:rPr>
        <w:t xml:space="preserve">  в плановом квартале согласно плану, утвержденному в Учреждении;</w:t>
      </w:r>
    </w:p>
    <w:p w:rsidR="002447D8" w:rsidRPr="002447D8" w:rsidRDefault="002447D8" w:rsidP="002447D8">
      <w:pPr>
        <w:spacing w:after="0"/>
        <w:jc w:val="both"/>
        <w:rPr>
          <w:rFonts w:ascii="Arial" w:hAnsi="Arial" w:cs="Arial"/>
          <w:sz w:val="16"/>
          <w:szCs w:val="16"/>
        </w:rPr>
      </w:pPr>
      <w:proofErr w:type="spellStart"/>
      <w:r w:rsidRPr="002447D8">
        <w:rPr>
          <w:rFonts w:ascii="Arial" w:hAnsi="Arial" w:cs="Arial"/>
          <w:sz w:val="16"/>
          <w:szCs w:val="16"/>
        </w:rPr>
        <w:t>Nгод</w:t>
      </w:r>
      <w:proofErr w:type="spellEnd"/>
      <w:r w:rsidRPr="002447D8">
        <w:rPr>
          <w:rFonts w:ascii="Arial" w:hAnsi="Arial" w:cs="Arial"/>
          <w:sz w:val="16"/>
          <w:szCs w:val="16"/>
        </w:rPr>
        <w:t xml:space="preserve"> – количество календарных дней в плановом квартале.</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4.3.1. Определение количества баллов, устанавливаемых для работников МКУК ЦБС Канского района,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приложением №2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4.3.2. Объем средств на осуществление выплат стимулирующего характера устанавливается директором библиотеки с учетом мнения решения комиссии по рассмотрению в</w:t>
      </w:r>
      <w:r>
        <w:rPr>
          <w:rFonts w:ascii="Arial" w:hAnsi="Arial" w:cs="Arial"/>
          <w:sz w:val="16"/>
          <w:szCs w:val="16"/>
        </w:rPr>
        <w:t xml:space="preserve">ыплат стимулирующего характера </w:t>
      </w:r>
      <w:r w:rsidRPr="002447D8">
        <w:rPr>
          <w:rFonts w:ascii="Arial" w:hAnsi="Arial" w:cs="Arial"/>
          <w:sz w:val="16"/>
          <w:szCs w:val="16"/>
        </w:rPr>
        <w:t xml:space="preserve">и оформляется приказом.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4.4. Персональные выплаты к окладу (должностному окладу), ставке заработной платы устанавливаются директором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4.4.1. За опыт работы работникам МКУК ЦБС Канского района при наличии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при наличии ведомственного нагрудного знака (значка) – 10%;</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при наличии почетного звания «заслуженный» - 25%.</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4.4.2. Водителям грузовых и легковых автомобилей, автобусов за категорию. Размеры в процентах от оклада (должностного оклада), ставки заработной платы: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категории В, С, D, Е - 25%;</w:t>
      </w:r>
    </w:p>
    <w:p w:rsidR="002447D8" w:rsidRPr="002447D8" w:rsidRDefault="002447D8" w:rsidP="002447D8">
      <w:pPr>
        <w:spacing w:after="0"/>
        <w:jc w:val="both"/>
        <w:rPr>
          <w:rFonts w:ascii="Arial" w:hAnsi="Arial" w:cs="Arial"/>
          <w:sz w:val="16"/>
          <w:szCs w:val="16"/>
        </w:rPr>
      </w:pPr>
      <w:r>
        <w:rPr>
          <w:rFonts w:ascii="Arial" w:hAnsi="Arial" w:cs="Arial"/>
          <w:sz w:val="16"/>
          <w:szCs w:val="16"/>
        </w:rPr>
        <w:t xml:space="preserve">категории В, С, D </w:t>
      </w:r>
      <w:r w:rsidRPr="002447D8">
        <w:rPr>
          <w:rFonts w:ascii="Arial" w:hAnsi="Arial" w:cs="Arial"/>
          <w:sz w:val="16"/>
          <w:szCs w:val="16"/>
        </w:rPr>
        <w:t>- 10%.</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4.4.3. Работникам МКУК ЦБС Канского района осуществляется персональная выплата за сложность, напряженность и особый режим работы до 250% минимального оклада.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Размер выплаты устанавливается конкретному работнику директором МКУК ЦБС Канского района при исполнении работником своих функциональных обязанностей в условиях, существенно отличающихся от нормальных (особый режим, тяжесть, сложность, повышенные требования к качеству работ).</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Размер выплаты подлежит пересмотру в случае осуществления индексации заработной платы.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4.4.4.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w:t>
      </w:r>
      <w:proofErr w:type="gramStart"/>
      <w:r w:rsidRPr="002447D8">
        <w:rPr>
          <w:rFonts w:ascii="Arial" w:hAnsi="Arial" w:cs="Arial"/>
          <w:sz w:val="16"/>
          <w:szCs w:val="16"/>
        </w:rPr>
        <w:t>с учреждениями</w:t>
      </w:r>
      <w:proofErr w:type="gramEnd"/>
      <w:r w:rsidRPr="002447D8">
        <w:rPr>
          <w:rFonts w:ascii="Arial" w:hAnsi="Arial" w:cs="Arial"/>
          <w:sz w:val="16"/>
          <w:szCs w:val="16"/>
        </w:rPr>
        <w:t xml:space="preserve">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4.4.5. Работникам, месячная заработная плата кото</w:t>
      </w:r>
      <w:r>
        <w:rPr>
          <w:rFonts w:ascii="Arial" w:hAnsi="Arial" w:cs="Arial"/>
          <w:sz w:val="16"/>
          <w:szCs w:val="16"/>
        </w:rPr>
        <w:t xml:space="preserve">рых при полностью отработанной </w:t>
      </w:r>
      <w:proofErr w:type="gramStart"/>
      <w:r w:rsidRPr="002447D8">
        <w:rPr>
          <w:rFonts w:ascii="Arial" w:hAnsi="Arial" w:cs="Arial"/>
          <w:sz w:val="16"/>
          <w:szCs w:val="16"/>
        </w:rPr>
        <w:t>норме  рабочего</w:t>
      </w:r>
      <w:proofErr w:type="gramEnd"/>
      <w:r w:rsidRPr="002447D8">
        <w:rPr>
          <w:rFonts w:ascii="Arial" w:hAnsi="Arial" w:cs="Arial"/>
          <w:sz w:val="16"/>
          <w:szCs w:val="16"/>
        </w:rPr>
        <w:t xml:space="preserve">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для территории Канского района, предоставляется региональная выплата.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Для целей расчета региональной выплаты применять размеры заработной платы в соответствии с Законом Красноярского края от 29.10.2009 № 9-3864 «О системах оплаты труда работников краевых государственных учреждений».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Региональная выплата для работника рассчитывается как разница между размером минимальной заработной платы, установленным в Красноярском крае для территории Канского района,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lastRenderedPageBreak/>
        <w:t>4.5. Работникам МКУК ЦБС Канского района осуществляются выплаты по итогам работы: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4.5.</w:t>
      </w:r>
      <w:r>
        <w:rPr>
          <w:rFonts w:ascii="Arial" w:hAnsi="Arial" w:cs="Arial"/>
          <w:sz w:val="16"/>
          <w:szCs w:val="16"/>
        </w:rPr>
        <w:t xml:space="preserve">1. Выплаты по итогам работы за </w:t>
      </w:r>
      <w:r w:rsidRPr="002447D8">
        <w:rPr>
          <w:rFonts w:ascii="Arial" w:hAnsi="Arial" w:cs="Arial"/>
          <w:sz w:val="16"/>
          <w:szCs w:val="16"/>
        </w:rPr>
        <w:t xml:space="preserve">год в виде премирования осуществляются по решению директора МКУК ЦБС Канского района в пределах фонда оплаты труда в процентном и абсолютном количестве и   оформляются соответствующим приказом с учетом мнения решения комиссии по рассмотрению выплат стимулирующего характера.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4.5.2. Выплаты по итогам работы за период (за месяц, квартал, год) выплачиваются с целью поощрения работников МКУК ЦБС Канского района за общие результаты труда по итогам работы.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Осуществление работнику МКУК ЦБС Канского района выплаты по итогам работы производится с учетом результатов оценки с учетом следующих условий: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своевременное и качественное выполнение порученных заданий;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 успешное и добросовестное исполнение работником своих должностных обязанностей в соответствующем периоде;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инициатива, творчество и оперативность, проявленные при выполнении порученных заданий;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 применение в работе современных форм и методов организации труда;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качество подготовки и проведения мероприятий, связанных с уставной деятельностью МКУК ЦБС Канского района;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выполнение заданий, связанных со сбором, анализом и обобщением больших объемов информации;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непосредственное участие работника в выполнении важных работ, мероприятий.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по итогам работы за месяц устанавливаются в размере до 150% оклада (должностного оклада), ставки заработной 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4.6. Оценка выполнения показателей работы работников МКУК ЦБС К</w:t>
      </w:r>
      <w:r>
        <w:rPr>
          <w:rFonts w:ascii="Arial" w:hAnsi="Arial" w:cs="Arial"/>
          <w:sz w:val="16"/>
          <w:szCs w:val="16"/>
        </w:rPr>
        <w:t xml:space="preserve">анского района рассматривается </w:t>
      </w:r>
      <w:r w:rsidRPr="002447D8">
        <w:rPr>
          <w:rFonts w:ascii="Arial" w:hAnsi="Arial" w:cs="Arial"/>
          <w:sz w:val="16"/>
          <w:szCs w:val="16"/>
        </w:rPr>
        <w:t>комиссией по рассмотрению установления выплат стимулирующего характера работникам МКУК ЦБС Канского района по критериям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за качество выполняемых работ ежемесячно и оформляются соответствующим протоколом.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4.6.1. Выплаты стимулирующего характера, за исключением персональных выплат работникам МКУК ЦБС Канского р</w:t>
      </w:r>
      <w:r>
        <w:rPr>
          <w:rFonts w:ascii="Arial" w:hAnsi="Arial" w:cs="Arial"/>
          <w:sz w:val="16"/>
          <w:szCs w:val="16"/>
        </w:rPr>
        <w:t xml:space="preserve">айона, осуществляются приказом </w:t>
      </w:r>
      <w:r w:rsidRPr="002447D8">
        <w:rPr>
          <w:rFonts w:ascii="Arial" w:hAnsi="Arial" w:cs="Arial"/>
          <w:sz w:val="16"/>
          <w:szCs w:val="16"/>
        </w:rPr>
        <w:t>директора МКУК ЦБС Канского района в пределах бюджетных ассигнований на оплату труда работников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4.7. Выплаты стимулирующего характера работникам МКУК ЦБС Канского района предельными размерами не ограничиваются и выплачиваются в пределах установленного фонда оплаты труда в соответствии с приложением №2, по решению комиссии по рассмотрению выплат стимулирующего характера по согласованию с директ</w:t>
      </w:r>
      <w:r w:rsidR="00581292">
        <w:rPr>
          <w:rFonts w:ascii="Arial" w:hAnsi="Arial" w:cs="Arial"/>
          <w:sz w:val="16"/>
          <w:szCs w:val="16"/>
        </w:rPr>
        <w:t xml:space="preserve">ором МКУК ЦБС Канского района.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V. Еди</w:t>
      </w:r>
      <w:r w:rsidR="00581292">
        <w:rPr>
          <w:rFonts w:ascii="Arial" w:hAnsi="Arial" w:cs="Arial"/>
          <w:sz w:val="16"/>
          <w:szCs w:val="16"/>
        </w:rPr>
        <w:t>новременная материальная помощь</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5.1. Работникам МКУК ЦБС Канского района в пределах утвержденного фонда оплаты труда может осуществляться выплата единовременной материальной помощи.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5.2. Единовременная материальная помощь работникам МКУК ЦБС Канского района оказывается по решению директора МКУК ЦБС Канского райо</w:t>
      </w:r>
      <w:r>
        <w:rPr>
          <w:rFonts w:ascii="Arial" w:hAnsi="Arial" w:cs="Arial"/>
          <w:sz w:val="16"/>
          <w:szCs w:val="16"/>
        </w:rPr>
        <w:t xml:space="preserve">на в связи с бракосочетанием, </w:t>
      </w:r>
      <w:r w:rsidRPr="002447D8">
        <w:rPr>
          <w:rFonts w:ascii="Arial" w:hAnsi="Arial" w:cs="Arial"/>
          <w:sz w:val="16"/>
          <w:szCs w:val="16"/>
        </w:rPr>
        <w:t>рождением ребенка, к</w:t>
      </w:r>
      <w:r>
        <w:rPr>
          <w:rFonts w:ascii="Arial" w:hAnsi="Arial" w:cs="Arial"/>
          <w:sz w:val="16"/>
          <w:szCs w:val="16"/>
        </w:rPr>
        <w:t xml:space="preserve"> юбилейным датам (50,55,60,65),</w:t>
      </w:r>
      <w:r w:rsidRPr="002447D8">
        <w:rPr>
          <w:rFonts w:ascii="Arial" w:hAnsi="Arial" w:cs="Arial"/>
          <w:sz w:val="16"/>
          <w:szCs w:val="16"/>
        </w:rPr>
        <w:t xml:space="preserve"> со смертью супруга (супруги) или близких родственников (детей, родителей).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5.3. Размер единовременной материальной помощи, предоставляемой работникам МКУК ЦБС Канского района не может превышать трех тысяч рублей по каждому основанию, предусмотренному пунктом 5.2 настоящего Положения.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5.4. Выплата единовременной материальной помощи работникам МКУК «ЦБС» производится на основании приказа директора МКУК ЦБС Канского района с учето</w:t>
      </w:r>
      <w:r w:rsidR="00581292">
        <w:rPr>
          <w:rFonts w:ascii="Arial" w:hAnsi="Arial" w:cs="Arial"/>
          <w:sz w:val="16"/>
          <w:szCs w:val="16"/>
        </w:rPr>
        <w:t>м положений настоящего раздела.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VI. Оплата труда директора МКУК ЦБС Канского райо</w:t>
      </w:r>
      <w:r w:rsidR="00581292">
        <w:rPr>
          <w:rFonts w:ascii="Arial" w:hAnsi="Arial" w:cs="Arial"/>
          <w:sz w:val="16"/>
          <w:szCs w:val="16"/>
        </w:rPr>
        <w:t>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6.1. Заработная плата дир</w:t>
      </w:r>
      <w:r>
        <w:rPr>
          <w:rFonts w:ascii="Arial" w:hAnsi="Arial" w:cs="Arial"/>
          <w:sz w:val="16"/>
          <w:szCs w:val="16"/>
        </w:rPr>
        <w:t>ектора муниципального казенного</w:t>
      </w:r>
      <w:r w:rsidRPr="002447D8">
        <w:rPr>
          <w:rFonts w:ascii="Arial" w:hAnsi="Arial" w:cs="Arial"/>
          <w:sz w:val="16"/>
          <w:szCs w:val="16"/>
        </w:rPr>
        <w:t xml:space="preserve"> учреждения культуры «Централизованная библиотечная система Канского района»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6.2. Размер должностного оклада директора МКУК ЦБС Канского района устанавливается трудовым договором и определяется в кратном отношении к среднему размеру оклада (должностного оклада), ставки зарабо</w:t>
      </w:r>
      <w:r>
        <w:rPr>
          <w:rFonts w:ascii="Arial" w:hAnsi="Arial" w:cs="Arial"/>
          <w:sz w:val="16"/>
          <w:szCs w:val="16"/>
        </w:rPr>
        <w:t xml:space="preserve">тной платы работников </w:t>
      </w:r>
      <w:proofErr w:type="gramStart"/>
      <w:r>
        <w:rPr>
          <w:rFonts w:ascii="Arial" w:hAnsi="Arial" w:cs="Arial"/>
          <w:sz w:val="16"/>
          <w:szCs w:val="16"/>
        </w:rPr>
        <w:t xml:space="preserve">основного </w:t>
      </w:r>
      <w:r w:rsidRPr="002447D8">
        <w:rPr>
          <w:rFonts w:ascii="Arial" w:hAnsi="Arial" w:cs="Arial"/>
          <w:sz w:val="16"/>
          <w:szCs w:val="16"/>
        </w:rPr>
        <w:t>персонала</w:t>
      </w:r>
      <w:proofErr w:type="gramEnd"/>
      <w:r w:rsidRPr="002447D8">
        <w:rPr>
          <w:rFonts w:ascii="Arial" w:hAnsi="Arial" w:cs="Arial"/>
          <w:sz w:val="16"/>
          <w:szCs w:val="16"/>
        </w:rPr>
        <w:t xml:space="preserve"> возглавляемого им учреждения с учётом отнесения учреждения к группе по оплате труда руководителей учреждений в соответствии с приложением №3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Показатели для отнесения МКУК ЦБС Канского района к группам по оплате труда директора МКУК ЦБС Канского района устанавливается в соответствии с приложением №4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6.3. Директору МКУК ЦБС Канского района группа по оплате труда руководителей учреждений устанавливается правовым актом органа местного самоуправления, являющегося учредителем МКУК ЦБС Канского района, и определяется не реже одного раза в год в соответствии со значениями объёмных показателей за предшествующий год или плановый период.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6.4. Средний размер оклада (должностного оклада), ставки заработной платы работников основного персонала определяется в соответствии с приложением №5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6.5. Выплаты компенсационного характера директору МКУК ЦБС К</w:t>
      </w:r>
      <w:r>
        <w:rPr>
          <w:rFonts w:ascii="Arial" w:hAnsi="Arial" w:cs="Arial"/>
          <w:sz w:val="16"/>
          <w:szCs w:val="16"/>
        </w:rPr>
        <w:t xml:space="preserve">анского района устанавливаются </w:t>
      </w:r>
      <w:r w:rsidRPr="002447D8">
        <w:rPr>
          <w:rFonts w:ascii="Arial" w:hAnsi="Arial" w:cs="Arial"/>
          <w:sz w:val="16"/>
          <w:szCs w:val="16"/>
        </w:rPr>
        <w:t>в порядке, размерах и условиях, предусмотренных разделом 3 настоящего Положения.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6.6. Дир</w:t>
      </w:r>
      <w:r>
        <w:rPr>
          <w:rFonts w:ascii="Arial" w:hAnsi="Arial" w:cs="Arial"/>
          <w:sz w:val="16"/>
          <w:szCs w:val="16"/>
        </w:rPr>
        <w:t>ектору МКУК ЦБС Канского района</w:t>
      </w:r>
      <w:r w:rsidRPr="002447D8">
        <w:rPr>
          <w:rFonts w:ascii="Arial" w:hAnsi="Arial" w:cs="Arial"/>
          <w:sz w:val="16"/>
          <w:szCs w:val="16"/>
        </w:rPr>
        <w:t xml:space="preserve"> могут устанавливаться следующие выплаты стимулирующего характера: </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за важность выполняемой работы, степень самостоятельности и ответственность при выполнении поставленных задач, выплаты за интенсивность и высокие результаты работы, за качество выполняемых работ;</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персональные выплаты;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выплаты по итогам работы.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6.6.1. Объем средств на осуществление выплат стимулирующего характера директору определяется в соответствии с муниципальными правовыми актами учредителя – Администрации Канского района, в соответствии п.6.2. данного Положения.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6.7. Размеры и условия осуществления выплат директору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за важность выполняемой работы, степень самостоятельности и ответственность при выполнении поставленных задач до 180 процентов должностного оклада;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за интенсивность   и высокие результаты работы, за качество выполняемых работ устанавливаются в размере 120 процентов должностного оклада.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Выплаты за важность выполнения работы, степень самостоятельности и ответственности при выполнении поставленных задач, выплаты за качество выполняемых работ устанавливаются учредителем муниципального казенного учреждения культуры </w:t>
      </w:r>
      <w:r w:rsidRPr="002447D8">
        <w:rPr>
          <w:rFonts w:ascii="Arial" w:hAnsi="Arial" w:cs="Arial"/>
          <w:sz w:val="16"/>
          <w:szCs w:val="16"/>
        </w:rPr>
        <w:lastRenderedPageBreak/>
        <w:t>«Централизованная библиот</w:t>
      </w:r>
      <w:r>
        <w:rPr>
          <w:rFonts w:ascii="Arial" w:hAnsi="Arial" w:cs="Arial"/>
          <w:sz w:val="16"/>
          <w:szCs w:val="16"/>
        </w:rPr>
        <w:t xml:space="preserve">ечная система Канского района» </w:t>
      </w:r>
      <w:r w:rsidRPr="002447D8">
        <w:rPr>
          <w:rFonts w:ascii="Arial" w:hAnsi="Arial" w:cs="Arial"/>
          <w:sz w:val="16"/>
          <w:szCs w:val="16"/>
        </w:rPr>
        <w:t>с учётом критериев оценки результативности и качества деятельности учреждений согласно приложению №6 к настоящему Положению.</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приравненных к ним местностях и (или) иных местностях края с особыми климатическими условиями.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Названные выплаты учитываются при исчис</w:t>
      </w:r>
      <w:r>
        <w:rPr>
          <w:rFonts w:ascii="Arial" w:hAnsi="Arial" w:cs="Arial"/>
          <w:sz w:val="16"/>
          <w:szCs w:val="16"/>
        </w:rPr>
        <w:t xml:space="preserve">лении средней заработной платы </w:t>
      </w:r>
      <w:r w:rsidRPr="002447D8">
        <w:rPr>
          <w:rFonts w:ascii="Arial" w:hAnsi="Arial" w:cs="Arial"/>
          <w:sz w:val="16"/>
          <w:szCs w:val="16"/>
        </w:rPr>
        <w:t>работников МКУК ЦБС Канского района в случае предоставления им установленных трудовым законодательством Российской Федерации гарантий.</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6.8. Персональные выплаты:</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6.8.1. За сложность, напряженность и особый режим работы до 60 процентов минимального оклада.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6.9. Количество должностных окладов директора МКУК ЦБС Канского района, учитываемых для определения объёма средств на выплаты стимулирующего характера директора устанавливаются в соответствии с приложением №7 к настоящему Положению.  Объем средств на осуществление выплат стимулирующего характера директору в кратном отношении к размеру должностного оклада директора с учетом районного и северного коэффициента.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6.10.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6.11. Директору МКУК ЦБС Канского района может оказываться единовременная материальная помощь с учетом раздела 5 настоящего Положения.</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6.12. Объем денежных средств, не использованный для осуществления в</w:t>
      </w:r>
      <w:r>
        <w:rPr>
          <w:rFonts w:ascii="Arial" w:hAnsi="Arial" w:cs="Arial"/>
          <w:sz w:val="16"/>
          <w:szCs w:val="16"/>
        </w:rPr>
        <w:t xml:space="preserve">ыплат стимулирующего характера </w:t>
      </w:r>
      <w:r w:rsidRPr="002447D8">
        <w:rPr>
          <w:rFonts w:ascii="Arial" w:hAnsi="Arial" w:cs="Arial"/>
          <w:sz w:val="16"/>
          <w:szCs w:val="16"/>
        </w:rPr>
        <w:t>директора МКУК ЦБС Канского района могут быть направлены на выплаты стимулирующего характера работникам МКУК ЦБС Канского района.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6.13. Оценка выполнения показателей работы директора МКУК ЦБС Канского района рассматривается комиссией по рассмотрению установления выплат стимулирующего характера руководителям муниципальных бюджетных, казенных учреждений подведомственных МКУ «ОКС и ДМ» по критериям: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за качество выполняемых работ ежемесячно и оформляется соответствующим протоколом.</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6.13.1. Выплаты стимулирующего характера директору МКУК ЦБС Канского района осуществляются учредителем - Администрацией Канского района распоряжением по итогам работы за соответствующий период (месяц, квартал, год) с учетом мнения решения комиссии по рассмотрению выплат стимулирующего характера.</w:t>
      </w:r>
    </w:p>
    <w:p w:rsidR="002447D8" w:rsidRPr="002447D8" w:rsidRDefault="002447D8" w:rsidP="002447D8">
      <w:pPr>
        <w:spacing w:after="0"/>
        <w:jc w:val="both"/>
        <w:rPr>
          <w:rFonts w:ascii="Arial" w:hAnsi="Arial" w:cs="Arial"/>
          <w:sz w:val="16"/>
          <w:szCs w:val="16"/>
        </w:rPr>
      </w:pPr>
      <w:r w:rsidRPr="002447D8">
        <w:rPr>
          <w:rFonts w:ascii="Arial" w:hAnsi="Arial" w:cs="Arial"/>
          <w:sz w:val="16"/>
          <w:szCs w:val="16"/>
        </w:rPr>
        <w:t xml:space="preserve">        Конкретный размер выплат может определяться как в процентах к окладу (должностному окладу), ставке заработной платы работника, так и в абсолютном размере в пределах фонда заработной платы по итогам работы.</w:t>
      </w:r>
    </w:p>
    <w:p w:rsidR="002447D8" w:rsidRDefault="002447D8" w:rsidP="002447D8">
      <w:pPr>
        <w:spacing w:after="0"/>
        <w:jc w:val="both"/>
        <w:rPr>
          <w:rFonts w:ascii="Arial" w:hAnsi="Arial" w:cs="Arial"/>
          <w:sz w:val="16"/>
          <w:szCs w:val="16"/>
        </w:rPr>
      </w:pPr>
      <w:r w:rsidRPr="002447D8">
        <w:rPr>
          <w:rFonts w:ascii="Arial" w:hAnsi="Arial" w:cs="Arial"/>
          <w:sz w:val="16"/>
          <w:szCs w:val="16"/>
        </w:rPr>
        <w:t xml:space="preserve">        6.13.2. Предельный уровень соотношения среднемесячной заработной платы директора МКУК ЦБС Канского района, формируемой за счет источников финансового обеспечения и рассчитываемый за календарный год, и среднемесячной заработной платы работников МКУК ЦБС Канского района (без учета заработной платы директора) определяется органом местного самоуправления, осуществляющим функции и полномочия учредителя МКУК ЦБС Канского района, в размере, не превышающим размера, установленного постановлением администрации Канского района в Положении об оплате труда работников муниципального казенного учреждения культуры «Централизованная библиотечная система Кан</w:t>
      </w:r>
      <w:r>
        <w:rPr>
          <w:rFonts w:ascii="Arial" w:hAnsi="Arial" w:cs="Arial"/>
          <w:sz w:val="16"/>
          <w:szCs w:val="16"/>
        </w:rPr>
        <w:t>ского района» в кратности до 6.</w:t>
      </w:r>
    </w:p>
    <w:p w:rsidR="002447D8" w:rsidRPr="002447D8" w:rsidRDefault="002447D8" w:rsidP="002447D8">
      <w:pPr>
        <w:spacing w:after="0"/>
        <w:jc w:val="both"/>
        <w:rPr>
          <w:rFonts w:ascii="Arial" w:hAnsi="Arial" w:cs="Arial"/>
          <w:sz w:val="16"/>
          <w:szCs w:val="16"/>
        </w:rPr>
      </w:pPr>
    </w:p>
    <w:p w:rsidR="002447D8" w:rsidRPr="002447D8" w:rsidRDefault="002447D8" w:rsidP="002447D8">
      <w:pPr>
        <w:spacing w:after="0"/>
        <w:jc w:val="both"/>
        <w:rPr>
          <w:rFonts w:ascii="Arial" w:hAnsi="Arial" w:cs="Arial"/>
          <w:sz w:val="16"/>
          <w:szCs w:val="16"/>
        </w:rPr>
      </w:pPr>
    </w:p>
    <w:p w:rsidR="00957D08" w:rsidRPr="00957D08" w:rsidRDefault="00957D08" w:rsidP="00957D08">
      <w:pPr>
        <w:spacing w:after="0"/>
        <w:jc w:val="right"/>
        <w:rPr>
          <w:rFonts w:ascii="Arial" w:hAnsi="Arial" w:cs="Arial"/>
          <w:b/>
          <w:sz w:val="16"/>
          <w:szCs w:val="16"/>
        </w:rPr>
      </w:pPr>
      <w:r w:rsidRPr="00957D08">
        <w:rPr>
          <w:rFonts w:ascii="Arial" w:hAnsi="Arial" w:cs="Arial"/>
          <w:b/>
          <w:sz w:val="16"/>
          <w:szCs w:val="16"/>
        </w:rPr>
        <w:t>Приложение № 1</w:t>
      </w:r>
    </w:p>
    <w:p w:rsidR="00957D08" w:rsidRPr="00957D08" w:rsidRDefault="00957D08" w:rsidP="00957D08">
      <w:pPr>
        <w:spacing w:after="0"/>
        <w:jc w:val="right"/>
        <w:rPr>
          <w:rFonts w:ascii="Arial" w:hAnsi="Arial" w:cs="Arial"/>
          <w:b/>
          <w:sz w:val="16"/>
          <w:szCs w:val="16"/>
        </w:rPr>
      </w:pPr>
      <w:r w:rsidRPr="00957D08">
        <w:rPr>
          <w:rFonts w:ascii="Arial" w:hAnsi="Arial" w:cs="Arial"/>
          <w:b/>
          <w:sz w:val="16"/>
          <w:szCs w:val="16"/>
        </w:rPr>
        <w:t xml:space="preserve"> к Положению по оплате труда работников </w:t>
      </w:r>
    </w:p>
    <w:p w:rsidR="00957D08" w:rsidRPr="00957D08" w:rsidRDefault="00957D08" w:rsidP="00957D08">
      <w:pPr>
        <w:spacing w:after="0"/>
        <w:jc w:val="right"/>
        <w:rPr>
          <w:rFonts w:ascii="Arial" w:hAnsi="Arial" w:cs="Arial"/>
          <w:b/>
          <w:sz w:val="16"/>
          <w:szCs w:val="16"/>
        </w:rPr>
      </w:pPr>
      <w:r w:rsidRPr="00957D08">
        <w:rPr>
          <w:rFonts w:ascii="Arial" w:hAnsi="Arial" w:cs="Arial"/>
          <w:b/>
          <w:sz w:val="16"/>
          <w:szCs w:val="16"/>
        </w:rPr>
        <w:t xml:space="preserve">МКУК ЦБС Канского района </w:t>
      </w:r>
    </w:p>
    <w:p w:rsidR="00957D08" w:rsidRPr="00957D08" w:rsidRDefault="00957D08" w:rsidP="00957D08">
      <w:pPr>
        <w:spacing w:after="0"/>
        <w:jc w:val="both"/>
        <w:rPr>
          <w:rFonts w:ascii="Arial" w:hAnsi="Arial" w:cs="Arial"/>
          <w:sz w:val="16"/>
          <w:szCs w:val="16"/>
        </w:rPr>
      </w:pPr>
    </w:p>
    <w:p w:rsidR="00957D08" w:rsidRPr="00957D08" w:rsidRDefault="00957D08" w:rsidP="00957D08">
      <w:pPr>
        <w:spacing w:after="0"/>
        <w:jc w:val="center"/>
        <w:rPr>
          <w:rFonts w:ascii="Arial" w:hAnsi="Arial" w:cs="Arial"/>
          <w:b/>
          <w:sz w:val="16"/>
          <w:szCs w:val="16"/>
        </w:rPr>
      </w:pPr>
      <w:r w:rsidRPr="00957D08">
        <w:rPr>
          <w:rFonts w:ascii="Arial" w:hAnsi="Arial" w:cs="Arial"/>
          <w:b/>
          <w:sz w:val="16"/>
          <w:szCs w:val="16"/>
        </w:rPr>
        <w:t>РАЗМЕРЫ ОКЛАДОВ (ДОЛЖНОСТНЫХ ОКЛАДОВ), СТАВОК ЗАРАБОТНОЙ ПЛАТЫ РАБОТНИКОВ УЧРЕЖДЕНИЯ</w:t>
      </w:r>
    </w:p>
    <w:p w:rsidR="00957D08" w:rsidRPr="00957D08" w:rsidRDefault="00957D08" w:rsidP="00957D08">
      <w:pPr>
        <w:spacing w:after="0"/>
        <w:jc w:val="both"/>
        <w:rPr>
          <w:rFonts w:ascii="Arial" w:hAnsi="Arial" w:cs="Arial"/>
          <w:sz w:val="16"/>
          <w:szCs w:val="16"/>
        </w:rPr>
      </w:pPr>
    </w:p>
    <w:p w:rsidR="00957D08" w:rsidRPr="00957D08" w:rsidRDefault="00957D08" w:rsidP="00957D08">
      <w:pPr>
        <w:spacing w:after="0"/>
        <w:jc w:val="both"/>
        <w:rPr>
          <w:rFonts w:ascii="Arial" w:hAnsi="Arial" w:cs="Arial"/>
          <w:sz w:val="16"/>
          <w:szCs w:val="16"/>
        </w:rPr>
      </w:pPr>
      <w:r w:rsidRPr="00957D08">
        <w:rPr>
          <w:rFonts w:ascii="Arial" w:hAnsi="Arial" w:cs="Arial"/>
          <w:sz w:val="16"/>
          <w:szCs w:val="16"/>
        </w:rPr>
        <w:t xml:space="preserve">         1.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2447D8" w:rsidRPr="002447D8" w:rsidRDefault="00957D08" w:rsidP="00957D08">
      <w:pPr>
        <w:spacing w:after="0"/>
        <w:jc w:val="both"/>
        <w:rPr>
          <w:rFonts w:ascii="Arial" w:hAnsi="Arial" w:cs="Arial"/>
          <w:sz w:val="16"/>
          <w:szCs w:val="16"/>
        </w:rPr>
      </w:pPr>
      <w:r w:rsidRPr="00957D08">
        <w:rPr>
          <w:rFonts w:ascii="Arial" w:hAnsi="Arial" w:cs="Arial"/>
          <w:sz w:val="16"/>
          <w:szCs w:val="16"/>
        </w:rPr>
        <w:t xml:space="preserve">         1.1. ПКГ «Дол</w:t>
      </w:r>
      <w:r>
        <w:rPr>
          <w:rFonts w:ascii="Arial" w:hAnsi="Arial" w:cs="Arial"/>
          <w:sz w:val="16"/>
          <w:szCs w:val="16"/>
        </w:rPr>
        <w:t xml:space="preserve">жности работников культуры, искусства </w:t>
      </w:r>
      <w:r w:rsidRPr="00957D08">
        <w:rPr>
          <w:rFonts w:ascii="Arial" w:hAnsi="Arial" w:cs="Arial"/>
          <w:sz w:val="16"/>
          <w:szCs w:val="16"/>
        </w:rPr>
        <w:t>и кинематографии ведущего звена»:</w:t>
      </w:r>
    </w:p>
    <w:p w:rsidR="002447D8" w:rsidRDefault="002447D8" w:rsidP="002447D8">
      <w:pPr>
        <w:spacing w:after="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57D08" w:rsidRPr="00957D08" w:rsidTr="00026BB1">
        <w:tc>
          <w:tcPr>
            <w:tcW w:w="5070"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Размер оклада (должностного оклада), ставки заработной платы, руб.</w:t>
            </w:r>
          </w:p>
        </w:tc>
      </w:tr>
      <w:tr w:rsidR="00957D08" w:rsidRPr="00957D08" w:rsidTr="00026BB1">
        <w:tc>
          <w:tcPr>
            <w:tcW w:w="5070" w:type="dxa"/>
            <w:tcBorders>
              <w:top w:val="single" w:sz="4" w:space="0" w:color="auto"/>
              <w:left w:val="single" w:sz="4" w:space="0" w:color="auto"/>
              <w:bottom w:val="single" w:sz="4" w:space="0" w:color="auto"/>
              <w:right w:val="single" w:sz="4" w:space="0" w:color="auto"/>
            </w:tcBorders>
            <w:hideMark/>
          </w:tcPr>
          <w:p w:rsidR="00957D08" w:rsidRPr="00957D08" w:rsidRDefault="00957D08" w:rsidP="00957D08">
            <w:pPr>
              <w:pStyle w:val="ConsPlusNonformat"/>
              <w:widowControl/>
              <w:spacing w:line="276" w:lineRule="auto"/>
              <w:rPr>
                <w:rFonts w:ascii="Arial" w:hAnsi="Arial" w:cs="Arial"/>
                <w:sz w:val="16"/>
                <w:szCs w:val="16"/>
              </w:rPr>
            </w:pPr>
            <w:r w:rsidRPr="00957D08">
              <w:rPr>
                <w:rFonts w:ascii="Arial" w:hAnsi="Arial" w:cs="Arial"/>
                <w:sz w:val="16"/>
                <w:szCs w:val="16"/>
              </w:rPr>
              <w:t xml:space="preserve"> библиотекарь, библиограф, редактор, специалист по </w:t>
            </w:r>
            <w:proofErr w:type="spellStart"/>
            <w:r w:rsidRPr="00957D08">
              <w:rPr>
                <w:rFonts w:ascii="Arial" w:hAnsi="Arial" w:cs="Arial"/>
                <w:sz w:val="16"/>
                <w:szCs w:val="16"/>
              </w:rPr>
              <w:t>учетно</w:t>
            </w:r>
            <w:proofErr w:type="spellEnd"/>
            <w:r w:rsidRPr="00957D08">
              <w:rPr>
                <w:rFonts w:ascii="Arial" w:hAnsi="Arial" w:cs="Arial"/>
                <w:sz w:val="16"/>
                <w:szCs w:val="16"/>
              </w:rPr>
              <w:t xml:space="preserve"> - </w:t>
            </w:r>
            <w:proofErr w:type="spellStart"/>
            <w:r w:rsidRPr="00957D08">
              <w:rPr>
                <w:rFonts w:ascii="Arial" w:hAnsi="Arial" w:cs="Arial"/>
                <w:sz w:val="16"/>
                <w:szCs w:val="16"/>
              </w:rPr>
              <w:t>хранительской</w:t>
            </w:r>
            <w:proofErr w:type="spellEnd"/>
            <w:r w:rsidRPr="00957D08">
              <w:rPr>
                <w:rFonts w:ascii="Arial" w:hAnsi="Arial" w:cs="Arial"/>
                <w:sz w:val="16"/>
                <w:szCs w:val="16"/>
              </w:rPr>
              <w:t xml:space="preserve"> документации</w:t>
            </w:r>
          </w:p>
        </w:tc>
        <w:tc>
          <w:tcPr>
            <w:tcW w:w="4961" w:type="dxa"/>
            <w:tcBorders>
              <w:top w:val="single" w:sz="4" w:space="0" w:color="auto"/>
              <w:left w:val="single" w:sz="4" w:space="0" w:color="auto"/>
              <w:bottom w:val="single" w:sz="4" w:space="0" w:color="auto"/>
              <w:right w:val="single" w:sz="4" w:space="0" w:color="auto"/>
            </w:tcBorders>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10874</w:t>
            </w:r>
          </w:p>
          <w:p w:rsidR="00957D08" w:rsidRPr="00957D08" w:rsidRDefault="00957D08" w:rsidP="00957D08">
            <w:pPr>
              <w:pStyle w:val="ConsPlusNonformat"/>
              <w:widowControl/>
              <w:spacing w:line="276" w:lineRule="auto"/>
              <w:jc w:val="center"/>
              <w:rPr>
                <w:rFonts w:ascii="Arial" w:hAnsi="Arial" w:cs="Arial"/>
                <w:sz w:val="16"/>
                <w:szCs w:val="16"/>
              </w:rPr>
            </w:pPr>
          </w:p>
        </w:tc>
      </w:tr>
    </w:tbl>
    <w:p w:rsidR="00957D08" w:rsidRPr="00E779BE" w:rsidRDefault="00957D08" w:rsidP="002447D8">
      <w:pPr>
        <w:spacing w:after="0"/>
        <w:jc w:val="both"/>
        <w:rPr>
          <w:rFonts w:ascii="Arial" w:hAnsi="Arial" w:cs="Arial"/>
          <w:sz w:val="16"/>
          <w:szCs w:val="16"/>
        </w:rPr>
      </w:pPr>
    </w:p>
    <w:p w:rsidR="00957D08" w:rsidRPr="00957D08" w:rsidRDefault="00957D08" w:rsidP="00957D08">
      <w:pPr>
        <w:pStyle w:val="ConsPlusNonformat"/>
        <w:widowControl/>
        <w:tabs>
          <w:tab w:val="left" w:pos="709"/>
        </w:tabs>
        <w:spacing w:line="276" w:lineRule="auto"/>
        <w:jc w:val="both"/>
        <w:rPr>
          <w:rFonts w:ascii="Arial" w:hAnsi="Arial" w:cs="Arial"/>
          <w:sz w:val="16"/>
          <w:szCs w:val="16"/>
        </w:rPr>
      </w:pPr>
      <w:r w:rsidRPr="00957D08">
        <w:rPr>
          <w:rFonts w:ascii="Arial" w:hAnsi="Arial" w:cs="Arial"/>
          <w:sz w:val="16"/>
          <w:szCs w:val="16"/>
        </w:rPr>
        <w:t xml:space="preserve">1.2. </w:t>
      </w:r>
      <w:proofErr w:type="gramStart"/>
      <w:r w:rsidRPr="00957D08">
        <w:rPr>
          <w:rFonts w:ascii="Arial" w:hAnsi="Arial" w:cs="Arial"/>
          <w:sz w:val="16"/>
          <w:szCs w:val="16"/>
        </w:rPr>
        <w:t>ПКГ  «</w:t>
      </w:r>
      <w:proofErr w:type="gramEnd"/>
      <w:r w:rsidRPr="00957D08">
        <w:rPr>
          <w:rFonts w:ascii="Arial" w:hAnsi="Arial" w:cs="Arial"/>
          <w:sz w:val="16"/>
          <w:szCs w:val="16"/>
        </w:rPr>
        <w:t>Должности  руководящего состава учреждений культуры, искусства и кинематографии»:</w:t>
      </w:r>
    </w:p>
    <w:p w:rsidR="00957D08" w:rsidRPr="00957D08" w:rsidRDefault="00957D08" w:rsidP="00957D08">
      <w:pPr>
        <w:pStyle w:val="ConsPlusNonformat"/>
        <w:widowControl/>
        <w:tabs>
          <w:tab w:val="left" w:pos="709"/>
        </w:tabs>
        <w:spacing w:line="276"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57D08" w:rsidRPr="00957D08" w:rsidTr="00026BB1">
        <w:tc>
          <w:tcPr>
            <w:tcW w:w="5070"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Размер оклада (должностного оклада), ставки заработной платы, руб.</w:t>
            </w:r>
          </w:p>
        </w:tc>
      </w:tr>
      <w:tr w:rsidR="00957D08" w:rsidRPr="00957D08" w:rsidTr="00026BB1">
        <w:tc>
          <w:tcPr>
            <w:tcW w:w="5070" w:type="dxa"/>
            <w:tcBorders>
              <w:top w:val="single" w:sz="4" w:space="0" w:color="auto"/>
              <w:left w:val="single" w:sz="4" w:space="0" w:color="auto"/>
              <w:bottom w:val="single" w:sz="4" w:space="0" w:color="auto"/>
              <w:right w:val="single" w:sz="4" w:space="0" w:color="auto"/>
            </w:tcBorders>
            <w:hideMark/>
          </w:tcPr>
          <w:p w:rsidR="00957D08" w:rsidRPr="00957D08" w:rsidRDefault="00957D08" w:rsidP="00957D08">
            <w:pPr>
              <w:pStyle w:val="ConsPlusNonformat"/>
              <w:widowControl/>
              <w:spacing w:line="276" w:lineRule="auto"/>
              <w:rPr>
                <w:rFonts w:ascii="Arial" w:hAnsi="Arial" w:cs="Arial"/>
                <w:sz w:val="16"/>
                <w:szCs w:val="16"/>
              </w:rPr>
            </w:pPr>
            <w:r w:rsidRPr="00957D08">
              <w:rPr>
                <w:rFonts w:ascii="Arial" w:hAnsi="Arial" w:cs="Arial"/>
                <w:sz w:val="16"/>
                <w:szCs w:val="16"/>
              </w:rPr>
              <w:t xml:space="preserve"> заведующий библиотекой – филиалом, заведующий отделом (сектором) библиотеки</w:t>
            </w:r>
          </w:p>
        </w:tc>
        <w:tc>
          <w:tcPr>
            <w:tcW w:w="4961" w:type="dxa"/>
            <w:tcBorders>
              <w:top w:val="single" w:sz="4" w:space="0" w:color="auto"/>
              <w:left w:val="single" w:sz="4" w:space="0" w:color="auto"/>
              <w:bottom w:val="single" w:sz="4" w:space="0" w:color="auto"/>
              <w:right w:val="single" w:sz="4" w:space="0" w:color="auto"/>
            </w:tcBorders>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14197</w:t>
            </w:r>
          </w:p>
          <w:p w:rsidR="00957D08" w:rsidRPr="00957D08" w:rsidRDefault="00957D08" w:rsidP="00957D08">
            <w:pPr>
              <w:pStyle w:val="ConsPlusNonformat"/>
              <w:widowControl/>
              <w:spacing w:line="276" w:lineRule="auto"/>
              <w:jc w:val="center"/>
              <w:rPr>
                <w:rFonts w:ascii="Arial" w:hAnsi="Arial" w:cs="Arial"/>
                <w:sz w:val="16"/>
                <w:szCs w:val="16"/>
              </w:rPr>
            </w:pPr>
          </w:p>
        </w:tc>
      </w:tr>
    </w:tbl>
    <w:p w:rsidR="00957D08" w:rsidRPr="00957D08" w:rsidRDefault="00957D08" w:rsidP="00957D08">
      <w:pPr>
        <w:pStyle w:val="ConsPlusNonformat"/>
        <w:widowControl/>
        <w:spacing w:line="276" w:lineRule="auto"/>
        <w:jc w:val="both"/>
        <w:rPr>
          <w:rFonts w:ascii="Arial" w:hAnsi="Arial" w:cs="Arial"/>
          <w:sz w:val="16"/>
          <w:szCs w:val="16"/>
        </w:rPr>
      </w:pPr>
    </w:p>
    <w:p w:rsidR="00957D08" w:rsidRPr="00957D08" w:rsidRDefault="00957D08" w:rsidP="00957D08">
      <w:pPr>
        <w:spacing w:after="0"/>
        <w:ind w:firstLine="567"/>
        <w:rPr>
          <w:rFonts w:ascii="Arial" w:hAnsi="Arial" w:cs="Arial"/>
          <w:sz w:val="16"/>
          <w:szCs w:val="16"/>
        </w:rPr>
      </w:pPr>
    </w:p>
    <w:p w:rsidR="00957D08" w:rsidRPr="00957D08" w:rsidRDefault="00957D08" w:rsidP="00957D08">
      <w:pPr>
        <w:tabs>
          <w:tab w:val="left" w:pos="709"/>
        </w:tabs>
        <w:spacing w:after="0"/>
        <w:rPr>
          <w:rFonts w:ascii="Arial" w:hAnsi="Arial" w:cs="Arial"/>
          <w:sz w:val="16"/>
          <w:szCs w:val="16"/>
        </w:rPr>
      </w:pPr>
      <w:r w:rsidRPr="00957D08">
        <w:rPr>
          <w:rFonts w:ascii="Arial" w:hAnsi="Arial" w:cs="Arial"/>
          <w:sz w:val="16"/>
          <w:szCs w:val="16"/>
        </w:rPr>
        <w:t>2.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957D08" w:rsidRPr="00957D08" w:rsidRDefault="00957D08" w:rsidP="00957D08">
      <w:pPr>
        <w:tabs>
          <w:tab w:val="left" w:pos="709"/>
        </w:tabs>
        <w:spacing w:after="0"/>
        <w:rPr>
          <w:rFonts w:ascii="Arial" w:hAnsi="Arial" w:cs="Arial"/>
          <w:sz w:val="16"/>
          <w:szCs w:val="16"/>
        </w:rPr>
      </w:pPr>
    </w:p>
    <w:p w:rsidR="00957D08" w:rsidRPr="00957D08" w:rsidRDefault="00957D08" w:rsidP="00957D08">
      <w:pPr>
        <w:tabs>
          <w:tab w:val="left" w:pos="709"/>
        </w:tabs>
        <w:spacing w:after="0"/>
        <w:outlineLvl w:val="1"/>
        <w:rPr>
          <w:rFonts w:ascii="Arial" w:hAnsi="Arial" w:cs="Arial"/>
          <w:sz w:val="16"/>
          <w:szCs w:val="16"/>
        </w:rPr>
      </w:pPr>
      <w:r w:rsidRPr="00957D08">
        <w:rPr>
          <w:rFonts w:ascii="Arial" w:hAnsi="Arial" w:cs="Arial"/>
          <w:sz w:val="16"/>
          <w:szCs w:val="16"/>
        </w:rPr>
        <w:t xml:space="preserve">           2.1. ПКГ «Общеотраслевые профессии рабочих второго уровня»:</w:t>
      </w:r>
    </w:p>
    <w:tbl>
      <w:tblPr>
        <w:tblW w:w="10031" w:type="dxa"/>
        <w:tblLayout w:type="fixed"/>
        <w:tblLook w:val="04A0" w:firstRow="1" w:lastRow="0" w:firstColumn="1" w:lastColumn="0" w:noHBand="0" w:noVBand="1"/>
      </w:tblPr>
      <w:tblGrid>
        <w:gridCol w:w="4305"/>
        <w:gridCol w:w="3003"/>
        <w:gridCol w:w="2723"/>
      </w:tblGrid>
      <w:tr w:rsidR="00957D08" w:rsidRPr="00957D08" w:rsidTr="00026BB1">
        <w:trPr>
          <w:trHeight w:val="267"/>
        </w:trPr>
        <w:tc>
          <w:tcPr>
            <w:tcW w:w="4305" w:type="dxa"/>
            <w:tcBorders>
              <w:top w:val="single" w:sz="4" w:space="0" w:color="auto"/>
              <w:left w:val="single" w:sz="4" w:space="0" w:color="auto"/>
              <w:bottom w:val="single" w:sz="4" w:space="0" w:color="auto"/>
              <w:right w:val="single" w:sz="4" w:space="0" w:color="auto"/>
            </w:tcBorders>
            <w:hideMark/>
          </w:tcPr>
          <w:p w:rsidR="00957D08" w:rsidRPr="00957D08" w:rsidRDefault="00957D08" w:rsidP="00957D08">
            <w:pPr>
              <w:spacing w:after="0"/>
              <w:rPr>
                <w:rFonts w:ascii="Arial" w:hAnsi="Arial" w:cs="Arial"/>
                <w:sz w:val="16"/>
                <w:szCs w:val="16"/>
              </w:rPr>
            </w:pPr>
            <w:r w:rsidRPr="00957D08">
              <w:rPr>
                <w:rFonts w:ascii="Arial" w:hAnsi="Arial" w:cs="Arial"/>
                <w:sz w:val="16"/>
                <w:szCs w:val="16"/>
              </w:rPr>
              <w:t>1 квалификационный уровень</w:t>
            </w:r>
          </w:p>
        </w:tc>
        <w:tc>
          <w:tcPr>
            <w:tcW w:w="3003" w:type="dxa"/>
            <w:tcBorders>
              <w:top w:val="single" w:sz="4" w:space="0" w:color="auto"/>
              <w:left w:val="single" w:sz="4" w:space="0" w:color="auto"/>
              <w:bottom w:val="single" w:sz="4" w:space="0" w:color="auto"/>
              <w:right w:val="single" w:sz="4" w:space="0" w:color="auto"/>
            </w:tcBorders>
            <w:hideMark/>
          </w:tcPr>
          <w:p w:rsidR="00957D08" w:rsidRPr="00957D08" w:rsidRDefault="00957D08" w:rsidP="00957D08">
            <w:pPr>
              <w:pStyle w:val="7"/>
              <w:spacing w:before="0"/>
              <w:jc w:val="both"/>
              <w:rPr>
                <w:rFonts w:ascii="Arial" w:hAnsi="Arial" w:cs="Arial"/>
                <w:spacing w:val="-8"/>
                <w:sz w:val="16"/>
                <w:szCs w:val="16"/>
              </w:rPr>
            </w:pPr>
            <w:r w:rsidRPr="00957D08">
              <w:rPr>
                <w:rFonts w:ascii="Arial" w:hAnsi="Arial" w:cs="Arial"/>
                <w:spacing w:val="-8"/>
                <w:sz w:val="16"/>
                <w:szCs w:val="16"/>
              </w:rPr>
              <w:t>водитель автомобиля</w:t>
            </w:r>
          </w:p>
        </w:tc>
        <w:tc>
          <w:tcPr>
            <w:tcW w:w="2723" w:type="dxa"/>
            <w:tcBorders>
              <w:top w:val="single" w:sz="4" w:space="0" w:color="auto"/>
              <w:left w:val="nil"/>
              <w:bottom w:val="single" w:sz="4" w:space="0" w:color="auto"/>
              <w:right w:val="single" w:sz="4" w:space="0" w:color="auto"/>
            </w:tcBorders>
            <w:hideMark/>
          </w:tcPr>
          <w:p w:rsidR="00957D08" w:rsidRPr="00957D08" w:rsidRDefault="00957D08" w:rsidP="00957D08">
            <w:pPr>
              <w:pStyle w:val="7"/>
              <w:spacing w:before="0"/>
              <w:jc w:val="center"/>
              <w:rPr>
                <w:rFonts w:ascii="Arial" w:hAnsi="Arial" w:cs="Arial"/>
                <w:sz w:val="16"/>
                <w:szCs w:val="16"/>
              </w:rPr>
            </w:pPr>
            <w:r w:rsidRPr="00957D08">
              <w:rPr>
                <w:rFonts w:ascii="Arial" w:hAnsi="Arial" w:cs="Arial"/>
                <w:sz w:val="16"/>
                <w:szCs w:val="16"/>
              </w:rPr>
              <w:t>3813</w:t>
            </w:r>
          </w:p>
        </w:tc>
      </w:tr>
    </w:tbl>
    <w:p w:rsidR="00957D08" w:rsidRPr="00957D08" w:rsidRDefault="00957D08" w:rsidP="00957D08">
      <w:pPr>
        <w:spacing w:after="0"/>
        <w:outlineLvl w:val="1"/>
        <w:rPr>
          <w:rFonts w:ascii="Arial" w:hAnsi="Arial" w:cs="Arial"/>
          <w:sz w:val="16"/>
          <w:szCs w:val="16"/>
        </w:rPr>
      </w:pPr>
    </w:p>
    <w:p w:rsidR="00957D08" w:rsidRPr="00957D08" w:rsidRDefault="00957D08" w:rsidP="00957D08">
      <w:pPr>
        <w:tabs>
          <w:tab w:val="left" w:pos="709"/>
        </w:tabs>
        <w:spacing w:after="0"/>
        <w:outlineLvl w:val="1"/>
        <w:rPr>
          <w:rFonts w:ascii="Arial" w:hAnsi="Arial" w:cs="Arial"/>
          <w:sz w:val="16"/>
          <w:szCs w:val="16"/>
        </w:rPr>
      </w:pPr>
      <w:r w:rsidRPr="00957D08">
        <w:rPr>
          <w:rFonts w:ascii="Arial" w:hAnsi="Arial" w:cs="Arial"/>
          <w:sz w:val="16"/>
          <w:szCs w:val="16"/>
        </w:rPr>
        <w:t>3. Размеры окладов (должностных окладов), ставок заработной платы по должностям профессий работников культуры, искусства и кинематографии, не вошедшим в профессиональные квалификационные группы, устанавливаются в следующем размере:</w:t>
      </w:r>
    </w:p>
    <w:tbl>
      <w:tblPr>
        <w:tblW w:w="10031" w:type="dxa"/>
        <w:tblLayout w:type="fixed"/>
        <w:tblLook w:val="04A0" w:firstRow="1" w:lastRow="0" w:firstColumn="1" w:lastColumn="0" w:noHBand="0" w:noVBand="1"/>
      </w:tblPr>
      <w:tblGrid>
        <w:gridCol w:w="6015"/>
        <w:gridCol w:w="4016"/>
      </w:tblGrid>
      <w:tr w:rsidR="00957D08" w:rsidRPr="00957D08" w:rsidTr="00026BB1">
        <w:trPr>
          <w:trHeight w:val="660"/>
        </w:trPr>
        <w:tc>
          <w:tcPr>
            <w:tcW w:w="6015"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spacing w:after="0"/>
              <w:jc w:val="center"/>
              <w:rPr>
                <w:rFonts w:ascii="Arial" w:hAnsi="Arial" w:cs="Arial"/>
                <w:sz w:val="16"/>
                <w:szCs w:val="16"/>
              </w:rPr>
            </w:pPr>
            <w:r w:rsidRPr="00957D08">
              <w:rPr>
                <w:rFonts w:ascii="Arial" w:hAnsi="Arial" w:cs="Arial"/>
                <w:sz w:val="16"/>
                <w:szCs w:val="16"/>
              </w:rPr>
              <w:t>Должность</w:t>
            </w:r>
          </w:p>
        </w:tc>
        <w:tc>
          <w:tcPr>
            <w:tcW w:w="4016" w:type="dxa"/>
            <w:tcBorders>
              <w:top w:val="single" w:sz="4" w:space="0" w:color="auto"/>
              <w:left w:val="nil"/>
              <w:bottom w:val="single" w:sz="4" w:space="0" w:color="auto"/>
              <w:right w:val="single" w:sz="4" w:space="0" w:color="auto"/>
            </w:tcBorders>
            <w:hideMark/>
          </w:tcPr>
          <w:p w:rsidR="00957D08" w:rsidRPr="00957D08" w:rsidRDefault="00957D08" w:rsidP="00957D08">
            <w:pPr>
              <w:spacing w:after="0"/>
              <w:rPr>
                <w:rFonts w:ascii="Arial" w:hAnsi="Arial" w:cs="Arial"/>
                <w:sz w:val="16"/>
                <w:szCs w:val="16"/>
              </w:rPr>
            </w:pPr>
            <w:r w:rsidRPr="00957D08">
              <w:rPr>
                <w:rFonts w:ascii="Arial" w:hAnsi="Arial" w:cs="Arial"/>
                <w:bCs/>
                <w:sz w:val="16"/>
                <w:szCs w:val="16"/>
              </w:rPr>
              <w:t>Размер о</w:t>
            </w:r>
            <w:r w:rsidRPr="00957D08">
              <w:rPr>
                <w:rFonts w:ascii="Arial" w:hAnsi="Arial" w:cs="Arial"/>
                <w:sz w:val="16"/>
                <w:szCs w:val="16"/>
              </w:rPr>
              <w:t>клада (должностного оклада), ставки заработной платы, руб.</w:t>
            </w:r>
          </w:p>
        </w:tc>
      </w:tr>
      <w:tr w:rsidR="00957D08" w:rsidRPr="00957D08" w:rsidTr="00026BB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spacing w:after="0"/>
              <w:rPr>
                <w:rFonts w:ascii="Arial" w:hAnsi="Arial" w:cs="Arial"/>
                <w:sz w:val="16"/>
                <w:szCs w:val="16"/>
              </w:rPr>
            </w:pPr>
            <w:r w:rsidRPr="00957D08">
              <w:rPr>
                <w:rFonts w:ascii="Arial" w:hAnsi="Arial" w:cs="Arial"/>
                <w:sz w:val="16"/>
                <w:szCs w:val="16"/>
              </w:rPr>
              <w:t>библиотекарь – каталогизатор, методист библиотеки</w:t>
            </w:r>
          </w:p>
        </w:tc>
        <w:tc>
          <w:tcPr>
            <w:tcW w:w="4016" w:type="dxa"/>
            <w:tcBorders>
              <w:top w:val="single" w:sz="4" w:space="0" w:color="auto"/>
              <w:left w:val="nil"/>
              <w:bottom w:val="single" w:sz="4" w:space="0" w:color="auto"/>
              <w:right w:val="single" w:sz="4" w:space="0" w:color="auto"/>
            </w:tcBorders>
          </w:tcPr>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bCs/>
                <w:sz w:val="16"/>
                <w:szCs w:val="16"/>
              </w:rPr>
              <w:t xml:space="preserve"> </w:t>
            </w:r>
          </w:p>
          <w:p w:rsidR="00957D08" w:rsidRPr="00957D08" w:rsidRDefault="00957D08" w:rsidP="00957D08">
            <w:pPr>
              <w:pStyle w:val="ConsPlusNonformat"/>
              <w:widowControl/>
              <w:spacing w:line="276" w:lineRule="auto"/>
              <w:jc w:val="center"/>
              <w:rPr>
                <w:rFonts w:ascii="Arial" w:hAnsi="Arial" w:cs="Arial"/>
                <w:sz w:val="16"/>
                <w:szCs w:val="16"/>
              </w:rPr>
            </w:pPr>
            <w:r w:rsidRPr="00957D08">
              <w:rPr>
                <w:rFonts w:ascii="Arial" w:hAnsi="Arial" w:cs="Arial"/>
                <w:sz w:val="16"/>
                <w:szCs w:val="16"/>
              </w:rPr>
              <w:t>10874</w:t>
            </w:r>
          </w:p>
          <w:p w:rsidR="00957D08" w:rsidRPr="00957D08" w:rsidRDefault="00957D08" w:rsidP="00957D08">
            <w:pPr>
              <w:spacing w:after="0"/>
              <w:rPr>
                <w:rFonts w:ascii="Arial" w:hAnsi="Arial" w:cs="Arial"/>
                <w:bCs/>
                <w:sz w:val="16"/>
                <w:szCs w:val="16"/>
              </w:rPr>
            </w:pPr>
          </w:p>
        </w:tc>
      </w:tr>
      <w:tr w:rsidR="00957D08" w:rsidRPr="00957D08" w:rsidTr="00026BB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rsidR="00957D08" w:rsidRPr="00957D08" w:rsidRDefault="00957D08" w:rsidP="00957D08">
            <w:pPr>
              <w:spacing w:after="0"/>
              <w:rPr>
                <w:rFonts w:ascii="Arial" w:hAnsi="Arial" w:cs="Arial"/>
                <w:sz w:val="16"/>
                <w:szCs w:val="16"/>
              </w:rPr>
            </w:pPr>
            <w:r w:rsidRPr="00957D08">
              <w:rPr>
                <w:rFonts w:ascii="Arial" w:hAnsi="Arial" w:cs="Arial"/>
                <w:sz w:val="16"/>
                <w:szCs w:val="16"/>
              </w:rPr>
              <w:t xml:space="preserve">специалист по внедрению информационных систем </w:t>
            </w:r>
          </w:p>
        </w:tc>
        <w:tc>
          <w:tcPr>
            <w:tcW w:w="4016" w:type="dxa"/>
            <w:tcBorders>
              <w:top w:val="single" w:sz="4" w:space="0" w:color="auto"/>
              <w:left w:val="nil"/>
              <w:bottom w:val="single" w:sz="4" w:space="0" w:color="auto"/>
              <w:right w:val="single" w:sz="4" w:space="0" w:color="auto"/>
            </w:tcBorders>
            <w:hideMark/>
          </w:tcPr>
          <w:p w:rsidR="00957D08" w:rsidRPr="00957D08" w:rsidRDefault="00957D08" w:rsidP="00957D08">
            <w:pPr>
              <w:pStyle w:val="ConsPlusNonformat"/>
              <w:widowControl/>
              <w:spacing w:line="276" w:lineRule="auto"/>
              <w:jc w:val="center"/>
              <w:rPr>
                <w:rFonts w:ascii="Arial" w:hAnsi="Arial" w:cs="Arial"/>
                <w:bCs/>
                <w:sz w:val="16"/>
                <w:szCs w:val="16"/>
              </w:rPr>
            </w:pPr>
            <w:r w:rsidRPr="00957D08">
              <w:rPr>
                <w:rFonts w:ascii="Arial" w:hAnsi="Arial" w:cs="Arial"/>
                <w:bCs/>
                <w:sz w:val="16"/>
                <w:szCs w:val="16"/>
              </w:rPr>
              <w:t>10874</w:t>
            </w:r>
          </w:p>
        </w:tc>
      </w:tr>
    </w:tbl>
    <w:p w:rsidR="00957D08" w:rsidRPr="00957D08" w:rsidRDefault="00957D08" w:rsidP="00957D08">
      <w:pPr>
        <w:spacing w:after="0"/>
        <w:rPr>
          <w:rFonts w:ascii="Arial" w:hAnsi="Arial" w:cs="Arial"/>
          <w:sz w:val="16"/>
          <w:szCs w:val="16"/>
        </w:rPr>
      </w:pPr>
    </w:p>
    <w:p w:rsidR="00957D08" w:rsidRPr="00957D08" w:rsidRDefault="00957D08" w:rsidP="00957D08">
      <w:pPr>
        <w:spacing w:after="0"/>
        <w:rPr>
          <w:rFonts w:ascii="Arial" w:hAnsi="Arial" w:cs="Arial"/>
          <w:sz w:val="16"/>
          <w:szCs w:val="16"/>
        </w:rPr>
      </w:pPr>
    </w:p>
    <w:p w:rsidR="00F56812" w:rsidRPr="00F56812" w:rsidRDefault="00F56812" w:rsidP="00F56812">
      <w:pPr>
        <w:spacing w:after="0"/>
        <w:jc w:val="right"/>
        <w:rPr>
          <w:rFonts w:ascii="Arial" w:hAnsi="Arial" w:cs="Arial"/>
          <w:b/>
          <w:sz w:val="16"/>
          <w:szCs w:val="16"/>
        </w:rPr>
      </w:pPr>
      <w:r w:rsidRPr="00F56812">
        <w:rPr>
          <w:rFonts w:ascii="Arial" w:hAnsi="Arial" w:cs="Arial"/>
          <w:b/>
          <w:sz w:val="16"/>
          <w:szCs w:val="16"/>
        </w:rPr>
        <w:t>Приложение № 2</w:t>
      </w:r>
    </w:p>
    <w:p w:rsidR="00F56812" w:rsidRPr="00F56812" w:rsidRDefault="00F56812" w:rsidP="00F56812">
      <w:pPr>
        <w:spacing w:after="0"/>
        <w:jc w:val="right"/>
        <w:rPr>
          <w:rFonts w:ascii="Arial" w:hAnsi="Arial" w:cs="Arial"/>
          <w:b/>
          <w:sz w:val="16"/>
          <w:szCs w:val="16"/>
        </w:rPr>
      </w:pPr>
      <w:r w:rsidRPr="00F56812">
        <w:rPr>
          <w:rFonts w:ascii="Arial" w:hAnsi="Arial" w:cs="Arial"/>
          <w:b/>
          <w:sz w:val="16"/>
          <w:szCs w:val="16"/>
        </w:rPr>
        <w:t xml:space="preserve"> к Положению по оплате труда работников </w:t>
      </w:r>
    </w:p>
    <w:p w:rsidR="00F56812" w:rsidRPr="00F56812" w:rsidRDefault="00F56812" w:rsidP="00F56812">
      <w:pPr>
        <w:spacing w:after="0"/>
        <w:jc w:val="right"/>
        <w:rPr>
          <w:rFonts w:ascii="Arial" w:hAnsi="Arial" w:cs="Arial"/>
          <w:b/>
          <w:sz w:val="16"/>
          <w:szCs w:val="16"/>
        </w:rPr>
      </w:pPr>
      <w:r w:rsidRPr="00F56812">
        <w:rPr>
          <w:rFonts w:ascii="Arial" w:hAnsi="Arial" w:cs="Arial"/>
          <w:b/>
          <w:sz w:val="16"/>
          <w:szCs w:val="16"/>
        </w:rPr>
        <w:t xml:space="preserve">МКУК ЦБС Канского района </w:t>
      </w:r>
    </w:p>
    <w:p w:rsidR="00F56812" w:rsidRPr="00F56812" w:rsidRDefault="00F56812" w:rsidP="00F56812">
      <w:pPr>
        <w:spacing w:after="0"/>
        <w:rPr>
          <w:rFonts w:ascii="Arial" w:hAnsi="Arial" w:cs="Arial"/>
          <w:sz w:val="16"/>
          <w:szCs w:val="16"/>
        </w:rPr>
      </w:pPr>
    </w:p>
    <w:p w:rsidR="00F56812" w:rsidRPr="00F56812" w:rsidRDefault="00F56812" w:rsidP="00F56812">
      <w:pPr>
        <w:spacing w:after="0"/>
        <w:jc w:val="center"/>
        <w:rPr>
          <w:rFonts w:ascii="Arial" w:hAnsi="Arial" w:cs="Arial"/>
          <w:sz w:val="16"/>
          <w:szCs w:val="16"/>
        </w:rPr>
      </w:pPr>
      <w:r w:rsidRPr="00F56812">
        <w:rPr>
          <w:rFonts w:ascii="Arial" w:hAnsi="Arial" w:cs="Arial"/>
          <w:sz w:val="16"/>
          <w:szCs w:val="16"/>
        </w:rPr>
        <w:t>КРИТЕРИИ ОЦЕНКИ РЕЗУЛЬТАТИВНОСТИ И КАЧЕСТВА ТРУДА РАБОТ</w:t>
      </w:r>
      <w:r>
        <w:rPr>
          <w:rFonts w:ascii="Arial" w:hAnsi="Arial" w:cs="Arial"/>
          <w:sz w:val="16"/>
          <w:szCs w:val="16"/>
        </w:rPr>
        <w:t xml:space="preserve">НИКОВ МКУК ЦБС КАНСКОГО РАЙОНА </w:t>
      </w:r>
      <w:r w:rsidRPr="00F56812">
        <w:rPr>
          <w:rFonts w:ascii="Arial" w:hAnsi="Arial" w:cs="Arial"/>
          <w:sz w:val="16"/>
          <w:szCs w:val="16"/>
        </w:rPr>
        <w:t>ДЛЯ ОСУЩЕСТВЛЕНИЯ ЕЖЕМЕСЯЧНЫХ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w:t>
      </w:r>
      <w:r>
        <w:rPr>
          <w:rFonts w:ascii="Arial" w:hAnsi="Arial" w:cs="Arial"/>
          <w:sz w:val="16"/>
          <w:szCs w:val="16"/>
        </w:rPr>
        <w:t>, ЗА КАЧЕСТВО ВЫПОЛНЯЕМЫХ РАБОТ</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1.</w:t>
      </w:r>
      <w:r w:rsidRPr="00F56812">
        <w:rPr>
          <w:rFonts w:ascii="Arial" w:hAnsi="Arial" w:cs="Arial"/>
          <w:sz w:val="16"/>
          <w:szCs w:val="16"/>
        </w:rPr>
        <w:tab/>
        <w:t>Критерии оценки результативности и качества труда работников по должности заведующего организационно-методическим отделом.</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2.</w:t>
      </w:r>
      <w:r w:rsidRPr="00F56812">
        <w:rPr>
          <w:rFonts w:ascii="Arial" w:hAnsi="Arial" w:cs="Arial"/>
          <w:sz w:val="16"/>
          <w:szCs w:val="16"/>
        </w:rPr>
        <w:tab/>
        <w:t>Критерии оценки результативности и качества труда работников по должности заведующего отделом организации и использования единого фонда (далее по тексту - ООИЕФ).</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3.</w:t>
      </w:r>
      <w:r w:rsidRPr="00F56812">
        <w:rPr>
          <w:rFonts w:ascii="Arial" w:hAnsi="Arial" w:cs="Arial"/>
          <w:sz w:val="16"/>
          <w:szCs w:val="16"/>
        </w:rPr>
        <w:tab/>
        <w:t>Критерии оценки результативности и качества труда работников отдела комплектования и обработки литературы.</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4.</w:t>
      </w:r>
      <w:r w:rsidRPr="00F56812">
        <w:rPr>
          <w:rFonts w:ascii="Arial" w:hAnsi="Arial" w:cs="Arial"/>
          <w:sz w:val="16"/>
          <w:szCs w:val="16"/>
        </w:rPr>
        <w:tab/>
        <w:t>Критерии оценки результативности и качества труда по должности библиографа.</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5.</w:t>
      </w:r>
      <w:r w:rsidRPr="00F56812">
        <w:rPr>
          <w:rFonts w:ascii="Arial" w:hAnsi="Arial" w:cs="Arial"/>
          <w:sz w:val="16"/>
          <w:szCs w:val="16"/>
        </w:rPr>
        <w:tab/>
        <w:t>Критерии оценки результативности и качества труда работников по должности заведующего библиотекой – филиалом сельских поселений.</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6.</w:t>
      </w:r>
      <w:r w:rsidRPr="00F56812">
        <w:rPr>
          <w:rFonts w:ascii="Arial" w:hAnsi="Arial" w:cs="Arial"/>
          <w:sz w:val="16"/>
          <w:szCs w:val="16"/>
        </w:rPr>
        <w:tab/>
        <w:t>Критерии оценки результативности и качества труда работников по должности библиотекаря сельских поселений.</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7.</w:t>
      </w:r>
      <w:r w:rsidRPr="00F56812">
        <w:rPr>
          <w:rFonts w:ascii="Arial" w:hAnsi="Arial" w:cs="Arial"/>
          <w:sz w:val="16"/>
          <w:szCs w:val="16"/>
        </w:rPr>
        <w:tab/>
        <w:t>Критерии оценки результативности и качества труда по должности специалиста по внедрению информационных систем.</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8.</w:t>
      </w:r>
      <w:r w:rsidRPr="00F56812">
        <w:rPr>
          <w:rFonts w:ascii="Arial" w:hAnsi="Arial" w:cs="Arial"/>
          <w:sz w:val="16"/>
          <w:szCs w:val="16"/>
        </w:rPr>
        <w:tab/>
        <w:t>Критерии оценки результативности и качества труда водителя учреждения.</w:t>
      </w:r>
    </w:p>
    <w:p w:rsidR="00F56812" w:rsidRPr="00F56812" w:rsidRDefault="00F56812" w:rsidP="00F56812">
      <w:pPr>
        <w:spacing w:after="0"/>
        <w:rPr>
          <w:rFonts w:ascii="Arial" w:hAnsi="Arial" w:cs="Arial"/>
          <w:sz w:val="16"/>
          <w:szCs w:val="16"/>
        </w:rPr>
      </w:pPr>
      <w:r w:rsidRPr="00F56812">
        <w:rPr>
          <w:rFonts w:ascii="Arial" w:hAnsi="Arial" w:cs="Arial"/>
          <w:sz w:val="16"/>
          <w:szCs w:val="16"/>
        </w:rPr>
        <w:t>9.</w:t>
      </w:r>
      <w:r w:rsidRPr="00F56812">
        <w:rPr>
          <w:rFonts w:ascii="Arial" w:hAnsi="Arial" w:cs="Arial"/>
          <w:sz w:val="16"/>
          <w:szCs w:val="16"/>
        </w:rPr>
        <w:tab/>
        <w:t xml:space="preserve">Критерии оценки результативности и качества труда по должности специалиста по </w:t>
      </w:r>
      <w:proofErr w:type="spellStart"/>
      <w:r w:rsidRPr="00F56812">
        <w:rPr>
          <w:rFonts w:ascii="Arial" w:hAnsi="Arial" w:cs="Arial"/>
          <w:sz w:val="16"/>
          <w:szCs w:val="16"/>
        </w:rPr>
        <w:t>учетно</w:t>
      </w:r>
      <w:proofErr w:type="spellEnd"/>
      <w:r w:rsidRPr="00F56812">
        <w:rPr>
          <w:rFonts w:ascii="Arial" w:hAnsi="Arial" w:cs="Arial"/>
          <w:sz w:val="16"/>
          <w:szCs w:val="16"/>
        </w:rPr>
        <w:t>–</w:t>
      </w:r>
      <w:proofErr w:type="spellStart"/>
      <w:r w:rsidRPr="00F56812">
        <w:rPr>
          <w:rFonts w:ascii="Arial" w:hAnsi="Arial" w:cs="Arial"/>
          <w:sz w:val="16"/>
          <w:szCs w:val="16"/>
        </w:rPr>
        <w:t>хранительской</w:t>
      </w:r>
      <w:proofErr w:type="spellEnd"/>
      <w:r w:rsidRPr="00F56812">
        <w:rPr>
          <w:rFonts w:ascii="Arial" w:hAnsi="Arial" w:cs="Arial"/>
          <w:sz w:val="16"/>
          <w:szCs w:val="16"/>
        </w:rPr>
        <w:t xml:space="preserve"> документации.</w:t>
      </w:r>
    </w:p>
    <w:p w:rsidR="00F56812" w:rsidRPr="00F56812" w:rsidRDefault="00F56812" w:rsidP="00F56812">
      <w:pPr>
        <w:spacing w:after="0"/>
        <w:rPr>
          <w:rFonts w:ascii="Arial" w:hAnsi="Arial" w:cs="Arial"/>
          <w:sz w:val="16"/>
          <w:szCs w:val="16"/>
        </w:rPr>
      </w:pPr>
    </w:p>
    <w:p w:rsidR="00F56812" w:rsidRPr="00F56812" w:rsidRDefault="00F56812" w:rsidP="00F56812">
      <w:pPr>
        <w:spacing w:after="0"/>
        <w:rPr>
          <w:rFonts w:ascii="Arial" w:hAnsi="Arial" w:cs="Arial"/>
          <w:sz w:val="16"/>
          <w:szCs w:val="16"/>
        </w:rPr>
      </w:pPr>
    </w:p>
    <w:p w:rsidR="00F56812" w:rsidRPr="00830E02" w:rsidRDefault="00830E02" w:rsidP="00830E02">
      <w:pPr>
        <w:pStyle w:val="a4"/>
        <w:numPr>
          <w:ilvl w:val="0"/>
          <w:numId w:val="8"/>
        </w:numPr>
        <w:rPr>
          <w:rFonts w:ascii="Arial" w:hAnsi="Arial" w:cs="Arial"/>
          <w:sz w:val="16"/>
          <w:szCs w:val="16"/>
        </w:rPr>
      </w:pPr>
      <w:r w:rsidRPr="00830E02">
        <w:rPr>
          <w:rFonts w:ascii="Arial" w:hAnsi="Arial" w:cs="Arial"/>
          <w:sz w:val="16"/>
          <w:szCs w:val="16"/>
        </w:rPr>
        <w:t xml:space="preserve">Критерии оценки результативности и качества </w:t>
      </w:r>
      <w:proofErr w:type="gramStart"/>
      <w:r w:rsidRPr="00830E02">
        <w:rPr>
          <w:rFonts w:ascii="Arial" w:hAnsi="Arial" w:cs="Arial"/>
          <w:sz w:val="16"/>
          <w:szCs w:val="16"/>
        </w:rPr>
        <w:t>труда</w:t>
      </w:r>
      <w:proofErr w:type="gramEnd"/>
      <w:r w:rsidRPr="00830E02">
        <w:rPr>
          <w:rFonts w:ascii="Arial" w:hAnsi="Arial" w:cs="Arial"/>
          <w:sz w:val="16"/>
          <w:szCs w:val="16"/>
        </w:rPr>
        <w:t xml:space="preserve"> заведующего организационно-методическим отделом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1"/>
        <w:gridCol w:w="40"/>
        <w:gridCol w:w="3290"/>
        <w:gridCol w:w="1931"/>
      </w:tblGrid>
      <w:tr w:rsidR="00830E02" w:rsidRPr="00830E02" w:rsidTr="00830E02">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w:t>
            </w:r>
          </w:p>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П№ п/п</w:t>
            </w:r>
          </w:p>
        </w:tc>
        <w:tc>
          <w:tcPr>
            <w:tcW w:w="2129"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rPr>
                <w:rFonts w:ascii="Arial" w:hAnsi="Arial" w:cs="Arial"/>
                <w:sz w:val="16"/>
                <w:szCs w:val="16"/>
              </w:rPr>
            </w:pPr>
          </w:p>
          <w:p w:rsidR="00830E02" w:rsidRPr="00830E02" w:rsidRDefault="00830E02" w:rsidP="00830E02">
            <w:pPr>
              <w:spacing w:after="0"/>
              <w:rPr>
                <w:rFonts w:ascii="Arial" w:hAnsi="Arial" w:cs="Arial"/>
                <w:sz w:val="16"/>
                <w:szCs w:val="16"/>
              </w:rPr>
            </w:pPr>
            <w:r w:rsidRPr="00830E02">
              <w:rPr>
                <w:rFonts w:ascii="Arial" w:hAnsi="Arial" w:cs="Arial"/>
                <w:sz w:val="16"/>
                <w:szCs w:val="16"/>
              </w:rPr>
              <w:t xml:space="preserve">                             Критерий</w:t>
            </w:r>
          </w:p>
        </w:tc>
        <w:tc>
          <w:tcPr>
            <w:tcW w:w="1640"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rPr>
                <w:rFonts w:ascii="Arial" w:hAnsi="Arial" w:cs="Arial"/>
                <w:sz w:val="16"/>
                <w:szCs w:val="16"/>
              </w:rPr>
            </w:pPr>
          </w:p>
          <w:p w:rsidR="00830E02" w:rsidRPr="00830E02" w:rsidRDefault="00830E02" w:rsidP="00830E02">
            <w:pPr>
              <w:spacing w:after="0"/>
              <w:rPr>
                <w:rFonts w:ascii="Arial" w:hAnsi="Arial" w:cs="Arial"/>
                <w:sz w:val="16"/>
                <w:szCs w:val="16"/>
              </w:rPr>
            </w:pPr>
            <w:r w:rsidRPr="00830E02">
              <w:rPr>
                <w:rFonts w:ascii="Arial" w:hAnsi="Arial" w:cs="Arial"/>
                <w:sz w:val="16"/>
                <w:szCs w:val="16"/>
              </w:rPr>
              <w:t>Содержание критерия оценки</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rPr>
                <w:rFonts w:ascii="Arial" w:hAnsi="Arial" w:cs="Arial"/>
                <w:sz w:val="16"/>
                <w:szCs w:val="16"/>
              </w:rPr>
            </w:pPr>
            <w:r w:rsidRPr="00830E02">
              <w:rPr>
                <w:rFonts w:ascii="Arial" w:hAnsi="Arial" w:cs="Arial"/>
                <w:sz w:val="16"/>
                <w:szCs w:val="16"/>
              </w:rPr>
              <w:t xml:space="preserve">   </w:t>
            </w:r>
          </w:p>
          <w:p w:rsidR="00830E02" w:rsidRPr="00830E02" w:rsidRDefault="00830E02" w:rsidP="00830E02">
            <w:pPr>
              <w:spacing w:after="0"/>
              <w:rPr>
                <w:rFonts w:ascii="Arial" w:hAnsi="Arial" w:cs="Arial"/>
                <w:sz w:val="16"/>
                <w:szCs w:val="16"/>
              </w:rPr>
            </w:pPr>
            <w:r w:rsidRPr="00830E02">
              <w:rPr>
                <w:rFonts w:ascii="Arial" w:hAnsi="Arial" w:cs="Arial"/>
                <w:sz w:val="16"/>
                <w:szCs w:val="16"/>
              </w:rPr>
              <w:t xml:space="preserve">          Оценки в баллах</w:t>
            </w:r>
          </w:p>
        </w:tc>
      </w:tr>
      <w:tr w:rsidR="00830E02" w:rsidRPr="00830E02" w:rsidTr="00830E02">
        <w:trPr>
          <w:trHeight w:val="745"/>
        </w:trPr>
        <w:tc>
          <w:tcPr>
            <w:tcW w:w="265" w:type="pc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w:t>
            </w:r>
          </w:p>
          <w:p w:rsidR="00830E02" w:rsidRPr="00830E02" w:rsidRDefault="00830E02" w:rsidP="00830E02">
            <w:pPr>
              <w:spacing w:after="0"/>
              <w:jc w:val="center"/>
              <w:rPr>
                <w:rFonts w:ascii="Arial" w:hAnsi="Arial" w:cs="Arial"/>
                <w:b/>
                <w:sz w:val="16"/>
                <w:szCs w:val="16"/>
              </w:rPr>
            </w:pPr>
          </w:p>
        </w:tc>
        <w:tc>
          <w:tcPr>
            <w:tcW w:w="4735" w:type="pct"/>
            <w:gridSpan w:val="4"/>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ind w:left="252"/>
              <w:jc w:val="center"/>
              <w:rPr>
                <w:rFonts w:ascii="Arial" w:hAnsi="Arial" w:cs="Arial"/>
                <w:b/>
                <w:sz w:val="16"/>
                <w:szCs w:val="16"/>
              </w:rPr>
            </w:pPr>
            <w:r w:rsidRPr="00830E02">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830E02" w:rsidRPr="00830E02" w:rsidRDefault="00830E02" w:rsidP="00830E02">
            <w:pPr>
              <w:spacing w:after="0"/>
              <w:jc w:val="center"/>
              <w:rPr>
                <w:rFonts w:ascii="Arial" w:hAnsi="Arial" w:cs="Arial"/>
                <w:b/>
                <w:sz w:val="16"/>
                <w:szCs w:val="16"/>
              </w:rPr>
            </w:pPr>
            <w:r w:rsidRPr="00830E02">
              <w:rPr>
                <w:rFonts w:ascii="Arial" w:hAnsi="Arial" w:cs="Arial"/>
                <w:b/>
                <w:sz w:val="16"/>
                <w:szCs w:val="16"/>
              </w:rPr>
              <w:t xml:space="preserve">поставленных задач </w:t>
            </w:r>
          </w:p>
        </w:tc>
      </w:tr>
      <w:tr w:rsidR="00830E02" w:rsidRPr="00830E02" w:rsidTr="00830E02">
        <w:trPr>
          <w:trHeight w:val="868"/>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11.1.</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color w:val="000000"/>
                <w:sz w:val="16"/>
                <w:szCs w:val="16"/>
              </w:rPr>
              <w:t>Повышение квалификации библиотечных работников —   организация и проведение семинаров, стажировок, школ передового опыта, конференций и т.д.</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Оценивается по качеству проведенных мероприятий</w:t>
            </w:r>
          </w:p>
        </w:tc>
        <w:tc>
          <w:tcPr>
            <w:tcW w:w="965" w:type="pc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 15</w:t>
            </w:r>
          </w:p>
          <w:p w:rsidR="00830E02" w:rsidRPr="00830E02" w:rsidRDefault="00830E02" w:rsidP="00830E02">
            <w:pPr>
              <w:spacing w:after="0"/>
              <w:jc w:val="center"/>
              <w:rPr>
                <w:rFonts w:ascii="Arial" w:hAnsi="Arial" w:cs="Arial"/>
                <w:sz w:val="16"/>
                <w:szCs w:val="16"/>
              </w:rPr>
            </w:pPr>
          </w:p>
          <w:p w:rsidR="00830E02" w:rsidRPr="00830E02" w:rsidRDefault="00830E02" w:rsidP="00830E02">
            <w:pPr>
              <w:spacing w:after="0"/>
              <w:jc w:val="center"/>
              <w:rPr>
                <w:rFonts w:ascii="Arial" w:hAnsi="Arial" w:cs="Arial"/>
                <w:sz w:val="16"/>
                <w:szCs w:val="16"/>
              </w:rPr>
            </w:pPr>
          </w:p>
        </w:tc>
      </w:tr>
      <w:tr w:rsidR="00830E02" w:rsidRPr="00830E02" w:rsidTr="00830E02">
        <w:trPr>
          <w:trHeight w:val="31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11.2.</w:t>
            </w:r>
          </w:p>
        </w:tc>
        <w:tc>
          <w:tcPr>
            <w:tcW w:w="2104" w:type="pc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rPr>
                <w:rFonts w:ascii="Arial" w:hAnsi="Arial" w:cs="Arial"/>
                <w:sz w:val="16"/>
                <w:szCs w:val="16"/>
              </w:rPr>
            </w:pPr>
            <w:r w:rsidRPr="00830E02">
              <w:rPr>
                <w:rFonts w:ascii="Arial" w:hAnsi="Arial" w:cs="Arial"/>
                <w:color w:val="000000"/>
                <w:sz w:val="16"/>
                <w:szCs w:val="16"/>
              </w:rPr>
              <w:t>Работа с сайтом библиотеки, организация работы со СМИ</w:t>
            </w:r>
          </w:p>
          <w:p w:rsidR="00830E02" w:rsidRPr="00830E02" w:rsidRDefault="00830E02" w:rsidP="00830E02">
            <w:pPr>
              <w:spacing w:after="0"/>
              <w:rPr>
                <w:rFonts w:ascii="Arial" w:hAnsi="Arial" w:cs="Arial"/>
                <w:sz w:val="16"/>
                <w:szCs w:val="16"/>
              </w:rPr>
            </w:pP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Оценивается по объему и факту исполнения. Наличие публикаций в СМИ, на сайте, репортажей на ТВ за отчетный период</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10</w:t>
            </w:r>
          </w:p>
        </w:tc>
      </w:tr>
      <w:tr w:rsidR="00830E02" w:rsidRPr="00830E02" w:rsidTr="00830E02">
        <w:trPr>
          <w:trHeight w:val="31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11.3.</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color w:val="000000"/>
                <w:sz w:val="16"/>
                <w:szCs w:val="16"/>
              </w:rPr>
            </w:pPr>
            <w:r w:rsidRPr="00830E02">
              <w:rPr>
                <w:rFonts w:ascii="Arial" w:hAnsi="Arial" w:cs="Arial"/>
                <w:color w:val="000000"/>
                <w:sz w:val="16"/>
                <w:szCs w:val="16"/>
              </w:rPr>
              <w:t>Подготовка и оказание консультационной помощи в разработке программ и проектов</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Оценивается по факту исполнения</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10 - 13</w:t>
            </w:r>
          </w:p>
        </w:tc>
      </w:tr>
      <w:tr w:rsidR="00830E02" w:rsidRPr="00830E02" w:rsidTr="00830E02">
        <w:trPr>
          <w:trHeight w:val="31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11.4.</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Оценивается по факту исполнения</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10</w:t>
            </w:r>
          </w:p>
        </w:tc>
      </w:tr>
      <w:tr w:rsidR="00830E02" w:rsidRPr="00830E02" w:rsidTr="00830E02">
        <w:trPr>
          <w:trHeight w:val="31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11.5.</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rPr>
                <w:rFonts w:ascii="Arial" w:hAnsi="Arial" w:cs="Arial"/>
                <w:sz w:val="16"/>
                <w:szCs w:val="16"/>
              </w:rPr>
            </w:pPr>
            <w:r w:rsidRPr="00830E02">
              <w:rPr>
                <w:rFonts w:ascii="Arial" w:hAnsi="Arial" w:cs="Arial"/>
                <w:sz w:val="16"/>
                <w:szCs w:val="16"/>
              </w:rPr>
              <w:t>Ведение профессиональной документации</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Своевременность, полнота, соответствие нормативной и регламентирующей документации</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5 - 10</w:t>
            </w:r>
          </w:p>
        </w:tc>
      </w:tr>
      <w:tr w:rsidR="00830E02" w:rsidRPr="00830E02" w:rsidTr="00830E02">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11.6.</w:t>
            </w:r>
          </w:p>
        </w:tc>
        <w:tc>
          <w:tcPr>
            <w:tcW w:w="2104" w:type="pct"/>
            <w:vMerge w:val="restar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rPr>
                <w:rFonts w:ascii="Arial" w:hAnsi="Arial" w:cs="Arial"/>
                <w:sz w:val="16"/>
                <w:szCs w:val="16"/>
              </w:rPr>
            </w:pPr>
            <w:r w:rsidRPr="00830E02">
              <w:rPr>
                <w:rFonts w:ascii="Arial" w:hAnsi="Arial" w:cs="Arial"/>
                <w:sz w:val="16"/>
                <w:szCs w:val="16"/>
              </w:rPr>
              <w:t>Соблюдение трудовой дисциплины</w:t>
            </w:r>
          </w:p>
          <w:p w:rsidR="00830E02" w:rsidRPr="00830E02" w:rsidRDefault="00830E02" w:rsidP="00830E02">
            <w:pPr>
              <w:spacing w:after="0"/>
              <w:rPr>
                <w:rFonts w:ascii="Arial" w:hAnsi="Arial" w:cs="Arial"/>
                <w:sz w:val="16"/>
                <w:szCs w:val="16"/>
              </w:rPr>
            </w:pP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отсутствие нарушений</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2 – 2</w:t>
            </w:r>
          </w:p>
        </w:tc>
      </w:tr>
      <w:tr w:rsidR="00830E02" w:rsidRPr="00830E02" w:rsidTr="00830E02">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30E02" w:rsidRPr="00830E02" w:rsidRDefault="00830E02" w:rsidP="00830E02">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830E02" w:rsidRPr="00830E02" w:rsidRDefault="00830E02" w:rsidP="00830E02">
            <w:pPr>
              <w:spacing w:after="0"/>
              <w:rPr>
                <w:rFonts w:ascii="Arial" w:hAnsi="Arial" w:cs="Arial"/>
                <w:sz w:val="16"/>
                <w:szCs w:val="16"/>
              </w:rPr>
            </w:pP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наличие нарушений</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0 – 0</w:t>
            </w:r>
          </w:p>
        </w:tc>
      </w:tr>
      <w:tr w:rsidR="00830E02" w:rsidRPr="00830E02" w:rsidTr="00830E02">
        <w:trPr>
          <w:trHeight w:val="25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22.</w:t>
            </w:r>
          </w:p>
        </w:tc>
        <w:tc>
          <w:tcPr>
            <w:tcW w:w="4735" w:type="pct"/>
            <w:gridSpan w:val="4"/>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b/>
                <w:sz w:val="16"/>
                <w:szCs w:val="16"/>
              </w:rPr>
            </w:pPr>
            <w:r w:rsidRPr="00830E02">
              <w:rPr>
                <w:rFonts w:ascii="Arial" w:hAnsi="Arial" w:cs="Arial"/>
                <w:b/>
                <w:sz w:val="16"/>
                <w:szCs w:val="16"/>
              </w:rPr>
              <w:t>Выплаты за интенсивность и высокие результаты</w:t>
            </w:r>
          </w:p>
        </w:tc>
      </w:tr>
      <w:tr w:rsidR="00830E02" w:rsidRPr="00830E02" w:rsidTr="00830E02">
        <w:trPr>
          <w:trHeight w:val="25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Выполнение нескольких срочных и/или важных заданий, не входящих в должностные обязанности</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Ответственное и срочное выполнение отдельных важных поручений руководителя</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10</w:t>
            </w:r>
          </w:p>
        </w:tc>
      </w:tr>
      <w:tr w:rsidR="00830E02" w:rsidRPr="00830E02" w:rsidTr="00830E02">
        <w:trPr>
          <w:trHeight w:val="25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22.2</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rPr>
                <w:rFonts w:ascii="Arial" w:hAnsi="Arial" w:cs="Arial"/>
                <w:sz w:val="16"/>
                <w:szCs w:val="16"/>
              </w:rPr>
            </w:pPr>
            <w:r w:rsidRPr="00830E02">
              <w:rPr>
                <w:rFonts w:ascii="Arial" w:hAnsi="Arial" w:cs="Arial"/>
                <w:sz w:val="16"/>
                <w:szCs w:val="16"/>
              </w:rPr>
              <w:t xml:space="preserve">Личный вклад в общие результаты, направленные на совершенствование деятельности учреждения </w:t>
            </w:r>
            <w:r w:rsidRPr="00830E02">
              <w:rPr>
                <w:rFonts w:ascii="Arial" w:hAnsi="Arial" w:cs="Arial"/>
                <w:sz w:val="16"/>
                <w:szCs w:val="16"/>
              </w:rPr>
              <w:lastRenderedPageBreak/>
              <w:t>(проявление инициативы, разработка проектов, программ развития и т.д.)</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lastRenderedPageBreak/>
              <w:t>Эффективные предложения и инициативы</w:t>
            </w:r>
          </w:p>
        </w:tc>
        <w:tc>
          <w:tcPr>
            <w:tcW w:w="965" w:type="pc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jc w:val="center"/>
              <w:rPr>
                <w:rFonts w:ascii="Arial" w:hAnsi="Arial" w:cs="Arial"/>
                <w:sz w:val="16"/>
                <w:szCs w:val="16"/>
              </w:rPr>
            </w:pPr>
          </w:p>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8</w:t>
            </w:r>
          </w:p>
        </w:tc>
      </w:tr>
      <w:tr w:rsidR="00830E02" w:rsidRPr="00830E02" w:rsidTr="00830E02">
        <w:trPr>
          <w:trHeight w:val="25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lastRenderedPageBreak/>
              <w:t>22.3</w:t>
            </w: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Участие в работе общественных формирований (советы, оргкомитеты, экспертные группы, комиссии, жюри и т.д.)</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Оценивается по факту участия</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5 - 10</w:t>
            </w:r>
          </w:p>
        </w:tc>
      </w:tr>
      <w:tr w:rsidR="00830E02" w:rsidRPr="00830E02" w:rsidTr="00830E02">
        <w:trPr>
          <w:trHeight w:val="495"/>
        </w:trPr>
        <w:tc>
          <w:tcPr>
            <w:tcW w:w="2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33.</w:t>
            </w:r>
          </w:p>
        </w:tc>
        <w:tc>
          <w:tcPr>
            <w:tcW w:w="4735" w:type="pct"/>
            <w:gridSpan w:val="4"/>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b/>
                <w:sz w:val="16"/>
                <w:szCs w:val="16"/>
              </w:rPr>
            </w:pPr>
            <w:r w:rsidRPr="00830E02">
              <w:rPr>
                <w:rFonts w:ascii="Arial" w:hAnsi="Arial" w:cs="Arial"/>
                <w:b/>
                <w:sz w:val="16"/>
                <w:szCs w:val="16"/>
              </w:rPr>
              <w:t>Выплата за качество выполняемой работы</w:t>
            </w:r>
          </w:p>
        </w:tc>
      </w:tr>
      <w:tr w:rsidR="00830E02" w:rsidRPr="00830E02" w:rsidTr="00830E02">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Отсутствие обоснованных жалоб и нареканий со стороны специалистов библиотек-филиалов</w:t>
            </w: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отсутствие</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2 - 2</w:t>
            </w:r>
          </w:p>
        </w:tc>
      </w:tr>
      <w:tr w:rsidR="00830E02" w:rsidRPr="00830E02" w:rsidTr="00830E02">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830E02" w:rsidRPr="00830E02" w:rsidRDefault="00830E02" w:rsidP="00830E02">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830E02" w:rsidRPr="00830E02" w:rsidRDefault="00830E02" w:rsidP="00830E02">
            <w:pPr>
              <w:spacing w:after="0"/>
              <w:rPr>
                <w:rFonts w:ascii="Arial" w:hAnsi="Arial" w:cs="Arial"/>
                <w:sz w:val="16"/>
                <w:szCs w:val="16"/>
              </w:rPr>
            </w:pPr>
          </w:p>
        </w:tc>
        <w:tc>
          <w:tcPr>
            <w:tcW w:w="1666" w:type="pct"/>
            <w:gridSpan w:val="2"/>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наличие</w:t>
            </w: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sz w:val="16"/>
                <w:szCs w:val="16"/>
              </w:rPr>
            </w:pPr>
            <w:r w:rsidRPr="00830E02">
              <w:rPr>
                <w:rFonts w:ascii="Arial" w:hAnsi="Arial" w:cs="Arial"/>
                <w:sz w:val="16"/>
                <w:szCs w:val="16"/>
              </w:rPr>
              <w:t>0 - 0</w:t>
            </w:r>
          </w:p>
        </w:tc>
      </w:tr>
      <w:tr w:rsidR="00830E02" w:rsidRPr="00830E02" w:rsidTr="00830E02">
        <w:trPr>
          <w:trHeight w:val="225"/>
        </w:trPr>
        <w:tc>
          <w:tcPr>
            <w:tcW w:w="265" w:type="pct"/>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b/>
                <w:sz w:val="16"/>
                <w:szCs w:val="16"/>
              </w:rPr>
            </w:pPr>
            <w:r w:rsidRPr="00830E02">
              <w:rPr>
                <w:rFonts w:ascii="Arial" w:hAnsi="Arial" w:cs="Arial"/>
                <w:b/>
                <w:sz w:val="16"/>
                <w:szCs w:val="16"/>
              </w:rPr>
              <w:t>Итого:</w:t>
            </w:r>
          </w:p>
        </w:tc>
        <w:tc>
          <w:tcPr>
            <w:tcW w:w="1666" w:type="pct"/>
            <w:gridSpan w:val="2"/>
            <w:tcBorders>
              <w:top w:val="single" w:sz="4" w:space="0" w:color="auto"/>
              <w:left w:val="single" w:sz="4" w:space="0" w:color="auto"/>
              <w:bottom w:val="single" w:sz="4" w:space="0" w:color="auto"/>
              <w:right w:val="single" w:sz="4" w:space="0" w:color="auto"/>
            </w:tcBorders>
          </w:tcPr>
          <w:p w:rsidR="00830E02" w:rsidRPr="00830E02" w:rsidRDefault="00830E02" w:rsidP="00830E02">
            <w:pPr>
              <w:spacing w:after="0"/>
              <w:jc w:val="center"/>
              <w:rPr>
                <w:rFonts w:ascii="Arial" w:hAnsi="Arial" w:cs="Arial"/>
                <w:sz w:val="16"/>
                <w:szCs w:val="16"/>
              </w:rPr>
            </w:pPr>
          </w:p>
        </w:tc>
        <w:tc>
          <w:tcPr>
            <w:tcW w:w="965" w:type="pct"/>
            <w:tcBorders>
              <w:top w:val="single" w:sz="4" w:space="0" w:color="auto"/>
              <w:left w:val="single" w:sz="4" w:space="0" w:color="auto"/>
              <w:bottom w:val="single" w:sz="4" w:space="0" w:color="auto"/>
              <w:right w:val="single" w:sz="4" w:space="0" w:color="auto"/>
            </w:tcBorders>
            <w:hideMark/>
          </w:tcPr>
          <w:p w:rsidR="00830E02" w:rsidRPr="00830E02" w:rsidRDefault="00830E02" w:rsidP="00830E02">
            <w:pPr>
              <w:spacing w:after="0"/>
              <w:jc w:val="center"/>
              <w:rPr>
                <w:rFonts w:ascii="Arial" w:hAnsi="Arial" w:cs="Arial"/>
                <w:b/>
                <w:sz w:val="16"/>
                <w:szCs w:val="16"/>
              </w:rPr>
            </w:pPr>
            <w:r w:rsidRPr="00830E02">
              <w:rPr>
                <w:rFonts w:ascii="Arial" w:hAnsi="Arial" w:cs="Arial"/>
                <w:b/>
                <w:sz w:val="16"/>
                <w:szCs w:val="16"/>
              </w:rPr>
              <w:t>55 - 90</w:t>
            </w:r>
          </w:p>
        </w:tc>
      </w:tr>
    </w:tbl>
    <w:p w:rsidR="00957D08" w:rsidRDefault="00957D08" w:rsidP="00957D08">
      <w:pPr>
        <w:spacing w:after="0"/>
        <w:rPr>
          <w:rFonts w:ascii="Arial" w:hAnsi="Arial" w:cs="Arial"/>
          <w:sz w:val="16"/>
          <w:szCs w:val="16"/>
        </w:rPr>
      </w:pPr>
    </w:p>
    <w:p w:rsidR="00026BB1" w:rsidRPr="00026BB1" w:rsidRDefault="00026BB1" w:rsidP="00026BB1">
      <w:pPr>
        <w:jc w:val="center"/>
        <w:rPr>
          <w:rFonts w:ascii="Arial" w:hAnsi="Arial" w:cs="Arial"/>
          <w:sz w:val="16"/>
          <w:szCs w:val="16"/>
        </w:rPr>
      </w:pPr>
      <w:r w:rsidRPr="00026BB1">
        <w:rPr>
          <w:rFonts w:ascii="Arial" w:hAnsi="Arial" w:cs="Arial"/>
          <w:b/>
          <w:bCs/>
          <w:sz w:val="16"/>
          <w:szCs w:val="16"/>
        </w:rPr>
        <w:t xml:space="preserve">2. Критерии оценки результативности и качества </w:t>
      </w:r>
      <w:proofErr w:type="gramStart"/>
      <w:r w:rsidRPr="00026BB1">
        <w:rPr>
          <w:rFonts w:ascii="Arial" w:hAnsi="Arial" w:cs="Arial"/>
          <w:b/>
          <w:bCs/>
          <w:sz w:val="16"/>
          <w:szCs w:val="16"/>
        </w:rPr>
        <w:t>труда</w:t>
      </w:r>
      <w:proofErr w:type="gramEnd"/>
      <w:r w:rsidRPr="00026BB1">
        <w:rPr>
          <w:rFonts w:ascii="Arial" w:hAnsi="Arial" w:cs="Arial"/>
          <w:b/>
          <w:bCs/>
          <w:sz w:val="16"/>
          <w:szCs w:val="16"/>
        </w:rPr>
        <w:t xml:space="preserve"> заведующего ООИЕФ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1"/>
        <w:gridCol w:w="40"/>
        <w:gridCol w:w="3567"/>
        <w:gridCol w:w="1654"/>
      </w:tblGrid>
      <w:tr w:rsidR="00026BB1" w:rsidRPr="00026BB1" w:rsidTr="00026BB1">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w:t>
            </w: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 п/п</w:t>
            </w:r>
          </w:p>
        </w:tc>
        <w:tc>
          <w:tcPr>
            <w:tcW w:w="212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Критерий</w:t>
            </w:r>
          </w:p>
        </w:tc>
        <w:tc>
          <w:tcPr>
            <w:tcW w:w="1778"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Содержание критерия оценки</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Оценки в баллах</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w:t>
            </w:r>
          </w:p>
          <w:p w:rsidR="00026BB1" w:rsidRPr="00026BB1" w:rsidRDefault="00026BB1" w:rsidP="00026BB1">
            <w:pPr>
              <w:spacing w:after="0"/>
              <w:jc w:val="center"/>
              <w:rPr>
                <w:rFonts w:ascii="Arial" w:hAnsi="Arial" w:cs="Arial"/>
                <w:b/>
                <w:sz w:val="16"/>
                <w:szCs w:val="16"/>
              </w:rPr>
            </w:pP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ind w:left="252"/>
              <w:jc w:val="center"/>
              <w:rPr>
                <w:rFonts w:ascii="Arial" w:hAnsi="Arial" w:cs="Arial"/>
                <w:b/>
                <w:sz w:val="16"/>
                <w:szCs w:val="16"/>
              </w:rPr>
            </w:pPr>
            <w:r w:rsidRPr="00026BB1">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 xml:space="preserve">поставленных задач </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 1.1.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r w:rsidRPr="00026BB1">
              <w:rPr>
                <w:rFonts w:ascii="Arial" w:hAnsi="Arial" w:cs="Arial"/>
                <w:sz w:val="16"/>
                <w:szCs w:val="16"/>
              </w:rPr>
              <w:t>Организация работы по сохранности фонда</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Исполнение по факту</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15</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Организация и проведение выставок книг, просмотров, обзоров новинок для работников библиотек</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объему и факту исполнения</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20</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11.3.</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8 - 10</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11.4.</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r w:rsidRPr="00026BB1">
              <w:rPr>
                <w:rFonts w:ascii="Arial" w:hAnsi="Arial" w:cs="Arial"/>
                <w:sz w:val="16"/>
                <w:szCs w:val="16"/>
              </w:rPr>
              <w:t>Ведение профессиональной документации</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Своевременность, полнота, соответствие нормативной и регламентирующей документации</w:t>
            </w:r>
          </w:p>
        </w:tc>
        <w:tc>
          <w:tcPr>
            <w:tcW w:w="827"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11.5.</w:t>
            </w:r>
          </w:p>
        </w:tc>
        <w:tc>
          <w:tcPr>
            <w:tcW w:w="2104" w:type="pct"/>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rPr>
                <w:rFonts w:ascii="Arial" w:hAnsi="Arial" w:cs="Arial"/>
                <w:sz w:val="16"/>
                <w:szCs w:val="16"/>
              </w:rPr>
            </w:pPr>
            <w:r w:rsidRPr="00026BB1">
              <w:rPr>
                <w:rFonts w:ascii="Arial" w:hAnsi="Arial" w:cs="Arial"/>
                <w:sz w:val="16"/>
                <w:szCs w:val="16"/>
              </w:rPr>
              <w:t>Соблюдение трудовой дисциплины</w:t>
            </w:r>
          </w:p>
          <w:p w:rsidR="00026BB1" w:rsidRPr="00026BB1" w:rsidRDefault="00026BB1" w:rsidP="00026BB1">
            <w:pPr>
              <w:spacing w:after="0"/>
              <w:rPr>
                <w:rFonts w:ascii="Arial" w:hAnsi="Arial" w:cs="Arial"/>
                <w:sz w:val="16"/>
                <w:szCs w:val="16"/>
              </w:rPr>
            </w:pP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нарушений</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 нарушений</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Выплаты за интенсивность и высокие результаты</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нескольких срочных и/или важных заданий, не входящих в должностные обязанности</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Ответственное и срочное выполнение отдельных важных поручений руководителя</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13</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Личный вклад в общие результаты, направленные на совершенствование деятельности учреждения (проявление инициативы, внесение предложений для совершенствования работы)</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Эффективные предложения и инициативы</w:t>
            </w:r>
          </w:p>
        </w:tc>
        <w:tc>
          <w:tcPr>
            <w:tcW w:w="827"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8 – 18</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22.3.</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Участие в работе общественных формирований (советы, оргкомитеты, экспертные группы, комиссии, жюри и т.д.)</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участия</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5 - 10</w:t>
            </w:r>
          </w:p>
        </w:tc>
      </w:tr>
      <w:tr w:rsidR="00026BB1" w:rsidRPr="00026BB1" w:rsidTr="00026BB1">
        <w:trPr>
          <w:trHeight w:val="49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Выплата за качество выполняемой работы</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обоснованных жалоб и нареканий со стороны работников</w:t>
            </w: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04"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w:t>
            </w: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2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Итого:</w:t>
            </w:r>
          </w:p>
        </w:tc>
        <w:tc>
          <w:tcPr>
            <w:tcW w:w="1804"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82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55 - 90</w:t>
            </w:r>
          </w:p>
        </w:tc>
      </w:tr>
    </w:tbl>
    <w:p w:rsidR="00830E02" w:rsidRPr="00957D08" w:rsidRDefault="00830E02" w:rsidP="00957D08">
      <w:pPr>
        <w:spacing w:after="0"/>
        <w:rPr>
          <w:rFonts w:ascii="Arial" w:hAnsi="Arial" w:cs="Arial"/>
          <w:sz w:val="16"/>
          <w:szCs w:val="16"/>
        </w:rPr>
      </w:pPr>
    </w:p>
    <w:p w:rsidR="00026BB1" w:rsidRPr="00026BB1" w:rsidRDefault="00026BB1" w:rsidP="00026BB1">
      <w:pPr>
        <w:jc w:val="center"/>
        <w:rPr>
          <w:rFonts w:ascii="Arial" w:hAnsi="Arial" w:cs="Arial"/>
          <w:sz w:val="16"/>
          <w:szCs w:val="16"/>
        </w:rPr>
      </w:pPr>
      <w:r w:rsidRPr="00026BB1">
        <w:rPr>
          <w:rFonts w:ascii="Arial" w:hAnsi="Arial" w:cs="Arial"/>
          <w:b/>
          <w:bCs/>
          <w:sz w:val="16"/>
          <w:szCs w:val="16"/>
        </w:rPr>
        <w:t xml:space="preserve">3. Критерии оценки результативности и качества труда работников отдела комплектования и обработки литературы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1"/>
        <w:gridCol w:w="40"/>
        <w:gridCol w:w="3660"/>
        <w:gridCol w:w="1561"/>
      </w:tblGrid>
      <w:tr w:rsidR="00026BB1" w:rsidRPr="00026BB1" w:rsidTr="00026BB1">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w:t>
            </w: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 п/п</w:t>
            </w:r>
          </w:p>
        </w:tc>
        <w:tc>
          <w:tcPr>
            <w:tcW w:w="212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Критерий</w:t>
            </w:r>
          </w:p>
        </w:tc>
        <w:tc>
          <w:tcPr>
            <w:tcW w:w="182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Содержание критерия оценки</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Оценки в баллах</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1.</w:t>
            </w:r>
          </w:p>
          <w:p w:rsidR="00026BB1" w:rsidRPr="00026BB1" w:rsidRDefault="00026BB1" w:rsidP="00026BB1">
            <w:pPr>
              <w:spacing w:after="0"/>
              <w:jc w:val="center"/>
              <w:rPr>
                <w:rFonts w:ascii="Arial" w:hAnsi="Arial" w:cs="Arial"/>
                <w:b/>
                <w:sz w:val="16"/>
                <w:szCs w:val="16"/>
              </w:rPr>
            </w:pP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ind w:left="252"/>
              <w:jc w:val="center"/>
              <w:rPr>
                <w:rFonts w:ascii="Arial" w:hAnsi="Arial" w:cs="Arial"/>
                <w:b/>
                <w:sz w:val="16"/>
                <w:szCs w:val="16"/>
              </w:rPr>
            </w:pPr>
            <w:r w:rsidRPr="00026BB1">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 xml:space="preserve">поставленных задач </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color w:val="000000"/>
                <w:sz w:val="16"/>
                <w:szCs w:val="16"/>
              </w:rPr>
              <w:t>Анализ рынка книгоиздательской продукции. Комплектование фонда документами на традиционных и нетрадиционных носителях в соответствии с запросами пользователей и задачами библиотеки</w:t>
            </w: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Своевременность, полнота, соответствие нормативной и регламентирующей документации.</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 20</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11.2.</w:t>
            </w:r>
          </w:p>
        </w:tc>
        <w:tc>
          <w:tcPr>
            <w:tcW w:w="2104"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color w:val="000000"/>
                <w:sz w:val="16"/>
                <w:szCs w:val="16"/>
              </w:rPr>
            </w:pPr>
            <w:r w:rsidRPr="00026BB1">
              <w:rPr>
                <w:rFonts w:ascii="Arial" w:hAnsi="Arial" w:cs="Arial"/>
                <w:color w:val="000000"/>
                <w:sz w:val="16"/>
                <w:szCs w:val="16"/>
              </w:rPr>
              <w:t xml:space="preserve">Своевременная обработка фонда документов (приём, систематизация, техническая обработка и регистрация новых поступлений; учёт библиотечного фонда; </w:t>
            </w:r>
            <w:proofErr w:type="gramStart"/>
            <w:r w:rsidRPr="00026BB1">
              <w:rPr>
                <w:rFonts w:ascii="Arial" w:hAnsi="Arial" w:cs="Arial"/>
                <w:color w:val="000000"/>
                <w:sz w:val="16"/>
                <w:szCs w:val="16"/>
              </w:rPr>
              <w:t>приём  и</w:t>
            </w:r>
            <w:proofErr w:type="gramEnd"/>
            <w:r w:rsidRPr="00026BB1">
              <w:rPr>
                <w:rFonts w:ascii="Arial" w:hAnsi="Arial" w:cs="Arial"/>
                <w:color w:val="000000"/>
                <w:sz w:val="16"/>
                <w:szCs w:val="16"/>
              </w:rPr>
              <w:t xml:space="preserve"> оформление документов, полученных в дар, учёт и обработка)</w:t>
            </w:r>
          </w:p>
          <w:p w:rsidR="00026BB1" w:rsidRPr="00026BB1" w:rsidRDefault="00026BB1" w:rsidP="00026BB1">
            <w:pPr>
              <w:spacing w:after="0"/>
              <w:rPr>
                <w:rFonts w:ascii="Arial" w:hAnsi="Arial" w:cs="Arial"/>
                <w:sz w:val="16"/>
                <w:szCs w:val="16"/>
              </w:rPr>
            </w:pP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lastRenderedPageBreak/>
              <w:t>Оценивается по объему и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10 - 20</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lastRenderedPageBreak/>
              <w:t>11.3.</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- 13</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11.4.</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r w:rsidRPr="00026BB1">
              <w:rPr>
                <w:rFonts w:ascii="Arial" w:hAnsi="Arial" w:cs="Arial"/>
                <w:sz w:val="16"/>
                <w:szCs w:val="16"/>
              </w:rPr>
              <w:t>Ведение профессиональной документации</w:t>
            </w: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Своевременность, полнота, соответствие нормативной и регламентирующей документации</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10 - 18</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11.5.</w:t>
            </w:r>
          </w:p>
        </w:tc>
        <w:tc>
          <w:tcPr>
            <w:tcW w:w="2104" w:type="pct"/>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rPr>
                <w:rFonts w:ascii="Arial" w:hAnsi="Arial" w:cs="Arial"/>
                <w:sz w:val="16"/>
                <w:szCs w:val="16"/>
              </w:rPr>
            </w:pPr>
            <w:r w:rsidRPr="00026BB1">
              <w:rPr>
                <w:rFonts w:ascii="Arial" w:hAnsi="Arial" w:cs="Arial"/>
                <w:sz w:val="16"/>
                <w:szCs w:val="16"/>
              </w:rPr>
              <w:t>Соблюдение трудовой дисциплины</w:t>
            </w:r>
          </w:p>
          <w:p w:rsidR="00026BB1" w:rsidRPr="00026BB1" w:rsidRDefault="00026BB1" w:rsidP="00026BB1">
            <w:pPr>
              <w:spacing w:after="0"/>
              <w:rPr>
                <w:rFonts w:ascii="Arial" w:hAnsi="Arial" w:cs="Arial"/>
                <w:sz w:val="16"/>
                <w:szCs w:val="16"/>
              </w:rPr>
            </w:pP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Выплаты за интенсивность и высокие результаты</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нескольких срочных и/или важных заданий, не входящих в должностные обязанности</w:t>
            </w: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Ответственное и срочное выполнение отдельных важных поручений руководителя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10 - 15</w:t>
            </w:r>
          </w:p>
        </w:tc>
      </w:tr>
      <w:tr w:rsidR="00026BB1" w:rsidRPr="00026BB1" w:rsidTr="00026BB1">
        <w:trPr>
          <w:trHeight w:val="49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Выплата за качество выполняемой работы</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обоснованных жалоб и нареканий со стороны руководителя</w:t>
            </w: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50"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2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Итого:</w:t>
            </w:r>
          </w:p>
        </w:tc>
        <w:tc>
          <w:tcPr>
            <w:tcW w:w="1850"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55 – 90</w:t>
            </w:r>
          </w:p>
        </w:tc>
      </w:tr>
    </w:tbl>
    <w:p w:rsidR="00957D08" w:rsidRPr="00957D08" w:rsidRDefault="00957D08" w:rsidP="00957D08">
      <w:pPr>
        <w:spacing w:after="0"/>
        <w:rPr>
          <w:rFonts w:ascii="Arial" w:hAnsi="Arial" w:cs="Arial"/>
          <w:sz w:val="16"/>
          <w:szCs w:val="16"/>
        </w:rPr>
      </w:pPr>
    </w:p>
    <w:p w:rsidR="00026BB1" w:rsidRPr="00026BB1" w:rsidRDefault="00026BB1" w:rsidP="00026BB1">
      <w:pPr>
        <w:jc w:val="center"/>
        <w:rPr>
          <w:rFonts w:ascii="Arial" w:hAnsi="Arial" w:cs="Arial"/>
          <w:sz w:val="16"/>
          <w:szCs w:val="16"/>
        </w:rPr>
      </w:pPr>
      <w:r w:rsidRPr="00026BB1">
        <w:rPr>
          <w:rFonts w:ascii="Arial" w:hAnsi="Arial" w:cs="Arial"/>
          <w:b/>
          <w:bCs/>
          <w:sz w:val="16"/>
          <w:szCs w:val="16"/>
        </w:rPr>
        <w:t>4. Критерии оценки результативности и качества труда библиографа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3"/>
        <w:gridCol w:w="14"/>
        <w:gridCol w:w="20"/>
        <w:gridCol w:w="3662"/>
        <w:gridCol w:w="1563"/>
      </w:tblGrid>
      <w:tr w:rsidR="00026BB1" w:rsidRPr="00026BB1" w:rsidTr="00026BB1">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w:t>
            </w: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 п/п</w:t>
            </w:r>
          </w:p>
        </w:tc>
        <w:tc>
          <w:tcPr>
            <w:tcW w:w="2129" w:type="pct"/>
            <w:gridSpan w:val="3"/>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Критерий</w:t>
            </w:r>
          </w:p>
        </w:tc>
        <w:tc>
          <w:tcPr>
            <w:tcW w:w="182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Содержание критерия оценки</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Оценки в баллах</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w:t>
            </w:r>
          </w:p>
          <w:p w:rsidR="00026BB1" w:rsidRPr="00026BB1" w:rsidRDefault="00026BB1" w:rsidP="00026BB1">
            <w:pPr>
              <w:spacing w:after="0"/>
              <w:jc w:val="center"/>
              <w:rPr>
                <w:rFonts w:ascii="Arial" w:hAnsi="Arial" w:cs="Arial"/>
                <w:b/>
                <w:sz w:val="16"/>
                <w:szCs w:val="16"/>
              </w:rPr>
            </w:pPr>
          </w:p>
        </w:tc>
        <w:tc>
          <w:tcPr>
            <w:tcW w:w="4735" w:type="pct"/>
            <w:gridSpan w:val="5"/>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ind w:left="252"/>
              <w:jc w:val="center"/>
              <w:rPr>
                <w:rFonts w:ascii="Arial" w:hAnsi="Arial" w:cs="Arial"/>
                <w:b/>
                <w:sz w:val="16"/>
                <w:szCs w:val="16"/>
              </w:rPr>
            </w:pPr>
            <w:r w:rsidRPr="00026BB1">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 xml:space="preserve">поставленных задач </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11.1.</w:t>
            </w:r>
          </w:p>
        </w:tc>
        <w:tc>
          <w:tcPr>
            <w:tcW w:w="2115"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color w:val="000000"/>
                <w:sz w:val="16"/>
                <w:szCs w:val="16"/>
              </w:rPr>
              <w:t>Организация справочной и консультационной помощи в поиске и выборе конкретных документов и других источников информации</w:t>
            </w: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 15</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11.2.</w:t>
            </w:r>
          </w:p>
        </w:tc>
        <w:tc>
          <w:tcPr>
            <w:tcW w:w="2115"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color w:val="000000"/>
                <w:sz w:val="16"/>
                <w:szCs w:val="16"/>
              </w:rPr>
              <w:t>Работа с сайтом библиотеки, со СМИ</w:t>
            </w:r>
          </w:p>
          <w:p w:rsidR="00026BB1" w:rsidRPr="00026BB1" w:rsidRDefault="00026BB1" w:rsidP="00026BB1">
            <w:pPr>
              <w:spacing w:after="0"/>
              <w:rPr>
                <w:rFonts w:ascii="Arial" w:hAnsi="Arial" w:cs="Arial"/>
                <w:sz w:val="16"/>
                <w:szCs w:val="16"/>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Наличие публикаций, репортажей в СМИ и на сайте за отчетный период </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15</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11.3.</w:t>
            </w:r>
          </w:p>
        </w:tc>
        <w:tc>
          <w:tcPr>
            <w:tcW w:w="2115"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color w:val="000000"/>
                <w:sz w:val="16"/>
                <w:szCs w:val="16"/>
              </w:rPr>
            </w:pPr>
            <w:r w:rsidRPr="00026BB1">
              <w:rPr>
                <w:rFonts w:ascii="Arial" w:hAnsi="Arial" w:cs="Arial"/>
                <w:color w:val="000000"/>
                <w:sz w:val="16"/>
                <w:szCs w:val="16"/>
              </w:rPr>
              <w:t>Проведение мероприятий, акций, обзоров, библиографических исследований. Подготовка методических рекомендаций по СБО</w:t>
            </w: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10 - 13</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11.4.</w:t>
            </w:r>
          </w:p>
        </w:tc>
        <w:tc>
          <w:tcPr>
            <w:tcW w:w="2115"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15</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11.5.</w:t>
            </w:r>
          </w:p>
        </w:tc>
        <w:tc>
          <w:tcPr>
            <w:tcW w:w="2115"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Создание </w:t>
            </w:r>
            <w:proofErr w:type="gramStart"/>
            <w:r w:rsidRPr="00026BB1">
              <w:rPr>
                <w:rFonts w:ascii="Arial" w:hAnsi="Arial" w:cs="Arial"/>
                <w:sz w:val="16"/>
                <w:szCs w:val="16"/>
              </w:rPr>
              <w:t>собственных электронных баз</w:t>
            </w:r>
            <w:proofErr w:type="gramEnd"/>
            <w:r w:rsidRPr="00026BB1">
              <w:rPr>
                <w:rFonts w:ascii="Arial" w:hAnsi="Arial" w:cs="Arial"/>
                <w:sz w:val="16"/>
                <w:szCs w:val="16"/>
              </w:rPr>
              <w:t xml:space="preserve"> данных по актуальным темам</w:t>
            </w: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5 - 10</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11.6.</w:t>
            </w:r>
          </w:p>
        </w:tc>
        <w:tc>
          <w:tcPr>
            <w:tcW w:w="2115" w:type="pct"/>
            <w:gridSpan w:val="2"/>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Соблюдение трудовой дисциплины</w:t>
            </w:r>
          </w:p>
          <w:p w:rsidR="00026BB1" w:rsidRPr="00026BB1" w:rsidRDefault="00026BB1" w:rsidP="00026BB1">
            <w:pPr>
              <w:spacing w:after="0"/>
              <w:rPr>
                <w:rFonts w:ascii="Arial" w:hAnsi="Arial" w:cs="Arial"/>
                <w:sz w:val="16"/>
                <w:szCs w:val="16"/>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15" w:type="pct"/>
            <w:gridSpan w:val="2"/>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w:t>
            </w:r>
          </w:p>
        </w:tc>
        <w:tc>
          <w:tcPr>
            <w:tcW w:w="4735" w:type="pct"/>
            <w:gridSpan w:val="5"/>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Выплаты за интенсивность и высокие результаты</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нескольких срочных и/или важных заданий, не входящих в должностные обязанности</w:t>
            </w:r>
          </w:p>
        </w:tc>
        <w:tc>
          <w:tcPr>
            <w:tcW w:w="1849" w:type="pct"/>
            <w:gridSpan w:val="3"/>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Ответственное и срочное выполнение отдельных важных поручений руководителя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 10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Личный вклад в общие результаты, направленные на совершенствование деятельности учреждения (проявление инициативы, внесение предложений для совершенствования работы, проектная деятельность и т.д.)</w:t>
            </w:r>
          </w:p>
        </w:tc>
        <w:tc>
          <w:tcPr>
            <w:tcW w:w="1849" w:type="pct"/>
            <w:gridSpan w:val="3"/>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Эффективные предложения и инициативы</w:t>
            </w:r>
          </w:p>
        </w:tc>
        <w:tc>
          <w:tcPr>
            <w:tcW w:w="781"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 8</w:t>
            </w:r>
          </w:p>
        </w:tc>
      </w:tr>
      <w:tr w:rsidR="00026BB1" w:rsidRPr="00026BB1" w:rsidTr="00026BB1">
        <w:trPr>
          <w:trHeight w:val="49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w:t>
            </w:r>
          </w:p>
        </w:tc>
        <w:tc>
          <w:tcPr>
            <w:tcW w:w="4735" w:type="pct"/>
            <w:gridSpan w:val="5"/>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Выплата за качество выполняемой работы</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обоснованных жалоб и нареканий со стороны работников</w:t>
            </w:r>
          </w:p>
        </w:tc>
        <w:tc>
          <w:tcPr>
            <w:tcW w:w="1849" w:type="pct"/>
            <w:gridSpan w:val="3"/>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49" w:type="pct"/>
            <w:gridSpan w:val="3"/>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2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Итого:</w:t>
            </w:r>
          </w:p>
        </w:tc>
        <w:tc>
          <w:tcPr>
            <w:tcW w:w="1849" w:type="pct"/>
            <w:gridSpan w:val="3"/>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55 – 90</w:t>
            </w:r>
          </w:p>
        </w:tc>
      </w:tr>
    </w:tbl>
    <w:p w:rsidR="00957D08" w:rsidRPr="00957D08" w:rsidRDefault="00957D08" w:rsidP="00957D08">
      <w:pPr>
        <w:spacing w:after="0"/>
        <w:rPr>
          <w:rFonts w:ascii="Arial" w:hAnsi="Arial" w:cs="Arial"/>
          <w:sz w:val="16"/>
          <w:szCs w:val="16"/>
        </w:rPr>
      </w:pPr>
    </w:p>
    <w:p w:rsidR="00026BB1" w:rsidRPr="00026BB1" w:rsidRDefault="00026BB1" w:rsidP="00026BB1">
      <w:pPr>
        <w:spacing w:after="0"/>
        <w:jc w:val="center"/>
        <w:rPr>
          <w:rFonts w:ascii="Arial" w:hAnsi="Arial" w:cs="Arial"/>
          <w:b/>
          <w:bCs/>
          <w:sz w:val="16"/>
          <w:szCs w:val="16"/>
        </w:rPr>
      </w:pPr>
      <w:r w:rsidRPr="00026BB1">
        <w:rPr>
          <w:rFonts w:ascii="Arial" w:hAnsi="Arial" w:cs="Arial"/>
          <w:b/>
          <w:bCs/>
          <w:sz w:val="16"/>
          <w:szCs w:val="16"/>
        </w:rPr>
        <w:t>5. Критерии оценки результативности и качества труда работников по должности</w:t>
      </w:r>
    </w:p>
    <w:p w:rsidR="00026BB1" w:rsidRPr="00026BB1" w:rsidRDefault="00026BB1" w:rsidP="00026BB1">
      <w:pPr>
        <w:spacing w:after="0"/>
        <w:jc w:val="center"/>
        <w:rPr>
          <w:rFonts w:ascii="Arial" w:hAnsi="Arial" w:cs="Arial"/>
          <w:b/>
          <w:bCs/>
          <w:sz w:val="16"/>
          <w:szCs w:val="16"/>
        </w:rPr>
      </w:pPr>
      <w:r w:rsidRPr="00026BB1">
        <w:rPr>
          <w:rFonts w:ascii="Arial" w:hAnsi="Arial" w:cs="Arial"/>
          <w:b/>
          <w:bCs/>
          <w:sz w:val="16"/>
          <w:szCs w:val="16"/>
        </w:rPr>
        <w:t xml:space="preserve"> заведующего библиотекой – филиалом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1"/>
        <w:gridCol w:w="40"/>
        <w:gridCol w:w="3658"/>
        <w:gridCol w:w="1563"/>
      </w:tblGrid>
      <w:tr w:rsidR="00026BB1" w:rsidRPr="00026BB1" w:rsidTr="00026BB1">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w:t>
            </w: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 п/п</w:t>
            </w:r>
          </w:p>
        </w:tc>
        <w:tc>
          <w:tcPr>
            <w:tcW w:w="212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Критерий</w:t>
            </w:r>
          </w:p>
        </w:tc>
        <w:tc>
          <w:tcPr>
            <w:tcW w:w="182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Содержание критерия оценки</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Оценки в баллах</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w:t>
            </w:r>
          </w:p>
          <w:p w:rsidR="00026BB1" w:rsidRPr="00026BB1" w:rsidRDefault="00026BB1" w:rsidP="00026BB1">
            <w:pPr>
              <w:spacing w:after="0"/>
              <w:jc w:val="center"/>
              <w:rPr>
                <w:rFonts w:ascii="Arial" w:hAnsi="Arial" w:cs="Arial"/>
                <w:b/>
                <w:sz w:val="16"/>
                <w:szCs w:val="16"/>
              </w:rPr>
            </w:pP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ind w:left="252"/>
              <w:jc w:val="center"/>
              <w:rPr>
                <w:rFonts w:ascii="Arial" w:hAnsi="Arial" w:cs="Arial"/>
                <w:b/>
                <w:sz w:val="16"/>
                <w:szCs w:val="16"/>
              </w:rPr>
            </w:pPr>
            <w:r w:rsidRPr="00026BB1">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 xml:space="preserve">поставленных задач </w:t>
            </w:r>
          </w:p>
        </w:tc>
      </w:tr>
      <w:tr w:rsidR="00026BB1" w:rsidRPr="00026BB1" w:rsidTr="00026BB1">
        <w:trPr>
          <w:trHeight w:val="1669"/>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lastRenderedPageBreak/>
              <w:t>11.1.</w:t>
            </w:r>
          </w:p>
        </w:tc>
        <w:tc>
          <w:tcPr>
            <w:tcW w:w="2104"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Разработка и использование в работе форм и методов, направленных на </w:t>
            </w:r>
            <w:proofErr w:type="gramStart"/>
            <w:r w:rsidRPr="00026BB1">
              <w:rPr>
                <w:rFonts w:ascii="Arial" w:hAnsi="Arial" w:cs="Arial"/>
                <w:sz w:val="16"/>
                <w:szCs w:val="16"/>
              </w:rPr>
              <w:t>выполнение  контрольных</w:t>
            </w:r>
            <w:proofErr w:type="gramEnd"/>
            <w:r w:rsidRPr="00026BB1">
              <w:rPr>
                <w:rFonts w:ascii="Arial" w:hAnsi="Arial" w:cs="Arial"/>
                <w:sz w:val="16"/>
                <w:szCs w:val="16"/>
              </w:rPr>
              <w:t xml:space="preserve"> показателей и показателей «дорожной карты»</w:t>
            </w:r>
          </w:p>
          <w:p w:rsidR="00026BB1" w:rsidRPr="00026BB1" w:rsidRDefault="00026BB1" w:rsidP="00026BB1">
            <w:pPr>
              <w:spacing w:after="0"/>
              <w:jc w:val="center"/>
              <w:rPr>
                <w:rFonts w:ascii="Arial" w:hAnsi="Arial" w:cs="Arial"/>
                <w:sz w:val="16"/>
                <w:szCs w:val="16"/>
              </w:rPr>
            </w:pPr>
          </w:p>
        </w:tc>
        <w:tc>
          <w:tcPr>
            <w:tcW w:w="1849"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Исполнение по факту</w:t>
            </w:r>
          </w:p>
          <w:p w:rsidR="00026BB1" w:rsidRPr="00026BB1" w:rsidRDefault="00026BB1" w:rsidP="00026BB1">
            <w:pPr>
              <w:spacing w:after="0"/>
              <w:jc w:val="center"/>
              <w:rPr>
                <w:rFonts w:ascii="Arial" w:hAnsi="Arial" w:cs="Arial"/>
                <w:sz w:val="16"/>
                <w:szCs w:val="16"/>
              </w:rPr>
            </w:pPr>
          </w:p>
        </w:tc>
        <w:tc>
          <w:tcPr>
            <w:tcW w:w="781"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3 – 10</w:t>
            </w:r>
          </w:p>
          <w:p w:rsidR="00026BB1" w:rsidRPr="00026BB1" w:rsidRDefault="00026BB1" w:rsidP="00026BB1">
            <w:pPr>
              <w:spacing w:after="0"/>
              <w:jc w:val="center"/>
              <w:rPr>
                <w:rFonts w:ascii="Arial" w:hAnsi="Arial" w:cs="Arial"/>
                <w:sz w:val="16"/>
                <w:szCs w:val="16"/>
              </w:rPr>
            </w:pP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Повышение квалификации. Участие в семинарах и обучениях районного и краевого уровня</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участия в семинарах, совещаниях, конференциях, стажировках (районного и краевого уровня)</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2 - 5</w:t>
            </w:r>
          </w:p>
        </w:tc>
      </w:tr>
      <w:tr w:rsidR="00026BB1" w:rsidRPr="00026BB1" w:rsidTr="00026BB1">
        <w:trPr>
          <w:trHeight w:val="31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11.3.</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Ведение профессиональной документации</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Своевременность, полнота, соответствие нормативной и регламентирующей документации, </w:t>
            </w:r>
            <w:proofErr w:type="gramStart"/>
            <w:r w:rsidRPr="00026BB1">
              <w:rPr>
                <w:rFonts w:ascii="Arial" w:hAnsi="Arial" w:cs="Arial"/>
                <w:sz w:val="16"/>
                <w:szCs w:val="16"/>
              </w:rPr>
              <w:t>отсутствие  замечаний</w:t>
            </w:r>
            <w:proofErr w:type="gramEnd"/>
            <w:r w:rsidRPr="00026BB1">
              <w:rPr>
                <w:rFonts w:ascii="Arial" w:hAnsi="Arial" w:cs="Arial"/>
                <w:sz w:val="16"/>
                <w:szCs w:val="16"/>
              </w:rPr>
              <w:t xml:space="preserve"> со стороны заведующего филиалом</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2 - 10</w:t>
            </w:r>
          </w:p>
        </w:tc>
      </w:tr>
      <w:tr w:rsidR="00026BB1" w:rsidRPr="00026BB1" w:rsidTr="00026BB1">
        <w:trPr>
          <w:trHeight w:val="99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11.4.</w:t>
            </w:r>
          </w:p>
        </w:tc>
        <w:tc>
          <w:tcPr>
            <w:tcW w:w="2104"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color w:val="000000"/>
                <w:sz w:val="16"/>
                <w:szCs w:val="16"/>
              </w:rPr>
            </w:pPr>
            <w:r w:rsidRPr="00026BB1">
              <w:rPr>
                <w:rFonts w:ascii="Arial" w:hAnsi="Arial" w:cs="Arial"/>
                <w:color w:val="000000"/>
                <w:sz w:val="16"/>
                <w:szCs w:val="16"/>
              </w:rPr>
              <w:t xml:space="preserve">Подготовка и </w:t>
            </w:r>
            <w:proofErr w:type="gramStart"/>
            <w:r w:rsidRPr="00026BB1">
              <w:rPr>
                <w:rFonts w:ascii="Arial" w:hAnsi="Arial" w:cs="Arial"/>
                <w:color w:val="000000"/>
                <w:sz w:val="16"/>
                <w:szCs w:val="16"/>
              </w:rPr>
              <w:t>проведение  социально</w:t>
            </w:r>
            <w:proofErr w:type="gramEnd"/>
            <w:r w:rsidRPr="00026BB1">
              <w:rPr>
                <w:rFonts w:ascii="Arial" w:hAnsi="Arial" w:cs="Arial"/>
                <w:color w:val="000000"/>
                <w:sz w:val="16"/>
                <w:szCs w:val="16"/>
              </w:rPr>
              <w:t xml:space="preserve"> значимых мероприятий. Внедрение в практику новых форм работы</w:t>
            </w:r>
          </w:p>
          <w:p w:rsidR="00026BB1" w:rsidRPr="00026BB1" w:rsidRDefault="00026BB1" w:rsidP="00026BB1">
            <w:pPr>
              <w:spacing w:after="0"/>
              <w:rPr>
                <w:rFonts w:ascii="Arial" w:hAnsi="Arial" w:cs="Arial"/>
                <w:color w:val="000000"/>
                <w:sz w:val="16"/>
                <w:szCs w:val="16"/>
              </w:rPr>
            </w:pPr>
          </w:p>
          <w:p w:rsidR="00026BB1" w:rsidRPr="00026BB1" w:rsidRDefault="00026BB1" w:rsidP="00026BB1">
            <w:pPr>
              <w:spacing w:after="0"/>
              <w:rPr>
                <w:rFonts w:ascii="Arial" w:hAnsi="Arial" w:cs="Arial"/>
                <w:sz w:val="16"/>
                <w:szCs w:val="16"/>
              </w:rPr>
            </w:pP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количеству проведенных мероприятий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3- 11</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11.5.</w:t>
            </w:r>
          </w:p>
        </w:tc>
        <w:tc>
          <w:tcPr>
            <w:tcW w:w="2104" w:type="pct"/>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Соблюдение трудовой дисциплины</w:t>
            </w:r>
          </w:p>
          <w:p w:rsidR="00026BB1" w:rsidRPr="00026BB1" w:rsidRDefault="00026BB1" w:rsidP="00026BB1">
            <w:pPr>
              <w:spacing w:after="0"/>
              <w:jc w:val="center"/>
              <w:rPr>
                <w:rFonts w:ascii="Arial" w:hAnsi="Arial" w:cs="Arial"/>
                <w:sz w:val="16"/>
                <w:szCs w:val="16"/>
              </w:rPr>
            </w:pP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 нарушений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Выплаты за интенсивность и высокие результаты</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нескольких срочных и/или важных заданий, не входящих в должностные обязанности</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Ответственное и срочное выполнение отдельных важных поручений руководителя, выполнение большего объема работы, проявление творческой инициативы</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2 - 10</w:t>
            </w:r>
          </w:p>
        </w:tc>
      </w:tr>
      <w:tr w:rsidR="00026BB1" w:rsidRPr="00026BB1" w:rsidTr="00026BB1">
        <w:trPr>
          <w:trHeight w:val="25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Личный вклад в общие результаты работы, направленные на совершенствование деятельности библиотеки. Участие в проектной деятельности, привлечение партнеров</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Эффективные предложения и инициативы. Количество разработанных проектов, привлеченных партнеров.</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2 -10</w:t>
            </w:r>
          </w:p>
        </w:tc>
      </w:tr>
      <w:tr w:rsidR="00026BB1" w:rsidRPr="00026BB1" w:rsidTr="00026BB1">
        <w:trPr>
          <w:trHeight w:val="49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w:t>
            </w:r>
          </w:p>
        </w:tc>
        <w:tc>
          <w:tcPr>
            <w:tcW w:w="4735"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Выплата за качество выполняемой работы</w:t>
            </w:r>
          </w:p>
        </w:tc>
      </w:tr>
      <w:tr w:rsidR="00026BB1" w:rsidRPr="00026BB1" w:rsidTr="00026BB1">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Жалобы и замечания к выполненным заданиям (работам)</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1 - 2</w:t>
            </w:r>
          </w:p>
        </w:tc>
      </w:tr>
      <w:tr w:rsidR="00026BB1" w:rsidRPr="00026BB1" w:rsidTr="00026BB1">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026BB1">
        <w:trPr>
          <w:trHeight w:val="225"/>
        </w:trPr>
        <w:tc>
          <w:tcPr>
            <w:tcW w:w="265"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33.2</w:t>
            </w: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Перевыполнение плана работы</w:t>
            </w:r>
          </w:p>
        </w:tc>
        <w:tc>
          <w:tcPr>
            <w:tcW w:w="1849"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Инициативность, выполнение большего объема работ, проведение внеплановых мероприятий</w:t>
            </w: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4 - 10</w:t>
            </w:r>
          </w:p>
        </w:tc>
      </w:tr>
      <w:tr w:rsidR="00026BB1" w:rsidRPr="00026BB1" w:rsidTr="00026BB1">
        <w:trPr>
          <w:trHeight w:val="225"/>
        </w:trPr>
        <w:tc>
          <w:tcPr>
            <w:tcW w:w="265"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Итого:</w:t>
            </w:r>
          </w:p>
        </w:tc>
        <w:tc>
          <w:tcPr>
            <w:tcW w:w="1849"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781"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20 - 70</w:t>
            </w:r>
          </w:p>
        </w:tc>
      </w:tr>
    </w:tbl>
    <w:p w:rsidR="00957D08" w:rsidRDefault="00957D08" w:rsidP="00957D08"/>
    <w:p w:rsidR="00026BB1" w:rsidRPr="00026BB1" w:rsidRDefault="00026BB1" w:rsidP="00026BB1">
      <w:pPr>
        <w:jc w:val="center"/>
        <w:rPr>
          <w:rFonts w:ascii="Arial" w:hAnsi="Arial" w:cs="Arial"/>
          <w:b/>
          <w:bCs/>
          <w:sz w:val="16"/>
          <w:szCs w:val="16"/>
        </w:rPr>
      </w:pPr>
      <w:r w:rsidRPr="00026BB1">
        <w:rPr>
          <w:rFonts w:ascii="Arial" w:hAnsi="Arial" w:cs="Arial"/>
          <w:b/>
          <w:bCs/>
          <w:sz w:val="16"/>
          <w:szCs w:val="16"/>
        </w:rPr>
        <w:t>6. Критерии оценки результативности и качества труда библиотекаря сельских поселений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15"/>
        <w:gridCol w:w="32"/>
        <w:gridCol w:w="3654"/>
        <w:gridCol w:w="1556"/>
      </w:tblGrid>
      <w:tr w:rsidR="00026BB1" w:rsidRPr="00026BB1" w:rsidTr="007010DA">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w:t>
            </w:r>
          </w:p>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 п/п</w:t>
            </w:r>
          </w:p>
        </w:tc>
        <w:tc>
          <w:tcPr>
            <w:tcW w:w="2112"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Критерий</w:t>
            </w:r>
          </w:p>
        </w:tc>
        <w:tc>
          <w:tcPr>
            <w:tcW w:w="181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 xml:space="preserve">             Содержание критерия оценки</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rPr>
                <w:rFonts w:ascii="Arial" w:hAnsi="Arial" w:cs="Arial"/>
                <w:sz w:val="16"/>
                <w:szCs w:val="16"/>
              </w:rPr>
            </w:pPr>
          </w:p>
          <w:p w:rsidR="00026BB1" w:rsidRPr="00026BB1" w:rsidRDefault="00026BB1" w:rsidP="00026BB1">
            <w:pPr>
              <w:spacing w:after="0"/>
              <w:rPr>
                <w:rFonts w:ascii="Arial" w:hAnsi="Arial" w:cs="Arial"/>
                <w:sz w:val="16"/>
                <w:szCs w:val="16"/>
              </w:rPr>
            </w:pPr>
            <w:r w:rsidRPr="00026BB1">
              <w:rPr>
                <w:rFonts w:ascii="Arial" w:hAnsi="Arial" w:cs="Arial"/>
                <w:sz w:val="16"/>
                <w:szCs w:val="16"/>
              </w:rPr>
              <w:t>Оценки в баллах</w:t>
            </w:r>
          </w:p>
        </w:tc>
      </w:tr>
      <w:tr w:rsidR="00026BB1" w:rsidRPr="00026BB1" w:rsidTr="007010DA">
        <w:trPr>
          <w:trHeight w:val="315"/>
        </w:trPr>
        <w:tc>
          <w:tcPr>
            <w:tcW w:w="297"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w:t>
            </w:r>
          </w:p>
          <w:p w:rsidR="00026BB1" w:rsidRPr="00026BB1" w:rsidRDefault="00026BB1" w:rsidP="00026BB1">
            <w:pPr>
              <w:spacing w:after="0"/>
              <w:jc w:val="center"/>
              <w:rPr>
                <w:rFonts w:ascii="Arial" w:hAnsi="Arial" w:cs="Arial"/>
                <w:b/>
                <w:sz w:val="16"/>
                <w:szCs w:val="16"/>
              </w:rPr>
            </w:pPr>
          </w:p>
        </w:tc>
        <w:tc>
          <w:tcPr>
            <w:tcW w:w="4703"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ind w:left="252"/>
              <w:jc w:val="center"/>
              <w:rPr>
                <w:rFonts w:ascii="Arial" w:hAnsi="Arial" w:cs="Arial"/>
                <w:b/>
                <w:sz w:val="16"/>
                <w:szCs w:val="16"/>
              </w:rPr>
            </w:pPr>
            <w:r w:rsidRPr="00026BB1">
              <w:rPr>
                <w:rFonts w:ascii="Arial" w:hAnsi="Arial" w:cs="Arial"/>
                <w:b/>
                <w:sz w:val="16"/>
                <w:szCs w:val="16"/>
              </w:rPr>
              <w:t>Выплата за важность выполняемой работы, степень самостоятельности и ответственность при выполнении</w:t>
            </w:r>
          </w:p>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 xml:space="preserve">поставленных задач </w:t>
            </w:r>
          </w:p>
        </w:tc>
      </w:tr>
      <w:tr w:rsidR="00026BB1" w:rsidRPr="00026BB1" w:rsidTr="007010DA">
        <w:trPr>
          <w:trHeight w:val="300"/>
        </w:trPr>
        <w:tc>
          <w:tcPr>
            <w:tcW w:w="297"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11.1.</w:t>
            </w:r>
          </w:p>
        </w:tc>
        <w:tc>
          <w:tcPr>
            <w:tcW w:w="2096" w:type="pct"/>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работ, направленных на увеличение основных показателей деятельности библиотеки (по числу читателей, книговыдаче, посещению)</w:t>
            </w:r>
          </w:p>
          <w:p w:rsidR="00026BB1" w:rsidRPr="00026BB1" w:rsidRDefault="00026BB1" w:rsidP="00026BB1">
            <w:pPr>
              <w:spacing w:after="0"/>
              <w:jc w:val="center"/>
              <w:rPr>
                <w:rFonts w:ascii="Arial" w:hAnsi="Arial" w:cs="Arial"/>
                <w:sz w:val="16"/>
                <w:szCs w:val="16"/>
              </w:rPr>
            </w:pP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4 - 10</w:t>
            </w:r>
          </w:p>
        </w:tc>
      </w:tr>
      <w:tr w:rsidR="00026BB1" w:rsidRPr="00026BB1" w:rsidTr="007010DA">
        <w:trPr>
          <w:trHeight w:val="237"/>
        </w:trPr>
        <w:tc>
          <w:tcPr>
            <w:tcW w:w="297"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096"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не выполнение</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11.2.</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Повышение квалификации. Участие в семинарах, стажировках, школах передового опыта, обучениях районного, краевого уровней</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участия в семинарах, совещаниях, конференциях, стажировках (районного и краевого уровня)</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3 - 5</w:t>
            </w:r>
          </w:p>
        </w:tc>
      </w:tr>
      <w:tr w:rsidR="00026BB1" w:rsidRPr="00026BB1"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11.3.</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Ведение профессиональной документации</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Своевременность, полнота, соответствие нормативной и регламентирующей документации, </w:t>
            </w:r>
            <w:proofErr w:type="gramStart"/>
            <w:r w:rsidRPr="00026BB1">
              <w:rPr>
                <w:rFonts w:ascii="Arial" w:hAnsi="Arial" w:cs="Arial"/>
                <w:sz w:val="16"/>
                <w:szCs w:val="16"/>
              </w:rPr>
              <w:t>отсутствие  замечаний</w:t>
            </w:r>
            <w:proofErr w:type="gramEnd"/>
            <w:r w:rsidRPr="00026BB1">
              <w:rPr>
                <w:rFonts w:ascii="Arial" w:hAnsi="Arial" w:cs="Arial"/>
                <w:sz w:val="16"/>
                <w:szCs w:val="16"/>
              </w:rPr>
              <w:t xml:space="preserve"> со стороны заведующего филиалом</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4 - 10</w:t>
            </w:r>
          </w:p>
        </w:tc>
      </w:tr>
      <w:tr w:rsidR="00026BB1" w:rsidRPr="00026BB1"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11.4.</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Использование в работе инновационных форм и методов, направленных на привлечение читателей в библиотеку</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по факту исполнения</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4- 11</w:t>
            </w:r>
          </w:p>
        </w:tc>
      </w:tr>
      <w:tr w:rsidR="00026BB1" w:rsidRPr="00026BB1" w:rsidTr="007010DA">
        <w:trPr>
          <w:trHeight w:val="315"/>
        </w:trPr>
        <w:tc>
          <w:tcPr>
            <w:tcW w:w="297"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11.5.</w:t>
            </w:r>
          </w:p>
        </w:tc>
        <w:tc>
          <w:tcPr>
            <w:tcW w:w="2096" w:type="pct"/>
            <w:vMerge w:val="restar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Соблюдение трудовой дисциплины</w:t>
            </w:r>
          </w:p>
          <w:p w:rsidR="00026BB1" w:rsidRPr="00026BB1" w:rsidRDefault="00026BB1" w:rsidP="00026BB1">
            <w:pPr>
              <w:spacing w:after="0"/>
              <w:jc w:val="center"/>
              <w:rPr>
                <w:rFonts w:ascii="Arial" w:hAnsi="Arial" w:cs="Arial"/>
                <w:sz w:val="16"/>
                <w:szCs w:val="16"/>
              </w:rPr>
            </w:pP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 нарушений</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1 - 2</w:t>
            </w:r>
          </w:p>
        </w:tc>
      </w:tr>
      <w:tr w:rsidR="00026BB1" w:rsidRPr="00026BB1" w:rsidTr="007010DA">
        <w:trPr>
          <w:trHeight w:val="225"/>
        </w:trPr>
        <w:tc>
          <w:tcPr>
            <w:tcW w:w="297"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096"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 нарушений</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7010DA">
        <w:trPr>
          <w:trHeight w:val="25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w:t>
            </w:r>
          </w:p>
        </w:tc>
        <w:tc>
          <w:tcPr>
            <w:tcW w:w="4703"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Выплаты за интенсивность и высокие результаты</w:t>
            </w:r>
          </w:p>
        </w:tc>
      </w:tr>
      <w:tr w:rsidR="00026BB1" w:rsidRPr="00026BB1" w:rsidTr="007010DA">
        <w:trPr>
          <w:trHeight w:val="25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lastRenderedPageBreak/>
              <w:t>22.1.</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Выполнение работ, не входящих в должностные обязанности, направленных на создание комфортных условий пребывания в библиотеке</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 xml:space="preserve"> Оценивается факт выполнения работ</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4 - 10</w:t>
            </w:r>
          </w:p>
        </w:tc>
      </w:tr>
      <w:tr w:rsidR="00026BB1" w:rsidRPr="00026BB1" w:rsidTr="007010DA">
        <w:trPr>
          <w:trHeight w:val="25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22.2.</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Личный вклад в общие результаты работы библиотеки, (участие в конкурсах, акциях, проектной и программной деятельности)</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факт участия</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4 -10</w:t>
            </w:r>
          </w:p>
        </w:tc>
      </w:tr>
      <w:tr w:rsidR="00026BB1" w:rsidRPr="00026BB1" w:rsidTr="007010DA">
        <w:trPr>
          <w:trHeight w:val="49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w:t>
            </w:r>
          </w:p>
        </w:tc>
        <w:tc>
          <w:tcPr>
            <w:tcW w:w="4703" w:type="pct"/>
            <w:gridSpan w:val="4"/>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Выплата за качество выполняемой работы</w:t>
            </w:r>
          </w:p>
        </w:tc>
      </w:tr>
      <w:tr w:rsidR="00026BB1" w:rsidRPr="00026BB1" w:rsidTr="007010DA">
        <w:trPr>
          <w:trHeight w:val="315"/>
        </w:trPr>
        <w:tc>
          <w:tcPr>
            <w:tcW w:w="297"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33.1.</w:t>
            </w:r>
          </w:p>
        </w:tc>
        <w:tc>
          <w:tcPr>
            <w:tcW w:w="2096" w:type="pct"/>
            <w:vMerge w:val="restar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Жалобы и замечания к выполненным заданиям (работам)</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отсутствие</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1 - 2</w:t>
            </w:r>
          </w:p>
        </w:tc>
      </w:tr>
      <w:tr w:rsidR="00026BB1" w:rsidRPr="00026BB1" w:rsidTr="007010DA">
        <w:trPr>
          <w:trHeight w:val="225"/>
        </w:trPr>
        <w:tc>
          <w:tcPr>
            <w:tcW w:w="297"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2096" w:type="pct"/>
            <w:vMerge/>
            <w:tcBorders>
              <w:top w:val="single" w:sz="4" w:space="0" w:color="auto"/>
              <w:left w:val="single" w:sz="4" w:space="0" w:color="auto"/>
              <w:bottom w:val="single" w:sz="4" w:space="0" w:color="auto"/>
              <w:right w:val="single" w:sz="4" w:space="0" w:color="auto"/>
            </w:tcBorders>
            <w:vAlign w:val="center"/>
            <w:hideMark/>
          </w:tcPr>
          <w:p w:rsidR="00026BB1" w:rsidRPr="00026BB1" w:rsidRDefault="00026BB1" w:rsidP="00026BB1">
            <w:pPr>
              <w:spacing w:after="0"/>
              <w:rPr>
                <w:rFonts w:ascii="Arial" w:hAnsi="Arial" w:cs="Arial"/>
                <w:sz w:val="16"/>
                <w:szCs w:val="16"/>
              </w:rPr>
            </w:pP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наличие</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0 - 0</w:t>
            </w:r>
          </w:p>
        </w:tc>
      </w:tr>
      <w:tr w:rsidR="00026BB1" w:rsidRPr="00026BB1" w:rsidTr="007010DA">
        <w:trPr>
          <w:trHeight w:val="225"/>
        </w:trPr>
        <w:tc>
          <w:tcPr>
            <w:tcW w:w="297"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33.2.</w:t>
            </w: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Проведение внеплановых мероприятий</w:t>
            </w:r>
          </w:p>
        </w:tc>
        <w:tc>
          <w:tcPr>
            <w:tcW w:w="1833" w:type="pct"/>
            <w:gridSpan w:val="2"/>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Оценивается факт проведения мероприятий</w:t>
            </w: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sz w:val="16"/>
                <w:szCs w:val="16"/>
              </w:rPr>
            </w:pPr>
            <w:r w:rsidRPr="00026BB1">
              <w:rPr>
                <w:rFonts w:ascii="Arial" w:hAnsi="Arial" w:cs="Arial"/>
                <w:sz w:val="16"/>
                <w:szCs w:val="16"/>
              </w:rPr>
              <w:t>5 - 10</w:t>
            </w:r>
          </w:p>
        </w:tc>
      </w:tr>
      <w:tr w:rsidR="00026BB1" w:rsidRPr="00026BB1" w:rsidTr="007010DA">
        <w:trPr>
          <w:trHeight w:val="225"/>
        </w:trPr>
        <w:tc>
          <w:tcPr>
            <w:tcW w:w="297" w:type="pct"/>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2096"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Итого:</w:t>
            </w:r>
          </w:p>
        </w:tc>
        <w:tc>
          <w:tcPr>
            <w:tcW w:w="1833" w:type="pct"/>
            <w:gridSpan w:val="2"/>
            <w:tcBorders>
              <w:top w:val="single" w:sz="4" w:space="0" w:color="auto"/>
              <w:left w:val="single" w:sz="4" w:space="0" w:color="auto"/>
              <w:bottom w:val="single" w:sz="4" w:space="0" w:color="auto"/>
              <w:right w:val="single" w:sz="4" w:space="0" w:color="auto"/>
            </w:tcBorders>
          </w:tcPr>
          <w:p w:rsidR="00026BB1" w:rsidRPr="00026BB1" w:rsidRDefault="00026BB1" w:rsidP="00026BB1">
            <w:pPr>
              <w:spacing w:after="0"/>
              <w:jc w:val="center"/>
              <w:rPr>
                <w:rFonts w:ascii="Arial" w:hAnsi="Arial" w:cs="Arial"/>
                <w:sz w:val="16"/>
                <w:szCs w:val="16"/>
              </w:rPr>
            </w:pPr>
          </w:p>
        </w:tc>
        <w:tc>
          <w:tcPr>
            <w:tcW w:w="774" w:type="pct"/>
            <w:tcBorders>
              <w:top w:val="single" w:sz="4" w:space="0" w:color="auto"/>
              <w:left w:val="single" w:sz="4" w:space="0" w:color="auto"/>
              <w:bottom w:val="single" w:sz="4" w:space="0" w:color="auto"/>
              <w:right w:val="single" w:sz="4" w:space="0" w:color="auto"/>
            </w:tcBorders>
            <w:hideMark/>
          </w:tcPr>
          <w:p w:rsidR="00026BB1" w:rsidRPr="00026BB1" w:rsidRDefault="00026BB1" w:rsidP="00026BB1">
            <w:pPr>
              <w:spacing w:after="0"/>
              <w:jc w:val="center"/>
              <w:rPr>
                <w:rFonts w:ascii="Arial" w:hAnsi="Arial" w:cs="Arial"/>
                <w:b/>
                <w:sz w:val="16"/>
                <w:szCs w:val="16"/>
              </w:rPr>
            </w:pPr>
            <w:r w:rsidRPr="00026BB1">
              <w:rPr>
                <w:rFonts w:ascii="Arial" w:hAnsi="Arial" w:cs="Arial"/>
                <w:b/>
                <w:sz w:val="16"/>
                <w:szCs w:val="16"/>
              </w:rPr>
              <w:t>30 - 70</w:t>
            </w:r>
          </w:p>
        </w:tc>
      </w:tr>
    </w:tbl>
    <w:p w:rsidR="007010DA" w:rsidRPr="007010DA" w:rsidRDefault="007010DA" w:rsidP="007010DA">
      <w:pPr>
        <w:jc w:val="center"/>
        <w:rPr>
          <w:rFonts w:ascii="Arial" w:hAnsi="Arial" w:cs="Arial"/>
          <w:b/>
          <w:bCs/>
          <w:sz w:val="16"/>
          <w:szCs w:val="16"/>
        </w:rPr>
      </w:pPr>
      <w:r w:rsidRPr="007010DA">
        <w:rPr>
          <w:rFonts w:ascii="Arial" w:hAnsi="Arial" w:cs="Arial"/>
          <w:b/>
          <w:bCs/>
          <w:sz w:val="16"/>
          <w:szCs w:val="16"/>
        </w:rPr>
        <w:t>7. Критерии оценки результативности и качества труда специалиста по внедрению информационных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15"/>
        <w:gridCol w:w="34"/>
        <w:gridCol w:w="3467"/>
        <w:gridCol w:w="1741"/>
      </w:tblGrid>
      <w:tr w:rsidR="007010DA" w:rsidRPr="007010DA" w:rsidTr="007010DA">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w:t>
            </w:r>
          </w:p>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П№ п/п</w:t>
            </w:r>
          </w:p>
        </w:tc>
        <w:tc>
          <w:tcPr>
            <w:tcW w:w="2113"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 xml:space="preserve">                          Критерий</w:t>
            </w:r>
          </w:p>
        </w:tc>
        <w:tc>
          <w:tcPr>
            <w:tcW w:w="172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 xml:space="preserve">        Содержание критерия оценки</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Оценки в баллах</w:t>
            </w:r>
          </w:p>
        </w:tc>
      </w:tr>
      <w:tr w:rsidR="007010DA" w:rsidRPr="007010DA" w:rsidTr="007010DA">
        <w:trPr>
          <w:trHeight w:val="315"/>
        </w:trPr>
        <w:tc>
          <w:tcPr>
            <w:tcW w:w="297" w:type="pc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w:t>
            </w:r>
          </w:p>
          <w:p w:rsidR="007010DA" w:rsidRPr="007010DA" w:rsidRDefault="007010DA" w:rsidP="007010DA">
            <w:pPr>
              <w:spacing w:after="0"/>
              <w:jc w:val="center"/>
              <w:rPr>
                <w:rFonts w:ascii="Arial" w:hAnsi="Arial" w:cs="Arial"/>
                <w:b/>
                <w:sz w:val="16"/>
                <w:szCs w:val="16"/>
              </w:rPr>
            </w:pPr>
          </w:p>
        </w:tc>
        <w:tc>
          <w:tcPr>
            <w:tcW w:w="4703"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ind w:left="252"/>
              <w:jc w:val="center"/>
              <w:rPr>
                <w:rFonts w:ascii="Arial" w:hAnsi="Arial" w:cs="Arial"/>
                <w:b/>
                <w:sz w:val="16"/>
                <w:szCs w:val="16"/>
              </w:rPr>
            </w:pPr>
            <w:r w:rsidRPr="007010DA">
              <w:rPr>
                <w:rFonts w:ascii="Arial" w:hAnsi="Arial" w:cs="Arial"/>
                <w:b/>
                <w:sz w:val="16"/>
                <w:szCs w:val="16"/>
              </w:rPr>
              <w:t>Выплата за важность выполняемой работы, степень самостоятельности и</w:t>
            </w:r>
            <w:r>
              <w:rPr>
                <w:rFonts w:ascii="Arial" w:hAnsi="Arial" w:cs="Arial"/>
                <w:b/>
                <w:sz w:val="16"/>
                <w:szCs w:val="16"/>
              </w:rPr>
              <w:t xml:space="preserve"> ответственность при выполнении </w:t>
            </w:r>
            <w:r w:rsidRPr="007010DA">
              <w:rPr>
                <w:rFonts w:ascii="Arial" w:hAnsi="Arial" w:cs="Arial"/>
                <w:b/>
                <w:sz w:val="16"/>
                <w:szCs w:val="16"/>
              </w:rPr>
              <w:t xml:space="preserve">поставленных задач </w:t>
            </w:r>
          </w:p>
        </w:tc>
      </w:tr>
      <w:tr w:rsidR="007010DA" w:rsidRPr="007010DA"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11.1.</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Обеспечение бесперебойной работы средств автоматизации библиотеки, своевременное проведение профилактического и текущего ремонта</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Обслуживание и поддержка средств автоматизации в рабочем состоянии</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3 - 6</w:t>
            </w:r>
          </w:p>
        </w:tc>
      </w:tr>
      <w:tr w:rsidR="007010DA" w:rsidRPr="007010DA"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11.2.</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Своевременное обновление содержания сайта ЦБС, регулярное размещение информации на веб. сайтах и в соц. сетях</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Исполнение по факту</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2 - 5</w:t>
            </w:r>
          </w:p>
        </w:tc>
      </w:tr>
      <w:tr w:rsidR="007010DA" w:rsidRPr="007010DA"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11.3.</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 xml:space="preserve">Осуществление консультативной помощи при работе в системах «Барс», на официальных сайтах </w:t>
            </w:r>
            <w:r w:rsidRPr="007010DA">
              <w:rPr>
                <w:rFonts w:ascii="Arial" w:hAnsi="Arial" w:cs="Arial"/>
                <w:sz w:val="16"/>
                <w:szCs w:val="16"/>
                <w:lang w:val="en-US"/>
              </w:rPr>
              <w:t>bus</w:t>
            </w:r>
            <w:r w:rsidRPr="007010DA">
              <w:rPr>
                <w:rFonts w:ascii="Arial" w:hAnsi="Arial" w:cs="Arial"/>
                <w:sz w:val="16"/>
                <w:szCs w:val="16"/>
              </w:rPr>
              <w:t>.</w:t>
            </w:r>
            <w:proofErr w:type="spellStart"/>
            <w:r w:rsidRPr="007010DA">
              <w:rPr>
                <w:rFonts w:ascii="Arial" w:hAnsi="Arial" w:cs="Arial"/>
                <w:sz w:val="16"/>
                <w:szCs w:val="16"/>
                <w:lang w:val="en-US"/>
              </w:rPr>
              <w:t>gov</w:t>
            </w:r>
            <w:proofErr w:type="spellEnd"/>
            <w:r w:rsidRPr="007010DA">
              <w:rPr>
                <w:rFonts w:ascii="Arial" w:hAnsi="Arial" w:cs="Arial"/>
                <w:sz w:val="16"/>
                <w:szCs w:val="16"/>
              </w:rPr>
              <w:t>.</w:t>
            </w:r>
            <w:proofErr w:type="spellStart"/>
            <w:r w:rsidRPr="007010DA">
              <w:rPr>
                <w:rFonts w:ascii="Arial" w:hAnsi="Arial" w:cs="Arial"/>
                <w:sz w:val="16"/>
                <w:szCs w:val="16"/>
                <w:lang w:val="en-US"/>
              </w:rPr>
              <w:t>ru</w:t>
            </w:r>
            <w:proofErr w:type="spellEnd"/>
            <w:r w:rsidRPr="007010DA">
              <w:rPr>
                <w:rFonts w:ascii="Arial" w:hAnsi="Arial" w:cs="Arial"/>
                <w:sz w:val="16"/>
                <w:szCs w:val="16"/>
              </w:rPr>
              <w:t xml:space="preserve">, </w:t>
            </w:r>
            <w:proofErr w:type="spellStart"/>
            <w:r w:rsidRPr="007010DA">
              <w:rPr>
                <w:rFonts w:ascii="Arial" w:hAnsi="Arial" w:cs="Arial"/>
                <w:sz w:val="16"/>
                <w:szCs w:val="16"/>
                <w:lang w:val="en-US"/>
              </w:rPr>
              <w:t>zakupki</w:t>
            </w:r>
            <w:proofErr w:type="spellEnd"/>
            <w:r w:rsidRPr="007010DA">
              <w:rPr>
                <w:rFonts w:ascii="Arial" w:hAnsi="Arial" w:cs="Arial"/>
                <w:sz w:val="16"/>
                <w:szCs w:val="16"/>
              </w:rPr>
              <w:t>.</w:t>
            </w:r>
            <w:proofErr w:type="spellStart"/>
            <w:r w:rsidRPr="007010DA">
              <w:rPr>
                <w:rFonts w:ascii="Arial" w:hAnsi="Arial" w:cs="Arial"/>
                <w:sz w:val="16"/>
                <w:szCs w:val="16"/>
                <w:lang w:val="en-US"/>
              </w:rPr>
              <w:t>gov</w:t>
            </w:r>
            <w:proofErr w:type="spellEnd"/>
            <w:r w:rsidRPr="007010DA">
              <w:rPr>
                <w:rFonts w:ascii="Arial" w:hAnsi="Arial" w:cs="Arial"/>
                <w:sz w:val="16"/>
                <w:szCs w:val="16"/>
              </w:rPr>
              <w:t>.</w:t>
            </w:r>
            <w:proofErr w:type="spellStart"/>
            <w:r w:rsidRPr="007010DA">
              <w:rPr>
                <w:rFonts w:ascii="Arial" w:hAnsi="Arial" w:cs="Arial"/>
                <w:sz w:val="16"/>
                <w:szCs w:val="16"/>
                <w:lang w:val="en-US"/>
              </w:rPr>
              <w:t>ru</w:t>
            </w:r>
            <w:proofErr w:type="spellEnd"/>
            <w:r w:rsidRPr="007010DA">
              <w:rPr>
                <w:rFonts w:ascii="Arial" w:hAnsi="Arial" w:cs="Arial"/>
                <w:sz w:val="16"/>
                <w:szCs w:val="16"/>
              </w:rPr>
              <w:t>. Осуществление консультативной помощи работникам библиотек – филиалов</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Свободное владение всеми необходимыми информационными программами и системами, консультирование по вопросам программного обеспечения, настройка автоматизированного рабочего места для выхода в данные системы</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2 - 5</w:t>
            </w:r>
          </w:p>
        </w:tc>
      </w:tr>
      <w:tr w:rsidR="007010DA" w:rsidRPr="007010DA" w:rsidTr="007010DA">
        <w:trPr>
          <w:trHeight w:val="31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11.4.</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Сопровождение автоматизированных процессов работы специалистов библиотек в системе автоматизации библиотек ИРБИС - 64. Разработка инструкций по работе с программами и оформление необходимой технической документации</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Наличие инструкций, фактическое исполнение</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5 - 10</w:t>
            </w:r>
          </w:p>
        </w:tc>
      </w:tr>
      <w:tr w:rsidR="007010DA" w:rsidRPr="007010DA" w:rsidTr="007010DA">
        <w:trPr>
          <w:trHeight w:val="315"/>
        </w:trPr>
        <w:tc>
          <w:tcPr>
            <w:tcW w:w="297"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11.5.</w:t>
            </w:r>
          </w:p>
        </w:tc>
        <w:tc>
          <w:tcPr>
            <w:tcW w:w="2096" w:type="pct"/>
            <w:vMerge w:val="restar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Соблюдение трудовой дисциплины</w:t>
            </w:r>
          </w:p>
          <w:p w:rsidR="007010DA" w:rsidRPr="007010DA" w:rsidRDefault="007010DA" w:rsidP="007010DA">
            <w:pPr>
              <w:spacing w:after="0"/>
              <w:jc w:val="center"/>
              <w:rPr>
                <w:rFonts w:ascii="Arial" w:hAnsi="Arial" w:cs="Arial"/>
                <w:sz w:val="16"/>
                <w:szCs w:val="16"/>
              </w:rPr>
            </w:pP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 нарушений</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1 - 2</w:t>
            </w:r>
          </w:p>
        </w:tc>
      </w:tr>
      <w:tr w:rsidR="007010DA" w:rsidRPr="007010DA" w:rsidTr="007010DA">
        <w:trPr>
          <w:trHeight w:val="225"/>
        </w:trPr>
        <w:tc>
          <w:tcPr>
            <w:tcW w:w="297"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2096"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наличие нарушений</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0 - 0</w:t>
            </w:r>
          </w:p>
        </w:tc>
      </w:tr>
      <w:tr w:rsidR="007010DA" w:rsidRPr="007010DA" w:rsidTr="007010DA">
        <w:trPr>
          <w:trHeight w:val="25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22.</w:t>
            </w:r>
          </w:p>
        </w:tc>
        <w:tc>
          <w:tcPr>
            <w:tcW w:w="4703"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Выплаты за интенсивность и высокие результаты</w:t>
            </w:r>
          </w:p>
        </w:tc>
      </w:tr>
      <w:tr w:rsidR="007010DA" w:rsidRPr="007010DA" w:rsidTr="007010DA">
        <w:trPr>
          <w:trHeight w:val="25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22.1.</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Выполнение нескольких срочных и/или важных заданий, не входящих в должностные обязанности</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Ответственное и срочное выполнение отдельных важных поручений руководителя, выполнение большего объема работы, проявление творческой инициативы</w:t>
            </w:r>
          </w:p>
        </w:tc>
        <w:tc>
          <w:tcPr>
            <w:tcW w:w="866" w:type="pc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p>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3-5</w:t>
            </w:r>
          </w:p>
        </w:tc>
      </w:tr>
      <w:tr w:rsidR="007010DA" w:rsidRPr="007010DA" w:rsidTr="007010DA">
        <w:trPr>
          <w:trHeight w:val="49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33.</w:t>
            </w:r>
          </w:p>
        </w:tc>
        <w:tc>
          <w:tcPr>
            <w:tcW w:w="4703"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Выплата за качество выполняемой работы</w:t>
            </w:r>
          </w:p>
        </w:tc>
      </w:tr>
      <w:tr w:rsidR="007010DA" w:rsidRPr="007010DA" w:rsidTr="007010DA">
        <w:trPr>
          <w:trHeight w:val="315"/>
        </w:trPr>
        <w:tc>
          <w:tcPr>
            <w:tcW w:w="297"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33.1.</w:t>
            </w:r>
          </w:p>
        </w:tc>
        <w:tc>
          <w:tcPr>
            <w:tcW w:w="2096"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Жалобы и замечания к выполненным заданиям (работам)</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1 - 2</w:t>
            </w:r>
          </w:p>
        </w:tc>
      </w:tr>
      <w:tr w:rsidR="007010DA" w:rsidRPr="007010DA" w:rsidTr="007010DA">
        <w:trPr>
          <w:trHeight w:val="225"/>
        </w:trPr>
        <w:tc>
          <w:tcPr>
            <w:tcW w:w="297"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2096"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наличие</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0 - 0</w:t>
            </w:r>
          </w:p>
        </w:tc>
      </w:tr>
      <w:tr w:rsidR="007010DA" w:rsidRPr="007010DA" w:rsidTr="007010DA">
        <w:trPr>
          <w:trHeight w:val="225"/>
        </w:trPr>
        <w:tc>
          <w:tcPr>
            <w:tcW w:w="297"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33.2.</w:t>
            </w: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Качественное выполнение и заполнение статистической отчетности в информационных системах</w:t>
            </w:r>
          </w:p>
        </w:tc>
        <w:tc>
          <w:tcPr>
            <w:tcW w:w="1741"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выполнение</w:t>
            </w: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3 - 5</w:t>
            </w:r>
          </w:p>
        </w:tc>
      </w:tr>
      <w:tr w:rsidR="007010DA" w:rsidRPr="007010DA" w:rsidTr="007010DA">
        <w:trPr>
          <w:trHeight w:val="225"/>
        </w:trPr>
        <w:tc>
          <w:tcPr>
            <w:tcW w:w="297" w:type="pc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p>
        </w:tc>
        <w:tc>
          <w:tcPr>
            <w:tcW w:w="209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Итого:</w:t>
            </w:r>
          </w:p>
        </w:tc>
        <w:tc>
          <w:tcPr>
            <w:tcW w:w="1741" w:type="pct"/>
            <w:gridSpan w:val="2"/>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p>
        </w:tc>
        <w:tc>
          <w:tcPr>
            <w:tcW w:w="866"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20 - 40</w:t>
            </w:r>
          </w:p>
        </w:tc>
      </w:tr>
    </w:tbl>
    <w:p w:rsidR="007010DA" w:rsidRPr="007010DA" w:rsidRDefault="007010DA" w:rsidP="007010DA">
      <w:pPr>
        <w:jc w:val="center"/>
        <w:outlineLvl w:val="1"/>
        <w:rPr>
          <w:rFonts w:ascii="Arial" w:hAnsi="Arial" w:cs="Arial"/>
          <w:b/>
          <w:bCs/>
          <w:sz w:val="16"/>
          <w:szCs w:val="16"/>
        </w:rPr>
      </w:pPr>
      <w:r w:rsidRPr="007010DA">
        <w:rPr>
          <w:rFonts w:ascii="Arial" w:hAnsi="Arial" w:cs="Arial"/>
          <w:b/>
          <w:bCs/>
          <w:sz w:val="16"/>
          <w:szCs w:val="16"/>
        </w:rPr>
        <w:t>8. Критерии оценки результативности и качества труда 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21"/>
        <w:gridCol w:w="40"/>
        <w:gridCol w:w="3473"/>
        <w:gridCol w:w="1748"/>
      </w:tblGrid>
      <w:tr w:rsidR="007010DA" w:rsidRPr="007010DA" w:rsidTr="007010DA">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w:t>
            </w:r>
          </w:p>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П№ п/п</w:t>
            </w:r>
          </w:p>
        </w:tc>
        <w:tc>
          <w:tcPr>
            <w:tcW w:w="2129"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 xml:space="preserve">                             Критерий</w:t>
            </w:r>
          </w:p>
        </w:tc>
        <w:tc>
          <w:tcPr>
            <w:tcW w:w="1732"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 xml:space="preserve">           Содержание критерия оценки</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rPr>
                <w:rFonts w:ascii="Arial" w:hAnsi="Arial" w:cs="Arial"/>
                <w:sz w:val="16"/>
                <w:szCs w:val="16"/>
              </w:rPr>
            </w:pPr>
          </w:p>
          <w:p w:rsidR="007010DA" w:rsidRPr="007010DA" w:rsidRDefault="007010DA" w:rsidP="007010DA">
            <w:pPr>
              <w:spacing w:after="0"/>
              <w:rPr>
                <w:rFonts w:ascii="Arial" w:hAnsi="Arial" w:cs="Arial"/>
                <w:sz w:val="16"/>
                <w:szCs w:val="16"/>
              </w:rPr>
            </w:pPr>
            <w:r w:rsidRPr="007010DA">
              <w:rPr>
                <w:rFonts w:ascii="Arial" w:hAnsi="Arial" w:cs="Arial"/>
                <w:sz w:val="16"/>
                <w:szCs w:val="16"/>
              </w:rPr>
              <w:t>Оценки в баллах</w:t>
            </w:r>
          </w:p>
        </w:tc>
      </w:tr>
      <w:tr w:rsidR="007010DA" w:rsidRPr="007010DA" w:rsidTr="007010DA">
        <w:trPr>
          <w:trHeight w:val="603"/>
        </w:trPr>
        <w:tc>
          <w:tcPr>
            <w:tcW w:w="265" w:type="pc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w:t>
            </w:r>
          </w:p>
          <w:p w:rsidR="007010DA" w:rsidRPr="007010DA" w:rsidRDefault="007010DA" w:rsidP="007010DA">
            <w:pPr>
              <w:spacing w:after="0"/>
              <w:jc w:val="center"/>
              <w:rPr>
                <w:rFonts w:ascii="Arial" w:hAnsi="Arial" w:cs="Arial"/>
                <w:b/>
                <w:sz w:val="16"/>
                <w:szCs w:val="16"/>
              </w:rPr>
            </w:pPr>
          </w:p>
        </w:tc>
        <w:tc>
          <w:tcPr>
            <w:tcW w:w="4735"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ind w:left="252"/>
              <w:jc w:val="center"/>
              <w:rPr>
                <w:rFonts w:ascii="Arial" w:hAnsi="Arial" w:cs="Arial"/>
                <w:b/>
                <w:sz w:val="16"/>
                <w:szCs w:val="16"/>
              </w:rPr>
            </w:pPr>
            <w:r w:rsidRPr="007010DA">
              <w:rPr>
                <w:rFonts w:ascii="Arial" w:hAnsi="Arial" w:cs="Arial"/>
                <w:b/>
                <w:sz w:val="16"/>
                <w:szCs w:val="16"/>
              </w:rPr>
              <w:t>Выплата за важность выполняемой работы, степень самостоятельности и</w:t>
            </w:r>
            <w:r>
              <w:rPr>
                <w:rFonts w:ascii="Arial" w:hAnsi="Arial" w:cs="Arial"/>
                <w:b/>
                <w:sz w:val="16"/>
                <w:szCs w:val="16"/>
              </w:rPr>
              <w:t xml:space="preserve"> ответственность при выполнении </w:t>
            </w:r>
            <w:r w:rsidRPr="007010DA">
              <w:rPr>
                <w:rFonts w:ascii="Arial" w:hAnsi="Arial" w:cs="Arial"/>
                <w:b/>
                <w:sz w:val="16"/>
                <w:szCs w:val="16"/>
              </w:rPr>
              <w:t xml:space="preserve">поставленных задач </w:t>
            </w:r>
          </w:p>
        </w:tc>
      </w:tr>
      <w:tr w:rsidR="007010DA" w:rsidRPr="007010DA" w:rsidTr="007010DA">
        <w:trPr>
          <w:trHeight w:val="31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11.1.</w:t>
            </w: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Своевременное устранение неисправностей в автотранспорте, прохождение медицинского освидетельствования, техосмотра и др.</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Своевременное прохождение ТО, медицинского освидетельствования, устранения неисправностей по факту</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5 - 8</w:t>
            </w:r>
          </w:p>
        </w:tc>
      </w:tr>
      <w:tr w:rsidR="007010DA" w:rsidRPr="007010DA" w:rsidTr="007010DA">
        <w:trPr>
          <w:trHeight w:val="31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11.2.</w:t>
            </w: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Соблюдение правил дорожного движения, правил охраны и безопасности труда. Отсутствие ДТП по вине водителя</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 штрафов, замечаний</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5 - 8</w:t>
            </w:r>
          </w:p>
        </w:tc>
      </w:tr>
      <w:tr w:rsidR="007010DA" w:rsidRPr="007010DA" w:rsidTr="007010DA">
        <w:trPr>
          <w:trHeight w:val="31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lastRenderedPageBreak/>
              <w:t>11.3.</w:t>
            </w: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Своевременная сдача отчетности по ГСМ, списание автозапчастей. Экономическое использование натуральных показателей (бензин, запасные части и т.д.)</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 замечаний</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5 - 10</w:t>
            </w:r>
          </w:p>
        </w:tc>
      </w:tr>
      <w:tr w:rsidR="007010DA" w:rsidRPr="007010DA" w:rsidTr="007010DA">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11.4.</w:t>
            </w:r>
          </w:p>
        </w:tc>
        <w:tc>
          <w:tcPr>
            <w:tcW w:w="2104" w:type="pct"/>
            <w:vMerge w:val="restar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Соблюдение трудовой дисциплины</w:t>
            </w:r>
          </w:p>
          <w:p w:rsidR="007010DA" w:rsidRPr="007010DA" w:rsidRDefault="007010DA" w:rsidP="007010DA">
            <w:pPr>
              <w:spacing w:after="0"/>
              <w:jc w:val="center"/>
              <w:rPr>
                <w:rFonts w:ascii="Arial" w:hAnsi="Arial" w:cs="Arial"/>
                <w:sz w:val="16"/>
                <w:szCs w:val="16"/>
              </w:rPr>
            </w:pP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 нарушений</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2 - 2</w:t>
            </w:r>
          </w:p>
        </w:tc>
      </w:tr>
      <w:tr w:rsidR="007010DA" w:rsidRPr="007010DA" w:rsidTr="007010DA">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наличие нарушений</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0 - 0</w:t>
            </w:r>
          </w:p>
        </w:tc>
      </w:tr>
      <w:tr w:rsidR="007010DA" w:rsidRPr="007010DA" w:rsidTr="007010DA">
        <w:trPr>
          <w:trHeight w:val="25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22.</w:t>
            </w:r>
          </w:p>
        </w:tc>
        <w:tc>
          <w:tcPr>
            <w:tcW w:w="4735"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Выплаты за интенсивность и высокие результаты</w:t>
            </w:r>
          </w:p>
        </w:tc>
      </w:tr>
      <w:tr w:rsidR="007010DA" w:rsidRPr="007010DA" w:rsidTr="007010DA">
        <w:trPr>
          <w:trHeight w:val="25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22.1.</w:t>
            </w: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Выполнение большого объема работы (выезды за пределы района). Осуществление ремонта собственными силами.</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По факту, путевым листам</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5-10</w:t>
            </w:r>
          </w:p>
        </w:tc>
      </w:tr>
      <w:tr w:rsidR="007010DA" w:rsidRPr="007010DA" w:rsidTr="007010DA">
        <w:trPr>
          <w:trHeight w:val="25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22.2.</w:t>
            </w: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Выполнение нескольких срочных и/или важных заданий, не входящих в должностные обязанности</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Ответственное и срочное выполнение отдельных важных поручений руководителя</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6-10</w:t>
            </w:r>
          </w:p>
        </w:tc>
      </w:tr>
      <w:tr w:rsidR="007010DA" w:rsidRPr="007010DA" w:rsidTr="007010DA">
        <w:trPr>
          <w:trHeight w:val="495"/>
        </w:trPr>
        <w:tc>
          <w:tcPr>
            <w:tcW w:w="265"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33.</w:t>
            </w:r>
          </w:p>
        </w:tc>
        <w:tc>
          <w:tcPr>
            <w:tcW w:w="4735" w:type="pct"/>
            <w:gridSpan w:val="4"/>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highlight w:val="yellow"/>
              </w:rPr>
            </w:pPr>
            <w:r w:rsidRPr="007010DA">
              <w:rPr>
                <w:rFonts w:ascii="Arial" w:hAnsi="Arial" w:cs="Arial"/>
                <w:b/>
                <w:sz w:val="16"/>
                <w:szCs w:val="16"/>
              </w:rPr>
              <w:t>Выплата за качество выполняемой работы</w:t>
            </w:r>
          </w:p>
        </w:tc>
      </w:tr>
      <w:tr w:rsidR="007010DA" w:rsidRPr="007010DA" w:rsidTr="007010DA">
        <w:trPr>
          <w:trHeight w:val="315"/>
        </w:trPr>
        <w:tc>
          <w:tcPr>
            <w:tcW w:w="265"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33.1.</w:t>
            </w:r>
          </w:p>
        </w:tc>
        <w:tc>
          <w:tcPr>
            <w:tcW w:w="2104" w:type="pct"/>
            <w:vMerge w:val="restar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Жалобы и замечания к выполненным заданиям (работам)</w:t>
            </w: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отсутствие</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2 - 2</w:t>
            </w:r>
          </w:p>
        </w:tc>
      </w:tr>
      <w:tr w:rsidR="007010DA" w:rsidRPr="007010DA" w:rsidTr="007010DA">
        <w:trPr>
          <w:trHeight w:val="22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7010DA" w:rsidRPr="007010DA" w:rsidRDefault="007010DA" w:rsidP="007010DA">
            <w:pPr>
              <w:spacing w:after="0"/>
              <w:rPr>
                <w:rFonts w:ascii="Arial" w:hAnsi="Arial" w:cs="Arial"/>
                <w:sz w:val="16"/>
                <w:szCs w:val="16"/>
              </w:rPr>
            </w:pPr>
          </w:p>
        </w:tc>
        <w:tc>
          <w:tcPr>
            <w:tcW w:w="1757" w:type="pct"/>
            <w:gridSpan w:val="2"/>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наличие</w:t>
            </w: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sz w:val="16"/>
                <w:szCs w:val="16"/>
              </w:rPr>
            </w:pPr>
            <w:r w:rsidRPr="007010DA">
              <w:rPr>
                <w:rFonts w:ascii="Arial" w:hAnsi="Arial" w:cs="Arial"/>
                <w:sz w:val="16"/>
                <w:szCs w:val="16"/>
              </w:rPr>
              <w:t>0 - 0</w:t>
            </w:r>
          </w:p>
        </w:tc>
      </w:tr>
      <w:tr w:rsidR="007010DA" w:rsidRPr="007010DA" w:rsidTr="007010DA">
        <w:trPr>
          <w:trHeight w:val="225"/>
        </w:trPr>
        <w:tc>
          <w:tcPr>
            <w:tcW w:w="265" w:type="pct"/>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p>
        </w:tc>
        <w:tc>
          <w:tcPr>
            <w:tcW w:w="2104"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rPr>
            </w:pPr>
            <w:r w:rsidRPr="007010DA">
              <w:rPr>
                <w:rFonts w:ascii="Arial" w:hAnsi="Arial" w:cs="Arial"/>
                <w:b/>
                <w:sz w:val="16"/>
                <w:szCs w:val="16"/>
              </w:rPr>
              <w:t>Итого:</w:t>
            </w:r>
          </w:p>
        </w:tc>
        <w:tc>
          <w:tcPr>
            <w:tcW w:w="1757" w:type="pct"/>
            <w:gridSpan w:val="2"/>
            <w:tcBorders>
              <w:top w:val="single" w:sz="4" w:space="0" w:color="auto"/>
              <w:left w:val="single" w:sz="4" w:space="0" w:color="auto"/>
              <w:bottom w:val="single" w:sz="4" w:space="0" w:color="auto"/>
              <w:right w:val="single" w:sz="4" w:space="0" w:color="auto"/>
            </w:tcBorders>
          </w:tcPr>
          <w:p w:rsidR="007010DA" w:rsidRPr="007010DA" w:rsidRDefault="007010DA" w:rsidP="007010DA">
            <w:pPr>
              <w:spacing w:after="0"/>
              <w:jc w:val="center"/>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rsidR="007010DA" w:rsidRPr="007010DA" w:rsidRDefault="007010DA" w:rsidP="007010DA">
            <w:pPr>
              <w:spacing w:after="0"/>
              <w:jc w:val="center"/>
              <w:rPr>
                <w:rFonts w:ascii="Arial" w:hAnsi="Arial" w:cs="Arial"/>
                <w:b/>
                <w:sz w:val="16"/>
                <w:szCs w:val="16"/>
                <w:highlight w:val="yellow"/>
              </w:rPr>
            </w:pPr>
            <w:r w:rsidRPr="007010DA">
              <w:rPr>
                <w:rFonts w:ascii="Arial" w:hAnsi="Arial" w:cs="Arial"/>
                <w:b/>
                <w:sz w:val="16"/>
                <w:szCs w:val="16"/>
              </w:rPr>
              <w:t>30-50</w:t>
            </w:r>
          </w:p>
        </w:tc>
      </w:tr>
    </w:tbl>
    <w:p w:rsidR="007010DA" w:rsidRPr="007010DA" w:rsidRDefault="007010DA" w:rsidP="007010DA">
      <w:pPr>
        <w:jc w:val="both"/>
        <w:outlineLvl w:val="1"/>
        <w:rPr>
          <w:rFonts w:ascii="Arial" w:hAnsi="Arial" w:cs="Arial"/>
          <w:b/>
          <w:bCs/>
          <w:sz w:val="16"/>
          <w:szCs w:val="16"/>
        </w:rPr>
      </w:pPr>
    </w:p>
    <w:p w:rsidR="00AA7E71" w:rsidRPr="00AA7E71" w:rsidRDefault="00AA7E71" w:rsidP="00AA7E71">
      <w:pPr>
        <w:pStyle w:val="a5"/>
        <w:ind w:left="786"/>
        <w:jc w:val="center"/>
        <w:rPr>
          <w:rFonts w:ascii="Arial" w:hAnsi="Arial" w:cs="Arial"/>
          <w:b/>
          <w:sz w:val="16"/>
          <w:szCs w:val="16"/>
        </w:rPr>
      </w:pPr>
      <w:r w:rsidRPr="00AA7E71">
        <w:rPr>
          <w:rFonts w:ascii="Arial" w:hAnsi="Arial" w:cs="Arial"/>
          <w:b/>
          <w:sz w:val="16"/>
          <w:szCs w:val="16"/>
        </w:rPr>
        <w:t>9.Критерии оценки результативности и качества труда по должности специалиста по</w:t>
      </w:r>
    </w:p>
    <w:p w:rsidR="00AA7E71" w:rsidRPr="00AA7E71" w:rsidRDefault="00AA7E71" w:rsidP="00AA7E71">
      <w:pPr>
        <w:pStyle w:val="a5"/>
        <w:ind w:left="786"/>
        <w:jc w:val="center"/>
        <w:rPr>
          <w:rFonts w:ascii="Arial" w:hAnsi="Arial" w:cs="Arial"/>
          <w:b/>
          <w:sz w:val="16"/>
          <w:szCs w:val="16"/>
        </w:rPr>
      </w:pPr>
      <w:r w:rsidRPr="00AA7E71">
        <w:rPr>
          <w:rFonts w:ascii="Arial" w:hAnsi="Arial" w:cs="Arial"/>
          <w:b/>
          <w:sz w:val="16"/>
          <w:szCs w:val="16"/>
        </w:rPr>
        <w:t xml:space="preserve"> учетно-</w:t>
      </w:r>
      <w:proofErr w:type="spellStart"/>
      <w:r w:rsidRPr="00AA7E71">
        <w:rPr>
          <w:rFonts w:ascii="Arial" w:hAnsi="Arial" w:cs="Arial"/>
          <w:b/>
          <w:sz w:val="16"/>
          <w:szCs w:val="16"/>
        </w:rPr>
        <w:t>хранительской</w:t>
      </w:r>
      <w:proofErr w:type="spellEnd"/>
      <w:r w:rsidRPr="00AA7E71">
        <w:rPr>
          <w:rFonts w:ascii="Arial" w:hAnsi="Arial" w:cs="Arial"/>
          <w:b/>
          <w:sz w:val="16"/>
          <w:szCs w:val="16"/>
        </w:rPr>
        <w:t xml:space="preserve">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268"/>
        <w:gridCol w:w="3470"/>
        <w:gridCol w:w="1744"/>
      </w:tblGrid>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w:t>
            </w: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П№ п/п</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Критерий</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Содержание критерия оценки</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p w:rsidR="00AA7E71" w:rsidRPr="00AA7E71" w:rsidRDefault="00AA7E71" w:rsidP="00AA7E71">
            <w:pPr>
              <w:spacing w:after="0"/>
              <w:rPr>
                <w:rFonts w:ascii="Arial" w:hAnsi="Arial" w:cs="Arial"/>
                <w:sz w:val="16"/>
                <w:szCs w:val="16"/>
              </w:rPr>
            </w:pPr>
            <w:r w:rsidRPr="00AA7E71">
              <w:rPr>
                <w:rFonts w:ascii="Arial" w:hAnsi="Arial" w:cs="Arial"/>
                <w:sz w:val="16"/>
                <w:szCs w:val="16"/>
              </w:rPr>
              <w:t>Оценки в баллах</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11.</w:t>
            </w:r>
          </w:p>
        </w:tc>
        <w:tc>
          <w:tcPr>
            <w:tcW w:w="4735" w:type="pct"/>
            <w:gridSpan w:val="3"/>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b/>
                <w:sz w:val="16"/>
                <w:szCs w:val="16"/>
              </w:rPr>
              <w:t>Выплата за важность выполняемой работы, степень самостоятельность и ответственность при выполнении поставленных задач</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11.1.</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Своевременный первичный учет и регистрация поступающих в библиотеку документов в процессе комплектования, сверка наличия библиотечных фондов с учетной документацией, формирование, ведение и копирование основной учетной документации библиотеки </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Исполнение по факту</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4 - 6</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11.2.</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Своевременная подготовка проектов локальных нормативных актов учреждения, составление актов приема и передачи изданий в фонды библиотеки</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Отсутствие нарушений сроков выполнения </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3 - 5</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11.3.</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Соблюдение нормативно-правовых актов и инструкций по ведению учетно-</w:t>
            </w:r>
            <w:proofErr w:type="spellStart"/>
            <w:r w:rsidRPr="00AA7E71">
              <w:rPr>
                <w:rFonts w:ascii="Arial" w:hAnsi="Arial" w:cs="Arial"/>
                <w:sz w:val="16"/>
                <w:szCs w:val="16"/>
              </w:rPr>
              <w:t>хранительской</w:t>
            </w:r>
            <w:proofErr w:type="spellEnd"/>
            <w:r w:rsidRPr="00AA7E71">
              <w:rPr>
                <w:rFonts w:ascii="Arial" w:hAnsi="Arial" w:cs="Arial"/>
                <w:sz w:val="16"/>
                <w:szCs w:val="16"/>
              </w:rPr>
              <w:t xml:space="preserve"> документации</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Своевременное отслеживание изменений в действующих нормативно-правовых актах и инструкциях.</w:t>
            </w: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Своевременное обеспечение учреждения и специалистов нормативно-правовыми актами, необходимыми для осуществления ими своих функциональных обязанностей</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6 - 10</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22.</w:t>
            </w:r>
          </w:p>
        </w:tc>
        <w:tc>
          <w:tcPr>
            <w:tcW w:w="4735" w:type="pct"/>
            <w:gridSpan w:val="3"/>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pStyle w:val="a5"/>
              <w:spacing w:line="276" w:lineRule="auto"/>
              <w:jc w:val="center"/>
              <w:rPr>
                <w:rFonts w:ascii="Arial" w:hAnsi="Arial" w:cs="Arial"/>
                <w:b/>
                <w:sz w:val="16"/>
                <w:szCs w:val="16"/>
              </w:rPr>
            </w:pPr>
            <w:r w:rsidRPr="00AA7E71">
              <w:rPr>
                <w:rFonts w:ascii="Arial" w:hAnsi="Arial" w:cs="Arial"/>
                <w:b/>
                <w:sz w:val="16"/>
                <w:szCs w:val="16"/>
              </w:rPr>
              <w:t>Выплаты за интенсивность и высокие результаты</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22.1.</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pStyle w:val="a4"/>
              <w:ind w:left="0"/>
              <w:jc w:val="center"/>
              <w:rPr>
                <w:rFonts w:ascii="Arial" w:hAnsi="Arial" w:cs="Arial"/>
                <w:sz w:val="16"/>
                <w:szCs w:val="16"/>
              </w:rPr>
            </w:pPr>
            <w:r w:rsidRPr="00AA7E71">
              <w:rPr>
                <w:rFonts w:ascii="Arial" w:hAnsi="Arial" w:cs="Arial"/>
                <w:sz w:val="16"/>
                <w:szCs w:val="16"/>
              </w:rPr>
              <w:t>Оперативное выполнение заданий, отчетов, поручений вышестоящего руководства. Координация работы по всем направлениям учетной деятельности</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Оценивается по факту исполнения</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2-6</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22.2.</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Возможность выполнения дополнительной нагрузки, не входящей в обязанности по своей должности</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Оценивается по факту исполнения</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2-6</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33.</w:t>
            </w:r>
          </w:p>
        </w:tc>
        <w:tc>
          <w:tcPr>
            <w:tcW w:w="4735" w:type="pct"/>
            <w:gridSpan w:val="3"/>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pStyle w:val="a5"/>
              <w:spacing w:line="276" w:lineRule="auto"/>
              <w:jc w:val="center"/>
              <w:rPr>
                <w:rFonts w:ascii="Arial" w:hAnsi="Arial" w:cs="Arial"/>
                <w:b/>
                <w:sz w:val="16"/>
                <w:szCs w:val="16"/>
              </w:rPr>
            </w:pPr>
            <w:r w:rsidRPr="00AA7E71">
              <w:rPr>
                <w:rFonts w:ascii="Arial" w:hAnsi="Arial" w:cs="Arial"/>
                <w:b/>
                <w:sz w:val="16"/>
                <w:szCs w:val="16"/>
              </w:rPr>
              <w:t>Выплата за качество выполняемой работы</w:t>
            </w:r>
          </w:p>
        </w:tc>
      </w:tr>
      <w:tr w:rsidR="00AA7E71" w:rsidRPr="00AA7E71" w:rsidTr="00AA7E71">
        <w:trPr>
          <w:trHeight w:val="285"/>
        </w:trPr>
        <w:tc>
          <w:tcPr>
            <w:tcW w:w="265" w:type="pct"/>
            <w:vMerge w:val="restart"/>
            <w:tcBorders>
              <w:top w:val="single" w:sz="4" w:space="0" w:color="auto"/>
              <w:left w:val="single" w:sz="4" w:space="0" w:color="auto"/>
              <w:bottom w:val="single" w:sz="4" w:space="0" w:color="auto"/>
              <w:right w:val="single" w:sz="4" w:space="0" w:color="auto"/>
            </w:tcBorders>
          </w:tcPr>
          <w:p w:rsidR="00AA7E71" w:rsidRPr="00AA7E71" w:rsidRDefault="00AA7E71" w:rsidP="00AA7E71">
            <w:pPr>
              <w:spacing w:after="0"/>
              <w:jc w:val="center"/>
              <w:rPr>
                <w:rFonts w:ascii="Arial" w:hAnsi="Arial" w:cs="Arial"/>
                <w:sz w:val="16"/>
                <w:szCs w:val="16"/>
              </w:rPr>
            </w:pPr>
          </w:p>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33.1.</w:t>
            </w:r>
          </w:p>
        </w:tc>
        <w:tc>
          <w:tcPr>
            <w:tcW w:w="2129" w:type="pct"/>
            <w:vMerge w:val="restar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w:t>
            </w:r>
          </w:p>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   Жалобы и замечания к выполненным заданиям (работам)</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отсутствие</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1-2</w:t>
            </w:r>
          </w:p>
        </w:tc>
      </w:tr>
      <w:tr w:rsidR="00AA7E71" w:rsidRPr="00AA7E71" w:rsidTr="00AA7E71">
        <w:trPr>
          <w:trHeight w:val="25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AA7E71" w:rsidRPr="00AA7E71" w:rsidRDefault="00AA7E71" w:rsidP="00AA7E71">
            <w:pPr>
              <w:spacing w:after="0"/>
              <w:rPr>
                <w:rFonts w:ascii="Arial" w:hAnsi="Arial" w:cs="Arial"/>
                <w:sz w:val="16"/>
                <w:szCs w:val="16"/>
              </w:rPr>
            </w:pPr>
          </w:p>
        </w:tc>
        <w:tc>
          <w:tcPr>
            <w:tcW w:w="2129" w:type="pct"/>
            <w:vMerge/>
            <w:tcBorders>
              <w:top w:val="single" w:sz="4" w:space="0" w:color="auto"/>
              <w:left w:val="single" w:sz="4" w:space="0" w:color="auto"/>
              <w:bottom w:val="single" w:sz="4" w:space="0" w:color="auto"/>
              <w:right w:val="single" w:sz="4" w:space="0" w:color="auto"/>
            </w:tcBorders>
            <w:vAlign w:val="center"/>
            <w:hideMark/>
          </w:tcPr>
          <w:p w:rsidR="00AA7E71" w:rsidRPr="00AA7E71" w:rsidRDefault="00AA7E71" w:rsidP="00AA7E71">
            <w:pPr>
              <w:spacing w:after="0"/>
              <w:rPr>
                <w:rFonts w:ascii="Arial" w:hAnsi="Arial" w:cs="Arial"/>
                <w:sz w:val="16"/>
                <w:szCs w:val="16"/>
              </w:rPr>
            </w:pP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наличие</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0-0</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sz w:val="16"/>
                <w:szCs w:val="16"/>
              </w:rPr>
            </w:pPr>
            <w:r w:rsidRPr="00AA7E71">
              <w:rPr>
                <w:rFonts w:ascii="Arial" w:hAnsi="Arial" w:cs="Arial"/>
                <w:sz w:val="16"/>
                <w:szCs w:val="16"/>
              </w:rPr>
              <w:t>33.2.</w:t>
            </w: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 xml:space="preserve">Отсутствие нарушений за ведение учетного документооборота в библиотеке  </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Оценивается по факту исполнения</w:t>
            </w: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r w:rsidRPr="00AA7E71">
              <w:rPr>
                <w:rFonts w:ascii="Arial" w:hAnsi="Arial" w:cs="Arial"/>
                <w:sz w:val="16"/>
                <w:szCs w:val="16"/>
              </w:rPr>
              <w:t>2-5</w:t>
            </w:r>
          </w:p>
        </w:tc>
      </w:tr>
      <w:tr w:rsidR="00AA7E71" w:rsidRPr="00AA7E71" w:rsidTr="00AA7E71">
        <w:tc>
          <w:tcPr>
            <w:tcW w:w="265"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spacing w:after="0"/>
              <w:jc w:val="center"/>
              <w:rPr>
                <w:rFonts w:ascii="Arial" w:hAnsi="Arial" w:cs="Arial"/>
                <w:sz w:val="16"/>
                <w:szCs w:val="16"/>
              </w:rPr>
            </w:pPr>
          </w:p>
        </w:tc>
        <w:tc>
          <w:tcPr>
            <w:tcW w:w="212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jc w:val="center"/>
              <w:rPr>
                <w:rFonts w:ascii="Arial" w:hAnsi="Arial" w:cs="Arial"/>
                <w:b/>
                <w:sz w:val="16"/>
                <w:szCs w:val="16"/>
              </w:rPr>
            </w:pPr>
            <w:r w:rsidRPr="00AA7E71">
              <w:rPr>
                <w:rFonts w:ascii="Arial" w:hAnsi="Arial" w:cs="Arial"/>
                <w:b/>
                <w:sz w:val="16"/>
                <w:szCs w:val="16"/>
              </w:rPr>
              <w:t>Итого:</w:t>
            </w:r>
          </w:p>
        </w:tc>
        <w:tc>
          <w:tcPr>
            <w:tcW w:w="173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spacing w:after="0"/>
              <w:rPr>
                <w:rFonts w:ascii="Arial" w:hAnsi="Arial" w:cs="Arial"/>
                <w:b/>
                <w:sz w:val="16"/>
                <w:szCs w:val="16"/>
              </w:rPr>
            </w:pPr>
            <w:r w:rsidRPr="00AA7E71">
              <w:rPr>
                <w:rFonts w:ascii="Arial" w:hAnsi="Arial" w:cs="Arial"/>
                <w:b/>
                <w:sz w:val="16"/>
                <w:szCs w:val="16"/>
              </w:rPr>
              <w:t>20-40</w:t>
            </w:r>
          </w:p>
        </w:tc>
      </w:tr>
    </w:tbl>
    <w:p w:rsidR="00CC22A8" w:rsidRDefault="00CC22A8" w:rsidP="002447D8">
      <w:pPr>
        <w:spacing w:after="0"/>
        <w:ind w:left="360"/>
        <w:jc w:val="both"/>
        <w:rPr>
          <w:rFonts w:ascii="Arial" w:hAnsi="Arial" w:cs="Arial"/>
          <w:sz w:val="16"/>
          <w:szCs w:val="16"/>
        </w:rPr>
      </w:pPr>
    </w:p>
    <w:p w:rsidR="00AA7E71" w:rsidRPr="00AA7E71" w:rsidRDefault="00AA7E71" w:rsidP="00AA7E71">
      <w:pPr>
        <w:rPr>
          <w:rFonts w:ascii="Arial" w:hAnsi="Arial" w:cs="Arial"/>
          <w:sz w:val="16"/>
          <w:szCs w:val="16"/>
        </w:rPr>
      </w:pPr>
      <w:r w:rsidRPr="00AA7E71">
        <w:rPr>
          <w:rFonts w:ascii="Arial" w:hAnsi="Arial" w:cs="Arial"/>
          <w:sz w:val="16"/>
          <w:szCs w:val="16"/>
        </w:rPr>
        <w:t>Примечание: Содержание действующих критериев для установления выплаты за результативность и качества труда, за важность выполняемой работы, степень самостоятельности и ответственности при выполнении поставленных задач, интенсивность и высокие результаты труда, за качество выполняемых работ может уточняться и дополняться с учетом специфики учреждения при разработке Положения об оплате труда раздела 4. «Выплаты стимулирующего характера».</w:t>
      </w:r>
      <w:r>
        <w:rPr>
          <w:rFonts w:ascii="Arial" w:hAnsi="Arial" w:cs="Arial"/>
          <w:sz w:val="16"/>
          <w:szCs w:val="16"/>
        </w:rPr>
        <w:t xml:space="preserve"> </w:t>
      </w:r>
      <w:r w:rsidRPr="00AA7E71">
        <w:rPr>
          <w:rFonts w:ascii="Arial" w:hAnsi="Arial" w:cs="Arial"/>
          <w:sz w:val="16"/>
          <w:szCs w:val="16"/>
        </w:rPr>
        <w:t>Основаниями снижения или не выплаты стимулирующих надбавок, выплат с целью поощрения работников по итогам работы (месяц, квартал, год) является неисполнение работником должностных обязанностей, критериев оценки результативности и качества труда, важности выполняемой работы, степени самостоятельности и ответственности, интенсивности и высоких результатов труда, нарушения трудовой дисциплины.</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lastRenderedPageBreak/>
        <w:t>Приложение № 3</w:t>
      </w:r>
    </w:p>
    <w:p w:rsidR="00AA7E71" w:rsidRPr="00AA7E71" w:rsidRDefault="00AA7E71" w:rsidP="00AA7E71">
      <w:pPr>
        <w:spacing w:after="0"/>
        <w:ind w:left="360"/>
        <w:jc w:val="right"/>
        <w:rPr>
          <w:rFonts w:ascii="Arial" w:hAnsi="Arial" w:cs="Arial"/>
          <w:b/>
          <w:sz w:val="16"/>
          <w:szCs w:val="16"/>
        </w:rPr>
      </w:pPr>
      <w:r>
        <w:rPr>
          <w:rFonts w:ascii="Arial" w:hAnsi="Arial" w:cs="Arial"/>
          <w:b/>
          <w:sz w:val="16"/>
          <w:szCs w:val="16"/>
        </w:rPr>
        <w:t xml:space="preserve">к </w:t>
      </w:r>
      <w:r w:rsidRPr="00AA7E71">
        <w:rPr>
          <w:rFonts w:ascii="Arial" w:hAnsi="Arial" w:cs="Arial"/>
          <w:b/>
          <w:sz w:val="16"/>
          <w:szCs w:val="16"/>
        </w:rPr>
        <w:t>Положению</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об оплате труда работников</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МКУК ЦБС Канского района</w:t>
      </w:r>
    </w:p>
    <w:p w:rsidR="00AA7E71" w:rsidRPr="00AA7E71" w:rsidRDefault="00AA7E71" w:rsidP="00AA7E71">
      <w:pPr>
        <w:spacing w:after="0"/>
        <w:ind w:left="360"/>
        <w:jc w:val="both"/>
        <w:rPr>
          <w:rFonts w:ascii="Arial" w:hAnsi="Arial" w:cs="Arial"/>
          <w:sz w:val="16"/>
          <w:szCs w:val="16"/>
        </w:rPr>
      </w:pPr>
    </w:p>
    <w:p w:rsidR="00AA7E71" w:rsidRPr="00AA7E71" w:rsidRDefault="00AA7E71" w:rsidP="00AA7E71">
      <w:pPr>
        <w:spacing w:after="0"/>
        <w:ind w:left="360"/>
        <w:jc w:val="both"/>
        <w:rPr>
          <w:rFonts w:ascii="Arial" w:hAnsi="Arial" w:cs="Arial"/>
          <w:sz w:val="16"/>
          <w:szCs w:val="16"/>
        </w:rPr>
      </w:pPr>
    </w:p>
    <w:p w:rsidR="00AA7E71" w:rsidRDefault="00AA7E71" w:rsidP="00AA7E71">
      <w:pPr>
        <w:spacing w:after="0"/>
        <w:ind w:left="360"/>
        <w:jc w:val="center"/>
        <w:rPr>
          <w:rFonts w:ascii="Arial" w:hAnsi="Arial" w:cs="Arial"/>
          <w:b/>
          <w:sz w:val="16"/>
          <w:szCs w:val="16"/>
        </w:rPr>
      </w:pPr>
      <w:r w:rsidRPr="00AA7E71">
        <w:rPr>
          <w:rFonts w:ascii="Arial" w:hAnsi="Arial" w:cs="Arial"/>
          <w:b/>
          <w:sz w:val="16"/>
          <w:szCs w:val="16"/>
        </w:rPr>
        <w:t>Количество средних окладов (должностных окладов), ставок заработной платы работников основного персонала, используемых при определении размера должностного оклада руководителя учреждения с учетом отнесения учреждения к группе по оплате труда руководителей учреждений</w:t>
      </w:r>
    </w:p>
    <w:p w:rsidR="00AA7E71" w:rsidRDefault="00AA7E71" w:rsidP="00AA7E71">
      <w:pPr>
        <w:spacing w:after="0"/>
        <w:ind w:left="360"/>
        <w:jc w:val="center"/>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877"/>
        <w:gridCol w:w="1353"/>
        <w:gridCol w:w="1331"/>
        <w:gridCol w:w="1279"/>
        <w:gridCol w:w="1383"/>
      </w:tblGrid>
      <w:tr w:rsidR="00AA7E71" w:rsidRPr="00AA7E71" w:rsidTr="00AA7E71">
        <w:trPr>
          <w:trHeight w:val="711"/>
          <w:jc w:val="center"/>
        </w:trPr>
        <w:tc>
          <w:tcPr>
            <w:tcW w:w="41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 п/п</w:t>
            </w:r>
          </w:p>
        </w:tc>
        <w:tc>
          <w:tcPr>
            <w:tcW w:w="1928"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Учреждения</w:t>
            </w:r>
          </w:p>
        </w:tc>
        <w:tc>
          <w:tcPr>
            <w:tcW w:w="2659" w:type="pct"/>
            <w:gridSpan w:val="4"/>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bCs/>
                <w:sz w:val="16"/>
                <w:szCs w:val="16"/>
              </w:rPr>
              <w:t>Количество средних окладов (должностных окладов), ставок заработной платы работников основного персонала учреждения</w:t>
            </w:r>
          </w:p>
        </w:tc>
      </w:tr>
      <w:tr w:rsidR="00AA7E71" w:rsidRPr="00AA7E71" w:rsidTr="00AA7E71">
        <w:trPr>
          <w:trHeight w:val="694"/>
          <w:jc w:val="center"/>
        </w:trPr>
        <w:tc>
          <w:tcPr>
            <w:tcW w:w="413"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autoSpaceDN w:val="0"/>
              <w:adjustRightInd w:val="0"/>
              <w:spacing w:after="0"/>
              <w:outlineLvl w:val="0"/>
              <w:rPr>
                <w:rFonts w:ascii="Arial" w:hAnsi="Arial" w:cs="Arial"/>
                <w:sz w:val="16"/>
                <w:szCs w:val="16"/>
              </w:rPr>
            </w:pPr>
          </w:p>
        </w:tc>
        <w:tc>
          <w:tcPr>
            <w:tcW w:w="1928"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autoSpaceDN w:val="0"/>
              <w:adjustRightInd w:val="0"/>
              <w:spacing w:after="0"/>
              <w:jc w:val="center"/>
              <w:outlineLvl w:val="0"/>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lang w:val="en-US"/>
              </w:rPr>
              <w:t>I</w:t>
            </w:r>
            <w:r w:rsidRPr="00AA7E71">
              <w:rPr>
                <w:rFonts w:ascii="Arial" w:hAnsi="Arial" w:cs="Arial"/>
                <w:bCs/>
                <w:sz w:val="16"/>
                <w:szCs w:val="16"/>
              </w:rPr>
              <w:t xml:space="preserve"> группа</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по оплате</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труда</w:t>
            </w:r>
          </w:p>
        </w:tc>
        <w:tc>
          <w:tcPr>
            <w:tcW w:w="66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lang w:val="en-US"/>
              </w:rPr>
              <w:t>II</w:t>
            </w:r>
            <w:r w:rsidRPr="00AA7E71">
              <w:rPr>
                <w:rFonts w:ascii="Arial" w:hAnsi="Arial" w:cs="Arial"/>
                <w:bCs/>
                <w:sz w:val="16"/>
                <w:szCs w:val="16"/>
              </w:rPr>
              <w:t xml:space="preserve"> группа</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по оплате</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труда</w:t>
            </w:r>
          </w:p>
        </w:tc>
        <w:tc>
          <w:tcPr>
            <w:tcW w:w="63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lang w:val="en-US"/>
              </w:rPr>
              <w:t>III</w:t>
            </w:r>
            <w:r w:rsidRPr="00AA7E71">
              <w:rPr>
                <w:rFonts w:ascii="Arial" w:hAnsi="Arial" w:cs="Arial"/>
                <w:bCs/>
                <w:sz w:val="16"/>
                <w:szCs w:val="16"/>
              </w:rPr>
              <w:t xml:space="preserve"> группа</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по оплате</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труда</w:t>
            </w:r>
          </w:p>
        </w:tc>
        <w:tc>
          <w:tcPr>
            <w:tcW w:w="68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lang w:val="en-US"/>
              </w:rPr>
              <w:t>IV</w:t>
            </w:r>
            <w:r w:rsidRPr="00AA7E71">
              <w:rPr>
                <w:rFonts w:ascii="Arial" w:hAnsi="Arial" w:cs="Arial"/>
                <w:bCs/>
                <w:sz w:val="16"/>
                <w:szCs w:val="16"/>
              </w:rPr>
              <w:t xml:space="preserve"> группа</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по оплате</w:t>
            </w:r>
          </w:p>
          <w:p w:rsidR="00AA7E71" w:rsidRPr="00AA7E71" w:rsidRDefault="00AA7E71" w:rsidP="00AA7E71">
            <w:pPr>
              <w:autoSpaceDN w:val="0"/>
              <w:adjustRightInd w:val="0"/>
              <w:spacing w:after="0"/>
              <w:outlineLvl w:val="0"/>
              <w:rPr>
                <w:rFonts w:ascii="Arial" w:hAnsi="Arial" w:cs="Arial"/>
                <w:bCs/>
                <w:sz w:val="16"/>
                <w:szCs w:val="16"/>
              </w:rPr>
            </w:pPr>
            <w:r w:rsidRPr="00AA7E71">
              <w:rPr>
                <w:rFonts w:ascii="Arial" w:hAnsi="Arial" w:cs="Arial"/>
                <w:bCs/>
                <w:sz w:val="16"/>
                <w:szCs w:val="16"/>
              </w:rPr>
              <w:t>труда</w:t>
            </w:r>
          </w:p>
        </w:tc>
      </w:tr>
      <w:tr w:rsidR="00AA7E71" w:rsidRPr="00AA7E71" w:rsidTr="00AA7E71">
        <w:trPr>
          <w:trHeight w:val="360"/>
          <w:jc w:val="center"/>
        </w:trPr>
        <w:tc>
          <w:tcPr>
            <w:tcW w:w="413"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autoSpaceDN w:val="0"/>
              <w:adjustRightInd w:val="0"/>
              <w:spacing w:after="0"/>
              <w:ind w:left="108"/>
              <w:outlineLvl w:val="0"/>
              <w:rPr>
                <w:rFonts w:ascii="Arial" w:hAnsi="Arial" w:cs="Arial"/>
                <w:sz w:val="16"/>
                <w:szCs w:val="16"/>
              </w:rPr>
            </w:pPr>
          </w:p>
        </w:tc>
        <w:tc>
          <w:tcPr>
            <w:tcW w:w="1928"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1</w:t>
            </w:r>
          </w:p>
        </w:tc>
        <w:tc>
          <w:tcPr>
            <w:tcW w:w="6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2</w:t>
            </w:r>
          </w:p>
        </w:tc>
        <w:tc>
          <w:tcPr>
            <w:tcW w:w="66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3</w:t>
            </w:r>
          </w:p>
        </w:tc>
        <w:tc>
          <w:tcPr>
            <w:tcW w:w="63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4</w:t>
            </w:r>
          </w:p>
        </w:tc>
        <w:tc>
          <w:tcPr>
            <w:tcW w:w="68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5</w:t>
            </w:r>
          </w:p>
        </w:tc>
      </w:tr>
      <w:tr w:rsidR="00AA7E71" w:rsidRPr="00AA7E71" w:rsidTr="00AA7E71">
        <w:trPr>
          <w:trHeight w:val="360"/>
          <w:jc w:val="center"/>
        </w:trPr>
        <w:tc>
          <w:tcPr>
            <w:tcW w:w="413" w:type="pct"/>
            <w:tcBorders>
              <w:top w:val="single" w:sz="4" w:space="0" w:color="auto"/>
              <w:left w:val="single" w:sz="4" w:space="0" w:color="auto"/>
              <w:bottom w:val="single" w:sz="4" w:space="0" w:color="auto"/>
              <w:right w:val="single" w:sz="4" w:space="0" w:color="auto"/>
            </w:tcBorders>
          </w:tcPr>
          <w:p w:rsidR="00AA7E71" w:rsidRPr="00AA7E71" w:rsidRDefault="00AA7E71" w:rsidP="00AA7E71">
            <w:pPr>
              <w:autoSpaceDN w:val="0"/>
              <w:adjustRightInd w:val="0"/>
              <w:spacing w:after="0"/>
              <w:ind w:left="108"/>
              <w:outlineLvl w:val="0"/>
              <w:rPr>
                <w:rFonts w:ascii="Arial" w:hAnsi="Arial" w:cs="Arial"/>
                <w:sz w:val="16"/>
                <w:szCs w:val="16"/>
              </w:rPr>
            </w:pPr>
          </w:p>
        </w:tc>
        <w:tc>
          <w:tcPr>
            <w:tcW w:w="1928"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Муниципальные учреждения культуры</w:t>
            </w:r>
          </w:p>
        </w:tc>
        <w:tc>
          <w:tcPr>
            <w:tcW w:w="67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2,6 -2,7</w:t>
            </w:r>
          </w:p>
        </w:tc>
        <w:tc>
          <w:tcPr>
            <w:tcW w:w="662"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2,4-2,5</w:t>
            </w:r>
          </w:p>
        </w:tc>
        <w:tc>
          <w:tcPr>
            <w:tcW w:w="63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2,1-2,3</w:t>
            </w:r>
          </w:p>
        </w:tc>
        <w:tc>
          <w:tcPr>
            <w:tcW w:w="689"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1,6-2,2</w:t>
            </w:r>
          </w:p>
        </w:tc>
      </w:tr>
    </w:tbl>
    <w:p w:rsidR="00AA7E71" w:rsidRDefault="00AA7E71" w:rsidP="00AA7E71">
      <w:pPr>
        <w:spacing w:after="0"/>
        <w:ind w:left="360"/>
        <w:jc w:val="center"/>
        <w:rPr>
          <w:rFonts w:ascii="Arial" w:hAnsi="Arial" w:cs="Arial"/>
          <w:b/>
          <w:sz w:val="16"/>
          <w:szCs w:val="16"/>
        </w:rPr>
      </w:pP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Приложение №4</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                                                                                                                                         </w:t>
      </w:r>
      <w:r>
        <w:rPr>
          <w:rFonts w:ascii="Arial" w:hAnsi="Arial" w:cs="Arial"/>
          <w:b/>
          <w:sz w:val="16"/>
          <w:szCs w:val="16"/>
        </w:rPr>
        <w:t xml:space="preserve">                             к </w:t>
      </w:r>
      <w:r w:rsidRPr="00AA7E71">
        <w:rPr>
          <w:rFonts w:ascii="Arial" w:hAnsi="Arial" w:cs="Arial"/>
          <w:b/>
          <w:sz w:val="16"/>
          <w:szCs w:val="16"/>
        </w:rPr>
        <w:t>Положению</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                                                                                                                                                                    об оплате труда работников</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МКУК ЦБС Канского района</w:t>
      </w:r>
    </w:p>
    <w:p w:rsidR="00AA7E71" w:rsidRPr="00AA7E71" w:rsidRDefault="00AA7E71" w:rsidP="00AA7E71">
      <w:pPr>
        <w:spacing w:after="0"/>
        <w:ind w:left="360"/>
        <w:jc w:val="both"/>
        <w:rPr>
          <w:rFonts w:ascii="Arial" w:hAnsi="Arial" w:cs="Arial"/>
          <w:b/>
          <w:sz w:val="16"/>
          <w:szCs w:val="16"/>
        </w:rPr>
      </w:pPr>
      <w:r w:rsidRPr="00AA7E71">
        <w:rPr>
          <w:rFonts w:ascii="Arial" w:hAnsi="Arial" w:cs="Arial"/>
          <w:b/>
          <w:sz w:val="16"/>
          <w:szCs w:val="16"/>
        </w:rPr>
        <w:t xml:space="preserve">                                                                       </w:t>
      </w:r>
    </w:p>
    <w:p w:rsidR="00AA7E71" w:rsidRPr="00AA7E71" w:rsidRDefault="00AA7E71" w:rsidP="00AA7E71">
      <w:pPr>
        <w:spacing w:after="0"/>
        <w:ind w:left="360"/>
        <w:jc w:val="center"/>
        <w:rPr>
          <w:rFonts w:ascii="Arial" w:hAnsi="Arial" w:cs="Arial"/>
          <w:b/>
          <w:sz w:val="16"/>
          <w:szCs w:val="16"/>
        </w:rPr>
      </w:pPr>
      <w:r w:rsidRPr="00AA7E71">
        <w:rPr>
          <w:rFonts w:ascii="Arial" w:hAnsi="Arial" w:cs="Arial"/>
          <w:b/>
          <w:sz w:val="16"/>
          <w:szCs w:val="16"/>
        </w:rPr>
        <w:t>ПОКАЗАТЕЛИ</w:t>
      </w:r>
    </w:p>
    <w:p w:rsidR="00AA7E71" w:rsidRPr="00AA7E71" w:rsidRDefault="00AA7E71" w:rsidP="00AA7E71">
      <w:pPr>
        <w:spacing w:after="0"/>
        <w:ind w:left="360"/>
        <w:jc w:val="center"/>
        <w:rPr>
          <w:rFonts w:ascii="Arial" w:hAnsi="Arial" w:cs="Arial"/>
          <w:b/>
          <w:sz w:val="16"/>
          <w:szCs w:val="16"/>
        </w:rPr>
      </w:pPr>
      <w:r w:rsidRPr="00AA7E71">
        <w:rPr>
          <w:rFonts w:ascii="Arial" w:hAnsi="Arial" w:cs="Arial"/>
          <w:b/>
          <w:sz w:val="16"/>
          <w:szCs w:val="16"/>
        </w:rPr>
        <w:t>ДЛЯ ОТНЕСЕНИЯ УЧРЕЖДЕНИЙ К ГРУППАМ ПО ОПЛАТЕ ТРУДА</w:t>
      </w:r>
    </w:p>
    <w:p w:rsidR="00AA7E71" w:rsidRPr="00AA7E71" w:rsidRDefault="00AA7E71" w:rsidP="00AA7E71">
      <w:pPr>
        <w:spacing w:after="0"/>
        <w:ind w:left="360"/>
        <w:jc w:val="center"/>
        <w:rPr>
          <w:rFonts w:ascii="Arial" w:hAnsi="Arial" w:cs="Arial"/>
          <w:b/>
          <w:sz w:val="16"/>
          <w:szCs w:val="16"/>
        </w:rPr>
      </w:pPr>
      <w:r>
        <w:rPr>
          <w:rFonts w:ascii="Arial" w:hAnsi="Arial" w:cs="Arial"/>
          <w:b/>
          <w:sz w:val="16"/>
          <w:szCs w:val="16"/>
        </w:rPr>
        <w:t>РУКОВОДИТЕЛЕЙ</w:t>
      </w:r>
      <w:r w:rsidRPr="00AA7E71">
        <w:rPr>
          <w:rFonts w:ascii="Arial" w:hAnsi="Arial" w:cs="Arial"/>
          <w:b/>
          <w:sz w:val="16"/>
          <w:szCs w:val="16"/>
        </w:rPr>
        <w:t xml:space="preserve"> МУНИЦИПАЛЬНЫХ БЮДЖЕТНЫХ, КАЗЕННЫХ УЧРЕЖДЕНИЙ КУЛЬТУРЫ КАНСКОГО РАЙОНА</w:t>
      </w:r>
    </w:p>
    <w:p w:rsidR="00AA7E71" w:rsidRPr="00AA7E71" w:rsidRDefault="00AA7E71" w:rsidP="00AA7E71">
      <w:pPr>
        <w:spacing w:after="0"/>
        <w:ind w:left="360"/>
        <w:jc w:val="both"/>
        <w:rPr>
          <w:rFonts w:ascii="Arial" w:hAnsi="Arial" w:cs="Arial"/>
          <w:b/>
          <w:sz w:val="16"/>
          <w:szCs w:val="16"/>
        </w:rPr>
      </w:pPr>
    </w:p>
    <w:p w:rsidR="00AA7E71" w:rsidRPr="00AA7E71" w:rsidRDefault="00AA7E71" w:rsidP="00AA7E71">
      <w:pPr>
        <w:spacing w:after="0"/>
        <w:ind w:left="360"/>
        <w:jc w:val="both"/>
        <w:rPr>
          <w:rFonts w:ascii="Arial" w:hAnsi="Arial" w:cs="Arial"/>
          <w:sz w:val="16"/>
          <w:szCs w:val="16"/>
        </w:rPr>
      </w:pPr>
      <w:r w:rsidRPr="00AA7E71">
        <w:rPr>
          <w:rFonts w:ascii="Arial" w:hAnsi="Arial" w:cs="Arial"/>
          <w:sz w:val="16"/>
          <w:szCs w:val="16"/>
        </w:rPr>
        <w:t>1.Группа по оплате труда директора Муниципального казенного учреждения культуры «Централизованная библиотечная система Канского района» определяется на основании документов, подтверждающих наличие объемов работы учреждения на 1 января текущего года.</w:t>
      </w:r>
    </w:p>
    <w:p w:rsidR="00AA7E71" w:rsidRPr="00AA7E71" w:rsidRDefault="00AA7E71" w:rsidP="00AA7E71">
      <w:pPr>
        <w:spacing w:after="0"/>
        <w:ind w:left="360"/>
        <w:jc w:val="both"/>
        <w:rPr>
          <w:rFonts w:ascii="Arial" w:hAnsi="Arial" w:cs="Arial"/>
          <w:sz w:val="16"/>
          <w:szCs w:val="16"/>
        </w:rPr>
      </w:pPr>
      <w:r w:rsidRPr="00AA7E71">
        <w:rPr>
          <w:rFonts w:ascii="Arial" w:hAnsi="Arial" w:cs="Arial"/>
          <w:sz w:val="16"/>
          <w:szCs w:val="16"/>
        </w:rPr>
        <w:t xml:space="preserve">          2.В период капитального ремонта учреждения, за директором сохраняется группа по оплате труда директора, определенная до начала капитального ремонта, но не более чем на один год.</w:t>
      </w:r>
    </w:p>
    <w:p w:rsidR="00AA7E71" w:rsidRPr="00AA7E71" w:rsidRDefault="00AA7E71" w:rsidP="00AA7E71">
      <w:pPr>
        <w:spacing w:after="0"/>
        <w:ind w:left="360"/>
        <w:jc w:val="both"/>
        <w:rPr>
          <w:rFonts w:ascii="Arial" w:hAnsi="Arial" w:cs="Arial"/>
          <w:sz w:val="16"/>
          <w:szCs w:val="16"/>
        </w:rPr>
      </w:pPr>
    </w:p>
    <w:p w:rsidR="00AA7E71" w:rsidRDefault="00AA7E71" w:rsidP="00AA7E71">
      <w:pPr>
        <w:spacing w:after="0"/>
        <w:ind w:left="360"/>
        <w:jc w:val="both"/>
        <w:rPr>
          <w:rFonts w:ascii="Arial" w:hAnsi="Arial" w:cs="Arial"/>
          <w:sz w:val="16"/>
          <w:szCs w:val="16"/>
        </w:rPr>
      </w:pPr>
      <w:r w:rsidRPr="00AA7E71">
        <w:rPr>
          <w:rFonts w:ascii="Arial" w:hAnsi="Arial" w:cs="Arial"/>
          <w:sz w:val="16"/>
          <w:szCs w:val="16"/>
        </w:rPr>
        <w:t>Муниципальное казенное учреждение культуры «Централизованная библиоте</w:t>
      </w:r>
      <w:r>
        <w:rPr>
          <w:rFonts w:ascii="Arial" w:hAnsi="Arial" w:cs="Arial"/>
          <w:sz w:val="16"/>
          <w:szCs w:val="16"/>
        </w:rPr>
        <w:t xml:space="preserve">чная система Канского района» </w:t>
      </w:r>
      <w:r w:rsidRPr="00AA7E71">
        <w:rPr>
          <w:rFonts w:ascii="Arial" w:hAnsi="Arial" w:cs="Arial"/>
          <w:sz w:val="16"/>
          <w:szCs w:val="16"/>
        </w:rPr>
        <w:t>относится к группам по оплате труда руководителей по следующим показателям:</w:t>
      </w:r>
    </w:p>
    <w:p w:rsidR="00AA7E71" w:rsidRDefault="00AA7E71" w:rsidP="00AA7E71">
      <w:pPr>
        <w:spacing w:after="0"/>
        <w:ind w:left="36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370"/>
        <w:gridCol w:w="3485"/>
      </w:tblGrid>
      <w:tr w:rsidR="00AA7E71" w:rsidRPr="00AA7E71" w:rsidTr="00AA7E71">
        <w:tc>
          <w:tcPr>
            <w:tcW w:w="1591"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 xml:space="preserve">Группа по оплате труда </w:t>
            </w:r>
          </w:p>
        </w:tc>
        <w:tc>
          <w:tcPr>
            <w:tcW w:w="167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Среднее годовое число читателей за 3 года (тысяч человек)</w:t>
            </w:r>
          </w:p>
        </w:tc>
        <w:tc>
          <w:tcPr>
            <w:tcW w:w="173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Среднее годовое количество книговыдач за 3 года (тысяч человек)</w:t>
            </w:r>
          </w:p>
        </w:tc>
      </w:tr>
      <w:tr w:rsidR="00AA7E71" w:rsidRPr="00AA7E71" w:rsidTr="00AA7E71">
        <w:tc>
          <w:tcPr>
            <w:tcW w:w="1591"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I</w:t>
            </w:r>
          </w:p>
        </w:tc>
        <w:tc>
          <w:tcPr>
            <w:tcW w:w="167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Свыше 50</w:t>
            </w:r>
          </w:p>
        </w:tc>
        <w:tc>
          <w:tcPr>
            <w:tcW w:w="173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Свыше 1000</w:t>
            </w:r>
          </w:p>
        </w:tc>
      </w:tr>
      <w:tr w:rsidR="00AA7E71" w:rsidRPr="00AA7E71" w:rsidTr="00AA7E71">
        <w:tc>
          <w:tcPr>
            <w:tcW w:w="1591"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II</w:t>
            </w:r>
          </w:p>
        </w:tc>
        <w:tc>
          <w:tcPr>
            <w:tcW w:w="167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35-50</w:t>
            </w:r>
          </w:p>
        </w:tc>
        <w:tc>
          <w:tcPr>
            <w:tcW w:w="173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700-1000</w:t>
            </w:r>
          </w:p>
        </w:tc>
      </w:tr>
      <w:tr w:rsidR="00AA7E71" w:rsidRPr="00AA7E71" w:rsidTr="00AA7E71">
        <w:tc>
          <w:tcPr>
            <w:tcW w:w="1591"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III</w:t>
            </w:r>
          </w:p>
        </w:tc>
        <w:tc>
          <w:tcPr>
            <w:tcW w:w="167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15-35</w:t>
            </w:r>
          </w:p>
        </w:tc>
        <w:tc>
          <w:tcPr>
            <w:tcW w:w="173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300-700</w:t>
            </w:r>
          </w:p>
        </w:tc>
      </w:tr>
      <w:tr w:rsidR="00AA7E71" w:rsidRPr="00AA7E71" w:rsidTr="00AA7E71">
        <w:tc>
          <w:tcPr>
            <w:tcW w:w="1591"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lang w:val="en-US"/>
              </w:rPr>
            </w:pPr>
            <w:r w:rsidRPr="00AA7E71">
              <w:rPr>
                <w:rFonts w:ascii="Arial" w:hAnsi="Arial" w:cs="Arial"/>
                <w:sz w:val="16"/>
                <w:szCs w:val="16"/>
                <w:lang w:val="en-US"/>
              </w:rPr>
              <w:t>IV</w:t>
            </w:r>
          </w:p>
        </w:tc>
        <w:tc>
          <w:tcPr>
            <w:tcW w:w="1676"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8-15</w:t>
            </w:r>
          </w:p>
        </w:tc>
        <w:tc>
          <w:tcPr>
            <w:tcW w:w="1733"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outlineLvl w:val="0"/>
              <w:rPr>
                <w:rFonts w:ascii="Arial" w:hAnsi="Arial" w:cs="Arial"/>
                <w:sz w:val="16"/>
                <w:szCs w:val="16"/>
              </w:rPr>
            </w:pPr>
            <w:r w:rsidRPr="00AA7E71">
              <w:rPr>
                <w:rFonts w:ascii="Arial" w:hAnsi="Arial" w:cs="Arial"/>
                <w:sz w:val="16"/>
                <w:szCs w:val="16"/>
              </w:rPr>
              <w:t>160-300</w:t>
            </w:r>
          </w:p>
        </w:tc>
      </w:tr>
    </w:tbl>
    <w:p w:rsidR="00AA7E71" w:rsidRDefault="00AA7E71" w:rsidP="00AA7E71">
      <w:pPr>
        <w:spacing w:after="0"/>
        <w:ind w:left="360"/>
        <w:jc w:val="right"/>
        <w:rPr>
          <w:rFonts w:ascii="Arial" w:hAnsi="Arial" w:cs="Arial"/>
          <w:sz w:val="16"/>
          <w:szCs w:val="16"/>
        </w:rPr>
      </w:pP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Приложение № 5</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 к Положению</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                                                                                                                                                                    об оплате труда работников</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МКУК ЦБС Канского района                                                                       </w:t>
      </w:r>
    </w:p>
    <w:p w:rsidR="00AA7E71" w:rsidRPr="00AA7E71" w:rsidRDefault="00AA7E71" w:rsidP="00AA7E71">
      <w:pPr>
        <w:spacing w:after="0"/>
        <w:ind w:left="360"/>
        <w:jc w:val="both"/>
        <w:rPr>
          <w:rFonts w:ascii="Arial" w:hAnsi="Arial" w:cs="Arial"/>
          <w:sz w:val="16"/>
          <w:szCs w:val="16"/>
        </w:rPr>
      </w:pPr>
    </w:p>
    <w:p w:rsidR="00AA7E71" w:rsidRPr="00AA7E71" w:rsidRDefault="00AA7E71" w:rsidP="00AA7E71">
      <w:pPr>
        <w:spacing w:after="0"/>
        <w:ind w:left="360"/>
        <w:jc w:val="center"/>
        <w:rPr>
          <w:rFonts w:ascii="Arial" w:hAnsi="Arial" w:cs="Arial"/>
          <w:b/>
          <w:sz w:val="16"/>
          <w:szCs w:val="16"/>
        </w:rPr>
      </w:pPr>
      <w:r w:rsidRPr="00AA7E71">
        <w:rPr>
          <w:rFonts w:ascii="Arial" w:hAnsi="Arial" w:cs="Arial"/>
          <w:b/>
          <w:sz w:val="16"/>
          <w:szCs w:val="16"/>
        </w:rPr>
        <w:t>ПЕРЕЧЕНЬ</w:t>
      </w:r>
    </w:p>
    <w:p w:rsidR="00AA7E71" w:rsidRDefault="00AA7E71" w:rsidP="00AA7E71">
      <w:pPr>
        <w:spacing w:after="0"/>
        <w:ind w:left="360"/>
        <w:jc w:val="center"/>
        <w:rPr>
          <w:rFonts w:ascii="Arial" w:hAnsi="Arial" w:cs="Arial"/>
          <w:b/>
          <w:sz w:val="16"/>
          <w:szCs w:val="16"/>
        </w:rPr>
      </w:pPr>
      <w:r w:rsidRPr="00AA7E71">
        <w:rPr>
          <w:rFonts w:ascii="Arial" w:hAnsi="Arial" w:cs="Arial"/>
          <w:b/>
          <w:sz w:val="16"/>
          <w:szCs w:val="16"/>
        </w:rPr>
        <w:t>ДОЛЖНОСТЕЙ, ПРОФЕССИЙ РАБОТНИКОВ МУНИЦИПАЛЬНЫХ БЮДЖЕТНЫХ, КАЗЕННЫХ УЧРЕЖДЕНИЙ КУЛЬТУРЫ ОСНОВНОГО ПЕРСОНАЛА ПО ВИДУ ЭКОНОМИЧЕСКОЙ ДЕЯТЕЛЬНОСТИ</w:t>
      </w:r>
    </w:p>
    <w:p w:rsidR="00AA7E71" w:rsidRDefault="00AA7E71" w:rsidP="00AA7E71">
      <w:pPr>
        <w:spacing w:after="0"/>
        <w:ind w:left="360"/>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987"/>
      </w:tblGrid>
      <w:tr w:rsidR="00AA7E71" w:rsidRPr="00AA7E71" w:rsidTr="00AA7E71">
        <w:tc>
          <w:tcPr>
            <w:tcW w:w="2520"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Вид экономической деятельности, ведомственная принадлежность и тип учреждений</w:t>
            </w:r>
          </w:p>
        </w:tc>
        <w:tc>
          <w:tcPr>
            <w:tcW w:w="2480"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Должности, профессии работников учреждений</w:t>
            </w:r>
          </w:p>
        </w:tc>
      </w:tr>
      <w:tr w:rsidR="00AA7E71" w:rsidRPr="00AA7E71" w:rsidTr="00AA7E71">
        <w:trPr>
          <w:trHeight w:val="974"/>
        </w:trPr>
        <w:tc>
          <w:tcPr>
            <w:tcW w:w="2520"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По виду экономической деятельности «Культура»,</w:t>
            </w:r>
          </w:p>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Библиотеки</w:t>
            </w:r>
          </w:p>
        </w:tc>
        <w:tc>
          <w:tcPr>
            <w:tcW w:w="2480" w:type="pct"/>
            <w:tcBorders>
              <w:top w:val="single" w:sz="4" w:space="0" w:color="auto"/>
              <w:left w:val="single" w:sz="4" w:space="0" w:color="auto"/>
              <w:bottom w:val="single" w:sz="4" w:space="0" w:color="auto"/>
              <w:right w:val="single" w:sz="4" w:space="0" w:color="auto"/>
            </w:tcBorders>
            <w:hideMark/>
          </w:tcPr>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Библиограф</w:t>
            </w:r>
          </w:p>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Библиотекарь</w:t>
            </w:r>
          </w:p>
          <w:p w:rsidR="00AA7E71" w:rsidRPr="00AA7E71" w:rsidRDefault="00AA7E71" w:rsidP="00AA7E71">
            <w:pPr>
              <w:autoSpaceDN w:val="0"/>
              <w:adjustRightInd w:val="0"/>
              <w:spacing w:after="0"/>
              <w:jc w:val="center"/>
              <w:outlineLvl w:val="0"/>
              <w:rPr>
                <w:rFonts w:ascii="Arial" w:hAnsi="Arial" w:cs="Arial"/>
                <w:sz w:val="16"/>
                <w:szCs w:val="16"/>
              </w:rPr>
            </w:pPr>
            <w:r w:rsidRPr="00AA7E71">
              <w:rPr>
                <w:rFonts w:ascii="Arial" w:hAnsi="Arial" w:cs="Arial"/>
                <w:sz w:val="16"/>
                <w:szCs w:val="16"/>
              </w:rPr>
              <w:t>Библиотекарь - каталогизатор</w:t>
            </w:r>
          </w:p>
          <w:p w:rsidR="00AA7E71" w:rsidRPr="00AA7E71" w:rsidRDefault="00AA7E71" w:rsidP="00AA7E71">
            <w:pPr>
              <w:autoSpaceDN w:val="0"/>
              <w:adjustRightInd w:val="0"/>
              <w:spacing w:after="0"/>
              <w:outlineLvl w:val="0"/>
              <w:rPr>
                <w:rFonts w:ascii="Arial" w:hAnsi="Arial" w:cs="Arial"/>
                <w:b/>
                <w:sz w:val="16"/>
                <w:szCs w:val="16"/>
              </w:rPr>
            </w:pPr>
            <w:r w:rsidRPr="00AA7E71">
              <w:rPr>
                <w:rFonts w:ascii="Arial" w:hAnsi="Arial" w:cs="Arial"/>
                <w:sz w:val="16"/>
                <w:szCs w:val="16"/>
              </w:rPr>
              <w:t xml:space="preserve">                  Редактор каталогов и картотек</w:t>
            </w:r>
          </w:p>
        </w:tc>
      </w:tr>
    </w:tbl>
    <w:p w:rsidR="00AA7E71" w:rsidRPr="00AA7E71" w:rsidRDefault="00AA7E71" w:rsidP="00AA7E71">
      <w:pPr>
        <w:spacing w:after="0"/>
        <w:ind w:left="360"/>
        <w:jc w:val="center"/>
        <w:rPr>
          <w:rFonts w:ascii="Arial" w:hAnsi="Arial" w:cs="Arial"/>
          <w:b/>
          <w:sz w:val="16"/>
          <w:szCs w:val="16"/>
        </w:rPr>
      </w:pP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Приложение № 6</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к Положению</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 xml:space="preserve"> об оплате труда работников </w:t>
      </w:r>
    </w:p>
    <w:p w:rsidR="00AA7E71" w:rsidRPr="00AA7E71" w:rsidRDefault="00AA7E71" w:rsidP="00AA7E71">
      <w:pPr>
        <w:spacing w:after="0"/>
        <w:ind w:left="360"/>
        <w:jc w:val="right"/>
        <w:rPr>
          <w:rFonts w:ascii="Arial" w:hAnsi="Arial" w:cs="Arial"/>
          <w:b/>
          <w:sz w:val="16"/>
          <w:szCs w:val="16"/>
        </w:rPr>
      </w:pPr>
      <w:r w:rsidRPr="00AA7E71">
        <w:rPr>
          <w:rFonts w:ascii="Arial" w:hAnsi="Arial" w:cs="Arial"/>
          <w:b/>
          <w:sz w:val="16"/>
          <w:szCs w:val="16"/>
        </w:rPr>
        <w:t>МКУК ЦБС Канского района</w:t>
      </w:r>
    </w:p>
    <w:p w:rsidR="00AA7E71" w:rsidRPr="00AA7E71" w:rsidRDefault="00AA7E71" w:rsidP="00AA7E71">
      <w:pPr>
        <w:spacing w:after="0"/>
        <w:ind w:left="360"/>
        <w:jc w:val="both"/>
        <w:rPr>
          <w:rFonts w:ascii="Arial" w:hAnsi="Arial" w:cs="Arial"/>
          <w:b/>
          <w:sz w:val="16"/>
          <w:szCs w:val="16"/>
        </w:rPr>
      </w:pPr>
    </w:p>
    <w:p w:rsidR="00AA7E71" w:rsidRDefault="00AA7E71" w:rsidP="00AA7E71">
      <w:pPr>
        <w:spacing w:after="0"/>
        <w:ind w:left="360"/>
        <w:jc w:val="both"/>
        <w:rPr>
          <w:rFonts w:ascii="Arial" w:hAnsi="Arial" w:cs="Arial"/>
          <w:b/>
          <w:sz w:val="16"/>
          <w:szCs w:val="16"/>
        </w:rPr>
      </w:pPr>
      <w:r w:rsidRPr="00AA7E71">
        <w:rPr>
          <w:rFonts w:ascii="Arial" w:hAnsi="Arial" w:cs="Arial"/>
          <w:b/>
          <w:sz w:val="16"/>
          <w:szCs w:val="16"/>
        </w:rPr>
        <w:t xml:space="preserve">КРИТЕРИИ ОЦЕНКИ РЕЗУЛЬТАТИВНОСТИ И КАЧЕСТВА ДЕЯТЕЛЬНОСТИ ВЫПЛАТ ЗА ВАЖНОСТЬ ВЫПОЛНЯЕМОЙ РАБОТЫ, СТЕПЕНЬ САМОСТОЯТЕЛЬНОСТИ И ОТВЕТСТВЕННОСТИ ПРИ ВЫПОЛНЕНИИ ПОСТАВЛЕННЫХ ЗАДАЧ, ЗА </w:t>
      </w:r>
      <w:r w:rsidRPr="00AA7E71">
        <w:rPr>
          <w:rFonts w:ascii="Arial" w:hAnsi="Arial" w:cs="Arial"/>
          <w:b/>
          <w:sz w:val="16"/>
          <w:szCs w:val="16"/>
        </w:rPr>
        <w:lastRenderedPageBreak/>
        <w:t>КАЧЕСТВО ВЫПОЛНЯЕМЫХ РАБОТ ДЛЯ УСТАНОВЛЕНИЯ РУКОВОДИТЕЛЯМ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p w:rsidR="00AA7E71" w:rsidRDefault="00AA7E71" w:rsidP="00AA7E71">
      <w:pPr>
        <w:spacing w:after="0"/>
        <w:ind w:left="36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489"/>
        <w:gridCol w:w="2785"/>
        <w:gridCol w:w="2254"/>
      </w:tblGrid>
      <w:tr w:rsidR="00053A59" w:rsidRPr="00053A59" w:rsidTr="00053A59">
        <w:tc>
          <w:tcPr>
            <w:tcW w:w="1256"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Должность</w:t>
            </w:r>
          </w:p>
        </w:tc>
        <w:tc>
          <w:tcPr>
            <w:tcW w:w="1238"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Наименование критерия оценки результативности и качества деятельности учреждений</w:t>
            </w: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Содержание критерия оценки</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Размер от (должностного оклада), ставки заработной платы, %</w:t>
            </w:r>
          </w:p>
        </w:tc>
      </w:tr>
      <w:tr w:rsidR="00053A59" w:rsidRPr="00053A59" w:rsidTr="00053A59">
        <w:tc>
          <w:tcPr>
            <w:tcW w:w="5000" w:type="pct"/>
            <w:gridSpan w:val="4"/>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center"/>
              <w:rPr>
                <w:rFonts w:eastAsia="Calibri"/>
                <w:bCs w:val="0"/>
                <w:sz w:val="16"/>
                <w:szCs w:val="16"/>
              </w:rPr>
            </w:pPr>
            <w:r w:rsidRPr="00053A59">
              <w:rPr>
                <w:rFonts w:eastAsia="Calibri"/>
                <w:bCs w:val="0"/>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both"/>
              <w:rPr>
                <w:rFonts w:eastAsia="Calibri"/>
                <w:b w:val="0"/>
                <w:bCs w:val="0"/>
                <w:sz w:val="16"/>
                <w:szCs w:val="16"/>
              </w:rPr>
            </w:pPr>
            <w:r w:rsidRPr="00053A59">
              <w:rPr>
                <w:rFonts w:eastAsia="Calibri"/>
                <w:b w:val="0"/>
                <w:bCs w:val="0"/>
                <w:sz w:val="16"/>
                <w:szCs w:val="16"/>
              </w:rPr>
              <w:t xml:space="preserve">   Директор учреждения</w:t>
            </w:r>
          </w:p>
        </w:tc>
        <w:tc>
          <w:tcPr>
            <w:tcW w:w="1238"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Сложность организации и управления учреждением</w:t>
            </w: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Инициация предложений, проектов, направленных на улучшение качества предоставляемых услуг учреждения</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30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Привлечение экономических и социальных партнёров для реализации основных направлений деятельности учреждения</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20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Разработка и применение технологий при решении социокультурных задач, стоящих перед обществом</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20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Достижение конкретно измеримых положительных результатов в социокультурной деятельности учреждения</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30</w:t>
            </w:r>
          </w:p>
        </w:tc>
      </w:tr>
      <w:tr w:rsidR="00053A59" w:rsidRPr="00053A59" w:rsidTr="00053A59">
        <w:trPr>
          <w:trHeight w:val="1359"/>
        </w:trPr>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 xml:space="preserve">Отсутствие кредиторской </w:t>
            </w:r>
            <w:proofErr w:type="spellStart"/>
            <w:r w:rsidRPr="00053A59">
              <w:rPr>
                <w:rFonts w:eastAsia="Calibri"/>
                <w:b w:val="0"/>
                <w:bCs w:val="0"/>
                <w:sz w:val="16"/>
                <w:szCs w:val="16"/>
              </w:rPr>
              <w:t>задолжности</w:t>
            </w:r>
            <w:proofErr w:type="spellEnd"/>
            <w:r w:rsidRPr="00053A59">
              <w:rPr>
                <w:rFonts w:eastAsia="Calibri"/>
                <w:b w:val="0"/>
                <w:bCs w:val="0"/>
                <w:sz w:val="16"/>
                <w:szCs w:val="16"/>
              </w:rPr>
              <w:t xml:space="preserve"> по начисленным выплатам по оплате труда перед работниками (сотрудниками) учреждения (за исключения депонированных сумм)</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30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385"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rPr>
                <w:rFonts w:eastAsia="Calibri"/>
                <w:b w:val="0"/>
                <w:bCs w:val="0"/>
                <w:sz w:val="16"/>
                <w:szCs w:val="16"/>
              </w:rPr>
            </w:pPr>
            <w:r w:rsidRPr="00053A59">
              <w:rPr>
                <w:rFonts w:eastAsia="Calibri"/>
                <w:b w:val="0"/>
                <w:bCs w:val="0"/>
                <w:sz w:val="16"/>
                <w:szCs w:val="16"/>
              </w:rPr>
              <w:t>Выполнение показателей результативности деятельности учреждения:</w:t>
            </w:r>
          </w:p>
          <w:p w:rsidR="00053A59" w:rsidRPr="00053A59" w:rsidRDefault="00053A59" w:rsidP="00053A59">
            <w:pPr>
              <w:pStyle w:val="ConsPlusTitle"/>
              <w:widowControl/>
              <w:autoSpaceDN w:val="0"/>
              <w:adjustRightInd w:val="0"/>
              <w:ind w:firstLine="720"/>
              <w:rPr>
                <w:rFonts w:eastAsia="Calibri"/>
                <w:b w:val="0"/>
                <w:bCs w:val="0"/>
                <w:sz w:val="16"/>
                <w:szCs w:val="16"/>
              </w:rPr>
            </w:pPr>
            <w:r w:rsidRPr="00053A59">
              <w:rPr>
                <w:rFonts w:eastAsia="Calibri"/>
                <w:b w:val="0"/>
                <w:bCs w:val="0"/>
                <w:sz w:val="16"/>
                <w:szCs w:val="16"/>
              </w:rPr>
              <w:t>от 95 до 98%</w:t>
            </w:r>
          </w:p>
          <w:p w:rsidR="00053A59" w:rsidRPr="00053A59" w:rsidRDefault="00053A59" w:rsidP="00053A59">
            <w:pPr>
              <w:pStyle w:val="ConsPlusTitle"/>
              <w:widowControl/>
              <w:autoSpaceDN w:val="0"/>
              <w:adjustRightInd w:val="0"/>
              <w:ind w:firstLine="720"/>
              <w:rPr>
                <w:rFonts w:eastAsia="Calibri"/>
                <w:b w:val="0"/>
                <w:bCs w:val="0"/>
                <w:sz w:val="16"/>
                <w:szCs w:val="16"/>
              </w:rPr>
            </w:pPr>
            <w:r w:rsidRPr="00053A59">
              <w:rPr>
                <w:rFonts w:eastAsia="Calibri"/>
                <w:b w:val="0"/>
                <w:bCs w:val="0"/>
                <w:sz w:val="16"/>
                <w:szCs w:val="16"/>
              </w:rPr>
              <w:t>от 98 до 100%</w:t>
            </w:r>
          </w:p>
          <w:p w:rsidR="00053A59" w:rsidRPr="00053A59" w:rsidRDefault="00053A59" w:rsidP="00053A59">
            <w:pPr>
              <w:pStyle w:val="ConsPlusTitle"/>
              <w:widowControl/>
              <w:autoSpaceDN w:val="0"/>
              <w:adjustRightInd w:val="0"/>
              <w:ind w:firstLine="720"/>
              <w:rPr>
                <w:rFonts w:eastAsia="Calibri"/>
                <w:b w:val="0"/>
                <w:bCs w:val="0"/>
                <w:sz w:val="16"/>
                <w:szCs w:val="16"/>
              </w:rPr>
            </w:pPr>
            <w:r w:rsidRPr="00053A59">
              <w:rPr>
                <w:rFonts w:eastAsia="Calibri"/>
                <w:b w:val="0"/>
                <w:bCs w:val="0"/>
                <w:sz w:val="16"/>
                <w:szCs w:val="16"/>
              </w:rPr>
              <w:t>более 100%</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121"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30</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от 30 до 40</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от 40-50</w:t>
            </w:r>
          </w:p>
        </w:tc>
      </w:tr>
      <w:tr w:rsidR="00053A59" w:rsidRPr="00053A59" w:rsidTr="00053A59">
        <w:tc>
          <w:tcPr>
            <w:tcW w:w="5000" w:type="pct"/>
            <w:gridSpan w:val="4"/>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center"/>
              <w:rPr>
                <w:rFonts w:eastAsia="Calibri"/>
                <w:b w:val="0"/>
                <w:bCs w:val="0"/>
                <w:sz w:val="16"/>
                <w:szCs w:val="16"/>
              </w:rPr>
            </w:pPr>
            <w:r w:rsidRPr="00053A59">
              <w:rPr>
                <w:rFonts w:eastAsia="Calibri"/>
                <w:bCs w:val="0"/>
                <w:sz w:val="16"/>
                <w:szCs w:val="16"/>
              </w:rPr>
              <w:t>Выплаты за интенсивность и высокие результаты работы, за качество выполняемых работ</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Обеспечение безопасных условий учреждений</w:t>
            </w: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Отсутствие грубых нарушений правил и норм пожарной безопасности, охраны труда, изложенных в предписаниях надзорных органов</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50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Обеспечение качества предоставляемых услуг</w:t>
            </w: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Отсутствие обоснованных жалоб на работу учреждения или действия руководителя</w:t>
            </w:r>
          </w:p>
        </w:tc>
        <w:tc>
          <w:tcPr>
            <w:tcW w:w="1121"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40</w:t>
            </w:r>
          </w:p>
        </w:tc>
      </w:tr>
      <w:tr w:rsidR="00053A59" w:rsidRPr="00053A59" w:rsidTr="00053A59">
        <w:tc>
          <w:tcPr>
            <w:tcW w:w="1256"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tc>
        <w:tc>
          <w:tcPr>
            <w:tcW w:w="1238"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Эффективность реализуемой кадровой политики</w:t>
            </w:r>
          </w:p>
        </w:tc>
        <w:tc>
          <w:tcPr>
            <w:tcW w:w="1385" w:type="pct"/>
            <w:tcBorders>
              <w:top w:val="single" w:sz="4" w:space="0" w:color="auto"/>
              <w:left w:val="single" w:sz="4" w:space="0" w:color="auto"/>
              <w:bottom w:val="single" w:sz="4" w:space="0" w:color="auto"/>
              <w:right w:val="single" w:sz="4" w:space="0" w:color="auto"/>
            </w:tcBorders>
            <w:hideMark/>
          </w:tcPr>
          <w:p w:rsidR="00053A59" w:rsidRPr="00053A59" w:rsidRDefault="00053A59" w:rsidP="00053A59">
            <w:pPr>
              <w:pStyle w:val="ConsPlusTitle"/>
              <w:widowControl/>
              <w:autoSpaceDN w:val="0"/>
              <w:adjustRightInd w:val="0"/>
              <w:jc w:val="center"/>
              <w:rPr>
                <w:rFonts w:eastAsia="Calibri"/>
                <w:b w:val="0"/>
                <w:bCs w:val="0"/>
                <w:sz w:val="16"/>
                <w:szCs w:val="16"/>
              </w:rPr>
            </w:pPr>
            <w:r w:rsidRPr="00053A59">
              <w:rPr>
                <w:rFonts w:eastAsia="Calibri"/>
                <w:b w:val="0"/>
                <w:bCs w:val="0"/>
                <w:sz w:val="16"/>
                <w:szCs w:val="16"/>
              </w:rPr>
              <w:t>Укомплектованность учреждения специалистами, работающими по профилю:</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от 80 до 90%</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от 90 до 100%</w:t>
            </w:r>
          </w:p>
        </w:tc>
        <w:tc>
          <w:tcPr>
            <w:tcW w:w="1121" w:type="pct"/>
            <w:tcBorders>
              <w:top w:val="single" w:sz="4" w:space="0" w:color="auto"/>
              <w:left w:val="single" w:sz="4" w:space="0" w:color="auto"/>
              <w:bottom w:val="single" w:sz="4" w:space="0" w:color="auto"/>
              <w:right w:val="single" w:sz="4" w:space="0" w:color="auto"/>
            </w:tcBorders>
          </w:tcPr>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до 20</w:t>
            </w:r>
          </w:p>
          <w:p w:rsidR="00053A59" w:rsidRPr="00053A59" w:rsidRDefault="00053A59" w:rsidP="00053A59">
            <w:pPr>
              <w:pStyle w:val="ConsPlusTitle"/>
              <w:widowControl/>
              <w:autoSpaceDN w:val="0"/>
              <w:adjustRightInd w:val="0"/>
              <w:ind w:firstLine="720"/>
              <w:jc w:val="both"/>
              <w:rPr>
                <w:rFonts w:eastAsia="Calibri"/>
                <w:b w:val="0"/>
                <w:bCs w:val="0"/>
                <w:sz w:val="16"/>
                <w:szCs w:val="16"/>
              </w:rPr>
            </w:pPr>
            <w:r w:rsidRPr="00053A59">
              <w:rPr>
                <w:rFonts w:eastAsia="Calibri"/>
                <w:b w:val="0"/>
                <w:bCs w:val="0"/>
                <w:sz w:val="16"/>
                <w:szCs w:val="16"/>
              </w:rPr>
              <w:t>от 20 до 30</w:t>
            </w:r>
          </w:p>
        </w:tc>
      </w:tr>
    </w:tbl>
    <w:p w:rsidR="00053A59" w:rsidRPr="00053A59" w:rsidRDefault="00053A59" w:rsidP="00053A59">
      <w:pPr>
        <w:spacing w:after="0"/>
        <w:ind w:left="360"/>
        <w:jc w:val="right"/>
        <w:rPr>
          <w:rFonts w:ascii="Arial" w:hAnsi="Arial" w:cs="Arial"/>
          <w:b/>
          <w:sz w:val="16"/>
          <w:szCs w:val="16"/>
        </w:rPr>
      </w:pPr>
      <w:r w:rsidRPr="00053A59">
        <w:rPr>
          <w:rFonts w:ascii="Arial" w:hAnsi="Arial" w:cs="Arial"/>
          <w:b/>
          <w:sz w:val="16"/>
          <w:szCs w:val="16"/>
        </w:rPr>
        <w:t>Приложение № 7</w:t>
      </w:r>
    </w:p>
    <w:p w:rsidR="00053A59" w:rsidRPr="00053A59" w:rsidRDefault="00053A59" w:rsidP="00053A59">
      <w:pPr>
        <w:spacing w:after="0"/>
        <w:ind w:left="360"/>
        <w:jc w:val="right"/>
        <w:rPr>
          <w:rFonts w:ascii="Arial" w:hAnsi="Arial" w:cs="Arial"/>
          <w:b/>
          <w:sz w:val="16"/>
          <w:szCs w:val="16"/>
        </w:rPr>
      </w:pPr>
      <w:r w:rsidRPr="00053A59">
        <w:rPr>
          <w:rFonts w:ascii="Arial" w:hAnsi="Arial" w:cs="Arial"/>
          <w:b/>
          <w:sz w:val="16"/>
          <w:szCs w:val="16"/>
        </w:rPr>
        <w:t>к Положению</w:t>
      </w:r>
    </w:p>
    <w:p w:rsidR="00053A59" w:rsidRPr="00053A59" w:rsidRDefault="00053A59" w:rsidP="00053A59">
      <w:pPr>
        <w:spacing w:after="0"/>
        <w:ind w:left="360"/>
        <w:jc w:val="right"/>
        <w:rPr>
          <w:rFonts w:ascii="Arial" w:hAnsi="Arial" w:cs="Arial"/>
          <w:b/>
          <w:sz w:val="16"/>
          <w:szCs w:val="16"/>
        </w:rPr>
      </w:pPr>
      <w:r w:rsidRPr="00053A59">
        <w:rPr>
          <w:rFonts w:ascii="Arial" w:hAnsi="Arial" w:cs="Arial"/>
          <w:b/>
          <w:sz w:val="16"/>
          <w:szCs w:val="16"/>
        </w:rPr>
        <w:t xml:space="preserve">об оплате труда работников </w:t>
      </w:r>
    </w:p>
    <w:p w:rsidR="00053A59" w:rsidRPr="00053A59" w:rsidRDefault="00053A59" w:rsidP="00053A59">
      <w:pPr>
        <w:spacing w:after="0"/>
        <w:ind w:left="360"/>
        <w:jc w:val="right"/>
        <w:rPr>
          <w:rFonts w:ascii="Arial" w:hAnsi="Arial" w:cs="Arial"/>
          <w:b/>
          <w:sz w:val="16"/>
          <w:szCs w:val="16"/>
        </w:rPr>
      </w:pPr>
      <w:r w:rsidRPr="00053A59">
        <w:rPr>
          <w:rFonts w:ascii="Arial" w:hAnsi="Arial" w:cs="Arial"/>
          <w:b/>
          <w:sz w:val="16"/>
          <w:szCs w:val="16"/>
        </w:rPr>
        <w:t>МКУК ЦБС Канского района</w:t>
      </w:r>
    </w:p>
    <w:p w:rsidR="00053A59" w:rsidRPr="00053A59" w:rsidRDefault="00053A59" w:rsidP="00053A59">
      <w:pPr>
        <w:spacing w:after="0"/>
        <w:ind w:left="360"/>
        <w:jc w:val="both"/>
        <w:rPr>
          <w:rFonts w:ascii="Arial" w:hAnsi="Arial" w:cs="Arial"/>
          <w:b/>
          <w:sz w:val="16"/>
          <w:szCs w:val="16"/>
        </w:rPr>
      </w:pPr>
    </w:p>
    <w:p w:rsidR="00053A59" w:rsidRPr="00053A59" w:rsidRDefault="00053A59" w:rsidP="00053A59">
      <w:pPr>
        <w:spacing w:after="0"/>
        <w:ind w:left="360"/>
        <w:jc w:val="both"/>
        <w:rPr>
          <w:rFonts w:ascii="Arial" w:hAnsi="Arial" w:cs="Arial"/>
          <w:b/>
          <w:sz w:val="16"/>
          <w:szCs w:val="16"/>
        </w:rPr>
      </w:pPr>
    </w:p>
    <w:p w:rsidR="00053A59" w:rsidRPr="00053A59" w:rsidRDefault="00053A59" w:rsidP="00053A59">
      <w:pPr>
        <w:spacing w:after="0"/>
        <w:ind w:left="360"/>
        <w:jc w:val="center"/>
        <w:rPr>
          <w:rFonts w:ascii="Arial" w:hAnsi="Arial" w:cs="Arial"/>
          <w:b/>
          <w:sz w:val="16"/>
          <w:szCs w:val="16"/>
        </w:rPr>
      </w:pPr>
      <w:r w:rsidRPr="00053A59">
        <w:rPr>
          <w:rFonts w:ascii="Arial" w:hAnsi="Arial" w:cs="Arial"/>
          <w:b/>
          <w:sz w:val="16"/>
          <w:szCs w:val="16"/>
        </w:rPr>
        <w:t>КОЛИЧЕСТВО ДОЛЖНОСТНЫХ ОКЛАДОВ РУКОВОДИТЕЛЕЙ</w:t>
      </w:r>
    </w:p>
    <w:p w:rsidR="00AA7E71" w:rsidRDefault="00053A59" w:rsidP="00053A59">
      <w:pPr>
        <w:spacing w:after="0"/>
        <w:ind w:left="360"/>
        <w:jc w:val="center"/>
        <w:rPr>
          <w:rFonts w:ascii="Arial" w:hAnsi="Arial" w:cs="Arial"/>
          <w:b/>
          <w:sz w:val="16"/>
          <w:szCs w:val="16"/>
        </w:rPr>
      </w:pPr>
      <w:r w:rsidRPr="00053A59">
        <w:rPr>
          <w:rFonts w:ascii="Arial" w:hAnsi="Arial" w:cs="Arial"/>
          <w:b/>
          <w:sz w:val="16"/>
          <w:szCs w:val="16"/>
        </w:rPr>
        <w:t>УЧРЕЖДЕНИЙ КУЛЬТУРЫ, УЧИТЫВАЕМЫХ ПРИ ОПРЕДЕЛЕНИИ ОБЪЕМОВ СРЕДСТВ НА ВЫПЛАТЫ СТИМУЛИРУЮЩЕГО ХАРАКТЕРА РУКОВОДИТЕЛЯМ УЧРЕЖДЕНИЙ, В ГОД</w:t>
      </w:r>
    </w:p>
    <w:p w:rsidR="00163FEF" w:rsidRDefault="00163FEF" w:rsidP="00053A59">
      <w:pPr>
        <w:spacing w:after="0"/>
        <w:ind w:left="360"/>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349"/>
        <w:gridCol w:w="3593"/>
      </w:tblGrid>
      <w:tr w:rsidR="00163FEF" w:rsidRPr="00163FEF" w:rsidTr="00163FEF">
        <w:tc>
          <w:tcPr>
            <w:tcW w:w="553"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w:t>
            </w:r>
          </w:p>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п/п</w:t>
            </w:r>
          </w:p>
        </w:tc>
        <w:tc>
          <w:tcPr>
            <w:tcW w:w="2660" w:type="pct"/>
            <w:tcBorders>
              <w:top w:val="single" w:sz="4" w:space="0" w:color="auto"/>
              <w:left w:val="single" w:sz="4" w:space="0" w:color="auto"/>
              <w:bottom w:val="single" w:sz="4" w:space="0" w:color="auto"/>
              <w:right w:val="single" w:sz="4" w:space="0" w:color="auto"/>
            </w:tcBorders>
          </w:tcPr>
          <w:p w:rsidR="00163FEF" w:rsidRPr="00163FEF" w:rsidRDefault="00163FEF" w:rsidP="00163FEF">
            <w:pPr>
              <w:autoSpaceDN w:val="0"/>
              <w:adjustRightInd w:val="0"/>
              <w:spacing w:after="0"/>
              <w:jc w:val="center"/>
              <w:outlineLvl w:val="0"/>
              <w:rPr>
                <w:rFonts w:ascii="Arial" w:hAnsi="Arial" w:cs="Arial"/>
                <w:sz w:val="16"/>
                <w:szCs w:val="16"/>
              </w:rPr>
            </w:pPr>
          </w:p>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Учреждения</w:t>
            </w:r>
          </w:p>
        </w:tc>
        <w:tc>
          <w:tcPr>
            <w:tcW w:w="1787" w:type="pct"/>
            <w:tcBorders>
              <w:top w:val="single" w:sz="4" w:space="0" w:color="auto"/>
              <w:left w:val="single" w:sz="4" w:space="0" w:color="auto"/>
              <w:bottom w:val="single" w:sz="4" w:space="0" w:color="auto"/>
              <w:right w:val="single" w:sz="4" w:space="0" w:color="auto"/>
            </w:tcBorders>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Количество должностных окладов руководителя учреждения в год</w:t>
            </w:r>
          </w:p>
          <w:p w:rsidR="00163FEF" w:rsidRPr="00163FEF" w:rsidRDefault="00163FEF" w:rsidP="00163FEF">
            <w:pPr>
              <w:autoSpaceDN w:val="0"/>
              <w:adjustRightInd w:val="0"/>
              <w:spacing w:after="0"/>
              <w:jc w:val="center"/>
              <w:outlineLvl w:val="0"/>
              <w:rPr>
                <w:rFonts w:ascii="Arial" w:hAnsi="Arial" w:cs="Arial"/>
                <w:sz w:val="16"/>
                <w:szCs w:val="16"/>
              </w:rPr>
            </w:pPr>
          </w:p>
        </w:tc>
      </w:tr>
      <w:tr w:rsidR="00163FEF" w:rsidRPr="00163FEF" w:rsidTr="00163FEF">
        <w:tc>
          <w:tcPr>
            <w:tcW w:w="553"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1</w:t>
            </w:r>
          </w:p>
        </w:tc>
        <w:tc>
          <w:tcPr>
            <w:tcW w:w="2660"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2</w:t>
            </w:r>
          </w:p>
        </w:tc>
        <w:tc>
          <w:tcPr>
            <w:tcW w:w="1787"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3</w:t>
            </w:r>
          </w:p>
        </w:tc>
      </w:tr>
      <w:tr w:rsidR="00163FEF" w:rsidRPr="00163FEF" w:rsidTr="00163FEF">
        <w:tc>
          <w:tcPr>
            <w:tcW w:w="553"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1</w:t>
            </w:r>
          </w:p>
        </w:tc>
        <w:tc>
          <w:tcPr>
            <w:tcW w:w="2660"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outlineLvl w:val="0"/>
              <w:rPr>
                <w:rFonts w:ascii="Arial" w:hAnsi="Arial" w:cs="Arial"/>
                <w:sz w:val="16"/>
                <w:szCs w:val="16"/>
              </w:rPr>
            </w:pPr>
            <w:r w:rsidRPr="00163FEF">
              <w:rPr>
                <w:rFonts w:ascii="Arial" w:hAnsi="Arial" w:cs="Arial"/>
                <w:sz w:val="16"/>
                <w:szCs w:val="16"/>
              </w:rPr>
              <w:t>Библиотеки</w:t>
            </w:r>
          </w:p>
        </w:tc>
        <w:tc>
          <w:tcPr>
            <w:tcW w:w="1787" w:type="pct"/>
            <w:tcBorders>
              <w:top w:val="single" w:sz="4" w:space="0" w:color="auto"/>
              <w:left w:val="single" w:sz="4" w:space="0" w:color="auto"/>
              <w:bottom w:val="single" w:sz="4" w:space="0" w:color="auto"/>
              <w:right w:val="single" w:sz="4" w:space="0" w:color="auto"/>
            </w:tcBorders>
            <w:hideMark/>
          </w:tcPr>
          <w:p w:rsidR="00163FEF" w:rsidRPr="00163FEF" w:rsidRDefault="00163FEF" w:rsidP="00163FEF">
            <w:pPr>
              <w:autoSpaceDN w:val="0"/>
              <w:adjustRightInd w:val="0"/>
              <w:spacing w:after="0"/>
              <w:jc w:val="center"/>
              <w:outlineLvl w:val="0"/>
              <w:rPr>
                <w:rFonts w:ascii="Arial" w:hAnsi="Arial" w:cs="Arial"/>
                <w:sz w:val="16"/>
                <w:szCs w:val="16"/>
              </w:rPr>
            </w:pPr>
            <w:r w:rsidRPr="00163FEF">
              <w:rPr>
                <w:rFonts w:ascii="Arial" w:hAnsi="Arial" w:cs="Arial"/>
                <w:sz w:val="16"/>
                <w:szCs w:val="16"/>
              </w:rPr>
              <w:t>до 10</w:t>
            </w:r>
          </w:p>
        </w:tc>
      </w:tr>
    </w:tbl>
    <w:p w:rsidR="00163FEF" w:rsidRDefault="00163FEF" w:rsidP="00053A59">
      <w:pPr>
        <w:spacing w:after="0"/>
        <w:ind w:left="360"/>
        <w:jc w:val="center"/>
        <w:rPr>
          <w:rFonts w:ascii="Arial" w:hAnsi="Arial" w:cs="Arial"/>
          <w:b/>
          <w:sz w:val="16"/>
          <w:szCs w:val="16"/>
        </w:rPr>
      </w:pPr>
    </w:p>
    <w:p w:rsidR="00581292" w:rsidRDefault="00581292" w:rsidP="004A4542">
      <w:pPr>
        <w:spacing w:after="0"/>
        <w:ind w:left="360"/>
        <w:jc w:val="center"/>
        <w:rPr>
          <w:rFonts w:ascii="Arial" w:hAnsi="Arial" w:cs="Arial"/>
          <w:b/>
          <w:sz w:val="16"/>
          <w:szCs w:val="16"/>
        </w:rPr>
      </w:pPr>
    </w:p>
    <w:p w:rsidR="00581292" w:rsidRDefault="00581292" w:rsidP="004A4542">
      <w:pPr>
        <w:spacing w:after="0"/>
        <w:ind w:left="360"/>
        <w:jc w:val="center"/>
        <w:rPr>
          <w:rFonts w:ascii="Arial" w:hAnsi="Arial" w:cs="Arial"/>
          <w:b/>
          <w:sz w:val="16"/>
          <w:szCs w:val="16"/>
        </w:rPr>
      </w:pPr>
    </w:p>
    <w:p w:rsidR="00581292" w:rsidRDefault="00581292" w:rsidP="004A4542">
      <w:pPr>
        <w:spacing w:after="0"/>
        <w:ind w:left="360"/>
        <w:jc w:val="center"/>
        <w:rPr>
          <w:rFonts w:ascii="Arial" w:hAnsi="Arial" w:cs="Arial"/>
          <w:b/>
          <w:sz w:val="16"/>
          <w:szCs w:val="16"/>
        </w:rPr>
      </w:pPr>
    </w:p>
    <w:p w:rsidR="00581292" w:rsidRDefault="00581292" w:rsidP="004A4542">
      <w:pPr>
        <w:spacing w:after="0"/>
        <w:ind w:left="360"/>
        <w:jc w:val="center"/>
        <w:rPr>
          <w:rFonts w:ascii="Arial" w:hAnsi="Arial" w:cs="Arial"/>
          <w:b/>
          <w:sz w:val="16"/>
          <w:szCs w:val="16"/>
        </w:rPr>
      </w:pPr>
    </w:p>
    <w:p w:rsidR="004A4542" w:rsidRPr="004A4542" w:rsidRDefault="004A4542" w:rsidP="004A4542">
      <w:pPr>
        <w:spacing w:after="0"/>
        <w:ind w:left="360"/>
        <w:jc w:val="center"/>
        <w:rPr>
          <w:rFonts w:ascii="Arial" w:hAnsi="Arial" w:cs="Arial"/>
          <w:b/>
          <w:sz w:val="16"/>
          <w:szCs w:val="16"/>
        </w:rPr>
      </w:pPr>
      <w:r w:rsidRPr="004A4542">
        <w:rPr>
          <w:rFonts w:ascii="Arial" w:hAnsi="Arial" w:cs="Arial"/>
          <w:b/>
          <w:sz w:val="16"/>
          <w:szCs w:val="16"/>
        </w:rPr>
        <w:lastRenderedPageBreak/>
        <w:t>АДМИНИСТРАЦИЯ КАНСКОГО РАЙОНА</w:t>
      </w:r>
    </w:p>
    <w:p w:rsidR="004A4542" w:rsidRPr="004A4542" w:rsidRDefault="004A4542" w:rsidP="004A4542">
      <w:pPr>
        <w:spacing w:after="0"/>
        <w:ind w:left="360"/>
        <w:jc w:val="center"/>
        <w:rPr>
          <w:rFonts w:ascii="Arial" w:hAnsi="Arial" w:cs="Arial"/>
          <w:b/>
          <w:sz w:val="16"/>
          <w:szCs w:val="16"/>
        </w:rPr>
      </w:pPr>
      <w:r w:rsidRPr="004A4542">
        <w:rPr>
          <w:rFonts w:ascii="Arial" w:hAnsi="Arial" w:cs="Arial"/>
          <w:b/>
          <w:sz w:val="16"/>
          <w:szCs w:val="16"/>
        </w:rPr>
        <w:t>КРАСНОЯРСКОГО КРАЯ</w:t>
      </w:r>
    </w:p>
    <w:p w:rsidR="004A4542" w:rsidRPr="004A4542" w:rsidRDefault="004A4542" w:rsidP="004A4542">
      <w:pPr>
        <w:spacing w:after="0"/>
        <w:ind w:left="360"/>
        <w:jc w:val="center"/>
        <w:rPr>
          <w:rFonts w:ascii="Arial" w:hAnsi="Arial" w:cs="Arial"/>
          <w:b/>
          <w:sz w:val="16"/>
          <w:szCs w:val="16"/>
        </w:rPr>
      </w:pPr>
    </w:p>
    <w:p w:rsidR="004A4542" w:rsidRPr="004A4542" w:rsidRDefault="004A4542" w:rsidP="004A4542">
      <w:pPr>
        <w:spacing w:after="0"/>
        <w:ind w:left="360"/>
        <w:jc w:val="center"/>
        <w:rPr>
          <w:rFonts w:ascii="Arial" w:hAnsi="Arial" w:cs="Arial"/>
          <w:b/>
          <w:sz w:val="16"/>
          <w:szCs w:val="16"/>
        </w:rPr>
      </w:pPr>
      <w:r w:rsidRPr="004A4542">
        <w:rPr>
          <w:rFonts w:ascii="Arial" w:hAnsi="Arial" w:cs="Arial"/>
          <w:b/>
          <w:sz w:val="16"/>
          <w:szCs w:val="16"/>
        </w:rPr>
        <w:t>ПОСТАНОВЛЕНИЕ</w:t>
      </w:r>
    </w:p>
    <w:p w:rsidR="004A4542" w:rsidRPr="004A4542" w:rsidRDefault="004A4542" w:rsidP="004A4542">
      <w:pPr>
        <w:spacing w:after="0"/>
        <w:ind w:left="360"/>
        <w:jc w:val="center"/>
        <w:rPr>
          <w:rFonts w:ascii="Arial" w:hAnsi="Arial" w:cs="Arial"/>
          <w:b/>
          <w:sz w:val="16"/>
          <w:szCs w:val="16"/>
        </w:rPr>
      </w:pPr>
    </w:p>
    <w:p w:rsidR="004A4542" w:rsidRPr="004A4542" w:rsidRDefault="004A4542" w:rsidP="004A4542">
      <w:pPr>
        <w:spacing w:after="0"/>
        <w:ind w:left="360"/>
        <w:jc w:val="center"/>
        <w:rPr>
          <w:rFonts w:ascii="Arial" w:hAnsi="Arial" w:cs="Arial"/>
          <w:b/>
          <w:sz w:val="16"/>
          <w:szCs w:val="16"/>
        </w:rPr>
      </w:pPr>
    </w:p>
    <w:p w:rsidR="004A4542" w:rsidRPr="004A4542" w:rsidRDefault="004A4542" w:rsidP="004A4542">
      <w:pPr>
        <w:spacing w:after="0"/>
        <w:ind w:left="360"/>
        <w:jc w:val="center"/>
        <w:rPr>
          <w:rFonts w:ascii="Arial" w:hAnsi="Arial" w:cs="Arial"/>
          <w:b/>
          <w:sz w:val="16"/>
          <w:szCs w:val="16"/>
        </w:rPr>
      </w:pPr>
      <w:r w:rsidRPr="004A4542">
        <w:rPr>
          <w:rFonts w:ascii="Arial" w:hAnsi="Arial" w:cs="Arial"/>
          <w:b/>
          <w:sz w:val="16"/>
          <w:szCs w:val="16"/>
        </w:rPr>
        <w:t xml:space="preserve">      05.05.2022г.                                г. Канск</w:t>
      </w:r>
      <w:r w:rsidRPr="004A4542">
        <w:rPr>
          <w:rFonts w:ascii="Arial" w:hAnsi="Arial" w:cs="Arial"/>
          <w:b/>
          <w:sz w:val="16"/>
          <w:szCs w:val="16"/>
        </w:rPr>
        <w:tab/>
        <w:t xml:space="preserve">                                    № 192-пг </w:t>
      </w:r>
    </w:p>
    <w:p w:rsidR="004A4542" w:rsidRPr="004A4542" w:rsidRDefault="004A4542" w:rsidP="004A4542">
      <w:pPr>
        <w:spacing w:after="0"/>
        <w:ind w:left="360"/>
        <w:jc w:val="center"/>
        <w:rPr>
          <w:rFonts w:ascii="Arial" w:hAnsi="Arial" w:cs="Arial"/>
          <w:b/>
          <w:sz w:val="16"/>
          <w:szCs w:val="16"/>
        </w:rPr>
      </w:pPr>
    </w:p>
    <w:p w:rsidR="004A4542" w:rsidRPr="004A4542" w:rsidRDefault="004A4542" w:rsidP="004A4542">
      <w:pPr>
        <w:spacing w:after="0"/>
        <w:jc w:val="center"/>
        <w:rPr>
          <w:rFonts w:ascii="Arial" w:hAnsi="Arial" w:cs="Arial"/>
          <w:b/>
          <w:sz w:val="16"/>
          <w:szCs w:val="16"/>
        </w:rPr>
      </w:pPr>
      <w:r w:rsidRPr="004A4542">
        <w:rPr>
          <w:rFonts w:ascii="Arial" w:hAnsi="Arial" w:cs="Arial"/>
          <w:b/>
          <w:sz w:val="16"/>
          <w:szCs w:val="16"/>
        </w:rPr>
        <w:t>О внесении изменений в постановление администрации Канского района Красноярского края от 11.10.2018 № 474-пг «Об утверждении Положения об оплате труда работников Муниципального казенного учреждения «Технологический центр учреждений культуры Канского района»</w:t>
      </w:r>
    </w:p>
    <w:p w:rsidR="004A4542" w:rsidRPr="004A4542" w:rsidRDefault="004A4542" w:rsidP="004A4542">
      <w:pPr>
        <w:spacing w:after="0"/>
        <w:ind w:left="360"/>
        <w:jc w:val="both"/>
        <w:rPr>
          <w:rFonts w:ascii="Arial" w:hAnsi="Arial" w:cs="Arial"/>
          <w:sz w:val="16"/>
          <w:szCs w:val="16"/>
        </w:rPr>
      </w:pPr>
    </w:p>
    <w:p w:rsidR="004A4542" w:rsidRPr="004A4542" w:rsidRDefault="004A4542" w:rsidP="004A4542">
      <w:pPr>
        <w:spacing w:after="0"/>
        <w:ind w:left="360"/>
        <w:jc w:val="both"/>
        <w:rPr>
          <w:rFonts w:ascii="Arial" w:hAnsi="Arial" w:cs="Arial"/>
          <w:sz w:val="16"/>
          <w:szCs w:val="16"/>
        </w:rPr>
      </w:pPr>
      <w:r w:rsidRPr="004A4542">
        <w:rPr>
          <w:rFonts w:ascii="Arial" w:hAnsi="Arial" w:cs="Arial"/>
          <w:sz w:val="16"/>
          <w:szCs w:val="16"/>
        </w:rPr>
        <w:t>В соответствии со статьями 135,144 Трудовым кодексом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руководствуясь статьями 38, 40 Устава Канского района, ПОСТАНОВЛЯЮ:</w:t>
      </w:r>
    </w:p>
    <w:p w:rsidR="004A4542" w:rsidRPr="004A4542" w:rsidRDefault="004A4542" w:rsidP="004A4542">
      <w:pPr>
        <w:spacing w:after="0"/>
        <w:ind w:left="360"/>
        <w:jc w:val="both"/>
        <w:rPr>
          <w:rFonts w:ascii="Arial" w:hAnsi="Arial" w:cs="Arial"/>
          <w:sz w:val="16"/>
          <w:szCs w:val="16"/>
        </w:rPr>
      </w:pPr>
      <w:r w:rsidRPr="004A4542">
        <w:rPr>
          <w:rFonts w:ascii="Arial" w:hAnsi="Arial" w:cs="Arial"/>
          <w:sz w:val="16"/>
          <w:szCs w:val="16"/>
        </w:rPr>
        <w:t xml:space="preserve"> 1. Внести в Положение об оплате труда работников Муниципального казенного учреждения «Технологический центр учреждений культуры Канского района», утвержденное постановлением администрации Канского района Красноярского края от 11.10.2018 № 474-пг (в ред. Постановления от 16.09.2019 № 578-пг, от 07.11.2019 № 741-пг, от 05.12.2019 № 807-пг, от 18.05.2020 № 179-пг) следующие изменения: </w:t>
      </w:r>
    </w:p>
    <w:p w:rsidR="004A4542" w:rsidRPr="004A4542" w:rsidRDefault="004A4542" w:rsidP="004A4542">
      <w:pPr>
        <w:spacing w:after="0"/>
        <w:ind w:left="360"/>
        <w:jc w:val="both"/>
        <w:rPr>
          <w:rFonts w:ascii="Arial" w:hAnsi="Arial" w:cs="Arial"/>
          <w:sz w:val="16"/>
          <w:szCs w:val="16"/>
        </w:rPr>
      </w:pPr>
      <w:r w:rsidRPr="004A4542">
        <w:rPr>
          <w:rFonts w:ascii="Arial" w:hAnsi="Arial" w:cs="Arial"/>
          <w:sz w:val="16"/>
          <w:szCs w:val="16"/>
        </w:rPr>
        <w:t xml:space="preserve">               1.1. Приложение № 1 к Положению об оплате труда работников Муниципального казенного учреждения «Технологический центр учреждений культуры Канского района» «Размеры окладов (должностных окладов), ставок заработной платы работников учреждения» изложить в новой редакции согласно приложению к настоящему Постановлению.</w:t>
      </w:r>
    </w:p>
    <w:p w:rsidR="004A4542" w:rsidRPr="004A4542" w:rsidRDefault="004A4542" w:rsidP="004A4542">
      <w:pPr>
        <w:spacing w:after="0"/>
        <w:ind w:left="360"/>
        <w:jc w:val="both"/>
        <w:rPr>
          <w:rFonts w:ascii="Arial" w:hAnsi="Arial" w:cs="Arial"/>
          <w:sz w:val="16"/>
          <w:szCs w:val="16"/>
        </w:rPr>
      </w:pPr>
      <w:r w:rsidRPr="004A4542">
        <w:rPr>
          <w:rFonts w:ascii="Arial" w:hAnsi="Arial" w:cs="Arial"/>
          <w:sz w:val="16"/>
          <w:szCs w:val="16"/>
        </w:rPr>
        <w:t xml:space="preserve">       2.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4A4542">
        <w:rPr>
          <w:rFonts w:ascii="Arial" w:hAnsi="Arial" w:cs="Arial"/>
          <w:sz w:val="16"/>
          <w:szCs w:val="16"/>
        </w:rPr>
        <w:t>Котина</w:t>
      </w:r>
      <w:proofErr w:type="spellEnd"/>
      <w:r w:rsidRPr="004A4542">
        <w:rPr>
          <w:rFonts w:ascii="Arial" w:hAnsi="Arial" w:cs="Arial"/>
          <w:sz w:val="16"/>
          <w:szCs w:val="16"/>
        </w:rPr>
        <w:t>.</w:t>
      </w:r>
    </w:p>
    <w:p w:rsidR="004A4542" w:rsidRPr="004A4542" w:rsidRDefault="004A4542" w:rsidP="004A4542">
      <w:pPr>
        <w:spacing w:after="0"/>
        <w:ind w:left="360"/>
        <w:jc w:val="both"/>
        <w:rPr>
          <w:rFonts w:ascii="Arial" w:hAnsi="Arial" w:cs="Arial"/>
          <w:sz w:val="16"/>
          <w:szCs w:val="16"/>
        </w:rPr>
      </w:pPr>
      <w:r w:rsidRPr="004A4542">
        <w:rPr>
          <w:rFonts w:ascii="Arial" w:hAnsi="Arial" w:cs="Arial"/>
          <w:sz w:val="16"/>
          <w:szCs w:val="16"/>
        </w:rPr>
        <w:t xml:space="preserve">       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Канского района в информационно-телекоммуникационной сети «Интернет», применяется к правоотношениям, возникшим с 01 июля 2022 года.</w:t>
      </w:r>
    </w:p>
    <w:p w:rsidR="004A4542" w:rsidRPr="004A4542" w:rsidRDefault="004A4542" w:rsidP="004A4542">
      <w:pPr>
        <w:spacing w:after="0"/>
        <w:ind w:left="360"/>
        <w:jc w:val="center"/>
        <w:rPr>
          <w:rFonts w:ascii="Arial" w:hAnsi="Arial" w:cs="Arial"/>
          <w:b/>
          <w:sz w:val="16"/>
          <w:szCs w:val="16"/>
        </w:rPr>
      </w:pPr>
    </w:p>
    <w:p w:rsidR="004A4542" w:rsidRDefault="004A4542" w:rsidP="004A4542">
      <w:pPr>
        <w:spacing w:after="0"/>
        <w:ind w:left="360"/>
        <w:jc w:val="right"/>
        <w:rPr>
          <w:rFonts w:ascii="Arial" w:hAnsi="Arial" w:cs="Arial"/>
          <w:sz w:val="16"/>
          <w:szCs w:val="16"/>
        </w:rPr>
      </w:pPr>
      <w:r w:rsidRPr="004A4542">
        <w:rPr>
          <w:rFonts w:ascii="Arial" w:hAnsi="Arial" w:cs="Arial"/>
          <w:sz w:val="16"/>
          <w:szCs w:val="16"/>
        </w:rPr>
        <w:t xml:space="preserve"> Глава Канского А.А. Заруцкий </w:t>
      </w:r>
    </w:p>
    <w:p w:rsidR="004A4542" w:rsidRPr="004A4542" w:rsidRDefault="004A4542" w:rsidP="004A4542">
      <w:pPr>
        <w:spacing w:after="0"/>
        <w:ind w:left="360"/>
        <w:jc w:val="center"/>
        <w:rPr>
          <w:rFonts w:ascii="Arial" w:hAnsi="Arial" w:cs="Arial"/>
          <w:b/>
          <w:sz w:val="16"/>
          <w:szCs w:val="16"/>
        </w:rPr>
      </w:pP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 xml:space="preserve">                                              </w:t>
      </w:r>
      <w:r>
        <w:rPr>
          <w:rFonts w:ascii="Arial" w:hAnsi="Arial" w:cs="Arial"/>
          <w:b/>
          <w:sz w:val="16"/>
          <w:szCs w:val="16"/>
        </w:rPr>
        <w:t xml:space="preserve">                         </w:t>
      </w:r>
      <w:r w:rsidRPr="004A4542">
        <w:rPr>
          <w:rFonts w:ascii="Arial" w:hAnsi="Arial" w:cs="Arial"/>
          <w:b/>
          <w:sz w:val="16"/>
          <w:szCs w:val="16"/>
        </w:rPr>
        <w:t xml:space="preserve">Приложение № 1 </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 xml:space="preserve">к постановлению администрации </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Канского района</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 xml:space="preserve">от </w:t>
      </w:r>
      <w:r w:rsidR="00A95D4A">
        <w:rPr>
          <w:rFonts w:ascii="Arial" w:hAnsi="Arial" w:cs="Arial"/>
          <w:b/>
          <w:sz w:val="16"/>
          <w:szCs w:val="16"/>
        </w:rPr>
        <w:t xml:space="preserve">05.05.2022 г. </w:t>
      </w:r>
      <w:r>
        <w:rPr>
          <w:rFonts w:ascii="Arial" w:hAnsi="Arial" w:cs="Arial"/>
          <w:b/>
          <w:sz w:val="16"/>
          <w:szCs w:val="16"/>
        </w:rPr>
        <w:t>№192</w:t>
      </w:r>
      <w:r w:rsidRPr="004A4542">
        <w:rPr>
          <w:rFonts w:ascii="Arial" w:hAnsi="Arial" w:cs="Arial"/>
          <w:b/>
          <w:sz w:val="16"/>
          <w:szCs w:val="16"/>
        </w:rPr>
        <w:t>-пг</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Приложение № 1</w:t>
      </w:r>
    </w:p>
    <w:p w:rsid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 xml:space="preserve">к Положению об оплате труда работников </w:t>
      </w:r>
    </w:p>
    <w:p w:rsid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 xml:space="preserve">Муниципального казенного </w:t>
      </w:r>
      <w:r>
        <w:rPr>
          <w:rFonts w:ascii="Arial" w:hAnsi="Arial" w:cs="Arial"/>
          <w:b/>
          <w:sz w:val="16"/>
          <w:szCs w:val="16"/>
        </w:rPr>
        <w:t xml:space="preserve">учреждения </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w:t>
      </w:r>
      <w:r>
        <w:rPr>
          <w:rFonts w:ascii="Arial" w:hAnsi="Arial" w:cs="Arial"/>
          <w:b/>
          <w:sz w:val="16"/>
          <w:szCs w:val="16"/>
        </w:rPr>
        <w:t>Т</w:t>
      </w:r>
      <w:r w:rsidRPr="004A4542">
        <w:rPr>
          <w:rFonts w:ascii="Arial" w:hAnsi="Arial" w:cs="Arial"/>
          <w:b/>
          <w:sz w:val="16"/>
          <w:szCs w:val="16"/>
        </w:rPr>
        <w:t xml:space="preserve">ехнологический центр учреждений </w:t>
      </w:r>
    </w:p>
    <w:p w:rsidR="004A4542" w:rsidRPr="004A4542" w:rsidRDefault="004A4542" w:rsidP="004A4542">
      <w:pPr>
        <w:spacing w:after="0"/>
        <w:ind w:left="360"/>
        <w:jc w:val="right"/>
        <w:rPr>
          <w:rFonts w:ascii="Arial" w:hAnsi="Arial" w:cs="Arial"/>
          <w:b/>
          <w:sz w:val="16"/>
          <w:szCs w:val="16"/>
        </w:rPr>
      </w:pPr>
      <w:r w:rsidRPr="004A4542">
        <w:rPr>
          <w:rFonts w:ascii="Arial" w:hAnsi="Arial" w:cs="Arial"/>
          <w:b/>
          <w:sz w:val="16"/>
          <w:szCs w:val="16"/>
        </w:rPr>
        <w:t>культуры Канского района»</w:t>
      </w:r>
    </w:p>
    <w:p w:rsidR="004A4542" w:rsidRPr="004A4542" w:rsidRDefault="004A4542" w:rsidP="004A4542">
      <w:pPr>
        <w:spacing w:after="0"/>
        <w:rPr>
          <w:rFonts w:ascii="Arial" w:hAnsi="Arial" w:cs="Arial"/>
          <w:b/>
          <w:sz w:val="16"/>
          <w:szCs w:val="16"/>
        </w:rPr>
      </w:pPr>
    </w:p>
    <w:p w:rsidR="004A4542" w:rsidRDefault="004A4542" w:rsidP="004A4542">
      <w:pPr>
        <w:spacing w:after="0"/>
        <w:ind w:left="360"/>
        <w:jc w:val="center"/>
        <w:rPr>
          <w:rFonts w:ascii="Arial" w:hAnsi="Arial" w:cs="Arial"/>
          <w:b/>
          <w:sz w:val="16"/>
          <w:szCs w:val="16"/>
        </w:rPr>
      </w:pPr>
      <w:r w:rsidRPr="004A4542">
        <w:rPr>
          <w:rFonts w:ascii="Arial" w:hAnsi="Arial" w:cs="Arial"/>
          <w:b/>
          <w:sz w:val="16"/>
          <w:szCs w:val="16"/>
        </w:rPr>
        <w:t xml:space="preserve">      Размеры окладов (должностных окладов), ставок заработной платы</w:t>
      </w:r>
    </w:p>
    <w:p w:rsidR="004A4542" w:rsidRDefault="004A4542" w:rsidP="004A4542">
      <w:pPr>
        <w:spacing w:after="0"/>
        <w:ind w:left="360"/>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2"/>
        <w:gridCol w:w="6575"/>
        <w:gridCol w:w="2717"/>
      </w:tblGrid>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N п/п</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Профессиональная квалификационная группа, квалификационный уровень, должность, профессия</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 xml:space="preserve"> Размер оклада (должностного оклада), ставки заработной платы, руб.</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b/>
                <w:sz w:val="16"/>
                <w:szCs w:val="16"/>
              </w:rPr>
            </w:pPr>
            <w:r w:rsidRPr="004A4542">
              <w:rPr>
                <w:rFonts w:ascii="Arial" w:hAnsi="Arial" w:cs="Arial"/>
                <w:b/>
                <w:sz w:val="16"/>
                <w:szCs w:val="16"/>
              </w:rPr>
              <w:t>1.</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b/>
                <w:sz w:val="16"/>
                <w:szCs w:val="16"/>
              </w:rPr>
            </w:pPr>
            <w:r w:rsidRPr="004A4542">
              <w:rPr>
                <w:rFonts w:ascii="Arial" w:hAnsi="Arial" w:cs="Arial"/>
                <w:b/>
                <w:sz w:val="16"/>
                <w:szCs w:val="16"/>
              </w:rPr>
              <w:t>ПКГ "Общеотраслевые должности служащих второго уровня"</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1.1</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3 квалификационный уровень (инспектор по кадрам, заведующий АХО)</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5109,00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1.2</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2 квалификационный уровень (заведующий хозяйством)</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4650,00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b/>
                <w:sz w:val="16"/>
                <w:szCs w:val="16"/>
              </w:rPr>
            </w:pPr>
            <w:r w:rsidRPr="004A4542">
              <w:rPr>
                <w:rFonts w:ascii="Arial" w:hAnsi="Arial" w:cs="Arial"/>
                <w:b/>
                <w:sz w:val="16"/>
                <w:szCs w:val="16"/>
              </w:rPr>
              <w:t>2.</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b/>
                <w:sz w:val="16"/>
                <w:szCs w:val="16"/>
              </w:rPr>
            </w:pPr>
            <w:r w:rsidRPr="004A4542">
              <w:rPr>
                <w:rFonts w:ascii="Arial" w:hAnsi="Arial" w:cs="Arial"/>
                <w:b/>
                <w:sz w:val="16"/>
                <w:szCs w:val="16"/>
              </w:rPr>
              <w:t>ПКГ "Общеотраслевые должности служащих третьего уровня"</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2.1</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1 квалификационный уровень (бухгалтер)</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4650,00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2.2</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2 квалификационный уровень (юрисконсульт)</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5109,00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2.3</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2 квалификационный уровень (инженер (специалист)по охране труда)</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5109,00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2.4</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a7"/>
              <w:rPr>
                <w:rFonts w:ascii="Arial" w:hAnsi="Arial" w:cs="Arial"/>
                <w:sz w:val="16"/>
                <w:szCs w:val="16"/>
              </w:rPr>
            </w:pPr>
            <w:r w:rsidRPr="004A4542">
              <w:rPr>
                <w:rFonts w:ascii="Arial" w:hAnsi="Arial" w:cs="Arial"/>
                <w:sz w:val="16"/>
                <w:szCs w:val="16"/>
              </w:rPr>
              <w:t>2 квалификационный уровень (системный администратор)</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5109,00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2.5</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ConsPlusNormal"/>
              <w:keepNext/>
              <w:suppressLineNumbers/>
              <w:suppressAutoHyphens/>
              <w:ind w:firstLine="0"/>
              <w:jc w:val="both"/>
              <w:rPr>
                <w:sz w:val="16"/>
                <w:szCs w:val="16"/>
              </w:rPr>
            </w:pPr>
            <w:r w:rsidRPr="004A4542">
              <w:rPr>
                <w:sz w:val="16"/>
                <w:szCs w:val="16"/>
              </w:rPr>
              <w:t>2 квалификационный уровень (бухгалтер)</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ConsPlusNormal"/>
              <w:keepNext/>
              <w:suppressLineNumbers/>
              <w:suppressAutoHyphens/>
              <w:ind w:firstLine="0"/>
              <w:jc w:val="center"/>
              <w:rPr>
                <w:sz w:val="16"/>
                <w:szCs w:val="16"/>
              </w:rPr>
            </w:pPr>
            <w:r w:rsidRPr="004A4542">
              <w:rPr>
                <w:sz w:val="16"/>
                <w:szCs w:val="16"/>
              </w:rPr>
              <w:t>5109,00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2.5</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ConsPlusNormal"/>
              <w:keepNext/>
              <w:suppressLineNumbers/>
              <w:suppressAutoHyphens/>
              <w:ind w:firstLine="0"/>
              <w:jc w:val="both"/>
              <w:rPr>
                <w:sz w:val="16"/>
                <w:szCs w:val="16"/>
              </w:rPr>
            </w:pPr>
            <w:r w:rsidRPr="004A4542">
              <w:rPr>
                <w:sz w:val="16"/>
                <w:szCs w:val="16"/>
              </w:rPr>
              <w:t xml:space="preserve">3 квалификационный уровень </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ConsPlusNormal"/>
              <w:keepNext/>
              <w:suppressLineNumbers/>
              <w:suppressAutoHyphens/>
              <w:ind w:firstLine="0"/>
              <w:jc w:val="center"/>
              <w:rPr>
                <w:sz w:val="16"/>
                <w:szCs w:val="16"/>
              </w:rPr>
            </w:pPr>
            <w:r w:rsidRPr="004A4542">
              <w:rPr>
                <w:sz w:val="16"/>
                <w:szCs w:val="16"/>
              </w:rPr>
              <w:t>5608,00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2.6</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ConsPlusNormal"/>
              <w:keepNext/>
              <w:suppressLineNumbers/>
              <w:suppressAutoHyphens/>
              <w:ind w:firstLine="0"/>
              <w:jc w:val="both"/>
              <w:rPr>
                <w:sz w:val="16"/>
                <w:szCs w:val="16"/>
              </w:rPr>
            </w:pPr>
            <w:r w:rsidRPr="004A4542">
              <w:rPr>
                <w:sz w:val="16"/>
                <w:szCs w:val="16"/>
              </w:rPr>
              <w:t xml:space="preserve">4 квалификационный уровень                            </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ConsPlusNormal"/>
              <w:keepNext/>
              <w:suppressLineNumbers/>
              <w:suppressAutoHyphens/>
              <w:ind w:firstLine="0"/>
              <w:jc w:val="center"/>
              <w:rPr>
                <w:sz w:val="16"/>
                <w:szCs w:val="16"/>
              </w:rPr>
            </w:pPr>
            <w:r w:rsidRPr="004A4542">
              <w:rPr>
                <w:sz w:val="16"/>
                <w:szCs w:val="16"/>
              </w:rPr>
              <w:t>6742,00</w:t>
            </w:r>
          </w:p>
        </w:tc>
      </w:tr>
      <w:tr w:rsidR="004A4542" w:rsidRPr="004A4542" w:rsidTr="004A4542">
        <w:tc>
          <w:tcPr>
            <w:tcW w:w="379" w:type="pct"/>
            <w:tcBorders>
              <w:top w:val="single" w:sz="4" w:space="0" w:color="auto"/>
              <w:bottom w:val="single" w:sz="4" w:space="0" w:color="auto"/>
              <w:right w:val="single" w:sz="4" w:space="0" w:color="auto"/>
            </w:tcBorders>
          </w:tcPr>
          <w:p w:rsidR="004A4542" w:rsidRPr="004A4542" w:rsidRDefault="004A4542" w:rsidP="006B7176">
            <w:pPr>
              <w:pStyle w:val="a6"/>
              <w:jc w:val="center"/>
              <w:rPr>
                <w:rFonts w:ascii="Arial" w:hAnsi="Arial" w:cs="Arial"/>
                <w:sz w:val="16"/>
                <w:szCs w:val="16"/>
              </w:rPr>
            </w:pPr>
            <w:r w:rsidRPr="004A4542">
              <w:rPr>
                <w:rFonts w:ascii="Arial" w:hAnsi="Arial" w:cs="Arial"/>
                <w:sz w:val="16"/>
                <w:szCs w:val="16"/>
              </w:rPr>
              <w:t>2.7</w:t>
            </w:r>
          </w:p>
        </w:tc>
        <w:tc>
          <w:tcPr>
            <w:tcW w:w="3270" w:type="pct"/>
            <w:tcBorders>
              <w:top w:val="single" w:sz="4" w:space="0" w:color="auto"/>
              <w:left w:val="single" w:sz="4" w:space="0" w:color="auto"/>
              <w:bottom w:val="single" w:sz="4" w:space="0" w:color="auto"/>
              <w:right w:val="single" w:sz="4" w:space="0" w:color="auto"/>
            </w:tcBorders>
          </w:tcPr>
          <w:p w:rsidR="004A4542" w:rsidRPr="004A4542" w:rsidRDefault="004A4542" w:rsidP="006B7176">
            <w:pPr>
              <w:pStyle w:val="ConsPlusNormal"/>
              <w:keepNext/>
              <w:suppressLineNumbers/>
              <w:suppressAutoHyphens/>
              <w:ind w:firstLine="0"/>
              <w:jc w:val="both"/>
              <w:rPr>
                <w:sz w:val="16"/>
                <w:szCs w:val="16"/>
              </w:rPr>
            </w:pPr>
            <w:r w:rsidRPr="004A4542">
              <w:rPr>
                <w:sz w:val="16"/>
                <w:szCs w:val="16"/>
              </w:rPr>
              <w:t xml:space="preserve">5 квалификационный уровень                            </w:t>
            </w:r>
          </w:p>
        </w:tc>
        <w:tc>
          <w:tcPr>
            <w:tcW w:w="1352" w:type="pct"/>
            <w:tcBorders>
              <w:top w:val="single" w:sz="4" w:space="0" w:color="auto"/>
              <w:left w:val="single" w:sz="4" w:space="0" w:color="auto"/>
              <w:bottom w:val="single" w:sz="4" w:space="0" w:color="auto"/>
            </w:tcBorders>
          </w:tcPr>
          <w:p w:rsidR="004A4542" w:rsidRPr="004A4542" w:rsidRDefault="004A4542" w:rsidP="006B7176">
            <w:pPr>
              <w:pStyle w:val="ConsPlusNormal"/>
              <w:keepNext/>
              <w:suppressLineNumbers/>
              <w:suppressAutoHyphens/>
              <w:ind w:firstLine="0"/>
              <w:jc w:val="center"/>
              <w:rPr>
                <w:sz w:val="16"/>
                <w:szCs w:val="16"/>
              </w:rPr>
            </w:pPr>
            <w:r w:rsidRPr="004A4542">
              <w:rPr>
                <w:sz w:val="16"/>
                <w:szCs w:val="16"/>
              </w:rPr>
              <w:t>7871,00</w:t>
            </w:r>
          </w:p>
        </w:tc>
      </w:tr>
    </w:tbl>
    <w:p w:rsidR="004A4542" w:rsidRDefault="004A4542" w:rsidP="004A4542">
      <w:pPr>
        <w:spacing w:after="0"/>
        <w:ind w:left="360"/>
        <w:jc w:val="center"/>
        <w:rPr>
          <w:rFonts w:ascii="Arial" w:hAnsi="Arial" w:cs="Arial"/>
          <w:b/>
          <w:sz w:val="16"/>
          <w:szCs w:val="16"/>
        </w:rPr>
      </w:pPr>
    </w:p>
    <w:p w:rsidR="00776B32" w:rsidRPr="00776B32" w:rsidRDefault="00776B32" w:rsidP="00776B32">
      <w:pPr>
        <w:spacing w:after="0"/>
        <w:ind w:left="360"/>
        <w:jc w:val="both"/>
        <w:rPr>
          <w:rFonts w:ascii="Arial" w:hAnsi="Arial" w:cs="Arial"/>
          <w:sz w:val="16"/>
          <w:szCs w:val="16"/>
        </w:rPr>
      </w:pPr>
      <w:r w:rsidRPr="00776B32">
        <w:rPr>
          <w:rFonts w:ascii="Arial" w:hAnsi="Arial" w:cs="Arial"/>
          <w:sz w:val="16"/>
          <w:szCs w:val="16"/>
        </w:rPr>
        <w:t>В случае отсутствия должностей, определенных штатным расписанием учреждения, в Перечне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утвержденном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руководитель учреждения самостоятельно определяет размер оклада (должностного оклада) и утверждает его приказом по учреждению</w:t>
      </w:r>
    </w:p>
    <w:p w:rsidR="00776B32" w:rsidRPr="00776B32" w:rsidRDefault="00776B32" w:rsidP="00776B32">
      <w:pPr>
        <w:spacing w:after="0"/>
        <w:ind w:left="360"/>
        <w:jc w:val="both"/>
        <w:rPr>
          <w:rFonts w:ascii="Arial" w:hAnsi="Arial" w:cs="Arial"/>
          <w:sz w:val="16"/>
          <w:szCs w:val="16"/>
        </w:rPr>
      </w:pPr>
    </w:p>
    <w:p w:rsidR="00776B32" w:rsidRPr="00776B32" w:rsidRDefault="00776B32" w:rsidP="00776B32">
      <w:pPr>
        <w:spacing w:after="0"/>
        <w:ind w:left="360"/>
        <w:jc w:val="center"/>
        <w:rPr>
          <w:rFonts w:ascii="Arial" w:hAnsi="Arial" w:cs="Arial"/>
          <w:sz w:val="16"/>
          <w:szCs w:val="16"/>
        </w:rPr>
      </w:pPr>
      <w:r w:rsidRPr="00776B32">
        <w:rPr>
          <w:rFonts w:ascii="Arial" w:hAnsi="Arial" w:cs="Arial"/>
          <w:sz w:val="16"/>
          <w:szCs w:val="16"/>
        </w:rPr>
        <w:t>Профессио</w:t>
      </w:r>
      <w:r>
        <w:rPr>
          <w:rFonts w:ascii="Arial" w:hAnsi="Arial" w:cs="Arial"/>
          <w:sz w:val="16"/>
          <w:szCs w:val="16"/>
        </w:rPr>
        <w:t xml:space="preserve">нальные квалификационные группы </w:t>
      </w:r>
      <w:r w:rsidRPr="00776B32">
        <w:rPr>
          <w:rFonts w:ascii="Arial" w:hAnsi="Arial" w:cs="Arial"/>
          <w:sz w:val="16"/>
          <w:szCs w:val="16"/>
        </w:rPr>
        <w:t>общеотраслевых профессий рабочих</w:t>
      </w:r>
    </w:p>
    <w:p w:rsidR="00776B32" w:rsidRPr="00776B32" w:rsidRDefault="00776B32" w:rsidP="00776B32">
      <w:pPr>
        <w:spacing w:after="0"/>
        <w:ind w:left="360"/>
        <w:jc w:val="both"/>
        <w:rPr>
          <w:rFonts w:ascii="Arial" w:hAnsi="Arial" w:cs="Arial"/>
          <w:sz w:val="16"/>
          <w:szCs w:val="16"/>
        </w:rPr>
      </w:pPr>
    </w:p>
    <w:p w:rsidR="00776B32" w:rsidRPr="00776B32" w:rsidRDefault="00776B32" w:rsidP="00776B32">
      <w:pPr>
        <w:spacing w:after="0"/>
        <w:ind w:left="360"/>
        <w:jc w:val="both"/>
        <w:rPr>
          <w:rFonts w:ascii="Arial" w:hAnsi="Arial" w:cs="Arial"/>
          <w:sz w:val="16"/>
          <w:szCs w:val="16"/>
        </w:rPr>
      </w:pPr>
      <w:r w:rsidRPr="00776B32">
        <w:rPr>
          <w:rFonts w:ascii="Arial" w:hAnsi="Arial" w:cs="Arial"/>
          <w:sz w:val="16"/>
          <w:szCs w:val="16"/>
        </w:rPr>
        <w:t xml:space="preserve">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w:t>
      </w:r>
      <w:r w:rsidRPr="00776B32">
        <w:rPr>
          <w:rFonts w:ascii="Arial" w:hAnsi="Arial" w:cs="Arial"/>
          <w:sz w:val="16"/>
          <w:szCs w:val="16"/>
        </w:rPr>
        <w:lastRenderedPageBreak/>
        <w:t>Министерства здравоохранения и социального развития Российской Федерации от 29.05.2008г № 248н, от 29.05.2008г № 247н «Об утверждении профессиональных квалификационных групп общеотраслевых профессий рабочих»: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6475"/>
        <w:gridCol w:w="2711"/>
      </w:tblGrid>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 п/п</w:t>
            </w:r>
          </w:p>
        </w:tc>
        <w:tc>
          <w:tcPr>
            <w:tcW w:w="3220"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Профессиональная квалификационная группа, квалификационный уровень, должность, профессия</w:t>
            </w:r>
          </w:p>
        </w:tc>
        <w:tc>
          <w:tcPr>
            <w:tcW w:w="1348"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Размер оклада (должностного оклада),</w:t>
            </w:r>
            <w:r>
              <w:rPr>
                <w:rFonts w:ascii="Arial" w:hAnsi="Arial" w:cs="Arial"/>
                <w:sz w:val="16"/>
                <w:szCs w:val="16"/>
              </w:rPr>
              <w:t xml:space="preserve"> </w:t>
            </w:r>
            <w:r w:rsidRPr="00776B32">
              <w:rPr>
                <w:rFonts w:ascii="Arial" w:hAnsi="Arial" w:cs="Arial"/>
                <w:sz w:val="16"/>
                <w:szCs w:val="16"/>
              </w:rPr>
              <w:t>ставки</w:t>
            </w:r>
          </w:p>
          <w:p w:rsidR="00776B32" w:rsidRPr="00776B32" w:rsidRDefault="00776B32" w:rsidP="00776B32">
            <w:pPr>
              <w:contextualSpacing/>
              <w:rPr>
                <w:rFonts w:ascii="Arial" w:hAnsi="Arial" w:cs="Arial"/>
                <w:sz w:val="16"/>
                <w:szCs w:val="16"/>
              </w:rPr>
            </w:pPr>
            <w:r w:rsidRPr="00776B32">
              <w:rPr>
                <w:rFonts w:ascii="Arial" w:hAnsi="Arial" w:cs="Arial"/>
                <w:sz w:val="16"/>
                <w:szCs w:val="16"/>
              </w:rPr>
              <w:t>заработной платы,</w:t>
            </w:r>
          </w:p>
          <w:p w:rsidR="00776B32" w:rsidRPr="00776B32" w:rsidRDefault="00776B32" w:rsidP="00776B32">
            <w:pPr>
              <w:contextualSpacing/>
              <w:rPr>
                <w:rFonts w:ascii="Arial" w:hAnsi="Arial" w:cs="Arial"/>
                <w:sz w:val="16"/>
                <w:szCs w:val="16"/>
              </w:rPr>
            </w:pPr>
            <w:r w:rsidRPr="00776B32">
              <w:rPr>
                <w:rFonts w:ascii="Arial" w:hAnsi="Arial" w:cs="Arial"/>
                <w:sz w:val="16"/>
                <w:szCs w:val="16"/>
              </w:rPr>
              <w:t>руб.</w:t>
            </w: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1.</w:t>
            </w:r>
          </w:p>
        </w:tc>
        <w:tc>
          <w:tcPr>
            <w:tcW w:w="3220" w:type="pct"/>
          </w:tcPr>
          <w:p w:rsidR="00776B32" w:rsidRPr="00776B32" w:rsidRDefault="00776B32" w:rsidP="00776B32">
            <w:pPr>
              <w:contextualSpacing/>
              <w:rPr>
                <w:rFonts w:ascii="Arial" w:hAnsi="Arial" w:cs="Arial"/>
                <w:b/>
                <w:sz w:val="16"/>
                <w:szCs w:val="16"/>
              </w:rPr>
            </w:pPr>
            <w:r w:rsidRPr="00776B32">
              <w:rPr>
                <w:rFonts w:ascii="Arial" w:hAnsi="Arial" w:cs="Arial"/>
                <w:b/>
                <w:sz w:val="16"/>
                <w:szCs w:val="16"/>
              </w:rPr>
              <w:t>ПКГ «Общеотраслевые профессии рабочих первого уровня»</w:t>
            </w:r>
          </w:p>
        </w:tc>
        <w:tc>
          <w:tcPr>
            <w:tcW w:w="1348" w:type="pct"/>
          </w:tcPr>
          <w:p w:rsidR="00776B32" w:rsidRPr="00776B32" w:rsidRDefault="00776B32" w:rsidP="00776B32">
            <w:pPr>
              <w:contextualSpacing/>
              <w:rPr>
                <w:rFonts w:ascii="Arial" w:hAnsi="Arial" w:cs="Arial"/>
                <w:sz w:val="16"/>
                <w:szCs w:val="16"/>
              </w:rPr>
            </w:pP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1.1.</w:t>
            </w:r>
          </w:p>
        </w:tc>
        <w:tc>
          <w:tcPr>
            <w:tcW w:w="3220"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1 квалификационный уровень (рабочий по текущему ремонту и обслуживанию зданий, сторож, дворник, уборщик помещений, вахтер, истопник, гардеробщик)</w:t>
            </w:r>
          </w:p>
        </w:tc>
        <w:tc>
          <w:tcPr>
            <w:tcW w:w="1348"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3275,00</w:t>
            </w: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2.</w:t>
            </w:r>
          </w:p>
        </w:tc>
        <w:tc>
          <w:tcPr>
            <w:tcW w:w="3220" w:type="pct"/>
          </w:tcPr>
          <w:p w:rsidR="00776B32" w:rsidRPr="00776B32" w:rsidRDefault="00776B32" w:rsidP="00776B32">
            <w:pPr>
              <w:contextualSpacing/>
              <w:rPr>
                <w:rFonts w:ascii="Arial" w:hAnsi="Arial" w:cs="Arial"/>
                <w:b/>
                <w:sz w:val="16"/>
                <w:szCs w:val="16"/>
              </w:rPr>
            </w:pPr>
            <w:r w:rsidRPr="00776B32">
              <w:rPr>
                <w:rFonts w:ascii="Arial" w:hAnsi="Arial" w:cs="Arial"/>
                <w:b/>
                <w:sz w:val="16"/>
                <w:szCs w:val="16"/>
              </w:rPr>
              <w:t>ПКГ «Общеотраслевые профессии рабочих второго уровня»</w:t>
            </w:r>
          </w:p>
        </w:tc>
        <w:tc>
          <w:tcPr>
            <w:tcW w:w="1348" w:type="pct"/>
          </w:tcPr>
          <w:p w:rsidR="00776B32" w:rsidRPr="00776B32" w:rsidRDefault="00776B32" w:rsidP="00776B32">
            <w:pPr>
              <w:contextualSpacing/>
              <w:rPr>
                <w:rFonts w:ascii="Arial" w:hAnsi="Arial" w:cs="Arial"/>
                <w:sz w:val="16"/>
                <w:szCs w:val="16"/>
              </w:rPr>
            </w:pP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2.1.</w:t>
            </w:r>
          </w:p>
        </w:tc>
        <w:tc>
          <w:tcPr>
            <w:tcW w:w="3220"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1 квалификационный уровень (водитель, электромонтер по ремонту и обслуживанию электрооборудования, плотник, слесарь-сантехник, техник, штукатур)</w:t>
            </w:r>
          </w:p>
        </w:tc>
        <w:tc>
          <w:tcPr>
            <w:tcW w:w="1348"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3813,00</w:t>
            </w: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2.2</w:t>
            </w:r>
          </w:p>
        </w:tc>
        <w:tc>
          <w:tcPr>
            <w:tcW w:w="3220"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2 квалификационный уровень (электросварщик)</w:t>
            </w:r>
          </w:p>
        </w:tc>
        <w:tc>
          <w:tcPr>
            <w:tcW w:w="1348"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4650,00</w:t>
            </w:r>
          </w:p>
        </w:tc>
      </w:tr>
      <w:tr w:rsidR="00776B32" w:rsidRPr="00776B32" w:rsidTr="00776B32">
        <w:tc>
          <w:tcPr>
            <w:tcW w:w="432"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2.3</w:t>
            </w:r>
          </w:p>
        </w:tc>
        <w:tc>
          <w:tcPr>
            <w:tcW w:w="3220" w:type="pct"/>
          </w:tcPr>
          <w:p w:rsidR="00776B32" w:rsidRPr="00776B32" w:rsidRDefault="00776B32" w:rsidP="00776B32">
            <w:pPr>
              <w:contextualSpacing/>
              <w:rPr>
                <w:rFonts w:ascii="Arial" w:hAnsi="Arial" w:cs="Arial"/>
                <w:sz w:val="16"/>
                <w:szCs w:val="16"/>
              </w:rPr>
            </w:pPr>
            <w:r w:rsidRPr="00776B32">
              <w:rPr>
                <w:rFonts w:ascii="Arial" w:hAnsi="Arial" w:cs="Arial"/>
                <w:sz w:val="16"/>
                <w:szCs w:val="16"/>
              </w:rPr>
              <w:t>3 квалификационный уровень (мастер)</w:t>
            </w:r>
          </w:p>
        </w:tc>
        <w:tc>
          <w:tcPr>
            <w:tcW w:w="1348" w:type="pct"/>
          </w:tcPr>
          <w:p w:rsidR="00776B32" w:rsidRPr="00776B32" w:rsidRDefault="00776B32" w:rsidP="00776B32">
            <w:pPr>
              <w:ind w:right="-108"/>
              <w:contextualSpacing/>
              <w:rPr>
                <w:rFonts w:ascii="Arial" w:hAnsi="Arial" w:cs="Arial"/>
                <w:sz w:val="16"/>
                <w:szCs w:val="16"/>
              </w:rPr>
            </w:pPr>
            <w:r w:rsidRPr="00776B32">
              <w:rPr>
                <w:rFonts w:ascii="Arial" w:hAnsi="Arial" w:cs="Arial"/>
                <w:sz w:val="16"/>
                <w:szCs w:val="16"/>
              </w:rPr>
              <w:t>5109,00</w:t>
            </w:r>
          </w:p>
        </w:tc>
      </w:tr>
    </w:tbl>
    <w:p w:rsidR="004A4542" w:rsidRDefault="004A4542" w:rsidP="00776B32">
      <w:pPr>
        <w:spacing w:after="0"/>
        <w:ind w:left="360"/>
        <w:jc w:val="both"/>
        <w:rPr>
          <w:rFonts w:ascii="Arial" w:hAnsi="Arial" w:cs="Arial"/>
          <w:sz w:val="16"/>
          <w:szCs w:val="16"/>
        </w:rPr>
      </w:pP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АДМИНИСТРАЦИЯ КАНСКОГО РАЙОНА</w:t>
      </w: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КРАСНОЯРСКОГО КРАЯ</w:t>
      </w:r>
    </w:p>
    <w:p w:rsidR="00456A76" w:rsidRPr="00456A76" w:rsidRDefault="00456A76" w:rsidP="00456A76">
      <w:pPr>
        <w:spacing w:after="0"/>
        <w:ind w:left="360"/>
        <w:jc w:val="center"/>
        <w:rPr>
          <w:rFonts w:ascii="Arial" w:hAnsi="Arial" w:cs="Arial"/>
          <w:b/>
          <w:sz w:val="16"/>
          <w:szCs w:val="16"/>
        </w:rPr>
      </w:pP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ПОСТАНОВЛЕНИЕ</w:t>
      </w:r>
    </w:p>
    <w:p w:rsidR="00456A76" w:rsidRPr="00456A76" w:rsidRDefault="00456A76" w:rsidP="00456A76">
      <w:pPr>
        <w:spacing w:after="0"/>
        <w:rPr>
          <w:rFonts w:ascii="Arial" w:hAnsi="Arial" w:cs="Arial"/>
          <w:b/>
          <w:sz w:val="16"/>
          <w:szCs w:val="16"/>
        </w:rPr>
      </w:pP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06.05.2022г.                                         г. Канск                                         №195-пг</w:t>
      </w:r>
    </w:p>
    <w:p w:rsidR="00456A76" w:rsidRPr="00456A76" w:rsidRDefault="00456A76" w:rsidP="00456A76">
      <w:pPr>
        <w:spacing w:after="0"/>
        <w:ind w:left="360"/>
        <w:jc w:val="both"/>
        <w:rPr>
          <w:rFonts w:ascii="Arial" w:hAnsi="Arial" w:cs="Arial"/>
          <w:sz w:val="16"/>
          <w:szCs w:val="16"/>
        </w:rPr>
      </w:pPr>
    </w:p>
    <w:p w:rsidR="00456A76" w:rsidRPr="00456A76" w:rsidRDefault="00456A76" w:rsidP="00456A76">
      <w:pPr>
        <w:spacing w:after="0"/>
        <w:jc w:val="both"/>
        <w:rPr>
          <w:rFonts w:ascii="Arial" w:hAnsi="Arial" w:cs="Arial"/>
          <w:sz w:val="16"/>
          <w:szCs w:val="16"/>
        </w:rPr>
      </w:pP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 xml:space="preserve">О внесении изменений в постановление администрации Канского района </w:t>
      </w:r>
      <w:r>
        <w:rPr>
          <w:rFonts w:ascii="Arial" w:hAnsi="Arial" w:cs="Arial"/>
          <w:b/>
          <w:sz w:val="16"/>
          <w:szCs w:val="16"/>
        </w:rPr>
        <w:t xml:space="preserve">Красноярского края </w:t>
      </w:r>
      <w:r w:rsidRPr="00456A76">
        <w:rPr>
          <w:rFonts w:ascii="Arial" w:hAnsi="Arial" w:cs="Arial"/>
          <w:b/>
          <w:sz w:val="16"/>
          <w:szCs w:val="16"/>
        </w:rPr>
        <w:t>от 28.06.2017 № 289-пг «Об утверждении Положения о новой системе оплаты труда (НСОТ) работников мун</w:t>
      </w:r>
      <w:r>
        <w:rPr>
          <w:rFonts w:ascii="Arial" w:hAnsi="Arial" w:cs="Arial"/>
          <w:b/>
          <w:sz w:val="16"/>
          <w:szCs w:val="16"/>
        </w:rPr>
        <w:t>иципальных бюджетных, казённых учреждений культуры</w:t>
      </w:r>
      <w:r w:rsidRPr="00456A76">
        <w:rPr>
          <w:rFonts w:ascii="Arial" w:hAnsi="Arial" w:cs="Arial"/>
          <w:b/>
          <w:sz w:val="16"/>
          <w:szCs w:val="16"/>
        </w:rPr>
        <w:t xml:space="preserve"> Канского района»</w:t>
      </w: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В соответствии со статьями 135,144 Трудовым кодексом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руководствуясь статьями 38, 40 Устава Канского района, ПОСТАНОВЛЯЮ:</w:t>
      </w: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 xml:space="preserve">      1. Внести в постановление администрации Канского района от 28.06.2017 № 289-пг «Об утверждении Положения о новой системе оплаты труда (НСОТ) работников муниципальных бюджетных, казённых учреждений культуры Канского района» (в редакции от 29.12.2017 № 630, от 30.09.2019 № 614-пг, от 25.05.2020 № 194-пг, от 30.09.2020 № 409-пг) следующие изменения:</w:t>
      </w:r>
    </w:p>
    <w:p w:rsidR="00456A76" w:rsidRPr="00456A76" w:rsidRDefault="00456A76" w:rsidP="00456A76">
      <w:pPr>
        <w:spacing w:after="0"/>
        <w:ind w:left="360"/>
        <w:jc w:val="both"/>
        <w:rPr>
          <w:rFonts w:ascii="Arial" w:hAnsi="Arial" w:cs="Arial"/>
          <w:sz w:val="16"/>
          <w:szCs w:val="16"/>
        </w:rPr>
      </w:pPr>
      <w:r>
        <w:rPr>
          <w:rFonts w:ascii="Arial" w:hAnsi="Arial" w:cs="Arial"/>
          <w:sz w:val="16"/>
          <w:szCs w:val="16"/>
        </w:rPr>
        <w:t xml:space="preserve">      1.1. Приложение № 1 к </w:t>
      </w:r>
      <w:r w:rsidRPr="00456A76">
        <w:rPr>
          <w:rFonts w:ascii="Arial" w:hAnsi="Arial" w:cs="Arial"/>
          <w:sz w:val="16"/>
          <w:szCs w:val="16"/>
        </w:rPr>
        <w:t>По</w:t>
      </w:r>
      <w:r>
        <w:rPr>
          <w:rFonts w:ascii="Arial" w:hAnsi="Arial" w:cs="Arial"/>
          <w:sz w:val="16"/>
          <w:szCs w:val="16"/>
        </w:rPr>
        <w:t xml:space="preserve">ложению о новой системе оплаты </w:t>
      </w:r>
      <w:r w:rsidRPr="00456A76">
        <w:rPr>
          <w:rFonts w:ascii="Arial" w:hAnsi="Arial" w:cs="Arial"/>
          <w:sz w:val="16"/>
          <w:szCs w:val="16"/>
        </w:rPr>
        <w:t xml:space="preserve">труда (НСОТ) работников муниципальных бюджетных, казённых, учреждений культуры Канского района «Размеры окладов (должностных окладов), ставок заработной платы работников бюджетных, казенных муниципальных учреждений культуры Канского района» изложить в новой редакции согласно приложению к настоящему постановлению.   </w:t>
      </w: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 xml:space="preserve">         2. Контроль за исполнением настоящего постановления возложить на   </w:t>
      </w:r>
      <w:r w:rsidRPr="00456A76">
        <w:rPr>
          <w:rFonts w:ascii="Arial" w:hAnsi="Arial" w:cs="Arial"/>
          <w:sz w:val="16"/>
          <w:szCs w:val="16"/>
        </w:rPr>
        <w:tab/>
      </w:r>
    </w:p>
    <w:p w:rsidR="00456A76" w:rsidRPr="00456A76" w:rsidRDefault="00456A76" w:rsidP="00456A76">
      <w:pPr>
        <w:spacing w:after="0"/>
        <w:ind w:left="360"/>
        <w:jc w:val="both"/>
        <w:rPr>
          <w:rFonts w:ascii="Arial" w:hAnsi="Arial" w:cs="Arial"/>
          <w:sz w:val="16"/>
          <w:szCs w:val="16"/>
        </w:rPr>
      </w:pPr>
      <w:r>
        <w:rPr>
          <w:rFonts w:ascii="Arial" w:hAnsi="Arial" w:cs="Arial"/>
          <w:sz w:val="16"/>
          <w:szCs w:val="16"/>
        </w:rPr>
        <w:t xml:space="preserve">  заместителя Главы </w:t>
      </w:r>
      <w:r w:rsidRPr="00456A76">
        <w:rPr>
          <w:rFonts w:ascii="Arial" w:hAnsi="Arial" w:cs="Arial"/>
          <w:sz w:val="16"/>
          <w:szCs w:val="16"/>
        </w:rPr>
        <w:t xml:space="preserve">Канского района по общественно-политической работе В.Н. </w:t>
      </w:r>
      <w:proofErr w:type="spellStart"/>
      <w:r w:rsidRPr="00456A76">
        <w:rPr>
          <w:rFonts w:ascii="Arial" w:hAnsi="Arial" w:cs="Arial"/>
          <w:sz w:val="16"/>
          <w:szCs w:val="16"/>
        </w:rPr>
        <w:t>Котина</w:t>
      </w:r>
      <w:proofErr w:type="spellEnd"/>
      <w:r w:rsidRPr="00456A76">
        <w:rPr>
          <w:rFonts w:ascii="Arial" w:hAnsi="Arial" w:cs="Arial"/>
          <w:sz w:val="16"/>
          <w:szCs w:val="16"/>
        </w:rPr>
        <w:t>.</w:t>
      </w: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 xml:space="preserve">      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Канского района в информационно-телекоммуникационной сети «Интернет», применяется к правоотношениям, возникшим с 01 июля 2022 года.          </w:t>
      </w:r>
    </w:p>
    <w:p w:rsidR="00456A76" w:rsidRPr="00456A76" w:rsidRDefault="00456A76" w:rsidP="00456A76">
      <w:pPr>
        <w:spacing w:after="0"/>
        <w:ind w:left="360"/>
        <w:jc w:val="right"/>
        <w:rPr>
          <w:rFonts w:ascii="Arial" w:hAnsi="Arial" w:cs="Arial"/>
          <w:sz w:val="16"/>
          <w:szCs w:val="16"/>
        </w:rPr>
      </w:pPr>
      <w:r w:rsidRPr="00456A76">
        <w:rPr>
          <w:rFonts w:ascii="Arial" w:hAnsi="Arial" w:cs="Arial"/>
          <w:sz w:val="16"/>
          <w:szCs w:val="16"/>
        </w:rPr>
        <w:t xml:space="preserve"> </w:t>
      </w:r>
      <w:r>
        <w:rPr>
          <w:rFonts w:ascii="Arial" w:hAnsi="Arial" w:cs="Arial"/>
          <w:sz w:val="16"/>
          <w:szCs w:val="16"/>
        </w:rPr>
        <w:t xml:space="preserve">   Глава Канского района </w:t>
      </w:r>
      <w:r w:rsidRPr="00456A76">
        <w:rPr>
          <w:rFonts w:ascii="Arial" w:hAnsi="Arial" w:cs="Arial"/>
          <w:sz w:val="16"/>
          <w:szCs w:val="16"/>
        </w:rPr>
        <w:t>А.А. Заруцкий</w:t>
      </w:r>
    </w:p>
    <w:p w:rsidR="00456A76" w:rsidRDefault="00456A76" w:rsidP="00456A76">
      <w:pPr>
        <w:spacing w:after="0"/>
        <w:ind w:left="360"/>
        <w:jc w:val="both"/>
        <w:rPr>
          <w:rFonts w:ascii="Arial" w:hAnsi="Arial" w:cs="Arial"/>
          <w:sz w:val="16"/>
          <w:szCs w:val="16"/>
        </w:rPr>
      </w:pPr>
    </w:p>
    <w:p w:rsidR="00456A76" w:rsidRDefault="00456A76" w:rsidP="00456A76">
      <w:pPr>
        <w:spacing w:after="0"/>
        <w:ind w:left="360"/>
        <w:jc w:val="right"/>
        <w:rPr>
          <w:rFonts w:ascii="Arial" w:hAnsi="Arial" w:cs="Arial"/>
          <w:b/>
          <w:sz w:val="16"/>
          <w:szCs w:val="16"/>
        </w:rPr>
      </w:pPr>
      <w:r w:rsidRPr="00456A76">
        <w:rPr>
          <w:rFonts w:ascii="Arial" w:hAnsi="Arial" w:cs="Arial"/>
          <w:b/>
          <w:sz w:val="16"/>
          <w:szCs w:val="16"/>
        </w:rPr>
        <w:t xml:space="preserve">Приложение к постановлению  </w:t>
      </w:r>
    </w:p>
    <w:p w:rsidR="00456A76" w:rsidRPr="00456A76" w:rsidRDefault="00456A76" w:rsidP="00456A76">
      <w:pPr>
        <w:spacing w:after="0"/>
        <w:ind w:left="360"/>
        <w:jc w:val="right"/>
        <w:rPr>
          <w:rFonts w:ascii="Arial" w:hAnsi="Arial" w:cs="Arial"/>
          <w:b/>
          <w:sz w:val="16"/>
          <w:szCs w:val="16"/>
        </w:rPr>
      </w:pPr>
      <w:r w:rsidRPr="00456A76">
        <w:rPr>
          <w:rFonts w:ascii="Arial" w:hAnsi="Arial" w:cs="Arial"/>
          <w:b/>
          <w:sz w:val="16"/>
          <w:szCs w:val="16"/>
        </w:rPr>
        <w:t xml:space="preserve">                                                                                                                                            администрации Канского района                                                                           </w:t>
      </w:r>
      <w:r>
        <w:rPr>
          <w:rFonts w:ascii="Arial" w:hAnsi="Arial" w:cs="Arial"/>
          <w:b/>
          <w:sz w:val="16"/>
          <w:szCs w:val="16"/>
        </w:rPr>
        <w:t xml:space="preserve">                            от 06.05.2022 г. № 195</w:t>
      </w:r>
      <w:r w:rsidRPr="00456A76">
        <w:rPr>
          <w:rFonts w:ascii="Arial" w:hAnsi="Arial" w:cs="Arial"/>
          <w:b/>
          <w:sz w:val="16"/>
          <w:szCs w:val="16"/>
        </w:rPr>
        <w:t>-пг</w:t>
      </w: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 xml:space="preserve">                              </w:t>
      </w: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Приложение № 1</w:t>
      </w:r>
    </w:p>
    <w:p w:rsidR="00456A76" w:rsidRPr="00456A76" w:rsidRDefault="00456A76" w:rsidP="00456A76">
      <w:pPr>
        <w:spacing w:after="0"/>
        <w:ind w:left="360"/>
        <w:jc w:val="center"/>
        <w:rPr>
          <w:rFonts w:ascii="Arial" w:hAnsi="Arial" w:cs="Arial"/>
          <w:b/>
          <w:sz w:val="16"/>
          <w:szCs w:val="16"/>
        </w:rPr>
      </w:pPr>
      <w:r w:rsidRPr="00456A76">
        <w:rPr>
          <w:rFonts w:ascii="Arial" w:hAnsi="Arial" w:cs="Arial"/>
          <w:b/>
          <w:sz w:val="16"/>
          <w:szCs w:val="16"/>
        </w:rPr>
        <w:t>к положению о новой системе оплаты труда (НСОТ) работников муниципальных бюджетных, казённых, учреждений культуры Канского района</w:t>
      </w:r>
    </w:p>
    <w:p w:rsidR="00456A76" w:rsidRPr="00456A76" w:rsidRDefault="00456A76" w:rsidP="00456A76">
      <w:pPr>
        <w:spacing w:after="0"/>
        <w:ind w:left="360"/>
        <w:jc w:val="both"/>
        <w:rPr>
          <w:rFonts w:ascii="Arial" w:hAnsi="Arial" w:cs="Arial"/>
          <w:sz w:val="16"/>
          <w:szCs w:val="16"/>
        </w:rPr>
      </w:pPr>
    </w:p>
    <w:p w:rsidR="00456A76" w:rsidRPr="00456A76" w:rsidRDefault="00456A76" w:rsidP="00456A76">
      <w:pPr>
        <w:spacing w:after="0"/>
        <w:ind w:left="360"/>
        <w:jc w:val="both"/>
        <w:rPr>
          <w:rFonts w:ascii="Arial" w:hAnsi="Arial" w:cs="Arial"/>
          <w:sz w:val="16"/>
          <w:szCs w:val="16"/>
        </w:rPr>
      </w:pP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 xml:space="preserve">РАЗМЕРЫ ОКЛАДОВ (ДОЛЖНОСТНЫХ ОКЛАДОВ), СТАВОК ЗАРАБОТНОЙ ПЛАТЫ </w:t>
      </w:r>
      <w:r>
        <w:rPr>
          <w:rFonts w:ascii="Arial" w:hAnsi="Arial" w:cs="Arial"/>
          <w:sz w:val="16"/>
          <w:szCs w:val="16"/>
        </w:rPr>
        <w:t xml:space="preserve">РАБОТНИКОВ БЮДЖЕТНЫХ, КАЗЁННЫХ </w:t>
      </w:r>
      <w:r w:rsidRPr="00456A76">
        <w:rPr>
          <w:rFonts w:ascii="Arial" w:hAnsi="Arial" w:cs="Arial"/>
          <w:sz w:val="16"/>
          <w:szCs w:val="16"/>
        </w:rPr>
        <w:t>МУНИЦИПАЛЬНЫХ УЧРЕЖДЕНИЙ КУЛЬТУРЫ КАНСКОГО РАЙОНА</w:t>
      </w:r>
    </w:p>
    <w:p w:rsidR="00456A76" w:rsidRPr="00456A76" w:rsidRDefault="00456A76" w:rsidP="00456A76">
      <w:pPr>
        <w:spacing w:after="0"/>
        <w:ind w:left="360"/>
        <w:jc w:val="both"/>
        <w:rPr>
          <w:rFonts w:ascii="Arial" w:hAnsi="Arial" w:cs="Arial"/>
          <w:sz w:val="16"/>
          <w:szCs w:val="16"/>
        </w:rPr>
      </w:pPr>
    </w:p>
    <w:p w:rsidR="00456A76" w:rsidRPr="00456A76" w:rsidRDefault="00456A76" w:rsidP="00456A76">
      <w:pPr>
        <w:spacing w:after="0"/>
        <w:ind w:left="360"/>
        <w:jc w:val="both"/>
        <w:rPr>
          <w:rFonts w:ascii="Arial" w:hAnsi="Arial" w:cs="Arial"/>
          <w:sz w:val="16"/>
          <w:szCs w:val="16"/>
        </w:rPr>
      </w:pPr>
      <w:r w:rsidRPr="00456A76">
        <w:rPr>
          <w:rFonts w:ascii="Arial" w:hAnsi="Arial" w:cs="Arial"/>
          <w:sz w:val="16"/>
          <w:szCs w:val="16"/>
        </w:rPr>
        <w:t>1. Профессиональная квалификационная группа должностей работников бюджетных, казённых, муниципальных учреждений культуры Канского района</w:t>
      </w:r>
    </w:p>
    <w:p w:rsidR="00776B32" w:rsidRDefault="00456A76" w:rsidP="00456A76">
      <w:pPr>
        <w:spacing w:after="0"/>
        <w:ind w:left="360"/>
        <w:jc w:val="both"/>
        <w:rPr>
          <w:rFonts w:ascii="Arial" w:hAnsi="Arial" w:cs="Arial"/>
          <w:sz w:val="16"/>
          <w:szCs w:val="16"/>
        </w:rPr>
      </w:pPr>
      <w:r w:rsidRPr="00456A76">
        <w:rPr>
          <w:rFonts w:ascii="Arial" w:hAnsi="Arial" w:cs="Arial"/>
          <w:sz w:val="16"/>
          <w:szCs w:val="16"/>
        </w:rPr>
        <w:t>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456A76" w:rsidRDefault="00456A76" w:rsidP="00456A76">
      <w:pPr>
        <w:spacing w:after="0"/>
        <w:ind w:left="36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2739"/>
      </w:tblGrid>
      <w:tr w:rsidR="006B7176" w:rsidRPr="006B7176" w:rsidTr="006B7176">
        <w:tc>
          <w:tcPr>
            <w:tcW w:w="3638" w:type="pct"/>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widowControl w:val="0"/>
              <w:autoSpaceDE w:val="0"/>
              <w:autoSpaceDN w:val="0"/>
              <w:adjustRightInd w:val="0"/>
              <w:spacing w:after="0"/>
              <w:ind w:firstLine="720"/>
              <w:jc w:val="both"/>
              <w:rPr>
                <w:rFonts w:ascii="Arial" w:hAnsi="Arial" w:cs="Arial"/>
                <w:b/>
                <w:bCs/>
                <w:sz w:val="16"/>
                <w:szCs w:val="16"/>
                <w:lang w:eastAsia="ar-SA"/>
              </w:rPr>
            </w:pPr>
            <w:r w:rsidRPr="006B7176">
              <w:rPr>
                <w:rFonts w:ascii="Arial" w:hAnsi="Arial" w:cs="Arial"/>
                <w:sz w:val="16"/>
                <w:szCs w:val="16"/>
              </w:rPr>
              <w:t>Квалификационные группы (уровни)</w:t>
            </w:r>
          </w:p>
        </w:tc>
        <w:tc>
          <w:tcPr>
            <w:tcW w:w="1362" w:type="pct"/>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widowControl w:val="0"/>
              <w:autoSpaceDE w:val="0"/>
              <w:autoSpaceDN w:val="0"/>
              <w:adjustRightInd w:val="0"/>
              <w:spacing w:after="0"/>
              <w:ind w:hanging="12"/>
              <w:jc w:val="center"/>
              <w:rPr>
                <w:rFonts w:ascii="Arial" w:hAnsi="Arial" w:cs="Arial"/>
                <w:sz w:val="16"/>
                <w:szCs w:val="16"/>
                <w:lang w:eastAsia="ar-SA"/>
              </w:rPr>
            </w:pPr>
            <w:r w:rsidRPr="006B7176">
              <w:rPr>
                <w:rFonts w:ascii="Arial" w:hAnsi="Arial" w:cs="Arial"/>
                <w:bCs/>
                <w:sz w:val="16"/>
                <w:szCs w:val="16"/>
              </w:rPr>
              <w:t>Размер о</w:t>
            </w:r>
            <w:r w:rsidRPr="006B7176">
              <w:rPr>
                <w:rFonts w:ascii="Arial" w:hAnsi="Arial" w:cs="Arial"/>
                <w:sz w:val="16"/>
                <w:szCs w:val="16"/>
              </w:rPr>
              <w:t>клада (должностного оклада), ставки заработной платы, руб.</w:t>
            </w:r>
          </w:p>
        </w:tc>
      </w:tr>
      <w:tr w:rsidR="006B7176" w:rsidRPr="006B7176" w:rsidTr="006B7176">
        <w:tc>
          <w:tcPr>
            <w:tcW w:w="3638"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both"/>
              <w:outlineLvl w:val="1"/>
              <w:rPr>
                <w:rFonts w:ascii="Arial" w:hAnsi="Arial" w:cs="Arial"/>
                <w:sz w:val="16"/>
                <w:szCs w:val="16"/>
                <w:lang w:eastAsia="ar-SA"/>
              </w:rPr>
            </w:pPr>
            <w:r w:rsidRPr="006B7176">
              <w:rPr>
                <w:rFonts w:ascii="Arial" w:hAnsi="Arial" w:cs="Arial"/>
                <w:sz w:val="16"/>
                <w:szCs w:val="16"/>
              </w:rPr>
              <w:lastRenderedPageBreak/>
              <w:t>Должности, отнесённые к ПКГ «Должности технических исполнителей и артистов вспомогательного состава»</w:t>
            </w:r>
          </w:p>
        </w:tc>
        <w:tc>
          <w:tcPr>
            <w:tcW w:w="1362"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center"/>
              <w:outlineLvl w:val="1"/>
              <w:rPr>
                <w:rFonts w:ascii="Arial" w:hAnsi="Arial" w:cs="Arial"/>
                <w:sz w:val="16"/>
                <w:szCs w:val="16"/>
                <w:lang w:eastAsia="ar-SA"/>
              </w:rPr>
            </w:pPr>
            <w:r w:rsidRPr="006B7176">
              <w:rPr>
                <w:rFonts w:ascii="Arial" w:hAnsi="Arial" w:cs="Arial"/>
                <w:sz w:val="16"/>
                <w:szCs w:val="16"/>
              </w:rPr>
              <w:t>5532,00</w:t>
            </w:r>
          </w:p>
        </w:tc>
      </w:tr>
      <w:tr w:rsidR="006B7176" w:rsidRPr="006B7176" w:rsidTr="006B7176">
        <w:tc>
          <w:tcPr>
            <w:tcW w:w="3638" w:type="pct"/>
            <w:tcBorders>
              <w:top w:val="single" w:sz="4" w:space="0" w:color="auto"/>
              <w:left w:val="single" w:sz="4" w:space="0" w:color="auto"/>
              <w:bottom w:val="single" w:sz="4" w:space="0" w:color="auto"/>
              <w:right w:val="single" w:sz="4" w:space="0" w:color="auto"/>
            </w:tcBorders>
          </w:tcPr>
          <w:p w:rsidR="006B7176" w:rsidRPr="006B7176" w:rsidRDefault="006B7176" w:rsidP="006B7176">
            <w:pPr>
              <w:autoSpaceDE w:val="0"/>
              <w:autoSpaceDN w:val="0"/>
              <w:adjustRightInd w:val="0"/>
              <w:spacing w:after="0"/>
              <w:jc w:val="both"/>
              <w:outlineLvl w:val="1"/>
              <w:rPr>
                <w:rFonts w:ascii="Arial" w:hAnsi="Arial" w:cs="Arial"/>
                <w:sz w:val="16"/>
                <w:szCs w:val="16"/>
              </w:rPr>
            </w:pPr>
            <w:r w:rsidRPr="006B7176">
              <w:rPr>
                <w:rFonts w:ascii="Arial" w:hAnsi="Arial" w:cs="Arial"/>
                <w:sz w:val="16"/>
                <w:szCs w:val="16"/>
              </w:rPr>
              <w:t>Должности, отнесённые к ПКГ «Должности работников культуры, искусства, искусства и кинематографии среднего звена»</w:t>
            </w:r>
          </w:p>
          <w:p w:rsidR="006B7176" w:rsidRPr="006B7176" w:rsidRDefault="006B7176" w:rsidP="006B7176">
            <w:pPr>
              <w:autoSpaceDE w:val="0"/>
              <w:autoSpaceDN w:val="0"/>
              <w:adjustRightInd w:val="0"/>
              <w:spacing w:after="0"/>
              <w:outlineLvl w:val="1"/>
              <w:rPr>
                <w:rFonts w:ascii="Arial" w:hAnsi="Arial" w:cs="Arial"/>
                <w:sz w:val="16"/>
                <w:szCs w:val="16"/>
                <w:lang w:eastAsia="ar-SA"/>
              </w:rPr>
            </w:pPr>
            <w:proofErr w:type="spellStart"/>
            <w:proofErr w:type="gramStart"/>
            <w:r w:rsidRPr="006B7176">
              <w:rPr>
                <w:rFonts w:ascii="Arial" w:hAnsi="Arial" w:cs="Arial"/>
                <w:color w:val="000000"/>
                <w:sz w:val="16"/>
                <w:szCs w:val="16"/>
              </w:rPr>
              <w:t>Культорганизатор</w:t>
            </w:r>
            <w:proofErr w:type="spellEnd"/>
            <w:r w:rsidRPr="006B7176">
              <w:rPr>
                <w:rFonts w:ascii="Arial" w:hAnsi="Arial" w:cs="Arial"/>
                <w:color w:val="000000"/>
                <w:sz w:val="16"/>
                <w:szCs w:val="16"/>
              </w:rPr>
              <w:t>,  руководитель</w:t>
            </w:r>
            <w:proofErr w:type="gramEnd"/>
            <w:r w:rsidRPr="006B7176">
              <w:rPr>
                <w:rFonts w:ascii="Arial" w:hAnsi="Arial" w:cs="Arial"/>
                <w:color w:val="000000"/>
                <w:sz w:val="16"/>
                <w:szCs w:val="16"/>
              </w:rPr>
              <w:t xml:space="preserve"> кружка любительского объединения по интересам, распорядитель танцевального вечера, ведущий дискотеки, заведующий костюмерной, аккомпаниатор</w:t>
            </w:r>
          </w:p>
        </w:tc>
        <w:tc>
          <w:tcPr>
            <w:tcW w:w="1362"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center"/>
              <w:outlineLvl w:val="1"/>
              <w:rPr>
                <w:rFonts w:ascii="Arial" w:hAnsi="Arial" w:cs="Arial"/>
                <w:sz w:val="16"/>
                <w:szCs w:val="16"/>
              </w:rPr>
            </w:pPr>
            <w:r w:rsidRPr="006B7176">
              <w:rPr>
                <w:rFonts w:ascii="Arial" w:hAnsi="Arial" w:cs="Arial"/>
                <w:sz w:val="16"/>
                <w:szCs w:val="16"/>
              </w:rPr>
              <w:t>8067,00</w:t>
            </w:r>
          </w:p>
          <w:p w:rsidR="006B7176" w:rsidRPr="006B7176" w:rsidRDefault="006B7176" w:rsidP="006B7176">
            <w:pPr>
              <w:autoSpaceDE w:val="0"/>
              <w:autoSpaceDN w:val="0"/>
              <w:adjustRightInd w:val="0"/>
              <w:spacing w:after="0"/>
              <w:jc w:val="center"/>
              <w:outlineLvl w:val="1"/>
              <w:rPr>
                <w:rFonts w:ascii="Arial" w:hAnsi="Arial" w:cs="Arial"/>
                <w:sz w:val="16"/>
                <w:szCs w:val="16"/>
                <w:lang w:eastAsia="ar-SA"/>
              </w:rPr>
            </w:pPr>
          </w:p>
        </w:tc>
      </w:tr>
      <w:tr w:rsidR="006B7176" w:rsidRPr="006B7176" w:rsidTr="006B7176">
        <w:tc>
          <w:tcPr>
            <w:tcW w:w="3638" w:type="pct"/>
            <w:tcBorders>
              <w:top w:val="single" w:sz="4" w:space="0" w:color="auto"/>
              <w:left w:val="single" w:sz="4" w:space="0" w:color="auto"/>
              <w:bottom w:val="single" w:sz="4" w:space="0" w:color="auto"/>
              <w:right w:val="single" w:sz="4" w:space="0" w:color="auto"/>
            </w:tcBorders>
          </w:tcPr>
          <w:p w:rsidR="006B7176" w:rsidRPr="006B7176" w:rsidRDefault="006B7176" w:rsidP="006B7176">
            <w:pPr>
              <w:autoSpaceDN w:val="0"/>
              <w:adjustRightInd w:val="0"/>
              <w:spacing w:after="0"/>
              <w:outlineLvl w:val="1"/>
              <w:rPr>
                <w:rFonts w:ascii="Arial" w:hAnsi="Arial" w:cs="Arial"/>
                <w:sz w:val="16"/>
                <w:szCs w:val="16"/>
              </w:rPr>
            </w:pPr>
            <w:r w:rsidRPr="006B7176">
              <w:rPr>
                <w:rFonts w:ascii="Arial" w:hAnsi="Arial" w:cs="Arial"/>
                <w:sz w:val="16"/>
                <w:szCs w:val="16"/>
              </w:rPr>
              <w:t>Должности, отнесённые к ПКГ «Должности работников культуры, искусства и кинематографии ведущего звена»</w:t>
            </w:r>
          </w:p>
          <w:p w:rsidR="006B7176" w:rsidRPr="006B7176" w:rsidRDefault="006B7176" w:rsidP="006B7176">
            <w:pPr>
              <w:autoSpaceDN w:val="0"/>
              <w:adjustRightInd w:val="0"/>
              <w:spacing w:after="0"/>
              <w:outlineLvl w:val="1"/>
              <w:rPr>
                <w:rFonts w:ascii="Arial" w:hAnsi="Arial" w:cs="Arial"/>
                <w:sz w:val="16"/>
                <w:szCs w:val="16"/>
              </w:rPr>
            </w:pPr>
            <w:proofErr w:type="gramStart"/>
            <w:r w:rsidRPr="006B7176">
              <w:rPr>
                <w:rFonts w:ascii="Arial" w:hAnsi="Arial" w:cs="Arial"/>
                <w:color w:val="000000"/>
                <w:sz w:val="16"/>
                <w:szCs w:val="16"/>
              </w:rPr>
              <w:t>Звукооператор,  художник</w:t>
            </w:r>
            <w:proofErr w:type="gramEnd"/>
            <w:r w:rsidRPr="006B7176">
              <w:rPr>
                <w:rFonts w:ascii="Arial" w:hAnsi="Arial" w:cs="Arial"/>
                <w:color w:val="000000"/>
                <w:sz w:val="16"/>
                <w:szCs w:val="16"/>
              </w:rPr>
              <w:t xml:space="preserve">-модельер театрального костюма, концертмейстер, аккомпаниатор-концертмейстер, художник-постановщик, администратор, специалист по фольклору, специалист по жанрам творчества, специалист по методике клубной работы, методист  культуры и досуга, </w:t>
            </w:r>
            <w:r w:rsidRPr="006B7176">
              <w:rPr>
                <w:rFonts w:ascii="Arial" w:hAnsi="Arial" w:cs="Arial"/>
                <w:sz w:val="16"/>
                <w:szCs w:val="16"/>
              </w:rPr>
              <w:t xml:space="preserve">библиотекарь, </w:t>
            </w:r>
            <w:r w:rsidRPr="006B7176">
              <w:rPr>
                <w:rFonts w:ascii="Arial" w:hAnsi="Arial" w:cs="Arial"/>
                <w:color w:val="000000"/>
                <w:sz w:val="16"/>
                <w:szCs w:val="16"/>
              </w:rPr>
              <w:t>специалист по учетно-</w:t>
            </w:r>
            <w:proofErr w:type="spellStart"/>
            <w:r w:rsidRPr="006B7176">
              <w:rPr>
                <w:rFonts w:ascii="Arial" w:hAnsi="Arial" w:cs="Arial"/>
                <w:color w:val="000000"/>
                <w:sz w:val="16"/>
                <w:szCs w:val="16"/>
              </w:rPr>
              <w:t>хранительской</w:t>
            </w:r>
            <w:proofErr w:type="spellEnd"/>
            <w:r w:rsidRPr="006B7176">
              <w:rPr>
                <w:rFonts w:ascii="Arial" w:hAnsi="Arial" w:cs="Arial"/>
                <w:color w:val="000000"/>
                <w:sz w:val="16"/>
                <w:szCs w:val="16"/>
              </w:rPr>
              <w:t xml:space="preserve">  документации,</w:t>
            </w:r>
          </w:p>
          <w:p w:rsidR="006B7176" w:rsidRPr="006B7176" w:rsidRDefault="006B7176" w:rsidP="006B7176">
            <w:pPr>
              <w:autoSpaceDN w:val="0"/>
              <w:adjustRightInd w:val="0"/>
              <w:spacing w:after="0"/>
              <w:outlineLvl w:val="1"/>
              <w:rPr>
                <w:rFonts w:ascii="Arial" w:hAnsi="Arial" w:cs="Arial"/>
                <w:sz w:val="16"/>
                <w:szCs w:val="16"/>
                <w:lang w:eastAsia="ar-SA"/>
              </w:rPr>
            </w:pPr>
            <w:r w:rsidRPr="006B7176">
              <w:rPr>
                <w:rFonts w:ascii="Arial" w:hAnsi="Arial" w:cs="Arial"/>
                <w:sz w:val="16"/>
                <w:szCs w:val="16"/>
              </w:rPr>
              <w:t>библиограф, библиотекарь-катализатор, редактор библиотеки</w:t>
            </w:r>
          </w:p>
        </w:tc>
        <w:tc>
          <w:tcPr>
            <w:tcW w:w="1362"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center"/>
              <w:outlineLvl w:val="1"/>
              <w:rPr>
                <w:rFonts w:ascii="Arial" w:hAnsi="Arial" w:cs="Arial"/>
                <w:sz w:val="16"/>
                <w:szCs w:val="16"/>
                <w:lang w:eastAsia="ar-SA"/>
              </w:rPr>
            </w:pPr>
            <w:r w:rsidRPr="006B7176">
              <w:rPr>
                <w:rFonts w:ascii="Arial" w:hAnsi="Arial" w:cs="Arial"/>
                <w:sz w:val="16"/>
                <w:szCs w:val="16"/>
              </w:rPr>
              <w:t>10874,00</w:t>
            </w:r>
          </w:p>
        </w:tc>
      </w:tr>
      <w:tr w:rsidR="006B7176" w:rsidRPr="006B7176" w:rsidTr="006B7176">
        <w:tc>
          <w:tcPr>
            <w:tcW w:w="3638" w:type="pct"/>
            <w:tcBorders>
              <w:top w:val="single" w:sz="4" w:space="0" w:color="auto"/>
              <w:left w:val="single" w:sz="4" w:space="0" w:color="auto"/>
              <w:bottom w:val="single" w:sz="4" w:space="0" w:color="auto"/>
              <w:right w:val="single" w:sz="4" w:space="0" w:color="auto"/>
            </w:tcBorders>
          </w:tcPr>
          <w:p w:rsidR="006B7176" w:rsidRPr="006B7176" w:rsidRDefault="006B7176" w:rsidP="006B7176">
            <w:pPr>
              <w:autoSpaceDN w:val="0"/>
              <w:adjustRightInd w:val="0"/>
              <w:spacing w:after="0"/>
              <w:outlineLvl w:val="1"/>
              <w:rPr>
                <w:rFonts w:ascii="Arial" w:hAnsi="Arial" w:cs="Arial"/>
                <w:sz w:val="16"/>
                <w:szCs w:val="16"/>
              </w:rPr>
            </w:pPr>
            <w:r w:rsidRPr="006B7176">
              <w:rPr>
                <w:rFonts w:ascii="Arial" w:hAnsi="Arial" w:cs="Arial"/>
                <w:sz w:val="16"/>
                <w:szCs w:val="16"/>
              </w:rPr>
              <w:t>Должности, отнесённые к ПКГ «Должности руководящего состава учреждений культуры, искусства и кинематографии»</w:t>
            </w:r>
          </w:p>
          <w:p w:rsidR="006B7176" w:rsidRPr="006B7176" w:rsidRDefault="006B7176" w:rsidP="006B7176">
            <w:pPr>
              <w:autoSpaceDN w:val="0"/>
              <w:adjustRightInd w:val="0"/>
              <w:spacing w:after="0"/>
              <w:outlineLvl w:val="1"/>
              <w:rPr>
                <w:rFonts w:ascii="Arial" w:hAnsi="Arial" w:cs="Arial"/>
                <w:color w:val="000000"/>
                <w:sz w:val="16"/>
                <w:szCs w:val="16"/>
              </w:rPr>
            </w:pPr>
            <w:r w:rsidRPr="006B7176">
              <w:rPr>
                <w:rFonts w:ascii="Arial" w:hAnsi="Arial" w:cs="Arial"/>
                <w:color w:val="000000"/>
                <w:sz w:val="16"/>
                <w:szCs w:val="16"/>
              </w:rPr>
              <w:t>Режиссер массовых представл</w:t>
            </w:r>
            <w:r>
              <w:rPr>
                <w:rFonts w:ascii="Arial" w:hAnsi="Arial" w:cs="Arial"/>
                <w:color w:val="000000"/>
                <w:sz w:val="16"/>
                <w:szCs w:val="16"/>
              </w:rPr>
              <w:t xml:space="preserve">ений, мероприятий; </w:t>
            </w:r>
            <w:r w:rsidRPr="006B7176">
              <w:rPr>
                <w:rFonts w:ascii="Arial" w:hAnsi="Arial" w:cs="Arial"/>
                <w:color w:val="000000"/>
                <w:sz w:val="16"/>
                <w:szCs w:val="16"/>
              </w:rPr>
              <w:t xml:space="preserve">хормейстер, заведующий отделом «сектором», режиссер- постановщик, звукорежиссер, балетмейстер-постановщик, заведующий музыкальной части, заведующий художественной- постановочной частью, </w:t>
            </w:r>
            <w:proofErr w:type="gramStart"/>
            <w:r w:rsidRPr="006B7176">
              <w:rPr>
                <w:rFonts w:ascii="Arial" w:hAnsi="Arial" w:cs="Arial"/>
                <w:color w:val="000000"/>
                <w:sz w:val="16"/>
                <w:szCs w:val="16"/>
              </w:rPr>
              <w:t>режиссер,  дирижер</w:t>
            </w:r>
            <w:proofErr w:type="gramEnd"/>
            <w:r w:rsidRPr="006B7176">
              <w:rPr>
                <w:rFonts w:ascii="Arial" w:hAnsi="Arial" w:cs="Arial"/>
                <w:color w:val="000000"/>
                <w:sz w:val="16"/>
                <w:szCs w:val="16"/>
              </w:rPr>
              <w:t xml:space="preserve">,  балетмейстер,  главный хранитель фондов,  руководитель клубного формирования, студии, коллектива самодеятельного искусства, </w:t>
            </w:r>
          </w:p>
          <w:p w:rsidR="006B7176" w:rsidRPr="006B7176" w:rsidRDefault="006B7176" w:rsidP="006B7176">
            <w:pPr>
              <w:autoSpaceDN w:val="0"/>
              <w:adjustRightInd w:val="0"/>
              <w:spacing w:after="0"/>
              <w:outlineLvl w:val="1"/>
              <w:rPr>
                <w:rFonts w:ascii="Arial" w:hAnsi="Arial" w:cs="Arial"/>
                <w:sz w:val="16"/>
                <w:szCs w:val="16"/>
              </w:rPr>
            </w:pPr>
            <w:r w:rsidRPr="006B7176">
              <w:rPr>
                <w:rFonts w:ascii="Arial" w:hAnsi="Arial" w:cs="Arial"/>
                <w:sz w:val="16"/>
                <w:szCs w:val="16"/>
              </w:rPr>
              <w:t>заведующий библиотекой-филиалом,</w:t>
            </w:r>
          </w:p>
          <w:p w:rsidR="006B7176" w:rsidRPr="006B7176" w:rsidRDefault="006B7176" w:rsidP="006B7176">
            <w:pPr>
              <w:autoSpaceDN w:val="0"/>
              <w:adjustRightInd w:val="0"/>
              <w:spacing w:after="0"/>
              <w:outlineLvl w:val="1"/>
              <w:rPr>
                <w:rFonts w:ascii="Arial" w:hAnsi="Arial" w:cs="Arial"/>
                <w:sz w:val="16"/>
                <w:szCs w:val="16"/>
              </w:rPr>
            </w:pPr>
            <w:r w:rsidRPr="006B7176">
              <w:rPr>
                <w:rFonts w:ascii="Arial" w:hAnsi="Arial" w:cs="Arial"/>
                <w:sz w:val="16"/>
                <w:szCs w:val="16"/>
              </w:rPr>
              <w:t>заведующий отделом (сектором) библиотеки</w:t>
            </w:r>
          </w:p>
        </w:tc>
        <w:tc>
          <w:tcPr>
            <w:tcW w:w="1362"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center"/>
              <w:outlineLvl w:val="1"/>
              <w:rPr>
                <w:rFonts w:ascii="Arial" w:hAnsi="Arial" w:cs="Arial"/>
                <w:sz w:val="16"/>
                <w:szCs w:val="16"/>
                <w:lang w:eastAsia="ar-SA"/>
              </w:rPr>
            </w:pPr>
            <w:r w:rsidRPr="006B7176">
              <w:rPr>
                <w:rFonts w:ascii="Arial" w:hAnsi="Arial" w:cs="Arial"/>
                <w:sz w:val="16"/>
                <w:szCs w:val="16"/>
              </w:rPr>
              <w:t>14197,00</w:t>
            </w:r>
          </w:p>
        </w:tc>
      </w:tr>
    </w:tbl>
    <w:p w:rsidR="006B7176" w:rsidRPr="006B7176" w:rsidRDefault="006B7176" w:rsidP="006B7176">
      <w:pPr>
        <w:spacing w:after="0"/>
        <w:ind w:left="360"/>
        <w:jc w:val="both"/>
        <w:rPr>
          <w:rFonts w:ascii="Arial" w:hAnsi="Arial" w:cs="Arial"/>
          <w:sz w:val="16"/>
          <w:szCs w:val="16"/>
        </w:rPr>
      </w:pPr>
      <w:r w:rsidRPr="006B7176">
        <w:rPr>
          <w:rFonts w:ascii="Arial" w:hAnsi="Arial" w:cs="Arial"/>
          <w:sz w:val="16"/>
          <w:szCs w:val="16"/>
        </w:rPr>
        <w:t>2. Профессиональная квалификационная группа профессий рабочих культуры, искусства и кинематографии</w:t>
      </w:r>
    </w:p>
    <w:p w:rsidR="006B7176" w:rsidRPr="006B7176" w:rsidRDefault="006B7176" w:rsidP="006B7176">
      <w:pPr>
        <w:spacing w:after="0"/>
        <w:ind w:left="360"/>
        <w:jc w:val="both"/>
        <w:rPr>
          <w:rFonts w:ascii="Arial" w:hAnsi="Arial" w:cs="Arial"/>
          <w:sz w:val="16"/>
          <w:szCs w:val="16"/>
        </w:rPr>
      </w:pPr>
    </w:p>
    <w:p w:rsidR="00456A76" w:rsidRDefault="006B7176" w:rsidP="006B7176">
      <w:pPr>
        <w:spacing w:after="0"/>
        <w:ind w:left="360"/>
        <w:jc w:val="both"/>
        <w:rPr>
          <w:rFonts w:ascii="Arial" w:hAnsi="Arial" w:cs="Arial"/>
          <w:sz w:val="16"/>
          <w:szCs w:val="16"/>
        </w:rPr>
      </w:pPr>
      <w:r w:rsidRPr="006B7176">
        <w:rPr>
          <w:rFonts w:ascii="Arial" w:hAnsi="Arial" w:cs="Arial"/>
          <w:sz w:val="16"/>
          <w:szCs w:val="16"/>
        </w:rPr>
        <w:t>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6B7176" w:rsidRDefault="006B7176" w:rsidP="006B7176">
      <w:pPr>
        <w:spacing w:after="0"/>
        <w:ind w:left="36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4504"/>
      </w:tblGrid>
      <w:tr w:rsidR="006B7176" w:rsidRPr="006B7176" w:rsidTr="006B7176">
        <w:tc>
          <w:tcPr>
            <w:tcW w:w="2760" w:type="pct"/>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widowControl w:val="0"/>
              <w:autoSpaceDE w:val="0"/>
              <w:autoSpaceDN w:val="0"/>
              <w:adjustRightInd w:val="0"/>
              <w:spacing w:after="0"/>
              <w:jc w:val="center"/>
              <w:rPr>
                <w:rFonts w:ascii="Arial" w:hAnsi="Arial" w:cs="Arial"/>
                <w:b/>
                <w:bCs/>
                <w:sz w:val="16"/>
                <w:szCs w:val="16"/>
                <w:lang w:eastAsia="ar-SA"/>
              </w:rPr>
            </w:pPr>
            <w:r w:rsidRPr="006B7176">
              <w:rPr>
                <w:rFonts w:ascii="Arial" w:hAnsi="Arial" w:cs="Arial"/>
                <w:sz w:val="16"/>
                <w:szCs w:val="16"/>
              </w:rPr>
              <w:t>Квалификационные группы (уровни)</w:t>
            </w:r>
          </w:p>
        </w:tc>
        <w:tc>
          <w:tcPr>
            <w:tcW w:w="2240" w:type="pct"/>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widowControl w:val="0"/>
              <w:autoSpaceDE w:val="0"/>
              <w:autoSpaceDN w:val="0"/>
              <w:adjustRightInd w:val="0"/>
              <w:spacing w:after="0"/>
              <w:ind w:hanging="12"/>
              <w:jc w:val="center"/>
              <w:rPr>
                <w:rFonts w:ascii="Arial" w:hAnsi="Arial" w:cs="Arial"/>
                <w:sz w:val="16"/>
                <w:szCs w:val="16"/>
                <w:lang w:eastAsia="ar-SA"/>
              </w:rPr>
            </w:pPr>
            <w:r w:rsidRPr="006B7176">
              <w:rPr>
                <w:rFonts w:ascii="Arial" w:hAnsi="Arial" w:cs="Arial"/>
                <w:bCs/>
                <w:sz w:val="16"/>
                <w:szCs w:val="16"/>
              </w:rPr>
              <w:t>Размер о</w:t>
            </w:r>
            <w:r w:rsidRPr="006B7176">
              <w:rPr>
                <w:rFonts w:ascii="Arial" w:hAnsi="Arial" w:cs="Arial"/>
                <w:sz w:val="16"/>
                <w:szCs w:val="16"/>
              </w:rPr>
              <w:t>клада (должностного оклада), ставки заработной платы, руб.</w:t>
            </w:r>
          </w:p>
        </w:tc>
      </w:tr>
      <w:tr w:rsidR="006B7176" w:rsidRPr="006B7176" w:rsidTr="006B7176">
        <w:tc>
          <w:tcPr>
            <w:tcW w:w="2760" w:type="pct"/>
            <w:tcBorders>
              <w:top w:val="single" w:sz="4" w:space="0" w:color="auto"/>
              <w:left w:val="single" w:sz="4" w:space="0" w:color="auto"/>
              <w:bottom w:val="single" w:sz="4" w:space="0" w:color="auto"/>
              <w:right w:val="single" w:sz="4" w:space="0" w:color="auto"/>
            </w:tcBorders>
          </w:tcPr>
          <w:p w:rsidR="006B7176" w:rsidRPr="006B7176" w:rsidRDefault="006B7176" w:rsidP="006B7176">
            <w:pPr>
              <w:autoSpaceDN w:val="0"/>
              <w:adjustRightInd w:val="0"/>
              <w:spacing w:after="0"/>
              <w:outlineLvl w:val="1"/>
              <w:rPr>
                <w:rFonts w:ascii="Arial" w:hAnsi="Arial" w:cs="Arial"/>
                <w:sz w:val="16"/>
                <w:szCs w:val="16"/>
              </w:rPr>
            </w:pPr>
            <w:r w:rsidRPr="006B7176">
              <w:rPr>
                <w:rFonts w:ascii="Arial" w:hAnsi="Arial" w:cs="Arial"/>
                <w:sz w:val="16"/>
                <w:szCs w:val="16"/>
              </w:rPr>
              <w:t>Профессиональная квалификационная группа «Профессии рабочих культуры, искусства первого уровня»</w:t>
            </w:r>
          </w:p>
          <w:p w:rsidR="006B7176" w:rsidRPr="006B7176" w:rsidRDefault="006B7176" w:rsidP="006B7176">
            <w:pPr>
              <w:autoSpaceDE w:val="0"/>
              <w:autoSpaceDN w:val="0"/>
              <w:adjustRightInd w:val="0"/>
              <w:spacing w:after="0"/>
              <w:outlineLvl w:val="1"/>
              <w:rPr>
                <w:rFonts w:ascii="Arial" w:hAnsi="Arial" w:cs="Arial"/>
                <w:sz w:val="16"/>
                <w:szCs w:val="16"/>
                <w:lang w:eastAsia="ar-SA"/>
              </w:rPr>
            </w:pPr>
            <w:r w:rsidRPr="006B7176">
              <w:rPr>
                <w:rFonts w:ascii="Arial" w:hAnsi="Arial" w:cs="Arial"/>
                <w:sz w:val="16"/>
                <w:szCs w:val="16"/>
              </w:rPr>
              <w:t>Машинист сцены, костюмер, киномеханик, осветитель</w:t>
            </w:r>
          </w:p>
        </w:tc>
        <w:tc>
          <w:tcPr>
            <w:tcW w:w="2240" w:type="pct"/>
            <w:tcBorders>
              <w:top w:val="single" w:sz="4" w:space="0" w:color="auto"/>
              <w:left w:val="single" w:sz="4" w:space="0" w:color="auto"/>
              <w:bottom w:val="single" w:sz="4" w:space="0" w:color="auto"/>
              <w:right w:val="single" w:sz="4" w:space="0" w:color="auto"/>
            </w:tcBorders>
            <w:hideMark/>
          </w:tcPr>
          <w:p w:rsidR="006B7176" w:rsidRPr="006B7176" w:rsidRDefault="006B7176" w:rsidP="006B7176">
            <w:pPr>
              <w:autoSpaceDE w:val="0"/>
              <w:autoSpaceDN w:val="0"/>
              <w:adjustRightInd w:val="0"/>
              <w:spacing w:after="0"/>
              <w:jc w:val="center"/>
              <w:outlineLvl w:val="1"/>
              <w:rPr>
                <w:rFonts w:ascii="Arial" w:hAnsi="Arial" w:cs="Arial"/>
                <w:sz w:val="16"/>
                <w:szCs w:val="16"/>
                <w:lang w:eastAsia="ar-SA"/>
              </w:rPr>
            </w:pPr>
            <w:r w:rsidRPr="006B7176">
              <w:rPr>
                <w:rFonts w:ascii="Arial" w:hAnsi="Arial" w:cs="Arial"/>
                <w:sz w:val="16"/>
                <w:szCs w:val="16"/>
              </w:rPr>
              <w:t>5618,00</w:t>
            </w:r>
          </w:p>
        </w:tc>
      </w:tr>
    </w:tbl>
    <w:p w:rsidR="006B7176" w:rsidRDefault="006B7176" w:rsidP="006B7176">
      <w:pPr>
        <w:spacing w:after="0"/>
        <w:ind w:left="360"/>
        <w:jc w:val="both"/>
        <w:rPr>
          <w:rFonts w:ascii="Arial" w:hAnsi="Arial" w:cs="Arial"/>
          <w:sz w:val="16"/>
          <w:szCs w:val="16"/>
        </w:rPr>
      </w:pPr>
    </w:p>
    <w:p w:rsidR="006B7176" w:rsidRPr="006B7176" w:rsidRDefault="006B7176" w:rsidP="006B7176">
      <w:pPr>
        <w:spacing w:after="0"/>
        <w:ind w:left="360"/>
        <w:jc w:val="both"/>
        <w:rPr>
          <w:rFonts w:ascii="Arial" w:hAnsi="Arial" w:cs="Arial"/>
          <w:sz w:val="16"/>
          <w:szCs w:val="16"/>
        </w:rPr>
      </w:pPr>
      <w:r w:rsidRPr="006B7176">
        <w:rPr>
          <w:rFonts w:ascii="Arial" w:hAnsi="Arial" w:cs="Arial"/>
          <w:sz w:val="16"/>
          <w:szCs w:val="16"/>
        </w:rPr>
        <w:t>3. Профессиональные квалификационные группы общеотраслевых профессий рабочих</w:t>
      </w:r>
    </w:p>
    <w:p w:rsidR="006B7176" w:rsidRPr="006B7176" w:rsidRDefault="006B7176" w:rsidP="006B7176">
      <w:pPr>
        <w:spacing w:after="0"/>
        <w:ind w:left="360"/>
        <w:jc w:val="both"/>
        <w:rPr>
          <w:rFonts w:ascii="Arial" w:hAnsi="Arial" w:cs="Arial"/>
          <w:sz w:val="16"/>
          <w:szCs w:val="16"/>
        </w:rPr>
      </w:pPr>
    </w:p>
    <w:p w:rsidR="006B7176" w:rsidRPr="006B7176" w:rsidRDefault="006B7176" w:rsidP="006B7176">
      <w:pPr>
        <w:spacing w:after="0"/>
        <w:ind w:left="360"/>
        <w:jc w:val="both"/>
        <w:rPr>
          <w:rFonts w:ascii="Arial" w:hAnsi="Arial" w:cs="Arial"/>
          <w:sz w:val="16"/>
          <w:szCs w:val="16"/>
        </w:rPr>
      </w:pPr>
      <w:r w:rsidRPr="006B7176">
        <w:rPr>
          <w:rFonts w:ascii="Arial" w:hAnsi="Arial" w:cs="Arial"/>
          <w:sz w:val="16"/>
          <w:szCs w:val="16"/>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6B7176">
        <w:rPr>
          <w:rFonts w:ascii="Arial" w:hAnsi="Arial" w:cs="Arial"/>
          <w:sz w:val="16"/>
          <w:szCs w:val="16"/>
        </w:rPr>
        <w:t>Минздравсоцразвития</w:t>
      </w:r>
      <w:proofErr w:type="spellEnd"/>
      <w:r w:rsidRPr="006B7176">
        <w:rPr>
          <w:rFonts w:ascii="Arial" w:hAnsi="Arial" w:cs="Arial"/>
          <w:sz w:val="16"/>
          <w:szCs w:val="16"/>
        </w:rPr>
        <w:t xml:space="preserve"> РФ от 29.05.2008 № 248н «Об утверждении профессиональных квалификационных групп общеотраслевых профессий рабочих».</w:t>
      </w:r>
    </w:p>
    <w:p w:rsidR="006B7176" w:rsidRPr="006B7176" w:rsidRDefault="006B7176" w:rsidP="006B7176">
      <w:pPr>
        <w:spacing w:after="0"/>
        <w:jc w:val="both"/>
        <w:rPr>
          <w:rFonts w:ascii="Arial" w:hAnsi="Arial" w:cs="Arial"/>
          <w:sz w:val="16"/>
          <w:szCs w:val="16"/>
        </w:rPr>
      </w:pPr>
    </w:p>
    <w:p w:rsidR="006B7176" w:rsidRDefault="006B7176" w:rsidP="006B7176">
      <w:pPr>
        <w:spacing w:after="0"/>
        <w:ind w:left="360"/>
        <w:jc w:val="both"/>
        <w:rPr>
          <w:rFonts w:ascii="Arial" w:hAnsi="Arial" w:cs="Arial"/>
          <w:sz w:val="16"/>
          <w:szCs w:val="16"/>
        </w:rPr>
      </w:pPr>
      <w:r w:rsidRPr="006B7176">
        <w:rPr>
          <w:rFonts w:ascii="Arial" w:hAnsi="Arial" w:cs="Arial"/>
          <w:sz w:val="16"/>
          <w:szCs w:val="16"/>
        </w:rPr>
        <w:t xml:space="preserve"> Профессиональная квалификационная группа «Общеотраслевые профессии рабочих второго уровня»</w:t>
      </w:r>
    </w:p>
    <w:p w:rsidR="006B7176" w:rsidRDefault="006B7176" w:rsidP="006B7176">
      <w:pPr>
        <w:spacing w:after="0"/>
        <w:ind w:left="360"/>
        <w:jc w:val="both"/>
        <w:rPr>
          <w:rFonts w:ascii="Arial" w:hAnsi="Arial" w:cs="Arial"/>
          <w:sz w:val="16"/>
          <w:szCs w:val="16"/>
        </w:rPr>
      </w:pPr>
    </w:p>
    <w:tbl>
      <w:tblPr>
        <w:tblW w:w="9915" w:type="dxa"/>
        <w:tblLayout w:type="fixed"/>
        <w:tblLook w:val="00A0" w:firstRow="1" w:lastRow="0" w:firstColumn="1" w:lastColumn="0" w:noHBand="0" w:noVBand="0"/>
      </w:tblPr>
      <w:tblGrid>
        <w:gridCol w:w="6019"/>
        <w:gridCol w:w="3896"/>
      </w:tblGrid>
      <w:tr w:rsidR="006B7176" w:rsidRPr="006B7176" w:rsidTr="006B7176">
        <w:trPr>
          <w:trHeight w:val="660"/>
        </w:trPr>
        <w:tc>
          <w:tcPr>
            <w:tcW w:w="6019" w:type="dxa"/>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widowControl w:val="0"/>
              <w:autoSpaceDE w:val="0"/>
              <w:spacing w:after="0" w:line="240" w:lineRule="auto"/>
              <w:ind w:firstLine="720"/>
              <w:jc w:val="both"/>
              <w:rPr>
                <w:rFonts w:ascii="Arial" w:hAnsi="Arial" w:cs="Arial"/>
                <w:sz w:val="16"/>
                <w:szCs w:val="16"/>
                <w:lang w:eastAsia="ar-SA"/>
              </w:rPr>
            </w:pPr>
            <w:r w:rsidRPr="006B7176">
              <w:rPr>
                <w:rFonts w:ascii="Arial" w:hAnsi="Arial" w:cs="Arial"/>
                <w:sz w:val="16"/>
                <w:szCs w:val="16"/>
              </w:rPr>
              <w:t>Квалификационные уровни</w:t>
            </w:r>
          </w:p>
        </w:tc>
        <w:tc>
          <w:tcPr>
            <w:tcW w:w="3896" w:type="dxa"/>
            <w:tcBorders>
              <w:top w:val="single" w:sz="4" w:space="0" w:color="auto"/>
              <w:left w:val="nil"/>
              <w:bottom w:val="single" w:sz="4" w:space="0" w:color="auto"/>
              <w:right w:val="single" w:sz="4" w:space="0" w:color="auto"/>
            </w:tcBorders>
            <w:hideMark/>
          </w:tcPr>
          <w:p w:rsidR="006B7176" w:rsidRPr="006B7176" w:rsidRDefault="006B7176" w:rsidP="006B7176">
            <w:pPr>
              <w:spacing w:after="0" w:line="240" w:lineRule="auto"/>
              <w:jc w:val="center"/>
              <w:rPr>
                <w:rFonts w:ascii="Arial" w:hAnsi="Arial" w:cs="Arial"/>
                <w:sz w:val="16"/>
                <w:szCs w:val="16"/>
                <w:lang w:eastAsia="ar-SA"/>
              </w:rPr>
            </w:pPr>
            <w:r w:rsidRPr="006B7176">
              <w:rPr>
                <w:rFonts w:ascii="Arial" w:hAnsi="Arial" w:cs="Arial"/>
                <w:bCs/>
                <w:sz w:val="16"/>
                <w:szCs w:val="16"/>
              </w:rPr>
              <w:t>Размер о</w:t>
            </w:r>
            <w:r w:rsidRPr="006B7176">
              <w:rPr>
                <w:rFonts w:ascii="Arial" w:hAnsi="Arial" w:cs="Arial"/>
                <w:sz w:val="16"/>
                <w:szCs w:val="16"/>
              </w:rPr>
              <w:t>клада (должностного оклада), ставки</w:t>
            </w:r>
          </w:p>
          <w:p w:rsidR="006B7176" w:rsidRPr="006B7176" w:rsidRDefault="006B7176" w:rsidP="006B7176">
            <w:pPr>
              <w:widowControl w:val="0"/>
              <w:autoSpaceDE w:val="0"/>
              <w:spacing w:after="0" w:line="240" w:lineRule="auto"/>
              <w:jc w:val="center"/>
              <w:rPr>
                <w:rFonts w:ascii="Arial" w:hAnsi="Arial" w:cs="Arial"/>
                <w:sz w:val="16"/>
                <w:szCs w:val="16"/>
                <w:lang w:eastAsia="ar-SA"/>
              </w:rPr>
            </w:pPr>
            <w:r w:rsidRPr="006B7176">
              <w:rPr>
                <w:rFonts w:ascii="Arial" w:hAnsi="Arial" w:cs="Arial"/>
                <w:sz w:val="16"/>
                <w:szCs w:val="16"/>
              </w:rPr>
              <w:t>заработной платы, руб.</w:t>
            </w:r>
          </w:p>
        </w:tc>
      </w:tr>
      <w:tr w:rsidR="006B7176" w:rsidRPr="006B7176" w:rsidTr="006B7176">
        <w:trPr>
          <w:trHeight w:val="267"/>
        </w:trPr>
        <w:tc>
          <w:tcPr>
            <w:tcW w:w="6019" w:type="dxa"/>
            <w:tcBorders>
              <w:top w:val="single" w:sz="4" w:space="0" w:color="auto"/>
              <w:left w:val="single" w:sz="4" w:space="0" w:color="auto"/>
              <w:bottom w:val="single" w:sz="4" w:space="0" w:color="auto"/>
              <w:right w:val="single" w:sz="4" w:space="0" w:color="auto"/>
            </w:tcBorders>
            <w:vAlign w:val="center"/>
            <w:hideMark/>
          </w:tcPr>
          <w:p w:rsidR="006B7176" w:rsidRPr="006B7176" w:rsidRDefault="006B7176" w:rsidP="006B7176">
            <w:pPr>
              <w:spacing w:after="0" w:line="240" w:lineRule="auto"/>
              <w:rPr>
                <w:rFonts w:ascii="Arial" w:hAnsi="Arial" w:cs="Arial"/>
                <w:sz w:val="16"/>
                <w:szCs w:val="16"/>
                <w:lang w:eastAsia="ar-SA"/>
              </w:rPr>
            </w:pPr>
            <w:r w:rsidRPr="006B7176">
              <w:rPr>
                <w:rFonts w:ascii="Arial" w:hAnsi="Arial" w:cs="Arial"/>
                <w:sz w:val="16"/>
                <w:szCs w:val="16"/>
              </w:rPr>
              <w:t>1 квалификационный уровень</w:t>
            </w:r>
          </w:p>
          <w:p w:rsidR="006B7176" w:rsidRPr="006B7176" w:rsidRDefault="006B7176" w:rsidP="006B7176">
            <w:pPr>
              <w:widowControl w:val="0"/>
              <w:autoSpaceDE w:val="0"/>
              <w:spacing w:after="0" w:line="240" w:lineRule="auto"/>
              <w:jc w:val="both"/>
              <w:rPr>
                <w:rFonts w:ascii="Arial" w:hAnsi="Arial" w:cs="Arial"/>
                <w:sz w:val="16"/>
                <w:szCs w:val="16"/>
                <w:lang w:eastAsia="ar-SA"/>
              </w:rPr>
            </w:pPr>
            <w:r w:rsidRPr="006B7176">
              <w:rPr>
                <w:rFonts w:ascii="Arial" w:hAnsi="Arial" w:cs="Arial"/>
                <w:sz w:val="16"/>
                <w:szCs w:val="16"/>
              </w:rPr>
              <w:t>водитель</w:t>
            </w:r>
          </w:p>
        </w:tc>
        <w:tc>
          <w:tcPr>
            <w:tcW w:w="3896" w:type="dxa"/>
            <w:tcBorders>
              <w:top w:val="single" w:sz="4" w:space="0" w:color="auto"/>
              <w:left w:val="nil"/>
              <w:bottom w:val="single" w:sz="4" w:space="0" w:color="auto"/>
              <w:right w:val="single" w:sz="4" w:space="0" w:color="auto"/>
            </w:tcBorders>
            <w:hideMark/>
          </w:tcPr>
          <w:p w:rsidR="006B7176" w:rsidRPr="006B7176" w:rsidRDefault="006B7176" w:rsidP="006B7176">
            <w:pPr>
              <w:widowControl w:val="0"/>
              <w:tabs>
                <w:tab w:val="left" w:pos="360"/>
              </w:tabs>
              <w:autoSpaceDE w:val="0"/>
              <w:spacing w:after="0" w:line="240" w:lineRule="auto"/>
              <w:ind w:firstLine="77"/>
              <w:jc w:val="center"/>
              <w:rPr>
                <w:rFonts w:ascii="Arial" w:hAnsi="Arial" w:cs="Arial"/>
                <w:bCs/>
                <w:sz w:val="16"/>
                <w:szCs w:val="16"/>
                <w:lang w:eastAsia="ar-SA"/>
              </w:rPr>
            </w:pPr>
            <w:r w:rsidRPr="006B7176">
              <w:rPr>
                <w:rFonts w:ascii="Arial" w:hAnsi="Arial" w:cs="Arial"/>
                <w:bCs/>
                <w:sz w:val="16"/>
                <w:szCs w:val="16"/>
              </w:rPr>
              <w:t>3813,00</w:t>
            </w:r>
          </w:p>
        </w:tc>
      </w:tr>
    </w:tbl>
    <w:p w:rsidR="006B7176" w:rsidRPr="006B7176" w:rsidRDefault="006B7176" w:rsidP="006B7176">
      <w:pPr>
        <w:spacing w:after="0"/>
        <w:ind w:left="360"/>
        <w:jc w:val="both"/>
        <w:rPr>
          <w:rFonts w:ascii="Arial" w:hAnsi="Arial" w:cs="Arial"/>
          <w:sz w:val="16"/>
          <w:szCs w:val="16"/>
        </w:rPr>
      </w:pPr>
    </w:p>
    <w:p w:rsidR="00DF2AE6" w:rsidRPr="00DF2AE6" w:rsidRDefault="00DF2AE6" w:rsidP="00DF2AE6">
      <w:pPr>
        <w:spacing w:after="0"/>
        <w:ind w:left="360"/>
        <w:jc w:val="both"/>
        <w:rPr>
          <w:rFonts w:ascii="Arial" w:hAnsi="Arial" w:cs="Arial"/>
          <w:sz w:val="16"/>
          <w:szCs w:val="16"/>
        </w:rPr>
      </w:pPr>
      <w:r w:rsidRPr="00DF2AE6">
        <w:rPr>
          <w:rFonts w:ascii="Arial" w:hAnsi="Arial" w:cs="Arial"/>
          <w:sz w:val="16"/>
          <w:szCs w:val="16"/>
        </w:rPr>
        <w:t>4. Должности, не вошедшие в квалификационные уровни профессиональных квалификационных групп</w:t>
      </w:r>
    </w:p>
    <w:p w:rsidR="00DF2AE6" w:rsidRPr="00DF2AE6" w:rsidRDefault="00DF2AE6" w:rsidP="00DF2AE6">
      <w:pPr>
        <w:spacing w:after="0"/>
        <w:ind w:left="360"/>
        <w:jc w:val="both"/>
        <w:rPr>
          <w:rFonts w:ascii="Arial" w:hAnsi="Arial" w:cs="Arial"/>
          <w:sz w:val="16"/>
          <w:szCs w:val="16"/>
        </w:rPr>
      </w:pPr>
    </w:p>
    <w:p w:rsidR="006B7176" w:rsidRDefault="00DF2AE6" w:rsidP="00DF2AE6">
      <w:pPr>
        <w:spacing w:after="0"/>
        <w:ind w:left="360"/>
        <w:jc w:val="both"/>
        <w:rPr>
          <w:rFonts w:ascii="Arial" w:hAnsi="Arial" w:cs="Arial"/>
          <w:sz w:val="16"/>
          <w:szCs w:val="16"/>
        </w:rPr>
      </w:pPr>
      <w:r w:rsidRPr="00DF2AE6">
        <w:rPr>
          <w:rFonts w:ascii="Arial" w:hAnsi="Arial" w:cs="Arial"/>
          <w:sz w:val="16"/>
          <w:szCs w:val="16"/>
        </w:rPr>
        <w:t>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DF2AE6" w:rsidRDefault="00DF2AE6" w:rsidP="00DF2AE6">
      <w:pPr>
        <w:spacing w:after="0"/>
        <w:ind w:left="360"/>
        <w:jc w:val="both"/>
        <w:rPr>
          <w:rFonts w:ascii="Arial" w:hAnsi="Arial" w:cs="Arial"/>
          <w:sz w:val="16"/>
          <w:szCs w:val="16"/>
        </w:rPr>
      </w:pPr>
    </w:p>
    <w:tbl>
      <w:tblPr>
        <w:tblW w:w="5000" w:type="pct"/>
        <w:tblLook w:val="00A0" w:firstRow="1" w:lastRow="0" w:firstColumn="1" w:lastColumn="0" w:noHBand="0" w:noVBand="0"/>
      </w:tblPr>
      <w:tblGrid>
        <w:gridCol w:w="6103"/>
        <w:gridCol w:w="3951"/>
      </w:tblGrid>
      <w:tr w:rsidR="00DF2AE6" w:rsidRPr="00DF2AE6" w:rsidTr="00DF2AE6">
        <w:trPr>
          <w:trHeight w:val="660"/>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ind w:firstLine="720"/>
              <w:jc w:val="both"/>
              <w:rPr>
                <w:rFonts w:ascii="Arial" w:hAnsi="Arial" w:cs="Arial"/>
                <w:sz w:val="16"/>
                <w:szCs w:val="16"/>
                <w:lang w:eastAsia="ar-SA"/>
              </w:rPr>
            </w:pPr>
            <w:r w:rsidRPr="00DF2AE6">
              <w:rPr>
                <w:rFonts w:ascii="Arial" w:hAnsi="Arial" w:cs="Arial"/>
                <w:sz w:val="16"/>
                <w:szCs w:val="16"/>
              </w:rPr>
              <w:t>Наименование должности</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spacing w:after="0"/>
              <w:jc w:val="center"/>
              <w:rPr>
                <w:rFonts w:ascii="Arial" w:hAnsi="Arial" w:cs="Arial"/>
                <w:sz w:val="16"/>
                <w:szCs w:val="16"/>
                <w:lang w:eastAsia="ar-SA"/>
              </w:rPr>
            </w:pPr>
            <w:r w:rsidRPr="00DF2AE6">
              <w:rPr>
                <w:rFonts w:ascii="Arial" w:hAnsi="Arial" w:cs="Arial"/>
                <w:bCs/>
                <w:sz w:val="16"/>
                <w:szCs w:val="16"/>
              </w:rPr>
              <w:t>Размер о</w:t>
            </w:r>
            <w:r w:rsidRPr="00DF2AE6">
              <w:rPr>
                <w:rFonts w:ascii="Arial" w:hAnsi="Arial" w:cs="Arial"/>
                <w:sz w:val="16"/>
                <w:szCs w:val="16"/>
              </w:rPr>
              <w:t>клада (должностного оклада), ставки</w:t>
            </w:r>
          </w:p>
          <w:p w:rsidR="00DF2AE6" w:rsidRPr="00DF2AE6" w:rsidRDefault="00DF2AE6" w:rsidP="00DF2AE6">
            <w:pPr>
              <w:widowControl w:val="0"/>
              <w:autoSpaceDE w:val="0"/>
              <w:spacing w:after="0"/>
              <w:jc w:val="center"/>
              <w:rPr>
                <w:rFonts w:ascii="Arial" w:hAnsi="Arial" w:cs="Arial"/>
                <w:sz w:val="16"/>
                <w:szCs w:val="16"/>
                <w:lang w:eastAsia="ar-SA"/>
              </w:rPr>
            </w:pPr>
            <w:r w:rsidRPr="00DF2AE6">
              <w:rPr>
                <w:rFonts w:ascii="Arial" w:hAnsi="Arial" w:cs="Arial"/>
                <w:sz w:val="16"/>
                <w:szCs w:val="16"/>
              </w:rPr>
              <w:t>заработной платы, руб.</w:t>
            </w:r>
          </w:p>
        </w:tc>
      </w:tr>
      <w:tr w:rsidR="00DF2AE6" w:rsidRPr="00DF2AE6" w:rsidTr="00DF2AE6">
        <w:trPr>
          <w:trHeight w:val="267"/>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rPr>
              <w:t>Художественный руководитель</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ind w:firstLine="77"/>
              <w:jc w:val="center"/>
              <w:rPr>
                <w:rFonts w:ascii="Arial" w:hAnsi="Arial" w:cs="Arial"/>
                <w:bCs/>
                <w:sz w:val="16"/>
                <w:szCs w:val="16"/>
                <w:lang w:eastAsia="ar-SA"/>
              </w:rPr>
            </w:pPr>
            <w:r w:rsidRPr="00DF2AE6">
              <w:rPr>
                <w:rFonts w:ascii="Arial" w:hAnsi="Arial" w:cs="Arial"/>
                <w:bCs/>
                <w:sz w:val="16"/>
                <w:szCs w:val="16"/>
              </w:rPr>
              <w:t>14197,00</w:t>
            </w:r>
          </w:p>
        </w:tc>
      </w:tr>
      <w:tr w:rsidR="00DF2AE6" w:rsidRPr="00DF2AE6" w:rsidTr="00DF2AE6">
        <w:trPr>
          <w:trHeight w:val="346"/>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t>Специалист по экспозиционной и выставочной деятельностью</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10874,00</w:t>
            </w:r>
          </w:p>
        </w:tc>
      </w:tr>
      <w:tr w:rsidR="00DF2AE6" w:rsidRPr="00DF2AE6" w:rsidTr="00DF2AE6">
        <w:trPr>
          <w:trHeight w:val="346"/>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t>Режиссер любительского театра (студии)</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10874,00</w:t>
            </w:r>
          </w:p>
        </w:tc>
      </w:tr>
      <w:tr w:rsidR="00DF2AE6" w:rsidRPr="00DF2AE6" w:rsidTr="00DF2AE6">
        <w:trPr>
          <w:trHeight w:val="346"/>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proofErr w:type="spellStart"/>
            <w:r w:rsidRPr="00DF2AE6">
              <w:rPr>
                <w:rFonts w:ascii="Arial" w:hAnsi="Arial" w:cs="Arial"/>
                <w:sz w:val="16"/>
                <w:szCs w:val="16"/>
                <w:lang w:eastAsia="ar-SA"/>
              </w:rPr>
              <w:t>Светооператор</w:t>
            </w:r>
            <w:proofErr w:type="spellEnd"/>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10874,00</w:t>
            </w:r>
          </w:p>
        </w:tc>
      </w:tr>
      <w:tr w:rsidR="00DF2AE6" w:rsidRPr="00DF2AE6" w:rsidTr="00DF2AE6">
        <w:trPr>
          <w:trHeight w:val="346"/>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t>Менеджер по культурно-массовому досугу</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10874,00</w:t>
            </w:r>
          </w:p>
        </w:tc>
      </w:tr>
      <w:tr w:rsidR="00DF2AE6" w:rsidRPr="00DF2AE6" w:rsidTr="00DF2AE6">
        <w:trPr>
          <w:trHeight w:val="346"/>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t>Заведующий филиалом Дома культуры</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15831,00</w:t>
            </w:r>
          </w:p>
        </w:tc>
      </w:tr>
      <w:tr w:rsidR="00DF2AE6" w:rsidRPr="00DF2AE6" w:rsidTr="00DF2AE6">
        <w:trPr>
          <w:trHeight w:val="393"/>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jc w:val="both"/>
              <w:rPr>
                <w:rFonts w:ascii="Arial" w:hAnsi="Arial" w:cs="Arial"/>
                <w:sz w:val="16"/>
                <w:szCs w:val="16"/>
                <w:lang w:eastAsia="ar-SA"/>
              </w:rPr>
            </w:pPr>
            <w:r w:rsidRPr="00DF2AE6">
              <w:rPr>
                <w:rFonts w:ascii="Arial" w:hAnsi="Arial" w:cs="Arial"/>
                <w:sz w:val="16"/>
                <w:szCs w:val="16"/>
                <w:lang w:eastAsia="ar-SA"/>
              </w:rPr>
              <w:t>Кассир билетный</w:t>
            </w:r>
          </w:p>
        </w:tc>
        <w:tc>
          <w:tcPr>
            <w:tcW w:w="1965" w:type="pct"/>
            <w:tcBorders>
              <w:top w:val="single" w:sz="4" w:space="0" w:color="auto"/>
              <w:left w:val="nil"/>
              <w:bottom w:val="single" w:sz="4" w:space="0" w:color="auto"/>
              <w:right w:val="single" w:sz="4" w:space="0" w:color="auto"/>
            </w:tcBorders>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4913,00</w:t>
            </w:r>
          </w:p>
        </w:tc>
      </w:tr>
      <w:tr w:rsidR="00DF2AE6" w:rsidRPr="00DF2AE6" w:rsidTr="00DF2AE6">
        <w:trPr>
          <w:trHeight w:val="348"/>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lastRenderedPageBreak/>
              <w:t>Специалист по внедрению информационных систем</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10874,00</w:t>
            </w:r>
          </w:p>
        </w:tc>
      </w:tr>
      <w:tr w:rsidR="00DF2AE6" w:rsidRPr="00DF2AE6" w:rsidTr="00DF2AE6">
        <w:trPr>
          <w:trHeight w:val="348"/>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jc w:val="both"/>
              <w:rPr>
                <w:rFonts w:ascii="Arial" w:hAnsi="Arial" w:cs="Arial"/>
                <w:sz w:val="16"/>
                <w:szCs w:val="16"/>
                <w:lang w:eastAsia="ar-SA"/>
              </w:rPr>
            </w:pPr>
            <w:r w:rsidRPr="00DF2AE6">
              <w:rPr>
                <w:rFonts w:ascii="Arial" w:hAnsi="Arial" w:cs="Arial"/>
                <w:sz w:val="16"/>
                <w:szCs w:val="16"/>
                <w:lang w:eastAsia="ar-SA"/>
              </w:rPr>
              <w:t>заведующий автоклубом</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14197,00</w:t>
            </w:r>
          </w:p>
        </w:tc>
      </w:tr>
      <w:tr w:rsidR="00DF2AE6" w:rsidRPr="00DF2AE6" w:rsidTr="00DF2AE6">
        <w:trPr>
          <w:trHeight w:val="348"/>
        </w:trPr>
        <w:tc>
          <w:tcPr>
            <w:tcW w:w="3035" w:type="pct"/>
            <w:tcBorders>
              <w:top w:val="single" w:sz="4" w:space="0" w:color="auto"/>
              <w:left w:val="single" w:sz="4" w:space="0" w:color="auto"/>
              <w:bottom w:val="single" w:sz="4" w:space="0" w:color="auto"/>
              <w:right w:val="single" w:sz="4" w:space="0" w:color="auto"/>
            </w:tcBorders>
            <w:vAlign w:val="center"/>
            <w:hideMark/>
          </w:tcPr>
          <w:p w:rsidR="00DF2AE6" w:rsidRPr="00DF2AE6" w:rsidRDefault="00DF2AE6" w:rsidP="00DF2AE6">
            <w:pPr>
              <w:widowControl w:val="0"/>
              <w:autoSpaceDE w:val="0"/>
              <w:spacing w:after="0"/>
              <w:rPr>
                <w:rFonts w:ascii="Arial" w:hAnsi="Arial" w:cs="Arial"/>
                <w:sz w:val="16"/>
                <w:szCs w:val="16"/>
                <w:lang w:eastAsia="ar-SA"/>
              </w:rPr>
            </w:pPr>
            <w:r w:rsidRPr="00DF2AE6">
              <w:rPr>
                <w:rFonts w:ascii="Arial" w:hAnsi="Arial" w:cs="Arial"/>
                <w:sz w:val="16"/>
                <w:szCs w:val="16"/>
                <w:lang w:eastAsia="ar-SA"/>
              </w:rPr>
              <w:t>Библиотекарь-каталогизатор, методист библиотеки</w:t>
            </w:r>
          </w:p>
        </w:tc>
        <w:tc>
          <w:tcPr>
            <w:tcW w:w="1965" w:type="pct"/>
            <w:tcBorders>
              <w:top w:val="single" w:sz="4" w:space="0" w:color="auto"/>
              <w:left w:val="nil"/>
              <w:bottom w:val="single" w:sz="4" w:space="0" w:color="auto"/>
              <w:right w:val="single" w:sz="4" w:space="0" w:color="auto"/>
            </w:tcBorders>
            <w:hideMark/>
          </w:tcPr>
          <w:p w:rsidR="00DF2AE6" w:rsidRPr="00DF2AE6" w:rsidRDefault="00DF2AE6" w:rsidP="00DF2AE6">
            <w:pPr>
              <w:widowControl w:val="0"/>
              <w:autoSpaceDE w:val="0"/>
              <w:spacing w:after="0"/>
              <w:jc w:val="center"/>
              <w:rPr>
                <w:rFonts w:ascii="Arial" w:hAnsi="Arial" w:cs="Arial"/>
                <w:bCs/>
                <w:sz w:val="16"/>
                <w:szCs w:val="16"/>
                <w:lang w:eastAsia="ar-SA"/>
              </w:rPr>
            </w:pPr>
            <w:r w:rsidRPr="00DF2AE6">
              <w:rPr>
                <w:rFonts w:ascii="Arial" w:hAnsi="Arial" w:cs="Arial"/>
                <w:bCs/>
                <w:sz w:val="16"/>
                <w:szCs w:val="16"/>
                <w:lang w:eastAsia="ar-SA"/>
              </w:rPr>
              <w:t xml:space="preserve"> 10874,00</w:t>
            </w:r>
          </w:p>
        </w:tc>
      </w:tr>
    </w:tbl>
    <w:p w:rsidR="00DF2AE6" w:rsidRDefault="00DF2AE6" w:rsidP="00DF2AE6">
      <w:pPr>
        <w:spacing w:after="0"/>
        <w:ind w:left="360"/>
        <w:jc w:val="both"/>
        <w:rPr>
          <w:rFonts w:ascii="Arial" w:hAnsi="Arial" w:cs="Arial"/>
          <w:sz w:val="16"/>
          <w:szCs w:val="16"/>
        </w:rPr>
      </w:pPr>
    </w:p>
    <w:p w:rsidR="00B57D19" w:rsidRDefault="00B57D19" w:rsidP="00B57D19">
      <w:pPr>
        <w:spacing w:after="0"/>
        <w:ind w:left="360"/>
        <w:jc w:val="center"/>
        <w:rPr>
          <w:rFonts w:ascii="Arial" w:hAnsi="Arial" w:cs="Arial"/>
          <w:b/>
          <w:sz w:val="16"/>
          <w:szCs w:val="16"/>
        </w:rPr>
      </w:pPr>
    </w:p>
    <w:p w:rsidR="00B57D19" w:rsidRPr="00B57D19" w:rsidRDefault="00B57D19" w:rsidP="00B57D19">
      <w:pPr>
        <w:spacing w:after="0"/>
        <w:ind w:left="360"/>
        <w:jc w:val="center"/>
        <w:rPr>
          <w:rFonts w:ascii="Arial" w:hAnsi="Arial" w:cs="Arial"/>
          <w:b/>
          <w:sz w:val="16"/>
          <w:szCs w:val="16"/>
        </w:rPr>
      </w:pPr>
      <w:r w:rsidRPr="00B57D19">
        <w:rPr>
          <w:rFonts w:ascii="Arial" w:hAnsi="Arial" w:cs="Arial"/>
          <w:b/>
          <w:sz w:val="16"/>
          <w:szCs w:val="16"/>
        </w:rPr>
        <w:t>АДМИНИСТРАЦИЯ КАНСКОГО РАЙОНА</w:t>
      </w:r>
    </w:p>
    <w:p w:rsidR="00B57D19" w:rsidRPr="00B57D19" w:rsidRDefault="00B57D19" w:rsidP="00B57D19">
      <w:pPr>
        <w:spacing w:after="0"/>
        <w:ind w:left="360"/>
        <w:jc w:val="center"/>
        <w:rPr>
          <w:rFonts w:ascii="Arial" w:hAnsi="Arial" w:cs="Arial"/>
          <w:b/>
          <w:sz w:val="16"/>
          <w:szCs w:val="16"/>
        </w:rPr>
      </w:pPr>
      <w:r w:rsidRPr="00B57D19">
        <w:rPr>
          <w:rFonts w:ascii="Arial" w:hAnsi="Arial" w:cs="Arial"/>
          <w:b/>
          <w:sz w:val="16"/>
          <w:szCs w:val="16"/>
        </w:rPr>
        <w:t>КРАСНОЯРСКОГО КРАЯ</w:t>
      </w:r>
    </w:p>
    <w:p w:rsidR="00B57D19" w:rsidRPr="00B57D19" w:rsidRDefault="00B57D19" w:rsidP="00B57D19">
      <w:pPr>
        <w:spacing w:after="0"/>
        <w:ind w:left="360"/>
        <w:jc w:val="center"/>
        <w:rPr>
          <w:rFonts w:ascii="Arial" w:hAnsi="Arial" w:cs="Arial"/>
          <w:b/>
          <w:sz w:val="16"/>
          <w:szCs w:val="16"/>
        </w:rPr>
      </w:pPr>
    </w:p>
    <w:p w:rsidR="00B57D19" w:rsidRPr="00B57D19" w:rsidRDefault="00B57D19" w:rsidP="00B57D19">
      <w:pPr>
        <w:spacing w:after="0"/>
        <w:ind w:left="360"/>
        <w:jc w:val="center"/>
        <w:rPr>
          <w:rFonts w:ascii="Arial" w:hAnsi="Arial" w:cs="Arial"/>
          <w:b/>
          <w:sz w:val="16"/>
          <w:szCs w:val="16"/>
        </w:rPr>
      </w:pPr>
      <w:r w:rsidRPr="00B57D19">
        <w:rPr>
          <w:rFonts w:ascii="Arial" w:hAnsi="Arial" w:cs="Arial"/>
          <w:b/>
          <w:sz w:val="16"/>
          <w:szCs w:val="16"/>
        </w:rPr>
        <w:t>ПОСТАНОВЛЕНИЕ</w:t>
      </w:r>
    </w:p>
    <w:p w:rsidR="00B57D19" w:rsidRPr="00B57D19" w:rsidRDefault="00B57D19" w:rsidP="00B57D19">
      <w:pPr>
        <w:spacing w:after="0"/>
        <w:ind w:left="360"/>
        <w:jc w:val="center"/>
        <w:rPr>
          <w:rFonts w:ascii="Arial" w:hAnsi="Arial" w:cs="Arial"/>
          <w:b/>
          <w:sz w:val="16"/>
          <w:szCs w:val="16"/>
        </w:rPr>
      </w:pPr>
    </w:p>
    <w:p w:rsidR="00B57D19" w:rsidRPr="00B57D19" w:rsidRDefault="00B57D19" w:rsidP="00B57D19">
      <w:pPr>
        <w:spacing w:after="0"/>
        <w:ind w:left="360"/>
        <w:jc w:val="center"/>
        <w:rPr>
          <w:rFonts w:ascii="Arial" w:hAnsi="Arial" w:cs="Arial"/>
          <w:b/>
          <w:sz w:val="16"/>
          <w:szCs w:val="16"/>
        </w:rPr>
      </w:pPr>
      <w:r w:rsidRPr="00B57D19">
        <w:rPr>
          <w:rFonts w:ascii="Arial" w:hAnsi="Arial" w:cs="Arial"/>
          <w:b/>
          <w:sz w:val="16"/>
          <w:szCs w:val="16"/>
        </w:rPr>
        <w:t xml:space="preserve">06.05.2022                                        г. Канск                                </w:t>
      </w:r>
      <w:r w:rsidRPr="00B57D19">
        <w:rPr>
          <w:rFonts w:ascii="Arial" w:hAnsi="Arial" w:cs="Arial"/>
          <w:b/>
          <w:sz w:val="16"/>
          <w:szCs w:val="16"/>
        </w:rPr>
        <w:tab/>
        <w:t xml:space="preserve">     № 196-пг</w:t>
      </w:r>
    </w:p>
    <w:p w:rsidR="00B57D19" w:rsidRPr="00B57D19" w:rsidRDefault="00B57D19" w:rsidP="00B57D19">
      <w:pPr>
        <w:spacing w:after="0"/>
        <w:ind w:left="360"/>
        <w:jc w:val="center"/>
        <w:rPr>
          <w:rFonts w:ascii="Arial" w:hAnsi="Arial" w:cs="Arial"/>
          <w:b/>
          <w:sz w:val="16"/>
          <w:szCs w:val="16"/>
        </w:rPr>
      </w:pPr>
    </w:p>
    <w:p w:rsidR="00B57D19" w:rsidRPr="00B57D19" w:rsidRDefault="00B57D19" w:rsidP="00B57D19">
      <w:pPr>
        <w:spacing w:after="0"/>
        <w:ind w:left="360"/>
        <w:jc w:val="center"/>
        <w:rPr>
          <w:rFonts w:ascii="Arial" w:hAnsi="Arial" w:cs="Arial"/>
          <w:b/>
          <w:sz w:val="16"/>
          <w:szCs w:val="16"/>
        </w:rPr>
      </w:pPr>
    </w:p>
    <w:p w:rsidR="00B57D19" w:rsidRPr="00B57D19" w:rsidRDefault="00B57D19" w:rsidP="00B57D19">
      <w:pPr>
        <w:spacing w:after="0"/>
        <w:ind w:left="360"/>
        <w:jc w:val="center"/>
        <w:rPr>
          <w:rFonts w:ascii="Arial" w:hAnsi="Arial" w:cs="Arial"/>
          <w:b/>
          <w:sz w:val="16"/>
          <w:szCs w:val="16"/>
        </w:rPr>
      </w:pPr>
      <w:r w:rsidRPr="00B57D19">
        <w:rPr>
          <w:rFonts w:ascii="Arial" w:hAnsi="Arial" w:cs="Arial"/>
          <w:b/>
          <w:sz w:val="16"/>
          <w:szCs w:val="16"/>
        </w:rPr>
        <w:t>О внесении изменений в постановление администрации Канского района Красноярского края от 29.03.2022 № 097-пг «Об утверждении краткосрочного плана капитального ремонта общего имущества</w:t>
      </w:r>
      <w:r>
        <w:rPr>
          <w:rFonts w:ascii="Arial" w:hAnsi="Arial" w:cs="Arial"/>
          <w:b/>
          <w:sz w:val="16"/>
          <w:szCs w:val="16"/>
        </w:rPr>
        <w:t xml:space="preserve"> </w:t>
      </w:r>
      <w:r w:rsidRPr="00B57D19">
        <w:rPr>
          <w:rFonts w:ascii="Arial" w:hAnsi="Arial" w:cs="Arial"/>
          <w:b/>
          <w:sz w:val="16"/>
          <w:szCs w:val="16"/>
        </w:rPr>
        <w:t>в многоквартирных домах, расположенных на территории Канского района, на 2023-2025 годы»</w:t>
      </w:r>
    </w:p>
    <w:p w:rsidR="00B57D19" w:rsidRPr="00B57D19" w:rsidRDefault="00B57D19" w:rsidP="00B57D19">
      <w:pPr>
        <w:spacing w:after="0"/>
        <w:ind w:left="360"/>
        <w:jc w:val="both"/>
        <w:rPr>
          <w:rFonts w:ascii="Arial" w:hAnsi="Arial" w:cs="Arial"/>
          <w:sz w:val="16"/>
          <w:szCs w:val="16"/>
        </w:rPr>
      </w:pPr>
    </w:p>
    <w:p w:rsidR="00B57D19" w:rsidRPr="00B57D19" w:rsidRDefault="00B57D19" w:rsidP="00B57D19">
      <w:pPr>
        <w:spacing w:after="0"/>
        <w:ind w:left="360"/>
        <w:jc w:val="both"/>
        <w:rPr>
          <w:rFonts w:ascii="Arial" w:hAnsi="Arial" w:cs="Arial"/>
          <w:sz w:val="16"/>
          <w:szCs w:val="16"/>
        </w:rPr>
      </w:pPr>
      <w:r w:rsidRPr="00B57D19">
        <w:rPr>
          <w:rFonts w:ascii="Arial" w:hAnsi="Arial" w:cs="Arial"/>
          <w:sz w:val="16"/>
          <w:szCs w:val="16"/>
        </w:rPr>
        <w:t xml:space="preserve">На основании Жилищного кодекса Российской Федерации,   постановления Правительства Красноярского края от 29.10.2014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(пункты 18, 22 Порядка), Приказа Министерства строительства Красноярского края от 11.03.2022 № 89-о «Об установлении размера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2023-2025 годы», протоколов внеочередных общих собраний собственников помещений в многоквартирных домах, расположенных по адресам: с. Верх-Амонаш, ул. Центральная, д. 1 и д. 3      от 19.04.2022 за №/№ 1/1, обращения ООО «ЖКХ </w:t>
      </w:r>
      <w:proofErr w:type="spellStart"/>
      <w:r w:rsidRPr="00B57D19">
        <w:rPr>
          <w:rFonts w:ascii="Arial" w:hAnsi="Arial" w:cs="Arial"/>
          <w:sz w:val="16"/>
          <w:szCs w:val="16"/>
        </w:rPr>
        <w:t>Чечеульское</w:t>
      </w:r>
      <w:proofErr w:type="spellEnd"/>
      <w:r w:rsidRPr="00B57D19">
        <w:rPr>
          <w:rFonts w:ascii="Arial" w:hAnsi="Arial" w:cs="Arial"/>
          <w:sz w:val="16"/>
          <w:szCs w:val="16"/>
        </w:rPr>
        <w:t xml:space="preserve">» от 21.01.2022 № 239, руководствуясь </w:t>
      </w:r>
      <w:proofErr w:type="spellStart"/>
      <w:r w:rsidRPr="00B57D19">
        <w:rPr>
          <w:rFonts w:ascii="Arial" w:hAnsi="Arial" w:cs="Arial"/>
          <w:sz w:val="16"/>
          <w:szCs w:val="16"/>
        </w:rPr>
        <w:t>ст.ст</w:t>
      </w:r>
      <w:proofErr w:type="spellEnd"/>
      <w:r w:rsidRPr="00B57D19">
        <w:rPr>
          <w:rFonts w:ascii="Arial" w:hAnsi="Arial" w:cs="Arial"/>
          <w:sz w:val="16"/>
          <w:szCs w:val="16"/>
        </w:rPr>
        <w:t>. 38, 40 Устава Канского района, ПОСТАНОВЛЯЮ:</w:t>
      </w:r>
    </w:p>
    <w:p w:rsidR="00B57D19" w:rsidRPr="00B57D19" w:rsidRDefault="00B57D19" w:rsidP="00B57D19">
      <w:pPr>
        <w:spacing w:after="0"/>
        <w:ind w:left="360"/>
        <w:jc w:val="both"/>
        <w:rPr>
          <w:rFonts w:ascii="Arial" w:hAnsi="Arial" w:cs="Arial"/>
          <w:sz w:val="16"/>
          <w:szCs w:val="16"/>
        </w:rPr>
      </w:pPr>
    </w:p>
    <w:p w:rsidR="00B57D19" w:rsidRPr="00B57D19" w:rsidRDefault="00B57D19" w:rsidP="00B57D19">
      <w:pPr>
        <w:spacing w:after="0"/>
        <w:ind w:left="360"/>
        <w:jc w:val="both"/>
        <w:rPr>
          <w:rFonts w:ascii="Arial" w:hAnsi="Arial" w:cs="Arial"/>
          <w:sz w:val="16"/>
          <w:szCs w:val="16"/>
        </w:rPr>
      </w:pPr>
      <w:r w:rsidRPr="00B57D19">
        <w:rPr>
          <w:rFonts w:ascii="Arial" w:hAnsi="Arial" w:cs="Arial"/>
          <w:sz w:val="16"/>
          <w:szCs w:val="16"/>
        </w:rPr>
        <w:t xml:space="preserve">          1. В постановление администрации Канского района Красноярского края от 29.03.2022 № 097-пг «Об утверждении краткосрочного плана капитального ремонта общего имущества в многоквартирных домах, расположенных на территории Канского района, на 2023-2025 годы» (далее – Постановление) внести следующие изменения</w:t>
      </w:r>
    </w:p>
    <w:p w:rsidR="00B57D19" w:rsidRPr="00B57D19" w:rsidRDefault="00B57D19" w:rsidP="00B57D19">
      <w:pPr>
        <w:spacing w:after="0"/>
        <w:ind w:left="360"/>
        <w:jc w:val="both"/>
        <w:rPr>
          <w:rFonts w:ascii="Arial" w:hAnsi="Arial" w:cs="Arial"/>
          <w:sz w:val="16"/>
          <w:szCs w:val="16"/>
        </w:rPr>
      </w:pPr>
      <w:r w:rsidRPr="00B57D19">
        <w:rPr>
          <w:rFonts w:ascii="Arial" w:hAnsi="Arial" w:cs="Arial"/>
          <w:sz w:val="16"/>
          <w:szCs w:val="16"/>
        </w:rPr>
        <w:t xml:space="preserve">          1.1. Приложение 1 к Постановлению «Стоимость услуг и (или) работ по капитальному ремонту общего имущества в многоквартирных домах на территории Канского района, включенных в краткосрочный план на 2023 год (Форма № 1); «Объем работ и (или) услуг по капитальному ремонту общего имущества в многоквартирных домах на территории Канского района, включенных в краткосрочный план на 2023 год (Форма № 2)» изложить в новой редакции согласно приложению 1 к настоящему постановлению. </w:t>
      </w:r>
    </w:p>
    <w:p w:rsidR="00B57D19" w:rsidRPr="00B57D19" w:rsidRDefault="00B57D19" w:rsidP="00B57D19">
      <w:pPr>
        <w:spacing w:after="0"/>
        <w:ind w:left="360"/>
        <w:jc w:val="both"/>
        <w:rPr>
          <w:rFonts w:ascii="Arial" w:hAnsi="Arial" w:cs="Arial"/>
          <w:sz w:val="16"/>
          <w:szCs w:val="16"/>
        </w:rPr>
      </w:pPr>
      <w:r w:rsidRPr="00B57D19">
        <w:rPr>
          <w:rFonts w:ascii="Arial" w:hAnsi="Arial" w:cs="Arial"/>
          <w:sz w:val="16"/>
          <w:szCs w:val="16"/>
        </w:rPr>
        <w:t xml:space="preserve">          2. Контроль за исполнением настоящего постановления возложить на заместителя Главы Канского района по оперативным вопросам С.И. Макарова.</w:t>
      </w:r>
    </w:p>
    <w:p w:rsidR="00B57D19" w:rsidRPr="00B57D19" w:rsidRDefault="00B57D19" w:rsidP="00B57D19">
      <w:pPr>
        <w:spacing w:after="0"/>
        <w:ind w:left="360"/>
        <w:jc w:val="both"/>
        <w:rPr>
          <w:rFonts w:ascii="Arial" w:hAnsi="Arial" w:cs="Arial"/>
          <w:sz w:val="16"/>
          <w:szCs w:val="16"/>
        </w:rPr>
      </w:pPr>
      <w:r w:rsidRPr="00B57D19">
        <w:rPr>
          <w:rFonts w:ascii="Arial" w:hAnsi="Arial" w:cs="Arial"/>
          <w:sz w:val="16"/>
          <w:szCs w:val="16"/>
        </w:rPr>
        <w:t xml:space="preserve">          3. Постановление вступает в силу в день, следующий за днем его опубликования в официальном печатном изд</w:t>
      </w:r>
      <w:r>
        <w:rPr>
          <w:rFonts w:ascii="Arial" w:hAnsi="Arial" w:cs="Arial"/>
          <w:sz w:val="16"/>
          <w:szCs w:val="16"/>
        </w:rPr>
        <w:t xml:space="preserve">ании «Вести Канского района» </w:t>
      </w:r>
      <w:r w:rsidRPr="00B57D19">
        <w:rPr>
          <w:rFonts w:ascii="Arial" w:hAnsi="Arial" w:cs="Arial"/>
          <w:sz w:val="16"/>
          <w:szCs w:val="16"/>
        </w:rPr>
        <w:t>и подлежит размещению на официальном сайте муниципального образования Канский район в информационно-телекоммуникационной сети «Интернет».</w:t>
      </w:r>
    </w:p>
    <w:p w:rsidR="00B57D19" w:rsidRPr="00B57D19" w:rsidRDefault="00B57D19" w:rsidP="00B57D19">
      <w:pPr>
        <w:spacing w:after="0"/>
        <w:ind w:left="360"/>
        <w:jc w:val="both"/>
        <w:rPr>
          <w:rFonts w:ascii="Arial" w:hAnsi="Arial" w:cs="Arial"/>
          <w:sz w:val="16"/>
          <w:szCs w:val="16"/>
        </w:rPr>
      </w:pPr>
    </w:p>
    <w:p w:rsidR="00B57D19" w:rsidRDefault="00B57D19" w:rsidP="00B57D19">
      <w:pPr>
        <w:spacing w:after="0"/>
        <w:jc w:val="right"/>
        <w:rPr>
          <w:rFonts w:ascii="Arial" w:hAnsi="Arial" w:cs="Arial"/>
          <w:sz w:val="16"/>
          <w:szCs w:val="16"/>
        </w:rPr>
      </w:pPr>
      <w:r w:rsidRPr="00B57D19">
        <w:rPr>
          <w:rFonts w:ascii="Arial" w:hAnsi="Arial" w:cs="Arial"/>
          <w:sz w:val="16"/>
          <w:szCs w:val="16"/>
        </w:rPr>
        <w:t>Глава Канского района А.А. Заруцкий</w:t>
      </w:r>
    </w:p>
    <w:p w:rsidR="00B57D19" w:rsidRDefault="00B57D19" w:rsidP="00B57D19">
      <w:pPr>
        <w:spacing w:after="0"/>
        <w:jc w:val="right"/>
        <w:rPr>
          <w:rFonts w:ascii="Arial" w:hAnsi="Arial" w:cs="Arial"/>
          <w:sz w:val="16"/>
          <w:szCs w:val="16"/>
        </w:rPr>
      </w:pPr>
    </w:p>
    <w:tbl>
      <w:tblPr>
        <w:tblW w:w="5000" w:type="pct"/>
        <w:tblLook w:val="04A0" w:firstRow="1" w:lastRow="0" w:firstColumn="1" w:lastColumn="0" w:noHBand="0" w:noVBand="1"/>
      </w:tblPr>
      <w:tblGrid>
        <w:gridCol w:w="520"/>
        <w:gridCol w:w="520"/>
        <w:gridCol w:w="520"/>
        <w:gridCol w:w="827"/>
        <w:gridCol w:w="1271"/>
        <w:gridCol w:w="571"/>
        <w:gridCol w:w="894"/>
        <w:gridCol w:w="519"/>
        <w:gridCol w:w="571"/>
        <w:gridCol w:w="571"/>
        <w:gridCol w:w="519"/>
        <w:gridCol w:w="571"/>
        <w:gridCol w:w="571"/>
        <w:gridCol w:w="519"/>
        <w:gridCol w:w="571"/>
        <w:gridCol w:w="519"/>
      </w:tblGrid>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lang w:eastAsia="ru-RU"/>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002" w:type="pct"/>
            <w:gridSpan w:val="6"/>
            <w:vMerge w:val="restart"/>
            <w:tcBorders>
              <w:top w:val="nil"/>
              <w:left w:val="nil"/>
              <w:bottom w:val="nil"/>
              <w:right w:val="nil"/>
            </w:tcBorders>
            <w:shd w:val="clear" w:color="auto" w:fill="auto"/>
            <w:vAlign w:val="center"/>
            <w:hideMark/>
          </w:tcPr>
          <w:p w:rsidR="00E97D54" w:rsidRPr="00E97D54" w:rsidRDefault="00E97D54" w:rsidP="00E97D54">
            <w:pPr>
              <w:spacing w:after="0"/>
              <w:rPr>
                <w:rFonts w:ascii="Arial" w:hAnsi="Arial" w:cs="Arial"/>
                <w:b/>
                <w:sz w:val="16"/>
                <w:szCs w:val="16"/>
              </w:rPr>
            </w:pPr>
            <w:r w:rsidRPr="00E97D54">
              <w:rPr>
                <w:rFonts w:ascii="Arial" w:hAnsi="Arial" w:cs="Arial"/>
                <w:b/>
                <w:sz w:val="16"/>
                <w:szCs w:val="16"/>
              </w:rPr>
              <w:t xml:space="preserve">Приложение 1 к постановлению администрации Канского района Красноярского края </w:t>
            </w:r>
          </w:p>
          <w:p w:rsidR="00E97D54" w:rsidRPr="00E97D54" w:rsidRDefault="00E97D54" w:rsidP="00E97D54">
            <w:pPr>
              <w:spacing w:after="0"/>
              <w:rPr>
                <w:rFonts w:ascii="Arial" w:hAnsi="Arial" w:cs="Arial"/>
                <w:sz w:val="16"/>
                <w:szCs w:val="16"/>
              </w:rPr>
            </w:pPr>
            <w:r w:rsidRPr="00E97D54">
              <w:rPr>
                <w:rFonts w:ascii="Arial" w:hAnsi="Arial" w:cs="Arial"/>
                <w:b/>
                <w:sz w:val="16"/>
                <w:szCs w:val="16"/>
              </w:rPr>
              <w:t>от 06.05.2022 №196-пг</w:t>
            </w: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002" w:type="pct"/>
            <w:gridSpan w:val="6"/>
            <w:vMerge/>
            <w:tcBorders>
              <w:top w:val="nil"/>
              <w:left w:val="nil"/>
              <w:bottom w:val="nil"/>
              <w:right w:val="nil"/>
            </w:tcBorders>
            <w:vAlign w:val="center"/>
            <w:hideMark/>
          </w:tcPr>
          <w:p w:rsidR="00E97D54" w:rsidRPr="00E97D54" w:rsidRDefault="00E97D54" w:rsidP="00A37D37">
            <w:pPr>
              <w:rPr>
                <w:rFonts w:ascii="Arial" w:hAnsi="Arial" w:cs="Arial"/>
                <w:sz w:val="16"/>
                <w:szCs w:val="16"/>
              </w:rPr>
            </w:pP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002" w:type="pct"/>
            <w:gridSpan w:val="6"/>
            <w:vMerge/>
            <w:tcBorders>
              <w:top w:val="nil"/>
              <w:left w:val="nil"/>
              <w:bottom w:val="nil"/>
              <w:right w:val="nil"/>
            </w:tcBorders>
            <w:vAlign w:val="center"/>
            <w:hideMark/>
          </w:tcPr>
          <w:p w:rsidR="00E97D54" w:rsidRPr="00E97D54" w:rsidRDefault="00E97D54" w:rsidP="00A37D37">
            <w:pPr>
              <w:rPr>
                <w:rFonts w:ascii="Arial" w:hAnsi="Arial" w:cs="Arial"/>
                <w:sz w:val="16"/>
                <w:szCs w:val="16"/>
              </w:rPr>
            </w:pP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002" w:type="pct"/>
            <w:gridSpan w:val="6"/>
            <w:vMerge/>
            <w:tcBorders>
              <w:top w:val="nil"/>
              <w:left w:val="nil"/>
              <w:bottom w:val="nil"/>
              <w:right w:val="nil"/>
            </w:tcBorders>
            <w:vAlign w:val="center"/>
            <w:hideMark/>
          </w:tcPr>
          <w:p w:rsidR="00E97D54" w:rsidRPr="00E97D54" w:rsidRDefault="00E97D54" w:rsidP="00A37D37">
            <w:pPr>
              <w:rPr>
                <w:rFonts w:ascii="Arial" w:hAnsi="Arial" w:cs="Arial"/>
                <w:sz w:val="16"/>
                <w:szCs w:val="16"/>
              </w:rPr>
            </w:pP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002" w:type="pct"/>
            <w:gridSpan w:val="6"/>
            <w:vMerge/>
            <w:tcBorders>
              <w:top w:val="nil"/>
              <w:left w:val="nil"/>
              <w:bottom w:val="nil"/>
              <w:right w:val="nil"/>
            </w:tcBorders>
            <w:vAlign w:val="center"/>
            <w:hideMark/>
          </w:tcPr>
          <w:p w:rsidR="00E97D54" w:rsidRPr="00E97D54" w:rsidRDefault="00E97D54" w:rsidP="00A37D37">
            <w:pPr>
              <w:rPr>
                <w:rFonts w:ascii="Arial" w:hAnsi="Arial" w:cs="Arial"/>
                <w:sz w:val="16"/>
                <w:szCs w:val="16"/>
              </w:rPr>
            </w:pP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336" w:type="pct"/>
            <w:gridSpan w:val="7"/>
            <w:tcBorders>
              <w:top w:val="nil"/>
              <w:left w:val="nil"/>
              <w:bottom w:val="nil"/>
              <w:right w:val="nil"/>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Форма № 1</w:t>
            </w:r>
          </w:p>
        </w:tc>
      </w:tr>
      <w:tr w:rsidR="00E97D54" w:rsidRPr="00E97D54" w:rsidTr="00E97D54">
        <w:trPr>
          <w:trHeight w:val="525"/>
        </w:trPr>
        <w:tc>
          <w:tcPr>
            <w:tcW w:w="5000" w:type="pct"/>
            <w:gridSpan w:val="16"/>
            <w:tcBorders>
              <w:top w:val="nil"/>
              <w:left w:val="nil"/>
              <w:bottom w:val="nil"/>
              <w:right w:val="nil"/>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Стоимость услуг и (или) работ по капитальному ремонту общего имущества в многоквартирных домах на территории Канского района, включенных в краткосрочный план на 2023 год</w:t>
            </w:r>
          </w:p>
        </w:tc>
      </w:tr>
      <w:tr w:rsidR="00E97D54" w:rsidRPr="00E97D54" w:rsidTr="00E97D54">
        <w:trPr>
          <w:trHeight w:val="255"/>
        </w:trPr>
        <w:tc>
          <w:tcPr>
            <w:tcW w:w="171" w:type="pct"/>
            <w:tcBorders>
              <w:top w:val="nil"/>
              <w:left w:val="nil"/>
              <w:bottom w:val="nil"/>
              <w:right w:val="nil"/>
            </w:tcBorders>
            <w:shd w:val="clear" w:color="auto" w:fill="auto"/>
            <w:noWrap/>
            <w:vAlign w:val="bottom"/>
            <w:hideMark/>
          </w:tcPr>
          <w:p w:rsidR="00E97D54" w:rsidRPr="00E97D54" w:rsidRDefault="00E97D54" w:rsidP="00A37D37">
            <w:pPr>
              <w:jc w:val="center"/>
              <w:rPr>
                <w:rFonts w:ascii="Arial" w:hAnsi="Arial" w:cs="Arial"/>
                <w:b/>
                <w:bCs/>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285"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517"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50"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c>
          <w:tcPr>
            <w:tcW w:w="334" w:type="pct"/>
            <w:tcBorders>
              <w:top w:val="nil"/>
              <w:left w:val="nil"/>
              <w:bottom w:val="nil"/>
              <w:right w:val="nil"/>
            </w:tcBorders>
            <w:shd w:val="clear" w:color="auto" w:fill="auto"/>
            <w:noWrap/>
            <w:vAlign w:val="bottom"/>
            <w:hideMark/>
          </w:tcPr>
          <w:p w:rsidR="00E97D54" w:rsidRPr="00E97D54" w:rsidRDefault="00E97D54" w:rsidP="00A37D37">
            <w:pPr>
              <w:rPr>
                <w:rFonts w:ascii="Arial" w:hAnsi="Arial" w:cs="Arial"/>
                <w:sz w:val="16"/>
                <w:szCs w:val="16"/>
              </w:rPr>
            </w:pPr>
          </w:p>
        </w:tc>
      </w:tr>
      <w:tr w:rsidR="00E97D54" w:rsidRPr="00E97D54" w:rsidTr="00E97D54">
        <w:trPr>
          <w:trHeight w:val="255"/>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п/п</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Адрес многоквартирного дома</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Общая площадь помещений в многоквартирном доме, кв. м</w:t>
            </w:r>
          </w:p>
        </w:tc>
        <w:tc>
          <w:tcPr>
            <w:tcW w:w="8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Источники финансирования</w:t>
            </w:r>
          </w:p>
        </w:tc>
        <w:tc>
          <w:tcPr>
            <w:tcW w:w="3687" w:type="pct"/>
            <w:gridSpan w:val="11"/>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Стоимость услуг и (или) работ по капитальному ремонту общего имущества многоквартирного дома, руб.</w:t>
            </w:r>
          </w:p>
        </w:tc>
      </w:tr>
      <w:tr w:rsidR="00E97D54" w:rsidRPr="00E97D54" w:rsidTr="00E97D54">
        <w:trPr>
          <w:trHeight w:val="25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5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всего, стоимость ремонта</w:t>
            </w:r>
          </w:p>
        </w:tc>
        <w:tc>
          <w:tcPr>
            <w:tcW w:w="3337" w:type="pct"/>
            <w:gridSpan w:val="10"/>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 том числе:</w:t>
            </w:r>
          </w:p>
        </w:tc>
      </w:tr>
      <w:tr w:rsidR="00E97D54" w:rsidRPr="00E97D54" w:rsidTr="00E97D54">
        <w:trPr>
          <w:trHeight w:val="10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50"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xml:space="preserve">ремонт крыши </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ремонт или замена лифтового оборудования, признанного непригодным для эксплуатации, ремонт лифтовых шахт</w:t>
            </w:r>
          </w:p>
        </w:tc>
        <w:tc>
          <w:tcPr>
            <w:tcW w:w="1668" w:type="pct"/>
            <w:gridSpan w:val="5"/>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xml:space="preserve">ремонт внутридомовых </w:t>
            </w:r>
            <w:r>
              <w:rPr>
                <w:rFonts w:ascii="Arial" w:hAnsi="Arial" w:cs="Arial"/>
                <w:b/>
                <w:bCs/>
                <w:sz w:val="16"/>
                <w:szCs w:val="16"/>
              </w:rPr>
              <w:t xml:space="preserve">инженерных систем (в том числе </w:t>
            </w:r>
            <w:r w:rsidRPr="00E97D54">
              <w:rPr>
                <w:rFonts w:ascii="Arial" w:hAnsi="Arial" w:cs="Arial"/>
                <w:b/>
                <w:bCs/>
                <w:sz w:val="16"/>
                <w:szCs w:val="16"/>
              </w:rPr>
              <w:t xml:space="preserve">установка коллективных (общедомовых) приборов </w:t>
            </w:r>
            <w:proofErr w:type="gramStart"/>
            <w:r w:rsidRPr="00E97D54">
              <w:rPr>
                <w:rFonts w:ascii="Arial" w:hAnsi="Arial" w:cs="Arial"/>
                <w:b/>
                <w:bCs/>
                <w:sz w:val="16"/>
                <w:szCs w:val="16"/>
              </w:rPr>
              <w:t>учета  потребления</w:t>
            </w:r>
            <w:proofErr w:type="gramEnd"/>
            <w:r w:rsidRPr="00E97D54">
              <w:rPr>
                <w:rFonts w:ascii="Arial" w:hAnsi="Arial" w:cs="Arial"/>
                <w:b/>
                <w:bCs/>
                <w:sz w:val="16"/>
                <w:szCs w:val="16"/>
              </w:rPr>
              <w:t xml:space="preserve"> ресурсов и узлов управления и регулирования потребления ресурсов)</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ремонт подвальных помещений, относящихся к общему имуществу в многоквартирном доме</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утепление и ремонт фасада</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ремонт фундамента многоквартирного дома</w:t>
            </w:r>
          </w:p>
        </w:tc>
      </w:tr>
      <w:tr w:rsidR="00E97D54" w:rsidRPr="00E97D54" w:rsidTr="00E97D54">
        <w:trPr>
          <w:trHeight w:val="4399"/>
        </w:trPr>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vMerge/>
            <w:tcBorders>
              <w:top w:val="single" w:sz="4" w:space="0" w:color="auto"/>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50"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электроснабжения</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теплоснабжения и горячего водоснабжения</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газоснабжения</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холодного водоснабжения</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водоотведения</w:t>
            </w:r>
          </w:p>
        </w:tc>
        <w:tc>
          <w:tcPr>
            <w:tcW w:w="334"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r>
      <w:tr w:rsidR="00E97D54" w:rsidRPr="00E97D54" w:rsidTr="00E97D54">
        <w:trPr>
          <w:trHeight w:val="255"/>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w:t>
            </w:r>
          </w:p>
        </w:tc>
        <w:tc>
          <w:tcPr>
            <w:tcW w:w="171"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w:t>
            </w:r>
          </w:p>
        </w:tc>
        <w:tc>
          <w:tcPr>
            <w:tcW w:w="171"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3</w:t>
            </w: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4</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12</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15</w:t>
            </w:r>
          </w:p>
        </w:tc>
      </w:tr>
      <w:tr w:rsidR="00E97D54" w:rsidRPr="00E97D54" w:rsidTr="00E97D54">
        <w:trPr>
          <w:trHeight w:val="25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Канский муниципальный район</w:t>
            </w:r>
          </w:p>
        </w:tc>
      </w:tr>
      <w:tr w:rsidR="00E97D54" w:rsidRPr="00E97D54" w:rsidTr="00E97D54">
        <w:trPr>
          <w:trHeight w:val="25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 Многоквартирные дома, формирующие фонды капитального ремонта на счете регионального оператора</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1.1</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xml:space="preserve">Канский р-н, </w:t>
            </w:r>
            <w:proofErr w:type="spellStart"/>
            <w:r w:rsidRPr="00E97D54">
              <w:rPr>
                <w:rFonts w:ascii="Arial" w:hAnsi="Arial" w:cs="Arial"/>
                <w:sz w:val="16"/>
                <w:szCs w:val="16"/>
              </w:rPr>
              <w:t>Астафьевский</w:t>
            </w:r>
            <w:proofErr w:type="spellEnd"/>
            <w:r w:rsidRPr="00E97D54">
              <w:rPr>
                <w:rFonts w:ascii="Arial" w:hAnsi="Arial" w:cs="Arial"/>
                <w:sz w:val="16"/>
                <w:szCs w:val="16"/>
              </w:rPr>
              <w:t xml:space="preserve"> с/с, с. </w:t>
            </w:r>
            <w:proofErr w:type="spellStart"/>
            <w:r w:rsidRPr="00E97D54">
              <w:rPr>
                <w:rFonts w:ascii="Arial" w:hAnsi="Arial" w:cs="Arial"/>
                <w:sz w:val="16"/>
                <w:szCs w:val="16"/>
              </w:rPr>
              <w:t>Астафьевка</w:t>
            </w:r>
            <w:proofErr w:type="spellEnd"/>
            <w:r w:rsidRPr="00E97D54">
              <w:rPr>
                <w:rFonts w:ascii="Arial" w:hAnsi="Arial" w:cs="Arial"/>
                <w:sz w:val="16"/>
                <w:szCs w:val="16"/>
              </w:rPr>
              <w:t>, ул. Пионерская, д. 4</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622,40</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1 406,78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1 406,78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256"/>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1 406,78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1.2</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xml:space="preserve">Канский р-н, </w:t>
            </w:r>
            <w:proofErr w:type="spellStart"/>
            <w:r w:rsidRPr="00E97D54">
              <w:rPr>
                <w:rFonts w:ascii="Arial" w:hAnsi="Arial" w:cs="Arial"/>
                <w:sz w:val="16"/>
                <w:szCs w:val="16"/>
              </w:rPr>
              <w:t>Браженский</w:t>
            </w:r>
            <w:proofErr w:type="spellEnd"/>
            <w:r w:rsidRPr="00E97D54">
              <w:rPr>
                <w:rFonts w:ascii="Arial" w:hAnsi="Arial" w:cs="Arial"/>
                <w:sz w:val="16"/>
                <w:szCs w:val="16"/>
              </w:rPr>
              <w:t xml:space="preserve"> с/с, с. Бражное, ул. Ушакова, д. 17</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1 169,60</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1 535,60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1 535,60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256"/>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1 535,60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1.3</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Канский р-н, Верх-</w:t>
            </w:r>
            <w:proofErr w:type="spellStart"/>
            <w:r w:rsidRPr="00E97D54">
              <w:rPr>
                <w:rFonts w:ascii="Arial" w:hAnsi="Arial" w:cs="Arial"/>
                <w:sz w:val="16"/>
                <w:szCs w:val="16"/>
              </w:rPr>
              <w:t>Амонашенский</w:t>
            </w:r>
            <w:proofErr w:type="spellEnd"/>
            <w:r w:rsidRPr="00E97D54">
              <w:rPr>
                <w:rFonts w:ascii="Arial" w:hAnsi="Arial" w:cs="Arial"/>
                <w:sz w:val="16"/>
                <w:szCs w:val="16"/>
              </w:rPr>
              <w:t xml:space="preserve"> с/с, с. Верх-Амонаш, ул. Центральная, д. 1</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1 085,70</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11 617 435,13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11617435,13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11 617 435,13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11617435,13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10 700,41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10700,41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398"/>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10700,41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1.4</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Канский р-н, Верх-</w:t>
            </w:r>
            <w:proofErr w:type="spellStart"/>
            <w:r w:rsidRPr="00E97D54">
              <w:rPr>
                <w:rFonts w:ascii="Arial" w:hAnsi="Arial" w:cs="Arial"/>
                <w:sz w:val="16"/>
                <w:szCs w:val="16"/>
              </w:rPr>
              <w:t>Амонашенский</w:t>
            </w:r>
            <w:proofErr w:type="spellEnd"/>
            <w:r w:rsidRPr="00E97D54">
              <w:rPr>
                <w:rFonts w:ascii="Arial" w:hAnsi="Arial" w:cs="Arial"/>
                <w:sz w:val="16"/>
                <w:szCs w:val="16"/>
              </w:rPr>
              <w:t xml:space="preserve"> с/с, с. Верх-Амонаш, ул. Центральная, д. 3</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1 085,70</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11 617 435,13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11617435,13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11 617 435,13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11617435,13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10 700,41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10700,41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256"/>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10700,41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1.5</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xml:space="preserve">Канский р-н, </w:t>
            </w:r>
            <w:proofErr w:type="spellStart"/>
            <w:r w:rsidRPr="00E97D54">
              <w:rPr>
                <w:rFonts w:ascii="Arial" w:hAnsi="Arial" w:cs="Arial"/>
                <w:sz w:val="16"/>
                <w:szCs w:val="16"/>
              </w:rPr>
              <w:t>Филимоновский</w:t>
            </w:r>
            <w:proofErr w:type="spellEnd"/>
            <w:r w:rsidRPr="00E97D54">
              <w:rPr>
                <w:rFonts w:ascii="Arial" w:hAnsi="Arial" w:cs="Arial"/>
                <w:sz w:val="16"/>
                <w:szCs w:val="16"/>
              </w:rPr>
              <w:t xml:space="preserve"> с/с, с. Филимоново, ул. Луговая, д. 6</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1 504,11</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8 263 068,94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w:t>
            </w:r>
            <w:r w:rsidRPr="00E97D54">
              <w:rPr>
                <w:rFonts w:ascii="Arial" w:hAnsi="Arial" w:cs="Arial"/>
                <w:sz w:val="16"/>
                <w:szCs w:val="16"/>
              </w:rPr>
              <w:lastRenderedPageBreak/>
              <w:t>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8 263 068,94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5 493,66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4 815,23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678,43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256"/>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4 815,23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678,43</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1.6</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xml:space="preserve">Канский р-н, </w:t>
            </w:r>
            <w:proofErr w:type="spellStart"/>
            <w:r w:rsidRPr="00E97D54">
              <w:rPr>
                <w:rFonts w:ascii="Arial" w:hAnsi="Arial" w:cs="Arial"/>
                <w:sz w:val="16"/>
                <w:szCs w:val="16"/>
              </w:rPr>
              <w:t>Филимоновский</w:t>
            </w:r>
            <w:proofErr w:type="spellEnd"/>
            <w:r w:rsidRPr="00E97D54">
              <w:rPr>
                <w:rFonts w:ascii="Arial" w:hAnsi="Arial" w:cs="Arial"/>
                <w:sz w:val="16"/>
                <w:szCs w:val="16"/>
              </w:rPr>
              <w:t xml:space="preserve"> с/с, с. Филимоново, ул. Новая, д. 6</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434,90</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средства</w:t>
            </w:r>
            <w:r w:rsidRPr="00E97D54">
              <w:rPr>
                <w:rFonts w:ascii="Arial" w:hAnsi="Arial" w:cs="Arial"/>
                <w:sz w:val="16"/>
                <w:szCs w:val="16"/>
              </w:rPr>
              <w:br/>
            </w:r>
            <w:proofErr w:type="spellStart"/>
            <w:r w:rsidRPr="00E97D54">
              <w:rPr>
                <w:rFonts w:ascii="Arial" w:hAnsi="Arial" w:cs="Arial"/>
                <w:sz w:val="16"/>
                <w:szCs w:val="16"/>
              </w:rPr>
              <w:t>собствен</w:t>
            </w:r>
            <w:proofErr w:type="spellEnd"/>
            <w:r w:rsidRPr="00E97D54">
              <w:rPr>
                <w:rFonts w:ascii="Arial" w:hAnsi="Arial" w:cs="Arial"/>
                <w:sz w:val="16"/>
                <w:szCs w:val="16"/>
              </w:rPr>
              <w:br/>
            </w:r>
            <w:proofErr w:type="spellStart"/>
            <w:r w:rsidRPr="00E97D54">
              <w:rPr>
                <w:rFonts w:ascii="Arial" w:hAnsi="Arial" w:cs="Arial"/>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78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меры финансовой</w:t>
            </w:r>
            <w:r w:rsidRPr="00E97D54">
              <w:rPr>
                <w:rFonts w:ascii="Arial" w:hAnsi="Arial" w:cs="Arial"/>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11 061,94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11 061,94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2256"/>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sz w:val="16"/>
                <w:szCs w:val="16"/>
              </w:rPr>
            </w:pPr>
            <w:r w:rsidRPr="00E97D54">
              <w:rPr>
                <w:rFonts w:ascii="Arial" w:hAnsi="Arial" w:cs="Arial"/>
                <w:sz w:val="16"/>
                <w:szCs w:val="16"/>
              </w:rPr>
              <w:t>11 061,94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sz w:val="16"/>
                <w:szCs w:val="16"/>
              </w:rPr>
            </w:pPr>
            <w:r w:rsidRPr="00E97D54">
              <w:rPr>
                <w:rFonts w:ascii="Arial" w:hAnsi="Arial" w:cs="Arial"/>
                <w:sz w:val="16"/>
                <w:szCs w:val="16"/>
              </w:rPr>
              <w:t> </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1.7</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Итого по счету регионального оператора</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5 902,41</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средства</w:t>
            </w:r>
            <w:r w:rsidRPr="00E97D54">
              <w:rPr>
                <w:rFonts w:ascii="Arial" w:hAnsi="Arial" w:cs="Arial"/>
                <w:b/>
                <w:bCs/>
                <w:sz w:val="16"/>
                <w:szCs w:val="16"/>
              </w:rPr>
              <w:br/>
            </w:r>
            <w:proofErr w:type="spellStart"/>
            <w:r w:rsidRPr="00E97D54">
              <w:rPr>
                <w:rFonts w:ascii="Arial" w:hAnsi="Arial" w:cs="Arial"/>
                <w:b/>
                <w:bCs/>
                <w:sz w:val="16"/>
                <w:szCs w:val="16"/>
              </w:rPr>
              <w:t>собствен</w:t>
            </w:r>
            <w:proofErr w:type="spellEnd"/>
            <w:r w:rsidRPr="00E97D54">
              <w:rPr>
                <w:rFonts w:ascii="Arial" w:hAnsi="Arial" w:cs="Arial"/>
                <w:b/>
                <w:bCs/>
                <w:sz w:val="16"/>
                <w:szCs w:val="16"/>
              </w:rPr>
              <w:br/>
            </w:r>
            <w:proofErr w:type="spellStart"/>
            <w:r w:rsidRPr="00E97D54">
              <w:rPr>
                <w:rFonts w:ascii="Arial" w:hAnsi="Arial" w:cs="Arial"/>
                <w:b/>
                <w:bCs/>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38 980 394,54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23234870,26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04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меры финансовой</w:t>
            </w:r>
            <w:r w:rsidRPr="00E97D54">
              <w:rPr>
                <w:rFonts w:ascii="Arial" w:hAnsi="Arial" w:cs="Arial"/>
                <w:b/>
                <w:bCs/>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51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51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38 980 394,54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23234870,26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6 604,14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3936,50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166,77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1 379,49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194,36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304,28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916,31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79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r>
      <w:tr w:rsidR="00E97D54" w:rsidRPr="00E97D54" w:rsidTr="00E97D54">
        <w:trPr>
          <w:trHeight w:val="510"/>
        </w:trPr>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Всего по Канский муниципальный район</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5 902,41</w:t>
            </w: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средства</w:t>
            </w:r>
            <w:r w:rsidRPr="00E97D54">
              <w:rPr>
                <w:rFonts w:ascii="Arial" w:hAnsi="Arial" w:cs="Arial"/>
                <w:b/>
                <w:bCs/>
                <w:sz w:val="16"/>
                <w:szCs w:val="16"/>
              </w:rPr>
              <w:br/>
            </w:r>
            <w:proofErr w:type="spellStart"/>
            <w:r w:rsidRPr="00E97D54">
              <w:rPr>
                <w:rFonts w:ascii="Arial" w:hAnsi="Arial" w:cs="Arial"/>
                <w:b/>
                <w:bCs/>
                <w:sz w:val="16"/>
                <w:szCs w:val="16"/>
              </w:rPr>
              <w:t>собствен</w:t>
            </w:r>
            <w:proofErr w:type="spellEnd"/>
            <w:r w:rsidRPr="00E97D54">
              <w:rPr>
                <w:rFonts w:ascii="Arial" w:hAnsi="Arial" w:cs="Arial"/>
                <w:b/>
                <w:bCs/>
                <w:sz w:val="16"/>
                <w:szCs w:val="16"/>
              </w:rPr>
              <w:br/>
            </w:r>
            <w:proofErr w:type="spellStart"/>
            <w:r w:rsidRPr="00E97D54">
              <w:rPr>
                <w:rFonts w:ascii="Arial" w:hAnsi="Arial" w:cs="Arial"/>
                <w:b/>
                <w:bCs/>
                <w:sz w:val="16"/>
                <w:szCs w:val="16"/>
              </w:rPr>
              <w:t>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минимальный размер взноса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38 980 394,54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23234870,26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02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взнос, превышающий минимальный размер</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04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меры финансовой</w:t>
            </w:r>
            <w:r w:rsidRPr="00E97D54">
              <w:rPr>
                <w:rFonts w:ascii="Arial" w:hAnsi="Arial" w:cs="Arial"/>
                <w:b/>
                <w:bCs/>
                <w:sz w:val="16"/>
                <w:szCs w:val="16"/>
              </w:rPr>
              <w:br/>
              <w:t>поддержки</w:t>
            </w: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государственной корпорации – Фонда содействия реформированию жилищно-коммунального хозяйства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51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краевого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510"/>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местного бюджета</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285"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517"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иные источники</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255"/>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Всего</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38 980 394,54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23234870,26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875 579,87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7 242 635,59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1 020 433,35</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1 796 037,76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4 810 837,71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Удельная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6 604,14</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3936,50</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166,77</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1 379,49</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194,36</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304,28</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right"/>
              <w:rPr>
                <w:rFonts w:ascii="Arial" w:hAnsi="Arial" w:cs="Arial"/>
                <w:b/>
                <w:bCs/>
                <w:sz w:val="16"/>
                <w:szCs w:val="16"/>
              </w:rPr>
            </w:pPr>
            <w:r w:rsidRPr="00E97D54">
              <w:rPr>
                <w:rFonts w:ascii="Arial" w:hAnsi="Arial" w:cs="Arial"/>
                <w:b/>
                <w:bCs/>
                <w:sz w:val="16"/>
                <w:szCs w:val="16"/>
              </w:rPr>
              <w:t>916,31</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 </w:t>
            </w:r>
          </w:p>
        </w:tc>
      </w:tr>
      <w:tr w:rsidR="00E97D54" w:rsidRPr="00E97D54" w:rsidTr="00E97D54">
        <w:trPr>
          <w:trHeight w:val="1302"/>
        </w:trPr>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171" w:type="pct"/>
            <w:vMerge/>
            <w:tcBorders>
              <w:top w:val="nil"/>
              <w:left w:val="single" w:sz="4" w:space="0" w:color="auto"/>
              <w:bottom w:val="single" w:sz="4" w:space="0" w:color="auto"/>
              <w:right w:val="single" w:sz="4" w:space="0" w:color="auto"/>
            </w:tcBorders>
            <w:vAlign w:val="center"/>
            <w:hideMark/>
          </w:tcPr>
          <w:p w:rsidR="00E97D54" w:rsidRPr="00E97D54" w:rsidRDefault="00E97D54" w:rsidP="00A37D37">
            <w:pPr>
              <w:rPr>
                <w:rFonts w:ascii="Arial" w:hAnsi="Arial" w:cs="Arial"/>
                <w:b/>
                <w:bCs/>
                <w:sz w:val="16"/>
                <w:szCs w:val="16"/>
              </w:rPr>
            </w:pP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Утвержденная предельная стоимость капитального ремонта 1 кв. м общей площади помещений многоквартирного дома, руб./кв. м</w:t>
            </w:r>
          </w:p>
        </w:tc>
        <w:tc>
          <w:tcPr>
            <w:tcW w:w="350"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c>
          <w:tcPr>
            <w:tcW w:w="334" w:type="pct"/>
            <w:tcBorders>
              <w:top w:val="nil"/>
              <w:left w:val="nil"/>
              <w:bottom w:val="single" w:sz="4" w:space="0" w:color="auto"/>
              <w:right w:val="single" w:sz="4" w:space="0" w:color="auto"/>
            </w:tcBorders>
            <w:shd w:val="clear" w:color="auto" w:fill="auto"/>
            <w:vAlign w:val="center"/>
            <w:hideMark/>
          </w:tcPr>
          <w:p w:rsidR="00E97D54" w:rsidRPr="00E97D54" w:rsidRDefault="00E97D54" w:rsidP="00A37D37">
            <w:pPr>
              <w:jc w:val="center"/>
              <w:rPr>
                <w:rFonts w:ascii="Arial" w:hAnsi="Arial" w:cs="Arial"/>
                <w:b/>
                <w:bCs/>
                <w:sz w:val="16"/>
                <w:szCs w:val="16"/>
              </w:rPr>
            </w:pPr>
            <w:r w:rsidRPr="00E97D54">
              <w:rPr>
                <w:rFonts w:ascii="Arial" w:hAnsi="Arial" w:cs="Arial"/>
                <w:b/>
                <w:bCs/>
                <w:sz w:val="16"/>
                <w:szCs w:val="16"/>
              </w:rPr>
              <w:t>X</w:t>
            </w:r>
          </w:p>
        </w:tc>
      </w:tr>
    </w:tbl>
    <w:p w:rsidR="00B57D19" w:rsidRPr="00B57D19" w:rsidRDefault="00B57D19" w:rsidP="00E97D54">
      <w:pPr>
        <w:spacing w:after="0"/>
        <w:jc w:val="both"/>
        <w:rPr>
          <w:rFonts w:ascii="Arial" w:hAnsi="Arial" w:cs="Arial"/>
          <w:sz w:val="16"/>
          <w:szCs w:val="16"/>
        </w:rPr>
      </w:pPr>
    </w:p>
    <w:p w:rsidR="00B57D19" w:rsidRPr="00B57D19" w:rsidRDefault="00B57D19" w:rsidP="00B57D19">
      <w:pPr>
        <w:spacing w:after="0"/>
        <w:ind w:left="360"/>
        <w:jc w:val="both"/>
        <w:rPr>
          <w:rFonts w:ascii="Arial" w:hAnsi="Arial" w:cs="Arial"/>
          <w:sz w:val="16"/>
          <w:szCs w:val="16"/>
        </w:rPr>
      </w:pPr>
    </w:p>
    <w:tbl>
      <w:tblPr>
        <w:tblW w:w="5000" w:type="pct"/>
        <w:tblLook w:val="04A0" w:firstRow="1" w:lastRow="0" w:firstColumn="1" w:lastColumn="0" w:noHBand="0" w:noVBand="1"/>
      </w:tblPr>
      <w:tblGrid>
        <w:gridCol w:w="454"/>
        <w:gridCol w:w="2578"/>
        <w:gridCol w:w="706"/>
        <w:gridCol w:w="698"/>
        <w:gridCol w:w="706"/>
        <w:gridCol w:w="706"/>
        <w:gridCol w:w="694"/>
        <w:gridCol w:w="706"/>
        <w:gridCol w:w="706"/>
        <w:gridCol w:w="696"/>
        <w:gridCol w:w="706"/>
        <w:gridCol w:w="698"/>
      </w:tblGrid>
      <w:tr w:rsidR="007F75F1" w:rsidRPr="007F75F1" w:rsidTr="007F75F1">
        <w:trPr>
          <w:trHeight w:val="255"/>
        </w:trPr>
        <w:tc>
          <w:tcPr>
            <w:tcW w:w="185"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1286"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1059" w:type="pct"/>
            <w:gridSpan w:val="3"/>
            <w:tcBorders>
              <w:top w:val="nil"/>
              <w:left w:val="nil"/>
              <w:bottom w:val="nil"/>
              <w:right w:val="nil"/>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Форма № 2</w:t>
            </w:r>
          </w:p>
        </w:tc>
      </w:tr>
      <w:tr w:rsidR="007F75F1" w:rsidRPr="007F75F1" w:rsidTr="007F75F1">
        <w:trPr>
          <w:trHeight w:val="690"/>
        </w:trPr>
        <w:tc>
          <w:tcPr>
            <w:tcW w:w="5000" w:type="pct"/>
            <w:gridSpan w:val="12"/>
            <w:tcBorders>
              <w:top w:val="nil"/>
              <w:left w:val="nil"/>
              <w:bottom w:val="nil"/>
              <w:right w:val="nil"/>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Объем работ и (или) услуг по капитальному ремонту общего имущества в многоквартирных домах на территории Канского района, включенных в краткосрочный план на 2023 год</w:t>
            </w:r>
          </w:p>
        </w:tc>
      </w:tr>
      <w:tr w:rsidR="007F75F1" w:rsidRPr="007F75F1" w:rsidTr="007F75F1">
        <w:trPr>
          <w:trHeight w:val="255"/>
        </w:trPr>
        <w:tc>
          <w:tcPr>
            <w:tcW w:w="185" w:type="pct"/>
            <w:tcBorders>
              <w:top w:val="nil"/>
              <w:left w:val="nil"/>
              <w:bottom w:val="nil"/>
              <w:right w:val="nil"/>
            </w:tcBorders>
            <w:shd w:val="clear" w:color="auto" w:fill="auto"/>
            <w:noWrap/>
            <w:vAlign w:val="bottom"/>
            <w:hideMark/>
          </w:tcPr>
          <w:p w:rsidR="007F75F1" w:rsidRPr="007F75F1" w:rsidRDefault="007F75F1" w:rsidP="00A37D37">
            <w:pPr>
              <w:jc w:val="center"/>
              <w:rPr>
                <w:rFonts w:ascii="Arial" w:hAnsi="Arial" w:cs="Arial"/>
                <w:b/>
                <w:bCs/>
                <w:sz w:val="16"/>
                <w:szCs w:val="16"/>
                <w:lang w:eastAsia="ru-RU"/>
              </w:rPr>
            </w:pPr>
          </w:p>
        </w:tc>
        <w:tc>
          <w:tcPr>
            <w:tcW w:w="1286"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c>
          <w:tcPr>
            <w:tcW w:w="353" w:type="pct"/>
            <w:tcBorders>
              <w:top w:val="nil"/>
              <w:left w:val="nil"/>
              <w:bottom w:val="nil"/>
              <w:right w:val="nil"/>
            </w:tcBorders>
            <w:shd w:val="clear" w:color="auto" w:fill="auto"/>
            <w:noWrap/>
            <w:vAlign w:val="bottom"/>
            <w:hideMark/>
          </w:tcPr>
          <w:p w:rsidR="007F75F1" w:rsidRPr="007F75F1" w:rsidRDefault="007F75F1" w:rsidP="00A37D37">
            <w:pPr>
              <w:rPr>
                <w:rFonts w:ascii="Arial" w:hAnsi="Arial" w:cs="Arial"/>
                <w:sz w:val="16"/>
                <w:szCs w:val="16"/>
                <w:lang w:eastAsia="ru-RU"/>
              </w:rPr>
            </w:pPr>
          </w:p>
        </w:tc>
      </w:tr>
      <w:tr w:rsidR="007F75F1" w:rsidRPr="007F75F1" w:rsidTr="007F75F1">
        <w:trPr>
          <w:trHeight w:val="255"/>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lastRenderedPageBreak/>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Адрес многоквартирного дома</w:t>
            </w:r>
          </w:p>
        </w:tc>
        <w:tc>
          <w:tcPr>
            <w:tcW w:w="3529" w:type="pct"/>
            <w:gridSpan w:val="10"/>
            <w:tcBorders>
              <w:top w:val="single" w:sz="4" w:space="0" w:color="auto"/>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Объем услуг и (или) работ по капитальному ремонту общего имущества многоквартирного дома</w:t>
            </w:r>
          </w:p>
        </w:tc>
      </w:tr>
      <w:tr w:rsidR="007F75F1" w:rsidRPr="007F75F1" w:rsidTr="007F75F1">
        <w:trPr>
          <w:trHeight w:val="255"/>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29" w:type="pct"/>
            <w:gridSpan w:val="10"/>
            <w:tcBorders>
              <w:top w:val="single" w:sz="4" w:space="0" w:color="auto"/>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в том числе:</w:t>
            </w:r>
          </w:p>
        </w:tc>
      </w:tr>
      <w:tr w:rsidR="007F75F1" w:rsidRPr="007F75F1" w:rsidTr="007F75F1">
        <w:trPr>
          <w:trHeight w:val="1002"/>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ремонт крыши</w:t>
            </w:r>
          </w:p>
        </w:tc>
        <w:tc>
          <w:tcPr>
            <w:tcW w:w="3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ремонт или замена лифтового оборудования, признанного непригодным для эксплуатации, ремонт лифтовых шахт</w:t>
            </w:r>
          </w:p>
        </w:tc>
        <w:tc>
          <w:tcPr>
            <w:tcW w:w="1764" w:type="pct"/>
            <w:gridSpan w:val="5"/>
            <w:tcBorders>
              <w:top w:val="single" w:sz="4" w:space="0" w:color="auto"/>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 xml:space="preserve">ремонт внутридомовых инженерных систем (в том числе установка коллективных (общедомовых) приборов </w:t>
            </w:r>
            <w:proofErr w:type="gramStart"/>
            <w:r w:rsidRPr="007F75F1">
              <w:rPr>
                <w:rFonts w:ascii="Arial" w:hAnsi="Arial" w:cs="Arial"/>
                <w:b/>
                <w:bCs/>
                <w:sz w:val="16"/>
                <w:szCs w:val="16"/>
                <w:lang w:eastAsia="ru-RU"/>
              </w:rPr>
              <w:t>учета  потребления</w:t>
            </w:r>
            <w:proofErr w:type="gramEnd"/>
            <w:r w:rsidRPr="007F75F1">
              <w:rPr>
                <w:rFonts w:ascii="Arial" w:hAnsi="Arial" w:cs="Arial"/>
                <w:b/>
                <w:bCs/>
                <w:sz w:val="16"/>
                <w:szCs w:val="16"/>
                <w:lang w:eastAsia="ru-RU"/>
              </w:rPr>
              <w:t xml:space="preserve"> ресурсов и узлов управления и регулирования потребления ресурсов)</w:t>
            </w:r>
          </w:p>
        </w:tc>
        <w:tc>
          <w:tcPr>
            <w:tcW w:w="3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ремонт подвальных помещений, относящихся к общему имуществу в многоквартирном доме</w:t>
            </w:r>
          </w:p>
        </w:tc>
        <w:tc>
          <w:tcPr>
            <w:tcW w:w="3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утепление и ремонт фасада</w:t>
            </w:r>
          </w:p>
        </w:tc>
        <w:tc>
          <w:tcPr>
            <w:tcW w:w="3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ремонт фундамента многоквартирного дома</w:t>
            </w:r>
          </w:p>
        </w:tc>
      </w:tr>
      <w:tr w:rsidR="007F75F1" w:rsidRPr="007F75F1" w:rsidTr="007F75F1">
        <w:trPr>
          <w:trHeight w:val="3199"/>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vMerge/>
            <w:tcBorders>
              <w:top w:val="nil"/>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vMerge/>
            <w:tcBorders>
              <w:top w:val="nil"/>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электроснабжения</w:t>
            </w:r>
          </w:p>
        </w:tc>
        <w:tc>
          <w:tcPr>
            <w:tcW w:w="353" w:type="pct"/>
            <w:tcBorders>
              <w:top w:val="nil"/>
              <w:left w:val="nil"/>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теплоснабжения и горячего водоснабжения</w:t>
            </w:r>
          </w:p>
        </w:tc>
        <w:tc>
          <w:tcPr>
            <w:tcW w:w="353" w:type="pct"/>
            <w:tcBorders>
              <w:top w:val="nil"/>
              <w:left w:val="nil"/>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газоснабжения</w:t>
            </w:r>
          </w:p>
        </w:tc>
        <w:tc>
          <w:tcPr>
            <w:tcW w:w="353" w:type="pct"/>
            <w:tcBorders>
              <w:top w:val="nil"/>
              <w:left w:val="nil"/>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холодного водоснабжения</w:t>
            </w:r>
          </w:p>
        </w:tc>
        <w:tc>
          <w:tcPr>
            <w:tcW w:w="353" w:type="pct"/>
            <w:tcBorders>
              <w:top w:val="nil"/>
              <w:left w:val="nil"/>
              <w:bottom w:val="single" w:sz="4" w:space="0" w:color="auto"/>
              <w:right w:val="single" w:sz="4" w:space="0" w:color="auto"/>
            </w:tcBorders>
            <w:shd w:val="clear" w:color="auto" w:fill="auto"/>
            <w:textDirection w:val="btLr"/>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водоотведения</w:t>
            </w:r>
          </w:p>
        </w:tc>
        <w:tc>
          <w:tcPr>
            <w:tcW w:w="353" w:type="pct"/>
            <w:vMerge/>
            <w:tcBorders>
              <w:top w:val="nil"/>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vMerge/>
            <w:tcBorders>
              <w:top w:val="nil"/>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vMerge/>
            <w:tcBorders>
              <w:top w:val="nil"/>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r>
      <w:tr w:rsidR="007F75F1" w:rsidRPr="007F75F1" w:rsidTr="007F75F1">
        <w:trPr>
          <w:trHeight w:val="255"/>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7F75F1" w:rsidRPr="007F75F1" w:rsidRDefault="007F75F1" w:rsidP="00A37D37">
            <w:pPr>
              <w:rPr>
                <w:rFonts w:ascii="Arial" w:hAnsi="Arial" w:cs="Arial"/>
                <w:b/>
                <w:bCs/>
                <w:sz w:val="16"/>
                <w:szCs w:val="16"/>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кв.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ед.</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п.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п.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п.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п.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п.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кв.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кв. м</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куб. м</w:t>
            </w:r>
          </w:p>
        </w:tc>
      </w:tr>
      <w:tr w:rsidR="007F75F1" w:rsidRPr="007F75F1" w:rsidTr="007F75F1">
        <w:trPr>
          <w:trHeight w:val="25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1</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2</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3</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4</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5</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6</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7</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8</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9</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11</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12</w:t>
            </w:r>
          </w:p>
        </w:tc>
      </w:tr>
      <w:tr w:rsidR="007F75F1" w:rsidRPr="007F75F1" w:rsidTr="007F75F1">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Канский муниципальный район</w:t>
            </w:r>
          </w:p>
        </w:tc>
      </w:tr>
      <w:tr w:rsidR="007F75F1" w:rsidRPr="007F75F1" w:rsidTr="007F75F1">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1. Многоквартирные дома, формирующие фонды капитального ремонта на счете регионального оператора</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1.1</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 xml:space="preserve">Канский р-н, </w:t>
            </w:r>
            <w:proofErr w:type="spellStart"/>
            <w:r w:rsidRPr="007F75F1">
              <w:rPr>
                <w:rFonts w:ascii="Arial" w:hAnsi="Arial" w:cs="Arial"/>
                <w:sz w:val="16"/>
                <w:szCs w:val="16"/>
                <w:lang w:eastAsia="ru-RU"/>
              </w:rPr>
              <w:t>Астафьевский</w:t>
            </w:r>
            <w:proofErr w:type="spellEnd"/>
            <w:r w:rsidRPr="007F75F1">
              <w:rPr>
                <w:rFonts w:ascii="Arial" w:hAnsi="Arial" w:cs="Arial"/>
                <w:sz w:val="16"/>
                <w:szCs w:val="16"/>
                <w:lang w:eastAsia="ru-RU"/>
              </w:rPr>
              <w:t xml:space="preserve"> с/с, с. </w:t>
            </w:r>
            <w:proofErr w:type="spellStart"/>
            <w:r w:rsidRPr="007F75F1">
              <w:rPr>
                <w:rFonts w:ascii="Arial" w:hAnsi="Arial" w:cs="Arial"/>
                <w:sz w:val="16"/>
                <w:szCs w:val="16"/>
                <w:lang w:eastAsia="ru-RU"/>
              </w:rPr>
              <w:t>Астафьевка</w:t>
            </w:r>
            <w:proofErr w:type="spellEnd"/>
            <w:r w:rsidRPr="007F75F1">
              <w:rPr>
                <w:rFonts w:ascii="Arial" w:hAnsi="Arial" w:cs="Arial"/>
                <w:sz w:val="16"/>
                <w:szCs w:val="16"/>
                <w:lang w:eastAsia="ru-RU"/>
              </w:rPr>
              <w:t>, ул. Пионерская, д. 4</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880,00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1.2</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 xml:space="preserve">Канский р-н, </w:t>
            </w:r>
            <w:proofErr w:type="spellStart"/>
            <w:r w:rsidRPr="007F75F1">
              <w:rPr>
                <w:rFonts w:ascii="Arial" w:hAnsi="Arial" w:cs="Arial"/>
                <w:sz w:val="16"/>
                <w:szCs w:val="16"/>
                <w:lang w:eastAsia="ru-RU"/>
              </w:rPr>
              <w:t>Браженский</w:t>
            </w:r>
            <w:proofErr w:type="spellEnd"/>
            <w:r w:rsidRPr="007F75F1">
              <w:rPr>
                <w:rFonts w:ascii="Arial" w:hAnsi="Arial" w:cs="Arial"/>
                <w:sz w:val="16"/>
                <w:szCs w:val="16"/>
                <w:lang w:eastAsia="ru-RU"/>
              </w:rPr>
              <w:t xml:space="preserve"> с/с, с. Бражное, ул. Ушакова, д. 17</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76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1.3</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Канский р-н, Верх-</w:t>
            </w:r>
            <w:proofErr w:type="spellStart"/>
            <w:r w:rsidRPr="007F75F1">
              <w:rPr>
                <w:rFonts w:ascii="Arial" w:hAnsi="Arial" w:cs="Arial"/>
                <w:sz w:val="16"/>
                <w:szCs w:val="16"/>
                <w:lang w:eastAsia="ru-RU"/>
              </w:rPr>
              <w:t>Амонашенский</w:t>
            </w:r>
            <w:proofErr w:type="spellEnd"/>
            <w:r w:rsidRPr="007F75F1">
              <w:rPr>
                <w:rFonts w:ascii="Arial" w:hAnsi="Arial" w:cs="Arial"/>
                <w:sz w:val="16"/>
                <w:szCs w:val="16"/>
                <w:lang w:eastAsia="ru-RU"/>
              </w:rPr>
              <w:t xml:space="preserve"> с/с, с. Верх-Амонаш, ул. Центральная, д. 1</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1 085,70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76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1.4</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Канский р-н, Верх-</w:t>
            </w:r>
            <w:proofErr w:type="spellStart"/>
            <w:r w:rsidRPr="007F75F1">
              <w:rPr>
                <w:rFonts w:ascii="Arial" w:hAnsi="Arial" w:cs="Arial"/>
                <w:sz w:val="16"/>
                <w:szCs w:val="16"/>
                <w:lang w:eastAsia="ru-RU"/>
              </w:rPr>
              <w:t>Амонашенский</w:t>
            </w:r>
            <w:proofErr w:type="spellEnd"/>
            <w:r w:rsidRPr="007F75F1">
              <w:rPr>
                <w:rFonts w:ascii="Arial" w:hAnsi="Arial" w:cs="Arial"/>
                <w:sz w:val="16"/>
                <w:szCs w:val="16"/>
                <w:lang w:eastAsia="ru-RU"/>
              </w:rPr>
              <w:t xml:space="preserve"> с/с, с. Верх-Амонаш, ул. Центральная, д. 3</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1 085,70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1.5</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 xml:space="preserve">Канский р-н, </w:t>
            </w:r>
            <w:proofErr w:type="spellStart"/>
            <w:r w:rsidRPr="007F75F1">
              <w:rPr>
                <w:rFonts w:ascii="Arial" w:hAnsi="Arial" w:cs="Arial"/>
                <w:sz w:val="16"/>
                <w:szCs w:val="16"/>
                <w:lang w:eastAsia="ru-RU"/>
              </w:rPr>
              <w:t>Филимоновский</w:t>
            </w:r>
            <w:proofErr w:type="spellEnd"/>
            <w:r w:rsidRPr="007F75F1">
              <w:rPr>
                <w:rFonts w:ascii="Arial" w:hAnsi="Arial" w:cs="Arial"/>
                <w:sz w:val="16"/>
                <w:szCs w:val="16"/>
                <w:lang w:eastAsia="ru-RU"/>
              </w:rPr>
              <w:t xml:space="preserve"> с/с, с. Филимоново, ул. Луговая, д. 6</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1 579,60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sz w:val="16"/>
                <w:szCs w:val="16"/>
                <w:lang w:eastAsia="ru-RU"/>
              </w:rPr>
            </w:pPr>
            <w:r w:rsidRPr="007F75F1">
              <w:rPr>
                <w:rFonts w:ascii="Arial" w:hAnsi="Arial" w:cs="Arial"/>
                <w:sz w:val="16"/>
                <w:szCs w:val="16"/>
                <w:lang w:eastAsia="ru-RU"/>
              </w:rPr>
              <w:t>1.6</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sz w:val="16"/>
                <w:szCs w:val="16"/>
                <w:lang w:eastAsia="ru-RU"/>
              </w:rPr>
            </w:pPr>
            <w:r w:rsidRPr="007F75F1">
              <w:rPr>
                <w:rFonts w:ascii="Arial" w:hAnsi="Arial" w:cs="Arial"/>
                <w:sz w:val="16"/>
                <w:szCs w:val="16"/>
                <w:lang w:eastAsia="ru-RU"/>
              </w:rPr>
              <w:t xml:space="preserve">Канский р-н, </w:t>
            </w:r>
            <w:proofErr w:type="spellStart"/>
            <w:r w:rsidRPr="007F75F1">
              <w:rPr>
                <w:rFonts w:ascii="Arial" w:hAnsi="Arial" w:cs="Arial"/>
                <w:sz w:val="16"/>
                <w:szCs w:val="16"/>
                <w:lang w:eastAsia="ru-RU"/>
              </w:rPr>
              <w:t>Филимоновский</w:t>
            </w:r>
            <w:proofErr w:type="spellEnd"/>
            <w:r w:rsidRPr="007F75F1">
              <w:rPr>
                <w:rFonts w:ascii="Arial" w:hAnsi="Arial" w:cs="Arial"/>
                <w:sz w:val="16"/>
                <w:szCs w:val="16"/>
                <w:lang w:eastAsia="ru-RU"/>
              </w:rPr>
              <w:t xml:space="preserve"> с/с, с. Филимоново, ул. Новая, д. 6</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1 312,00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sz w:val="16"/>
                <w:szCs w:val="16"/>
                <w:lang w:eastAsia="ru-RU"/>
              </w:rPr>
            </w:pPr>
            <w:r w:rsidRPr="007F75F1">
              <w:rPr>
                <w:rFonts w:ascii="Arial" w:hAnsi="Arial" w:cs="Arial"/>
                <w:sz w:val="16"/>
                <w:szCs w:val="16"/>
                <w:lang w:eastAsia="ru-RU"/>
              </w:rPr>
              <w:t> </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 </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b/>
                <w:bCs/>
                <w:sz w:val="16"/>
                <w:szCs w:val="16"/>
                <w:lang w:eastAsia="ru-RU"/>
              </w:rPr>
            </w:pPr>
            <w:r w:rsidRPr="007F75F1">
              <w:rPr>
                <w:rFonts w:ascii="Arial" w:hAnsi="Arial" w:cs="Arial"/>
                <w:b/>
                <w:bCs/>
                <w:sz w:val="16"/>
                <w:szCs w:val="16"/>
                <w:lang w:eastAsia="ru-RU"/>
              </w:rPr>
              <w:t>Итого по счету регионального оператора</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2 171,40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880,00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1 579,60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1 312,00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r>
      <w:tr w:rsidR="007F75F1" w:rsidRPr="007F75F1" w:rsidTr="007F75F1">
        <w:trPr>
          <w:trHeight w:val="51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7F75F1" w:rsidRPr="007F75F1" w:rsidRDefault="007F75F1" w:rsidP="00A37D37">
            <w:pPr>
              <w:jc w:val="center"/>
              <w:rPr>
                <w:rFonts w:ascii="Arial" w:hAnsi="Arial" w:cs="Arial"/>
                <w:b/>
                <w:bCs/>
                <w:sz w:val="16"/>
                <w:szCs w:val="16"/>
                <w:lang w:eastAsia="ru-RU"/>
              </w:rPr>
            </w:pPr>
            <w:r w:rsidRPr="007F75F1">
              <w:rPr>
                <w:rFonts w:ascii="Arial" w:hAnsi="Arial" w:cs="Arial"/>
                <w:b/>
                <w:bCs/>
                <w:sz w:val="16"/>
                <w:szCs w:val="16"/>
                <w:lang w:eastAsia="ru-RU"/>
              </w:rPr>
              <w:t> </w:t>
            </w:r>
          </w:p>
        </w:tc>
        <w:tc>
          <w:tcPr>
            <w:tcW w:w="1286"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rPr>
                <w:rFonts w:ascii="Arial" w:hAnsi="Arial" w:cs="Arial"/>
                <w:b/>
                <w:bCs/>
                <w:sz w:val="16"/>
                <w:szCs w:val="16"/>
                <w:lang w:eastAsia="ru-RU"/>
              </w:rPr>
            </w:pPr>
            <w:r w:rsidRPr="007F75F1">
              <w:rPr>
                <w:rFonts w:ascii="Arial" w:hAnsi="Arial" w:cs="Arial"/>
                <w:b/>
                <w:bCs/>
                <w:sz w:val="16"/>
                <w:szCs w:val="16"/>
                <w:lang w:eastAsia="ru-RU"/>
              </w:rPr>
              <w:t>Всего по Канский муниципальный район</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2 171,40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880,00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1 579,60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899,00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1 312,00</w:t>
            </w:r>
          </w:p>
        </w:tc>
        <w:tc>
          <w:tcPr>
            <w:tcW w:w="353" w:type="pct"/>
            <w:tcBorders>
              <w:top w:val="nil"/>
              <w:left w:val="nil"/>
              <w:bottom w:val="single" w:sz="4" w:space="0" w:color="auto"/>
              <w:right w:val="single" w:sz="4" w:space="0" w:color="auto"/>
            </w:tcBorders>
            <w:shd w:val="clear" w:color="auto" w:fill="auto"/>
            <w:vAlign w:val="center"/>
            <w:hideMark/>
          </w:tcPr>
          <w:p w:rsidR="007F75F1" w:rsidRPr="007F75F1" w:rsidRDefault="007F75F1" w:rsidP="00A37D37">
            <w:pPr>
              <w:jc w:val="right"/>
              <w:rPr>
                <w:rFonts w:ascii="Arial" w:hAnsi="Arial" w:cs="Arial"/>
                <w:b/>
                <w:bCs/>
                <w:sz w:val="16"/>
                <w:szCs w:val="16"/>
                <w:lang w:eastAsia="ru-RU"/>
              </w:rPr>
            </w:pPr>
            <w:r w:rsidRPr="007F75F1">
              <w:rPr>
                <w:rFonts w:ascii="Arial" w:hAnsi="Arial" w:cs="Arial"/>
                <w:b/>
                <w:bCs/>
                <w:sz w:val="16"/>
                <w:szCs w:val="16"/>
                <w:lang w:eastAsia="ru-RU"/>
              </w:rPr>
              <w:t> </w:t>
            </w:r>
          </w:p>
        </w:tc>
      </w:tr>
    </w:tbl>
    <w:p w:rsidR="00DF2AE6" w:rsidRDefault="00DF2AE6" w:rsidP="00DF2AE6">
      <w:pPr>
        <w:spacing w:after="0"/>
        <w:ind w:left="360"/>
        <w:jc w:val="both"/>
        <w:rPr>
          <w:rFonts w:ascii="Arial" w:hAnsi="Arial" w:cs="Arial"/>
          <w:sz w:val="16"/>
          <w:szCs w:val="16"/>
        </w:rPr>
      </w:pPr>
    </w:p>
    <w:p w:rsidR="00787B81" w:rsidRPr="00787B81" w:rsidRDefault="00787B81" w:rsidP="00787B81">
      <w:pPr>
        <w:spacing w:after="0"/>
        <w:jc w:val="both"/>
        <w:rPr>
          <w:rFonts w:ascii="Arial" w:hAnsi="Arial" w:cs="Arial"/>
          <w:sz w:val="16"/>
          <w:szCs w:val="16"/>
        </w:rPr>
      </w:pPr>
    </w:p>
    <w:p w:rsidR="00787B81" w:rsidRDefault="00787B81" w:rsidP="00787B81">
      <w:pPr>
        <w:spacing w:after="0"/>
        <w:ind w:left="360"/>
        <w:jc w:val="both"/>
        <w:rPr>
          <w:rFonts w:ascii="Arial" w:hAnsi="Arial" w:cs="Arial"/>
          <w:sz w:val="16"/>
          <w:szCs w:val="16"/>
        </w:rPr>
      </w:pPr>
    </w:p>
    <w:p w:rsidR="00A95D4A" w:rsidRDefault="00A95D4A" w:rsidP="00787B81">
      <w:pPr>
        <w:spacing w:after="0"/>
        <w:ind w:left="360"/>
        <w:jc w:val="both"/>
        <w:rPr>
          <w:rFonts w:ascii="Arial" w:hAnsi="Arial" w:cs="Arial"/>
          <w:sz w:val="16"/>
          <w:szCs w:val="16"/>
        </w:rPr>
      </w:pPr>
    </w:p>
    <w:p w:rsidR="00A95D4A" w:rsidRDefault="00A95D4A" w:rsidP="00787B81">
      <w:pPr>
        <w:spacing w:after="0"/>
        <w:ind w:left="360"/>
        <w:jc w:val="both"/>
        <w:rPr>
          <w:rFonts w:ascii="Arial" w:hAnsi="Arial" w:cs="Arial"/>
          <w:sz w:val="16"/>
          <w:szCs w:val="16"/>
        </w:rPr>
      </w:pPr>
    </w:p>
    <w:p w:rsidR="00A95D4A" w:rsidRPr="00787B81" w:rsidRDefault="00A95D4A" w:rsidP="00787B81">
      <w:pPr>
        <w:spacing w:after="0"/>
        <w:ind w:left="360"/>
        <w:jc w:val="both"/>
        <w:rPr>
          <w:rFonts w:ascii="Arial" w:hAnsi="Arial" w:cs="Arial"/>
          <w:sz w:val="16"/>
          <w:szCs w:val="16"/>
        </w:rPr>
      </w:pPr>
    </w:p>
    <w:p w:rsidR="00A95D4A" w:rsidRDefault="00787B81" w:rsidP="00AB59EE">
      <w:pPr>
        <w:spacing w:after="0"/>
        <w:ind w:left="360"/>
        <w:jc w:val="center"/>
        <w:rPr>
          <w:rFonts w:ascii="Arial" w:hAnsi="Arial" w:cs="Arial"/>
          <w:b/>
          <w:sz w:val="16"/>
          <w:szCs w:val="16"/>
        </w:rPr>
      </w:pPr>
      <w:r w:rsidRPr="00787B81">
        <w:rPr>
          <w:rFonts w:ascii="Arial" w:hAnsi="Arial" w:cs="Arial"/>
          <w:b/>
          <w:sz w:val="16"/>
          <w:szCs w:val="16"/>
        </w:rPr>
        <w:lastRenderedPageBreak/>
        <w:t xml:space="preserve">АДМИНИСТРАЦИЯ КАНСКОГО РАЙОНА </w:t>
      </w:r>
    </w:p>
    <w:p w:rsidR="00787B81" w:rsidRPr="00787B81" w:rsidRDefault="00787B81" w:rsidP="00AB59EE">
      <w:pPr>
        <w:spacing w:after="0"/>
        <w:ind w:left="360"/>
        <w:jc w:val="center"/>
        <w:rPr>
          <w:rFonts w:ascii="Arial" w:hAnsi="Arial" w:cs="Arial"/>
          <w:b/>
          <w:sz w:val="16"/>
          <w:szCs w:val="16"/>
        </w:rPr>
      </w:pPr>
      <w:r w:rsidRPr="00787B81">
        <w:rPr>
          <w:rFonts w:ascii="Arial" w:hAnsi="Arial" w:cs="Arial"/>
          <w:b/>
          <w:sz w:val="16"/>
          <w:szCs w:val="16"/>
        </w:rPr>
        <w:t>КРАСНОЯРСКОГО КРАЯ</w:t>
      </w:r>
    </w:p>
    <w:p w:rsidR="00787B81" w:rsidRPr="00787B81" w:rsidRDefault="00787B81" w:rsidP="00AB59EE">
      <w:pPr>
        <w:spacing w:after="0"/>
        <w:ind w:left="360"/>
        <w:jc w:val="center"/>
        <w:rPr>
          <w:rFonts w:ascii="Arial" w:hAnsi="Arial" w:cs="Arial"/>
          <w:b/>
          <w:sz w:val="16"/>
          <w:szCs w:val="16"/>
        </w:rPr>
      </w:pPr>
      <w:r w:rsidRPr="00787B81">
        <w:rPr>
          <w:rFonts w:ascii="Arial" w:hAnsi="Arial" w:cs="Arial"/>
          <w:b/>
          <w:sz w:val="16"/>
          <w:szCs w:val="16"/>
        </w:rPr>
        <w:t>ПОСТАНОВЛЕНИЕ</w:t>
      </w:r>
    </w:p>
    <w:p w:rsidR="00787B81" w:rsidRPr="00787B81" w:rsidRDefault="00787B81" w:rsidP="00AB59EE">
      <w:pPr>
        <w:spacing w:after="0"/>
        <w:rPr>
          <w:rFonts w:ascii="Arial" w:hAnsi="Arial" w:cs="Arial"/>
          <w:b/>
          <w:sz w:val="16"/>
          <w:szCs w:val="16"/>
        </w:rPr>
      </w:pPr>
    </w:p>
    <w:p w:rsidR="00787B81" w:rsidRPr="00787B81" w:rsidRDefault="00787B81" w:rsidP="00AB59EE">
      <w:pPr>
        <w:spacing w:after="0"/>
        <w:ind w:left="360"/>
        <w:jc w:val="center"/>
        <w:rPr>
          <w:rFonts w:ascii="Arial" w:hAnsi="Arial" w:cs="Arial"/>
          <w:b/>
          <w:sz w:val="16"/>
          <w:szCs w:val="16"/>
        </w:rPr>
      </w:pPr>
      <w:r w:rsidRPr="00787B81">
        <w:rPr>
          <w:rFonts w:ascii="Arial" w:hAnsi="Arial" w:cs="Arial"/>
          <w:b/>
          <w:sz w:val="16"/>
          <w:szCs w:val="16"/>
        </w:rPr>
        <w:t>11.05.2022 г.                                 г. Канск                                             №200-пг</w:t>
      </w:r>
    </w:p>
    <w:p w:rsidR="00787B81" w:rsidRPr="00787B81" w:rsidRDefault="00787B81" w:rsidP="00AB59EE">
      <w:pPr>
        <w:spacing w:after="0"/>
        <w:rPr>
          <w:rFonts w:ascii="Arial" w:hAnsi="Arial" w:cs="Arial"/>
          <w:b/>
          <w:sz w:val="16"/>
          <w:szCs w:val="16"/>
        </w:rPr>
      </w:pPr>
    </w:p>
    <w:p w:rsidR="00787B81" w:rsidRPr="00787B81" w:rsidRDefault="00787B81" w:rsidP="00AB59EE">
      <w:pPr>
        <w:spacing w:after="0"/>
        <w:ind w:left="360"/>
        <w:jc w:val="center"/>
        <w:rPr>
          <w:rFonts w:ascii="Arial" w:hAnsi="Arial" w:cs="Arial"/>
          <w:b/>
          <w:sz w:val="16"/>
          <w:szCs w:val="16"/>
        </w:rPr>
      </w:pPr>
      <w:r w:rsidRPr="00787B81">
        <w:rPr>
          <w:rFonts w:ascii="Arial" w:hAnsi="Arial" w:cs="Arial"/>
          <w:b/>
          <w:sz w:val="16"/>
          <w:szCs w:val="16"/>
        </w:rPr>
        <w:t>О завершении отопительного периода 2021-2022 годов</w:t>
      </w:r>
    </w:p>
    <w:p w:rsidR="00787B81" w:rsidRPr="00787B81" w:rsidRDefault="00787B81" w:rsidP="00AB59EE">
      <w:pPr>
        <w:spacing w:after="0"/>
        <w:ind w:left="360"/>
        <w:jc w:val="both"/>
        <w:rPr>
          <w:rFonts w:ascii="Arial" w:hAnsi="Arial" w:cs="Arial"/>
          <w:sz w:val="16"/>
          <w:szCs w:val="16"/>
        </w:rPr>
      </w:pPr>
    </w:p>
    <w:p w:rsidR="00787B81" w:rsidRPr="00787B81" w:rsidRDefault="00787B81" w:rsidP="00AB59EE">
      <w:pPr>
        <w:spacing w:after="0"/>
        <w:ind w:left="360"/>
        <w:jc w:val="both"/>
        <w:rPr>
          <w:rFonts w:ascii="Arial" w:hAnsi="Arial" w:cs="Arial"/>
          <w:sz w:val="16"/>
          <w:szCs w:val="16"/>
        </w:rPr>
      </w:pPr>
    </w:p>
    <w:p w:rsidR="00787B81" w:rsidRPr="00787B81" w:rsidRDefault="00787B81" w:rsidP="00AB59EE">
      <w:pPr>
        <w:spacing w:after="0"/>
        <w:ind w:left="360"/>
        <w:jc w:val="both"/>
        <w:rPr>
          <w:rFonts w:ascii="Arial" w:hAnsi="Arial" w:cs="Arial"/>
          <w:sz w:val="16"/>
          <w:szCs w:val="16"/>
        </w:rPr>
      </w:pPr>
      <w:r w:rsidRPr="00787B81">
        <w:rPr>
          <w:rFonts w:ascii="Arial" w:hAnsi="Arial" w:cs="Arial"/>
          <w:sz w:val="16"/>
          <w:szCs w:val="16"/>
        </w:rPr>
        <w:t xml:space="preserve">       С целью завершения отопительного зимнего периода 202</w:t>
      </w:r>
      <w:r>
        <w:rPr>
          <w:rFonts w:ascii="Arial" w:hAnsi="Arial" w:cs="Arial"/>
          <w:sz w:val="16"/>
          <w:szCs w:val="16"/>
        </w:rPr>
        <w:t xml:space="preserve">1-2022 годов </w:t>
      </w:r>
      <w:r w:rsidRPr="00787B81">
        <w:rPr>
          <w:rFonts w:ascii="Arial" w:hAnsi="Arial" w:cs="Arial"/>
          <w:sz w:val="16"/>
          <w:szCs w:val="16"/>
        </w:rPr>
        <w:t>и своевременной подготовки систем теплоснабжений к отопительному зимнему периоду 2022-2023 годов, предприятиям и организациям Канского района независимо от их форм собственности, осуществляющим теплоснабжение объектов соцкультбыта и жилья, руководствуясь ст. 38, ст. 40 Устава Канского района, ПОСТАНОВЛЯЮ:</w:t>
      </w:r>
    </w:p>
    <w:p w:rsidR="00787B81" w:rsidRPr="00787B81" w:rsidRDefault="00787B81" w:rsidP="00AB59EE">
      <w:pPr>
        <w:spacing w:after="0"/>
        <w:ind w:left="360"/>
        <w:jc w:val="both"/>
        <w:rPr>
          <w:rFonts w:ascii="Arial" w:hAnsi="Arial" w:cs="Arial"/>
          <w:sz w:val="16"/>
          <w:szCs w:val="16"/>
        </w:rPr>
      </w:pPr>
      <w:r w:rsidRPr="00787B81">
        <w:rPr>
          <w:rFonts w:ascii="Arial" w:hAnsi="Arial" w:cs="Arial"/>
          <w:sz w:val="16"/>
          <w:szCs w:val="16"/>
        </w:rPr>
        <w:t xml:space="preserve">         1. Завершить отопительный период 2021-2022 годов с 0</w:t>
      </w:r>
      <w:r>
        <w:rPr>
          <w:rFonts w:ascii="Arial" w:hAnsi="Arial" w:cs="Arial"/>
          <w:sz w:val="16"/>
          <w:szCs w:val="16"/>
        </w:rPr>
        <w:t xml:space="preserve">0-00 часов </w:t>
      </w:r>
      <w:r w:rsidRPr="00787B81">
        <w:rPr>
          <w:rFonts w:ascii="Arial" w:hAnsi="Arial" w:cs="Arial"/>
          <w:sz w:val="16"/>
          <w:szCs w:val="16"/>
        </w:rPr>
        <w:t xml:space="preserve">16 мая 2022 года. </w:t>
      </w:r>
    </w:p>
    <w:p w:rsidR="00787B81" w:rsidRPr="00787B81" w:rsidRDefault="00787B81" w:rsidP="00AB59EE">
      <w:pPr>
        <w:spacing w:after="0"/>
        <w:ind w:left="360"/>
        <w:jc w:val="both"/>
        <w:rPr>
          <w:rFonts w:ascii="Arial" w:hAnsi="Arial" w:cs="Arial"/>
          <w:sz w:val="16"/>
          <w:szCs w:val="16"/>
        </w:rPr>
      </w:pPr>
      <w:r w:rsidRPr="00787B81">
        <w:rPr>
          <w:rFonts w:ascii="Arial" w:hAnsi="Arial" w:cs="Arial"/>
          <w:sz w:val="16"/>
          <w:szCs w:val="16"/>
        </w:rPr>
        <w:t xml:space="preserve">          2. После окончания отопительного периода потребители обязаны перевести свои системы теплоснабжения на летний режим – отключить системы отопления, оставив их заполненными сетевой водой для консервации. Системы отопления и горячего водоснабжения сливаются только на период производства ремонтных работ. </w:t>
      </w:r>
    </w:p>
    <w:p w:rsidR="00787B81" w:rsidRPr="00A95D4A" w:rsidRDefault="00787B81" w:rsidP="00AB59EE">
      <w:pPr>
        <w:spacing w:after="0"/>
        <w:ind w:left="360"/>
        <w:jc w:val="both"/>
        <w:rPr>
          <w:rFonts w:ascii="Arial" w:hAnsi="Arial" w:cs="Arial"/>
          <w:sz w:val="16"/>
          <w:szCs w:val="16"/>
        </w:rPr>
      </w:pPr>
      <w:r w:rsidRPr="00A95D4A">
        <w:rPr>
          <w:rFonts w:ascii="Arial" w:hAnsi="Arial" w:cs="Arial"/>
          <w:sz w:val="16"/>
          <w:szCs w:val="16"/>
        </w:rPr>
        <w:t xml:space="preserve">         3. По завершении отопительного периода владельцам зданий всех назначений составить акты осмотра зданий.</w:t>
      </w:r>
    </w:p>
    <w:p w:rsidR="00787B81" w:rsidRPr="00A95D4A" w:rsidRDefault="00787B81" w:rsidP="00AB59EE">
      <w:pPr>
        <w:spacing w:after="0"/>
        <w:ind w:left="360"/>
        <w:jc w:val="both"/>
        <w:rPr>
          <w:rFonts w:ascii="Arial" w:hAnsi="Arial" w:cs="Arial"/>
          <w:sz w:val="16"/>
          <w:szCs w:val="16"/>
        </w:rPr>
      </w:pPr>
      <w:r w:rsidRPr="00A95D4A">
        <w:rPr>
          <w:rFonts w:ascii="Arial" w:hAnsi="Arial" w:cs="Arial"/>
          <w:sz w:val="16"/>
          <w:szCs w:val="16"/>
        </w:rPr>
        <w:t xml:space="preserve">         4. Контроль за исполнением настоящего постановления оставляю за собой.</w:t>
      </w:r>
    </w:p>
    <w:p w:rsidR="00787B81" w:rsidRPr="00A95D4A" w:rsidRDefault="00787B81" w:rsidP="00AB59EE">
      <w:pPr>
        <w:spacing w:after="0"/>
        <w:ind w:left="360"/>
        <w:jc w:val="both"/>
        <w:rPr>
          <w:rFonts w:ascii="Arial" w:hAnsi="Arial" w:cs="Arial"/>
          <w:sz w:val="16"/>
          <w:szCs w:val="16"/>
        </w:rPr>
      </w:pPr>
      <w:r w:rsidRPr="00A95D4A">
        <w:rPr>
          <w:rFonts w:ascii="Arial" w:hAnsi="Arial" w:cs="Arial"/>
          <w:sz w:val="16"/>
          <w:szCs w:val="16"/>
        </w:rPr>
        <w:t xml:space="preserve">        5. Настоящее постановление вступает в силу со дня подписания и подлежит опубликованию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787B81" w:rsidRPr="00A95D4A" w:rsidRDefault="00787B81" w:rsidP="00AB59EE">
      <w:pPr>
        <w:spacing w:after="0"/>
        <w:ind w:left="360"/>
        <w:jc w:val="both"/>
        <w:rPr>
          <w:rFonts w:ascii="Arial" w:hAnsi="Arial" w:cs="Arial"/>
          <w:sz w:val="16"/>
          <w:szCs w:val="16"/>
        </w:rPr>
      </w:pPr>
    </w:p>
    <w:p w:rsidR="00787B81" w:rsidRPr="00A95D4A" w:rsidRDefault="00787B81" w:rsidP="00AB59EE">
      <w:pPr>
        <w:spacing w:after="0"/>
        <w:jc w:val="right"/>
        <w:rPr>
          <w:rFonts w:ascii="Arial" w:hAnsi="Arial" w:cs="Arial"/>
          <w:sz w:val="16"/>
          <w:szCs w:val="16"/>
        </w:rPr>
      </w:pPr>
      <w:r w:rsidRPr="00A95D4A">
        <w:rPr>
          <w:rFonts w:ascii="Arial" w:hAnsi="Arial" w:cs="Arial"/>
          <w:sz w:val="16"/>
          <w:szCs w:val="16"/>
        </w:rPr>
        <w:t>Глава Канского района А.А. Заруцкий</w:t>
      </w:r>
    </w:p>
    <w:p w:rsidR="00787B81" w:rsidRPr="00A95D4A" w:rsidRDefault="00787B81" w:rsidP="00AB59EE">
      <w:pPr>
        <w:spacing w:after="0"/>
        <w:jc w:val="right"/>
        <w:rPr>
          <w:rFonts w:ascii="Arial" w:hAnsi="Arial" w:cs="Arial"/>
          <w:sz w:val="16"/>
          <w:szCs w:val="16"/>
        </w:rPr>
      </w:pPr>
    </w:p>
    <w:p w:rsidR="00AB59EE" w:rsidRPr="00A95D4A" w:rsidRDefault="00AB59EE" w:rsidP="00AB59EE">
      <w:pPr>
        <w:pStyle w:val="ConsPlusNormal"/>
        <w:outlineLvl w:val="0"/>
        <w:rPr>
          <w:sz w:val="24"/>
          <w:szCs w:val="24"/>
        </w:rPr>
      </w:pPr>
      <w:r w:rsidRPr="00A95D4A">
        <w:t xml:space="preserve">                                                      </w:t>
      </w:r>
    </w:p>
    <w:p w:rsidR="00AB59EE" w:rsidRPr="00A95D4A" w:rsidRDefault="00AB59EE" w:rsidP="00AB59EE">
      <w:pPr>
        <w:spacing w:after="0" w:line="240" w:lineRule="auto"/>
        <w:jc w:val="both"/>
        <w:rPr>
          <w:rFonts w:ascii="Arial" w:hAnsi="Arial" w:cs="Arial"/>
          <w:b/>
          <w:sz w:val="20"/>
          <w:szCs w:val="20"/>
          <w:lang w:eastAsia="ru-RU"/>
        </w:rPr>
      </w:pPr>
    </w:p>
    <w:p w:rsidR="00AB59EE" w:rsidRPr="00A95D4A" w:rsidRDefault="00AB59EE" w:rsidP="00A95D4A">
      <w:pPr>
        <w:spacing w:after="0" w:line="240" w:lineRule="auto"/>
        <w:jc w:val="center"/>
        <w:rPr>
          <w:rFonts w:ascii="Arial" w:hAnsi="Arial" w:cs="Arial"/>
          <w:b/>
          <w:sz w:val="16"/>
          <w:szCs w:val="16"/>
          <w:lang w:eastAsia="ru-RU"/>
        </w:rPr>
      </w:pPr>
      <w:r w:rsidRPr="00A95D4A">
        <w:rPr>
          <w:rFonts w:ascii="Arial" w:hAnsi="Arial" w:cs="Arial"/>
          <w:b/>
          <w:sz w:val="16"/>
          <w:szCs w:val="16"/>
          <w:lang w:eastAsia="ru-RU"/>
        </w:rPr>
        <w:t>АДМИНИСТРАЦИЯ КАНСКОГО РАЙОНА</w:t>
      </w:r>
    </w:p>
    <w:p w:rsidR="00AB59EE" w:rsidRPr="00A95D4A" w:rsidRDefault="00AB59EE" w:rsidP="00A95D4A">
      <w:pPr>
        <w:spacing w:after="0" w:line="240" w:lineRule="auto"/>
        <w:jc w:val="center"/>
        <w:rPr>
          <w:rFonts w:ascii="Arial" w:hAnsi="Arial" w:cs="Arial"/>
          <w:b/>
          <w:sz w:val="16"/>
          <w:szCs w:val="16"/>
          <w:lang w:eastAsia="ru-RU"/>
        </w:rPr>
      </w:pPr>
      <w:r w:rsidRPr="00A95D4A">
        <w:rPr>
          <w:rFonts w:ascii="Arial" w:hAnsi="Arial" w:cs="Arial"/>
          <w:b/>
          <w:sz w:val="16"/>
          <w:szCs w:val="16"/>
          <w:lang w:eastAsia="ru-RU"/>
        </w:rPr>
        <w:t>КРАСНОЯРСКОГО КРАЯ</w:t>
      </w:r>
    </w:p>
    <w:p w:rsidR="00AB59EE" w:rsidRPr="00A95D4A" w:rsidRDefault="00AB59EE" w:rsidP="00A95D4A">
      <w:pPr>
        <w:spacing w:after="0" w:line="240" w:lineRule="auto"/>
        <w:jc w:val="center"/>
        <w:rPr>
          <w:rFonts w:ascii="Arial" w:hAnsi="Arial" w:cs="Arial"/>
          <w:b/>
          <w:sz w:val="16"/>
          <w:szCs w:val="16"/>
          <w:lang w:eastAsia="ru-RU"/>
        </w:rPr>
      </w:pPr>
    </w:p>
    <w:p w:rsidR="00AB59EE" w:rsidRPr="00A95D4A" w:rsidRDefault="00AB59EE" w:rsidP="00A95D4A">
      <w:pPr>
        <w:spacing w:after="0" w:line="240" w:lineRule="auto"/>
        <w:jc w:val="center"/>
        <w:rPr>
          <w:rFonts w:ascii="Arial" w:hAnsi="Arial" w:cs="Arial"/>
          <w:b/>
          <w:sz w:val="16"/>
          <w:szCs w:val="16"/>
          <w:lang w:eastAsia="ru-RU"/>
        </w:rPr>
      </w:pPr>
      <w:r w:rsidRPr="00A95D4A">
        <w:rPr>
          <w:rFonts w:ascii="Arial" w:hAnsi="Arial" w:cs="Arial"/>
          <w:b/>
          <w:sz w:val="16"/>
          <w:szCs w:val="16"/>
          <w:lang w:eastAsia="ru-RU"/>
        </w:rPr>
        <w:t>ПОСТАНОВЛЕНИЕ</w:t>
      </w:r>
    </w:p>
    <w:p w:rsidR="00AB59EE" w:rsidRPr="00A95D4A" w:rsidRDefault="00AB59EE" w:rsidP="00A95D4A">
      <w:pPr>
        <w:spacing w:after="0" w:line="240" w:lineRule="auto"/>
        <w:jc w:val="center"/>
        <w:rPr>
          <w:rFonts w:ascii="Arial" w:hAnsi="Arial" w:cs="Arial"/>
          <w:b/>
          <w:sz w:val="16"/>
          <w:szCs w:val="16"/>
          <w:lang w:eastAsia="ru-RU"/>
        </w:rPr>
      </w:pPr>
    </w:p>
    <w:p w:rsidR="00AB59EE" w:rsidRPr="00A95D4A" w:rsidRDefault="00AB59EE" w:rsidP="00A95D4A">
      <w:pPr>
        <w:spacing w:after="0" w:line="240" w:lineRule="auto"/>
        <w:jc w:val="center"/>
        <w:rPr>
          <w:rFonts w:ascii="Arial" w:hAnsi="Arial" w:cs="Arial"/>
          <w:b/>
          <w:sz w:val="16"/>
          <w:szCs w:val="16"/>
          <w:lang w:eastAsia="ru-RU"/>
        </w:rPr>
      </w:pPr>
    </w:p>
    <w:p w:rsidR="00AB59EE" w:rsidRPr="00A95D4A" w:rsidRDefault="00AB59EE" w:rsidP="00A95D4A">
      <w:pPr>
        <w:spacing w:after="0" w:line="240" w:lineRule="auto"/>
        <w:jc w:val="center"/>
        <w:rPr>
          <w:rFonts w:ascii="Arial" w:hAnsi="Arial" w:cs="Arial"/>
          <w:b/>
          <w:sz w:val="16"/>
          <w:szCs w:val="16"/>
          <w:lang w:eastAsia="ru-RU"/>
        </w:rPr>
      </w:pPr>
      <w:r w:rsidRPr="00A95D4A">
        <w:rPr>
          <w:rFonts w:ascii="Arial" w:hAnsi="Arial" w:cs="Arial"/>
          <w:b/>
          <w:sz w:val="16"/>
          <w:szCs w:val="16"/>
          <w:lang w:eastAsia="ru-RU"/>
        </w:rPr>
        <w:t>11.05.2022                         г. Канск                                 №201-пг</w:t>
      </w:r>
    </w:p>
    <w:p w:rsidR="00AB59EE" w:rsidRPr="00A95D4A" w:rsidRDefault="00AB59EE" w:rsidP="00A95D4A">
      <w:pPr>
        <w:spacing w:after="0" w:line="240" w:lineRule="auto"/>
        <w:jc w:val="center"/>
        <w:rPr>
          <w:rFonts w:ascii="Arial" w:hAnsi="Arial" w:cs="Arial"/>
          <w:b/>
          <w:sz w:val="16"/>
          <w:szCs w:val="16"/>
          <w:lang w:eastAsia="ru-RU"/>
        </w:rPr>
      </w:pPr>
    </w:p>
    <w:p w:rsidR="00AB59EE" w:rsidRPr="00A95D4A" w:rsidRDefault="00AB59EE" w:rsidP="00A95D4A">
      <w:pPr>
        <w:spacing w:after="0" w:line="240" w:lineRule="auto"/>
        <w:jc w:val="center"/>
        <w:rPr>
          <w:rFonts w:ascii="Arial" w:hAnsi="Arial" w:cs="Arial"/>
          <w:b/>
          <w:sz w:val="16"/>
          <w:szCs w:val="16"/>
          <w:lang w:eastAsia="ru-RU"/>
        </w:rPr>
      </w:pPr>
    </w:p>
    <w:p w:rsidR="00AB59EE" w:rsidRPr="00A95D4A" w:rsidRDefault="00AB59EE" w:rsidP="00A95D4A">
      <w:pPr>
        <w:spacing w:after="0" w:line="240" w:lineRule="auto"/>
        <w:jc w:val="center"/>
        <w:rPr>
          <w:rFonts w:ascii="Arial" w:hAnsi="Arial" w:cs="Arial"/>
          <w:b/>
          <w:sz w:val="16"/>
          <w:szCs w:val="16"/>
          <w:lang w:eastAsia="ru-RU"/>
        </w:rPr>
      </w:pPr>
      <w:r w:rsidRPr="00A95D4A">
        <w:rPr>
          <w:rFonts w:ascii="Arial" w:hAnsi="Arial" w:cs="Arial"/>
          <w:b/>
          <w:sz w:val="16"/>
          <w:szCs w:val="16"/>
          <w:lang w:eastAsia="ru-RU"/>
        </w:rPr>
        <w:t xml:space="preserve">Об утверждении Программы проведения оценки готовности к отопительному периоду 2022-2023 годов теплоснабжающих                               и </w:t>
      </w:r>
      <w:proofErr w:type="spellStart"/>
      <w:r w:rsidRPr="00A95D4A">
        <w:rPr>
          <w:rFonts w:ascii="Arial" w:hAnsi="Arial" w:cs="Arial"/>
          <w:b/>
          <w:sz w:val="16"/>
          <w:szCs w:val="16"/>
          <w:lang w:eastAsia="ru-RU"/>
        </w:rPr>
        <w:t>теплосетевых</w:t>
      </w:r>
      <w:proofErr w:type="spellEnd"/>
      <w:r w:rsidRPr="00A95D4A">
        <w:rPr>
          <w:rFonts w:ascii="Arial" w:hAnsi="Arial" w:cs="Arial"/>
          <w:b/>
          <w:sz w:val="16"/>
          <w:szCs w:val="16"/>
          <w:lang w:eastAsia="ru-RU"/>
        </w:rPr>
        <w:t xml:space="preserve"> организаций, потребителей тепловой энергии на территории Канского района</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В соответствии со ст. 20  Федерального закона от 27.07.2010 № 190-ФЗ «О теплоснабжении», на основании приказа Министерства энергетики РФ от 12.03.2013 № 103 «Об утверждении правил оценки готовности 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на 2022-2023 годов, руководствуясь ст. ст. 38, 40 Устава Канского района  </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ПОСТАНОВЛЯЮ:       </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1. Утвердить Программу проведения оценки готовности к отопительному периоду 2022-2023 годов на территории Канского района    Красноярского края, согласно приложению № 1 к настоящему постановлению.  </w:t>
      </w:r>
    </w:p>
    <w:p w:rsidR="00AB59EE" w:rsidRPr="00A95D4A" w:rsidRDefault="00AB59EE" w:rsidP="00AB59EE">
      <w:pPr>
        <w:spacing w:after="0" w:line="20" w:lineRule="atLeast"/>
        <w:jc w:val="both"/>
        <w:rPr>
          <w:rFonts w:ascii="Arial" w:hAnsi="Arial" w:cs="Arial"/>
          <w:sz w:val="16"/>
          <w:szCs w:val="16"/>
          <w:lang w:eastAsia="ru-RU"/>
        </w:rPr>
      </w:pPr>
      <w:r w:rsidRPr="00A95D4A">
        <w:rPr>
          <w:rFonts w:ascii="Arial" w:hAnsi="Arial" w:cs="Arial"/>
          <w:sz w:val="16"/>
          <w:szCs w:val="16"/>
          <w:lang w:eastAsia="ru-RU"/>
        </w:rPr>
        <w:t xml:space="preserve">       2. Контроль за исполнением настоящего постановления оставляю за собой.</w:t>
      </w:r>
    </w:p>
    <w:p w:rsidR="00AB59EE" w:rsidRPr="00A95D4A" w:rsidRDefault="00AB59EE" w:rsidP="00AB59EE">
      <w:pPr>
        <w:spacing w:after="0" w:line="20" w:lineRule="atLeast"/>
        <w:jc w:val="both"/>
        <w:rPr>
          <w:rFonts w:ascii="Arial" w:hAnsi="Arial" w:cs="Arial"/>
          <w:sz w:val="16"/>
          <w:szCs w:val="16"/>
          <w:lang w:eastAsia="ru-RU"/>
        </w:rPr>
      </w:pPr>
      <w:r w:rsidRPr="00A95D4A">
        <w:rPr>
          <w:rFonts w:ascii="Arial" w:hAnsi="Arial" w:cs="Arial"/>
          <w:sz w:val="16"/>
          <w:szCs w:val="16"/>
          <w:lang w:eastAsia="ru-RU"/>
        </w:rPr>
        <w:t xml:space="preserve">       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AB59EE" w:rsidRPr="00A95D4A" w:rsidRDefault="00AB59EE" w:rsidP="00AB59EE">
      <w:pPr>
        <w:spacing w:after="0" w:line="20" w:lineRule="atLeast"/>
        <w:jc w:val="both"/>
        <w:rPr>
          <w:rFonts w:ascii="Arial" w:hAnsi="Arial" w:cs="Arial"/>
          <w:sz w:val="16"/>
          <w:szCs w:val="16"/>
          <w:lang w:eastAsia="ru-RU"/>
        </w:rPr>
      </w:pPr>
    </w:p>
    <w:p w:rsidR="00AB59EE" w:rsidRPr="00A95D4A" w:rsidRDefault="00AB59EE" w:rsidP="00AB59EE">
      <w:pPr>
        <w:spacing w:after="0" w:line="20" w:lineRule="atLeast"/>
        <w:jc w:val="right"/>
        <w:rPr>
          <w:rFonts w:ascii="Arial" w:hAnsi="Arial" w:cs="Arial"/>
          <w:sz w:val="16"/>
          <w:szCs w:val="16"/>
          <w:lang w:eastAsia="ru-RU"/>
        </w:rPr>
      </w:pPr>
      <w:r w:rsidRPr="00A95D4A">
        <w:rPr>
          <w:rFonts w:ascii="Arial" w:hAnsi="Arial" w:cs="Arial"/>
          <w:sz w:val="16"/>
          <w:szCs w:val="16"/>
          <w:lang w:eastAsia="ru-RU"/>
        </w:rPr>
        <w:t>Глава Канского района А.А. Заруцкий</w:t>
      </w:r>
    </w:p>
    <w:p w:rsidR="00AB59EE" w:rsidRDefault="00AB59EE" w:rsidP="00AB59EE">
      <w:pPr>
        <w:pStyle w:val="ConsPlusNormal"/>
        <w:jc w:val="right"/>
        <w:rPr>
          <w:rFonts w:ascii="Times New Roman" w:hAnsi="Times New Roman" w:cs="Times New Roman"/>
          <w:sz w:val="16"/>
          <w:szCs w:val="16"/>
        </w:rPr>
      </w:pPr>
      <w:r w:rsidRPr="00AB59EE">
        <w:rPr>
          <w:rFonts w:ascii="Times New Roman" w:hAnsi="Times New Roman" w:cs="Times New Roman"/>
          <w:sz w:val="16"/>
          <w:szCs w:val="16"/>
        </w:rPr>
        <w:t xml:space="preserve">                                                                                                                                                                </w:t>
      </w:r>
    </w:p>
    <w:p w:rsidR="00AB59EE" w:rsidRDefault="00AB59EE" w:rsidP="00AB59EE">
      <w:pPr>
        <w:pStyle w:val="ConsPlusNormal"/>
        <w:jc w:val="right"/>
        <w:rPr>
          <w:rFonts w:ascii="Times New Roman" w:hAnsi="Times New Roman" w:cs="Times New Roman"/>
          <w:sz w:val="16"/>
          <w:szCs w:val="16"/>
        </w:rPr>
      </w:pPr>
    </w:p>
    <w:p w:rsidR="00AB59EE" w:rsidRDefault="00AB59EE" w:rsidP="00AB59EE">
      <w:pPr>
        <w:pStyle w:val="ConsPlusNormal"/>
        <w:jc w:val="right"/>
        <w:rPr>
          <w:rFonts w:ascii="Times New Roman" w:hAnsi="Times New Roman" w:cs="Times New Roman"/>
          <w:sz w:val="16"/>
          <w:szCs w:val="16"/>
        </w:rPr>
      </w:pPr>
    </w:p>
    <w:p w:rsidR="00AB59EE" w:rsidRDefault="00AB59EE" w:rsidP="00AB59EE">
      <w:pPr>
        <w:pStyle w:val="ConsPlusNormal"/>
        <w:jc w:val="right"/>
        <w:rPr>
          <w:rFonts w:ascii="Times New Roman" w:hAnsi="Times New Roman" w:cs="Times New Roman"/>
          <w:sz w:val="16"/>
          <w:szCs w:val="16"/>
        </w:rPr>
      </w:pPr>
    </w:p>
    <w:p w:rsidR="00AB59EE" w:rsidRPr="00A95D4A" w:rsidRDefault="00AB59EE" w:rsidP="00AB59EE">
      <w:pPr>
        <w:pStyle w:val="ConsPlusNormal"/>
        <w:jc w:val="right"/>
        <w:rPr>
          <w:b/>
          <w:sz w:val="16"/>
          <w:szCs w:val="16"/>
        </w:rPr>
      </w:pPr>
      <w:r w:rsidRPr="00A95D4A">
        <w:rPr>
          <w:sz w:val="16"/>
          <w:szCs w:val="16"/>
        </w:rPr>
        <w:t xml:space="preserve"> </w:t>
      </w:r>
      <w:r w:rsidRPr="00A95D4A">
        <w:rPr>
          <w:b/>
          <w:sz w:val="16"/>
          <w:szCs w:val="16"/>
        </w:rPr>
        <w:t xml:space="preserve">Приложение №1                                                                                                                                                                                      </w:t>
      </w:r>
    </w:p>
    <w:p w:rsidR="00AB59EE" w:rsidRPr="00A95D4A" w:rsidRDefault="00AB59EE" w:rsidP="00AB59EE">
      <w:pPr>
        <w:pStyle w:val="ConsPlusNormal"/>
        <w:jc w:val="right"/>
        <w:rPr>
          <w:b/>
          <w:sz w:val="16"/>
          <w:szCs w:val="16"/>
        </w:rPr>
      </w:pPr>
      <w:r w:rsidRPr="00A95D4A">
        <w:rPr>
          <w:b/>
          <w:sz w:val="16"/>
          <w:szCs w:val="16"/>
        </w:rPr>
        <w:t xml:space="preserve">                                            к Постановлению администрации</w:t>
      </w:r>
    </w:p>
    <w:p w:rsidR="00AB59EE" w:rsidRPr="00A95D4A" w:rsidRDefault="00AB59EE" w:rsidP="00AB59EE">
      <w:pPr>
        <w:pStyle w:val="ConsPlusNormal"/>
        <w:jc w:val="right"/>
        <w:rPr>
          <w:b/>
          <w:sz w:val="16"/>
          <w:szCs w:val="16"/>
        </w:rPr>
      </w:pPr>
      <w:r w:rsidRPr="00A95D4A">
        <w:rPr>
          <w:b/>
          <w:sz w:val="16"/>
          <w:szCs w:val="16"/>
        </w:rPr>
        <w:t xml:space="preserve">Канского района </w:t>
      </w:r>
    </w:p>
    <w:p w:rsidR="00AB59EE" w:rsidRPr="00A95D4A" w:rsidRDefault="00AB59EE" w:rsidP="00AB59EE">
      <w:pPr>
        <w:pStyle w:val="ConsPlusNormal"/>
        <w:jc w:val="right"/>
        <w:rPr>
          <w:b/>
          <w:sz w:val="16"/>
          <w:szCs w:val="16"/>
        </w:rPr>
      </w:pPr>
      <w:r w:rsidRPr="00A95D4A">
        <w:rPr>
          <w:b/>
          <w:sz w:val="16"/>
          <w:szCs w:val="16"/>
        </w:rPr>
        <w:t xml:space="preserve">                                                                                                 От 11.05.2022 №201-пг </w:t>
      </w:r>
    </w:p>
    <w:p w:rsidR="00AB59EE" w:rsidRPr="00A95D4A" w:rsidRDefault="00AB59EE" w:rsidP="00AB59EE">
      <w:pPr>
        <w:pStyle w:val="ConsPlusNormal"/>
        <w:jc w:val="right"/>
        <w:rPr>
          <w:sz w:val="16"/>
          <w:szCs w:val="16"/>
        </w:rPr>
      </w:pPr>
    </w:p>
    <w:p w:rsidR="00AB59EE" w:rsidRPr="00A95D4A" w:rsidRDefault="00AB59EE" w:rsidP="00AB59EE">
      <w:pPr>
        <w:pStyle w:val="ConsPlusTitle"/>
        <w:jc w:val="center"/>
        <w:rPr>
          <w:sz w:val="16"/>
          <w:szCs w:val="16"/>
        </w:rPr>
      </w:pPr>
      <w:bookmarkStart w:id="1" w:name="P367"/>
      <w:bookmarkEnd w:id="1"/>
      <w:r w:rsidRPr="00A95D4A">
        <w:rPr>
          <w:sz w:val="16"/>
          <w:szCs w:val="16"/>
        </w:rPr>
        <w:t>Программа</w:t>
      </w:r>
    </w:p>
    <w:p w:rsidR="00AB59EE" w:rsidRPr="00A95D4A" w:rsidRDefault="00AB59EE" w:rsidP="00AB59EE">
      <w:pPr>
        <w:pStyle w:val="ConsPlusTitle"/>
        <w:jc w:val="center"/>
        <w:rPr>
          <w:sz w:val="16"/>
          <w:szCs w:val="16"/>
        </w:rPr>
      </w:pPr>
      <w:r w:rsidRPr="00A95D4A">
        <w:rPr>
          <w:sz w:val="16"/>
          <w:szCs w:val="16"/>
        </w:rPr>
        <w:t>ПРОВЕДЕНИЯ ПРОВЕРКИ ПО ОЦЕНКЕ ГОТОВНОСТИ ОБЪЕКТОВ</w:t>
      </w:r>
    </w:p>
    <w:p w:rsidR="00AB59EE" w:rsidRPr="00A95D4A" w:rsidRDefault="00AB59EE" w:rsidP="00AB59EE">
      <w:pPr>
        <w:pStyle w:val="ConsPlusTitle"/>
        <w:jc w:val="center"/>
        <w:rPr>
          <w:sz w:val="16"/>
          <w:szCs w:val="16"/>
        </w:rPr>
      </w:pPr>
      <w:r w:rsidRPr="00A95D4A">
        <w:rPr>
          <w:sz w:val="16"/>
          <w:szCs w:val="16"/>
        </w:rPr>
        <w:t>ЖИЗНЕОБЕСПЕЧЕНИЯ И ОБЪЕКТОВ СОЦИАЛЬНО-КУЛЬТУРНОЙ СФЕРЫ</w:t>
      </w:r>
    </w:p>
    <w:p w:rsidR="00AB59EE" w:rsidRPr="00A95D4A" w:rsidRDefault="00AB59EE" w:rsidP="00AB59EE">
      <w:pPr>
        <w:pStyle w:val="ConsPlusTitle"/>
        <w:jc w:val="center"/>
        <w:rPr>
          <w:sz w:val="16"/>
          <w:szCs w:val="16"/>
        </w:rPr>
      </w:pPr>
      <w:r w:rsidRPr="00A95D4A">
        <w:rPr>
          <w:sz w:val="16"/>
          <w:szCs w:val="16"/>
        </w:rPr>
        <w:t>Канского района К ОТОПИТЕЛЬНОМУ ПЕРИОДУ 2022 - 2023 ГОДОВ</w:t>
      </w:r>
    </w:p>
    <w:p w:rsidR="00AB59EE" w:rsidRPr="00A95D4A" w:rsidRDefault="00AB59EE" w:rsidP="00AB59EE">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2854"/>
        <w:gridCol w:w="2179"/>
        <w:gridCol w:w="1644"/>
      </w:tblGrid>
      <w:tr w:rsidR="00AB59EE" w:rsidRPr="00A95D4A" w:rsidTr="00A37D37">
        <w:tc>
          <w:tcPr>
            <w:tcW w:w="9059" w:type="dxa"/>
            <w:gridSpan w:val="5"/>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outlineLvl w:val="1"/>
              <w:rPr>
                <w:sz w:val="16"/>
                <w:szCs w:val="16"/>
              </w:rPr>
            </w:pPr>
            <w:r w:rsidRPr="00A95D4A">
              <w:rPr>
                <w:sz w:val="16"/>
                <w:szCs w:val="16"/>
              </w:rPr>
              <w:t xml:space="preserve">Теплоснабжающие и </w:t>
            </w:r>
            <w:proofErr w:type="spellStart"/>
            <w:r w:rsidRPr="00A95D4A">
              <w:rPr>
                <w:sz w:val="16"/>
                <w:szCs w:val="16"/>
              </w:rPr>
              <w:t>теплосетевые</w:t>
            </w:r>
            <w:proofErr w:type="spellEnd"/>
            <w:r w:rsidRPr="00A95D4A">
              <w:rPr>
                <w:sz w:val="16"/>
                <w:szCs w:val="16"/>
              </w:rPr>
              <w:t xml:space="preserve"> организации и сроки проведения проверки</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N п/п</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Населенный пункт</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 xml:space="preserve">Теплоснабжающая, </w:t>
            </w:r>
            <w:proofErr w:type="spellStart"/>
            <w:r w:rsidRPr="00A95D4A">
              <w:rPr>
                <w:sz w:val="16"/>
                <w:szCs w:val="16"/>
              </w:rPr>
              <w:t>теплосетевая</w:t>
            </w:r>
            <w:proofErr w:type="spellEnd"/>
            <w:r w:rsidRPr="00A95D4A">
              <w:rPr>
                <w:sz w:val="16"/>
                <w:szCs w:val="16"/>
              </w:rPr>
              <w:t xml:space="preserve"> организация</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Адрес месторасположения</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Сроки проведения проверки</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lastRenderedPageBreak/>
              <w:t>1</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с.Анцирь</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пер. Школьный, 16</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с. Большая </w:t>
            </w:r>
            <w:proofErr w:type="spellStart"/>
            <w:r w:rsidRPr="00A95D4A">
              <w:rPr>
                <w:sz w:val="16"/>
                <w:szCs w:val="16"/>
              </w:rPr>
              <w:t>Уря</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Большеуринское</w:t>
            </w:r>
            <w:proofErr w:type="spellEnd"/>
            <w:r w:rsidRPr="00A95D4A">
              <w:rPr>
                <w:sz w:val="16"/>
                <w:szCs w:val="16"/>
              </w:rPr>
              <w:t>»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Московская, 19/1</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с. Бражное </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ГПКК «ЦРКК» котельная № 1,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Трудовая, 9 стр. 8</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с.Бражное</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ГПКК «ЦРКК» котельная № 2,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ул. Трактовая, 8 стр.10</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Степняки</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Юбилейная, 23</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6</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ул. Солнечная,30 стр.2</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7</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Верх-Амонаш</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Центральная, 2и</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8</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с.Астафьевка</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Победы, 7а</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9</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Сотниково</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30 лет Победы, 25</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10</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Сотниково</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котельная «База»,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ул. 30 лет Победы, 47 стр.2</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11</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с.Арефьевка</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Октябрьская,1а</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12</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с.Сотниково</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ЗАО «</w:t>
            </w:r>
            <w:proofErr w:type="spellStart"/>
            <w:r w:rsidRPr="00A95D4A">
              <w:rPr>
                <w:sz w:val="16"/>
                <w:szCs w:val="16"/>
              </w:rPr>
              <w:t>Арефьевское</w:t>
            </w:r>
            <w:proofErr w:type="spellEnd"/>
            <w:r w:rsidRPr="00A95D4A">
              <w:rPr>
                <w:sz w:val="16"/>
                <w:szCs w:val="16"/>
              </w:rPr>
              <w:t>»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30 лет Победы, 2</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13</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Красный Маяк</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w:t>
            </w:r>
            <w:proofErr w:type="gramStart"/>
            <w:r w:rsidRPr="00A95D4A">
              <w:rPr>
                <w:sz w:val="16"/>
                <w:szCs w:val="16"/>
              </w:rPr>
              <w:t>ЦРКК»  котельная</w:t>
            </w:r>
            <w:proofErr w:type="gramEnd"/>
            <w:r w:rsidRPr="00A95D4A">
              <w:rPr>
                <w:sz w:val="16"/>
                <w:szCs w:val="16"/>
              </w:rPr>
              <w:t xml:space="preserve"> № 1,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Советская, 30</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14</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Красный Маяк</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котельная № 2,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ул. Животноводов, 9/3</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15</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Мокруша</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Центральная, 16</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16</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Филимоново</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 центральная котельная.</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Трактовая, 30</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17</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г. Канск</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ООО «Кан-Сервис» котельная.</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Ул. </w:t>
            </w:r>
            <w:proofErr w:type="spellStart"/>
            <w:r w:rsidRPr="00A95D4A">
              <w:rPr>
                <w:sz w:val="16"/>
                <w:szCs w:val="16"/>
              </w:rPr>
              <w:t>Кайтымская</w:t>
            </w:r>
            <w:proofErr w:type="spellEnd"/>
            <w:r w:rsidRPr="00A95D4A">
              <w:rPr>
                <w:sz w:val="16"/>
                <w:szCs w:val="16"/>
              </w:rPr>
              <w:t>, 160</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18</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Рудяное</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Трактовая, 6а</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19</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Георгиевка</w:t>
            </w:r>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Школьная, 3</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20</w:t>
            </w:r>
          </w:p>
        </w:tc>
        <w:tc>
          <w:tcPr>
            <w:tcW w:w="192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с.Красный</w:t>
            </w:r>
            <w:proofErr w:type="spellEnd"/>
            <w:r w:rsidRPr="00A95D4A">
              <w:rPr>
                <w:sz w:val="16"/>
                <w:szCs w:val="16"/>
              </w:rPr>
              <w:t xml:space="preserve"> </w:t>
            </w:r>
            <w:proofErr w:type="spellStart"/>
            <w:r w:rsidRPr="00A95D4A">
              <w:rPr>
                <w:sz w:val="16"/>
                <w:szCs w:val="16"/>
              </w:rPr>
              <w:t>Курыш</w:t>
            </w:r>
            <w:proofErr w:type="spellEnd"/>
          </w:p>
        </w:tc>
        <w:tc>
          <w:tcPr>
            <w:tcW w:w="28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ул. Центральная, 31/4</w:t>
            </w:r>
          </w:p>
        </w:tc>
        <w:tc>
          <w:tcPr>
            <w:tcW w:w="164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lastRenderedPageBreak/>
              <w:t>21</w:t>
            </w:r>
          </w:p>
        </w:tc>
        <w:tc>
          <w:tcPr>
            <w:tcW w:w="192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с.Таежное</w:t>
            </w:r>
            <w:proofErr w:type="spellEnd"/>
          </w:p>
        </w:tc>
        <w:tc>
          <w:tcPr>
            <w:tcW w:w="28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ГПКК «ЦРКК» центральная котельная, тепловые сети от котельной.</w:t>
            </w:r>
          </w:p>
        </w:tc>
        <w:tc>
          <w:tcPr>
            <w:tcW w:w="217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ул. Ленина, 29</w:t>
            </w:r>
          </w:p>
        </w:tc>
        <w:tc>
          <w:tcPr>
            <w:tcW w:w="164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22</w:t>
            </w:r>
          </w:p>
        </w:tc>
        <w:tc>
          <w:tcPr>
            <w:tcW w:w="192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с.Таежное</w:t>
            </w:r>
            <w:proofErr w:type="spellEnd"/>
          </w:p>
        </w:tc>
        <w:tc>
          <w:tcPr>
            <w:tcW w:w="28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 котельная «Школа»</w:t>
            </w:r>
          </w:p>
        </w:tc>
        <w:tc>
          <w:tcPr>
            <w:tcW w:w="217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ул. Ленина, 6 </w:t>
            </w:r>
            <w:proofErr w:type="spellStart"/>
            <w:r w:rsidRPr="00A95D4A">
              <w:rPr>
                <w:sz w:val="16"/>
                <w:szCs w:val="16"/>
              </w:rPr>
              <w:t>стр</w:t>
            </w:r>
            <w:proofErr w:type="spellEnd"/>
            <w:r w:rsidRPr="00A95D4A">
              <w:rPr>
                <w:sz w:val="16"/>
                <w:szCs w:val="16"/>
              </w:rPr>
              <w:t xml:space="preserve"> 2,</w:t>
            </w:r>
          </w:p>
        </w:tc>
        <w:tc>
          <w:tcPr>
            <w:tcW w:w="164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23</w:t>
            </w:r>
          </w:p>
        </w:tc>
        <w:tc>
          <w:tcPr>
            <w:tcW w:w="192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с.Таежное</w:t>
            </w:r>
            <w:proofErr w:type="spellEnd"/>
          </w:p>
        </w:tc>
        <w:tc>
          <w:tcPr>
            <w:tcW w:w="28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w:t>
            </w:r>
            <w:proofErr w:type="gramStart"/>
            <w:r w:rsidRPr="00A95D4A">
              <w:rPr>
                <w:sz w:val="16"/>
                <w:szCs w:val="16"/>
              </w:rPr>
              <w:t>ЦРКК»  котельная</w:t>
            </w:r>
            <w:proofErr w:type="gramEnd"/>
            <w:r w:rsidRPr="00A95D4A">
              <w:rPr>
                <w:sz w:val="16"/>
                <w:szCs w:val="16"/>
              </w:rPr>
              <w:t xml:space="preserve"> «Больница».</w:t>
            </w:r>
          </w:p>
        </w:tc>
        <w:tc>
          <w:tcPr>
            <w:tcW w:w="217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ул. Ленина, 54 </w:t>
            </w:r>
            <w:proofErr w:type="spellStart"/>
            <w:r w:rsidRPr="00A95D4A">
              <w:rPr>
                <w:sz w:val="16"/>
                <w:szCs w:val="16"/>
              </w:rPr>
              <w:t>стр</w:t>
            </w:r>
            <w:proofErr w:type="spellEnd"/>
            <w:r w:rsidRPr="00A95D4A">
              <w:rPr>
                <w:sz w:val="16"/>
                <w:szCs w:val="16"/>
              </w:rPr>
              <w:t xml:space="preserve"> 5,</w:t>
            </w:r>
          </w:p>
        </w:tc>
        <w:tc>
          <w:tcPr>
            <w:tcW w:w="164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24</w:t>
            </w:r>
          </w:p>
        </w:tc>
        <w:tc>
          <w:tcPr>
            <w:tcW w:w="192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п. </w:t>
            </w:r>
            <w:proofErr w:type="gramStart"/>
            <w:r w:rsidRPr="00A95D4A">
              <w:rPr>
                <w:sz w:val="16"/>
                <w:szCs w:val="16"/>
              </w:rPr>
              <w:t xml:space="preserve">Карьерный,   </w:t>
            </w:r>
            <w:proofErr w:type="gramEnd"/>
            <w:r w:rsidRPr="00A95D4A">
              <w:rPr>
                <w:sz w:val="16"/>
                <w:szCs w:val="16"/>
              </w:rPr>
              <w:t xml:space="preserve">    м-</w:t>
            </w:r>
            <w:proofErr w:type="spellStart"/>
            <w:r w:rsidRPr="00A95D4A">
              <w:rPr>
                <w:sz w:val="16"/>
                <w:szCs w:val="16"/>
              </w:rPr>
              <w:t>рн</w:t>
            </w:r>
            <w:proofErr w:type="spellEnd"/>
            <w:r w:rsidRPr="00A95D4A">
              <w:rPr>
                <w:sz w:val="16"/>
                <w:szCs w:val="16"/>
              </w:rPr>
              <w:t xml:space="preserve"> ДСУ-4</w:t>
            </w:r>
          </w:p>
        </w:tc>
        <w:tc>
          <w:tcPr>
            <w:tcW w:w="28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АО «Разрез Канский»</w:t>
            </w:r>
          </w:p>
        </w:tc>
        <w:tc>
          <w:tcPr>
            <w:tcW w:w="217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ул. Трактовая, 4</w:t>
            </w:r>
          </w:p>
        </w:tc>
        <w:tc>
          <w:tcPr>
            <w:tcW w:w="164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bl>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p w:rsidR="00AB59EE" w:rsidRPr="00A95D4A" w:rsidRDefault="00AB59EE" w:rsidP="00AB59EE">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68"/>
        <w:gridCol w:w="2357"/>
        <w:gridCol w:w="3229"/>
        <w:gridCol w:w="1361"/>
      </w:tblGrid>
      <w:tr w:rsidR="00AB59EE" w:rsidRPr="00A95D4A" w:rsidTr="00A37D37">
        <w:tc>
          <w:tcPr>
            <w:tcW w:w="9069" w:type="dxa"/>
            <w:gridSpan w:val="5"/>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outlineLvl w:val="1"/>
              <w:rPr>
                <w:sz w:val="16"/>
                <w:szCs w:val="16"/>
              </w:rPr>
            </w:pPr>
            <w:r w:rsidRPr="00A95D4A">
              <w:rPr>
                <w:sz w:val="16"/>
                <w:szCs w:val="16"/>
              </w:rPr>
              <w:t>Потребители тепловой энергии социально-культурной сферы и сроки проведения проверок</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N п/п</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Населенный пункт</w:t>
            </w:r>
          </w:p>
        </w:tc>
        <w:tc>
          <w:tcPr>
            <w:tcW w:w="2357"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 xml:space="preserve">Теплоснабжающая, </w:t>
            </w:r>
            <w:proofErr w:type="spellStart"/>
            <w:r w:rsidRPr="00A95D4A">
              <w:rPr>
                <w:sz w:val="16"/>
                <w:szCs w:val="16"/>
              </w:rPr>
              <w:t>теплосетевая</w:t>
            </w:r>
            <w:proofErr w:type="spellEnd"/>
            <w:r w:rsidRPr="00A95D4A">
              <w:rPr>
                <w:sz w:val="16"/>
                <w:szCs w:val="16"/>
              </w:rPr>
              <w:t xml:space="preserve"> организация</w:t>
            </w:r>
          </w:p>
        </w:tc>
        <w:tc>
          <w:tcPr>
            <w:tcW w:w="322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Потребитель тепла</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Сроки проведения проверки</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Анцирь</w:t>
            </w:r>
          </w:p>
        </w:tc>
        <w:tc>
          <w:tcPr>
            <w:tcW w:w="2357"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Анцирская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jc w:val="center"/>
              <w:rPr>
                <w:sz w:val="16"/>
                <w:szCs w:val="16"/>
              </w:rPr>
            </w:pPr>
            <w:r w:rsidRPr="00A95D4A">
              <w:rPr>
                <w:sz w:val="16"/>
                <w:szCs w:val="16"/>
              </w:rPr>
              <w:t xml:space="preserve">с. Большая </w:t>
            </w:r>
            <w:proofErr w:type="spellStart"/>
            <w:r w:rsidRPr="00A95D4A">
              <w:rPr>
                <w:sz w:val="16"/>
                <w:szCs w:val="16"/>
              </w:rPr>
              <w:t>Уря</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Большеуринское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Большеуринская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proofErr w:type="spellStart"/>
            <w:r w:rsidRPr="00A95D4A">
              <w:rPr>
                <w:sz w:val="16"/>
                <w:szCs w:val="16"/>
              </w:rPr>
              <w:t>с.Астафьевка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Астафьевская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Браженская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w:t>
            </w:r>
          </w:p>
        </w:tc>
        <w:tc>
          <w:tcPr>
            <w:tcW w:w="1668"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с. Верх-Амонаш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«Верх-</w:t>
            </w:r>
            <w:proofErr w:type="spellStart"/>
            <w:r w:rsidRPr="00A95D4A">
              <w:rPr>
                <w:sz w:val="16"/>
                <w:szCs w:val="16"/>
              </w:rPr>
              <w:t>Амонашенская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с.Георгиевка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«Георгиевская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с .Красный</w:t>
            </w:r>
            <w:proofErr w:type="gramEnd"/>
            <w:r w:rsidRPr="00A95D4A">
              <w:rPr>
                <w:sz w:val="16"/>
                <w:szCs w:val="16"/>
              </w:rPr>
              <w:t xml:space="preserve">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Красномаяковская</w:t>
            </w:r>
            <w:proofErr w:type="spellEnd"/>
            <w:r w:rsidRPr="00A95D4A">
              <w:rPr>
                <w:sz w:val="16"/>
                <w:szCs w:val="16"/>
              </w:rPr>
              <w:t xml:space="preserve"> ООШ»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с.Мокруша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Мокрушенская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Рудяное</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Рудянская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Сотниково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Сотниковская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Степняки</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Степняковская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Таежное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ГПКК «ЦРКК»</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«Таеженская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Филимоновская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Чечеульская</w:t>
            </w:r>
            <w:proofErr w:type="spellEnd"/>
            <w:r w:rsidRPr="00A95D4A">
              <w:rPr>
                <w:sz w:val="16"/>
                <w:szCs w:val="16"/>
              </w:rPr>
              <w:t xml:space="preserve"> СОШ»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Арефьевка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МБОУ «</w:t>
            </w:r>
            <w:proofErr w:type="spellStart"/>
            <w:r w:rsidRPr="00A95D4A">
              <w:rPr>
                <w:sz w:val="16"/>
                <w:szCs w:val="16"/>
              </w:rPr>
              <w:t>Арефьевская</w:t>
            </w:r>
            <w:proofErr w:type="spellEnd"/>
            <w:r w:rsidRPr="00A95D4A">
              <w:rPr>
                <w:sz w:val="16"/>
                <w:szCs w:val="16"/>
              </w:rPr>
              <w:t xml:space="preserve"> ООШ»</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Анцирь</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Анцирский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 xml:space="preserve">с. Большая </w:t>
            </w:r>
            <w:proofErr w:type="spellStart"/>
            <w:r w:rsidRPr="00A95D4A">
              <w:rPr>
                <w:sz w:val="16"/>
                <w:szCs w:val="16"/>
              </w:rPr>
              <w:t>Уря</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Большеуринское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«Большеуринский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lastRenderedPageBreak/>
              <w:t>18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Астафьевский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19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Браженский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Степняки</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Степняковский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Верх- 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«Верх-</w:t>
            </w:r>
            <w:proofErr w:type="spellStart"/>
            <w:r w:rsidRPr="00A95D4A">
              <w:rPr>
                <w:sz w:val="16"/>
                <w:szCs w:val="16"/>
              </w:rPr>
              <w:t>Амонашенский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Георгиевка</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«Георгиевский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с .Красный</w:t>
            </w:r>
            <w:proofErr w:type="gramEnd"/>
            <w:r w:rsidRPr="00A95D4A">
              <w:rPr>
                <w:sz w:val="16"/>
                <w:szCs w:val="16"/>
              </w:rPr>
              <w:t xml:space="preserve">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proofErr w:type="gramStart"/>
            <w:r w:rsidRPr="00A95D4A">
              <w:rPr>
                <w:sz w:val="16"/>
                <w:szCs w:val="16"/>
              </w:rPr>
              <w:t>Красномаяковский</w:t>
            </w:r>
            <w:proofErr w:type="spellEnd"/>
            <w:r w:rsidRPr="00A95D4A">
              <w:rPr>
                <w:sz w:val="16"/>
                <w:szCs w:val="16"/>
              </w:rPr>
              <w:t xml:space="preserve">  детский</w:t>
            </w:r>
            <w:proofErr w:type="gramEnd"/>
            <w:r w:rsidRPr="00A95D4A">
              <w:rPr>
                <w:sz w:val="16"/>
                <w:szCs w:val="16"/>
              </w:rPr>
              <w:t xml:space="preserve">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с.Мокруша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Мокрушенский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Рудяное</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Рудянский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Сотниково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«Сотниковский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Таежное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Таеженский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«Чечеульский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29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МБДОУ «</w:t>
            </w:r>
            <w:proofErr w:type="spellStart"/>
            <w:r w:rsidRPr="00A95D4A">
              <w:rPr>
                <w:sz w:val="16"/>
                <w:szCs w:val="16"/>
              </w:rPr>
              <w:t>Филимоновский</w:t>
            </w:r>
            <w:proofErr w:type="spellEnd"/>
            <w:r w:rsidRPr="00A95D4A">
              <w:rPr>
                <w:sz w:val="16"/>
                <w:szCs w:val="16"/>
              </w:rPr>
              <w:t xml:space="preserve"> детский сад»</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п. Карьерный, м-</w:t>
            </w:r>
            <w:proofErr w:type="spellStart"/>
            <w:proofErr w:type="gramStart"/>
            <w:r w:rsidRPr="00A95D4A">
              <w:rPr>
                <w:sz w:val="16"/>
                <w:szCs w:val="16"/>
              </w:rPr>
              <w:t>рн</w:t>
            </w:r>
            <w:proofErr w:type="spellEnd"/>
            <w:r w:rsidRPr="00A95D4A">
              <w:rPr>
                <w:sz w:val="16"/>
                <w:szCs w:val="16"/>
              </w:rPr>
              <w:t xml:space="preserve">  ДСУ</w:t>
            </w:r>
            <w:proofErr w:type="gramEnd"/>
            <w:r w:rsidRPr="00A95D4A">
              <w:rPr>
                <w:sz w:val="16"/>
                <w:szCs w:val="16"/>
              </w:rPr>
              <w:t>-4</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 5</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п. Карьерный, м-</w:t>
            </w:r>
            <w:proofErr w:type="spellStart"/>
            <w:proofErr w:type="gramStart"/>
            <w:r w:rsidRPr="00A95D4A">
              <w:rPr>
                <w:sz w:val="16"/>
                <w:szCs w:val="16"/>
              </w:rPr>
              <w:t>рн</w:t>
            </w:r>
            <w:proofErr w:type="spellEnd"/>
            <w:r w:rsidRPr="00A95D4A">
              <w:rPr>
                <w:sz w:val="16"/>
                <w:szCs w:val="16"/>
              </w:rPr>
              <w:t xml:space="preserve">  ДСУ</w:t>
            </w:r>
            <w:proofErr w:type="gramEnd"/>
            <w:r w:rsidRPr="00A95D4A">
              <w:rPr>
                <w:sz w:val="16"/>
                <w:szCs w:val="16"/>
              </w:rPr>
              <w:t>-4</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 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п. Карьерный, м-</w:t>
            </w:r>
            <w:proofErr w:type="spellStart"/>
            <w:proofErr w:type="gramStart"/>
            <w:r w:rsidRPr="00A95D4A">
              <w:rPr>
                <w:sz w:val="16"/>
                <w:szCs w:val="16"/>
              </w:rPr>
              <w:t>рн</w:t>
            </w:r>
            <w:proofErr w:type="spellEnd"/>
            <w:r w:rsidRPr="00A95D4A">
              <w:rPr>
                <w:sz w:val="16"/>
                <w:szCs w:val="16"/>
              </w:rPr>
              <w:t xml:space="preserve">  ДСУ</w:t>
            </w:r>
            <w:proofErr w:type="gramEnd"/>
            <w:r w:rsidRPr="00A95D4A">
              <w:rPr>
                <w:sz w:val="16"/>
                <w:szCs w:val="16"/>
              </w:rPr>
              <w:t>-4</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 5а</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Ушакова, 14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Ушакова, 17</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Степняки</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40 лет Победы,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Астафьевский</w:t>
            </w:r>
            <w:proofErr w:type="spellEnd"/>
            <w:r w:rsidRPr="00A95D4A">
              <w:rPr>
                <w:sz w:val="16"/>
                <w:szCs w:val="16"/>
              </w:rPr>
              <w:t xml:space="preserve"> сельсовет</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Пионерская, 2</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Астафьевский</w:t>
            </w:r>
            <w:proofErr w:type="spellEnd"/>
            <w:r w:rsidRPr="00A95D4A">
              <w:rPr>
                <w:sz w:val="16"/>
                <w:szCs w:val="16"/>
              </w:rPr>
              <w:t xml:space="preserve"> сельсовет</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Пионерская, 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Верх-Амонаш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МКД </w:t>
            </w:r>
            <w:proofErr w:type="spellStart"/>
            <w:r w:rsidRPr="00A95D4A">
              <w:rPr>
                <w:sz w:val="16"/>
                <w:szCs w:val="16"/>
              </w:rPr>
              <w:t>ул.Центральная</w:t>
            </w:r>
            <w:proofErr w:type="spellEnd"/>
            <w:r w:rsidRPr="00A95D4A">
              <w:rPr>
                <w:sz w:val="16"/>
                <w:szCs w:val="16"/>
              </w:rPr>
              <w:t>, 1</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39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Верх-Амонаш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Центральная,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spacing w:line="256" w:lineRule="auto"/>
              <w:rPr>
                <w:sz w:val="16"/>
                <w:szCs w:val="16"/>
                <w:lang w:eastAsia="en-US"/>
              </w:rPr>
            </w:pPr>
            <w:r w:rsidRPr="00A95D4A">
              <w:rPr>
                <w:sz w:val="16"/>
                <w:szCs w:val="16"/>
                <w:lang w:eastAsia="en-US"/>
              </w:rPr>
              <w:t>с. Таежное</w:t>
            </w:r>
          </w:p>
          <w:p w:rsidR="00AB59EE" w:rsidRPr="00A95D4A" w:rsidRDefault="00AB59EE" w:rsidP="00AB59EE">
            <w:pPr>
              <w:pStyle w:val="ConsPlusNormal"/>
              <w:rPr>
                <w:sz w:val="16"/>
                <w:szCs w:val="16"/>
              </w:rPr>
            </w:pP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Луговая, 2</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lastRenderedPageBreak/>
              <w:t>42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Луговая, 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Луговая, 6</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Луговая, 7</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пр. Комсомольский, 1</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Западная,2</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Западная, 9</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Западная, 11</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49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Спортивная,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Профсоюзная,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Трактовая,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Трактовая,4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1</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3</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4</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5</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6</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7</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59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ООО «</w:t>
            </w:r>
            <w:proofErr w:type="spellStart"/>
            <w:r w:rsidRPr="00A95D4A">
              <w:rPr>
                <w:sz w:val="16"/>
                <w:szCs w:val="16"/>
              </w:rPr>
              <w:t>ЖилСервисПлюс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14а</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60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Ленина, 1</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61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Ленина, 2</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62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Ленина, 2а</w:t>
            </w:r>
          </w:p>
        </w:tc>
        <w:tc>
          <w:tcPr>
            <w:tcW w:w="1361" w:type="dxa"/>
            <w:tcBorders>
              <w:top w:val="single" w:sz="4" w:space="0" w:color="auto"/>
              <w:left w:val="single" w:sz="4" w:space="0" w:color="auto"/>
              <w:bottom w:val="single" w:sz="4" w:space="0" w:color="auto"/>
              <w:right w:val="single" w:sz="4" w:space="0" w:color="auto"/>
            </w:tcBorders>
            <w:hideMark/>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Ленина, 3</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1</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2</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4</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lastRenderedPageBreak/>
              <w:t>67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5</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6</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69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Новая, 6а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Октябрьская, 2а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Гагарина, 1</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Гагарина, 3</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Мокруша</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Школьная, 5</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Красный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МКД </w:t>
            </w:r>
            <w:proofErr w:type="spellStart"/>
            <w:r w:rsidRPr="00A95D4A">
              <w:rPr>
                <w:sz w:val="16"/>
                <w:szCs w:val="16"/>
              </w:rPr>
              <w:t>ул.Победы</w:t>
            </w:r>
            <w:proofErr w:type="spellEnd"/>
            <w:r w:rsidRPr="00A95D4A">
              <w:rPr>
                <w:sz w:val="16"/>
                <w:szCs w:val="16"/>
              </w:rPr>
              <w:t>, 54</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Красный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ул. Победы, 56</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Красный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пер. Молодежный, 1</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Красный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пер. Молодежный, 2</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Красный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МКД пер. Молодежный, 3</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79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1 районный дом культуры «Современник»</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2 «Чечеульский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Верх-Амонаш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3 «Верх-</w:t>
            </w:r>
            <w:proofErr w:type="spellStart"/>
            <w:r w:rsidRPr="00A95D4A">
              <w:rPr>
                <w:sz w:val="16"/>
                <w:szCs w:val="16"/>
              </w:rPr>
              <w:t>Амонашенский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jc w:val="center"/>
              <w:rPr>
                <w:sz w:val="16"/>
                <w:szCs w:val="16"/>
              </w:rPr>
            </w:pPr>
            <w:r w:rsidRPr="00A95D4A">
              <w:rPr>
                <w:sz w:val="16"/>
                <w:szCs w:val="16"/>
              </w:rPr>
              <w:t xml:space="preserve">с. Большая </w:t>
            </w:r>
            <w:proofErr w:type="spellStart"/>
            <w:r w:rsidRPr="00A95D4A">
              <w:rPr>
                <w:sz w:val="16"/>
                <w:szCs w:val="16"/>
              </w:rPr>
              <w:t>Уря</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Большеуринское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4 «</w:t>
            </w:r>
            <w:proofErr w:type="gramStart"/>
            <w:r w:rsidRPr="00A95D4A">
              <w:rPr>
                <w:sz w:val="16"/>
                <w:szCs w:val="16"/>
              </w:rPr>
              <w:t>Большеуринский  дом</w:t>
            </w:r>
            <w:proofErr w:type="gramEnd"/>
            <w:r w:rsidRPr="00A95D4A">
              <w:rPr>
                <w:sz w:val="16"/>
                <w:szCs w:val="16"/>
              </w:rPr>
              <w:t xml:space="preserve">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Мокруша</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5 «</w:t>
            </w:r>
            <w:proofErr w:type="spellStart"/>
            <w:r w:rsidRPr="00A95D4A">
              <w:rPr>
                <w:sz w:val="16"/>
                <w:szCs w:val="16"/>
              </w:rPr>
              <w:t>Мокрушенский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с.Георгиевка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6 «Георгиевский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7 «</w:t>
            </w:r>
            <w:proofErr w:type="spellStart"/>
            <w:r w:rsidRPr="00A95D4A">
              <w:rPr>
                <w:sz w:val="16"/>
                <w:szCs w:val="16"/>
              </w:rPr>
              <w:t>Браженский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Сотниково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8 «Сотниковский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9 «</w:t>
            </w:r>
            <w:proofErr w:type="spellStart"/>
            <w:r w:rsidRPr="00A95D4A">
              <w:rPr>
                <w:sz w:val="16"/>
                <w:szCs w:val="16"/>
              </w:rPr>
              <w:t>Астафьевский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с.Анцирь</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11 «</w:t>
            </w:r>
            <w:proofErr w:type="spellStart"/>
            <w:r w:rsidRPr="00A95D4A">
              <w:rPr>
                <w:sz w:val="16"/>
                <w:szCs w:val="16"/>
              </w:rPr>
              <w:t>Анцирский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89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12 «</w:t>
            </w:r>
            <w:proofErr w:type="spellStart"/>
            <w:r w:rsidRPr="00A95D4A">
              <w:rPr>
                <w:sz w:val="16"/>
                <w:szCs w:val="16"/>
              </w:rPr>
              <w:t>Рудянский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14   </w:t>
            </w:r>
            <w:proofErr w:type="gramStart"/>
            <w:r w:rsidRPr="00A95D4A">
              <w:rPr>
                <w:sz w:val="16"/>
                <w:szCs w:val="16"/>
              </w:rPr>
              <w:t xml:space="preserve">   «</w:t>
            </w:r>
            <w:proofErr w:type="spellStart"/>
            <w:proofErr w:type="gramEnd"/>
            <w:r w:rsidRPr="00A95D4A">
              <w:rPr>
                <w:sz w:val="16"/>
                <w:szCs w:val="16"/>
              </w:rPr>
              <w:t>Краснокурышенский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14   </w:t>
            </w:r>
            <w:proofErr w:type="gramStart"/>
            <w:r w:rsidRPr="00A95D4A">
              <w:rPr>
                <w:sz w:val="16"/>
                <w:szCs w:val="16"/>
              </w:rPr>
              <w:t xml:space="preserve">   «</w:t>
            </w:r>
            <w:proofErr w:type="spellStart"/>
            <w:proofErr w:type="gramEnd"/>
            <w:r w:rsidRPr="00A95D4A">
              <w:rPr>
                <w:sz w:val="16"/>
                <w:szCs w:val="16"/>
              </w:rPr>
              <w:t>Красномаяковский</w:t>
            </w:r>
            <w:proofErr w:type="spellEnd"/>
            <w:r w:rsidRPr="00A95D4A">
              <w:rPr>
                <w:sz w:val="16"/>
                <w:szCs w:val="16"/>
              </w:rPr>
              <w:t xml:space="preserve"> дом культуры»</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lastRenderedPageBreak/>
              <w:t>92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с.Анцирь</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Анцирская</w:t>
            </w:r>
            <w:proofErr w:type="spellEnd"/>
            <w:r w:rsidRPr="00A95D4A">
              <w:rPr>
                <w:sz w:val="16"/>
                <w:szCs w:val="16"/>
              </w:rPr>
              <w:t xml:space="preserve"> амбулатория</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1 КГБУЗ «Канская МБ» </w:t>
            </w:r>
            <w:proofErr w:type="spellStart"/>
            <w:r w:rsidRPr="00A95D4A">
              <w:rPr>
                <w:sz w:val="16"/>
                <w:szCs w:val="16"/>
              </w:rPr>
              <w:t>Астафьевская</w:t>
            </w:r>
            <w:proofErr w:type="spellEnd"/>
            <w:r w:rsidRPr="00A95D4A">
              <w:rPr>
                <w:sz w:val="16"/>
                <w:szCs w:val="16"/>
              </w:rPr>
              <w:t xml:space="preserve"> участковая больница.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МБУЗ «</w:t>
            </w:r>
            <w:proofErr w:type="spellStart"/>
            <w:r w:rsidRPr="00A95D4A">
              <w:rPr>
                <w:sz w:val="16"/>
                <w:szCs w:val="16"/>
              </w:rPr>
              <w:t>Браженская</w:t>
            </w:r>
            <w:proofErr w:type="spellEnd"/>
            <w:r w:rsidRPr="00A95D4A">
              <w:rPr>
                <w:sz w:val="16"/>
                <w:szCs w:val="16"/>
              </w:rPr>
              <w:t xml:space="preserve"> участковая больница»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Степняки</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Степняковский</w:t>
            </w:r>
            <w:proofErr w:type="spellEnd"/>
            <w:r w:rsidRPr="00A95D4A">
              <w:rPr>
                <w:sz w:val="16"/>
                <w:szCs w:val="16"/>
              </w:rPr>
              <w:t xml:space="preserve"> ФАП</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с.Мокруша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1 КГБУЗ «Канская МБ» </w:t>
            </w:r>
            <w:proofErr w:type="spellStart"/>
            <w:r w:rsidRPr="00A95D4A">
              <w:rPr>
                <w:sz w:val="16"/>
                <w:szCs w:val="16"/>
              </w:rPr>
              <w:t>Мокрушенская</w:t>
            </w:r>
            <w:proofErr w:type="spellEnd"/>
            <w:r w:rsidRPr="00A95D4A">
              <w:rPr>
                <w:sz w:val="16"/>
                <w:szCs w:val="16"/>
              </w:rPr>
              <w:t xml:space="preserve"> амбулатория</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Рудяное</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1 КГБУЗ «Канская МБ» </w:t>
            </w:r>
            <w:proofErr w:type="spellStart"/>
            <w:r w:rsidRPr="00A95D4A">
              <w:rPr>
                <w:sz w:val="16"/>
                <w:szCs w:val="16"/>
              </w:rPr>
              <w:t>Рудянский</w:t>
            </w:r>
            <w:proofErr w:type="spellEnd"/>
            <w:r w:rsidRPr="00A95D4A">
              <w:rPr>
                <w:sz w:val="16"/>
                <w:szCs w:val="16"/>
              </w:rPr>
              <w:t xml:space="preserve"> ФАП</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Сотниково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Филиал № 1 КГБУЗ «Канская МБ» Сотниковский ФАП</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99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4 КГБУЗ «Канская МБ» </w:t>
            </w:r>
            <w:proofErr w:type="spellStart"/>
            <w:r w:rsidRPr="00A95D4A">
              <w:rPr>
                <w:sz w:val="16"/>
                <w:szCs w:val="16"/>
              </w:rPr>
              <w:t>Филимоновская</w:t>
            </w:r>
            <w:proofErr w:type="spellEnd"/>
            <w:r w:rsidRPr="00A95D4A">
              <w:rPr>
                <w:sz w:val="16"/>
                <w:szCs w:val="16"/>
              </w:rPr>
              <w:t xml:space="preserve"> амбулатория</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КГБУ СО Пансионат «Кедр» отделение социальной помощи.</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Филиал № 4 КГБУЗ «Канская МБ» </w:t>
            </w:r>
            <w:proofErr w:type="spellStart"/>
            <w:r w:rsidRPr="00A95D4A">
              <w:rPr>
                <w:sz w:val="16"/>
                <w:szCs w:val="16"/>
              </w:rPr>
              <w:t>Чечеульская</w:t>
            </w:r>
            <w:proofErr w:type="spellEnd"/>
            <w:r w:rsidRPr="00A95D4A">
              <w:rPr>
                <w:sz w:val="16"/>
                <w:szCs w:val="16"/>
              </w:rPr>
              <w:t xml:space="preserve"> участковая больница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Филимоновская</w:t>
            </w:r>
            <w:proofErr w:type="spellEnd"/>
            <w:r w:rsidRPr="00A95D4A">
              <w:rPr>
                <w:sz w:val="16"/>
                <w:szCs w:val="16"/>
              </w:rPr>
              <w:t xml:space="preserve"> Детская школа </w:t>
            </w:r>
            <w:proofErr w:type="spellStart"/>
            <w:r w:rsidRPr="00A95D4A">
              <w:rPr>
                <w:sz w:val="16"/>
                <w:szCs w:val="16"/>
              </w:rPr>
              <w:t>искуств</w:t>
            </w:r>
            <w:proofErr w:type="spellEnd"/>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Чечеульская</w:t>
            </w:r>
            <w:proofErr w:type="spellEnd"/>
            <w:r w:rsidRPr="00A95D4A">
              <w:rPr>
                <w:sz w:val="16"/>
                <w:szCs w:val="16"/>
              </w:rPr>
              <w:t xml:space="preserve"> Детская школа </w:t>
            </w:r>
            <w:proofErr w:type="spellStart"/>
            <w:r w:rsidRPr="00A95D4A">
              <w:rPr>
                <w:sz w:val="16"/>
                <w:szCs w:val="16"/>
              </w:rPr>
              <w:t>искуств</w:t>
            </w:r>
            <w:proofErr w:type="spellEnd"/>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ДЮСШ «Олимпиец»</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МБОУ ДОД ДЮСШ «Барс»</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Астафьевка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Астафьевского</w:t>
            </w:r>
            <w:proofErr w:type="spellEnd"/>
            <w:r w:rsidRPr="00A95D4A">
              <w:rPr>
                <w:sz w:val="16"/>
                <w:szCs w:val="16"/>
              </w:rPr>
              <w:t xml:space="preserve">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107</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Сотниково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Здание Сотниковского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108</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Красный </w:t>
            </w:r>
            <w:proofErr w:type="spellStart"/>
            <w:r w:rsidRPr="00A95D4A">
              <w:rPr>
                <w:sz w:val="16"/>
                <w:szCs w:val="16"/>
              </w:rPr>
              <w:t>Курыш</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Краснокурышенского</w:t>
            </w:r>
            <w:proofErr w:type="spellEnd"/>
            <w:r w:rsidRPr="00A95D4A">
              <w:rPr>
                <w:sz w:val="16"/>
                <w:szCs w:val="16"/>
              </w:rPr>
              <w:t xml:space="preserve"> сельсовета </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109</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с.Мокруша</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Мокрушенского</w:t>
            </w:r>
            <w:proofErr w:type="spellEnd"/>
            <w:r w:rsidRPr="00A95D4A">
              <w:rPr>
                <w:sz w:val="16"/>
                <w:szCs w:val="16"/>
              </w:rPr>
              <w:t xml:space="preserve"> сельсовета </w:t>
            </w:r>
            <w:proofErr w:type="spellStart"/>
            <w:r w:rsidRPr="00A95D4A">
              <w:rPr>
                <w:sz w:val="16"/>
                <w:szCs w:val="16"/>
              </w:rPr>
              <w:t>сельсовета</w:t>
            </w:r>
            <w:proofErr w:type="spellEnd"/>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110</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Верх-Амонаш</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Здание Верх-Амонашенского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111</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Чечеул</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Чечеульское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Здание Чечеульского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112</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Бражное</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Браженского</w:t>
            </w:r>
            <w:proofErr w:type="spellEnd"/>
            <w:r w:rsidRPr="00A95D4A">
              <w:rPr>
                <w:sz w:val="16"/>
                <w:szCs w:val="16"/>
              </w:rPr>
              <w:t xml:space="preserve"> сельсовета </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113</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w:t>
            </w:r>
            <w:proofErr w:type="spellStart"/>
            <w:r w:rsidRPr="00A95D4A">
              <w:rPr>
                <w:sz w:val="16"/>
                <w:szCs w:val="16"/>
              </w:rPr>
              <w:t>Рудяное</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Рудянского</w:t>
            </w:r>
            <w:proofErr w:type="spellEnd"/>
            <w:r w:rsidRPr="00A95D4A">
              <w:rPr>
                <w:sz w:val="16"/>
                <w:szCs w:val="16"/>
              </w:rPr>
              <w:t xml:space="preserve"> сельсовета </w:t>
            </w:r>
            <w:proofErr w:type="spellStart"/>
            <w:r w:rsidRPr="00A95D4A">
              <w:rPr>
                <w:sz w:val="16"/>
                <w:szCs w:val="16"/>
              </w:rPr>
              <w:t>сельсовета</w:t>
            </w:r>
            <w:proofErr w:type="spellEnd"/>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114</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с. Филимоново</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ООО «</w:t>
            </w:r>
            <w:proofErr w:type="spellStart"/>
            <w:r w:rsidRPr="00A95D4A">
              <w:rPr>
                <w:sz w:val="16"/>
                <w:szCs w:val="16"/>
              </w:rPr>
              <w:t>Теплосервис</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Здание Филимоновского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115</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с. Большая </w:t>
            </w:r>
            <w:proofErr w:type="spellStart"/>
            <w:r w:rsidRPr="00A95D4A">
              <w:rPr>
                <w:sz w:val="16"/>
                <w:szCs w:val="16"/>
              </w:rPr>
              <w:t>Уря</w:t>
            </w:r>
            <w:proofErr w:type="spellEnd"/>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 xml:space="preserve">ООО «ЖКХ </w:t>
            </w:r>
            <w:proofErr w:type="spellStart"/>
            <w:r w:rsidRPr="00A95D4A">
              <w:rPr>
                <w:sz w:val="16"/>
                <w:szCs w:val="16"/>
              </w:rPr>
              <w:t>Большеуринское</w:t>
            </w:r>
            <w:proofErr w:type="spell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 xml:space="preserve">Здание </w:t>
            </w:r>
            <w:proofErr w:type="spellStart"/>
            <w:r w:rsidRPr="00A95D4A">
              <w:rPr>
                <w:sz w:val="16"/>
                <w:szCs w:val="16"/>
              </w:rPr>
              <w:t>Большеуринского</w:t>
            </w:r>
            <w:proofErr w:type="spellEnd"/>
            <w:r w:rsidRPr="00A95D4A">
              <w:rPr>
                <w:sz w:val="16"/>
                <w:szCs w:val="16"/>
              </w:rPr>
              <w:t xml:space="preserve">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r w:rsidR="00AB59EE" w:rsidRPr="00A95D4A" w:rsidTr="00A37D37">
        <w:tc>
          <w:tcPr>
            <w:tcW w:w="454"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116</w:t>
            </w:r>
          </w:p>
        </w:tc>
        <w:tc>
          <w:tcPr>
            <w:tcW w:w="1668"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spellStart"/>
            <w:r w:rsidRPr="00A95D4A">
              <w:rPr>
                <w:sz w:val="16"/>
                <w:szCs w:val="16"/>
              </w:rPr>
              <w:t>с.Красный</w:t>
            </w:r>
            <w:proofErr w:type="spellEnd"/>
            <w:r w:rsidRPr="00A95D4A">
              <w:rPr>
                <w:sz w:val="16"/>
                <w:szCs w:val="16"/>
              </w:rPr>
              <w:t xml:space="preserve"> Маяк</w:t>
            </w:r>
          </w:p>
        </w:tc>
        <w:tc>
          <w:tcPr>
            <w:tcW w:w="2357"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proofErr w:type="gramStart"/>
            <w:r w:rsidRPr="00A95D4A">
              <w:rPr>
                <w:sz w:val="16"/>
                <w:szCs w:val="16"/>
              </w:rPr>
              <w:t>ГПКК»ЦРКК</w:t>
            </w:r>
            <w:proofErr w:type="gramEnd"/>
            <w:r w:rsidRPr="00A95D4A">
              <w:rPr>
                <w:sz w:val="16"/>
                <w:szCs w:val="16"/>
              </w:rPr>
              <w:t>»</w:t>
            </w:r>
          </w:p>
        </w:tc>
        <w:tc>
          <w:tcPr>
            <w:tcW w:w="3229"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ind w:firstLine="0"/>
              <w:rPr>
                <w:sz w:val="16"/>
                <w:szCs w:val="16"/>
              </w:rPr>
            </w:pPr>
            <w:r w:rsidRPr="00A95D4A">
              <w:rPr>
                <w:sz w:val="16"/>
                <w:szCs w:val="16"/>
              </w:rPr>
              <w:t>Здание Терского сельсовета</w:t>
            </w:r>
          </w:p>
        </w:tc>
        <w:tc>
          <w:tcPr>
            <w:tcW w:w="1361" w:type="dxa"/>
            <w:tcBorders>
              <w:top w:val="single" w:sz="4" w:space="0" w:color="auto"/>
              <w:left w:val="single" w:sz="4" w:space="0" w:color="auto"/>
              <w:bottom w:val="single" w:sz="4" w:space="0" w:color="auto"/>
              <w:right w:val="single" w:sz="4" w:space="0" w:color="auto"/>
            </w:tcBorders>
          </w:tcPr>
          <w:p w:rsidR="00AB59EE" w:rsidRPr="00A95D4A" w:rsidRDefault="00AB59EE" w:rsidP="00AB59EE">
            <w:pPr>
              <w:pStyle w:val="ConsPlusNormal"/>
              <w:rPr>
                <w:sz w:val="16"/>
                <w:szCs w:val="16"/>
              </w:rPr>
            </w:pPr>
            <w:r w:rsidRPr="00A95D4A">
              <w:rPr>
                <w:sz w:val="16"/>
                <w:szCs w:val="16"/>
              </w:rPr>
              <w:t>август</w:t>
            </w:r>
          </w:p>
        </w:tc>
      </w:tr>
    </w:tbl>
    <w:p w:rsidR="00AB59EE" w:rsidRPr="00A95D4A" w:rsidRDefault="00AB59EE" w:rsidP="00AB59EE">
      <w:pPr>
        <w:spacing w:after="0"/>
        <w:rPr>
          <w:rFonts w:ascii="Arial" w:hAnsi="Arial" w:cs="Arial"/>
          <w:sz w:val="16"/>
          <w:szCs w:val="16"/>
        </w:rPr>
      </w:pPr>
    </w:p>
    <w:p w:rsidR="00AB59EE" w:rsidRPr="00A95D4A" w:rsidRDefault="00AB59EE" w:rsidP="003956DD">
      <w:pPr>
        <w:spacing w:after="0" w:line="259" w:lineRule="auto"/>
        <w:rPr>
          <w:rFonts w:ascii="Arial" w:hAnsi="Arial" w:cs="Arial"/>
          <w:sz w:val="16"/>
          <w:szCs w:val="16"/>
        </w:rPr>
      </w:pPr>
      <w:r w:rsidRPr="00A95D4A">
        <w:rPr>
          <w:rFonts w:ascii="Arial" w:hAnsi="Arial" w:cs="Arial"/>
          <w:sz w:val="16"/>
          <w:szCs w:val="16"/>
          <w:lang w:eastAsia="ru-RU"/>
        </w:rPr>
        <w:t>2. Порядок проведения проверки.</w:t>
      </w:r>
    </w:p>
    <w:p w:rsidR="00AB59EE" w:rsidRPr="00A95D4A" w:rsidRDefault="00AB59EE" w:rsidP="00AB59EE">
      <w:pPr>
        <w:spacing w:after="0" w:line="240" w:lineRule="auto"/>
        <w:jc w:val="center"/>
        <w:rPr>
          <w:rFonts w:ascii="Arial" w:hAnsi="Arial" w:cs="Arial"/>
          <w:sz w:val="16"/>
          <w:szCs w:val="16"/>
          <w:lang w:eastAsia="ru-RU"/>
        </w:rPr>
      </w:pP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Проверка осуществляется комиссией, персональный состав которой утверждается постановлением администрации Канского района.</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Работа комиссии осуществляется в соответствии с настоящей программой.</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В состав комиссии включаются представители администрации Канского района, представители ресурсоснабжающих организаций и управляющих компаний, по согласованию, могут включаться представители Федеральной службы по экологическому, технологическому и атомному надзору и жилищной инспекции, представители органов местного самоуправления.       </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 При проведении проверки комиссия руководствуется главами </w:t>
      </w:r>
      <w:r w:rsidRPr="00A95D4A">
        <w:rPr>
          <w:rFonts w:ascii="Arial" w:hAnsi="Arial" w:cs="Arial"/>
          <w:sz w:val="16"/>
          <w:szCs w:val="16"/>
          <w:lang w:val="en-US" w:eastAsia="ru-RU"/>
        </w:rPr>
        <w:t>III</w:t>
      </w:r>
      <w:r w:rsidRPr="00A95D4A">
        <w:rPr>
          <w:rFonts w:ascii="Arial" w:hAnsi="Arial" w:cs="Arial"/>
          <w:sz w:val="16"/>
          <w:szCs w:val="16"/>
          <w:lang w:eastAsia="ru-RU"/>
        </w:rPr>
        <w:t>-</w:t>
      </w:r>
      <w:r w:rsidRPr="00A95D4A">
        <w:rPr>
          <w:rFonts w:ascii="Arial" w:hAnsi="Arial" w:cs="Arial"/>
          <w:sz w:val="16"/>
          <w:szCs w:val="16"/>
          <w:lang w:val="en-US" w:eastAsia="ru-RU"/>
        </w:rPr>
        <w:t>V</w:t>
      </w:r>
      <w:r w:rsidRPr="00A95D4A">
        <w:rPr>
          <w:rFonts w:ascii="Arial" w:hAnsi="Arial" w:cs="Arial"/>
          <w:sz w:val="16"/>
          <w:szCs w:val="16"/>
          <w:lang w:eastAsia="ru-RU"/>
        </w:rPr>
        <w:t xml:space="preserve"> приказа Министерства энергетики РФ от 12.03.2013 № 103 «Об утверждении правил оценки готовности к отопительному периоду».</w:t>
      </w:r>
    </w:p>
    <w:p w:rsidR="00AB59EE" w:rsidRPr="00A95D4A" w:rsidRDefault="00AB59EE" w:rsidP="00AB59EE">
      <w:pPr>
        <w:spacing w:after="0"/>
        <w:ind w:left="720"/>
        <w:contextualSpacing/>
        <w:jc w:val="center"/>
        <w:rPr>
          <w:rFonts w:ascii="Arial" w:hAnsi="Arial" w:cs="Arial"/>
          <w:sz w:val="16"/>
          <w:szCs w:val="16"/>
        </w:rPr>
      </w:pPr>
    </w:p>
    <w:p w:rsidR="00AB59EE" w:rsidRPr="00A95D4A" w:rsidRDefault="00AB59EE" w:rsidP="00AB59EE">
      <w:pPr>
        <w:spacing w:after="0"/>
        <w:ind w:left="720"/>
        <w:contextualSpacing/>
        <w:jc w:val="center"/>
        <w:rPr>
          <w:rFonts w:ascii="Arial" w:hAnsi="Arial" w:cs="Arial"/>
          <w:sz w:val="16"/>
          <w:szCs w:val="16"/>
        </w:rPr>
      </w:pPr>
      <w:r w:rsidRPr="00A95D4A">
        <w:rPr>
          <w:rFonts w:ascii="Arial" w:hAnsi="Arial" w:cs="Arial"/>
          <w:sz w:val="16"/>
          <w:szCs w:val="16"/>
        </w:rPr>
        <w:t xml:space="preserve">3. Требования по готовности к отопительному периоду для теплоснабжающих и </w:t>
      </w:r>
      <w:proofErr w:type="spellStart"/>
      <w:r w:rsidRPr="00A95D4A">
        <w:rPr>
          <w:rFonts w:ascii="Arial" w:hAnsi="Arial" w:cs="Arial"/>
          <w:sz w:val="16"/>
          <w:szCs w:val="16"/>
        </w:rPr>
        <w:t>теплосетевых</w:t>
      </w:r>
      <w:proofErr w:type="spellEnd"/>
      <w:r w:rsidRPr="00A95D4A">
        <w:rPr>
          <w:rFonts w:ascii="Arial" w:hAnsi="Arial" w:cs="Arial"/>
          <w:sz w:val="16"/>
          <w:szCs w:val="16"/>
        </w:rPr>
        <w:t xml:space="preserve"> организаций                                                          </w:t>
      </w:r>
    </w:p>
    <w:p w:rsidR="00AB59EE" w:rsidRPr="00A95D4A" w:rsidRDefault="00AB59EE" w:rsidP="00AB59EE">
      <w:pPr>
        <w:spacing w:after="0" w:line="240" w:lineRule="auto"/>
        <w:jc w:val="both"/>
        <w:rPr>
          <w:rFonts w:ascii="Arial" w:hAnsi="Arial" w:cs="Arial"/>
          <w:sz w:val="16"/>
          <w:szCs w:val="16"/>
          <w:lang w:eastAsia="ru-RU"/>
        </w:rPr>
      </w:pPr>
      <w:r w:rsidRPr="00A95D4A">
        <w:rPr>
          <w:rFonts w:ascii="Arial" w:hAnsi="Arial" w:cs="Arial"/>
          <w:sz w:val="16"/>
          <w:szCs w:val="16"/>
          <w:lang w:eastAsia="ru-RU"/>
        </w:rPr>
        <w:t xml:space="preserve">        3.1 В целях оценки готовности теплоснабжающих и </w:t>
      </w:r>
      <w:proofErr w:type="spellStart"/>
      <w:r w:rsidRPr="00A95D4A">
        <w:rPr>
          <w:rFonts w:ascii="Arial" w:hAnsi="Arial" w:cs="Arial"/>
          <w:sz w:val="16"/>
          <w:szCs w:val="16"/>
          <w:lang w:eastAsia="ru-RU"/>
        </w:rPr>
        <w:t>теплосетевых</w:t>
      </w:r>
      <w:proofErr w:type="spellEnd"/>
      <w:r w:rsidRPr="00A95D4A">
        <w:rPr>
          <w:rFonts w:ascii="Arial" w:hAnsi="Arial" w:cs="Arial"/>
          <w:sz w:val="16"/>
          <w:szCs w:val="16"/>
          <w:lang w:eastAsia="ru-RU"/>
        </w:rPr>
        <w:t xml:space="preserve"> организаций к отопительному периоду комиссией должны быть проверены в отношении данных организаций:</w:t>
      </w:r>
    </w:p>
    <w:p w:rsidR="00AB59EE" w:rsidRPr="00AB59EE" w:rsidRDefault="00AB59EE" w:rsidP="00AB59EE">
      <w:pPr>
        <w:widowControl w:val="0"/>
        <w:autoSpaceDE w:val="0"/>
        <w:autoSpaceDN w:val="0"/>
        <w:adjustRightInd w:val="0"/>
        <w:spacing w:after="0" w:line="240" w:lineRule="auto"/>
        <w:ind w:firstLine="540"/>
        <w:rPr>
          <w:rFonts w:ascii="Arial" w:hAnsi="Arial" w:cs="Arial"/>
          <w:sz w:val="16"/>
          <w:szCs w:val="16"/>
          <w:lang w:eastAsia="ru-RU"/>
        </w:rPr>
      </w:pPr>
    </w:p>
    <w:p w:rsidR="00AB59EE" w:rsidRPr="00AB59EE" w:rsidRDefault="00AB59EE" w:rsidP="00AB59EE">
      <w:pPr>
        <w:widowControl w:val="0"/>
        <w:autoSpaceDE w:val="0"/>
        <w:autoSpaceDN w:val="0"/>
        <w:adjustRightInd w:val="0"/>
        <w:spacing w:after="0" w:line="240" w:lineRule="auto"/>
        <w:ind w:firstLine="540"/>
        <w:rPr>
          <w:rFonts w:ascii="Arial" w:hAnsi="Arial" w:cs="Arial"/>
          <w:sz w:val="16"/>
          <w:szCs w:val="16"/>
          <w:lang w:eastAsia="ru-RU"/>
        </w:rPr>
      </w:pPr>
      <w:r w:rsidRPr="00AB59EE">
        <w:rPr>
          <w:rFonts w:ascii="Arial" w:hAnsi="Arial" w:cs="Arial"/>
          <w:sz w:val="16"/>
          <w:szCs w:val="16"/>
          <w:lang w:eastAsia="ru-RU"/>
        </w:rPr>
        <w:t>1)  наличие соглашения об управлении системой теплоснабжения, заключенного в порядке, установленном Законом о теплоснабжении.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bookmarkStart w:id="2" w:name="Par65"/>
      <w:bookmarkEnd w:id="2"/>
      <w:r w:rsidRPr="00AB59EE">
        <w:rPr>
          <w:rFonts w:ascii="Arial" w:hAnsi="Arial" w:cs="Arial"/>
          <w:sz w:val="16"/>
          <w:szCs w:val="16"/>
          <w:lang w:eastAsia="ru-RU"/>
        </w:rPr>
        <w:t>2) готовность к выполнению графика тепловых нагрузок, поддержанию температурного графика, утвержденного схемой теплоснабжения;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3) соблюдение критериев надежности теплоснабжения, согласно техническим регламентам;</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4) наличие нормативных запасов топлива на источниках тепловой энергии;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5)  функционирование эксплуатационной, диспетчерской и аварийной служб, а именно:</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укомплектованность указанных организаций обученным персоналом, а также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AB59EE" w:rsidRPr="00AB59EE" w:rsidRDefault="003956DD" w:rsidP="00AB59EE">
      <w:pPr>
        <w:widowControl w:val="0"/>
        <w:autoSpaceDE w:val="0"/>
        <w:autoSpaceDN w:val="0"/>
        <w:adjustRightInd w:val="0"/>
        <w:spacing w:after="0" w:line="240" w:lineRule="auto"/>
        <w:ind w:firstLine="540"/>
        <w:jc w:val="both"/>
        <w:rPr>
          <w:rFonts w:ascii="Arial" w:hAnsi="Arial" w:cs="Arial"/>
          <w:sz w:val="16"/>
          <w:szCs w:val="16"/>
          <w:lang w:eastAsia="ru-RU"/>
        </w:rPr>
      </w:pPr>
      <w:r>
        <w:rPr>
          <w:rFonts w:ascii="Arial" w:hAnsi="Arial" w:cs="Arial"/>
          <w:sz w:val="16"/>
          <w:szCs w:val="16"/>
          <w:lang w:eastAsia="ru-RU"/>
        </w:rPr>
        <w:t xml:space="preserve">6) акты по </w:t>
      </w:r>
      <w:r w:rsidR="00AB59EE" w:rsidRPr="00AB59EE">
        <w:rPr>
          <w:rFonts w:ascii="Arial" w:hAnsi="Arial" w:cs="Arial"/>
          <w:sz w:val="16"/>
          <w:szCs w:val="16"/>
          <w:lang w:eastAsia="ru-RU"/>
        </w:rPr>
        <w:t>проведению наладки принадлежащих им тепловых сетей;</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bookmarkStart w:id="3" w:name="Par73"/>
      <w:bookmarkEnd w:id="3"/>
      <w:r w:rsidRPr="00AB59EE">
        <w:rPr>
          <w:rFonts w:ascii="Arial" w:hAnsi="Arial" w:cs="Arial"/>
          <w:sz w:val="16"/>
          <w:szCs w:val="16"/>
          <w:lang w:eastAsia="ru-RU"/>
        </w:rPr>
        <w:t>7)  организация контроля режимов потребления тепловой энергии;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bookmarkStart w:id="4" w:name="Par75"/>
      <w:bookmarkStart w:id="5" w:name="Par76"/>
      <w:bookmarkEnd w:id="4"/>
      <w:bookmarkEnd w:id="5"/>
      <w:r w:rsidRPr="00AB59EE">
        <w:rPr>
          <w:rFonts w:ascii="Arial" w:hAnsi="Arial" w:cs="Arial"/>
          <w:sz w:val="16"/>
          <w:szCs w:val="16"/>
          <w:lang w:eastAsia="ru-RU"/>
        </w:rPr>
        <w:t>8) обеспечение качества теплоносителя;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9) организация коммерческого учета приобретаемой и реализуемой тепловой энергии;</w:t>
      </w:r>
    </w:p>
    <w:p w:rsidR="00AB59EE" w:rsidRPr="00AB59EE" w:rsidRDefault="00AB59EE" w:rsidP="00AB59EE">
      <w:pPr>
        <w:widowControl w:val="0"/>
        <w:autoSpaceDE w:val="0"/>
        <w:autoSpaceDN w:val="0"/>
        <w:adjustRightInd w:val="0"/>
        <w:spacing w:after="0" w:line="240" w:lineRule="auto"/>
        <w:jc w:val="both"/>
        <w:rPr>
          <w:rFonts w:ascii="Arial" w:hAnsi="Arial" w:cs="Arial"/>
          <w:sz w:val="16"/>
          <w:szCs w:val="16"/>
          <w:lang w:eastAsia="ru-RU"/>
        </w:rPr>
      </w:pPr>
      <w:r w:rsidRPr="00AB59EE">
        <w:rPr>
          <w:rFonts w:ascii="Arial" w:hAnsi="Arial" w:cs="Arial"/>
          <w:sz w:val="16"/>
          <w:szCs w:val="16"/>
          <w:lang w:eastAsia="ru-RU"/>
        </w:rPr>
        <w:t xml:space="preserve">       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11) обеспечение безаварийной работы объектов теплоснабжения</w:t>
      </w:r>
      <w:r w:rsidR="003956DD">
        <w:rPr>
          <w:rFonts w:ascii="Arial" w:hAnsi="Arial" w:cs="Arial"/>
          <w:sz w:val="16"/>
          <w:szCs w:val="16"/>
          <w:lang w:eastAsia="ru-RU"/>
        </w:rPr>
        <w:t xml:space="preserve"> и</w:t>
      </w:r>
      <w:r w:rsidRPr="00AB59EE">
        <w:rPr>
          <w:rFonts w:ascii="Arial" w:hAnsi="Arial" w:cs="Arial"/>
          <w:sz w:val="16"/>
          <w:szCs w:val="16"/>
          <w:lang w:eastAsia="ru-RU"/>
        </w:rPr>
        <w:t xml:space="preserve"> надежного теплоснабжения потребителей тепловой энергии, а именно:</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 xml:space="preserve">готовность систем приема и разгрузки топлива, </w:t>
      </w:r>
      <w:proofErr w:type="spellStart"/>
      <w:r w:rsidRPr="00AB59EE">
        <w:rPr>
          <w:rFonts w:ascii="Arial" w:hAnsi="Arial" w:cs="Arial"/>
          <w:sz w:val="16"/>
          <w:szCs w:val="16"/>
          <w:lang w:eastAsia="ru-RU"/>
        </w:rPr>
        <w:t>топливоприготовления</w:t>
      </w:r>
      <w:proofErr w:type="spellEnd"/>
      <w:r w:rsidRPr="00AB59EE">
        <w:rPr>
          <w:rFonts w:ascii="Arial" w:hAnsi="Arial" w:cs="Arial"/>
          <w:sz w:val="16"/>
          <w:szCs w:val="16"/>
          <w:lang w:eastAsia="ru-RU"/>
        </w:rPr>
        <w:t xml:space="preserve"> и топливоподачи;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соблюдение водно-химического режима;</w:t>
      </w:r>
    </w:p>
    <w:p w:rsidR="00AB59EE" w:rsidRPr="00AB59EE" w:rsidRDefault="00AB59EE" w:rsidP="00AB59EE">
      <w:pPr>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расчет допустимого времени устранения аварийных нарушений теплоснабжения жилых домов;</w:t>
      </w:r>
    </w:p>
    <w:p w:rsidR="00AB59EE" w:rsidRPr="00AB59EE" w:rsidRDefault="00AB59EE" w:rsidP="00AB59EE">
      <w:pPr>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AB59EE">
        <w:rPr>
          <w:rFonts w:ascii="Arial" w:hAnsi="Arial" w:cs="Arial"/>
          <w:sz w:val="16"/>
          <w:szCs w:val="16"/>
          <w:lang w:eastAsia="ru-RU"/>
        </w:rPr>
        <w:t>водоснабжающих</w:t>
      </w:r>
      <w:proofErr w:type="spellEnd"/>
      <w:r w:rsidRPr="00AB59EE">
        <w:rPr>
          <w:rFonts w:ascii="Arial" w:hAnsi="Arial" w:cs="Arial"/>
          <w:sz w:val="16"/>
          <w:szCs w:val="16"/>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акты гидравлических и тепловых испытаний тепловых сетей;</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справка о выполнении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справка о выполнении планового графика ремонта тепловых сетей и источников тепловой энергии;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договор поставки топлива, не допускающих перебоев поставки и снижения установленных нормативов запасов топлива;</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 xml:space="preserve">12) Документы, определяющие разграничение эксплуатационной ответственности между потребителями тепловой энергии, теплоснабжающими и </w:t>
      </w:r>
      <w:proofErr w:type="spellStart"/>
      <w:r w:rsidRPr="00AB59EE">
        <w:rPr>
          <w:rFonts w:ascii="Arial" w:hAnsi="Arial" w:cs="Arial"/>
          <w:sz w:val="16"/>
          <w:szCs w:val="16"/>
          <w:lang w:eastAsia="ru-RU"/>
        </w:rPr>
        <w:t>теплосетевыми</w:t>
      </w:r>
      <w:proofErr w:type="spellEnd"/>
      <w:r w:rsidRPr="00AB59EE">
        <w:rPr>
          <w:rFonts w:ascii="Arial" w:hAnsi="Arial" w:cs="Arial"/>
          <w:sz w:val="16"/>
          <w:szCs w:val="16"/>
          <w:lang w:eastAsia="ru-RU"/>
        </w:rPr>
        <w:t xml:space="preserve"> организациями;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AB59EE" w:rsidRPr="00AB59EE" w:rsidRDefault="00AB59EE" w:rsidP="00A95D4A">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14) работоспособность автоматичес</w:t>
      </w:r>
      <w:r w:rsidR="00A95D4A">
        <w:rPr>
          <w:rFonts w:ascii="Arial" w:hAnsi="Arial" w:cs="Arial"/>
          <w:sz w:val="16"/>
          <w:szCs w:val="16"/>
          <w:lang w:eastAsia="ru-RU"/>
        </w:rPr>
        <w:t>ких регуляторов при их наличии;</w:t>
      </w:r>
    </w:p>
    <w:p w:rsidR="00AB59EE" w:rsidRPr="00AB59EE" w:rsidRDefault="00AB59EE" w:rsidP="00A95D4A">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3.2.  В целях оценки готовности потребителей тепловой энергии к отопительному периоду к</w:t>
      </w:r>
      <w:r w:rsidR="00A95D4A">
        <w:rPr>
          <w:rFonts w:ascii="Arial" w:hAnsi="Arial" w:cs="Arial"/>
          <w:sz w:val="16"/>
          <w:szCs w:val="16"/>
          <w:lang w:eastAsia="ru-RU"/>
        </w:rPr>
        <w:t>омиссией должны быть проверены:</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устранение выявленных в порядке, установленном законодательством РФ, нарушений в тепловых и гидравлических режимах работы тепловых энергоустановок</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 xml:space="preserve">акты на проведение промывки оборудования и коммуникаций </w:t>
      </w:r>
      <w:proofErr w:type="spellStart"/>
      <w:r w:rsidRPr="00AB59EE">
        <w:rPr>
          <w:rFonts w:ascii="Arial" w:hAnsi="Arial" w:cs="Arial"/>
          <w:sz w:val="16"/>
          <w:szCs w:val="16"/>
        </w:rPr>
        <w:t>теплопотребляющих</w:t>
      </w:r>
      <w:proofErr w:type="spellEnd"/>
      <w:r w:rsidRPr="00AB59EE">
        <w:rPr>
          <w:rFonts w:ascii="Arial" w:hAnsi="Arial" w:cs="Arial"/>
          <w:sz w:val="16"/>
          <w:szCs w:val="16"/>
        </w:rPr>
        <w:t xml:space="preserve"> установок;</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разработка эксплуатационных режимов, а также мероприятий по их внедрению;</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выполнение плана ремонтных работ и качество их выполнения;</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состояние тепловых сетей, принадлежащих потребителю тепловой энергии;</w:t>
      </w:r>
    </w:p>
    <w:p w:rsidR="00AB59EE" w:rsidRPr="00AB59EE" w:rsidRDefault="003956DD"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Pr>
          <w:rFonts w:ascii="Arial" w:hAnsi="Arial" w:cs="Arial"/>
          <w:sz w:val="16"/>
          <w:szCs w:val="16"/>
        </w:rPr>
        <w:t xml:space="preserve">состояние утепления зданий </w:t>
      </w:r>
      <w:r w:rsidR="00AB59EE" w:rsidRPr="00AB59EE">
        <w:rPr>
          <w:rFonts w:ascii="Arial" w:hAnsi="Arial" w:cs="Arial"/>
          <w:sz w:val="16"/>
          <w:szCs w:val="16"/>
        </w:rPr>
        <w:t>(чердаки, лестничные клетки, подвалы, двери) и центральных тепловых пунктов, а также индивидуальных тепловых пунктов;</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состояние трубопроводов, арматуры и тепловой изоляции в пределах тепловых пунктов;</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наличие и работоспособность приборов учета, работоспособность автоматических регуляторов при их наличии;</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работоспособность защиты систем теплопотребления;</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 xml:space="preserve">наличие паспортов </w:t>
      </w:r>
      <w:proofErr w:type="spellStart"/>
      <w:r w:rsidRPr="00AB59EE">
        <w:rPr>
          <w:rFonts w:ascii="Arial" w:hAnsi="Arial" w:cs="Arial"/>
          <w:sz w:val="16"/>
          <w:szCs w:val="16"/>
        </w:rPr>
        <w:t>теплопотребляющих</w:t>
      </w:r>
      <w:proofErr w:type="spellEnd"/>
      <w:r w:rsidRPr="00AB59EE">
        <w:rPr>
          <w:rFonts w:ascii="Arial" w:hAnsi="Arial" w:cs="Arial"/>
          <w:sz w:val="16"/>
          <w:szCs w:val="16"/>
        </w:rPr>
        <w:t xml:space="preserve"> установок, принципиальных схем и инструкций для обслуживающего персонала и соответствие их действительности;</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отсутствие прямых соединений оборудования тепловых пунктов с водопроводом и канализацией;</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плотность оборудования тепловых пунктов;</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наличие пломб на расчетных шайбах и соплах элеваторов;</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отсутствие задолженности за поставленные тепловую энергию (мощность), теплоноситель;</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 xml:space="preserve">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AB59EE">
        <w:rPr>
          <w:rFonts w:ascii="Arial" w:hAnsi="Arial" w:cs="Arial"/>
          <w:sz w:val="16"/>
          <w:szCs w:val="16"/>
        </w:rPr>
        <w:t>теплопотребляющих</w:t>
      </w:r>
      <w:proofErr w:type="spellEnd"/>
      <w:r w:rsidRPr="00AB59EE">
        <w:rPr>
          <w:rFonts w:ascii="Arial" w:hAnsi="Arial" w:cs="Arial"/>
          <w:sz w:val="16"/>
          <w:szCs w:val="16"/>
        </w:rPr>
        <w:t xml:space="preserve"> установок;</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 xml:space="preserve">проведение испытания оборудования </w:t>
      </w:r>
      <w:proofErr w:type="spellStart"/>
      <w:r w:rsidRPr="00AB59EE">
        <w:rPr>
          <w:rFonts w:ascii="Arial" w:hAnsi="Arial" w:cs="Arial"/>
          <w:sz w:val="16"/>
          <w:szCs w:val="16"/>
        </w:rPr>
        <w:t>теплопотребляющих</w:t>
      </w:r>
      <w:proofErr w:type="spellEnd"/>
      <w:r w:rsidRPr="00AB59EE">
        <w:rPr>
          <w:rFonts w:ascii="Arial" w:hAnsi="Arial" w:cs="Arial"/>
          <w:sz w:val="16"/>
          <w:szCs w:val="16"/>
        </w:rPr>
        <w:t xml:space="preserve"> установок на плотность и прочность;</w:t>
      </w:r>
    </w:p>
    <w:p w:rsidR="00AB59EE" w:rsidRPr="00AB59EE" w:rsidRDefault="00AB59EE" w:rsidP="00AB59EE">
      <w:pPr>
        <w:widowControl w:val="0"/>
        <w:numPr>
          <w:ilvl w:val="0"/>
          <w:numId w:val="9"/>
        </w:numPr>
        <w:autoSpaceDE w:val="0"/>
        <w:autoSpaceDN w:val="0"/>
        <w:adjustRightInd w:val="0"/>
        <w:spacing w:after="0" w:line="240" w:lineRule="auto"/>
        <w:contextualSpacing/>
        <w:jc w:val="both"/>
        <w:rPr>
          <w:rFonts w:ascii="Arial" w:hAnsi="Arial" w:cs="Arial"/>
          <w:sz w:val="16"/>
          <w:szCs w:val="16"/>
        </w:rPr>
      </w:pPr>
      <w:r w:rsidRPr="00AB59EE">
        <w:rPr>
          <w:rFonts w:ascii="Arial" w:hAnsi="Arial" w:cs="Arial"/>
          <w:sz w:val="16"/>
          <w:szCs w:val="16"/>
        </w:rPr>
        <w:t xml:space="preserve">надежность теплоснабжения потребителей тепловой </w:t>
      </w:r>
      <w:proofErr w:type="spellStart"/>
      <w:r w:rsidRPr="00AB59EE">
        <w:rPr>
          <w:rFonts w:ascii="Arial" w:hAnsi="Arial" w:cs="Arial"/>
          <w:sz w:val="16"/>
          <w:szCs w:val="16"/>
        </w:rPr>
        <w:t>энергиис</w:t>
      </w:r>
      <w:proofErr w:type="spellEnd"/>
      <w:r w:rsidRPr="00AB59EE">
        <w:rPr>
          <w:rFonts w:ascii="Arial" w:hAnsi="Arial" w:cs="Arial"/>
          <w:sz w:val="16"/>
          <w:szCs w:val="16"/>
        </w:rPr>
        <w:t xml:space="preserve"> учетом климатических условий в соответствии с критериями, приведенными в пункте 3.3.</w:t>
      </w:r>
    </w:p>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w:t>
      </w:r>
    </w:p>
    <w:p w:rsidR="00AB59EE" w:rsidRPr="00AB59EE" w:rsidRDefault="00AB59EE" w:rsidP="00AB59EE">
      <w:pPr>
        <w:widowControl w:val="0"/>
        <w:autoSpaceDE w:val="0"/>
        <w:autoSpaceDN w:val="0"/>
        <w:adjustRightInd w:val="0"/>
        <w:spacing w:after="0" w:line="240" w:lineRule="auto"/>
        <w:jc w:val="center"/>
        <w:rPr>
          <w:rFonts w:ascii="Arial" w:hAnsi="Arial" w:cs="Arial"/>
          <w:sz w:val="16"/>
          <w:szCs w:val="16"/>
          <w:lang w:eastAsia="ru-RU"/>
        </w:rPr>
      </w:pPr>
      <w:r w:rsidRPr="00AB59EE">
        <w:rPr>
          <w:rFonts w:ascii="Arial" w:hAnsi="Arial" w:cs="Arial"/>
          <w:sz w:val="16"/>
          <w:szCs w:val="16"/>
          <w:lang w:eastAsia="ru-RU"/>
        </w:rPr>
        <w:lastRenderedPageBreak/>
        <w:t>КРИТЕРИИ</w:t>
      </w:r>
    </w:p>
    <w:p w:rsidR="00AB59EE" w:rsidRPr="00AB59EE" w:rsidRDefault="00AB59EE" w:rsidP="00AB59EE">
      <w:pPr>
        <w:widowControl w:val="0"/>
        <w:autoSpaceDE w:val="0"/>
        <w:autoSpaceDN w:val="0"/>
        <w:adjustRightInd w:val="0"/>
        <w:spacing w:after="0" w:line="240" w:lineRule="auto"/>
        <w:jc w:val="center"/>
        <w:rPr>
          <w:rFonts w:ascii="Arial" w:hAnsi="Arial" w:cs="Arial"/>
          <w:sz w:val="16"/>
          <w:szCs w:val="16"/>
          <w:lang w:eastAsia="ru-RU"/>
        </w:rPr>
      </w:pPr>
      <w:r w:rsidRPr="00AB59EE">
        <w:rPr>
          <w:rFonts w:ascii="Arial" w:hAnsi="Arial" w:cs="Arial"/>
          <w:sz w:val="16"/>
          <w:szCs w:val="16"/>
          <w:lang w:eastAsia="ru-RU"/>
        </w:rPr>
        <w:t>НАДЕЖНОСТИ ТЕПЛОСНАБЖЕНИЯ ПОТРЕБИТЕЛЕЙ ТЕПЛОВОЙ ЭНЕРГИИ С УЧЕТОМ КЛИМАТИЧЕСКИХ УСЛОВИЙ</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1. Потребители тепловой энергии по надежности теплоснабжения делятся на три категории: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жилых и общественных зданий до 12 °C;</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промышленных зданий до 8 °C;</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третья категория - остальные потребители.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подача тепловой энергии (теплоносителя) в полном объеме потребителям первой категории;</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AB59EE">
          <w:rPr>
            <w:rFonts w:ascii="Arial" w:hAnsi="Arial" w:cs="Arial"/>
            <w:color w:val="0000FF"/>
            <w:sz w:val="16"/>
            <w:szCs w:val="16"/>
            <w:lang w:eastAsia="ru-RU"/>
          </w:rPr>
          <w:t>таблице N 1</w:t>
        </w:r>
      </w:hyperlink>
      <w:r w:rsidRPr="00AB59EE">
        <w:rPr>
          <w:rFonts w:ascii="Arial" w:hAnsi="Arial" w:cs="Arial"/>
          <w:sz w:val="16"/>
          <w:szCs w:val="16"/>
          <w:lang w:eastAsia="ru-RU"/>
        </w:rPr>
        <w:t>;</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согласованный сторонами договора теплоснабжения аварийный режим расхода пара и технологической горячей воды;</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согласованный сторонами договора теплоснабжения аварийный тепловой режим работы неотключаемых вентиляционных систем;</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r w:rsidRPr="00AB59EE">
        <w:rPr>
          <w:rFonts w:ascii="Arial" w:hAnsi="Arial" w:cs="Arial"/>
          <w:sz w:val="16"/>
          <w:szCs w:val="16"/>
          <w:lang w:eastAsia="ru-RU"/>
        </w:rPr>
        <w:t>среднесуточный расход теплоты за отопительный период на горячее водоснабжение (при невозможности его отключения).</w:t>
      </w:r>
    </w:p>
    <w:p w:rsidR="00AB59EE" w:rsidRPr="00AB59EE" w:rsidRDefault="00AB59EE" w:rsidP="00AB59EE">
      <w:pPr>
        <w:widowControl w:val="0"/>
        <w:autoSpaceDE w:val="0"/>
        <w:autoSpaceDN w:val="0"/>
        <w:adjustRightInd w:val="0"/>
        <w:spacing w:after="0" w:line="240" w:lineRule="auto"/>
        <w:ind w:firstLine="540"/>
        <w:jc w:val="both"/>
        <w:rPr>
          <w:rFonts w:ascii="Arial" w:hAnsi="Arial" w:cs="Arial"/>
          <w:sz w:val="16"/>
          <w:szCs w:val="16"/>
          <w:lang w:eastAsia="ru-RU"/>
        </w:rPr>
      </w:pPr>
    </w:p>
    <w:p w:rsidR="00AB59EE" w:rsidRPr="00AB59EE" w:rsidRDefault="00AB59EE" w:rsidP="00AB59EE">
      <w:pPr>
        <w:widowControl w:val="0"/>
        <w:autoSpaceDE w:val="0"/>
        <w:autoSpaceDN w:val="0"/>
        <w:adjustRightInd w:val="0"/>
        <w:spacing w:after="0" w:line="240" w:lineRule="auto"/>
        <w:ind w:firstLine="540"/>
        <w:jc w:val="both"/>
        <w:outlineLvl w:val="2"/>
        <w:rPr>
          <w:rFonts w:ascii="Arial" w:hAnsi="Arial" w:cs="Arial"/>
          <w:sz w:val="16"/>
          <w:szCs w:val="16"/>
          <w:lang w:eastAsia="ru-RU"/>
        </w:rPr>
      </w:pPr>
      <w:bookmarkStart w:id="6" w:name="Par269"/>
      <w:bookmarkEnd w:id="6"/>
    </w:p>
    <w:p w:rsidR="00AB59EE" w:rsidRPr="00AB59EE" w:rsidRDefault="00AB59EE" w:rsidP="00AB59EE">
      <w:pPr>
        <w:widowControl w:val="0"/>
        <w:autoSpaceDE w:val="0"/>
        <w:autoSpaceDN w:val="0"/>
        <w:adjustRightInd w:val="0"/>
        <w:spacing w:after="0" w:line="240" w:lineRule="auto"/>
        <w:ind w:firstLine="540"/>
        <w:jc w:val="right"/>
        <w:outlineLvl w:val="2"/>
        <w:rPr>
          <w:rFonts w:ascii="Arial" w:hAnsi="Arial" w:cs="Arial"/>
          <w:sz w:val="16"/>
          <w:szCs w:val="16"/>
          <w:lang w:eastAsia="ru-RU"/>
        </w:rPr>
      </w:pPr>
    </w:p>
    <w:p w:rsidR="00AB59EE" w:rsidRPr="00AB59EE" w:rsidRDefault="00AB59EE" w:rsidP="00AB59EE">
      <w:pPr>
        <w:widowControl w:val="0"/>
        <w:autoSpaceDE w:val="0"/>
        <w:autoSpaceDN w:val="0"/>
        <w:adjustRightInd w:val="0"/>
        <w:spacing w:after="0" w:line="240" w:lineRule="auto"/>
        <w:outlineLvl w:val="2"/>
        <w:rPr>
          <w:rFonts w:ascii="Arial" w:hAnsi="Arial" w:cs="Arial"/>
          <w:sz w:val="16"/>
          <w:szCs w:val="16"/>
          <w:lang w:eastAsia="ru-RU"/>
        </w:rPr>
      </w:pPr>
    </w:p>
    <w:p w:rsidR="00AB59EE" w:rsidRPr="00AB59EE" w:rsidRDefault="00AB59EE" w:rsidP="00AB59EE">
      <w:pPr>
        <w:widowControl w:val="0"/>
        <w:autoSpaceDE w:val="0"/>
        <w:autoSpaceDN w:val="0"/>
        <w:adjustRightInd w:val="0"/>
        <w:spacing w:after="0" w:line="240" w:lineRule="auto"/>
        <w:jc w:val="right"/>
        <w:outlineLvl w:val="2"/>
        <w:rPr>
          <w:rFonts w:ascii="Arial" w:hAnsi="Arial" w:cs="Arial"/>
          <w:sz w:val="16"/>
          <w:szCs w:val="16"/>
          <w:lang w:eastAsia="ru-RU"/>
        </w:rPr>
      </w:pPr>
      <w:r w:rsidRPr="00AB59EE">
        <w:rPr>
          <w:rFonts w:ascii="Arial" w:hAnsi="Arial" w:cs="Arial"/>
          <w:sz w:val="16"/>
          <w:szCs w:val="16"/>
          <w:lang w:eastAsia="ru-RU"/>
        </w:rPr>
        <w:t>Таблица N 1</w:t>
      </w:r>
    </w:p>
    <w:p w:rsidR="00AB59EE" w:rsidRPr="00AB59EE" w:rsidRDefault="00AB59EE" w:rsidP="00AB59EE">
      <w:pPr>
        <w:widowControl w:val="0"/>
        <w:autoSpaceDE w:val="0"/>
        <w:autoSpaceDN w:val="0"/>
        <w:adjustRightInd w:val="0"/>
        <w:spacing w:after="0" w:line="240" w:lineRule="auto"/>
        <w:jc w:val="center"/>
        <w:rPr>
          <w:rFonts w:ascii="Arial" w:hAnsi="Arial" w:cs="Arial"/>
          <w:sz w:val="16"/>
          <w:szCs w:val="16"/>
          <w:lang w:eastAsia="ru-RU"/>
        </w:rPr>
      </w:pPr>
    </w:p>
    <w:tbl>
      <w:tblPr>
        <w:tblW w:w="0" w:type="auto"/>
        <w:tblCellSpacing w:w="5" w:type="nil"/>
        <w:tblInd w:w="75" w:type="dxa"/>
        <w:tblCellMar>
          <w:left w:w="75" w:type="dxa"/>
          <w:right w:w="75" w:type="dxa"/>
        </w:tblCellMar>
        <w:tblLook w:val="0000" w:firstRow="0" w:lastRow="0" w:firstColumn="0" w:lastColumn="0" w:noHBand="0" w:noVBand="0"/>
      </w:tblPr>
      <w:tblGrid>
        <w:gridCol w:w="2499"/>
        <w:gridCol w:w="1309"/>
        <w:gridCol w:w="1428"/>
        <w:gridCol w:w="1428"/>
        <w:gridCol w:w="1428"/>
        <w:gridCol w:w="1428"/>
      </w:tblGrid>
      <w:tr w:rsidR="00AB59EE" w:rsidRPr="00AB59EE" w:rsidTr="00A37D37">
        <w:trPr>
          <w:trHeight w:val="1000"/>
          <w:tblCellSpacing w:w="5" w:type="nil"/>
        </w:trPr>
        <w:tc>
          <w:tcPr>
            <w:tcW w:w="2499" w:type="dxa"/>
            <w:vMerge w:val="restart"/>
            <w:tcBorders>
              <w:top w:val="single" w:sz="4" w:space="0" w:color="auto"/>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Наименование    </w:t>
            </w:r>
            <w:r w:rsidRPr="00AB59EE">
              <w:rPr>
                <w:rFonts w:ascii="Arial" w:hAnsi="Arial" w:cs="Arial"/>
                <w:sz w:val="16"/>
                <w:szCs w:val="16"/>
                <w:lang w:eastAsia="ru-RU"/>
              </w:rPr>
              <w:br/>
              <w:t xml:space="preserve">    показателя     </w:t>
            </w:r>
          </w:p>
        </w:tc>
        <w:tc>
          <w:tcPr>
            <w:tcW w:w="7021" w:type="dxa"/>
            <w:gridSpan w:val="5"/>
            <w:tcBorders>
              <w:top w:val="single" w:sz="4" w:space="0" w:color="auto"/>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Расчетная температура наружного воздуха для     </w:t>
            </w:r>
            <w:r w:rsidRPr="00AB59EE">
              <w:rPr>
                <w:rFonts w:ascii="Arial" w:hAnsi="Arial" w:cs="Arial"/>
                <w:sz w:val="16"/>
                <w:szCs w:val="16"/>
                <w:lang w:eastAsia="ru-RU"/>
              </w:rPr>
              <w:br/>
              <w:t xml:space="preserve">    проектирования отопления t °C (соответствует     </w:t>
            </w:r>
            <w:r w:rsidRPr="00AB59EE">
              <w:rPr>
                <w:rFonts w:ascii="Arial" w:hAnsi="Arial" w:cs="Arial"/>
                <w:sz w:val="16"/>
                <w:szCs w:val="16"/>
                <w:lang w:eastAsia="ru-RU"/>
              </w:rPr>
              <w:br/>
              <w:t xml:space="preserve">   температуре наружного воздуха наиболее холодной   </w:t>
            </w:r>
            <w:r w:rsidRPr="00AB59EE">
              <w:rPr>
                <w:rFonts w:ascii="Arial" w:hAnsi="Arial" w:cs="Arial"/>
                <w:sz w:val="16"/>
                <w:szCs w:val="16"/>
                <w:lang w:eastAsia="ru-RU"/>
              </w:rPr>
              <w:br/>
              <w:t xml:space="preserve">          пятидневки обеспеченностью 0,92)           </w:t>
            </w:r>
          </w:p>
        </w:tc>
      </w:tr>
      <w:tr w:rsidR="00AB59EE" w:rsidRPr="00AB59EE" w:rsidTr="00A37D37">
        <w:trPr>
          <w:tblCellSpacing w:w="5" w:type="nil"/>
        </w:trPr>
        <w:tc>
          <w:tcPr>
            <w:tcW w:w="2499" w:type="dxa"/>
            <w:vMerge/>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p>
        </w:tc>
        <w:tc>
          <w:tcPr>
            <w:tcW w:w="1309"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минус 10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минус 20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минус 30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минус 40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минус 50 </w:t>
            </w:r>
          </w:p>
        </w:tc>
      </w:tr>
      <w:tr w:rsidR="00AB59EE" w:rsidRPr="00AB59EE" w:rsidTr="00A37D37">
        <w:trPr>
          <w:trHeight w:val="800"/>
          <w:tblCellSpacing w:w="5" w:type="nil"/>
        </w:trPr>
        <w:tc>
          <w:tcPr>
            <w:tcW w:w="2499" w:type="dxa"/>
            <w:tcBorders>
              <w:left w:val="single" w:sz="4" w:space="0" w:color="auto"/>
              <w:bottom w:val="single" w:sz="4" w:space="0" w:color="auto"/>
              <w:right w:val="single" w:sz="4" w:space="0" w:color="auto"/>
            </w:tcBorders>
          </w:tcPr>
          <w:p w:rsidR="00AB59EE" w:rsidRPr="00AB59EE" w:rsidRDefault="00AB59EE" w:rsidP="003956DD">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Допустимое         </w:t>
            </w:r>
            <w:r w:rsidRPr="00AB59EE">
              <w:rPr>
                <w:rFonts w:ascii="Arial" w:hAnsi="Arial" w:cs="Arial"/>
                <w:sz w:val="16"/>
                <w:szCs w:val="16"/>
                <w:lang w:eastAsia="ru-RU"/>
              </w:rPr>
              <w:br/>
              <w:t>снижение     подачи</w:t>
            </w:r>
            <w:r w:rsidRPr="00AB59EE">
              <w:rPr>
                <w:rFonts w:ascii="Arial" w:hAnsi="Arial" w:cs="Arial"/>
                <w:sz w:val="16"/>
                <w:szCs w:val="16"/>
                <w:lang w:eastAsia="ru-RU"/>
              </w:rPr>
              <w:br/>
              <w:t>тепловой   энергии,</w:t>
            </w:r>
            <w:r w:rsidR="003956DD">
              <w:rPr>
                <w:rFonts w:ascii="Arial" w:hAnsi="Arial" w:cs="Arial"/>
                <w:sz w:val="16"/>
                <w:szCs w:val="16"/>
                <w:lang w:eastAsia="ru-RU"/>
              </w:rPr>
              <w:t xml:space="preserve"> </w:t>
            </w:r>
            <w:r w:rsidRPr="00AB59EE">
              <w:rPr>
                <w:rFonts w:ascii="Arial" w:hAnsi="Arial" w:cs="Arial"/>
                <w:sz w:val="16"/>
                <w:szCs w:val="16"/>
                <w:lang w:eastAsia="ru-RU"/>
              </w:rPr>
              <w:t xml:space="preserve">%, до              </w:t>
            </w:r>
          </w:p>
        </w:tc>
        <w:tc>
          <w:tcPr>
            <w:tcW w:w="1309"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78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84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87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89    </w:t>
            </w:r>
          </w:p>
        </w:tc>
        <w:tc>
          <w:tcPr>
            <w:tcW w:w="1428" w:type="dxa"/>
            <w:tcBorders>
              <w:left w:val="single" w:sz="4" w:space="0" w:color="auto"/>
              <w:bottom w:val="single" w:sz="4" w:space="0" w:color="auto"/>
              <w:right w:val="single" w:sz="4" w:space="0" w:color="auto"/>
            </w:tcBorders>
          </w:tcPr>
          <w:p w:rsidR="00AB59EE" w:rsidRPr="00AB59EE" w:rsidRDefault="00AB59EE" w:rsidP="00AB59EE">
            <w:pPr>
              <w:widowControl w:val="0"/>
              <w:autoSpaceDE w:val="0"/>
              <w:autoSpaceDN w:val="0"/>
              <w:adjustRightInd w:val="0"/>
              <w:spacing w:after="0" w:line="240" w:lineRule="auto"/>
              <w:rPr>
                <w:rFonts w:ascii="Arial" w:hAnsi="Arial" w:cs="Arial"/>
                <w:sz w:val="16"/>
                <w:szCs w:val="16"/>
                <w:lang w:eastAsia="ru-RU"/>
              </w:rPr>
            </w:pPr>
            <w:r w:rsidRPr="00AB59EE">
              <w:rPr>
                <w:rFonts w:ascii="Arial" w:hAnsi="Arial" w:cs="Arial"/>
                <w:sz w:val="16"/>
                <w:szCs w:val="16"/>
                <w:lang w:eastAsia="ru-RU"/>
              </w:rPr>
              <w:t xml:space="preserve">    91    </w:t>
            </w:r>
          </w:p>
        </w:tc>
      </w:tr>
    </w:tbl>
    <w:p w:rsidR="00AB59EE" w:rsidRPr="00AB59EE" w:rsidRDefault="00AB59EE" w:rsidP="00AB59EE">
      <w:pPr>
        <w:spacing w:after="0" w:line="240" w:lineRule="auto"/>
        <w:rPr>
          <w:rFonts w:ascii="Arial" w:hAnsi="Arial" w:cs="Arial"/>
          <w:sz w:val="16"/>
          <w:szCs w:val="16"/>
          <w:lang w:eastAsia="ru-RU"/>
        </w:rPr>
      </w:pPr>
    </w:p>
    <w:p w:rsidR="00AB59EE" w:rsidRPr="00AB59EE" w:rsidRDefault="00AB59EE" w:rsidP="00AB59EE">
      <w:pPr>
        <w:spacing w:after="0" w:line="240" w:lineRule="auto"/>
        <w:rPr>
          <w:rFonts w:ascii="Arial" w:hAnsi="Arial" w:cs="Arial"/>
          <w:sz w:val="16"/>
          <w:szCs w:val="16"/>
          <w:lang w:eastAsia="ru-RU"/>
        </w:rPr>
      </w:pPr>
    </w:p>
    <w:p w:rsidR="00B3321A" w:rsidRPr="00B3321A" w:rsidRDefault="00AB59EE" w:rsidP="00B3321A">
      <w:pPr>
        <w:spacing w:after="0" w:line="240" w:lineRule="auto"/>
        <w:rPr>
          <w:rFonts w:ascii="Arial" w:hAnsi="Arial" w:cs="Arial"/>
          <w:sz w:val="16"/>
          <w:szCs w:val="16"/>
          <w:lang w:eastAsia="ru-RU"/>
        </w:rPr>
      </w:pPr>
      <w:r w:rsidRPr="00AB59EE">
        <w:rPr>
          <w:rFonts w:ascii="Arial" w:hAnsi="Arial" w:cs="Arial"/>
          <w:sz w:val="16"/>
          <w:szCs w:val="16"/>
          <w:lang w:eastAsia="ru-RU"/>
        </w:rPr>
        <w:t xml:space="preserve">  </w:t>
      </w:r>
      <w:r w:rsidR="00B3321A" w:rsidRPr="00B3321A">
        <w:rPr>
          <w:rFonts w:ascii="Arial" w:hAnsi="Arial" w:cs="Arial"/>
          <w:sz w:val="16"/>
          <w:szCs w:val="16"/>
          <w:lang w:eastAsia="ru-RU"/>
        </w:rPr>
        <w:t xml:space="preserve"> </w:t>
      </w:r>
    </w:p>
    <w:p w:rsidR="00B3321A" w:rsidRPr="00B3321A" w:rsidRDefault="00B3321A" w:rsidP="00B3321A">
      <w:pPr>
        <w:spacing w:after="0" w:line="240" w:lineRule="auto"/>
        <w:rPr>
          <w:rFonts w:ascii="Arial" w:hAnsi="Arial" w:cs="Arial"/>
          <w:sz w:val="16"/>
          <w:szCs w:val="16"/>
          <w:lang w:eastAsia="ru-RU"/>
        </w:rPr>
      </w:pPr>
      <w:r w:rsidRPr="00B3321A">
        <w:rPr>
          <w:rFonts w:ascii="Arial" w:hAnsi="Arial" w:cs="Arial"/>
          <w:sz w:val="16"/>
          <w:szCs w:val="16"/>
          <w:lang w:eastAsia="ru-RU"/>
        </w:rPr>
        <w:t xml:space="preserve"> </w:t>
      </w:r>
    </w:p>
    <w:p w:rsidR="00B3321A" w:rsidRPr="00B3321A" w:rsidRDefault="00B3321A" w:rsidP="00B3321A">
      <w:pPr>
        <w:spacing w:after="0" w:line="240" w:lineRule="auto"/>
        <w:jc w:val="center"/>
        <w:rPr>
          <w:rFonts w:ascii="Arial" w:hAnsi="Arial" w:cs="Arial"/>
          <w:b/>
          <w:sz w:val="16"/>
          <w:szCs w:val="16"/>
          <w:lang w:eastAsia="ru-RU"/>
        </w:rPr>
      </w:pPr>
      <w:r w:rsidRPr="00B3321A">
        <w:rPr>
          <w:rFonts w:ascii="Arial" w:hAnsi="Arial" w:cs="Arial"/>
          <w:b/>
          <w:sz w:val="16"/>
          <w:szCs w:val="16"/>
          <w:lang w:eastAsia="ru-RU"/>
        </w:rPr>
        <w:t>АДМИНИСТРАЦИЯ КАНСКОГО РАЙОНА</w:t>
      </w:r>
    </w:p>
    <w:p w:rsidR="00B3321A" w:rsidRPr="00B3321A" w:rsidRDefault="00B3321A" w:rsidP="00B3321A">
      <w:pPr>
        <w:spacing w:after="0" w:line="240" w:lineRule="auto"/>
        <w:jc w:val="center"/>
        <w:rPr>
          <w:rFonts w:ascii="Arial" w:hAnsi="Arial" w:cs="Arial"/>
          <w:b/>
          <w:sz w:val="16"/>
          <w:szCs w:val="16"/>
          <w:lang w:eastAsia="ru-RU"/>
        </w:rPr>
      </w:pPr>
      <w:r w:rsidRPr="00B3321A">
        <w:rPr>
          <w:rFonts w:ascii="Arial" w:hAnsi="Arial" w:cs="Arial"/>
          <w:b/>
          <w:sz w:val="16"/>
          <w:szCs w:val="16"/>
          <w:lang w:eastAsia="ru-RU"/>
        </w:rPr>
        <w:t>КРАСНОЯРСКОГО КРАЯ</w:t>
      </w:r>
    </w:p>
    <w:p w:rsidR="00B3321A" w:rsidRPr="00B3321A" w:rsidRDefault="00B3321A" w:rsidP="00B3321A">
      <w:pPr>
        <w:spacing w:after="0" w:line="240" w:lineRule="auto"/>
        <w:jc w:val="center"/>
        <w:rPr>
          <w:rFonts w:ascii="Arial" w:hAnsi="Arial" w:cs="Arial"/>
          <w:b/>
          <w:sz w:val="16"/>
          <w:szCs w:val="16"/>
          <w:lang w:eastAsia="ru-RU"/>
        </w:rPr>
      </w:pPr>
    </w:p>
    <w:p w:rsidR="00B3321A" w:rsidRDefault="00B3321A" w:rsidP="00B3321A">
      <w:pPr>
        <w:spacing w:after="0" w:line="240" w:lineRule="auto"/>
        <w:jc w:val="center"/>
        <w:rPr>
          <w:rFonts w:ascii="Arial" w:hAnsi="Arial" w:cs="Arial"/>
          <w:b/>
          <w:sz w:val="16"/>
          <w:szCs w:val="16"/>
          <w:lang w:eastAsia="ru-RU"/>
        </w:rPr>
      </w:pPr>
      <w:r>
        <w:rPr>
          <w:rFonts w:ascii="Arial" w:hAnsi="Arial" w:cs="Arial"/>
          <w:b/>
          <w:sz w:val="16"/>
          <w:szCs w:val="16"/>
          <w:lang w:eastAsia="ru-RU"/>
        </w:rPr>
        <w:t>ПОСТАНОВЛЕНИЕ</w:t>
      </w:r>
    </w:p>
    <w:p w:rsidR="00B3321A" w:rsidRPr="00B3321A" w:rsidRDefault="00B3321A" w:rsidP="00B3321A">
      <w:pPr>
        <w:spacing w:after="0" w:line="240" w:lineRule="auto"/>
        <w:jc w:val="center"/>
        <w:rPr>
          <w:rFonts w:ascii="Arial" w:hAnsi="Arial" w:cs="Arial"/>
          <w:b/>
          <w:sz w:val="16"/>
          <w:szCs w:val="16"/>
          <w:lang w:eastAsia="ru-RU"/>
        </w:rPr>
      </w:pPr>
    </w:p>
    <w:p w:rsidR="00B3321A" w:rsidRPr="00B3321A" w:rsidRDefault="00B3321A" w:rsidP="00B3321A">
      <w:pPr>
        <w:spacing w:after="0" w:line="240" w:lineRule="auto"/>
        <w:jc w:val="center"/>
        <w:rPr>
          <w:rFonts w:ascii="Arial" w:hAnsi="Arial" w:cs="Arial"/>
          <w:b/>
          <w:sz w:val="16"/>
          <w:szCs w:val="16"/>
          <w:lang w:eastAsia="ru-RU"/>
        </w:rPr>
      </w:pPr>
      <w:r w:rsidRPr="00B3321A">
        <w:rPr>
          <w:rFonts w:ascii="Arial" w:hAnsi="Arial" w:cs="Arial"/>
          <w:b/>
          <w:sz w:val="16"/>
          <w:szCs w:val="16"/>
          <w:lang w:eastAsia="ru-RU"/>
        </w:rPr>
        <w:t>12.05.2022                                             г. Канск                                     №202-пг</w:t>
      </w:r>
    </w:p>
    <w:p w:rsidR="00B3321A" w:rsidRPr="00B3321A" w:rsidRDefault="00B3321A" w:rsidP="00B3321A">
      <w:pPr>
        <w:spacing w:after="0" w:line="240" w:lineRule="auto"/>
        <w:rPr>
          <w:rFonts w:ascii="Arial" w:hAnsi="Arial" w:cs="Arial"/>
          <w:b/>
          <w:sz w:val="16"/>
          <w:szCs w:val="16"/>
          <w:lang w:eastAsia="ru-RU"/>
        </w:rPr>
      </w:pPr>
    </w:p>
    <w:p w:rsidR="00B3321A" w:rsidRPr="00B3321A" w:rsidRDefault="00B3321A" w:rsidP="00B3321A">
      <w:pPr>
        <w:spacing w:after="0" w:line="240" w:lineRule="auto"/>
        <w:jc w:val="center"/>
        <w:rPr>
          <w:rFonts w:ascii="Arial" w:hAnsi="Arial" w:cs="Arial"/>
          <w:b/>
          <w:sz w:val="16"/>
          <w:szCs w:val="16"/>
          <w:lang w:eastAsia="ru-RU"/>
        </w:rPr>
      </w:pPr>
      <w:r w:rsidRPr="00B3321A">
        <w:rPr>
          <w:rFonts w:ascii="Arial" w:hAnsi="Arial" w:cs="Arial"/>
          <w:b/>
          <w:sz w:val="16"/>
          <w:szCs w:val="16"/>
          <w:lang w:eastAsia="ru-RU"/>
        </w:rPr>
        <w:t>О внесении изменений в постановление администрации Канского района от 24.09.2019 № 597-пг «Об утверждении административного регламента предоставления муниципальной услуги «Подготовка и выдача уведомления о соответствии (несоответствии) указанных в уведомлении о планируемых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321A" w:rsidRPr="00B3321A" w:rsidRDefault="00B3321A" w:rsidP="00B3321A">
      <w:pPr>
        <w:spacing w:after="0" w:line="240" w:lineRule="auto"/>
        <w:jc w:val="center"/>
        <w:rPr>
          <w:rFonts w:ascii="Arial" w:hAnsi="Arial" w:cs="Arial"/>
          <w:b/>
          <w:sz w:val="16"/>
          <w:szCs w:val="16"/>
          <w:lang w:eastAsia="ru-RU"/>
        </w:rPr>
      </w:pP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В соответствии со статьей 51.1 Градостроительного кодекса Российской Федерации, в соответствии с Федеральным законом от 27.07.2010 «Об организации предоставления государственных и муниципальных услуг», в соответствии с Федеральным законом от 30.12.2020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1.</w:t>
      </w:r>
      <w:r w:rsidRPr="00B3321A">
        <w:rPr>
          <w:rFonts w:ascii="Arial" w:hAnsi="Arial" w:cs="Arial"/>
          <w:sz w:val="16"/>
          <w:szCs w:val="16"/>
          <w:lang w:eastAsia="ru-RU"/>
        </w:rPr>
        <w:tab/>
        <w:t>Внести в постановление администрации Канского района от 24.09.2019 № 597-пг «Об утверждении административного регламента предоставления муниципальной услуги «Подготовка и выдача уведомления о соответствии (несоответствии) указанных в уведомлении о планируемых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следующие изменения:</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1.1.</w:t>
      </w:r>
      <w:r w:rsidRPr="00B3321A">
        <w:rPr>
          <w:rFonts w:ascii="Arial" w:hAnsi="Arial" w:cs="Arial"/>
          <w:sz w:val="16"/>
          <w:szCs w:val="16"/>
          <w:lang w:eastAsia="ru-RU"/>
        </w:rPr>
        <w:tab/>
        <w:t>Пункт 2.6 административного регламента предоставления муниципальной услуги «Подготовка и выдача уведомления о соответствии (несоответствии) указанных в уведомлении о планируемых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изложить в следующей редакции: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«2.6. Для получения муниципальной услуги заявитель подает уведомление о планируемых строительстве или реконструкции объекта индивидуального жилищного строительства или садового дома (далее-уведомление) установленной формы посредством:</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 почтового отправления в Отдел по адресу: 663600, Красноярский край, г. Канск, ул. Ленина, 4/1;</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 лично (через уполномоченного представителя) по адресу: Красноярский край, г. Канск, ул. Ленина, 4/1;</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 xml:space="preserve">-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B3321A">
        <w:rPr>
          <w:rFonts w:ascii="Arial" w:hAnsi="Arial" w:cs="Arial"/>
          <w:sz w:val="16"/>
          <w:szCs w:val="16"/>
          <w:lang w:eastAsia="ru-RU"/>
        </w:rPr>
        <w:t>мкр</w:t>
      </w:r>
      <w:proofErr w:type="spellEnd"/>
      <w:r w:rsidRPr="00B3321A">
        <w:rPr>
          <w:rFonts w:ascii="Arial" w:hAnsi="Arial" w:cs="Arial"/>
          <w:sz w:val="16"/>
          <w:szCs w:val="16"/>
          <w:lang w:eastAsia="ru-RU"/>
        </w:rPr>
        <w:t>. Северный, 34;</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 с использованием единого портала государственных и муниципальных услуг или региональных порталов государственных и муниципальных услуг;</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lastRenderedPageBreak/>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 xml:space="preserve">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 </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1.2.</w:t>
      </w:r>
      <w:r w:rsidRPr="00B3321A">
        <w:rPr>
          <w:rFonts w:ascii="Arial" w:hAnsi="Arial" w:cs="Arial"/>
          <w:sz w:val="16"/>
          <w:szCs w:val="16"/>
          <w:lang w:eastAsia="ru-RU"/>
        </w:rPr>
        <w:tab/>
        <w:t>Пункт 2.11 административного регламента предоставления муниципальной услуги «Подготовка и выдача уведомления о соответствии (несоответствии) указанных в уведомлении о планируемых строительстве,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изложить в следующей редакции: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«2.11. Запрещено требовать от заявителя:</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г) выявление документально подтвержденного факта (признаков) ошибочного или противоправного действия (бездействия)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Канского района уведомляется заявитель, а также приносятся извинения за доставленные неудобства;</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2.</w:t>
      </w:r>
      <w:r w:rsidRPr="00B3321A">
        <w:rPr>
          <w:rFonts w:ascii="Arial" w:hAnsi="Arial" w:cs="Arial"/>
          <w:sz w:val="16"/>
          <w:szCs w:val="16"/>
          <w:lang w:eastAsia="ru-RU"/>
        </w:rPr>
        <w:tab/>
        <w:t>Контроль за исполнением настоящего постановления возложить на заместителя Главы Канского района по оперативным вопросам С.И. Макарова.</w:t>
      </w:r>
    </w:p>
    <w:p w:rsidR="00B3321A" w:rsidRPr="00B3321A" w:rsidRDefault="00B3321A" w:rsidP="00B3321A">
      <w:pPr>
        <w:spacing w:after="0" w:line="240" w:lineRule="auto"/>
        <w:jc w:val="both"/>
        <w:rPr>
          <w:rFonts w:ascii="Arial" w:hAnsi="Arial" w:cs="Arial"/>
          <w:sz w:val="16"/>
          <w:szCs w:val="16"/>
          <w:lang w:eastAsia="ru-RU"/>
        </w:rPr>
      </w:pPr>
      <w:r w:rsidRPr="00B3321A">
        <w:rPr>
          <w:rFonts w:ascii="Arial" w:hAnsi="Arial" w:cs="Arial"/>
          <w:sz w:val="16"/>
          <w:szCs w:val="16"/>
          <w:lang w:eastAsia="ru-RU"/>
        </w:rPr>
        <w:t>3.</w:t>
      </w:r>
      <w:r w:rsidRPr="00B3321A">
        <w:rPr>
          <w:rFonts w:ascii="Arial" w:hAnsi="Arial" w:cs="Arial"/>
          <w:sz w:val="16"/>
          <w:szCs w:val="16"/>
          <w:lang w:eastAsia="ru-RU"/>
        </w:rPr>
        <w:tab/>
        <w:t>Настоящее постановление вступает в силу в день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B3321A" w:rsidRPr="00B3321A" w:rsidRDefault="00B3321A" w:rsidP="00B3321A">
      <w:pPr>
        <w:spacing w:after="0" w:line="240" w:lineRule="auto"/>
        <w:jc w:val="both"/>
        <w:rPr>
          <w:rFonts w:ascii="Arial" w:hAnsi="Arial" w:cs="Arial"/>
          <w:sz w:val="16"/>
          <w:szCs w:val="16"/>
          <w:lang w:eastAsia="ru-RU"/>
        </w:rPr>
      </w:pPr>
    </w:p>
    <w:p w:rsidR="00AB59EE" w:rsidRDefault="00B3321A" w:rsidP="00B3321A">
      <w:pPr>
        <w:spacing w:after="0" w:line="240" w:lineRule="auto"/>
        <w:jc w:val="right"/>
        <w:rPr>
          <w:rFonts w:ascii="Arial" w:hAnsi="Arial" w:cs="Arial"/>
          <w:sz w:val="16"/>
          <w:szCs w:val="16"/>
          <w:lang w:eastAsia="ru-RU"/>
        </w:rPr>
      </w:pPr>
      <w:r>
        <w:rPr>
          <w:rFonts w:ascii="Arial" w:hAnsi="Arial" w:cs="Arial"/>
          <w:sz w:val="16"/>
          <w:szCs w:val="16"/>
          <w:lang w:eastAsia="ru-RU"/>
        </w:rPr>
        <w:t xml:space="preserve">Глава Канского района </w:t>
      </w:r>
      <w:r w:rsidRPr="00B3321A">
        <w:rPr>
          <w:rFonts w:ascii="Arial" w:hAnsi="Arial" w:cs="Arial"/>
          <w:sz w:val="16"/>
          <w:szCs w:val="16"/>
          <w:lang w:eastAsia="ru-RU"/>
        </w:rPr>
        <w:t xml:space="preserve">А.А. Заруцкий  </w:t>
      </w:r>
    </w:p>
    <w:p w:rsidR="00B3321A" w:rsidRDefault="00B3321A" w:rsidP="00B3321A">
      <w:pPr>
        <w:spacing w:after="0" w:line="240" w:lineRule="auto"/>
        <w:jc w:val="right"/>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w:t>
      </w: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АДМИНИСТРАЦИЯ КАНСКОГО РАЙОНА</w:t>
      </w: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КРАСНОЯРСКОГО КРАЯ</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ПОСТАНОВЛЕНИЕ</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12.05.2022                                      г. Канск                                             №203-пг</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О внесении изменений в постановление администрации Канского района от 09.12.2019 № 811-пг «Об утверждении административного регламента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В соответствии со статьей 55 Градостроительного кодекса Российской Федерации, в соответствии с Федеральным законом от 27.07.2010 «Об организации предоставления государственных и муниципальных услуг», в соответствии с Федеральным законом от 30.12.2020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w:t>
      </w:r>
      <w:r w:rsidRPr="00230978">
        <w:rPr>
          <w:rFonts w:ascii="Arial" w:hAnsi="Arial" w:cs="Arial"/>
          <w:sz w:val="16"/>
          <w:szCs w:val="16"/>
          <w:lang w:eastAsia="ru-RU"/>
        </w:rPr>
        <w:tab/>
        <w:t>Внести в постановление администрации Канского района от 09.12.2019 № 811-пг «Об утверждении административного регламента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следующие изменения:</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lastRenderedPageBreak/>
        <w:t>1.1.</w:t>
      </w:r>
      <w:r w:rsidRPr="00230978">
        <w:rPr>
          <w:rFonts w:ascii="Arial" w:hAnsi="Arial" w:cs="Arial"/>
          <w:sz w:val="16"/>
          <w:szCs w:val="16"/>
          <w:lang w:eastAsia="ru-RU"/>
        </w:rPr>
        <w:tab/>
        <w:t>Пункт 2.6 административного регламента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изложить в следующей редакции: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«2.6. Для получения муниципальной услуги заявитель подает уведомление об окончании строительства или реконструкции объекта индивидуального жилищного строительства или садового дома (далее-уведомление) установленной формы посредством:</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почтового отправления в Отдел по адресу: 663600, Красноярский край, г. Канск, ул. Ленина, 4/1;</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лично (через уполномоченного представителя) по адресу: Красноярский край, г. Канск, ул. Ленина, 4/1;</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230978">
        <w:rPr>
          <w:rFonts w:ascii="Arial" w:hAnsi="Arial" w:cs="Arial"/>
          <w:sz w:val="16"/>
          <w:szCs w:val="16"/>
          <w:lang w:eastAsia="ru-RU"/>
        </w:rPr>
        <w:t>мкр</w:t>
      </w:r>
      <w:proofErr w:type="spellEnd"/>
      <w:r w:rsidRPr="00230978">
        <w:rPr>
          <w:rFonts w:ascii="Arial" w:hAnsi="Arial" w:cs="Arial"/>
          <w:sz w:val="16"/>
          <w:szCs w:val="16"/>
          <w:lang w:eastAsia="ru-RU"/>
        </w:rPr>
        <w:t>. Северный, 34;</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с использованием единого портала государственных и муниципальных услуг или региональных порталов государственных и муниципальных услуг;</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1.2.</w:t>
      </w:r>
      <w:r w:rsidRPr="00230978">
        <w:rPr>
          <w:rFonts w:ascii="Arial" w:hAnsi="Arial" w:cs="Arial"/>
          <w:sz w:val="16"/>
          <w:szCs w:val="16"/>
          <w:lang w:eastAsia="ru-RU"/>
        </w:rPr>
        <w:tab/>
        <w:t>Пункт 2.10 административного регламента предоставления муниципальной услуги «Подготовка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изложить в следующей редакции: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«2.10. Запрещено требовать от заявителя:</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г) выявление документально подтвержденного факта (признаков) ошибочного или противоправного действия (бездействия)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Канского района уведомляется заявитель, а также приносятся извинения за доставленные неудобства;</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w:t>
      </w:r>
      <w:r w:rsidRPr="00230978">
        <w:rPr>
          <w:rFonts w:ascii="Arial" w:hAnsi="Arial" w:cs="Arial"/>
          <w:sz w:val="16"/>
          <w:szCs w:val="16"/>
          <w:lang w:eastAsia="ru-RU"/>
        </w:rPr>
        <w:tab/>
        <w:t>Контроль за исполнением настоящего постановления возложить на заместителя Главы Канского района по оперативным вопросам С.И. Макарова.</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w:t>
      </w:r>
      <w:r w:rsidRPr="00230978">
        <w:rPr>
          <w:rFonts w:ascii="Arial" w:hAnsi="Arial" w:cs="Arial"/>
          <w:sz w:val="16"/>
          <w:szCs w:val="16"/>
          <w:lang w:eastAsia="ru-RU"/>
        </w:rPr>
        <w:tab/>
        <w:t>Настоящее постановление вступает в силу в день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p>
    <w:p w:rsidR="00B3321A"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Глава Канского района А.А. Заруцкий  </w:t>
      </w:r>
    </w:p>
    <w:p w:rsidR="00230978" w:rsidRDefault="00230978" w:rsidP="00230978">
      <w:pPr>
        <w:spacing w:after="0" w:line="240" w:lineRule="auto"/>
        <w:jc w:val="right"/>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w:t>
      </w: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АДМИНИСТРАЦИЯ КАНСКОГО РАЙОНА</w:t>
      </w: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КРАСНОЯРСКОГО КРАЯ</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ПОСТАНОВЛЕНИЕ</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12.05.2022                                      г. Канск                                             № 204-пг</w:t>
      </w: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p>
    <w:p w:rsidR="00230978" w:rsidRPr="00230978" w:rsidRDefault="00230978" w:rsidP="00230978">
      <w:pPr>
        <w:spacing w:after="0" w:line="240" w:lineRule="auto"/>
        <w:jc w:val="center"/>
        <w:rPr>
          <w:rFonts w:ascii="Arial" w:hAnsi="Arial" w:cs="Arial"/>
          <w:b/>
          <w:sz w:val="16"/>
          <w:szCs w:val="16"/>
          <w:lang w:eastAsia="ru-RU"/>
        </w:rPr>
      </w:pPr>
      <w:r w:rsidRPr="00230978">
        <w:rPr>
          <w:rFonts w:ascii="Arial" w:hAnsi="Arial" w:cs="Arial"/>
          <w:b/>
          <w:sz w:val="16"/>
          <w:szCs w:val="16"/>
          <w:lang w:eastAsia="ru-RU"/>
        </w:rPr>
        <w:t>О внесении изменений в постановление администрации Канского района от 04.06.2020 № 210-пг «Об утверждении административного регламента предоставления муниципальной услуги «Выдача градостроительного плана земельного участка»</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lastRenderedPageBreak/>
        <w:t>В соответствии со статьей 51 Градостроительного кодекса Российской Федерации, в соответствии с Федеральным законом от 27.07.2010 «Об организации предоставления государственных и муниципальных услуг», в соответствии с Федеральным законом от 01.07.2021 «О внесении изменений в Градостроительный кодекс Российской Федерации и отдельные законодательные акты Российской Федерации» ,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w:t>
      </w:r>
      <w:r w:rsidRPr="00230978">
        <w:rPr>
          <w:rFonts w:ascii="Arial" w:hAnsi="Arial" w:cs="Arial"/>
          <w:sz w:val="16"/>
          <w:szCs w:val="16"/>
          <w:lang w:eastAsia="ru-RU"/>
        </w:rPr>
        <w:tab/>
        <w:t>Внести в постановление администрации Канского района от 04.06.2020 № 210-пг «Об утверждении административного регламента предоставления муниципальной услуги «Выдача градостроительного плана земельного участка» следующие изменения:</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1.1.</w:t>
      </w:r>
      <w:r w:rsidRPr="00230978">
        <w:rPr>
          <w:rFonts w:ascii="Arial" w:hAnsi="Arial" w:cs="Arial"/>
          <w:sz w:val="16"/>
          <w:szCs w:val="16"/>
          <w:lang w:eastAsia="ru-RU"/>
        </w:rPr>
        <w:tab/>
        <w:t>Пункт 2.6 административного регламента предоставления муниципальной услуги «Выдача градостроительного плана земельного участка» изложить в следующей редакции: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«2.6. Для получения муниципальной услуги заявитель подает заявление по форме согласно приложению №1 посредством:</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почтового отправления в Отдел по адресу: 663600, Красноярский край, г. Канск, ул. Ленина, 4/1;</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лично (через уполномоченного представителя) по адресу: Красноярский край, г. Канск, ул. Ленина, 4/1;</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230978">
        <w:rPr>
          <w:rFonts w:ascii="Arial" w:hAnsi="Arial" w:cs="Arial"/>
          <w:sz w:val="16"/>
          <w:szCs w:val="16"/>
          <w:lang w:eastAsia="ru-RU"/>
        </w:rPr>
        <w:t>мкр</w:t>
      </w:r>
      <w:proofErr w:type="spellEnd"/>
      <w:r w:rsidRPr="00230978">
        <w:rPr>
          <w:rFonts w:ascii="Arial" w:hAnsi="Arial" w:cs="Arial"/>
          <w:sz w:val="16"/>
          <w:szCs w:val="16"/>
          <w:lang w:eastAsia="ru-RU"/>
        </w:rPr>
        <w:t>. Северный, 34.</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1.2.   Пункт 3.1 административного регламента предоставления муниципальной услуги «Выдача градостроительного плана земельного участка» изложить в следующей редакции: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«3.1. Предоставление муниципальной услуги включает в себя следующие административные процедуры:</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1) прием и регистрация заявления о предоставлении муниципальной услуги;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2) проверка предоставленных документов и принятие решения о возможности предоставления муниципальной услуги;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 направление запросов в порядке межведомственного взаимодействия о предоставлении документов (сведений);</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4) подготовка, утверждение и выдача градостроительного плана земельного участка или письменного мотивированного уведомления об отказе в выдаче ГПЗУ.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Последовательность административных процедур приведена в блок-схеме (приложение 2).»</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1.3. Пункт 3.3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изложить в следующей редакции: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«3.3. Рассмотрение заявления:</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 основанием для начала административной процедуры по рассмотрению заявления является поступление заявления о выдаче градостроительного плана земельного участка в работу специалисту;</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 ответственный специалист рассматривает заявление и направляет запросы в уполномоченные органы о предоставлении необходимой информации;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В течение двух рабочих дней с даты получения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 при наличии оснований для отказа, предусмотренных пунктом 2.10 настоящего Регламента, ответственный специалист осуществляет подготовку письма об отказе в выдаче градостроительного плана земельного участка и передает его на подпись Главе Канского района. Отказ в форме письменного ответа регистрируется в день его подписания и выдается (направляется) заявителю способом, указанным в заявлении;</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4) срок осуществления административной процедуры составляет пять рабочих дней со дня поступления заявления в работу специалисту.»</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1.4. Приложение №1 к административному регламенту предоставления муниципальной услуги «Выдача градостроительного плана» изложить в новой редакции согласно приложению к настоящему постановлению.</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2.</w:t>
      </w:r>
      <w:r w:rsidRPr="00230978">
        <w:rPr>
          <w:rFonts w:ascii="Arial" w:hAnsi="Arial" w:cs="Arial"/>
          <w:sz w:val="16"/>
          <w:szCs w:val="16"/>
          <w:lang w:eastAsia="ru-RU"/>
        </w:rPr>
        <w:tab/>
        <w:t>Контроль за исполнением настоящего постановления возложить на заместителя Главы Канского района по оперативным вопросам С.И. Макарова.</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w:t>
      </w:r>
      <w:r w:rsidRPr="00230978">
        <w:rPr>
          <w:rFonts w:ascii="Arial" w:hAnsi="Arial" w:cs="Arial"/>
          <w:sz w:val="16"/>
          <w:szCs w:val="16"/>
          <w:lang w:eastAsia="ru-RU"/>
        </w:rPr>
        <w:tab/>
        <w:t>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Глава Канского района А.А. Заруцкий</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A95D4A">
      <w:pPr>
        <w:spacing w:after="0" w:line="240" w:lineRule="auto"/>
        <w:jc w:val="right"/>
        <w:rPr>
          <w:rFonts w:ascii="Arial" w:hAnsi="Arial" w:cs="Arial"/>
          <w:b/>
          <w:sz w:val="16"/>
          <w:szCs w:val="16"/>
          <w:lang w:eastAsia="ru-RU"/>
        </w:rPr>
      </w:pPr>
      <w:r w:rsidRPr="00230978">
        <w:rPr>
          <w:rFonts w:ascii="Arial" w:hAnsi="Arial" w:cs="Arial"/>
          <w:b/>
          <w:sz w:val="16"/>
          <w:szCs w:val="16"/>
          <w:lang w:eastAsia="ru-RU"/>
        </w:rPr>
        <w:t>Приложение № 1</w:t>
      </w:r>
    </w:p>
    <w:p w:rsidR="00230978" w:rsidRPr="00230978" w:rsidRDefault="00230978" w:rsidP="00230978">
      <w:pPr>
        <w:spacing w:after="0" w:line="240" w:lineRule="auto"/>
        <w:jc w:val="right"/>
        <w:rPr>
          <w:rFonts w:ascii="Arial" w:hAnsi="Arial" w:cs="Arial"/>
          <w:b/>
          <w:sz w:val="16"/>
          <w:szCs w:val="16"/>
          <w:lang w:eastAsia="ru-RU"/>
        </w:rPr>
      </w:pPr>
      <w:r w:rsidRPr="00230978">
        <w:rPr>
          <w:rFonts w:ascii="Arial" w:hAnsi="Arial" w:cs="Arial"/>
          <w:b/>
          <w:sz w:val="16"/>
          <w:szCs w:val="16"/>
          <w:lang w:eastAsia="ru-RU"/>
        </w:rPr>
        <w:t>к административному регламенту</w:t>
      </w:r>
    </w:p>
    <w:p w:rsidR="00230978" w:rsidRPr="00230978" w:rsidRDefault="00230978" w:rsidP="00230978">
      <w:pPr>
        <w:spacing w:after="0" w:line="240" w:lineRule="auto"/>
        <w:jc w:val="right"/>
        <w:rPr>
          <w:rFonts w:ascii="Arial" w:hAnsi="Arial" w:cs="Arial"/>
          <w:b/>
          <w:sz w:val="16"/>
          <w:szCs w:val="16"/>
          <w:lang w:eastAsia="ru-RU"/>
        </w:rPr>
      </w:pPr>
      <w:r w:rsidRPr="00230978">
        <w:rPr>
          <w:rFonts w:ascii="Arial" w:hAnsi="Arial" w:cs="Arial"/>
          <w:b/>
          <w:sz w:val="16"/>
          <w:szCs w:val="16"/>
          <w:lang w:eastAsia="ru-RU"/>
        </w:rPr>
        <w:t>предоставления муниципальной услуги</w:t>
      </w:r>
    </w:p>
    <w:p w:rsidR="00230978" w:rsidRPr="00230978" w:rsidRDefault="00230978" w:rsidP="00230978">
      <w:pPr>
        <w:spacing w:after="0" w:line="240" w:lineRule="auto"/>
        <w:jc w:val="right"/>
        <w:rPr>
          <w:rFonts w:ascii="Arial" w:hAnsi="Arial" w:cs="Arial"/>
          <w:b/>
          <w:sz w:val="16"/>
          <w:szCs w:val="16"/>
          <w:lang w:eastAsia="ru-RU"/>
        </w:rPr>
      </w:pPr>
      <w:r w:rsidRPr="00230978">
        <w:rPr>
          <w:rFonts w:ascii="Arial" w:hAnsi="Arial" w:cs="Arial"/>
          <w:b/>
          <w:sz w:val="16"/>
          <w:szCs w:val="16"/>
          <w:lang w:eastAsia="ru-RU"/>
        </w:rPr>
        <w:t>«Выдача градостроительного</w:t>
      </w:r>
    </w:p>
    <w:p w:rsidR="00230978" w:rsidRPr="00230978" w:rsidRDefault="00230978" w:rsidP="00230978">
      <w:pPr>
        <w:spacing w:after="0" w:line="240" w:lineRule="auto"/>
        <w:jc w:val="right"/>
        <w:rPr>
          <w:rFonts w:ascii="Arial" w:hAnsi="Arial" w:cs="Arial"/>
          <w:b/>
          <w:sz w:val="16"/>
          <w:szCs w:val="16"/>
          <w:lang w:eastAsia="ru-RU"/>
        </w:rPr>
      </w:pPr>
      <w:r w:rsidRPr="00230978">
        <w:rPr>
          <w:rFonts w:ascii="Arial" w:hAnsi="Arial" w:cs="Arial"/>
          <w:b/>
          <w:sz w:val="16"/>
          <w:szCs w:val="16"/>
          <w:lang w:eastAsia="ru-RU"/>
        </w:rPr>
        <w:t>плана земельного участка»</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                                </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Главе Канского района А.А. Заруцкому</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___________________________________________</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Ф.И.О. физического лица, место проживания,</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___________________________________________</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паспортные данные (серия, номер, кем</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и когда выдан</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___________________________________________</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lastRenderedPageBreak/>
        <w:t xml:space="preserve">                                 либо ИНН</w:t>
      </w:r>
      <w:proofErr w:type="gramStart"/>
      <w:r w:rsidRPr="00230978">
        <w:rPr>
          <w:rFonts w:ascii="Arial" w:hAnsi="Arial" w:cs="Arial"/>
          <w:sz w:val="16"/>
          <w:szCs w:val="16"/>
          <w:lang w:eastAsia="ru-RU"/>
        </w:rPr>
        <w:t>)</w:t>
      </w:r>
      <w:proofErr w:type="gramEnd"/>
      <w:r w:rsidRPr="00230978">
        <w:rPr>
          <w:rFonts w:ascii="Arial" w:hAnsi="Arial" w:cs="Arial"/>
          <w:sz w:val="16"/>
          <w:szCs w:val="16"/>
          <w:lang w:eastAsia="ru-RU"/>
        </w:rPr>
        <w:t xml:space="preserve"> либо наименование юридического</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лица,</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___________________________________________</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фактический/юридический адрес</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___________________________________________</w:t>
      </w:r>
    </w:p>
    <w:p w:rsidR="00230978" w:rsidRPr="00230978" w:rsidRDefault="00230978" w:rsidP="00230978">
      <w:pPr>
        <w:spacing w:after="0" w:line="240" w:lineRule="auto"/>
        <w:jc w:val="right"/>
        <w:rPr>
          <w:rFonts w:ascii="Arial" w:hAnsi="Arial" w:cs="Arial"/>
          <w:sz w:val="16"/>
          <w:szCs w:val="16"/>
          <w:lang w:eastAsia="ru-RU"/>
        </w:rPr>
      </w:pPr>
      <w:r w:rsidRPr="00230978">
        <w:rPr>
          <w:rFonts w:ascii="Arial" w:hAnsi="Arial" w:cs="Arial"/>
          <w:sz w:val="16"/>
          <w:szCs w:val="16"/>
          <w:lang w:eastAsia="ru-RU"/>
        </w:rPr>
        <w:t xml:space="preserve">                                 в лице Ф.И.О. директора либо представителя</w:t>
      </w:r>
    </w:p>
    <w:p w:rsidR="00230978" w:rsidRPr="00230978" w:rsidRDefault="00230978" w:rsidP="00230978">
      <w:pPr>
        <w:spacing w:after="0" w:line="240" w:lineRule="auto"/>
        <w:jc w:val="center"/>
        <w:rPr>
          <w:rFonts w:ascii="Arial" w:hAnsi="Arial" w:cs="Arial"/>
          <w:sz w:val="16"/>
          <w:szCs w:val="16"/>
          <w:lang w:eastAsia="ru-RU"/>
        </w:rPr>
      </w:pPr>
    </w:p>
    <w:p w:rsidR="00230978" w:rsidRPr="00230978" w:rsidRDefault="00230978" w:rsidP="00230978">
      <w:pPr>
        <w:spacing w:after="0" w:line="240" w:lineRule="auto"/>
        <w:jc w:val="center"/>
        <w:rPr>
          <w:rFonts w:ascii="Arial" w:hAnsi="Arial" w:cs="Arial"/>
          <w:sz w:val="16"/>
          <w:szCs w:val="16"/>
          <w:lang w:eastAsia="ru-RU"/>
        </w:rPr>
      </w:pPr>
      <w:r w:rsidRPr="00230978">
        <w:rPr>
          <w:rFonts w:ascii="Arial" w:hAnsi="Arial" w:cs="Arial"/>
          <w:sz w:val="16"/>
          <w:szCs w:val="16"/>
          <w:lang w:eastAsia="ru-RU"/>
        </w:rPr>
        <w:t>Заявление</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Прошу    подготовить   градостроительный   план   земельного   участка, расположенного по адресу:</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кадастровый №</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цель подготовки ГПЗУ:</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Приложения:</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1) </w:t>
      </w:r>
      <w:proofErr w:type="gramStart"/>
      <w:r w:rsidRPr="00230978">
        <w:rPr>
          <w:rFonts w:ascii="Arial" w:hAnsi="Arial" w:cs="Arial"/>
          <w:sz w:val="16"/>
          <w:szCs w:val="16"/>
          <w:lang w:eastAsia="ru-RU"/>
        </w:rPr>
        <w:t>копия  документа</w:t>
      </w:r>
      <w:proofErr w:type="gramEnd"/>
      <w:r w:rsidRPr="00230978">
        <w:rPr>
          <w:rFonts w:ascii="Arial" w:hAnsi="Arial" w:cs="Arial"/>
          <w:sz w:val="16"/>
          <w:szCs w:val="16"/>
          <w:lang w:eastAsia="ru-RU"/>
        </w:rPr>
        <w:t>,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2) </w:t>
      </w:r>
      <w:proofErr w:type="gramStart"/>
      <w:r w:rsidRPr="00230978">
        <w:rPr>
          <w:rFonts w:ascii="Arial" w:hAnsi="Arial" w:cs="Arial"/>
          <w:sz w:val="16"/>
          <w:szCs w:val="16"/>
          <w:lang w:eastAsia="ru-RU"/>
        </w:rPr>
        <w:t>копии  учредительных</w:t>
      </w:r>
      <w:proofErr w:type="gramEnd"/>
      <w:r w:rsidRPr="00230978">
        <w:rPr>
          <w:rFonts w:ascii="Arial" w:hAnsi="Arial" w:cs="Arial"/>
          <w:sz w:val="16"/>
          <w:szCs w:val="16"/>
          <w:lang w:eastAsia="ru-RU"/>
        </w:rPr>
        <w:t xml:space="preserve"> документов (для юридических лиц) на _____ л. в_____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3) копия паспорта (для физических лиц) на 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4) </w:t>
      </w:r>
      <w:proofErr w:type="gramStart"/>
      <w:r w:rsidRPr="00230978">
        <w:rPr>
          <w:rFonts w:ascii="Arial" w:hAnsi="Arial" w:cs="Arial"/>
          <w:sz w:val="16"/>
          <w:szCs w:val="16"/>
          <w:lang w:eastAsia="ru-RU"/>
        </w:rPr>
        <w:t>копия  кадастрового</w:t>
      </w:r>
      <w:proofErr w:type="gramEnd"/>
      <w:r w:rsidRPr="00230978">
        <w:rPr>
          <w:rFonts w:ascii="Arial" w:hAnsi="Arial" w:cs="Arial"/>
          <w:sz w:val="16"/>
          <w:szCs w:val="16"/>
          <w:lang w:eastAsia="ru-RU"/>
        </w:rPr>
        <w:t xml:space="preserve">  паспорта  либо кадастровой выписки о земельном участке на 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5) копии технических или кадастровых паспортов на объекты капитального </w:t>
      </w:r>
      <w:proofErr w:type="gramStart"/>
      <w:r w:rsidRPr="00230978">
        <w:rPr>
          <w:rFonts w:ascii="Arial" w:hAnsi="Arial" w:cs="Arial"/>
          <w:sz w:val="16"/>
          <w:szCs w:val="16"/>
          <w:lang w:eastAsia="ru-RU"/>
        </w:rPr>
        <w:t xml:space="preserve">строительства,   </w:t>
      </w:r>
      <w:proofErr w:type="gramEnd"/>
      <w:r w:rsidRPr="00230978">
        <w:rPr>
          <w:rFonts w:ascii="Arial" w:hAnsi="Arial" w:cs="Arial"/>
          <w:sz w:val="16"/>
          <w:szCs w:val="16"/>
          <w:lang w:eastAsia="ru-RU"/>
        </w:rPr>
        <w:t>расположенные   в   границах  рассматриваемого  земельного участка,  либо иные документы, содержащие сведения об объектах капитального строительства,  полученные  от  организаций  (органов)  по государственному техническому учету и (или) технической инвентаризации объектов капитального строительства на 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6) информация о технических условиях подключения объектов капитального </w:t>
      </w:r>
      <w:proofErr w:type="gramStart"/>
      <w:r w:rsidRPr="00230978">
        <w:rPr>
          <w:rFonts w:ascii="Arial" w:hAnsi="Arial" w:cs="Arial"/>
          <w:sz w:val="16"/>
          <w:szCs w:val="16"/>
          <w:lang w:eastAsia="ru-RU"/>
        </w:rPr>
        <w:t>строительства  к</w:t>
      </w:r>
      <w:proofErr w:type="gramEnd"/>
      <w:r w:rsidRPr="00230978">
        <w:rPr>
          <w:rFonts w:ascii="Arial" w:hAnsi="Arial" w:cs="Arial"/>
          <w:sz w:val="16"/>
          <w:szCs w:val="16"/>
          <w:lang w:eastAsia="ru-RU"/>
        </w:rPr>
        <w:t xml:space="preserve">  сетям  инженерно-технического  обеспечения  на ___ л. в 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7) </w:t>
      </w:r>
      <w:proofErr w:type="gramStart"/>
      <w:r w:rsidRPr="00230978">
        <w:rPr>
          <w:rFonts w:ascii="Arial" w:hAnsi="Arial" w:cs="Arial"/>
          <w:sz w:val="16"/>
          <w:szCs w:val="16"/>
          <w:lang w:eastAsia="ru-RU"/>
        </w:rPr>
        <w:t>документы  о</w:t>
      </w:r>
      <w:proofErr w:type="gramEnd"/>
      <w:r w:rsidRPr="00230978">
        <w:rPr>
          <w:rFonts w:ascii="Arial" w:hAnsi="Arial" w:cs="Arial"/>
          <w:sz w:val="16"/>
          <w:szCs w:val="16"/>
          <w:lang w:eastAsia="ru-RU"/>
        </w:rPr>
        <w:t xml:space="preserve">  правах  на  земельный участок или объект капитального строительства, расположенный на участке, на 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8) сведения о границах участка, координатах поворотных точек - выписка из государственного кадастра недвижимости, материалы межевого или землеустроительного дела, межевого плана на_____ л. в _____ экз.;</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9) топографическая съемка земельного участка с нанесением подземных, наземных, надземных коммуникаций на _____ л. в _____ экз.</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Всего приложений на _____ л.</w:t>
      </w: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 xml:space="preserve">(Фамилия </w:t>
      </w:r>
      <w:proofErr w:type="gramStart"/>
      <w:r w:rsidRPr="00230978">
        <w:rPr>
          <w:rFonts w:ascii="Arial" w:hAnsi="Arial" w:cs="Arial"/>
          <w:sz w:val="16"/>
          <w:szCs w:val="16"/>
          <w:lang w:eastAsia="ru-RU"/>
        </w:rPr>
        <w:t>И.О. )</w:t>
      </w:r>
      <w:proofErr w:type="gramEnd"/>
      <w:r w:rsidRPr="00230978">
        <w:rPr>
          <w:rFonts w:ascii="Arial" w:hAnsi="Arial" w:cs="Arial"/>
          <w:sz w:val="16"/>
          <w:szCs w:val="16"/>
          <w:lang w:eastAsia="ru-RU"/>
        </w:rPr>
        <w:t xml:space="preserve">                                                         (</w:t>
      </w:r>
      <w:proofErr w:type="gramStart"/>
      <w:r w:rsidRPr="00230978">
        <w:rPr>
          <w:rFonts w:ascii="Arial" w:hAnsi="Arial" w:cs="Arial"/>
          <w:sz w:val="16"/>
          <w:szCs w:val="16"/>
          <w:lang w:eastAsia="ru-RU"/>
        </w:rPr>
        <w:t xml:space="preserve">подпись)   </w:t>
      </w:r>
      <w:proofErr w:type="gramEnd"/>
      <w:r w:rsidRPr="00230978">
        <w:rPr>
          <w:rFonts w:ascii="Arial" w:hAnsi="Arial" w:cs="Arial"/>
          <w:sz w:val="16"/>
          <w:szCs w:val="16"/>
          <w:lang w:eastAsia="ru-RU"/>
        </w:rPr>
        <w:t xml:space="preserve">                                             (дата)</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(должность для юридических лиц)</w:t>
      </w:r>
    </w:p>
    <w:p w:rsidR="00230978" w:rsidRPr="00230978" w:rsidRDefault="00230978" w:rsidP="00230978">
      <w:pPr>
        <w:spacing w:after="0" w:line="240" w:lineRule="auto"/>
        <w:jc w:val="both"/>
        <w:rPr>
          <w:rFonts w:ascii="Arial" w:hAnsi="Arial" w:cs="Arial"/>
          <w:sz w:val="16"/>
          <w:szCs w:val="16"/>
          <w:lang w:eastAsia="ru-RU"/>
        </w:rPr>
      </w:pPr>
      <w:r w:rsidRPr="00230978">
        <w:rPr>
          <w:rFonts w:ascii="Arial" w:hAnsi="Arial" w:cs="Arial"/>
          <w:sz w:val="16"/>
          <w:szCs w:val="16"/>
          <w:lang w:eastAsia="ru-RU"/>
        </w:rPr>
        <w:t>М.П.</w:t>
      </w:r>
    </w:p>
    <w:p w:rsidR="00230978" w:rsidRPr="00230978" w:rsidRDefault="00230978" w:rsidP="00230978">
      <w:pPr>
        <w:spacing w:after="0" w:line="240" w:lineRule="auto"/>
        <w:jc w:val="both"/>
        <w:rPr>
          <w:rFonts w:ascii="Arial" w:hAnsi="Arial" w:cs="Arial"/>
          <w:sz w:val="16"/>
          <w:szCs w:val="16"/>
          <w:lang w:eastAsia="ru-RU"/>
        </w:rPr>
      </w:pPr>
    </w:p>
    <w:p w:rsidR="00230978" w:rsidRPr="00AB59EE" w:rsidRDefault="00230978" w:rsidP="00230978">
      <w:pPr>
        <w:spacing w:after="0" w:line="240" w:lineRule="auto"/>
        <w:jc w:val="both"/>
        <w:rPr>
          <w:rFonts w:ascii="Arial" w:hAnsi="Arial" w:cs="Arial"/>
          <w:sz w:val="16"/>
          <w:szCs w:val="16"/>
          <w:lang w:eastAsia="ru-RU"/>
        </w:rPr>
      </w:pPr>
    </w:p>
    <w:p w:rsidR="00AB59EE" w:rsidRPr="00AB59EE" w:rsidRDefault="00AB59EE" w:rsidP="00AB59EE">
      <w:pPr>
        <w:spacing w:after="0" w:line="240" w:lineRule="auto"/>
        <w:jc w:val="both"/>
        <w:rPr>
          <w:rFonts w:ascii="Arial" w:hAnsi="Arial" w:cs="Arial"/>
          <w:sz w:val="16"/>
          <w:szCs w:val="16"/>
          <w:lang w:eastAsia="ru-RU"/>
        </w:rPr>
      </w:pPr>
    </w:p>
    <w:p w:rsidR="00AB59EE" w:rsidRPr="00AB59EE" w:rsidRDefault="00AB59EE" w:rsidP="00AB59EE">
      <w:pPr>
        <w:spacing w:after="0" w:line="240" w:lineRule="auto"/>
        <w:jc w:val="right"/>
        <w:rPr>
          <w:rFonts w:ascii="Arial" w:hAnsi="Arial" w:cs="Arial"/>
          <w:sz w:val="16"/>
          <w:szCs w:val="16"/>
          <w:lang w:eastAsia="ru-RU"/>
        </w:rPr>
      </w:pPr>
    </w:p>
    <w:p w:rsidR="0053036E" w:rsidRPr="0053036E" w:rsidRDefault="0053036E" w:rsidP="0053036E">
      <w:pPr>
        <w:spacing w:after="0" w:line="240" w:lineRule="auto"/>
        <w:jc w:val="center"/>
        <w:rPr>
          <w:rFonts w:ascii="Arial" w:hAnsi="Arial" w:cs="Arial"/>
          <w:b/>
          <w:sz w:val="16"/>
          <w:szCs w:val="16"/>
          <w:lang w:eastAsia="ru-RU"/>
        </w:rPr>
      </w:pPr>
      <w:r w:rsidRPr="0053036E">
        <w:rPr>
          <w:rFonts w:ascii="Arial" w:hAnsi="Arial" w:cs="Arial"/>
          <w:b/>
          <w:sz w:val="16"/>
          <w:szCs w:val="16"/>
          <w:lang w:eastAsia="ru-RU"/>
        </w:rPr>
        <w:t>АДМИНИСТРАЦИЯ КАНСКОГО РАЙОНА</w:t>
      </w:r>
    </w:p>
    <w:p w:rsidR="0053036E" w:rsidRPr="0053036E" w:rsidRDefault="0053036E" w:rsidP="0053036E">
      <w:pPr>
        <w:spacing w:after="0" w:line="240" w:lineRule="auto"/>
        <w:jc w:val="center"/>
        <w:rPr>
          <w:rFonts w:ascii="Arial" w:hAnsi="Arial" w:cs="Arial"/>
          <w:b/>
          <w:sz w:val="16"/>
          <w:szCs w:val="16"/>
          <w:lang w:eastAsia="ru-RU"/>
        </w:rPr>
      </w:pPr>
      <w:r w:rsidRPr="0053036E">
        <w:rPr>
          <w:rFonts w:ascii="Arial" w:hAnsi="Arial" w:cs="Arial"/>
          <w:b/>
          <w:sz w:val="16"/>
          <w:szCs w:val="16"/>
          <w:lang w:eastAsia="ru-RU"/>
        </w:rPr>
        <w:t>КРАСНОЯРСКОГО КРАЯ</w:t>
      </w:r>
    </w:p>
    <w:p w:rsidR="0053036E" w:rsidRPr="0053036E" w:rsidRDefault="0053036E" w:rsidP="0053036E">
      <w:pPr>
        <w:spacing w:after="0" w:line="240" w:lineRule="auto"/>
        <w:jc w:val="center"/>
        <w:rPr>
          <w:rFonts w:ascii="Arial" w:hAnsi="Arial" w:cs="Arial"/>
          <w:b/>
          <w:sz w:val="16"/>
          <w:szCs w:val="16"/>
          <w:lang w:eastAsia="ru-RU"/>
        </w:rPr>
      </w:pPr>
    </w:p>
    <w:p w:rsidR="0053036E" w:rsidRPr="0053036E" w:rsidRDefault="0053036E" w:rsidP="0053036E">
      <w:pPr>
        <w:spacing w:after="0" w:line="240" w:lineRule="auto"/>
        <w:jc w:val="center"/>
        <w:rPr>
          <w:rFonts w:ascii="Arial" w:hAnsi="Arial" w:cs="Arial"/>
          <w:b/>
          <w:sz w:val="16"/>
          <w:szCs w:val="16"/>
          <w:lang w:eastAsia="ru-RU"/>
        </w:rPr>
      </w:pPr>
      <w:r w:rsidRPr="0053036E">
        <w:rPr>
          <w:rFonts w:ascii="Arial" w:hAnsi="Arial" w:cs="Arial"/>
          <w:b/>
          <w:sz w:val="16"/>
          <w:szCs w:val="16"/>
          <w:lang w:eastAsia="ru-RU"/>
        </w:rPr>
        <w:t>ПОСТАНОВЛЕНИЕ</w:t>
      </w:r>
    </w:p>
    <w:p w:rsidR="0053036E" w:rsidRPr="0053036E" w:rsidRDefault="0053036E" w:rsidP="0053036E">
      <w:pPr>
        <w:spacing w:after="0" w:line="240" w:lineRule="auto"/>
        <w:jc w:val="center"/>
        <w:rPr>
          <w:rFonts w:ascii="Arial" w:hAnsi="Arial" w:cs="Arial"/>
          <w:b/>
          <w:sz w:val="16"/>
          <w:szCs w:val="16"/>
          <w:lang w:eastAsia="ru-RU"/>
        </w:rPr>
      </w:pPr>
    </w:p>
    <w:p w:rsidR="0053036E" w:rsidRPr="0053036E" w:rsidRDefault="0053036E" w:rsidP="0053036E">
      <w:pPr>
        <w:spacing w:after="0" w:line="240" w:lineRule="auto"/>
        <w:jc w:val="center"/>
        <w:rPr>
          <w:rFonts w:ascii="Arial" w:hAnsi="Arial" w:cs="Arial"/>
          <w:b/>
          <w:sz w:val="16"/>
          <w:szCs w:val="16"/>
          <w:lang w:eastAsia="ru-RU"/>
        </w:rPr>
      </w:pPr>
      <w:r w:rsidRPr="0053036E">
        <w:rPr>
          <w:rFonts w:ascii="Arial" w:hAnsi="Arial" w:cs="Arial"/>
          <w:b/>
          <w:sz w:val="16"/>
          <w:szCs w:val="16"/>
          <w:lang w:eastAsia="ru-RU"/>
        </w:rPr>
        <w:t>13.05.2022</w:t>
      </w:r>
      <w:r w:rsidRPr="0053036E">
        <w:rPr>
          <w:rFonts w:ascii="Arial" w:hAnsi="Arial" w:cs="Arial"/>
          <w:b/>
          <w:sz w:val="16"/>
          <w:szCs w:val="16"/>
          <w:lang w:eastAsia="ru-RU"/>
        </w:rPr>
        <w:tab/>
      </w:r>
      <w:r w:rsidRPr="0053036E">
        <w:rPr>
          <w:rFonts w:ascii="Arial" w:hAnsi="Arial" w:cs="Arial"/>
          <w:b/>
          <w:sz w:val="16"/>
          <w:szCs w:val="16"/>
          <w:lang w:eastAsia="ru-RU"/>
        </w:rPr>
        <w:tab/>
      </w:r>
      <w:proofErr w:type="gramStart"/>
      <w:r w:rsidRPr="0053036E">
        <w:rPr>
          <w:rFonts w:ascii="Arial" w:hAnsi="Arial" w:cs="Arial"/>
          <w:b/>
          <w:sz w:val="16"/>
          <w:szCs w:val="16"/>
          <w:lang w:eastAsia="ru-RU"/>
        </w:rPr>
        <w:tab/>
        <w:t xml:space="preserve">  г.</w:t>
      </w:r>
      <w:proofErr w:type="gramEnd"/>
      <w:r w:rsidRPr="0053036E">
        <w:rPr>
          <w:rFonts w:ascii="Arial" w:hAnsi="Arial" w:cs="Arial"/>
          <w:b/>
          <w:sz w:val="16"/>
          <w:szCs w:val="16"/>
          <w:lang w:eastAsia="ru-RU"/>
        </w:rPr>
        <w:t xml:space="preserve"> Канск</w:t>
      </w:r>
      <w:r w:rsidRPr="0053036E">
        <w:rPr>
          <w:rFonts w:ascii="Arial" w:hAnsi="Arial" w:cs="Arial"/>
          <w:b/>
          <w:sz w:val="16"/>
          <w:szCs w:val="16"/>
          <w:lang w:eastAsia="ru-RU"/>
        </w:rPr>
        <w:tab/>
      </w:r>
      <w:r w:rsidRPr="0053036E">
        <w:rPr>
          <w:rFonts w:ascii="Arial" w:hAnsi="Arial" w:cs="Arial"/>
          <w:b/>
          <w:sz w:val="16"/>
          <w:szCs w:val="16"/>
          <w:lang w:eastAsia="ru-RU"/>
        </w:rPr>
        <w:tab/>
      </w:r>
      <w:r w:rsidRPr="0053036E">
        <w:rPr>
          <w:rFonts w:ascii="Arial" w:hAnsi="Arial" w:cs="Arial"/>
          <w:b/>
          <w:sz w:val="16"/>
          <w:szCs w:val="16"/>
          <w:lang w:eastAsia="ru-RU"/>
        </w:rPr>
        <w:tab/>
      </w:r>
      <w:r w:rsidRPr="0053036E">
        <w:rPr>
          <w:rFonts w:ascii="Arial" w:hAnsi="Arial" w:cs="Arial"/>
          <w:b/>
          <w:sz w:val="16"/>
          <w:szCs w:val="16"/>
          <w:lang w:eastAsia="ru-RU"/>
        </w:rPr>
        <w:tab/>
        <w:t xml:space="preserve">  № 206-пг</w:t>
      </w:r>
    </w:p>
    <w:p w:rsidR="0053036E" w:rsidRPr="0053036E" w:rsidRDefault="0053036E" w:rsidP="0053036E">
      <w:pPr>
        <w:spacing w:after="0" w:line="240" w:lineRule="auto"/>
        <w:jc w:val="center"/>
        <w:rPr>
          <w:rFonts w:ascii="Arial" w:hAnsi="Arial" w:cs="Arial"/>
          <w:b/>
          <w:sz w:val="16"/>
          <w:szCs w:val="16"/>
          <w:lang w:eastAsia="ru-RU"/>
        </w:rPr>
      </w:pPr>
    </w:p>
    <w:p w:rsidR="0053036E" w:rsidRPr="0053036E" w:rsidRDefault="0053036E" w:rsidP="0053036E">
      <w:pPr>
        <w:spacing w:after="0" w:line="240" w:lineRule="auto"/>
        <w:jc w:val="center"/>
        <w:rPr>
          <w:rFonts w:ascii="Arial" w:hAnsi="Arial" w:cs="Arial"/>
          <w:b/>
          <w:sz w:val="16"/>
          <w:szCs w:val="16"/>
          <w:lang w:eastAsia="ru-RU"/>
        </w:rPr>
      </w:pPr>
      <w:r w:rsidRPr="0053036E">
        <w:rPr>
          <w:rFonts w:ascii="Arial" w:hAnsi="Arial" w:cs="Arial"/>
          <w:b/>
          <w:sz w:val="16"/>
          <w:szCs w:val="16"/>
          <w:lang w:eastAsia="ru-RU"/>
        </w:rPr>
        <w:t>О внесении изменений в постановление администрации Канског</w:t>
      </w:r>
      <w:r>
        <w:rPr>
          <w:rFonts w:ascii="Arial" w:hAnsi="Arial" w:cs="Arial"/>
          <w:b/>
          <w:sz w:val="16"/>
          <w:szCs w:val="16"/>
          <w:lang w:eastAsia="ru-RU"/>
        </w:rPr>
        <w:t>о района от 21.06.2016 № 263-пг</w:t>
      </w:r>
      <w:r w:rsidRPr="0053036E">
        <w:rPr>
          <w:rFonts w:ascii="Arial" w:hAnsi="Arial" w:cs="Arial"/>
          <w:b/>
          <w:sz w:val="16"/>
          <w:szCs w:val="16"/>
          <w:lang w:eastAsia="ru-RU"/>
        </w:rPr>
        <w:t xml:space="preserve"> </w:t>
      </w:r>
      <w:r>
        <w:rPr>
          <w:rFonts w:ascii="Arial" w:hAnsi="Arial" w:cs="Arial"/>
          <w:b/>
          <w:sz w:val="16"/>
          <w:szCs w:val="16"/>
          <w:lang w:eastAsia="ru-RU"/>
        </w:rPr>
        <w:t>«</w:t>
      </w:r>
      <w:r w:rsidRPr="0053036E">
        <w:rPr>
          <w:rFonts w:ascii="Arial" w:hAnsi="Arial" w:cs="Arial"/>
          <w:b/>
          <w:sz w:val="16"/>
          <w:szCs w:val="16"/>
          <w:lang w:eastAsia="ru-RU"/>
        </w:rPr>
        <w:t xml:space="preserve">О создании постоянно действующей комиссии по внесению изменений в Правила землепользования и застройки муниципального образования </w:t>
      </w:r>
      <w:proofErr w:type="spellStart"/>
      <w:r w:rsidRPr="0053036E">
        <w:rPr>
          <w:rFonts w:ascii="Arial" w:hAnsi="Arial" w:cs="Arial"/>
          <w:b/>
          <w:sz w:val="16"/>
          <w:szCs w:val="16"/>
          <w:lang w:eastAsia="ru-RU"/>
        </w:rPr>
        <w:t>Астафьевский</w:t>
      </w:r>
      <w:proofErr w:type="spellEnd"/>
      <w:r w:rsidRPr="0053036E">
        <w:rPr>
          <w:rFonts w:ascii="Arial" w:hAnsi="Arial" w:cs="Arial"/>
          <w:b/>
          <w:sz w:val="16"/>
          <w:szCs w:val="16"/>
          <w:lang w:eastAsia="ru-RU"/>
        </w:rPr>
        <w:t xml:space="preserve"> сельсовет»</w:t>
      </w:r>
    </w:p>
    <w:p w:rsidR="0053036E" w:rsidRPr="0053036E" w:rsidRDefault="0053036E" w:rsidP="0053036E">
      <w:pPr>
        <w:spacing w:after="0" w:line="240" w:lineRule="auto"/>
        <w:jc w:val="both"/>
        <w:rPr>
          <w:rFonts w:ascii="Arial" w:hAnsi="Arial" w:cs="Arial"/>
          <w:sz w:val="16"/>
          <w:szCs w:val="16"/>
          <w:lang w:eastAsia="ru-RU"/>
        </w:rPr>
      </w:pP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В связи с кадровыми изменениями,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60.12.2005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статьями 38,40, 50 Устава Канского района ПОСТАНОВЛЯЮ:</w:t>
      </w: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 xml:space="preserve">1. Внести в постановление администрации Канского района Красноярского края от 21.06.2016 № 263-пг «О создании постоянно действующей комиссии по внесению изменений в Правила землепользования и застройки муниципального образования </w:t>
      </w:r>
      <w:proofErr w:type="spellStart"/>
      <w:r w:rsidRPr="0053036E">
        <w:rPr>
          <w:rFonts w:ascii="Arial" w:hAnsi="Arial" w:cs="Arial"/>
          <w:sz w:val="16"/>
          <w:szCs w:val="16"/>
          <w:lang w:eastAsia="ru-RU"/>
        </w:rPr>
        <w:t>Астафьевский</w:t>
      </w:r>
      <w:proofErr w:type="spellEnd"/>
      <w:r w:rsidRPr="0053036E">
        <w:rPr>
          <w:rFonts w:ascii="Arial" w:hAnsi="Arial" w:cs="Arial"/>
          <w:sz w:val="16"/>
          <w:szCs w:val="16"/>
          <w:lang w:eastAsia="ru-RU"/>
        </w:rPr>
        <w:t xml:space="preserve"> сельсовет» следующие изменения.</w:t>
      </w: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 xml:space="preserve">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w:t>
      </w:r>
      <w:proofErr w:type="spellStart"/>
      <w:r w:rsidRPr="0053036E">
        <w:rPr>
          <w:rFonts w:ascii="Arial" w:hAnsi="Arial" w:cs="Arial"/>
          <w:sz w:val="16"/>
          <w:szCs w:val="16"/>
          <w:lang w:eastAsia="ru-RU"/>
        </w:rPr>
        <w:t>Астафьевский</w:t>
      </w:r>
      <w:proofErr w:type="spellEnd"/>
      <w:r w:rsidRPr="0053036E">
        <w:rPr>
          <w:rFonts w:ascii="Arial" w:hAnsi="Arial" w:cs="Arial"/>
          <w:sz w:val="16"/>
          <w:szCs w:val="16"/>
          <w:lang w:eastAsia="ru-RU"/>
        </w:rPr>
        <w:t xml:space="preserve"> сельсовет» изложить в новой редакции, согласно приложению № 1 к настоящему постановлению.</w:t>
      </w: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2. Постановление изготовлено и подписано в 2 (двух) экземплярах.</w:t>
      </w: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3. Контроль за исполнением настоящего постановления возложить на заместителя Главы Канского района по оперативным вопросам Макарова С.И.</w:t>
      </w: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4. Настоящее постановление вступает в силу в день</w:t>
      </w:r>
      <w:r>
        <w:rPr>
          <w:rFonts w:ascii="Arial" w:hAnsi="Arial" w:cs="Arial"/>
          <w:sz w:val="16"/>
          <w:szCs w:val="16"/>
          <w:lang w:eastAsia="ru-RU"/>
        </w:rPr>
        <w:t>,</w:t>
      </w:r>
      <w:r w:rsidRPr="0053036E">
        <w:rPr>
          <w:rFonts w:ascii="Arial" w:hAnsi="Arial" w:cs="Arial"/>
          <w:sz w:val="16"/>
          <w:szCs w:val="16"/>
          <w:lang w:eastAsia="ru-RU"/>
        </w:rPr>
        <w:t xml:space="preserve">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3036E" w:rsidRPr="0053036E" w:rsidRDefault="0053036E" w:rsidP="0053036E">
      <w:pPr>
        <w:spacing w:after="0" w:line="240" w:lineRule="auto"/>
        <w:jc w:val="both"/>
        <w:rPr>
          <w:rFonts w:ascii="Arial" w:hAnsi="Arial" w:cs="Arial"/>
          <w:sz w:val="16"/>
          <w:szCs w:val="16"/>
          <w:lang w:eastAsia="ru-RU"/>
        </w:rPr>
      </w:pPr>
    </w:p>
    <w:p w:rsidR="00AB59EE" w:rsidRPr="00AB59EE" w:rsidRDefault="0053036E" w:rsidP="0053036E">
      <w:pPr>
        <w:spacing w:after="0" w:line="240" w:lineRule="auto"/>
        <w:jc w:val="right"/>
        <w:rPr>
          <w:rFonts w:ascii="Arial" w:hAnsi="Arial" w:cs="Arial"/>
          <w:sz w:val="16"/>
          <w:szCs w:val="16"/>
          <w:lang w:eastAsia="ru-RU"/>
        </w:rPr>
      </w:pPr>
      <w:r w:rsidRPr="0053036E">
        <w:rPr>
          <w:rFonts w:ascii="Arial" w:hAnsi="Arial" w:cs="Arial"/>
          <w:sz w:val="16"/>
          <w:szCs w:val="16"/>
          <w:lang w:eastAsia="ru-RU"/>
        </w:rPr>
        <w:t>Глава Канского района</w:t>
      </w:r>
      <w:r>
        <w:rPr>
          <w:rFonts w:ascii="Arial" w:hAnsi="Arial" w:cs="Arial"/>
          <w:sz w:val="16"/>
          <w:szCs w:val="16"/>
          <w:lang w:eastAsia="ru-RU"/>
        </w:rPr>
        <w:t xml:space="preserve"> </w:t>
      </w:r>
      <w:r w:rsidRPr="0053036E">
        <w:rPr>
          <w:rFonts w:ascii="Arial" w:hAnsi="Arial" w:cs="Arial"/>
          <w:sz w:val="16"/>
          <w:szCs w:val="16"/>
          <w:lang w:eastAsia="ru-RU"/>
        </w:rPr>
        <w:t>А. А. Заруцкий</w:t>
      </w:r>
    </w:p>
    <w:p w:rsidR="00AB59EE" w:rsidRDefault="00AB59EE" w:rsidP="00AB59EE">
      <w:pPr>
        <w:spacing w:after="0" w:line="240" w:lineRule="auto"/>
        <w:jc w:val="right"/>
        <w:rPr>
          <w:rFonts w:ascii="Arial" w:hAnsi="Arial" w:cs="Arial"/>
          <w:sz w:val="16"/>
          <w:szCs w:val="16"/>
          <w:lang w:eastAsia="ru-RU"/>
        </w:rPr>
      </w:pPr>
    </w:p>
    <w:p w:rsidR="0053036E" w:rsidRPr="0053036E" w:rsidRDefault="0053036E" w:rsidP="0053036E">
      <w:pPr>
        <w:spacing w:after="0" w:line="240" w:lineRule="auto"/>
        <w:jc w:val="both"/>
        <w:rPr>
          <w:rFonts w:ascii="Arial" w:hAnsi="Arial" w:cs="Arial"/>
          <w:sz w:val="16"/>
          <w:szCs w:val="16"/>
          <w:lang w:eastAsia="ru-RU"/>
        </w:rPr>
      </w:pPr>
      <w:r w:rsidRPr="0053036E">
        <w:rPr>
          <w:rFonts w:ascii="Arial" w:hAnsi="Arial" w:cs="Arial"/>
          <w:sz w:val="16"/>
          <w:szCs w:val="16"/>
          <w:lang w:eastAsia="ru-RU"/>
        </w:rPr>
        <w:tab/>
      </w:r>
    </w:p>
    <w:p w:rsidR="0053036E" w:rsidRPr="0053036E" w:rsidRDefault="0053036E" w:rsidP="0053036E">
      <w:pPr>
        <w:spacing w:after="0" w:line="240" w:lineRule="auto"/>
        <w:jc w:val="right"/>
        <w:rPr>
          <w:rFonts w:ascii="Arial" w:hAnsi="Arial" w:cs="Arial"/>
          <w:b/>
          <w:sz w:val="16"/>
          <w:szCs w:val="16"/>
          <w:lang w:eastAsia="ru-RU"/>
        </w:rPr>
      </w:pPr>
      <w:r w:rsidRPr="0053036E">
        <w:rPr>
          <w:rFonts w:ascii="Arial" w:hAnsi="Arial" w:cs="Arial"/>
          <w:b/>
          <w:sz w:val="16"/>
          <w:szCs w:val="16"/>
          <w:lang w:eastAsia="ru-RU"/>
        </w:rPr>
        <w:t>Приложение №1</w:t>
      </w:r>
    </w:p>
    <w:p w:rsidR="0053036E" w:rsidRPr="0053036E" w:rsidRDefault="0053036E" w:rsidP="0053036E">
      <w:pPr>
        <w:spacing w:after="0" w:line="240" w:lineRule="auto"/>
        <w:jc w:val="right"/>
        <w:rPr>
          <w:rFonts w:ascii="Arial" w:hAnsi="Arial" w:cs="Arial"/>
          <w:b/>
          <w:sz w:val="16"/>
          <w:szCs w:val="16"/>
          <w:lang w:eastAsia="ru-RU"/>
        </w:rPr>
      </w:pPr>
      <w:r w:rsidRPr="0053036E">
        <w:rPr>
          <w:rFonts w:ascii="Arial" w:hAnsi="Arial" w:cs="Arial"/>
          <w:b/>
          <w:sz w:val="16"/>
          <w:szCs w:val="16"/>
          <w:lang w:eastAsia="ru-RU"/>
        </w:rPr>
        <w:t>к постановлению администрации Канского района Красноярского края</w:t>
      </w:r>
    </w:p>
    <w:p w:rsidR="0053036E" w:rsidRPr="0053036E" w:rsidRDefault="0053036E" w:rsidP="0053036E">
      <w:pPr>
        <w:spacing w:after="0" w:line="240" w:lineRule="auto"/>
        <w:jc w:val="right"/>
        <w:rPr>
          <w:rFonts w:ascii="Arial" w:hAnsi="Arial" w:cs="Arial"/>
          <w:b/>
          <w:sz w:val="16"/>
          <w:szCs w:val="16"/>
          <w:lang w:eastAsia="ru-RU"/>
        </w:rPr>
      </w:pPr>
      <w:r w:rsidRPr="0053036E">
        <w:rPr>
          <w:rFonts w:ascii="Arial" w:hAnsi="Arial" w:cs="Arial"/>
          <w:b/>
          <w:sz w:val="16"/>
          <w:szCs w:val="16"/>
          <w:lang w:eastAsia="ru-RU"/>
        </w:rPr>
        <w:t xml:space="preserve">от </w:t>
      </w:r>
      <w:r>
        <w:rPr>
          <w:rFonts w:ascii="Arial" w:hAnsi="Arial" w:cs="Arial"/>
          <w:b/>
          <w:sz w:val="16"/>
          <w:szCs w:val="16"/>
          <w:lang w:eastAsia="ru-RU"/>
        </w:rPr>
        <w:t>13.05</w:t>
      </w:r>
      <w:r w:rsidRPr="0053036E">
        <w:rPr>
          <w:rFonts w:ascii="Arial" w:hAnsi="Arial" w:cs="Arial"/>
          <w:b/>
          <w:sz w:val="16"/>
          <w:szCs w:val="16"/>
          <w:lang w:eastAsia="ru-RU"/>
        </w:rPr>
        <w:t>.202</w:t>
      </w:r>
      <w:r>
        <w:rPr>
          <w:rFonts w:ascii="Arial" w:hAnsi="Arial" w:cs="Arial"/>
          <w:b/>
          <w:sz w:val="16"/>
          <w:szCs w:val="16"/>
          <w:lang w:eastAsia="ru-RU"/>
        </w:rPr>
        <w:t>2</w:t>
      </w:r>
      <w:r w:rsidRPr="0053036E">
        <w:rPr>
          <w:rFonts w:ascii="Arial" w:hAnsi="Arial" w:cs="Arial"/>
          <w:b/>
          <w:sz w:val="16"/>
          <w:szCs w:val="16"/>
          <w:lang w:eastAsia="ru-RU"/>
        </w:rPr>
        <w:t xml:space="preserve"> № </w:t>
      </w:r>
      <w:r>
        <w:rPr>
          <w:rFonts w:ascii="Arial" w:hAnsi="Arial" w:cs="Arial"/>
          <w:b/>
          <w:sz w:val="16"/>
          <w:szCs w:val="16"/>
          <w:lang w:eastAsia="ru-RU"/>
        </w:rPr>
        <w:t>206</w:t>
      </w:r>
      <w:r w:rsidRPr="0053036E">
        <w:rPr>
          <w:rFonts w:ascii="Arial" w:hAnsi="Arial" w:cs="Arial"/>
          <w:b/>
          <w:sz w:val="16"/>
          <w:szCs w:val="16"/>
          <w:lang w:eastAsia="ru-RU"/>
        </w:rPr>
        <w:t xml:space="preserve">-пг              </w:t>
      </w:r>
    </w:p>
    <w:p w:rsidR="0053036E" w:rsidRPr="0053036E" w:rsidRDefault="0053036E" w:rsidP="0053036E">
      <w:pPr>
        <w:spacing w:after="0" w:line="240" w:lineRule="auto"/>
        <w:jc w:val="right"/>
        <w:rPr>
          <w:rFonts w:ascii="Arial" w:hAnsi="Arial" w:cs="Arial"/>
          <w:b/>
          <w:sz w:val="16"/>
          <w:szCs w:val="16"/>
          <w:lang w:eastAsia="ru-RU"/>
        </w:rPr>
      </w:pPr>
    </w:p>
    <w:p w:rsidR="0053036E" w:rsidRDefault="0053036E" w:rsidP="0053036E">
      <w:pPr>
        <w:spacing w:after="0" w:line="240" w:lineRule="auto"/>
        <w:jc w:val="both"/>
        <w:rPr>
          <w:rFonts w:ascii="Arial" w:hAnsi="Arial" w:cs="Arial"/>
          <w:sz w:val="16"/>
          <w:szCs w:val="16"/>
          <w:lang w:eastAsia="ru-RU"/>
        </w:rPr>
      </w:pPr>
    </w:p>
    <w:p w:rsidR="00D44C3A" w:rsidRPr="0053036E" w:rsidRDefault="00D44C3A" w:rsidP="0053036E">
      <w:pPr>
        <w:spacing w:after="0" w:line="240" w:lineRule="auto"/>
        <w:jc w:val="both"/>
        <w:rPr>
          <w:rFonts w:ascii="Arial" w:hAnsi="Arial" w:cs="Arial"/>
          <w:sz w:val="16"/>
          <w:szCs w:val="16"/>
          <w:lang w:eastAsia="ru-RU"/>
        </w:rPr>
      </w:pPr>
    </w:p>
    <w:p w:rsidR="0053036E" w:rsidRPr="0053036E" w:rsidRDefault="0053036E" w:rsidP="0053036E">
      <w:pPr>
        <w:spacing w:after="0" w:line="240" w:lineRule="auto"/>
        <w:jc w:val="center"/>
        <w:rPr>
          <w:rFonts w:ascii="Arial" w:hAnsi="Arial" w:cs="Arial"/>
          <w:sz w:val="16"/>
          <w:szCs w:val="16"/>
          <w:lang w:eastAsia="ru-RU"/>
        </w:rPr>
      </w:pPr>
      <w:r w:rsidRPr="0053036E">
        <w:rPr>
          <w:rFonts w:ascii="Arial" w:hAnsi="Arial" w:cs="Arial"/>
          <w:sz w:val="16"/>
          <w:szCs w:val="16"/>
          <w:lang w:eastAsia="ru-RU"/>
        </w:rPr>
        <w:lastRenderedPageBreak/>
        <w:t>СОСТАВ</w:t>
      </w:r>
    </w:p>
    <w:p w:rsidR="0053036E" w:rsidRPr="0053036E" w:rsidRDefault="0053036E" w:rsidP="0053036E">
      <w:pPr>
        <w:spacing w:after="0" w:line="240" w:lineRule="auto"/>
        <w:jc w:val="center"/>
        <w:rPr>
          <w:rFonts w:ascii="Arial" w:hAnsi="Arial" w:cs="Arial"/>
          <w:sz w:val="16"/>
          <w:szCs w:val="16"/>
          <w:lang w:eastAsia="ru-RU"/>
        </w:rPr>
      </w:pPr>
      <w:r w:rsidRPr="0053036E">
        <w:rPr>
          <w:rFonts w:ascii="Arial" w:hAnsi="Arial" w:cs="Arial"/>
          <w:sz w:val="16"/>
          <w:szCs w:val="16"/>
          <w:lang w:eastAsia="ru-RU"/>
        </w:rPr>
        <w:t>постоянно действующей комиссии по внесению изменений в правила землепользования и застройки муниципального образования</w:t>
      </w:r>
    </w:p>
    <w:p w:rsidR="0053036E" w:rsidRDefault="0053036E" w:rsidP="0053036E">
      <w:pPr>
        <w:spacing w:after="0" w:line="240" w:lineRule="auto"/>
        <w:jc w:val="center"/>
        <w:rPr>
          <w:rFonts w:ascii="Arial" w:hAnsi="Arial" w:cs="Arial"/>
          <w:sz w:val="16"/>
          <w:szCs w:val="16"/>
          <w:lang w:eastAsia="ru-RU"/>
        </w:rPr>
      </w:pPr>
      <w:proofErr w:type="spellStart"/>
      <w:r w:rsidRPr="0053036E">
        <w:rPr>
          <w:rFonts w:ascii="Arial" w:hAnsi="Arial" w:cs="Arial"/>
          <w:sz w:val="16"/>
          <w:szCs w:val="16"/>
          <w:lang w:eastAsia="ru-RU"/>
        </w:rPr>
        <w:t>Астафьевский</w:t>
      </w:r>
      <w:proofErr w:type="spellEnd"/>
      <w:r w:rsidRPr="0053036E">
        <w:rPr>
          <w:rFonts w:ascii="Arial" w:hAnsi="Arial" w:cs="Arial"/>
          <w:sz w:val="16"/>
          <w:szCs w:val="16"/>
          <w:lang w:eastAsia="ru-RU"/>
        </w:rPr>
        <w:t xml:space="preserve"> сельсовет</w:t>
      </w:r>
    </w:p>
    <w:p w:rsidR="0053036E" w:rsidRDefault="0053036E" w:rsidP="0053036E">
      <w:pPr>
        <w:spacing w:after="0" w:line="240" w:lineRule="auto"/>
        <w:jc w:val="center"/>
        <w:rPr>
          <w:rFonts w:ascii="Arial" w:hAnsi="Arial" w:cs="Arial"/>
          <w:sz w:val="16"/>
          <w:szCs w:val="16"/>
          <w:lang w:eastAsia="ru-RU"/>
        </w:rPr>
      </w:pPr>
    </w:p>
    <w:tbl>
      <w:tblPr>
        <w:tblW w:w="5000" w:type="pct"/>
        <w:tblLook w:val="01E0" w:firstRow="1" w:lastRow="1" w:firstColumn="1" w:lastColumn="1" w:noHBand="0" w:noVBand="0"/>
      </w:tblPr>
      <w:tblGrid>
        <w:gridCol w:w="4159"/>
        <w:gridCol w:w="1759"/>
        <w:gridCol w:w="4146"/>
      </w:tblGrid>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Председатель комиссии</w:t>
            </w: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С.И. Макаров – Заместитель Главы Канского района по оперативным вопросам</w:t>
            </w:r>
          </w:p>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Заместитель председателя комиссии</w:t>
            </w: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proofErr w:type="spellStart"/>
            <w:r w:rsidRPr="0053036E">
              <w:rPr>
                <w:rFonts w:ascii="Arial" w:hAnsi="Arial" w:cs="Arial"/>
                <w:sz w:val="16"/>
                <w:szCs w:val="16"/>
              </w:rPr>
              <w:t>Е.А.Пономарева</w:t>
            </w:r>
            <w:proofErr w:type="spellEnd"/>
            <w:r w:rsidRPr="0053036E">
              <w:rPr>
                <w:rFonts w:ascii="Arial" w:hAnsi="Arial" w:cs="Arial"/>
                <w:sz w:val="16"/>
                <w:szCs w:val="16"/>
              </w:rPr>
              <w:t xml:space="preserve"> – Начальник </w:t>
            </w:r>
          </w:p>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отдела архитектуры и градостроительства администрации Канского района</w:t>
            </w:r>
          </w:p>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Секретарь комиссии</w:t>
            </w:r>
          </w:p>
          <w:p w:rsidR="0053036E" w:rsidRPr="0053036E" w:rsidRDefault="0053036E" w:rsidP="0053036E">
            <w:pPr>
              <w:widowControl w:val="0"/>
              <w:spacing w:after="0"/>
              <w:rPr>
                <w:rFonts w:ascii="Arial" w:hAnsi="Arial" w:cs="Arial"/>
                <w:sz w:val="16"/>
                <w:szCs w:val="16"/>
              </w:rPr>
            </w:pP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 xml:space="preserve">Н.В. </w:t>
            </w:r>
            <w:proofErr w:type="spellStart"/>
            <w:r w:rsidRPr="0053036E">
              <w:rPr>
                <w:rFonts w:ascii="Arial" w:hAnsi="Arial" w:cs="Arial"/>
                <w:sz w:val="16"/>
                <w:szCs w:val="16"/>
              </w:rPr>
              <w:t>Витман</w:t>
            </w:r>
            <w:proofErr w:type="spellEnd"/>
            <w:r w:rsidRPr="0053036E">
              <w:rPr>
                <w:rFonts w:ascii="Arial" w:hAnsi="Arial" w:cs="Arial"/>
                <w:sz w:val="16"/>
                <w:szCs w:val="16"/>
              </w:rPr>
              <w:t xml:space="preserve"> - Инженер МКУ «Управление строительства, ЖКХ и ООПС администрации Канского района»</w:t>
            </w:r>
          </w:p>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 xml:space="preserve">Члены комиссии: </w:t>
            </w: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 xml:space="preserve">О. А. Чернова – </w:t>
            </w:r>
            <w:proofErr w:type="spellStart"/>
            <w:r w:rsidRPr="0053036E">
              <w:rPr>
                <w:rFonts w:ascii="Arial" w:hAnsi="Arial" w:cs="Arial"/>
                <w:sz w:val="16"/>
                <w:szCs w:val="16"/>
              </w:rPr>
              <w:t>И.о</w:t>
            </w:r>
            <w:proofErr w:type="spellEnd"/>
            <w:r w:rsidRPr="0053036E">
              <w:rPr>
                <w:rFonts w:ascii="Arial" w:hAnsi="Arial" w:cs="Arial"/>
                <w:sz w:val="16"/>
                <w:szCs w:val="16"/>
              </w:rPr>
              <w:t xml:space="preserve">. Главы </w:t>
            </w:r>
            <w:proofErr w:type="spellStart"/>
            <w:r w:rsidRPr="0053036E">
              <w:rPr>
                <w:rFonts w:ascii="Arial" w:hAnsi="Arial" w:cs="Arial"/>
                <w:sz w:val="16"/>
                <w:szCs w:val="16"/>
              </w:rPr>
              <w:t>Астафьевского</w:t>
            </w:r>
            <w:proofErr w:type="spellEnd"/>
            <w:r w:rsidRPr="0053036E">
              <w:rPr>
                <w:rFonts w:ascii="Arial" w:hAnsi="Arial" w:cs="Arial"/>
                <w:sz w:val="16"/>
                <w:szCs w:val="16"/>
              </w:rPr>
              <w:t xml:space="preserve"> сельсовета (по согласованию)</w:t>
            </w:r>
          </w:p>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u w:val="single"/>
              </w:rPr>
            </w:pP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proofErr w:type="spellStart"/>
            <w:r w:rsidRPr="0053036E">
              <w:rPr>
                <w:rFonts w:ascii="Arial" w:hAnsi="Arial" w:cs="Arial"/>
                <w:sz w:val="16"/>
                <w:szCs w:val="16"/>
              </w:rPr>
              <w:t>И.П.Архипова</w:t>
            </w:r>
            <w:proofErr w:type="spellEnd"/>
            <w:r w:rsidRPr="0053036E">
              <w:rPr>
                <w:rFonts w:ascii="Arial" w:hAnsi="Arial" w:cs="Arial"/>
                <w:sz w:val="16"/>
                <w:szCs w:val="16"/>
              </w:rPr>
              <w:t xml:space="preserve"> – Заместитель Главы </w:t>
            </w:r>
            <w:proofErr w:type="spellStart"/>
            <w:r w:rsidRPr="0053036E">
              <w:rPr>
                <w:rFonts w:ascii="Arial" w:hAnsi="Arial" w:cs="Arial"/>
                <w:sz w:val="16"/>
                <w:szCs w:val="16"/>
              </w:rPr>
              <w:t>Астафьевского</w:t>
            </w:r>
            <w:proofErr w:type="spellEnd"/>
            <w:r w:rsidRPr="0053036E">
              <w:rPr>
                <w:rFonts w:ascii="Arial" w:hAnsi="Arial" w:cs="Arial"/>
                <w:sz w:val="16"/>
                <w:szCs w:val="16"/>
              </w:rPr>
              <w:t xml:space="preserve"> сельсовета (по согласованию)</w:t>
            </w:r>
          </w:p>
          <w:p w:rsidR="0053036E" w:rsidRPr="0053036E" w:rsidRDefault="0053036E" w:rsidP="0053036E">
            <w:pPr>
              <w:widowControl w:val="0"/>
              <w:spacing w:after="0"/>
              <w:rPr>
                <w:rFonts w:ascii="Arial" w:hAnsi="Arial" w:cs="Arial"/>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 xml:space="preserve">Л.Ф. Писарева - председатель </w:t>
            </w:r>
            <w:proofErr w:type="spellStart"/>
            <w:r w:rsidRPr="0053036E">
              <w:rPr>
                <w:rFonts w:ascii="Arial" w:hAnsi="Arial" w:cs="Arial"/>
                <w:sz w:val="16"/>
                <w:szCs w:val="16"/>
              </w:rPr>
              <w:t>Астафьевского</w:t>
            </w:r>
            <w:proofErr w:type="spellEnd"/>
            <w:r w:rsidRPr="0053036E">
              <w:rPr>
                <w:rFonts w:ascii="Arial" w:hAnsi="Arial" w:cs="Arial"/>
                <w:sz w:val="16"/>
                <w:szCs w:val="16"/>
              </w:rPr>
              <w:t xml:space="preserve"> сельского Совета депутатов (по согласованию)</w:t>
            </w:r>
          </w:p>
          <w:p w:rsidR="0053036E" w:rsidRPr="0053036E" w:rsidRDefault="0053036E" w:rsidP="0053036E">
            <w:pPr>
              <w:widowControl w:val="0"/>
              <w:spacing w:after="0"/>
              <w:rPr>
                <w:rFonts w:ascii="Arial" w:hAnsi="Arial" w:cs="Arial"/>
                <w:color w:val="FF0000"/>
                <w:sz w:val="16"/>
                <w:szCs w:val="16"/>
              </w:rPr>
            </w:pPr>
          </w:p>
        </w:tc>
      </w:tr>
      <w:tr w:rsidR="0053036E" w:rsidRPr="0053036E" w:rsidTr="0053036E">
        <w:tc>
          <w:tcPr>
            <w:tcW w:w="2066" w:type="pct"/>
            <w:shd w:val="clear" w:color="auto" w:fill="auto"/>
          </w:tcPr>
          <w:p w:rsidR="0053036E" w:rsidRPr="0053036E" w:rsidRDefault="0053036E" w:rsidP="0053036E">
            <w:pPr>
              <w:widowControl w:val="0"/>
              <w:spacing w:after="0"/>
              <w:rPr>
                <w:rFonts w:ascii="Arial" w:hAnsi="Arial" w:cs="Arial"/>
                <w:sz w:val="16"/>
                <w:szCs w:val="16"/>
              </w:rPr>
            </w:pPr>
          </w:p>
        </w:tc>
        <w:tc>
          <w:tcPr>
            <w:tcW w:w="2934" w:type="pct"/>
            <w:gridSpan w:val="2"/>
            <w:shd w:val="clear" w:color="auto" w:fill="auto"/>
          </w:tcPr>
          <w:p w:rsidR="0053036E" w:rsidRPr="0053036E" w:rsidRDefault="0053036E" w:rsidP="0053036E">
            <w:pPr>
              <w:widowControl w:val="0"/>
              <w:spacing w:after="0"/>
              <w:rPr>
                <w:rFonts w:ascii="Arial" w:hAnsi="Arial" w:cs="Arial"/>
                <w:sz w:val="16"/>
                <w:szCs w:val="16"/>
              </w:rPr>
            </w:pPr>
            <w:r w:rsidRPr="0053036E">
              <w:rPr>
                <w:rFonts w:ascii="Arial" w:hAnsi="Arial" w:cs="Arial"/>
                <w:sz w:val="16"/>
                <w:szCs w:val="16"/>
              </w:rPr>
              <w:t xml:space="preserve">М.А. Петрушенко – депутат </w:t>
            </w:r>
            <w:proofErr w:type="spellStart"/>
            <w:r w:rsidRPr="0053036E">
              <w:rPr>
                <w:rFonts w:ascii="Arial" w:hAnsi="Arial" w:cs="Arial"/>
                <w:sz w:val="16"/>
                <w:szCs w:val="16"/>
              </w:rPr>
              <w:t>Астафьевского</w:t>
            </w:r>
            <w:proofErr w:type="spellEnd"/>
            <w:r w:rsidRPr="0053036E">
              <w:rPr>
                <w:rFonts w:ascii="Arial" w:hAnsi="Arial" w:cs="Arial"/>
                <w:sz w:val="16"/>
                <w:szCs w:val="16"/>
              </w:rPr>
              <w:t xml:space="preserve"> сельского Совета депутатов (по согласованию)</w:t>
            </w:r>
          </w:p>
        </w:tc>
      </w:tr>
      <w:tr w:rsidR="0053036E" w:rsidRPr="0053036E" w:rsidTr="0053036E">
        <w:trPr>
          <w:gridAfter w:val="1"/>
          <w:wAfter w:w="2060" w:type="pct"/>
        </w:trPr>
        <w:tc>
          <w:tcPr>
            <w:tcW w:w="2940" w:type="pct"/>
            <w:gridSpan w:val="2"/>
            <w:shd w:val="clear" w:color="auto" w:fill="auto"/>
          </w:tcPr>
          <w:p w:rsidR="0053036E" w:rsidRPr="0053036E" w:rsidRDefault="0053036E" w:rsidP="0053036E">
            <w:pPr>
              <w:widowControl w:val="0"/>
              <w:spacing w:after="0"/>
              <w:rPr>
                <w:rFonts w:ascii="Arial" w:hAnsi="Arial" w:cs="Arial"/>
                <w:sz w:val="16"/>
                <w:szCs w:val="16"/>
              </w:rPr>
            </w:pPr>
          </w:p>
        </w:tc>
      </w:tr>
      <w:tr w:rsidR="0053036E" w:rsidRPr="0053036E" w:rsidTr="0053036E">
        <w:trPr>
          <w:gridAfter w:val="1"/>
          <w:wAfter w:w="2060" w:type="pct"/>
        </w:trPr>
        <w:tc>
          <w:tcPr>
            <w:tcW w:w="2940" w:type="pct"/>
            <w:gridSpan w:val="2"/>
            <w:shd w:val="clear" w:color="auto" w:fill="auto"/>
          </w:tcPr>
          <w:p w:rsidR="0053036E" w:rsidRPr="0053036E" w:rsidRDefault="0053036E" w:rsidP="0053036E">
            <w:pPr>
              <w:widowControl w:val="0"/>
              <w:spacing w:after="0"/>
              <w:rPr>
                <w:rFonts w:ascii="Arial" w:hAnsi="Arial" w:cs="Arial"/>
                <w:sz w:val="16"/>
                <w:szCs w:val="16"/>
              </w:rPr>
            </w:pPr>
          </w:p>
        </w:tc>
      </w:tr>
      <w:tr w:rsidR="0053036E" w:rsidRPr="0053036E" w:rsidTr="0053036E">
        <w:trPr>
          <w:gridAfter w:val="1"/>
          <w:wAfter w:w="2060" w:type="pct"/>
        </w:trPr>
        <w:tc>
          <w:tcPr>
            <w:tcW w:w="2940" w:type="pct"/>
            <w:gridSpan w:val="2"/>
            <w:shd w:val="clear" w:color="auto" w:fill="auto"/>
          </w:tcPr>
          <w:p w:rsidR="0053036E" w:rsidRPr="0053036E" w:rsidRDefault="0053036E" w:rsidP="0053036E">
            <w:pPr>
              <w:widowControl w:val="0"/>
              <w:spacing w:after="0"/>
              <w:rPr>
                <w:rFonts w:ascii="Arial" w:hAnsi="Arial" w:cs="Arial"/>
                <w:sz w:val="16"/>
                <w:szCs w:val="16"/>
              </w:rPr>
            </w:pPr>
          </w:p>
        </w:tc>
      </w:tr>
    </w:tbl>
    <w:p w:rsidR="00AB59EE" w:rsidRPr="00AB59EE" w:rsidRDefault="00AB59EE" w:rsidP="0053036E">
      <w:pPr>
        <w:spacing w:after="0" w:line="240" w:lineRule="auto"/>
        <w:rPr>
          <w:rFonts w:ascii="Arial" w:hAnsi="Arial" w:cs="Arial"/>
          <w:sz w:val="16"/>
          <w:szCs w:val="16"/>
          <w:lang w:eastAsia="ru-RU"/>
        </w:rPr>
      </w:pPr>
    </w:p>
    <w:p w:rsidR="00AB59EE" w:rsidRPr="00AB59EE" w:rsidRDefault="00AB59EE" w:rsidP="00AB59EE">
      <w:pPr>
        <w:spacing w:after="0" w:line="240" w:lineRule="auto"/>
        <w:jc w:val="right"/>
        <w:rPr>
          <w:rFonts w:ascii="Arial" w:hAnsi="Arial" w:cs="Arial"/>
          <w:sz w:val="16"/>
          <w:szCs w:val="16"/>
          <w:lang w:eastAsia="ru-RU"/>
        </w:rPr>
      </w:pPr>
    </w:p>
    <w:p w:rsidR="00AB59EE" w:rsidRPr="00AB59EE" w:rsidRDefault="00AB59EE" w:rsidP="00AB59EE">
      <w:pPr>
        <w:spacing w:after="0" w:line="240" w:lineRule="auto"/>
        <w:jc w:val="right"/>
        <w:rPr>
          <w:rFonts w:ascii="Arial" w:hAnsi="Arial" w:cs="Arial"/>
          <w:sz w:val="16"/>
          <w:szCs w:val="16"/>
          <w:lang w:eastAsia="ru-RU"/>
        </w:rPr>
      </w:pPr>
    </w:p>
    <w:p w:rsidR="0053036E" w:rsidRPr="0053036E" w:rsidRDefault="0053036E" w:rsidP="0053036E">
      <w:pPr>
        <w:spacing w:after="0"/>
        <w:jc w:val="center"/>
        <w:rPr>
          <w:rFonts w:ascii="Arial" w:hAnsi="Arial" w:cs="Arial"/>
          <w:b/>
          <w:sz w:val="16"/>
          <w:szCs w:val="16"/>
        </w:rPr>
      </w:pPr>
      <w:r w:rsidRPr="0053036E">
        <w:rPr>
          <w:rFonts w:ascii="Arial" w:hAnsi="Arial" w:cs="Arial"/>
          <w:b/>
          <w:sz w:val="16"/>
          <w:szCs w:val="16"/>
        </w:rPr>
        <w:t>АДМИНИСТРАЦИЯ КАНСКОГО РАЙОНА</w:t>
      </w:r>
    </w:p>
    <w:p w:rsidR="0053036E" w:rsidRPr="0053036E" w:rsidRDefault="0053036E" w:rsidP="0053036E">
      <w:pPr>
        <w:spacing w:after="0"/>
        <w:jc w:val="center"/>
        <w:rPr>
          <w:rFonts w:ascii="Arial" w:hAnsi="Arial" w:cs="Arial"/>
          <w:b/>
          <w:sz w:val="16"/>
          <w:szCs w:val="16"/>
        </w:rPr>
      </w:pPr>
      <w:r w:rsidRPr="0053036E">
        <w:rPr>
          <w:rFonts w:ascii="Arial" w:hAnsi="Arial" w:cs="Arial"/>
          <w:b/>
          <w:sz w:val="16"/>
          <w:szCs w:val="16"/>
        </w:rPr>
        <w:t>КРАСНОЯРСКОГО КРАЯ</w:t>
      </w:r>
    </w:p>
    <w:p w:rsidR="0053036E" w:rsidRPr="0053036E" w:rsidRDefault="0053036E" w:rsidP="0053036E">
      <w:pPr>
        <w:spacing w:after="0"/>
        <w:jc w:val="center"/>
        <w:rPr>
          <w:rFonts w:ascii="Arial" w:hAnsi="Arial" w:cs="Arial"/>
          <w:b/>
          <w:sz w:val="16"/>
          <w:szCs w:val="16"/>
        </w:rPr>
      </w:pPr>
    </w:p>
    <w:p w:rsidR="0053036E" w:rsidRPr="0053036E" w:rsidRDefault="0053036E" w:rsidP="0053036E">
      <w:pPr>
        <w:spacing w:after="0"/>
        <w:jc w:val="center"/>
        <w:rPr>
          <w:rFonts w:ascii="Arial" w:hAnsi="Arial" w:cs="Arial"/>
          <w:b/>
          <w:sz w:val="16"/>
          <w:szCs w:val="16"/>
        </w:rPr>
      </w:pPr>
      <w:r w:rsidRPr="0053036E">
        <w:rPr>
          <w:rFonts w:ascii="Arial" w:hAnsi="Arial" w:cs="Arial"/>
          <w:b/>
          <w:sz w:val="16"/>
          <w:szCs w:val="16"/>
        </w:rPr>
        <w:t>ПОСТАНОВЛЕНИЕ</w:t>
      </w:r>
    </w:p>
    <w:p w:rsidR="0053036E" w:rsidRPr="0053036E" w:rsidRDefault="0053036E" w:rsidP="0053036E">
      <w:pPr>
        <w:spacing w:after="0"/>
        <w:rPr>
          <w:rFonts w:ascii="Arial" w:hAnsi="Arial" w:cs="Arial"/>
          <w:b/>
          <w:sz w:val="16"/>
          <w:szCs w:val="16"/>
        </w:rPr>
      </w:pPr>
    </w:p>
    <w:p w:rsidR="0053036E" w:rsidRPr="0053036E" w:rsidRDefault="0053036E" w:rsidP="0053036E">
      <w:pPr>
        <w:spacing w:after="0"/>
        <w:jc w:val="center"/>
        <w:rPr>
          <w:rFonts w:ascii="Arial" w:hAnsi="Arial" w:cs="Arial"/>
          <w:b/>
          <w:sz w:val="16"/>
          <w:szCs w:val="16"/>
        </w:rPr>
      </w:pPr>
    </w:p>
    <w:p w:rsidR="0053036E" w:rsidRPr="0053036E" w:rsidRDefault="0053036E" w:rsidP="0053036E">
      <w:pPr>
        <w:spacing w:after="0"/>
        <w:jc w:val="center"/>
        <w:rPr>
          <w:rFonts w:ascii="Arial" w:hAnsi="Arial" w:cs="Arial"/>
          <w:b/>
          <w:sz w:val="16"/>
          <w:szCs w:val="16"/>
        </w:rPr>
      </w:pPr>
      <w:r w:rsidRPr="0053036E">
        <w:rPr>
          <w:rFonts w:ascii="Arial" w:hAnsi="Arial" w:cs="Arial"/>
          <w:b/>
          <w:sz w:val="16"/>
          <w:szCs w:val="16"/>
        </w:rPr>
        <w:t>13.05.20</w:t>
      </w:r>
      <w:r>
        <w:rPr>
          <w:rFonts w:ascii="Arial" w:hAnsi="Arial" w:cs="Arial"/>
          <w:b/>
          <w:sz w:val="16"/>
          <w:szCs w:val="16"/>
        </w:rPr>
        <w:t xml:space="preserve">22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3036E">
        <w:rPr>
          <w:rFonts w:ascii="Arial" w:hAnsi="Arial" w:cs="Arial"/>
          <w:b/>
          <w:sz w:val="16"/>
          <w:szCs w:val="16"/>
        </w:rPr>
        <w:t xml:space="preserve">г. Канск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3036E">
        <w:rPr>
          <w:rFonts w:ascii="Arial" w:hAnsi="Arial" w:cs="Arial"/>
          <w:b/>
          <w:sz w:val="16"/>
          <w:szCs w:val="16"/>
        </w:rPr>
        <w:t xml:space="preserve">         №207-пг</w:t>
      </w:r>
    </w:p>
    <w:p w:rsidR="0053036E" w:rsidRPr="0053036E" w:rsidRDefault="0053036E" w:rsidP="0053036E">
      <w:pPr>
        <w:spacing w:after="0"/>
        <w:jc w:val="center"/>
        <w:rPr>
          <w:rFonts w:ascii="Arial" w:hAnsi="Arial" w:cs="Arial"/>
          <w:b/>
          <w:sz w:val="16"/>
          <w:szCs w:val="16"/>
        </w:rPr>
      </w:pPr>
    </w:p>
    <w:p w:rsidR="0053036E" w:rsidRPr="0053036E" w:rsidRDefault="0053036E" w:rsidP="0053036E">
      <w:pPr>
        <w:spacing w:after="0"/>
        <w:rPr>
          <w:rFonts w:ascii="Arial" w:hAnsi="Arial" w:cs="Arial"/>
          <w:b/>
          <w:sz w:val="16"/>
          <w:szCs w:val="16"/>
        </w:rPr>
      </w:pPr>
    </w:p>
    <w:p w:rsidR="0053036E" w:rsidRPr="0053036E" w:rsidRDefault="0053036E" w:rsidP="0053036E">
      <w:pPr>
        <w:spacing w:after="0"/>
        <w:jc w:val="center"/>
        <w:rPr>
          <w:rFonts w:ascii="Arial" w:hAnsi="Arial" w:cs="Arial"/>
          <w:b/>
          <w:sz w:val="16"/>
          <w:szCs w:val="16"/>
        </w:rPr>
      </w:pPr>
      <w:r w:rsidRPr="0053036E">
        <w:rPr>
          <w:rFonts w:ascii="Arial" w:hAnsi="Arial" w:cs="Arial"/>
          <w:b/>
          <w:sz w:val="16"/>
          <w:szCs w:val="16"/>
        </w:rPr>
        <w:t>О внесении изменений в Постановление администрации Канского района от 30.09.2014 № 730-пг «Об утверждении Положения об оплате труда работников учреждений в сфере молодежной политики Канского района» (в редакции от 21.12.2017 № 596-пг, от 16.09.2019 № 577-пг, от 29.04.2020 № 158-пг, от 30.09.2020 № 398-пг, от 28.01.2022 № 24-пг)</w:t>
      </w:r>
    </w:p>
    <w:p w:rsidR="0053036E" w:rsidRPr="0053036E" w:rsidRDefault="0053036E" w:rsidP="0053036E">
      <w:pPr>
        <w:spacing w:after="0"/>
        <w:jc w:val="center"/>
        <w:rPr>
          <w:rFonts w:ascii="Arial" w:hAnsi="Arial" w:cs="Arial"/>
          <w:b/>
          <w:sz w:val="16"/>
          <w:szCs w:val="16"/>
        </w:rPr>
      </w:pPr>
    </w:p>
    <w:p w:rsidR="0053036E" w:rsidRPr="0053036E" w:rsidRDefault="0053036E" w:rsidP="0053036E">
      <w:pPr>
        <w:spacing w:after="0"/>
        <w:jc w:val="both"/>
        <w:rPr>
          <w:rFonts w:ascii="Arial" w:hAnsi="Arial" w:cs="Arial"/>
          <w:sz w:val="16"/>
          <w:szCs w:val="16"/>
        </w:rPr>
      </w:pPr>
      <w:r w:rsidRPr="0053036E">
        <w:rPr>
          <w:rFonts w:ascii="Arial" w:hAnsi="Arial" w:cs="Arial"/>
          <w:sz w:val="16"/>
          <w:szCs w:val="16"/>
        </w:rPr>
        <w:t>В соответствии со статьями 135, 144 Трудового кодекса Российской Федерации и Уставом муниципального бюджетного учреждения «Молодежный многопрофильный центр Канского района», Законом Красноярского края от 07.04.2022 № 3-623 «О внесении изменений в Закон края «О краевом бюджете на 2022 год и плановый период 2023-2024 годов», руководствуясь статьями 38, 40 Устава Канского района, ПОСТАНОВЛЯЮ:</w:t>
      </w:r>
    </w:p>
    <w:p w:rsidR="0053036E" w:rsidRPr="0053036E" w:rsidRDefault="0053036E" w:rsidP="0053036E">
      <w:pPr>
        <w:spacing w:after="0"/>
        <w:jc w:val="both"/>
        <w:rPr>
          <w:rFonts w:ascii="Arial" w:hAnsi="Arial" w:cs="Arial"/>
          <w:sz w:val="16"/>
          <w:szCs w:val="16"/>
        </w:rPr>
      </w:pPr>
      <w:r w:rsidRPr="0053036E">
        <w:rPr>
          <w:rFonts w:ascii="Arial" w:hAnsi="Arial" w:cs="Arial"/>
          <w:sz w:val="16"/>
          <w:szCs w:val="16"/>
        </w:rPr>
        <w:t>1. Внести в Постановление администрации Канского</w:t>
      </w:r>
      <w:r>
        <w:rPr>
          <w:rFonts w:ascii="Arial" w:hAnsi="Arial" w:cs="Arial"/>
          <w:sz w:val="16"/>
          <w:szCs w:val="16"/>
        </w:rPr>
        <w:t xml:space="preserve"> района от 30.09.2014 № 730-пг </w:t>
      </w:r>
      <w:r w:rsidRPr="0053036E">
        <w:rPr>
          <w:rFonts w:ascii="Arial" w:hAnsi="Arial" w:cs="Arial"/>
          <w:sz w:val="16"/>
          <w:szCs w:val="16"/>
        </w:rPr>
        <w:t>(в редакции от 21.12.2017 № 596-пг, от 16.09.2019 № 577-пг, от 29.04.2020 № 158-пг, от 30.09.2020 № 398-пг от 28.01.2022 № 24-пг) «Об утверждении Положения об оплате труда работников учреждений в сфере молодежной политики Канского района» следующие изменения:</w:t>
      </w:r>
    </w:p>
    <w:p w:rsidR="0053036E" w:rsidRPr="0053036E" w:rsidRDefault="0053036E" w:rsidP="0053036E">
      <w:pPr>
        <w:spacing w:after="0"/>
        <w:jc w:val="both"/>
        <w:rPr>
          <w:rFonts w:ascii="Arial" w:hAnsi="Arial" w:cs="Arial"/>
          <w:sz w:val="16"/>
          <w:szCs w:val="16"/>
        </w:rPr>
      </w:pPr>
      <w:r w:rsidRPr="0053036E">
        <w:rPr>
          <w:rFonts w:ascii="Arial" w:hAnsi="Arial" w:cs="Arial"/>
          <w:sz w:val="16"/>
          <w:szCs w:val="16"/>
        </w:rPr>
        <w:t>1.1 Приложение № 1 к Положению об оплате труда работников учреждений в сфере молодежной политики Канского района «Размеры окладов (должностных окладов)» изложить в новой редакции согласно приложению к настоящему Постановлению.</w:t>
      </w:r>
    </w:p>
    <w:p w:rsidR="0053036E" w:rsidRPr="0053036E" w:rsidRDefault="0053036E" w:rsidP="0053036E">
      <w:pPr>
        <w:spacing w:after="0"/>
        <w:jc w:val="both"/>
        <w:rPr>
          <w:rFonts w:ascii="Arial" w:hAnsi="Arial" w:cs="Arial"/>
          <w:sz w:val="16"/>
          <w:szCs w:val="16"/>
        </w:rPr>
      </w:pPr>
      <w:r w:rsidRPr="0053036E">
        <w:rPr>
          <w:rFonts w:ascii="Arial" w:hAnsi="Arial" w:cs="Arial"/>
          <w:sz w:val="16"/>
          <w:szCs w:val="16"/>
        </w:rPr>
        <w:t>2.</w:t>
      </w:r>
      <w:r w:rsidRPr="0053036E">
        <w:rPr>
          <w:rFonts w:ascii="Arial" w:hAnsi="Arial" w:cs="Arial"/>
          <w:sz w:val="16"/>
          <w:szCs w:val="16"/>
        </w:rPr>
        <w:tab/>
        <w:t xml:space="preserve">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53036E">
        <w:rPr>
          <w:rFonts w:ascii="Arial" w:hAnsi="Arial" w:cs="Arial"/>
          <w:sz w:val="16"/>
          <w:szCs w:val="16"/>
        </w:rPr>
        <w:t>Котина</w:t>
      </w:r>
      <w:proofErr w:type="spellEnd"/>
      <w:r w:rsidRPr="0053036E">
        <w:rPr>
          <w:rFonts w:ascii="Arial" w:hAnsi="Arial" w:cs="Arial"/>
          <w:sz w:val="16"/>
          <w:szCs w:val="16"/>
        </w:rPr>
        <w:t>.</w:t>
      </w:r>
    </w:p>
    <w:p w:rsidR="0053036E" w:rsidRPr="0053036E" w:rsidRDefault="0053036E" w:rsidP="0053036E">
      <w:pPr>
        <w:spacing w:after="0"/>
        <w:jc w:val="both"/>
        <w:rPr>
          <w:rFonts w:ascii="Arial" w:hAnsi="Arial" w:cs="Arial"/>
          <w:sz w:val="16"/>
          <w:szCs w:val="16"/>
        </w:rPr>
      </w:pPr>
      <w:r w:rsidRPr="0053036E">
        <w:rPr>
          <w:rFonts w:ascii="Arial" w:hAnsi="Arial" w:cs="Arial"/>
          <w:sz w:val="16"/>
          <w:szCs w:val="16"/>
        </w:rPr>
        <w:t>3.</w:t>
      </w:r>
      <w:r w:rsidRPr="0053036E">
        <w:rPr>
          <w:rFonts w:ascii="Arial" w:hAnsi="Arial" w:cs="Arial"/>
          <w:sz w:val="16"/>
          <w:szCs w:val="16"/>
        </w:rPr>
        <w:tab/>
        <w:t xml:space="preserve">Настоящее постановление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w:t>
      </w:r>
      <w:r>
        <w:rPr>
          <w:rFonts w:ascii="Arial" w:hAnsi="Arial" w:cs="Arial"/>
          <w:sz w:val="16"/>
          <w:szCs w:val="16"/>
        </w:rPr>
        <w:t xml:space="preserve">сети «Интернет», применяется к </w:t>
      </w:r>
      <w:r w:rsidRPr="0053036E">
        <w:rPr>
          <w:rFonts w:ascii="Arial" w:hAnsi="Arial" w:cs="Arial"/>
          <w:sz w:val="16"/>
          <w:szCs w:val="16"/>
        </w:rPr>
        <w:t>правоотношениям, возникшим с 01.07.2022 года.</w:t>
      </w:r>
    </w:p>
    <w:p w:rsidR="0053036E" w:rsidRPr="0053036E" w:rsidRDefault="0053036E" w:rsidP="0053036E">
      <w:pPr>
        <w:spacing w:after="0"/>
        <w:jc w:val="both"/>
        <w:rPr>
          <w:rFonts w:ascii="Arial" w:hAnsi="Arial" w:cs="Arial"/>
          <w:sz w:val="16"/>
          <w:szCs w:val="16"/>
        </w:rPr>
      </w:pPr>
    </w:p>
    <w:p w:rsidR="0053036E" w:rsidRDefault="0053036E" w:rsidP="0053036E">
      <w:pPr>
        <w:spacing w:after="0"/>
        <w:jc w:val="right"/>
        <w:rPr>
          <w:rFonts w:ascii="Arial" w:hAnsi="Arial" w:cs="Arial"/>
          <w:sz w:val="16"/>
          <w:szCs w:val="16"/>
        </w:rPr>
      </w:pPr>
      <w:r w:rsidRPr="0053036E">
        <w:rPr>
          <w:rFonts w:ascii="Arial" w:hAnsi="Arial" w:cs="Arial"/>
          <w:sz w:val="16"/>
          <w:szCs w:val="16"/>
        </w:rPr>
        <w:t>Глава Канского района</w:t>
      </w:r>
      <w:r>
        <w:rPr>
          <w:rFonts w:ascii="Arial" w:hAnsi="Arial" w:cs="Arial"/>
          <w:sz w:val="16"/>
          <w:szCs w:val="16"/>
        </w:rPr>
        <w:t xml:space="preserve"> </w:t>
      </w:r>
      <w:r w:rsidRPr="0053036E">
        <w:rPr>
          <w:rFonts w:ascii="Arial" w:hAnsi="Arial" w:cs="Arial"/>
          <w:sz w:val="16"/>
          <w:szCs w:val="16"/>
        </w:rPr>
        <w:t xml:space="preserve">А. А. Заруцкий    </w:t>
      </w:r>
    </w:p>
    <w:p w:rsidR="0053036E" w:rsidRPr="0053036E" w:rsidRDefault="0053036E" w:rsidP="0053036E">
      <w:pPr>
        <w:spacing w:after="0"/>
        <w:jc w:val="right"/>
        <w:rPr>
          <w:rFonts w:ascii="Arial" w:hAnsi="Arial" w:cs="Arial"/>
          <w:sz w:val="16"/>
          <w:szCs w:val="16"/>
        </w:rPr>
      </w:pPr>
      <w:r w:rsidRPr="0053036E">
        <w:rPr>
          <w:rFonts w:ascii="Arial" w:hAnsi="Arial" w:cs="Arial"/>
          <w:sz w:val="16"/>
          <w:szCs w:val="16"/>
        </w:rPr>
        <w:t xml:space="preserve">   </w:t>
      </w:r>
    </w:p>
    <w:p w:rsidR="0053036E" w:rsidRPr="0053036E" w:rsidRDefault="0053036E" w:rsidP="0053036E">
      <w:pPr>
        <w:spacing w:after="0"/>
        <w:jc w:val="right"/>
        <w:rPr>
          <w:rFonts w:ascii="Arial" w:hAnsi="Arial" w:cs="Arial"/>
          <w:b/>
          <w:sz w:val="16"/>
          <w:szCs w:val="16"/>
        </w:rPr>
      </w:pPr>
      <w:r w:rsidRPr="0053036E">
        <w:rPr>
          <w:rFonts w:ascii="Arial" w:hAnsi="Arial" w:cs="Arial"/>
          <w:b/>
          <w:sz w:val="16"/>
          <w:szCs w:val="16"/>
        </w:rPr>
        <w:t>Приложение к постановлению администрации Канского района</w:t>
      </w:r>
    </w:p>
    <w:p w:rsidR="0053036E" w:rsidRPr="0053036E" w:rsidRDefault="0053036E" w:rsidP="0053036E">
      <w:pPr>
        <w:spacing w:after="0"/>
        <w:jc w:val="right"/>
        <w:rPr>
          <w:rFonts w:ascii="Arial" w:hAnsi="Arial" w:cs="Arial"/>
          <w:b/>
          <w:sz w:val="16"/>
          <w:szCs w:val="16"/>
        </w:rPr>
      </w:pPr>
      <w:r w:rsidRPr="0053036E">
        <w:rPr>
          <w:rFonts w:ascii="Arial" w:hAnsi="Arial" w:cs="Arial"/>
          <w:b/>
          <w:sz w:val="16"/>
          <w:szCs w:val="16"/>
        </w:rPr>
        <w:t xml:space="preserve">от </w:t>
      </w:r>
      <w:r>
        <w:rPr>
          <w:rFonts w:ascii="Arial" w:hAnsi="Arial" w:cs="Arial"/>
          <w:b/>
          <w:sz w:val="16"/>
          <w:szCs w:val="16"/>
        </w:rPr>
        <w:t xml:space="preserve">13.05.2022 </w:t>
      </w:r>
      <w:r w:rsidRPr="0053036E">
        <w:rPr>
          <w:rFonts w:ascii="Arial" w:hAnsi="Arial" w:cs="Arial"/>
          <w:b/>
          <w:sz w:val="16"/>
          <w:szCs w:val="16"/>
        </w:rPr>
        <w:t xml:space="preserve">№ </w:t>
      </w:r>
      <w:r>
        <w:rPr>
          <w:rFonts w:ascii="Arial" w:hAnsi="Arial" w:cs="Arial"/>
          <w:b/>
          <w:sz w:val="16"/>
          <w:szCs w:val="16"/>
        </w:rPr>
        <w:t>207-пг</w:t>
      </w:r>
    </w:p>
    <w:p w:rsidR="0053036E" w:rsidRPr="0053036E" w:rsidRDefault="0053036E" w:rsidP="0053036E">
      <w:pPr>
        <w:spacing w:after="0"/>
        <w:jc w:val="right"/>
        <w:rPr>
          <w:rFonts w:ascii="Arial" w:hAnsi="Arial" w:cs="Arial"/>
          <w:b/>
          <w:sz w:val="16"/>
          <w:szCs w:val="16"/>
        </w:rPr>
      </w:pPr>
    </w:p>
    <w:p w:rsidR="0053036E" w:rsidRPr="0053036E" w:rsidRDefault="0053036E" w:rsidP="0053036E">
      <w:pPr>
        <w:spacing w:after="0"/>
        <w:jc w:val="right"/>
        <w:rPr>
          <w:rFonts w:ascii="Arial" w:hAnsi="Arial" w:cs="Arial"/>
          <w:b/>
          <w:sz w:val="16"/>
          <w:szCs w:val="16"/>
        </w:rPr>
      </w:pPr>
      <w:r w:rsidRPr="0053036E">
        <w:rPr>
          <w:rFonts w:ascii="Arial" w:hAnsi="Arial" w:cs="Arial"/>
          <w:b/>
          <w:sz w:val="16"/>
          <w:szCs w:val="16"/>
        </w:rPr>
        <w:t>Приложение № 1</w:t>
      </w:r>
    </w:p>
    <w:p w:rsidR="0053036E" w:rsidRPr="0053036E" w:rsidRDefault="0053036E" w:rsidP="0053036E">
      <w:pPr>
        <w:spacing w:after="0"/>
        <w:jc w:val="right"/>
        <w:rPr>
          <w:rFonts w:ascii="Arial" w:hAnsi="Arial" w:cs="Arial"/>
          <w:b/>
          <w:sz w:val="16"/>
          <w:szCs w:val="16"/>
        </w:rPr>
      </w:pPr>
      <w:r w:rsidRPr="0053036E">
        <w:rPr>
          <w:rFonts w:ascii="Arial" w:hAnsi="Arial" w:cs="Arial"/>
          <w:b/>
          <w:sz w:val="16"/>
          <w:szCs w:val="16"/>
        </w:rPr>
        <w:t>к положению об оплате труда работников учреждений в сфере молодежной политики Канского района</w:t>
      </w:r>
    </w:p>
    <w:p w:rsidR="0053036E" w:rsidRPr="0053036E" w:rsidRDefault="0053036E" w:rsidP="0053036E">
      <w:pPr>
        <w:spacing w:after="0"/>
        <w:rPr>
          <w:rFonts w:ascii="Arial" w:hAnsi="Arial" w:cs="Arial"/>
          <w:sz w:val="16"/>
          <w:szCs w:val="16"/>
        </w:rPr>
      </w:pPr>
    </w:p>
    <w:p w:rsidR="0053036E" w:rsidRPr="0053036E" w:rsidRDefault="0053036E" w:rsidP="0053036E">
      <w:pPr>
        <w:spacing w:after="0"/>
        <w:rPr>
          <w:rFonts w:ascii="Arial" w:hAnsi="Arial" w:cs="Arial"/>
          <w:sz w:val="16"/>
          <w:szCs w:val="16"/>
        </w:rPr>
      </w:pPr>
      <w:r w:rsidRPr="0053036E">
        <w:rPr>
          <w:rFonts w:ascii="Arial" w:hAnsi="Arial" w:cs="Arial"/>
          <w:sz w:val="16"/>
          <w:szCs w:val="16"/>
        </w:rPr>
        <w:t>Размеры окладов (должностных окладов), ставок заработной платы работников в сфере моло</w:t>
      </w:r>
      <w:r>
        <w:rPr>
          <w:rFonts w:ascii="Arial" w:hAnsi="Arial" w:cs="Arial"/>
          <w:sz w:val="16"/>
          <w:szCs w:val="16"/>
        </w:rPr>
        <w:t>дежной политики Канского района</w:t>
      </w:r>
    </w:p>
    <w:p w:rsidR="0053036E" w:rsidRPr="0053036E" w:rsidRDefault="0053036E" w:rsidP="0053036E">
      <w:pPr>
        <w:spacing w:after="0"/>
        <w:rPr>
          <w:rFonts w:ascii="Arial" w:hAnsi="Arial" w:cs="Arial"/>
          <w:sz w:val="16"/>
          <w:szCs w:val="16"/>
        </w:rPr>
      </w:pPr>
      <w:r w:rsidRPr="0053036E">
        <w:rPr>
          <w:rFonts w:ascii="Arial" w:hAnsi="Arial" w:cs="Arial"/>
          <w:sz w:val="16"/>
          <w:szCs w:val="16"/>
        </w:rPr>
        <w:t xml:space="preserve">1. Размеры окладов (должностных окладов) ставок заработанной платы по общеотраслевым должностям руководителей, специалистов и служащих, утвержденные приказом Министерства здравоохранения и социального развития Российской Федерации от 29.05.2008 № 247н «Об утверждении </w:t>
      </w:r>
    </w:p>
    <w:p w:rsidR="0053036E" w:rsidRPr="0053036E" w:rsidRDefault="0053036E" w:rsidP="0053036E">
      <w:pPr>
        <w:spacing w:after="0"/>
        <w:rPr>
          <w:rFonts w:ascii="Arial" w:hAnsi="Arial" w:cs="Arial"/>
          <w:sz w:val="16"/>
          <w:szCs w:val="16"/>
        </w:rPr>
      </w:pPr>
      <w:r w:rsidRPr="0053036E">
        <w:rPr>
          <w:rFonts w:ascii="Arial" w:hAnsi="Arial" w:cs="Arial"/>
          <w:sz w:val="16"/>
          <w:szCs w:val="16"/>
        </w:rPr>
        <w:lastRenderedPageBreak/>
        <w:t>профессиональных квалификационных групп общеотраслевых должностей руководителей, специалистов и служащих» устан</w:t>
      </w:r>
      <w:r>
        <w:rPr>
          <w:rFonts w:ascii="Arial" w:hAnsi="Arial" w:cs="Arial"/>
          <w:sz w:val="16"/>
          <w:szCs w:val="16"/>
        </w:rPr>
        <w:t>авливаются в следующих размерах</w:t>
      </w:r>
    </w:p>
    <w:p w:rsidR="00AB59EE" w:rsidRPr="0053036E" w:rsidRDefault="0053036E" w:rsidP="0053036E">
      <w:pPr>
        <w:pStyle w:val="a4"/>
        <w:numPr>
          <w:ilvl w:val="1"/>
          <w:numId w:val="8"/>
        </w:numPr>
        <w:rPr>
          <w:rFonts w:ascii="Arial" w:hAnsi="Arial" w:cs="Arial"/>
          <w:sz w:val="16"/>
          <w:szCs w:val="16"/>
        </w:rPr>
      </w:pPr>
      <w:r w:rsidRPr="0053036E">
        <w:rPr>
          <w:rFonts w:ascii="Arial" w:hAnsi="Arial" w:cs="Arial"/>
          <w:sz w:val="16"/>
          <w:szCs w:val="16"/>
        </w:rPr>
        <w:t>ПКГ «Общеотраслевые должности служащих второго уровня»:</w:t>
      </w:r>
    </w:p>
    <w:tbl>
      <w:tblPr>
        <w:tblW w:w="9600" w:type="dxa"/>
        <w:tblInd w:w="70" w:type="dxa"/>
        <w:tblLayout w:type="fixed"/>
        <w:tblCellMar>
          <w:left w:w="70" w:type="dxa"/>
          <w:right w:w="70" w:type="dxa"/>
        </w:tblCellMar>
        <w:tblLook w:val="04A0" w:firstRow="1" w:lastRow="0" w:firstColumn="1" w:lastColumn="0" w:noHBand="0" w:noVBand="1"/>
      </w:tblPr>
      <w:tblGrid>
        <w:gridCol w:w="4395"/>
        <w:gridCol w:w="3078"/>
        <w:gridCol w:w="2127"/>
      </w:tblGrid>
      <w:tr w:rsidR="0053036E" w:rsidRPr="0053036E" w:rsidTr="00A37D37">
        <w:trPr>
          <w:cantSplit/>
          <w:trHeight w:val="360"/>
        </w:trPr>
        <w:tc>
          <w:tcPr>
            <w:tcW w:w="4395"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jc w:val="both"/>
              <w:rPr>
                <w:sz w:val="16"/>
                <w:szCs w:val="16"/>
              </w:rPr>
            </w:pPr>
            <w:r w:rsidRPr="0053036E">
              <w:rPr>
                <w:sz w:val="16"/>
                <w:szCs w:val="16"/>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jc w:val="both"/>
              <w:rPr>
                <w:sz w:val="16"/>
                <w:szCs w:val="16"/>
              </w:rPr>
            </w:pPr>
            <w:r w:rsidRPr="0053036E">
              <w:rPr>
                <w:sz w:val="16"/>
                <w:szCs w:val="16"/>
              </w:rPr>
              <w:t>Должность</w:t>
            </w:r>
          </w:p>
        </w:tc>
        <w:tc>
          <w:tcPr>
            <w:tcW w:w="2127"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jc w:val="both"/>
              <w:rPr>
                <w:sz w:val="16"/>
                <w:szCs w:val="16"/>
              </w:rPr>
            </w:pPr>
            <w:r w:rsidRPr="0053036E">
              <w:rPr>
                <w:sz w:val="16"/>
                <w:szCs w:val="16"/>
              </w:rPr>
              <w:t xml:space="preserve">Размер оклада  </w:t>
            </w:r>
            <w:proofErr w:type="gramStart"/>
            <w:r w:rsidRPr="0053036E">
              <w:rPr>
                <w:sz w:val="16"/>
                <w:szCs w:val="16"/>
              </w:rPr>
              <w:t xml:space="preserve">   </w:t>
            </w:r>
            <w:r w:rsidRPr="0053036E">
              <w:rPr>
                <w:sz w:val="16"/>
                <w:szCs w:val="16"/>
              </w:rPr>
              <w:br/>
              <w:t>(</w:t>
            </w:r>
            <w:proofErr w:type="gramEnd"/>
            <w:r w:rsidRPr="0053036E">
              <w:rPr>
                <w:sz w:val="16"/>
                <w:szCs w:val="16"/>
              </w:rPr>
              <w:t>должностного оклада), руб.</w:t>
            </w:r>
          </w:p>
        </w:tc>
      </w:tr>
      <w:tr w:rsidR="0053036E" w:rsidRPr="0053036E" w:rsidTr="00A37D37">
        <w:trPr>
          <w:cantSplit/>
          <w:trHeight w:val="240"/>
        </w:trPr>
        <w:tc>
          <w:tcPr>
            <w:tcW w:w="4395"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jc w:val="both"/>
              <w:rPr>
                <w:sz w:val="16"/>
                <w:szCs w:val="16"/>
              </w:rPr>
            </w:pPr>
            <w:r w:rsidRPr="0053036E">
              <w:rPr>
                <w:sz w:val="16"/>
                <w:szCs w:val="16"/>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jc w:val="both"/>
              <w:rPr>
                <w:sz w:val="16"/>
                <w:szCs w:val="16"/>
              </w:rPr>
            </w:pPr>
            <w:r w:rsidRPr="0053036E">
              <w:rPr>
                <w:sz w:val="16"/>
                <w:szCs w:val="16"/>
              </w:rPr>
              <w:t>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53036E" w:rsidRPr="0053036E" w:rsidRDefault="0053036E" w:rsidP="00A37D37">
            <w:pPr>
              <w:pStyle w:val="ConsPlusCell"/>
              <w:spacing w:line="230" w:lineRule="auto"/>
              <w:ind w:left="720"/>
              <w:jc w:val="both"/>
              <w:rPr>
                <w:sz w:val="16"/>
                <w:szCs w:val="16"/>
              </w:rPr>
            </w:pPr>
            <w:r w:rsidRPr="0053036E">
              <w:rPr>
                <w:sz w:val="16"/>
                <w:szCs w:val="16"/>
              </w:rPr>
              <w:t>4 231,00</w:t>
            </w:r>
          </w:p>
        </w:tc>
      </w:tr>
    </w:tbl>
    <w:p w:rsidR="0053036E" w:rsidRPr="0053036E" w:rsidRDefault="0053036E" w:rsidP="0053036E">
      <w:pPr>
        <w:rPr>
          <w:rFonts w:ascii="Arial" w:hAnsi="Arial" w:cs="Arial"/>
          <w:sz w:val="16"/>
          <w:szCs w:val="16"/>
        </w:rPr>
      </w:pPr>
    </w:p>
    <w:p w:rsidR="00787B81" w:rsidRPr="00AB59EE" w:rsidRDefault="00787B81" w:rsidP="00AB59EE">
      <w:pPr>
        <w:spacing w:after="0"/>
        <w:jc w:val="both"/>
        <w:rPr>
          <w:rFonts w:ascii="Arial" w:hAnsi="Arial" w:cs="Arial"/>
          <w:sz w:val="16"/>
          <w:szCs w:val="16"/>
        </w:rPr>
      </w:pPr>
    </w:p>
    <w:p w:rsidR="00FC4DE9" w:rsidRPr="00FC4DE9" w:rsidRDefault="00FC4DE9" w:rsidP="00FC4DE9">
      <w:pPr>
        <w:spacing w:after="0"/>
        <w:ind w:left="360"/>
        <w:jc w:val="center"/>
        <w:rPr>
          <w:rFonts w:ascii="Arial" w:hAnsi="Arial" w:cs="Arial"/>
          <w:b/>
          <w:sz w:val="16"/>
          <w:szCs w:val="16"/>
        </w:rPr>
      </w:pPr>
      <w:r w:rsidRPr="00FC4DE9">
        <w:rPr>
          <w:rFonts w:ascii="Arial" w:hAnsi="Arial" w:cs="Arial"/>
          <w:b/>
          <w:sz w:val="16"/>
          <w:szCs w:val="16"/>
        </w:rPr>
        <w:t>АДМИНИСТРАЦИЯ КАНСКОГО РАЙОНА</w:t>
      </w:r>
    </w:p>
    <w:p w:rsidR="00FC4DE9" w:rsidRPr="00FC4DE9" w:rsidRDefault="00FC4DE9" w:rsidP="00FC4DE9">
      <w:pPr>
        <w:spacing w:after="0"/>
        <w:ind w:left="360"/>
        <w:jc w:val="center"/>
        <w:rPr>
          <w:rFonts w:ascii="Arial" w:hAnsi="Arial" w:cs="Arial"/>
          <w:b/>
          <w:sz w:val="16"/>
          <w:szCs w:val="16"/>
        </w:rPr>
      </w:pPr>
      <w:r w:rsidRPr="00FC4DE9">
        <w:rPr>
          <w:rFonts w:ascii="Arial" w:hAnsi="Arial" w:cs="Arial"/>
          <w:b/>
          <w:sz w:val="16"/>
          <w:szCs w:val="16"/>
        </w:rPr>
        <w:t>КРАСНОЯРСКОГО КРАЯ</w:t>
      </w:r>
    </w:p>
    <w:p w:rsidR="00FC4DE9" w:rsidRPr="00FC4DE9" w:rsidRDefault="00FC4DE9" w:rsidP="00FC4DE9">
      <w:pPr>
        <w:spacing w:after="0"/>
        <w:ind w:left="360"/>
        <w:jc w:val="center"/>
        <w:rPr>
          <w:rFonts w:ascii="Arial" w:hAnsi="Arial" w:cs="Arial"/>
          <w:b/>
          <w:sz w:val="16"/>
          <w:szCs w:val="16"/>
        </w:rPr>
      </w:pPr>
    </w:p>
    <w:p w:rsidR="00FC4DE9" w:rsidRPr="00FC4DE9" w:rsidRDefault="00FC4DE9" w:rsidP="00FC4DE9">
      <w:pPr>
        <w:spacing w:after="0"/>
        <w:ind w:left="360"/>
        <w:jc w:val="center"/>
        <w:rPr>
          <w:rFonts w:ascii="Arial" w:hAnsi="Arial" w:cs="Arial"/>
          <w:b/>
          <w:sz w:val="16"/>
          <w:szCs w:val="16"/>
        </w:rPr>
      </w:pPr>
      <w:r w:rsidRPr="00FC4DE9">
        <w:rPr>
          <w:rFonts w:ascii="Arial" w:hAnsi="Arial" w:cs="Arial"/>
          <w:b/>
          <w:sz w:val="16"/>
          <w:szCs w:val="16"/>
        </w:rPr>
        <w:t>ПОСТАНОВЛЕНИЕ</w:t>
      </w:r>
    </w:p>
    <w:p w:rsidR="00FC4DE9" w:rsidRPr="00FC4DE9" w:rsidRDefault="00FC4DE9" w:rsidP="00FC4DE9">
      <w:pPr>
        <w:spacing w:after="0"/>
        <w:ind w:left="360"/>
        <w:jc w:val="center"/>
        <w:rPr>
          <w:rFonts w:ascii="Arial" w:hAnsi="Arial" w:cs="Arial"/>
          <w:b/>
          <w:sz w:val="16"/>
          <w:szCs w:val="16"/>
        </w:rPr>
      </w:pPr>
    </w:p>
    <w:p w:rsidR="00FC4DE9" w:rsidRPr="00FC4DE9" w:rsidRDefault="00FC4DE9" w:rsidP="00FC4DE9">
      <w:pPr>
        <w:spacing w:after="0"/>
        <w:ind w:left="360"/>
        <w:jc w:val="center"/>
        <w:rPr>
          <w:rFonts w:ascii="Arial" w:hAnsi="Arial" w:cs="Arial"/>
          <w:b/>
          <w:sz w:val="16"/>
          <w:szCs w:val="16"/>
        </w:rPr>
      </w:pPr>
      <w:r w:rsidRPr="00FC4DE9">
        <w:rPr>
          <w:rFonts w:ascii="Arial" w:hAnsi="Arial" w:cs="Arial"/>
          <w:b/>
          <w:sz w:val="16"/>
          <w:szCs w:val="16"/>
        </w:rPr>
        <w:t xml:space="preserve">13.05.2022                      </w:t>
      </w:r>
      <w:r w:rsidRPr="00FC4DE9">
        <w:rPr>
          <w:rFonts w:ascii="Arial" w:hAnsi="Arial" w:cs="Arial"/>
          <w:b/>
          <w:sz w:val="16"/>
          <w:szCs w:val="16"/>
        </w:rPr>
        <w:tab/>
      </w:r>
      <w:r w:rsidRPr="00FC4DE9">
        <w:rPr>
          <w:rFonts w:ascii="Arial" w:hAnsi="Arial" w:cs="Arial"/>
          <w:b/>
          <w:sz w:val="16"/>
          <w:szCs w:val="16"/>
        </w:rPr>
        <w:tab/>
        <w:t xml:space="preserve">       г. Канск                         </w:t>
      </w:r>
      <w:r w:rsidRPr="00FC4DE9">
        <w:rPr>
          <w:rFonts w:ascii="Arial" w:hAnsi="Arial" w:cs="Arial"/>
          <w:b/>
          <w:sz w:val="16"/>
          <w:szCs w:val="16"/>
        </w:rPr>
        <w:tab/>
        <w:t xml:space="preserve">     №208-пг</w:t>
      </w:r>
    </w:p>
    <w:p w:rsidR="00FC4DE9" w:rsidRPr="00FC4DE9" w:rsidRDefault="00FC4DE9" w:rsidP="00FC4DE9">
      <w:pPr>
        <w:spacing w:after="0"/>
        <w:ind w:left="360"/>
        <w:jc w:val="center"/>
        <w:rPr>
          <w:rFonts w:ascii="Arial" w:hAnsi="Arial" w:cs="Arial"/>
          <w:b/>
          <w:sz w:val="16"/>
          <w:szCs w:val="16"/>
        </w:rPr>
      </w:pPr>
    </w:p>
    <w:p w:rsidR="00FC4DE9" w:rsidRPr="00FC4DE9" w:rsidRDefault="00FC4DE9" w:rsidP="00FC4DE9">
      <w:pPr>
        <w:spacing w:after="0"/>
        <w:ind w:left="360"/>
        <w:jc w:val="center"/>
        <w:rPr>
          <w:rFonts w:ascii="Arial" w:hAnsi="Arial" w:cs="Arial"/>
          <w:b/>
          <w:sz w:val="16"/>
          <w:szCs w:val="16"/>
        </w:rPr>
      </w:pPr>
      <w:r w:rsidRPr="00FC4DE9">
        <w:rPr>
          <w:rFonts w:ascii="Arial" w:hAnsi="Arial" w:cs="Arial"/>
          <w:b/>
          <w:sz w:val="16"/>
          <w:szCs w:val="16"/>
        </w:rPr>
        <w:t>О внесении изменений в постановление администрации Канско</w:t>
      </w:r>
      <w:r>
        <w:rPr>
          <w:rFonts w:ascii="Arial" w:hAnsi="Arial" w:cs="Arial"/>
          <w:b/>
          <w:sz w:val="16"/>
          <w:szCs w:val="16"/>
        </w:rPr>
        <w:t>го района от 11.03.2019 № 125-</w:t>
      </w:r>
      <w:r w:rsidRPr="00FC4DE9">
        <w:rPr>
          <w:rFonts w:ascii="Arial" w:hAnsi="Arial" w:cs="Arial"/>
          <w:b/>
          <w:sz w:val="16"/>
          <w:szCs w:val="16"/>
        </w:rPr>
        <w:t>пг «Об утверждении Положения об оплате труда работников муниципального бюджетного учреждения спортивная школа «Олимпиец»</w:t>
      </w: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В соответствии со статьями 135, 144 Трудового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Законом Красноярского края от 29.10.2009 № 9-3864 «О новых системах оплаты труда работников краевых, государственных, бюджетных учреждений»,  руководствуясь статьями 38, 40 Устава Канского района, ПОСТАНОВЛЯЮ:</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1.</w:t>
      </w:r>
      <w:r w:rsidRPr="00FC4DE9">
        <w:rPr>
          <w:rFonts w:ascii="Arial" w:hAnsi="Arial" w:cs="Arial"/>
          <w:sz w:val="16"/>
          <w:szCs w:val="16"/>
        </w:rPr>
        <w:tab/>
        <w:t xml:space="preserve">Внести в постановление администрации Канского района от 11.03.2019 № 125 - </w:t>
      </w:r>
      <w:proofErr w:type="spellStart"/>
      <w:r w:rsidRPr="00FC4DE9">
        <w:rPr>
          <w:rFonts w:ascii="Arial" w:hAnsi="Arial" w:cs="Arial"/>
          <w:sz w:val="16"/>
          <w:szCs w:val="16"/>
        </w:rPr>
        <w:t>пг</w:t>
      </w:r>
      <w:proofErr w:type="spellEnd"/>
      <w:r w:rsidRPr="00FC4DE9">
        <w:rPr>
          <w:rFonts w:ascii="Arial" w:hAnsi="Arial" w:cs="Arial"/>
          <w:sz w:val="16"/>
          <w:szCs w:val="16"/>
        </w:rPr>
        <w:t xml:space="preserve"> «Об утверждении Положения об оплате труда работников муниципального бюджетного учреждения спортивная школа «Олимпиец»» следующие изменения:</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1.1.</w:t>
      </w:r>
      <w:r w:rsidRPr="00FC4DE9">
        <w:rPr>
          <w:rFonts w:ascii="Arial" w:hAnsi="Arial" w:cs="Arial"/>
          <w:sz w:val="16"/>
          <w:szCs w:val="16"/>
        </w:rPr>
        <w:tab/>
        <w:t>Приложение № 1 к Положению об оплате труда работников муниципального бюджетного учреждения спортивная школа «Олимпиец» «Размеры окладов (должностных окладов)» изложить в новой редакции согласно приложению к настоящему постановлению.</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1.2.</w:t>
      </w:r>
      <w:r w:rsidRPr="00FC4DE9">
        <w:rPr>
          <w:rFonts w:ascii="Arial" w:hAnsi="Arial" w:cs="Arial"/>
          <w:sz w:val="16"/>
          <w:szCs w:val="16"/>
        </w:rPr>
        <w:tab/>
        <w:t xml:space="preserve">Приложение № 2 к Положению об оплате труда работников муниципального бюджетного учреждения спортивная школа «Олимпиец»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изложить в новой редакции согласно приложению к настоящему постановлению </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1.3.</w:t>
      </w:r>
      <w:r w:rsidRPr="00FC4DE9">
        <w:rPr>
          <w:rFonts w:ascii="Arial" w:hAnsi="Arial" w:cs="Arial"/>
          <w:sz w:val="16"/>
          <w:szCs w:val="16"/>
        </w:rPr>
        <w:tab/>
        <w:t xml:space="preserve">Приложение № 10 к Положению об оплате труда работников муниципального бюджетного учреждения спортивная школа «Олимпиец» «Критерии оценки результативности и качества труда для определения размеров выплаты за качество выполняемых работ руководителю» изложить в новой редакции согласно приложению к настоящему постановлению </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 xml:space="preserve">2.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FC4DE9">
        <w:rPr>
          <w:rFonts w:ascii="Arial" w:hAnsi="Arial" w:cs="Arial"/>
          <w:sz w:val="16"/>
          <w:szCs w:val="16"/>
        </w:rPr>
        <w:t>Котина</w:t>
      </w:r>
      <w:proofErr w:type="spellEnd"/>
      <w:r w:rsidRPr="00FC4DE9">
        <w:rPr>
          <w:rFonts w:ascii="Arial" w:hAnsi="Arial" w:cs="Arial"/>
          <w:sz w:val="16"/>
          <w:szCs w:val="16"/>
        </w:rPr>
        <w:t>.</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3. Постановление изготовлено и подписано в двух экземплярах.</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4.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01 июля 2022 года.</w:t>
      </w:r>
    </w:p>
    <w:p w:rsidR="00FC4DE9" w:rsidRPr="00FC4DE9" w:rsidRDefault="00FC4DE9" w:rsidP="00FC4DE9">
      <w:pPr>
        <w:spacing w:after="0"/>
        <w:ind w:left="360"/>
        <w:jc w:val="both"/>
        <w:rPr>
          <w:rFonts w:ascii="Arial" w:hAnsi="Arial" w:cs="Arial"/>
          <w:sz w:val="16"/>
          <w:szCs w:val="16"/>
        </w:rPr>
      </w:pPr>
    </w:p>
    <w:p w:rsidR="00FC4DE9" w:rsidRDefault="00FC4DE9" w:rsidP="00FC4DE9">
      <w:pPr>
        <w:spacing w:after="0"/>
        <w:ind w:left="360"/>
        <w:jc w:val="right"/>
        <w:rPr>
          <w:rFonts w:ascii="Arial" w:hAnsi="Arial" w:cs="Arial"/>
          <w:sz w:val="16"/>
          <w:szCs w:val="16"/>
        </w:rPr>
      </w:pPr>
      <w:r w:rsidRPr="00FC4DE9">
        <w:rPr>
          <w:rFonts w:ascii="Arial" w:hAnsi="Arial" w:cs="Arial"/>
          <w:sz w:val="16"/>
          <w:szCs w:val="16"/>
        </w:rPr>
        <w:t xml:space="preserve"> Глава Канского района</w:t>
      </w:r>
      <w:r>
        <w:rPr>
          <w:rFonts w:ascii="Arial" w:hAnsi="Arial" w:cs="Arial"/>
          <w:sz w:val="16"/>
          <w:szCs w:val="16"/>
        </w:rPr>
        <w:t xml:space="preserve"> </w:t>
      </w:r>
      <w:r w:rsidRPr="00FC4DE9">
        <w:rPr>
          <w:rFonts w:ascii="Arial" w:hAnsi="Arial" w:cs="Arial"/>
          <w:sz w:val="16"/>
          <w:szCs w:val="16"/>
        </w:rPr>
        <w:t>А.А. Заруцкий</w:t>
      </w:r>
    </w:p>
    <w:p w:rsidR="00FC4DE9" w:rsidRDefault="00FC4DE9" w:rsidP="00FC4DE9">
      <w:pPr>
        <w:spacing w:after="0"/>
        <w:ind w:left="360"/>
        <w:jc w:val="right"/>
        <w:rPr>
          <w:rFonts w:ascii="Arial" w:hAnsi="Arial" w:cs="Arial"/>
          <w:sz w:val="16"/>
          <w:szCs w:val="16"/>
        </w:rPr>
      </w:pPr>
    </w:p>
    <w:p w:rsidR="00FC4DE9" w:rsidRPr="00FC4DE9" w:rsidRDefault="00FC4DE9" w:rsidP="00FC4DE9">
      <w:pPr>
        <w:spacing w:after="0"/>
        <w:jc w:val="both"/>
        <w:rPr>
          <w:rFonts w:ascii="Arial" w:hAnsi="Arial" w:cs="Arial"/>
          <w:sz w:val="16"/>
          <w:szCs w:val="16"/>
        </w:rPr>
      </w:pP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right"/>
        <w:rPr>
          <w:rFonts w:ascii="Arial" w:hAnsi="Arial" w:cs="Arial"/>
          <w:b/>
          <w:sz w:val="16"/>
          <w:szCs w:val="16"/>
        </w:rPr>
      </w:pPr>
      <w:r w:rsidRPr="00FC4DE9">
        <w:rPr>
          <w:rFonts w:ascii="Arial" w:hAnsi="Arial" w:cs="Arial"/>
          <w:b/>
          <w:sz w:val="16"/>
          <w:szCs w:val="16"/>
        </w:rPr>
        <w:t xml:space="preserve">Приложение к постановлению </w:t>
      </w:r>
    </w:p>
    <w:p w:rsidR="00FC4DE9" w:rsidRPr="00FC4DE9" w:rsidRDefault="00FC4DE9" w:rsidP="00FC4DE9">
      <w:pPr>
        <w:spacing w:after="0"/>
        <w:ind w:left="360"/>
        <w:jc w:val="right"/>
        <w:rPr>
          <w:rFonts w:ascii="Arial" w:hAnsi="Arial" w:cs="Arial"/>
          <w:b/>
          <w:sz w:val="16"/>
          <w:szCs w:val="16"/>
        </w:rPr>
      </w:pPr>
      <w:r w:rsidRPr="00FC4DE9">
        <w:rPr>
          <w:rFonts w:ascii="Arial" w:hAnsi="Arial" w:cs="Arial"/>
          <w:b/>
          <w:sz w:val="16"/>
          <w:szCs w:val="16"/>
        </w:rPr>
        <w:t>администрации Канского района</w:t>
      </w:r>
    </w:p>
    <w:p w:rsidR="00FC4DE9" w:rsidRPr="00FC4DE9" w:rsidRDefault="00FC4DE9" w:rsidP="00FC4DE9">
      <w:pPr>
        <w:spacing w:after="0"/>
        <w:ind w:left="360"/>
        <w:jc w:val="right"/>
        <w:rPr>
          <w:rFonts w:ascii="Arial" w:hAnsi="Arial" w:cs="Arial"/>
          <w:b/>
          <w:sz w:val="16"/>
          <w:szCs w:val="16"/>
        </w:rPr>
      </w:pPr>
      <w:r w:rsidRPr="00FC4DE9">
        <w:rPr>
          <w:rFonts w:ascii="Arial" w:hAnsi="Arial" w:cs="Arial"/>
          <w:b/>
          <w:sz w:val="16"/>
          <w:szCs w:val="16"/>
        </w:rPr>
        <w:t>от 13.05.2022 № 208-пг</w:t>
      </w: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right"/>
        <w:rPr>
          <w:rFonts w:ascii="Arial" w:hAnsi="Arial" w:cs="Arial"/>
          <w:b/>
          <w:sz w:val="16"/>
          <w:szCs w:val="16"/>
        </w:rPr>
      </w:pPr>
      <w:r w:rsidRPr="00FC4DE9">
        <w:rPr>
          <w:rFonts w:ascii="Arial" w:hAnsi="Arial" w:cs="Arial"/>
          <w:b/>
          <w:sz w:val="16"/>
          <w:szCs w:val="16"/>
        </w:rPr>
        <w:t>Приложение № 1</w:t>
      </w:r>
    </w:p>
    <w:p w:rsidR="00FC4DE9" w:rsidRPr="00FC4DE9" w:rsidRDefault="00FC4DE9" w:rsidP="00FC4DE9">
      <w:pPr>
        <w:spacing w:after="0"/>
        <w:ind w:left="360"/>
        <w:jc w:val="right"/>
        <w:rPr>
          <w:rFonts w:ascii="Arial" w:hAnsi="Arial" w:cs="Arial"/>
          <w:b/>
          <w:sz w:val="16"/>
          <w:szCs w:val="16"/>
        </w:rPr>
      </w:pPr>
      <w:r w:rsidRPr="00FC4DE9">
        <w:rPr>
          <w:rFonts w:ascii="Arial" w:hAnsi="Arial" w:cs="Arial"/>
          <w:b/>
          <w:sz w:val="16"/>
          <w:szCs w:val="16"/>
        </w:rPr>
        <w:t>к Положению об оплате труда работников муниципального бюджетного учреждения спортивная школа «Олимпиец»</w:t>
      </w: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Размеры</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окладов (должностных окладов), ставок заработной платы.</w:t>
      </w:r>
    </w:p>
    <w:p w:rsidR="00FC4DE9" w:rsidRPr="00FC4DE9" w:rsidRDefault="00FC4DE9" w:rsidP="00FC4DE9">
      <w:pPr>
        <w:spacing w:after="0"/>
        <w:ind w:left="360"/>
        <w:jc w:val="both"/>
        <w:rPr>
          <w:rFonts w:ascii="Arial" w:hAnsi="Arial" w:cs="Arial"/>
          <w:sz w:val="16"/>
          <w:szCs w:val="16"/>
        </w:rPr>
      </w:pP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 xml:space="preserve">1. Профессиональные квалификационные группы (далее по тексту – ПКГ) работников учреждений СШ «Олимпиец» устанавливаются на основании утвержденного: Приказа </w:t>
      </w:r>
      <w:proofErr w:type="spellStart"/>
      <w:r w:rsidRPr="00FC4DE9">
        <w:rPr>
          <w:rFonts w:ascii="Arial" w:hAnsi="Arial" w:cs="Arial"/>
          <w:sz w:val="16"/>
          <w:szCs w:val="16"/>
        </w:rPr>
        <w:t>Минздравсоцразвития</w:t>
      </w:r>
      <w:proofErr w:type="spellEnd"/>
      <w:r w:rsidRPr="00FC4DE9">
        <w:rPr>
          <w:rFonts w:ascii="Arial" w:hAnsi="Arial" w:cs="Arial"/>
          <w:sz w:val="16"/>
          <w:szCs w:val="16"/>
        </w:rPr>
        <w:t xml:space="preserve"> РФ от 27.02.2012 № 165н «Об утверждении профессиональных квалификационных групп должностей работников физической культуры и спорта», Приказа </w:t>
      </w:r>
      <w:proofErr w:type="spellStart"/>
      <w:r w:rsidRPr="00FC4DE9">
        <w:rPr>
          <w:rFonts w:ascii="Arial" w:hAnsi="Arial" w:cs="Arial"/>
          <w:sz w:val="16"/>
          <w:szCs w:val="16"/>
        </w:rPr>
        <w:t>Минздравсоцразвития</w:t>
      </w:r>
      <w:proofErr w:type="spellEnd"/>
      <w:r w:rsidRPr="00FC4DE9">
        <w:rPr>
          <w:rFonts w:ascii="Arial" w:hAnsi="Arial" w:cs="Arial"/>
          <w:sz w:val="16"/>
          <w:szCs w:val="16"/>
        </w:rPr>
        <w:t xml:space="preserve"> РФ от 05.05.2008 № 216н «Об утверждении профессиональных квалификационных групп должностей работников образования».</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Размеры окладов (должностных окладов) работников учреждений СШ «Олимпиец» устанавливаются на основании: 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 Постановления Правительства Красноярского края от 01.12.2009 N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 Постановления Правительства Красноярского края от 15.12.2009 г. № 648-</w:t>
      </w:r>
      <w:r w:rsidRPr="00FC4DE9">
        <w:rPr>
          <w:rFonts w:ascii="Arial" w:hAnsi="Arial" w:cs="Arial"/>
          <w:sz w:val="16"/>
          <w:szCs w:val="16"/>
        </w:rPr>
        <w:lastRenderedPageBreak/>
        <w:t>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rsidR="00FC4DE9" w:rsidRPr="00FC4DE9" w:rsidRDefault="00FC4DE9" w:rsidP="00FC4DE9">
      <w:pPr>
        <w:spacing w:after="0"/>
        <w:ind w:left="360"/>
        <w:jc w:val="both"/>
        <w:rPr>
          <w:rFonts w:ascii="Arial" w:hAnsi="Arial" w:cs="Arial"/>
          <w:sz w:val="16"/>
          <w:szCs w:val="16"/>
        </w:rPr>
      </w:pPr>
      <w:r w:rsidRPr="00FC4DE9">
        <w:rPr>
          <w:rFonts w:ascii="Arial" w:hAnsi="Arial" w:cs="Arial"/>
          <w:sz w:val="16"/>
          <w:szCs w:val="16"/>
        </w:rPr>
        <w:t>1.1.</w:t>
      </w:r>
      <w:r w:rsidRPr="00FC4DE9">
        <w:rPr>
          <w:rFonts w:ascii="Arial" w:hAnsi="Arial" w:cs="Arial"/>
          <w:sz w:val="16"/>
          <w:szCs w:val="16"/>
        </w:rPr>
        <w:tab/>
        <w:t>ПКГ должностей педагогических работников»:</w:t>
      </w:r>
    </w:p>
    <w:p w:rsidR="00787B81" w:rsidRPr="00AB59EE" w:rsidRDefault="00787B81" w:rsidP="00AB59EE">
      <w:pPr>
        <w:spacing w:after="0"/>
        <w:ind w:left="360"/>
        <w:jc w:val="both"/>
        <w:rPr>
          <w:rFonts w:ascii="Arial" w:hAnsi="Arial" w:cs="Arial"/>
          <w:sz w:val="16"/>
          <w:szCs w:val="16"/>
        </w:rPr>
      </w:pPr>
    </w:p>
    <w:tbl>
      <w:tblPr>
        <w:tblW w:w="0" w:type="auto"/>
        <w:jc w:val="center"/>
        <w:tblCellMar>
          <w:left w:w="70" w:type="dxa"/>
          <w:right w:w="70" w:type="dxa"/>
        </w:tblCellMar>
        <w:tblLook w:val="0000" w:firstRow="0" w:lastRow="0" w:firstColumn="0" w:lastColumn="0" w:noHBand="0" w:noVBand="0"/>
      </w:tblPr>
      <w:tblGrid>
        <w:gridCol w:w="2380"/>
        <w:gridCol w:w="2520"/>
        <w:gridCol w:w="2247"/>
      </w:tblGrid>
      <w:tr w:rsidR="00FC4DE9" w:rsidRPr="00FC4DE9" w:rsidTr="00FC4DE9">
        <w:trPr>
          <w:cantSplit/>
          <w:trHeight w:val="360"/>
          <w:jc w:val="center"/>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Квалификационные уровни</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 xml:space="preserve">Размер оклада   </w:t>
            </w:r>
            <w:proofErr w:type="gramStart"/>
            <w:r w:rsidRPr="00FC4DE9">
              <w:rPr>
                <w:sz w:val="16"/>
                <w:szCs w:val="16"/>
              </w:rPr>
              <w:t xml:space="preserve">   </w:t>
            </w:r>
            <w:r w:rsidRPr="00FC4DE9">
              <w:rPr>
                <w:sz w:val="16"/>
                <w:szCs w:val="16"/>
              </w:rPr>
              <w:br/>
              <w:t>(</w:t>
            </w:r>
            <w:proofErr w:type="gramEnd"/>
            <w:r w:rsidRPr="00FC4DE9">
              <w:rPr>
                <w:sz w:val="16"/>
                <w:szCs w:val="16"/>
              </w:rPr>
              <w:t>должностного оклада), руб.</w:t>
            </w:r>
          </w:p>
        </w:tc>
      </w:tr>
      <w:tr w:rsidR="00FC4DE9" w:rsidRPr="00FC4DE9" w:rsidTr="00FC4DE9">
        <w:trPr>
          <w:cantSplit/>
          <w:trHeight w:val="240"/>
          <w:jc w:val="center"/>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rPr>
                <w:sz w:val="16"/>
                <w:szCs w:val="16"/>
              </w:rPr>
            </w:pPr>
            <w:r w:rsidRPr="00FC4DE9">
              <w:rPr>
                <w:sz w:val="16"/>
                <w:szCs w:val="16"/>
              </w:rPr>
              <w:t xml:space="preserve">2 квалификационный уровень         </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Инструктор – методист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7463,00</w:t>
            </w:r>
          </w:p>
        </w:tc>
      </w:tr>
      <w:tr w:rsidR="00FC4DE9" w:rsidRPr="00FC4DE9" w:rsidTr="00FC4DE9">
        <w:trPr>
          <w:cantSplit/>
          <w:trHeight w:val="240"/>
          <w:jc w:val="center"/>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rPr>
                <w:sz w:val="16"/>
                <w:szCs w:val="16"/>
              </w:rPr>
            </w:pPr>
            <w:r w:rsidRPr="00FC4DE9">
              <w:rPr>
                <w:sz w:val="16"/>
                <w:szCs w:val="16"/>
              </w:rPr>
              <w:t>3 квалификационный уровень</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Старший инструктор - методист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A37D37">
            <w:pPr>
              <w:pStyle w:val="ConsPlusCell"/>
              <w:spacing w:line="232" w:lineRule="auto"/>
              <w:jc w:val="center"/>
              <w:rPr>
                <w:sz w:val="16"/>
                <w:szCs w:val="16"/>
              </w:rPr>
            </w:pPr>
            <w:r w:rsidRPr="00FC4DE9">
              <w:rPr>
                <w:sz w:val="16"/>
                <w:szCs w:val="16"/>
              </w:rPr>
              <w:t>8047,00</w:t>
            </w:r>
          </w:p>
        </w:tc>
      </w:tr>
    </w:tbl>
    <w:p w:rsidR="00FC4DE9" w:rsidRPr="00FC4DE9" w:rsidRDefault="00FC4DE9" w:rsidP="00FC4DE9">
      <w:pPr>
        <w:autoSpaceDE w:val="0"/>
        <w:spacing w:after="0"/>
        <w:ind w:firstLine="709"/>
        <w:jc w:val="both"/>
        <w:rPr>
          <w:rFonts w:ascii="Arial" w:hAnsi="Arial" w:cs="Arial"/>
          <w:sz w:val="16"/>
          <w:szCs w:val="16"/>
        </w:rPr>
      </w:pPr>
      <w:r w:rsidRPr="00FC4DE9">
        <w:rPr>
          <w:rFonts w:ascii="Arial" w:hAnsi="Arial" w:cs="Arial"/>
          <w:sz w:val="16"/>
          <w:szCs w:val="16"/>
        </w:rPr>
        <w:t>1.2.</w:t>
      </w:r>
      <w:r w:rsidRPr="00FC4DE9">
        <w:rPr>
          <w:rFonts w:ascii="Arial" w:hAnsi="Arial" w:cs="Arial"/>
          <w:bCs/>
          <w:sz w:val="16"/>
          <w:szCs w:val="16"/>
        </w:rPr>
        <w:t xml:space="preserve"> ПКГ должностей работников</w:t>
      </w:r>
      <w:r w:rsidRPr="00FC4DE9">
        <w:rPr>
          <w:rFonts w:ascii="Arial" w:hAnsi="Arial" w:cs="Arial"/>
          <w:sz w:val="16"/>
          <w:szCs w:val="16"/>
        </w:rPr>
        <w:t xml:space="preserve"> физической культуры и спорта второго уровня</w:t>
      </w:r>
      <w:r w:rsidRPr="00FC4DE9">
        <w:rPr>
          <w:rFonts w:ascii="Arial" w:hAnsi="Arial" w:cs="Arial"/>
          <w:bCs/>
          <w:sz w:val="16"/>
          <w:szCs w:val="16"/>
        </w:rPr>
        <w:t>:</w:t>
      </w:r>
    </w:p>
    <w:tbl>
      <w:tblPr>
        <w:tblW w:w="0" w:type="auto"/>
        <w:tblInd w:w="70" w:type="dxa"/>
        <w:tblCellMar>
          <w:left w:w="70" w:type="dxa"/>
          <w:right w:w="70" w:type="dxa"/>
        </w:tblCellMar>
        <w:tblLook w:val="0000" w:firstRow="0" w:lastRow="0" w:firstColumn="0" w:lastColumn="0" w:noHBand="0" w:noVBand="0"/>
      </w:tblPr>
      <w:tblGrid>
        <w:gridCol w:w="2380"/>
        <w:gridCol w:w="5332"/>
        <w:gridCol w:w="2247"/>
      </w:tblGrid>
      <w:tr w:rsidR="00FC4DE9" w:rsidRPr="00FC4DE9" w:rsidTr="00A37D37">
        <w:trPr>
          <w:cantSplit/>
          <w:trHeight w:val="360"/>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Квалификационные уровни</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 xml:space="preserve">Размер оклада   </w:t>
            </w:r>
            <w:proofErr w:type="gramStart"/>
            <w:r w:rsidRPr="00FC4DE9">
              <w:rPr>
                <w:sz w:val="16"/>
                <w:szCs w:val="16"/>
              </w:rPr>
              <w:t xml:space="preserve">   </w:t>
            </w:r>
            <w:r w:rsidRPr="00FC4DE9">
              <w:rPr>
                <w:sz w:val="16"/>
                <w:szCs w:val="16"/>
              </w:rPr>
              <w:br/>
              <w:t>(</w:t>
            </w:r>
            <w:proofErr w:type="gramEnd"/>
            <w:r w:rsidRPr="00FC4DE9">
              <w:rPr>
                <w:sz w:val="16"/>
                <w:szCs w:val="16"/>
              </w:rPr>
              <w:t>должностного оклада), руб.</w:t>
            </w:r>
          </w:p>
        </w:tc>
      </w:tr>
      <w:tr w:rsidR="00FC4DE9" w:rsidRPr="00FC4DE9" w:rsidTr="00A37D37">
        <w:trPr>
          <w:cantSplit/>
          <w:trHeight w:val="240"/>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rPr>
                <w:sz w:val="16"/>
                <w:szCs w:val="16"/>
              </w:rPr>
            </w:pPr>
            <w:r w:rsidRPr="00FC4DE9">
              <w:rPr>
                <w:sz w:val="16"/>
                <w:szCs w:val="16"/>
              </w:rPr>
              <w:t xml:space="preserve">1 квалификационный уровень         </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Инструктор по спорту</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8456,00</w:t>
            </w:r>
          </w:p>
        </w:tc>
      </w:tr>
      <w:tr w:rsidR="00FC4DE9" w:rsidRPr="00FC4DE9" w:rsidTr="00A37D37">
        <w:trPr>
          <w:cantSplit/>
          <w:trHeight w:val="240"/>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rPr>
                <w:sz w:val="16"/>
                <w:szCs w:val="16"/>
              </w:rPr>
            </w:pPr>
            <w:r w:rsidRPr="00FC4DE9">
              <w:rPr>
                <w:sz w:val="16"/>
                <w:szCs w:val="16"/>
              </w:rPr>
              <w:t>2 квалификационный уровень</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Тренер</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10112,00</w:t>
            </w:r>
          </w:p>
        </w:tc>
      </w:tr>
      <w:tr w:rsidR="00FC4DE9" w:rsidRPr="00FC4DE9" w:rsidTr="00A37D37">
        <w:trPr>
          <w:cantSplit/>
          <w:trHeight w:val="240"/>
        </w:trPr>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rPr>
                <w:sz w:val="16"/>
                <w:szCs w:val="16"/>
              </w:rPr>
            </w:pPr>
            <w:r w:rsidRPr="00FC4DE9">
              <w:rPr>
                <w:sz w:val="16"/>
                <w:szCs w:val="16"/>
              </w:rPr>
              <w:t>3 квалификационный уровень</w:t>
            </w:r>
          </w:p>
        </w:tc>
        <w:tc>
          <w:tcPr>
            <w:tcW w:w="0" w:type="auto"/>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Инструктор-методист физкультурно-спортивных организаций</w:t>
            </w:r>
          </w:p>
          <w:p w:rsidR="00FC4DE9" w:rsidRPr="00FC4DE9" w:rsidRDefault="00FC4DE9" w:rsidP="00FC4DE9">
            <w:pPr>
              <w:pStyle w:val="ConsPlusCell"/>
              <w:spacing w:line="232" w:lineRule="auto"/>
              <w:jc w:val="center"/>
              <w:rPr>
                <w:sz w:val="16"/>
                <w:szCs w:val="16"/>
              </w:rPr>
            </w:pPr>
            <w:r w:rsidRPr="00FC4DE9">
              <w:rPr>
                <w:color w:val="000000" w:themeColor="text1"/>
                <w:sz w:val="16"/>
                <w:szCs w:val="16"/>
                <w:shd w:val="clear" w:color="auto" w:fill="FFFFFF"/>
              </w:rPr>
              <w:t xml:space="preserve"> Старший инструктор - методист по адаптивной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2" w:lineRule="auto"/>
              <w:jc w:val="center"/>
              <w:rPr>
                <w:sz w:val="16"/>
                <w:szCs w:val="16"/>
              </w:rPr>
            </w:pPr>
            <w:r w:rsidRPr="00FC4DE9">
              <w:rPr>
                <w:sz w:val="16"/>
                <w:szCs w:val="16"/>
              </w:rPr>
              <w:t>10499,00</w:t>
            </w:r>
          </w:p>
        </w:tc>
      </w:tr>
    </w:tbl>
    <w:p w:rsidR="00FC4DE9" w:rsidRPr="00FC4DE9" w:rsidRDefault="00FC4DE9" w:rsidP="00FC4DE9">
      <w:pPr>
        <w:autoSpaceDE w:val="0"/>
        <w:spacing w:after="0" w:line="237" w:lineRule="auto"/>
        <w:ind w:firstLine="708"/>
        <w:jc w:val="both"/>
        <w:rPr>
          <w:rFonts w:ascii="Arial" w:hAnsi="Arial" w:cs="Arial"/>
          <w:sz w:val="16"/>
          <w:szCs w:val="16"/>
        </w:rPr>
      </w:pPr>
    </w:p>
    <w:p w:rsidR="00FC4DE9" w:rsidRPr="00FC4DE9" w:rsidRDefault="00FC4DE9" w:rsidP="00FC4DE9">
      <w:pPr>
        <w:autoSpaceDE w:val="0"/>
        <w:spacing w:after="0" w:line="237" w:lineRule="auto"/>
        <w:ind w:firstLine="708"/>
        <w:jc w:val="both"/>
        <w:rPr>
          <w:rFonts w:ascii="Arial" w:hAnsi="Arial" w:cs="Arial"/>
          <w:sz w:val="16"/>
          <w:szCs w:val="16"/>
        </w:rPr>
      </w:pPr>
      <w:r w:rsidRPr="00FC4DE9">
        <w:rPr>
          <w:rFonts w:ascii="Arial" w:hAnsi="Arial" w:cs="Arial"/>
          <w:sz w:val="16"/>
          <w:szCs w:val="16"/>
        </w:rPr>
        <w:t xml:space="preserve">2. Профессиональные квалификационные группы работников учреждения СШ «Олимпиец» устанавливаются на основании утвержденного Приказа </w:t>
      </w:r>
      <w:proofErr w:type="spellStart"/>
      <w:r w:rsidRPr="00FC4DE9">
        <w:rPr>
          <w:rFonts w:ascii="Arial" w:hAnsi="Arial" w:cs="Arial"/>
          <w:sz w:val="16"/>
          <w:szCs w:val="16"/>
        </w:rPr>
        <w:t>Минздравсоцразвития</w:t>
      </w:r>
      <w:proofErr w:type="spellEnd"/>
      <w:r w:rsidRPr="00FC4DE9">
        <w:rPr>
          <w:rFonts w:ascii="Arial" w:hAnsi="Arial" w:cs="Arial"/>
          <w:sz w:val="16"/>
          <w:szCs w:val="16"/>
        </w:rPr>
        <w:t xml:space="preserve"> РФ от 06.08.2007 №526 «Об утверждении профессиональных квалификационных групп должностей медицинских и фармацевтических работников».</w:t>
      </w:r>
    </w:p>
    <w:p w:rsidR="00FC4DE9" w:rsidRPr="00FC4DE9" w:rsidRDefault="00FC4DE9" w:rsidP="00FC4DE9">
      <w:pPr>
        <w:autoSpaceDE w:val="0"/>
        <w:spacing w:after="0" w:line="237" w:lineRule="auto"/>
        <w:ind w:firstLine="709"/>
        <w:jc w:val="both"/>
        <w:rPr>
          <w:rFonts w:ascii="Arial" w:hAnsi="Arial" w:cs="Arial"/>
          <w:color w:val="2C2D2E"/>
          <w:sz w:val="16"/>
          <w:szCs w:val="16"/>
          <w:shd w:val="clear" w:color="auto" w:fill="FFFFFF"/>
        </w:rPr>
      </w:pPr>
    </w:p>
    <w:p w:rsidR="00FC4DE9" w:rsidRPr="00FC4DE9" w:rsidRDefault="00FC4DE9" w:rsidP="00FC4DE9">
      <w:pPr>
        <w:autoSpaceDE w:val="0"/>
        <w:spacing w:after="0" w:line="237" w:lineRule="auto"/>
        <w:ind w:firstLine="709"/>
        <w:jc w:val="both"/>
        <w:rPr>
          <w:rFonts w:ascii="Arial" w:hAnsi="Arial" w:cs="Arial"/>
          <w:bCs/>
          <w:sz w:val="16"/>
          <w:szCs w:val="16"/>
        </w:rPr>
      </w:pPr>
      <w:r w:rsidRPr="00FC4DE9">
        <w:rPr>
          <w:rFonts w:ascii="Arial" w:hAnsi="Arial" w:cs="Arial"/>
          <w:bCs/>
          <w:sz w:val="16"/>
          <w:szCs w:val="16"/>
        </w:rPr>
        <w:t>2.1.  ПКГ «Средний медицинский и фармацевтический персонал»:</w:t>
      </w:r>
    </w:p>
    <w:tbl>
      <w:tblPr>
        <w:tblW w:w="5000" w:type="pct"/>
        <w:tblCellMar>
          <w:left w:w="70" w:type="dxa"/>
          <w:right w:w="70" w:type="dxa"/>
        </w:tblCellMar>
        <w:tblLook w:val="0000" w:firstRow="0" w:lastRow="0" w:firstColumn="0" w:lastColumn="0" w:noHBand="0" w:noVBand="0"/>
      </w:tblPr>
      <w:tblGrid>
        <w:gridCol w:w="4291"/>
        <w:gridCol w:w="1692"/>
        <w:gridCol w:w="4065"/>
      </w:tblGrid>
      <w:tr w:rsidR="00FC4DE9" w:rsidRPr="00FC4DE9" w:rsidTr="00A37D37">
        <w:trPr>
          <w:cantSplit/>
          <w:trHeight w:val="360"/>
        </w:trPr>
        <w:tc>
          <w:tcPr>
            <w:tcW w:w="2135"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7" w:lineRule="auto"/>
              <w:jc w:val="center"/>
              <w:rPr>
                <w:sz w:val="16"/>
                <w:szCs w:val="16"/>
              </w:rPr>
            </w:pPr>
            <w:r w:rsidRPr="00FC4DE9">
              <w:rPr>
                <w:sz w:val="16"/>
                <w:szCs w:val="16"/>
              </w:rPr>
              <w:t>Квалификационные уровни</w:t>
            </w:r>
          </w:p>
        </w:tc>
        <w:tc>
          <w:tcPr>
            <w:tcW w:w="842"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7" w:lineRule="auto"/>
              <w:jc w:val="center"/>
              <w:rPr>
                <w:sz w:val="16"/>
                <w:szCs w:val="16"/>
              </w:rPr>
            </w:pPr>
            <w:r w:rsidRPr="00FC4DE9">
              <w:rPr>
                <w:sz w:val="16"/>
                <w:szCs w:val="16"/>
              </w:rPr>
              <w:t>Должность</w:t>
            </w:r>
          </w:p>
        </w:tc>
        <w:tc>
          <w:tcPr>
            <w:tcW w:w="2024" w:type="pct"/>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7" w:lineRule="auto"/>
              <w:jc w:val="center"/>
              <w:rPr>
                <w:sz w:val="16"/>
                <w:szCs w:val="16"/>
              </w:rPr>
            </w:pPr>
            <w:r w:rsidRPr="00FC4DE9">
              <w:rPr>
                <w:sz w:val="16"/>
                <w:szCs w:val="16"/>
              </w:rPr>
              <w:t xml:space="preserve">Размер оклада   </w:t>
            </w:r>
            <w:proofErr w:type="gramStart"/>
            <w:r w:rsidRPr="00FC4DE9">
              <w:rPr>
                <w:sz w:val="16"/>
                <w:szCs w:val="16"/>
              </w:rPr>
              <w:t xml:space="preserve">   </w:t>
            </w:r>
            <w:r w:rsidRPr="00FC4DE9">
              <w:rPr>
                <w:sz w:val="16"/>
                <w:szCs w:val="16"/>
              </w:rPr>
              <w:br/>
              <w:t>(</w:t>
            </w:r>
            <w:proofErr w:type="gramEnd"/>
            <w:r w:rsidRPr="00FC4DE9">
              <w:rPr>
                <w:sz w:val="16"/>
                <w:szCs w:val="16"/>
              </w:rPr>
              <w:t>должностного оклада), руб.</w:t>
            </w:r>
          </w:p>
        </w:tc>
      </w:tr>
      <w:tr w:rsidR="00FC4DE9" w:rsidRPr="00FC4DE9" w:rsidTr="00A37D37">
        <w:trPr>
          <w:cantSplit/>
          <w:trHeight w:val="240"/>
        </w:trPr>
        <w:tc>
          <w:tcPr>
            <w:tcW w:w="2135"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7" w:lineRule="auto"/>
              <w:rPr>
                <w:sz w:val="16"/>
                <w:szCs w:val="16"/>
              </w:rPr>
            </w:pPr>
            <w:r w:rsidRPr="00FC4DE9">
              <w:rPr>
                <w:sz w:val="16"/>
                <w:szCs w:val="16"/>
              </w:rPr>
              <w:t xml:space="preserve">4 квалификационный уровень         </w:t>
            </w:r>
          </w:p>
        </w:tc>
        <w:tc>
          <w:tcPr>
            <w:tcW w:w="842"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spacing w:line="237" w:lineRule="auto"/>
              <w:jc w:val="center"/>
              <w:rPr>
                <w:sz w:val="16"/>
                <w:szCs w:val="16"/>
              </w:rPr>
            </w:pPr>
            <w:r w:rsidRPr="00FC4DE9">
              <w:rPr>
                <w:sz w:val="16"/>
                <w:szCs w:val="16"/>
              </w:rPr>
              <w:t>Фельдшер</w:t>
            </w:r>
          </w:p>
        </w:tc>
        <w:tc>
          <w:tcPr>
            <w:tcW w:w="2024" w:type="pct"/>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spacing w:line="237" w:lineRule="auto"/>
              <w:jc w:val="center"/>
              <w:rPr>
                <w:sz w:val="16"/>
                <w:szCs w:val="16"/>
              </w:rPr>
            </w:pPr>
            <w:r w:rsidRPr="00FC4DE9">
              <w:rPr>
                <w:sz w:val="16"/>
                <w:szCs w:val="16"/>
              </w:rPr>
              <w:t>6742,00</w:t>
            </w:r>
          </w:p>
        </w:tc>
      </w:tr>
    </w:tbl>
    <w:p w:rsidR="00FC4DE9" w:rsidRPr="00FC4DE9" w:rsidRDefault="00FC4DE9" w:rsidP="00FC4DE9">
      <w:pPr>
        <w:autoSpaceDE w:val="0"/>
        <w:spacing w:after="0"/>
        <w:ind w:firstLine="709"/>
        <w:jc w:val="both"/>
        <w:rPr>
          <w:rFonts w:ascii="Arial" w:hAnsi="Arial" w:cs="Arial"/>
          <w:sz w:val="16"/>
          <w:szCs w:val="16"/>
        </w:rPr>
      </w:pPr>
    </w:p>
    <w:p w:rsidR="00FC4DE9" w:rsidRPr="00D44C3A" w:rsidRDefault="00FC4DE9" w:rsidP="00FC4DE9">
      <w:pPr>
        <w:numPr>
          <w:ilvl w:val="0"/>
          <w:numId w:val="11"/>
        </w:numPr>
        <w:suppressAutoHyphens/>
        <w:autoSpaceDE w:val="0"/>
        <w:spacing w:after="0" w:line="240" w:lineRule="auto"/>
        <w:ind w:left="0" w:firstLine="851"/>
        <w:jc w:val="both"/>
        <w:rPr>
          <w:rFonts w:ascii="Arial" w:hAnsi="Arial" w:cs="Arial"/>
          <w:sz w:val="16"/>
          <w:szCs w:val="16"/>
        </w:rPr>
      </w:pPr>
      <w:r w:rsidRPr="00D44C3A">
        <w:rPr>
          <w:rFonts w:ascii="Arial" w:hAnsi="Arial" w:cs="Arial"/>
          <w:sz w:val="16"/>
          <w:szCs w:val="16"/>
        </w:rPr>
        <w:t xml:space="preserve">Профессиональные квалификационные группы работников учреждений СШ «Олимпиец» устанавливаются на основании утвержденного Приказа </w:t>
      </w:r>
      <w:proofErr w:type="spellStart"/>
      <w:r w:rsidRPr="00D44C3A">
        <w:rPr>
          <w:rFonts w:ascii="Arial" w:hAnsi="Arial" w:cs="Arial"/>
          <w:sz w:val="16"/>
          <w:szCs w:val="16"/>
        </w:rPr>
        <w:t>Минздравсоцразвития</w:t>
      </w:r>
      <w:proofErr w:type="spellEnd"/>
      <w:r w:rsidRPr="00D44C3A">
        <w:rPr>
          <w:rFonts w:ascii="Arial" w:hAnsi="Arial" w:cs="Arial"/>
          <w:sz w:val="16"/>
          <w:szCs w:val="16"/>
        </w:rPr>
        <w:t xml:space="preserve"> РФ от 29.05.2008 №248н «Об утверждении профессиональных квалификационных групп общеотраслевых профессий рабочих». </w:t>
      </w:r>
    </w:p>
    <w:p w:rsidR="00FC4DE9" w:rsidRPr="00D44C3A" w:rsidRDefault="00FC4DE9" w:rsidP="00FC4DE9">
      <w:pPr>
        <w:suppressAutoHyphens/>
        <w:autoSpaceDE w:val="0"/>
        <w:spacing w:after="0"/>
        <w:ind w:left="851"/>
        <w:jc w:val="both"/>
        <w:rPr>
          <w:rFonts w:ascii="Arial" w:hAnsi="Arial" w:cs="Arial"/>
          <w:sz w:val="16"/>
          <w:szCs w:val="16"/>
        </w:rPr>
      </w:pPr>
    </w:p>
    <w:p w:rsidR="00FC4DE9" w:rsidRPr="00D44C3A" w:rsidRDefault="00FC4DE9" w:rsidP="00D44C3A">
      <w:pPr>
        <w:pStyle w:val="a4"/>
        <w:numPr>
          <w:ilvl w:val="1"/>
          <w:numId w:val="11"/>
        </w:numPr>
        <w:suppressAutoHyphens/>
        <w:autoSpaceDE w:val="0"/>
        <w:jc w:val="both"/>
        <w:rPr>
          <w:rFonts w:ascii="Arial" w:hAnsi="Arial" w:cs="Arial"/>
          <w:sz w:val="16"/>
          <w:szCs w:val="16"/>
        </w:rPr>
      </w:pPr>
      <w:r w:rsidRPr="00D44C3A">
        <w:rPr>
          <w:rFonts w:ascii="Arial" w:hAnsi="Arial" w:cs="Arial"/>
          <w:bCs/>
          <w:sz w:val="16"/>
          <w:szCs w:val="16"/>
        </w:rPr>
        <w:t>ПКГ «Общеотраслевые профессии рабочих первого уровня»:</w:t>
      </w:r>
    </w:p>
    <w:p w:rsidR="00FC4DE9" w:rsidRPr="00D44C3A" w:rsidRDefault="00FC4DE9" w:rsidP="00FC4DE9">
      <w:pPr>
        <w:suppressAutoHyphens/>
        <w:autoSpaceDE w:val="0"/>
        <w:spacing w:after="0"/>
        <w:ind w:left="709"/>
        <w:jc w:val="both"/>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951"/>
        <w:gridCol w:w="3800"/>
        <w:gridCol w:w="2297"/>
      </w:tblGrid>
      <w:tr w:rsidR="00FC4DE9" w:rsidRPr="00D44C3A" w:rsidTr="00A37D37">
        <w:trPr>
          <w:cantSplit/>
          <w:trHeight w:val="360"/>
        </w:trPr>
        <w:tc>
          <w:tcPr>
            <w:tcW w:w="1966"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 xml:space="preserve">Размер          </w:t>
            </w:r>
            <w:r w:rsidRPr="00D44C3A">
              <w:rPr>
                <w:sz w:val="16"/>
                <w:szCs w:val="16"/>
              </w:rPr>
              <w:br/>
              <w:t xml:space="preserve">ставки заработной платы, </w:t>
            </w:r>
            <w:proofErr w:type="spellStart"/>
            <w:r w:rsidRPr="00D44C3A">
              <w:rPr>
                <w:sz w:val="16"/>
                <w:szCs w:val="16"/>
              </w:rPr>
              <w:t>руб</w:t>
            </w:r>
            <w:proofErr w:type="spellEnd"/>
          </w:p>
        </w:tc>
      </w:tr>
      <w:tr w:rsidR="00FC4DE9" w:rsidRPr="00D44C3A" w:rsidTr="00A37D37">
        <w:trPr>
          <w:cantSplit/>
          <w:trHeight w:val="240"/>
        </w:trPr>
        <w:tc>
          <w:tcPr>
            <w:tcW w:w="1966"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rPr>
                <w:sz w:val="16"/>
                <w:szCs w:val="16"/>
              </w:rPr>
            </w:pPr>
            <w:r w:rsidRPr="00D44C3A">
              <w:rPr>
                <w:sz w:val="16"/>
                <w:szCs w:val="16"/>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Сторож, уборщик служебных помещений, гардеробщик, дворник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3275,00</w:t>
            </w:r>
          </w:p>
          <w:p w:rsidR="00FC4DE9" w:rsidRPr="00D44C3A" w:rsidRDefault="00FC4DE9" w:rsidP="00FC4DE9">
            <w:pPr>
              <w:pStyle w:val="ConsPlusCell"/>
              <w:jc w:val="center"/>
              <w:rPr>
                <w:sz w:val="16"/>
                <w:szCs w:val="16"/>
              </w:rPr>
            </w:pPr>
          </w:p>
        </w:tc>
      </w:tr>
    </w:tbl>
    <w:p w:rsidR="00FC4DE9" w:rsidRPr="00D44C3A" w:rsidRDefault="00FC4DE9" w:rsidP="00FC4DE9">
      <w:pPr>
        <w:suppressAutoHyphens/>
        <w:autoSpaceDE w:val="0"/>
        <w:spacing w:after="0"/>
        <w:ind w:left="708"/>
        <w:jc w:val="both"/>
        <w:rPr>
          <w:rFonts w:ascii="Arial" w:hAnsi="Arial" w:cs="Arial"/>
          <w:sz w:val="16"/>
          <w:szCs w:val="16"/>
        </w:rPr>
      </w:pPr>
    </w:p>
    <w:p w:rsidR="00FC4DE9" w:rsidRPr="00D44C3A" w:rsidRDefault="00FC4DE9" w:rsidP="00D44C3A">
      <w:pPr>
        <w:pStyle w:val="a4"/>
        <w:numPr>
          <w:ilvl w:val="1"/>
          <w:numId w:val="11"/>
        </w:numPr>
        <w:suppressAutoHyphens/>
        <w:autoSpaceDE w:val="0"/>
        <w:jc w:val="both"/>
        <w:rPr>
          <w:rFonts w:ascii="Arial" w:hAnsi="Arial" w:cs="Arial"/>
          <w:sz w:val="16"/>
          <w:szCs w:val="16"/>
        </w:rPr>
      </w:pPr>
      <w:r w:rsidRPr="00D44C3A">
        <w:rPr>
          <w:rFonts w:ascii="Arial" w:hAnsi="Arial" w:cs="Arial"/>
          <w:bCs/>
          <w:sz w:val="16"/>
          <w:szCs w:val="16"/>
        </w:rPr>
        <w:t>ПКГ «Общеотраслевые профессии рабочих второго уровня»:</w:t>
      </w:r>
    </w:p>
    <w:p w:rsidR="00FC4DE9" w:rsidRPr="00D44C3A" w:rsidRDefault="00FC4DE9" w:rsidP="00FC4DE9">
      <w:pPr>
        <w:suppressAutoHyphens/>
        <w:autoSpaceDE w:val="0"/>
        <w:spacing w:after="0"/>
        <w:jc w:val="both"/>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951"/>
        <w:gridCol w:w="3800"/>
        <w:gridCol w:w="2297"/>
      </w:tblGrid>
      <w:tr w:rsidR="00FC4DE9" w:rsidRPr="00D44C3A" w:rsidTr="00A37D37">
        <w:trPr>
          <w:cantSplit/>
          <w:trHeight w:val="360"/>
        </w:trPr>
        <w:tc>
          <w:tcPr>
            <w:tcW w:w="1966"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 xml:space="preserve">Размер          </w:t>
            </w:r>
            <w:r w:rsidRPr="00D44C3A">
              <w:rPr>
                <w:sz w:val="16"/>
                <w:szCs w:val="16"/>
              </w:rPr>
              <w:br/>
              <w:t>ставки заработной платы, руб.</w:t>
            </w:r>
          </w:p>
        </w:tc>
      </w:tr>
      <w:tr w:rsidR="00FC4DE9" w:rsidRPr="00D44C3A" w:rsidTr="00A37D37">
        <w:trPr>
          <w:cantSplit/>
          <w:trHeight w:val="240"/>
        </w:trPr>
        <w:tc>
          <w:tcPr>
            <w:tcW w:w="1966"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rPr>
                <w:sz w:val="16"/>
                <w:szCs w:val="16"/>
              </w:rPr>
            </w:pPr>
            <w:r w:rsidRPr="00D44C3A">
              <w:rPr>
                <w:sz w:val="16"/>
                <w:szCs w:val="16"/>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Рабочий по комплексному обслуживанию и ремонту зданий, слесарь-сантехник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FC4DE9" w:rsidRPr="00D44C3A" w:rsidRDefault="00FC4DE9" w:rsidP="00FC4DE9">
            <w:pPr>
              <w:pStyle w:val="ConsPlusCell"/>
              <w:jc w:val="center"/>
              <w:rPr>
                <w:sz w:val="16"/>
                <w:szCs w:val="16"/>
              </w:rPr>
            </w:pPr>
            <w:r w:rsidRPr="00D44C3A">
              <w:rPr>
                <w:sz w:val="16"/>
                <w:szCs w:val="16"/>
              </w:rPr>
              <w:t>3813,00</w:t>
            </w:r>
          </w:p>
        </w:tc>
      </w:tr>
      <w:tr w:rsidR="00FC4DE9" w:rsidRPr="00FC4DE9" w:rsidTr="00A37D37">
        <w:trPr>
          <w:cantSplit/>
          <w:trHeight w:val="240"/>
        </w:trPr>
        <w:tc>
          <w:tcPr>
            <w:tcW w:w="1966"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rPr>
                <w:sz w:val="16"/>
                <w:szCs w:val="16"/>
              </w:rPr>
            </w:pPr>
            <w:r w:rsidRPr="00FC4DE9">
              <w:rPr>
                <w:sz w:val="16"/>
                <w:szCs w:val="16"/>
              </w:rPr>
              <w:t>2 квалификационный уровень</w:t>
            </w:r>
          </w:p>
        </w:tc>
        <w:tc>
          <w:tcPr>
            <w:tcW w:w="1891" w:type="pct"/>
            <w:tcBorders>
              <w:top w:val="single" w:sz="6" w:space="0" w:color="000000"/>
              <w:left w:val="single" w:sz="6" w:space="0" w:color="000000"/>
              <w:bottom w:val="single" w:sz="6" w:space="0" w:color="000000"/>
            </w:tcBorders>
            <w:shd w:val="clear" w:color="auto" w:fill="auto"/>
          </w:tcPr>
          <w:p w:rsidR="00FC4DE9" w:rsidRPr="00FC4DE9" w:rsidRDefault="00FC4DE9" w:rsidP="00FC4DE9">
            <w:pPr>
              <w:pStyle w:val="ConsPlusCell"/>
              <w:jc w:val="center"/>
              <w:rPr>
                <w:sz w:val="16"/>
                <w:szCs w:val="16"/>
              </w:rPr>
            </w:pPr>
            <w:r w:rsidRPr="00FC4DE9">
              <w:rPr>
                <w:sz w:val="16"/>
                <w:szCs w:val="16"/>
              </w:rPr>
              <w:t>Завхоз</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FC4DE9" w:rsidRPr="00FC4DE9" w:rsidRDefault="00FC4DE9" w:rsidP="00FC4DE9">
            <w:pPr>
              <w:pStyle w:val="ConsPlusCell"/>
              <w:jc w:val="center"/>
              <w:rPr>
                <w:sz w:val="16"/>
                <w:szCs w:val="16"/>
              </w:rPr>
            </w:pPr>
            <w:r w:rsidRPr="00FC4DE9">
              <w:rPr>
                <w:sz w:val="16"/>
                <w:szCs w:val="16"/>
              </w:rPr>
              <w:t>4650,00</w:t>
            </w:r>
          </w:p>
        </w:tc>
      </w:tr>
    </w:tbl>
    <w:p w:rsidR="00FC4DE9" w:rsidRPr="00FC4DE9" w:rsidRDefault="00FC4DE9" w:rsidP="00FC4DE9">
      <w:pPr>
        <w:spacing w:after="0"/>
        <w:rPr>
          <w:rFonts w:ascii="Arial" w:hAnsi="Arial" w:cs="Arial"/>
          <w:sz w:val="16"/>
          <w:szCs w:val="16"/>
        </w:rPr>
      </w:pPr>
    </w:p>
    <w:p w:rsidR="00FC4DE9" w:rsidRDefault="00FC4DE9" w:rsidP="00FC4DE9">
      <w:pPr>
        <w:spacing w:after="0"/>
        <w:rPr>
          <w:rFonts w:ascii="Arial" w:hAnsi="Arial" w:cs="Arial"/>
          <w:sz w:val="16"/>
          <w:szCs w:val="16"/>
        </w:rPr>
      </w:pPr>
    </w:p>
    <w:p w:rsidR="00A3587B" w:rsidRPr="00A3587B" w:rsidRDefault="00A3587B" w:rsidP="00A3587B">
      <w:pPr>
        <w:spacing w:after="0"/>
        <w:jc w:val="right"/>
        <w:rPr>
          <w:rFonts w:ascii="Arial" w:hAnsi="Arial" w:cs="Arial"/>
          <w:b/>
          <w:sz w:val="16"/>
          <w:szCs w:val="16"/>
        </w:rPr>
      </w:pPr>
      <w:r w:rsidRPr="00A3587B">
        <w:rPr>
          <w:rFonts w:ascii="Arial" w:hAnsi="Arial" w:cs="Arial"/>
          <w:b/>
          <w:sz w:val="16"/>
          <w:szCs w:val="16"/>
        </w:rPr>
        <w:t xml:space="preserve">Приложение к постановлению </w:t>
      </w:r>
    </w:p>
    <w:p w:rsidR="00A3587B" w:rsidRPr="00A3587B" w:rsidRDefault="00A3587B" w:rsidP="00A3587B">
      <w:pPr>
        <w:spacing w:after="0"/>
        <w:jc w:val="right"/>
        <w:rPr>
          <w:rFonts w:ascii="Arial" w:hAnsi="Arial" w:cs="Arial"/>
          <w:b/>
          <w:sz w:val="16"/>
          <w:szCs w:val="16"/>
        </w:rPr>
      </w:pPr>
      <w:r w:rsidRPr="00A3587B">
        <w:rPr>
          <w:rFonts w:ascii="Arial" w:hAnsi="Arial" w:cs="Arial"/>
          <w:b/>
          <w:sz w:val="16"/>
          <w:szCs w:val="16"/>
        </w:rPr>
        <w:t>администрации Канского района</w:t>
      </w:r>
    </w:p>
    <w:p w:rsidR="00A3587B" w:rsidRPr="00A3587B" w:rsidRDefault="00A3587B" w:rsidP="00A3587B">
      <w:pPr>
        <w:spacing w:after="0"/>
        <w:jc w:val="right"/>
        <w:rPr>
          <w:rFonts w:ascii="Arial" w:hAnsi="Arial" w:cs="Arial"/>
          <w:b/>
          <w:sz w:val="16"/>
          <w:szCs w:val="16"/>
        </w:rPr>
      </w:pPr>
      <w:r w:rsidRPr="00A3587B">
        <w:rPr>
          <w:rFonts w:ascii="Arial" w:hAnsi="Arial" w:cs="Arial"/>
          <w:b/>
          <w:sz w:val="16"/>
          <w:szCs w:val="16"/>
        </w:rPr>
        <w:t xml:space="preserve">от </w:t>
      </w:r>
      <w:r>
        <w:rPr>
          <w:rFonts w:ascii="Arial" w:hAnsi="Arial" w:cs="Arial"/>
          <w:b/>
          <w:sz w:val="16"/>
          <w:szCs w:val="16"/>
        </w:rPr>
        <w:t>13.05.2022</w:t>
      </w:r>
      <w:r w:rsidRPr="00A3587B">
        <w:rPr>
          <w:rFonts w:ascii="Arial" w:hAnsi="Arial" w:cs="Arial"/>
          <w:b/>
          <w:sz w:val="16"/>
          <w:szCs w:val="16"/>
        </w:rPr>
        <w:t xml:space="preserve"> №</w:t>
      </w:r>
      <w:r>
        <w:rPr>
          <w:rFonts w:ascii="Arial" w:hAnsi="Arial" w:cs="Arial"/>
          <w:b/>
          <w:sz w:val="16"/>
          <w:szCs w:val="16"/>
        </w:rPr>
        <w:t>208-</w:t>
      </w:r>
      <w:r w:rsidRPr="00A3587B">
        <w:rPr>
          <w:rFonts w:ascii="Arial" w:hAnsi="Arial" w:cs="Arial"/>
          <w:b/>
          <w:sz w:val="16"/>
          <w:szCs w:val="16"/>
        </w:rPr>
        <w:t>пг</w:t>
      </w:r>
    </w:p>
    <w:p w:rsidR="00A3587B" w:rsidRPr="00A3587B" w:rsidRDefault="00A3587B" w:rsidP="00A3587B">
      <w:pPr>
        <w:spacing w:after="0"/>
        <w:jc w:val="right"/>
        <w:rPr>
          <w:rFonts w:ascii="Arial" w:hAnsi="Arial" w:cs="Arial"/>
          <w:b/>
          <w:sz w:val="16"/>
          <w:szCs w:val="16"/>
        </w:rPr>
      </w:pPr>
    </w:p>
    <w:p w:rsidR="00A3587B" w:rsidRPr="00A3587B" w:rsidRDefault="00A3587B" w:rsidP="00A3587B">
      <w:pPr>
        <w:spacing w:after="0"/>
        <w:jc w:val="right"/>
        <w:rPr>
          <w:rFonts w:ascii="Arial" w:hAnsi="Arial" w:cs="Arial"/>
          <w:b/>
          <w:sz w:val="16"/>
          <w:szCs w:val="16"/>
        </w:rPr>
      </w:pPr>
      <w:r w:rsidRPr="00A3587B">
        <w:rPr>
          <w:rFonts w:ascii="Arial" w:hAnsi="Arial" w:cs="Arial"/>
          <w:b/>
          <w:sz w:val="16"/>
          <w:szCs w:val="16"/>
        </w:rPr>
        <w:t>Приложение № 10</w:t>
      </w:r>
    </w:p>
    <w:p w:rsidR="00A3587B" w:rsidRPr="00A3587B" w:rsidRDefault="00A3587B" w:rsidP="00A3587B">
      <w:pPr>
        <w:spacing w:after="0"/>
        <w:jc w:val="right"/>
        <w:rPr>
          <w:rFonts w:ascii="Arial" w:hAnsi="Arial" w:cs="Arial"/>
          <w:b/>
          <w:sz w:val="16"/>
          <w:szCs w:val="16"/>
        </w:rPr>
      </w:pPr>
      <w:r w:rsidRPr="00A3587B">
        <w:rPr>
          <w:rFonts w:ascii="Arial" w:hAnsi="Arial" w:cs="Arial"/>
          <w:b/>
          <w:sz w:val="16"/>
          <w:szCs w:val="16"/>
        </w:rPr>
        <w:t>к Положению об оплате труда работников муниципального бюджетного учреждения спортивная школа «Олимпиец»</w:t>
      </w:r>
    </w:p>
    <w:p w:rsidR="00A3587B" w:rsidRPr="00A3587B" w:rsidRDefault="00A3587B" w:rsidP="00A3587B">
      <w:pPr>
        <w:spacing w:after="0"/>
        <w:rPr>
          <w:rFonts w:ascii="Arial" w:hAnsi="Arial" w:cs="Arial"/>
          <w:sz w:val="16"/>
          <w:szCs w:val="16"/>
        </w:rPr>
      </w:pPr>
    </w:p>
    <w:p w:rsidR="00A3587B" w:rsidRPr="00A3587B" w:rsidRDefault="00A3587B" w:rsidP="00A3587B">
      <w:pPr>
        <w:spacing w:after="0"/>
        <w:rPr>
          <w:rFonts w:ascii="Arial" w:hAnsi="Arial" w:cs="Arial"/>
          <w:sz w:val="16"/>
          <w:szCs w:val="16"/>
        </w:rPr>
      </w:pPr>
      <w:r w:rsidRPr="00A3587B">
        <w:rPr>
          <w:rFonts w:ascii="Arial" w:hAnsi="Arial" w:cs="Arial"/>
          <w:sz w:val="16"/>
          <w:szCs w:val="16"/>
        </w:rPr>
        <w:t xml:space="preserve">Критерии оценки </w:t>
      </w:r>
    </w:p>
    <w:p w:rsidR="00FC4DE9" w:rsidRDefault="00A3587B" w:rsidP="00A3587B">
      <w:pPr>
        <w:spacing w:after="0"/>
        <w:rPr>
          <w:rFonts w:ascii="Arial" w:hAnsi="Arial" w:cs="Arial"/>
          <w:sz w:val="16"/>
          <w:szCs w:val="16"/>
        </w:rPr>
      </w:pPr>
      <w:r w:rsidRPr="00A3587B">
        <w:rPr>
          <w:rFonts w:ascii="Arial" w:hAnsi="Arial" w:cs="Arial"/>
          <w:sz w:val="16"/>
          <w:szCs w:val="16"/>
        </w:rPr>
        <w:t>результативности и качества труда для определения размеров выплаты за качество выполняемых работ руководителю</w:t>
      </w:r>
      <w:r w:rsidR="00D44C3A">
        <w:rPr>
          <w:rFonts w:ascii="Arial" w:hAnsi="Arial" w:cs="Arial"/>
          <w:sz w:val="16"/>
          <w:szCs w:val="16"/>
        </w:rPr>
        <w:t xml:space="preserve">  </w:t>
      </w:r>
    </w:p>
    <w:p w:rsidR="00D44C3A" w:rsidRPr="00FC4DE9" w:rsidRDefault="00D44C3A" w:rsidP="00A3587B">
      <w:pPr>
        <w:spacing w:after="0"/>
        <w:rPr>
          <w:rFonts w:ascii="Arial" w:hAnsi="Arial" w:cs="Arial"/>
          <w:sz w:val="16"/>
          <w:szCs w:val="16"/>
        </w:rPr>
        <w:sectPr w:rsidR="00D44C3A" w:rsidRPr="00FC4DE9" w:rsidSect="00661D11">
          <w:headerReference w:type="default" r:id="rId8"/>
          <w:pgSz w:w="11906" w:h="16838"/>
          <w:pgMar w:top="709" w:right="566" w:bottom="709" w:left="1276" w:header="709" w:footer="709" w:gutter="0"/>
          <w:cols w:space="708"/>
          <w:titlePg/>
          <w:docGrid w:linePitch="360"/>
        </w:sectPr>
      </w:pPr>
    </w:p>
    <w:tbl>
      <w:tblPr>
        <w:tblpPr w:leftFromText="180" w:rightFromText="180" w:vertAnchor="text" w:tblpY="1"/>
        <w:tblOverlap w:val="never"/>
        <w:tblW w:w="5000" w:type="pct"/>
        <w:tblLook w:val="0000" w:firstRow="0" w:lastRow="0" w:firstColumn="0" w:lastColumn="0" w:noHBand="0" w:noVBand="0"/>
      </w:tblPr>
      <w:tblGrid>
        <w:gridCol w:w="1221"/>
        <w:gridCol w:w="2109"/>
        <w:gridCol w:w="1377"/>
        <w:gridCol w:w="1889"/>
        <w:gridCol w:w="1252"/>
        <w:gridCol w:w="1781"/>
      </w:tblGrid>
      <w:tr w:rsidR="00897962" w:rsidRPr="00D44C3A" w:rsidTr="00D44C3A">
        <w:trPr>
          <w:trHeight w:val="23"/>
          <w:tblHeader/>
        </w:trPr>
        <w:tc>
          <w:tcPr>
            <w:tcW w:w="634"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lastRenderedPageBreak/>
              <w:t>Категория работников</w:t>
            </w:r>
          </w:p>
        </w:tc>
        <w:tc>
          <w:tcPr>
            <w:tcW w:w="1095"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Критерии оценки</w:t>
            </w:r>
          </w:p>
        </w:tc>
        <w:tc>
          <w:tcPr>
            <w:tcW w:w="715"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contextualSpacing/>
              <w:jc w:val="center"/>
              <w:rPr>
                <w:rFonts w:ascii="Arial" w:hAnsi="Arial" w:cs="Arial"/>
                <w:sz w:val="14"/>
                <w:szCs w:val="14"/>
              </w:rPr>
            </w:pPr>
            <w:r w:rsidRPr="00D44C3A">
              <w:rPr>
                <w:rFonts w:ascii="Arial" w:hAnsi="Arial" w:cs="Arial"/>
                <w:sz w:val="14"/>
                <w:szCs w:val="14"/>
              </w:rPr>
              <w:t>Периодичность оценки для ежемесячного установления выплат</w:t>
            </w:r>
          </w:p>
        </w:tc>
        <w:tc>
          <w:tcPr>
            <w:tcW w:w="981"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Индикатор оценки</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Количество процентов</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Источник информации о значении (индикаторе) показателя</w:t>
            </w:r>
          </w:p>
        </w:tc>
      </w:tr>
      <w:tr w:rsidR="00897962" w:rsidRPr="00D44C3A" w:rsidTr="00D44C3A">
        <w:trPr>
          <w:trHeight w:val="23"/>
          <w:tblHeader/>
        </w:trPr>
        <w:tc>
          <w:tcPr>
            <w:tcW w:w="634"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1</w:t>
            </w:r>
          </w:p>
        </w:tc>
        <w:tc>
          <w:tcPr>
            <w:tcW w:w="1095"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2</w:t>
            </w:r>
          </w:p>
        </w:tc>
        <w:tc>
          <w:tcPr>
            <w:tcW w:w="715"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3</w:t>
            </w:r>
          </w:p>
        </w:tc>
        <w:tc>
          <w:tcPr>
            <w:tcW w:w="981" w:type="pct"/>
            <w:tcBorders>
              <w:top w:val="single" w:sz="4" w:space="0" w:color="000000"/>
              <w:left w:val="single" w:sz="4" w:space="0" w:color="000000"/>
              <w:bottom w:val="single" w:sz="4" w:space="0" w:color="000000"/>
            </w:tcBorders>
            <w:shd w:val="clear" w:color="auto" w:fill="FFFFFF"/>
            <w:vAlign w:val="center"/>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4</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5</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6</w:t>
            </w:r>
          </w:p>
        </w:tc>
      </w:tr>
      <w:tr w:rsidR="00897962" w:rsidRPr="00D44C3A" w:rsidTr="00D44C3A">
        <w:trPr>
          <w:trHeight w:val="23"/>
        </w:trPr>
        <w:tc>
          <w:tcPr>
            <w:tcW w:w="634" w:type="pct"/>
            <w:vMerge w:val="restart"/>
            <w:tcBorders>
              <w:top w:val="single" w:sz="4" w:space="0" w:color="000000"/>
              <w:left w:val="single" w:sz="4" w:space="0" w:color="000000"/>
            </w:tcBorders>
            <w:shd w:val="clear" w:color="auto" w:fill="FFFFFF"/>
          </w:tcPr>
          <w:p w:rsidR="00897962" w:rsidRPr="00D44C3A" w:rsidRDefault="00897962" w:rsidP="00D44C3A">
            <w:pPr>
              <w:tabs>
                <w:tab w:val="left" w:pos="1440"/>
              </w:tabs>
              <w:spacing w:after="0"/>
              <w:rPr>
                <w:rFonts w:ascii="Arial" w:hAnsi="Arial" w:cs="Arial"/>
                <w:sz w:val="14"/>
                <w:szCs w:val="14"/>
              </w:rPr>
            </w:pPr>
            <w:r w:rsidRPr="00D44C3A">
              <w:rPr>
                <w:rFonts w:ascii="Arial" w:hAnsi="Arial" w:cs="Arial"/>
                <w:sz w:val="14"/>
                <w:szCs w:val="14"/>
              </w:rPr>
              <w:t xml:space="preserve"> Руководитель</w:t>
            </w:r>
          </w:p>
        </w:tc>
        <w:tc>
          <w:tcPr>
            <w:tcW w:w="4366" w:type="pct"/>
            <w:gridSpan w:val="5"/>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897962" w:rsidRPr="00D44C3A" w:rsidTr="00D44C3A">
        <w:trPr>
          <w:trHeight w:val="23"/>
        </w:trPr>
        <w:tc>
          <w:tcPr>
            <w:tcW w:w="634" w:type="pct"/>
            <w:vMerge/>
            <w:tcBorders>
              <w:left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proofErr w:type="gramStart"/>
            <w:r w:rsidRPr="00D44C3A">
              <w:rPr>
                <w:rFonts w:ascii="Arial" w:hAnsi="Arial" w:cs="Arial"/>
                <w:sz w:val="14"/>
                <w:szCs w:val="14"/>
              </w:rPr>
              <w:t>Расширение  масштаба</w:t>
            </w:r>
            <w:proofErr w:type="gramEnd"/>
            <w:r w:rsidRPr="00D44C3A">
              <w:rPr>
                <w:rFonts w:ascii="Arial" w:hAnsi="Arial" w:cs="Arial"/>
                <w:sz w:val="14"/>
                <w:szCs w:val="14"/>
              </w:rPr>
              <w:t xml:space="preserve"> деятельности учреждения</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Организация и участие в мероприятиях различного уровня</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15-25</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r>
      <w:tr w:rsidR="00897962" w:rsidRPr="00D44C3A" w:rsidTr="00D44C3A">
        <w:trPr>
          <w:trHeight w:val="23"/>
        </w:trPr>
        <w:tc>
          <w:tcPr>
            <w:tcW w:w="634" w:type="pct"/>
            <w:vMerge/>
            <w:tcBorders>
              <w:left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 xml:space="preserve">Участие </w:t>
            </w:r>
            <w:proofErr w:type="gramStart"/>
            <w:r w:rsidRPr="00D44C3A">
              <w:rPr>
                <w:rFonts w:ascii="Arial" w:hAnsi="Arial" w:cs="Arial"/>
                <w:sz w:val="14"/>
                <w:szCs w:val="14"/>
              </w:rPr>
              <w:t>в  краевых</w:t>
            </w:r>
            <w:proofErr w:type="gramEnd"/>
            <w:r w:rsidRPr="00D44C3A">
              <w:rPr>
                <w:rFonts w:ascii="Arial" w:hAnsi="Arial" w:cs="Arial"/>
                <w:sz w:val="14"/>
                <w:szCs w:val="14"/>
              </w:rPr>
              <w:t xml:space="preserve"> конкурсах </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10- 20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Оценивается по результатам</w:t>
            </w:r>
          </w:p>
        </w:tc>
      </w:tr>
      <w:tr w:rsidR="00897962" w:rsidRPr="00D44C3A" w:rsidTr="00D44C3A">
        <w:trPr>
          <w:trHeight w:val="23"/>
        </w:trPr>
        <w:tc>
          <w:tcPr>
            <w:tcW w:w="634" w:type="pct"/>
            <w:vMerge/>
            <w:tcBorders>
              <w:left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Выполнение плана работы учреждения</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5-10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План работы</w:t>
            </w:r>
          </w:p>
        </w:tc>
      </w:tr>
      <w:tr w:rsidR="00897962" w:rsidRPr="00D44C3A" w:rsidTr="00D44C3A">
        <w:trPr>
          <w:trHeight w:val="23"/>
        </w:trPr>
        <w:tc>
          <w:tcPr>
            <w:tcW w:w="634" w:type="pct"/>
            <w:vMerge/>
            <w:tcBorders>
              <w:left w:val="single" w:sz="4" w:space="0" w:color="000000"/>
              <w:bottom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pStyle w:val="ConsPlusNormal"/>
              <w:rPr>
                <w:sz w:val="14"/>
                <w:szCs w:val="14"/>
              </w:rPr>
            </w:pPr>
            <w:r w:rsidRPr="00D44C3A">
              <w:rPr>
                <w:sz w:val="14"/>
                <w:szCs w:val="14"/>
              </w:rPr>
              <w:t xml:space="preserve">3а </w:t>
            </w:r>
            <w:proofErr w:type="gramStart"/>
            <w:r w:rsidRPr="00D44C3A">
              <w:rPr>
                <w:sz w:val="14"/>
                <w:szCs w:val="14"/>
              </w:rPr>
              <w:t>сохранность  спортсооружения</w:t>
            </w:r>
            <w:proofErr w:type="gramEnd"/>
            <w:r w:rsidRPr="00D44C3A">
              <w:rPr>
                <w:sz w:val="14"/>
                <w:szCs w:val="14"/>
              </w:rPr>
              <w:t xml:space="preserve"> и наличия   современного оборудования, инвентаря </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10-20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 xml:space="preserve"> </w:t>
            </w:r>
          </w:p>
        </w:tc>
      </w:tr>
      <w:tr w:rsidR="00897962" w:rsidRPr="00D44C3A" w:rsidTr="00D44C3A">
        <w:trPr>
          <w:trHeight w:val="23"/>
        </w:trPr>
        <w:tc>
          <w:tcPr>
            <w:tcW w:w="634"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pStyle w:val="ConsPlusNormal"/>
              <w:rPr>
                <w:sz w:val="14"/>
                <w:szCs w:val="14"/>
              </w:rPr>
            </w:pPr>
            <w:r w:rsidRPr="00D44C3A">
              <w:rPr>
                <w:sz w:val="14"/>
                <w:szCs w:val="14"/>
              </w:rPr>
              <w:t xml:space="preserve">Своевременное </w:t>
            </w:r>
            <w:proofErr w:type="gramStart"/>
            <w:r w:rsidRPr="00D44C3A">
              <w:rPr>
                <w:sz w:val="14"/>
                <w:szCs w:val="14"/>
              </w:rPr>
              <w:t>предоставление  отчетности</w:t>
            </w:r>
            <w:proofErr w:type="gramEnd"/>
            <w:r w:rsidRPr="00D44C3A">
              <w:rPr>
                <w:sz w:val="14"/>
                <w:szCs w:val="14"/>
              </w:rPr>
              <w:t xml:space="preserve"> </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5-10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r>
      <w:tr w:rsidR="00897962" w:rsidRPr="00D44C3A" w:rsidTr="00D44C3A">
        <w:trPr>
          <w:trHeight w:val="23"/>
        </w:trPr>
        <w:tc>
          <w:tcPr>
            <w:tcW w:w="634" w:type="pct"/>
            <w:vMerge w:val="restart"/>
            <w:tcBorders>
              <w:top w:val="single" w:sz="4" w:space="0" w:color="000000"/>
              <w:left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pStyle w:val="ConsPlusNormal"/>
              <w:rPr>
                <w:sz w:val="14"/>
                <w:szCs w:val="14"/>
              </w:rPr>
            </w:pPr>
            <w:r w:rsidRPr="00D44C3A">
              <w:rPr>
                <w:sz w:val="14"/>
                <w:szCs w:val="14"/>
              </w:rPr>
              <w:t xml:space="preserve"> Стабильность результатов выступления в соревнованиях  </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По фактическому выполнению</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5-10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Оценивается по результатам</w:t>
            </w:r>
          </w:p>
        </w:tc>
      </w:tr>
      <w:tr w:rsidR="00897962" w:rsidRPr="00D44C3A" w:rsidTr="00D44C3A">
        <w:trPr>
          <w:trHeight w:val="23"/>
        </w:trPr>
        <w:tc>
          <w:tcPr>
            <w:tcW w:w="634" w:type="pct"/>
            <w:vMerge/>
            <w:tcBorders>
              <w:left w:val="single" w:sz="4" w:space="0" w:color="000000"/>
              <w:bottom w:val="single" w:sz="4" w:space="0" w:color="000000"/>
            </w:tcBorders>
            <w:shd w:val="clear" w:color="auto" w:fill="FFFFFF"/>
          </w:tcPr>
          <w:p w:rsidR="00897962" w:rsidRPr="00D44C3A" w:rsidRDefault="00897962" w:rsidP="00D44C3A">
            <w:pPr>
              <w:tabs>
                <w:tab w:val="left" w:pos="1440"/>
              </w:tabs>
              <w:snapToGrid w:val="0"/>
              <w:spacing w:after="0"/>
              <w:rPr>
                <w:rFonts w:ascii="Arial" w:hAnsi="Arial" w:cs="Arial"/>
                <w:sz w:val="14"/>
                <w:szCs w:val="14"/>
              </w:rPr>
            </w:pPr>
          </w:p>
        </w:tc>
        <w:tc>
          <w:tcPr>
            <w:tcW w:w="109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pStyle w:val="ConsPlusNormal"/>
              <w:rPr>
                <w:sz w:val="14"/>
                <w:szCs w:val="14"/>
              </w:rPr>
            </w:pPr>
            <w:r w:rsidRPr="00D44C3A">
              <w:rPr>
                <w:sz w:val="14"/>
                <w:szCs w:val="14"/>
              </w:rPr>
              <w:t xml:space="preserve"> Образцовое состояние дел </w:t>
            </w:r>
            <w:proofErr w:type="gramStart"/>
            <w:r w:rsidRPr="00D44C3A">
              <w:rPr>
                <w:sz w:val="14"/>
                <w:szCs w:val="14"/>
              </w:rPr>
              <w:t>по  управлению</w:t>
            </w:r>
            <w:proofErr w:type="gramEnd"/>
            <w:r w:rsidRPr="00D44C3A">
              <w:rPr>
                <w:sz w:val="14"/>
                <w:szCs w:val="14"/>
              </w:rPr>
              <w:t xml:space="preserve"> и развитию  учреждения </w:t>
            </w:r>
          </w:p>
        </w:tc>
        <w:tc>
          <w:tcPr>
            <w:tcW w:w="715"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Ежемесячно</w:t>
            </w:r>
          </w:p>
        </w:tc>
        <w:tc>
          <w:tcPr>
            <w:tcW w:w="981"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rPr>
                <w:rFonts w:ascii="Arial" w:hAnsi="Arial" w:cs="Arial"/>
                <w:sz w:val="14"/>
                <w:szCs w:val="14"/>
              </w:rPr>
            </w:pPr>
            <w:proofErr w:type="gramStart"/>
            <w:r w:rsidRPr="00D44C3A">
              <w:rPr>
                <w:rFonts w:ascii="Arial" w:hAnsi="Arial" w:cs="Arial"/>
                <w:sz w:val="14"/>
                <w:szCs w:val="14"/>
              </w:rPr>
              <w:t>Отсутствие  зафиксированных</w:t>
            </w:r>
            <w:proofErr w:type="gramEnd"/>
            <w:r w:rsidRPr="00D44C3A">
              <w:rPr>
                <w:rFonts w:ascii="Arial" w:hAnsi="Arial" w:cs="Arial"/>
                <w:sz w:val="14"/>
                <w:szCs w:val="14"/>
              </w:rPr>
              <w:t xml:space="preserve"> замечаний со стороны руководства</w:t>
            </w:r>
          </w:p>
        </w:tc>
        <w:tc>
          <w:tcPr>
            <w:tcW w:w="650" w:type="pct"/>
            <w:tcBorders>
              <w:top w:val="single" w:sz="4" w:space="0" w:color="000000"/>
              <w:left w:val="single" w:sz="4" w:space="0" w:color="000000"/>
              <w:bottom w:val="single" w:sz="4" w:space="0" w:color="000000"/>
            </w:tcBorders>
            <w:shd w:val="clear" w:color="auto" w:fill="FFFFFF"/>
          </w:tcPr>
          <w:p w:rsidR="00897962" w:rsidRPr="00D44C3A" w:rsidRDefault="00897962" w:rsidP="00D44C3A">
            <w:pPr>
              <w:spacing w:after="0"/>
              <w:jc w:val="center"/>
              <w:rPr>
                <w:rFonts w:ascii="Arial" w:hAnsi="Arial" w:cs="Arial"/>
                <w:sz w:val="14"/>
                <w:szCs w:val="14"/>
              </w:rPr>
            </w:pPr>
            <w:r w:rsidRPr="00D44C3A">
              <w:rPr>
                <w:rFonts w:ascii="Arial" w:hAnsi="Arial" w:cs="Arial"/>
                <w:sz w:val="14"/>
                <w:szCs w:val="14"/>
              </w:rPr>
              <w:t>5-10</w:t>
            </w:r>
          </w:p>
        </w:tc>
        <w:tc>
          <w:tcPr>
            <w:tcW w:w="925" w:type="pct"/>
            <w:tcBorders>
              <w:top w:val="single" w:sz="4" w:space="0" w:color="000000"/>
              <w:left w:val="single" w:sz="4" w:space="0" w:color="000000"/>
              <w:bottom w:val="single" w:sz="4" w:space="0" w:color="000000"/>
              <w:right w:val="single" w:sz="4" w:space="0" w:color="000000"/>
            </w:tcBorders>
            <w:shd w:val="clear" w:color="auto" w:fill="FFFFFF"/>
          </w:tcPr>
          <w:p w:rsidR="00897962" w:rsidRPr="00D44C3A" w:rsidRDefault="00897962" w:rsidP="00D44C3A">
            <w:pPr>
              <w:spacing w:after="0"/>
              <w:rPr>
                <w:rFonts w:ascii="Arial" w:hAnsi="Arial" w:cs="Arial"/>
                <w:sz w:val="14"/>
                <w:szCs w:val="14"/>
              </w:rPr>
            </w:pPr>
            <w:r w:rsidRPr="00D44C3A">
              <w:rPr>
                <w:rFonts w:ascii="Arial" w:hAnsi="Arial" w:cs="Arial"/>
                <w:sz w:val="14"/>
                <w:szCs w:val="14"/>
              </w:rPr>
              <w:t>Зафиксированные нарушения</w:t>
            </w:r>
          </w:p>
        </w:tc>
      </w:tr>
    </w:tbl>
    <w:p w:rsidR="007F75F1" w:rsidRDefault="007F75F1" w:rsidP="00AB59EE">
      <w:pPr>
        <w:spacing w:after="0"/>
        <w:ind w:left="360"/>
        <w:jc w:val="both"/>
        <w:rPr>
          <w:rFonts w:ascii="Arial" w:hAnsi="Arial" w:cs="Arial"/>
          <w:sz w:val="16"/>
          <w:szCs w:val="16"/>
        </w:rPr>
      </w:pPr>
    </w:p>
    <w:p w:rsidR="00897962" w:rsidRPr="00897962" w:rsidRDefault="00897962" w:rsidP="00897962">
      <w:pPr>
        <w:spacing w:after="0"/>
        <w:ind w:left="360"/>
        <w:jc w:val="right"/>
        <w:rPr>
          <w:rFonts w:ascii="Arial" w:hAnsi="Arial" w:cs="Arial"/>
          <w:b/>
          <w:sz w:val="16"/>
          <w:szCs w:val="16"/>
        </w:rPr>
      </w:pPr>
      <w:r w:rsidRPr="00897962">
        <w:rPr>
          <w:rFonts w:ascii="Arial" w:hAnsi="Arial" w:cs="Arial"/>
          <w:b/>
          <w:sz w:val="16"/>
          <w:szCs w:val="16"/>
        </w:rPr>
        <w:t xml:space="preserve">Приложение к постановлению </w:t>
      </w:r>
    </w:p>
    <w:p w:rsidR="00897962" w:rsidRPr="00897962" w:rsidRDefault="00897962" w:rsidP="00897962">
      <w:pPr>
        <w:spacing w:after="0"/>
        <w:ind w:left="360"/>
        <w:jc w:val="right"/>
        <w:rPr>
          <w:rFonts w:ascii="Arial" w:hAnsi="Arial" w:cs="Arial"/>
          <w:b/>
          <w:sz w:val="16"/>
          <w:szCs w:val="16"/>
        </w:rPr>
      </w:pPr>
      <w:r w:rsidRPr="00897962">
        <w:rPr>
          <w:rFonts w:ascii="Arial" w:hAnsi="Arial" w:cs="Arial"/>
          <w:b/>
          <w:sz w:val="16"/>
          <w:szCs w:val="16"/>
        </w:rPr>
        <w:t>администрации Канского района</w:t>
      </w:r>
    </w:p>
    <w:p w:rsidR="00897962" w:rsidRPr="00897962" w:rsidRDefault="00897962" w:rsidP="00897962">
      <w:pPr>
        <w:spacing w:after="0"/>
        <w:ind w:left="360"/>
        <w:jc w:val="right"/>
        <w:rPr>
          <w:rFonts w:ascii="Arial" w:hAnsi="Arial" w:cs="Arial"/>
          <w:b/>
          <w:sz w:val="16"/>
          <w:szCs w:val="16"/>
        </w:rPr>
      </w:pPr>
      <w:r w:rsidRPr="00897962">
        <w:rPr>
          <w:rFonts w:ascii="Arial" w:hAnsi="Arial" w:cs="Arial"/>
          <w:b/>
          <w:sz w:val="16"/>
          <w:szCs w:val="16"/>
        </w:rPr>
        <w:t xml:space="preserve">от </w:t>
      </w:r>
      <w:r>
        <w:rPr>
          <w:rFonts w:ascii="Arial" w:hAnsi="Arial" w:cs="Arial"/>
          <w:b/>
          <w:sz w:val="16"/>
          <w:szCs w:val="16"/>
        </w:rPr>
        <w:t xml:space="preserve">13.05.2022 </w:t>
      </w:r>
      <w:r w:rsidRPr="00897962">
        <w:rPr>
          <w:rFonts w:ascii="Arial" w:hAnsi="Arial" w:cs="Arial"/>
          <w:b/>
          <w:sz w:val="16"/>
          <w:szCs w:val="16"/>
        </w:rPr>
        <w:t xml:space="preserve">№ </w:t>
      </w:r>
      <w:r>
        <w:rPr>
          <w:rFonts w:ascii="Arial" w:hAnsi="Arial" w:cs="Arial"/>
          <w:b/>
          <w:sz w:val="16"/>
          <w:szCs w:val="16"/>
        </w:rPr>
        <w:t>208-</w:t>
      </w:r>
      <w:r w:rsidRPr="00897962">
        <w:rPr>
          <w:rFonts w:ascii="Arial" w:hAnsi="Arial" w:cs="Arial"/>
          <w:b/>
          <w:sz w:val="16"/>
          <w:szCs w:val="16"/>
        </w:rPr>
        <w:t>пг</w:t>
      </w:r>
    </w:p>
    <w:p w:rsidR="00897962" w:rsidRPr="00897962" w:rsidRDefault="00897962" w:rsidP="00897962">
      <w:pPr>
        <w:spacing w:after="0"/>
        <w:ind w:left="360"/>
        <w:jc w:val="right"/>
        <w:rPr>
          <w:rFonts w:ascii="Arial" w:hAnsi="Arial" w:cs="Arial"/>
          <w:b/>
          <w:sz w:val="16"/>
          <w:szCs w:val="16"/>
        </w:rPr>
      </w:pPr>
    </w:p>
    <w:p w:rsidR="00897962" w:rsidRPr="00897962" w:rsidRDefault="00897962" w:rsidP="00897962">
      <w:pPr>
        <w:spacing w:after="0"/>
        <w:ind w:left="360"/>
        <w:jc w:val="right"/>
        <w:rPr>
          <w:rFonts w:ascii="Arial" w:hAnsi="Arial" w:cs="Arial"/>
          <w:b/>
          <w:sz w:val="16"/>
          <w:szCs w:val="16"/>
        </w:rPr>
      </w:pPr>
      <w:r w:rsidRPr="00897962">
        <w:rPr>
          <w:rFonts w:ascii="Arial" w:hAnsi="Arial" w:cs="Arial"/>
          <w:b/>
          <w:sz w:val="16"/>
          <w:szCs w:val="16"/>
        </w:rPr>
        <w:t>Приложение № 2</w:t>
      </w:r>
    </w:p>
    <w:p w:rsidR="00897962" w:rsidRPr="00897962" w:rsidRDefault="00897962" w:rsidP="00897962">
      <w:pPr>
        <w:spacing w:after="0"/>
        <w:ind w:left="360"/>
        <w:jc w:val="right"/>
        <w:rPr>
          <w:rFonts w:ascii="Arial" w:hAnsi="Arial" w:cs="Arial"/>
          <w:b/>
          <w:sz w:val="16"/>
          <w:szCs w:val="16"/>
        </w:rPr>
      </w:pPr>
      <w:r w:rsidRPr="00897962">
        <w:rPr>
          <w:rFonts w:ascii="Arial" w:hAnsi="Arial" w:cs="Arial"/>
          <w:b/>
          <w:sz w:val="16"/>
          <w:szCs w:val="16"/>
        </w:rPr>
        <w:t>к Положению об оплате труда работников муниципального бюджетного учреждения спортивная школа «Олимпиец»</w:t>
      </w:r>
    </w:p>
    <w:p w:rsidR="00897962" w:rsidRPr="00897962" w:rsidRDefault="00897962" w:rsidP="00897962">
      <w:pPr>
        <w:spacing w:after="0"/>
        <w:jc w:val="both"/>
        <w:rPr>
          <w:rFonts w:ascii="Arial" w:hAnsi="Arial" w:cs="Arial"/>
          <w:sz w:val="16"/>
          <w:szCs w:val="16"/>
        </w:rPr>
      </w:pPr>
    </w:p>
    <w:p w:rsidR="00897962" w:rsidRPr="00897962" w:rsidRDefault="00897962" w:rsidP="00897962">
      <w:pPr>
        <w:spacing w:after="0"/>
        <w:ind w:left="360"/>
        <w:jc w:val="both"/>
        <w:rPr>
          <w:rFonts w:ascii="Arial" w:hAnsi="Arial" w:cs="Arial"/>
          <w:sz w:val="16"/>
          <w:szCs w:val="16"/>
        </w:rPr>
      </w:pPr>
      <w:r w:rsidRPr="00897962">
        <w:rPr>
          <w:rFonts w:ascii="Arial" w:hAnsi="Arial" w:cs="Arial"/>
          <w:sz w:val="16"/>
          <w:szCs w:val="16"/>
        </w:rPr>
        <w:t>Критерии</w:t>
      </w:r>
    </w:p>
    <w:p w:rsidR="00897962" w:rsidRPr="00897962" w:rsidRDefault="00897962" w:rsidP="00897962">
      <w:pPr>
        <w:spacing w:after="0"/>
        <w:ind w:left="360"/>
        <w:jc w:val="both"/>
        <w:rPr>
          <w:rFonts w:ascii="Arial" w:hAnsi="Arial" w:cs="Arial"/>
          <w:sz w:val="16"/>
          <w:szCs w:val="16"/>
        </w:rPr>
      </w:pPr>
      <w:r w:rsidRPr="00897962">
        <w:rPr>
          <w:rFonts w:ascii="Arial" w:hAnsi="Arial" w:cs="Arial"/>
          <w:sz w:val="16"/>
          <w:szCs w:val="16"/>
        </w:rPr>
        <w:t xml:space="preserve">оценки результативности и качества труда для определения размеров выплат за важность </w:t>
      </w:r>
    </w:p>
    <w:p w:rsidR="00897962" w:rsidRPr="00897962" w:rsidRDefault="00897962" w:rsidP="00897962">
      <w:pPr>
        <w:spacing w:after="0"/>
        <w:ind w:left="360"/>
        <w:jc w:val="both"/>
        <w:rPr>
          <w:rFonts w:ascii="Arial" w:hAnsi="Arial" w:cs="Arial"/>
          <w:sz w:val="16"/>
          <w:szCs w:val="16"/>
        </w:rPr>
      </w:pPr>
      <w:r w:rsidRPr="00897962">
        <w:rPr>
          <w:rFonts w:ascii="Arial" w:hAnsi="Arial" w:cs="Arial"/>
          <w:sz w:val="16"/>
          <w:szCs w:val="16"/>
        </w:rPr>
        <w:t xml:space="preserve">выполняемой работы, степень самостоятельности и ответственности при выполнении </w:t>
      </w:r>
    </w:p>
    <w:p w:rsidR="00897962" w:rsidRDefault="00897962" w:rsidP="00897962">
      <w:pPr>
        <w:spacing w:after="0"/>
        <w:ind w:left="360"/>
        <w:jc w:val="both"/>
        <w:rPr>
          <w:rFonts w:ascii="Arial" w:hAnsi="Arial" w:cs="Arial"/>
          <w:sz w:val="16"/>
          <w:szCs w:val="16"/>
        </w:rPr>
      </w:pPr>
      <w:r w:rsidRPr="00897962">
        <w:rPr>
          <w:rFonts w:ascii="Arial" w:hAnsi="Arial" w:cs="Arial"/>
          <w:sz w:val="16"/>
          <w:szCs w:val="16"/>
        </w:rPr>
        <w:t>поставленных задач, выплат за качество выполняемых работ</w:t>
      </w:r>
    </w:p>
    <w:p w:rsidR="00897962" w:rsidRDefault="00897962" w:rsidP="00897962">
      <w:pPr>
        <w:spacing w:after="0"/>
        <w:ind w:left="36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087"/>
        <w:gridCol w:w="1810"/>
        <w:gridCol w:w="1317"/>
        <w:gridCol w:w="2274"/>
        <w:gridCol w:w="1317"/>
        <w:gridCol w:w="1824"/>
      </w:tblGrid>
      <w:tr w:rsidR="00F27DDD" w:rsidRPr="00F27DDD" w:rsidTr="00A37D37">
        <w:trPr>
          <w:trHeight w:val="20"/>
          <w:tblHeader/>
        </w:trPr>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Категория работников</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Критерии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Периодичность оценки для ежемесячного установления выплат</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Индикатор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Количество баллов</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Источник информации о значении (индикаторе) показателя</w:t>
            </w:r>
          </w:p>
        </w:tc>
      </w:tr>
      <w:tr w:rsidR="00F27DDD" w:rsidRPr="00F27DDD" w:rsidTr="00A37D37">
        <w:trPr>
          <w:trHeight w:val="20"/>
          <w:tblHeader/>
        </w:trPr>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2</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4</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6</w:t>
            </w:r>
          </w:p>
        </w:tc>
      </w:tr>
      <w:tr w:rsidR="00F27DDD" w:rsidRPr="00F27DDD" w:rsidTr="00A37D37">
        <w:trPr>
          <w:trHeight w:val="20"/>
        </w:trPr>
        <w:tc>
          <w:tcPr>
            <w:tcW w:w="5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color w:val="000000" w:themeColor="text1"/>
                <w:sz w:val="14"/>
                <w:szCs w:val="14"/>
              </w:rPr>
            </w:pPr>
            <w:r w:rsidRPr="00F27DDD">
              <w:rPr>
                <w:rFonts w:ascii="Arial" w:hAnsi="Arial" w:cs="Arial"/>
                <w:color w:val="000000"/>
                <w:sz w:val="14"/>
                <w:szCs w:val="14"/>
              </w:rPr>
              <w:t xml:space="preserve">Старший инструктор -методист, </w:t>
            </w:r>
            <w:r w:rsidRPr="00F27DDD">
              <w:rPr>
                <w:rFonts w:ascii="Arial" w:hAnsi="Arial" w:cs="Arial"/>
                <w:color w:val="000000" w:themeColor="text1"/>
                <w:sz w:val="14"/>
                <w:szCs w:val="14"/>
              </w:rPr>
              <w:t xml:space="preserve">старший </w:t>
            </w:r>
            <w:r w:rsidRPr="00F27DDD">
              <w:rPr>
                <w:rFonts w:ascii="Arial" w:hAnsi="Arial" w:cs="Arial"/>
                <w:color w:val="000000" w:themeColor="text1"/>
                <w:sz w:val="14"/>
                <w:szCs w:val="14"/>
                <w:shd w:val="clear" w:color="auto" w:fill="FFFFFF"/>
              </w:rPr>
              <w:t>инструктор- методист по адаптивной физической культуре</w:t>
            </w:r>
          </w:p>
          <w:p w:rsidR="00F27DDD" w:rsidRPr="00F27DDD" w:rsidRDefault="00F27DDD" w:rsidP="00F27DDD">
            <w:pPr>
              <w:spacing w:after="0"/>
              <w:rPr>
                <w:rFonts w:ascii="Arial" w:hAnsi="Arial" w:cs="Arial"/>
                <w:sz w:val="14"/>
                <w:szCs w:val="14"/>
              </w:rPr>
            </w:pPr>
            <w:r w:rsidRPr="00F27DDD">
              <w:rPr>
                <w:rFonts w:ascii="Arial" w:hAnsi="Arial" w:cs="Arial"/>
                <w:color w:val="000000" w:themeColor="text1"/>
                <w:sz w:val="14"/>
                <w:szCs w:val="14"/>
              </w:rPr>
              <w:t>инструктор-</w:t>
            </w:r>
            <w:proofErr w:type="gramStart"/>
            <w:r w:rsidRPr="00F27DDD">
              <w:rPr>
                <w:rFonts w:ascii="Arial" w:hAnsi="Arial" w:cs="Arial"/>
                <w:color w:val="000000"/>
                <w:sz w:val="14"/>
                <w:szCs w:val="14"/>
              </w:rPr>
              <w:t xml:space="preserve">методист,  </w:t>
            </w:r>
            <w:proofErr w:type="gramEnd"/>
          </w:p>
        </w:tc>
        <w:tc>
          <w:tcPr>
            <w:tcW w:w="4436" w:type="pct"/>
            <w:gridSpan w:val="5"/>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Ответственное отношение к своим обязанностям</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Отсутствие обоснованных зафиксированных замечаний к деятельности сотрудника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регистрации</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Ведение профессиональной документации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contextualSpacing/>
              <w:rPr>
                <w:rFonts w:ascii="Arial" w:hAnsi="Arial" w:cs="Arial"/>
                <w:color w:val="000000"/>
                <w:sz w:val="14"/>
                <w:szCs w:val="14"/>
              </w:rPr>
            </w:pPr>
            <w:r w:rsidRPr="00F27DDD">
              <w:rPr>
                <w:rFonts w:ascii="Arial" w:hAnsi="Arial" w:cs="Arial"/>
                <w:color w:val="000000"/>
                <w:sz w:val="14"/>
                <w:szCs w:val="14"/>
              </w:rPr>
              <w:t xml:space="preserve"> Полнота и соответствие нормативной,</w:t>
            </w:r>
            <w:r>
              <w:rPr>
                <w:rFonts w:ascii="Arial" w:hAnsi="Arial" w:cs="Arial"/>
                <w:color w:val="000000"/>
                <w:sz w:val="14"/>
                <w:szCs w:val="14"/>
              </w:rPr>
              <w:t xml:space="preserve"> регламентирующей документации </w:t>
            </w:r>
            <w:r w:rsidRPr="00F27DDD">
              <w:rPr>
                <w:rFonts w:ascii="Arial" w:hAnsi="Arial" w:cs="Arial"/>
                <w:color w:val="000000"/>
                <w:sz w:val="14"/>
                <w:szCs w:val="14"/>
              </w:rPr>
              <w:t>(планы, аналитические справки, статистический учет результатов) (календарный план спортивно-массовых мероприятий, документация по проведению соревнований);</w:t>
            </w:r>
          </w:p>
          <w:p w:rsidR="00F27DDD" w:rsidRPr="00F27DDD" w:rsidRDefault="00F27DDD" w:rsidP="00F27DDD">
            <w:pPr>
              <w:tabs>
                <w:tab w:val="left" w:pos="1440"/>
              </w:tabs>
              <w:spacing w:after="0"/>
              <w:contextualSpacing/>
              <w:rPr>
                <w:rFonts w:ascii="Arial" w:hAnsi="Arial" w:cs="Arial"/>
                <w:color w:val="000000"/>
                <w:sz w:val="14"/>
                <w:szCs w:val="14"/>
              </w:rPr>
            </w:pPr>
            <w:r w:rsidRPr="00F27DDD">
              <w:rPr>
                <w:rFonts w:ascii="Arial" w:hAnsi="Arial" w:cs="Arial"/>
                <w:color w:val="000000"/>
                <w:sz w:val="14"/>
                <w:szCs w:val="14"/>
              </w:rPr>
              <w:t xml:space="preserve">- своевременная подготовка документов, </w:t>
            </w:r>
            <w:proofErr w:type="gramStart"/>
            <w:r w:rsidRPr="00F27DDD">
              <w:rPr>
                <w:rFonts w:ascii="Arial" w:hAnsi="Arial" w:cs="Arial"/>
                <w:color w:val="000000"/>
                <w:sz w:val="14"/>
                <w:szCs w:val="14"/>
              </w:rPr>
              <w:t>отсутствия  замечаний</w:t>
            </w:r>
            <w:proofErr w:type="gramEnd"/>
            <w:r w:rsidRPr="00F27DDD">
              <w:rPr>
                <w:rFonts w:ascii="Arial" w:hAnsi="Arial" w:cs="Arial"/>
                <w:color w:val="000000"/>
                <w:sz w:val="14"/>
                <w:szCs w:val="14"/>
              </w:rPr>
              <w:t xml:space="preserve">  со стороны администрации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Справка по итогам контроля</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Организация и выполнение планов работы на месяц, на год, выполнение поручений руководителя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Выполнение планов на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Индивидуальный отчет в форме служебной записки</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Методическое сопровождение </w:t>
            </w:r>
            <w:r w:rsidRPr="00F27DDD">
              <w:rPr>
                <w:rFonts w:ascii="Arial" w:hAnsi="Arial" w:cs="Arial"/>
                <w:color w:val="000000"/>
                <w:sz w:val="14"/>
                <w:szCs w:val="14"/>
              </w:rPr>
              <w:lastRenderedPageBreak/>
              <w:t xml:space="preserve">процесса разработки, апробации и внедрения инновационных программ, </w:t>
            </w:r>
            <w:proofErr w:type="gramStart"/>
            <w:r w:rsidRPr="00F27DDD">
              <w:rPr>
                <w:rFonts w:ascii="Arial" w:hAnsi="Arial" w:cs="Arial"/>
                <w:color w:val="000000"/>
                <w:sz w:val="14"/>
                <w:szCs w:val="14"/>
              </w:rPr>
              <w:t xml:space="preserve">технологий,   </w:t>
            </w:r>
            <w:proofErr w:type="gramEnd"/>
            <w:r w:rsidRPr="00F27DDD">
              <w:rPr>
                <w:rFonts w:ascii="Arial" w:hAnsi="Arial" w:cs="Arial"/>
                <w:color w:val="000000"/>
                <w:sz w:val="14"/>
                <w:szCs w:val="14"/>
              </w:rPr>
              <w:t xml:space="preserve">                                                                                      методов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sz w:val="14"/>
                <w:szCs w:val="14"/>
              </w:rPr>
              <w:lastRenderedPageBreak/>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Наличие оформленных программ, технологий, планов, </w:t>
            </w:r>
            <w:r w:rsidRPr="00F27DDD">
              <w:rPr>
                <w:rFonts w:ascii="Arial" w:hAnsi="Arial" w:cs="Arial"/>
                <w:color w:val="000000"/>
                <w:sz w:val="14"/>
                <w:szCs w:val="14"/>
              </w:rPr>
              <w:lastRenderedPageBreak/>
              <w:t>методов у тренерских кадров (более 1)</w:t>
            </w:r>
          </w:p>
          <w:p w:rsidR="00F27DDD" w:rsidRPr="00F27DDD" w:rsidRDefault="00F27DDD" w:rsidP="00F27DDD">
            <w:pPr>
              <w:tabs>
                <w:tab w:val="left" w:pos="1440"/>
              </w:tabs>
              <w:spacing w:after="0"/>
              <w:rPr>
                <w:rFonts w:ascii="Arial" w:hAnsi="Arial" w:cs="Arial"/>
                <w:color w:val="000000"/>
                <w:sz w:val="14"/>
                <w:szCs w:val="14"/>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lastRenderedPageBreak/>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 по учреждению,</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Рабочая программа</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Участие в разработке и сопровождение реализации дополнительной образовательной программы, программы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Разработанная программа</w:t>
            </w:r>
          </w:p>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Выполнение учебного плана программы, выполнение программы деятельности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Программа</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Справка по итогам контроля</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Работа по профориентации учащихся СДЮСШОР</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Ежегодно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 xml:space="preserve">Количество поступивших в учебные заведения спортивной направленности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Копия приказа о зачислении, справка с места учебы</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Внедрение и использование в работе новых методов, технологий, </w:t>
            </w:r>
            <w:proofErr w:type="gramStart"/>
            <w:r w:rsidRPr="00F27DDD">
              <w:rPr>
                <w:rFonts w:ascii="Arial" w:hAnsi="Arial" w:cs="Arial"/>
                <w:sz w:val="14"/>
                <w:szCs w:val="14"/>
              </w:rPr>
              <w:t>оборудования  или</w:t>
            </w:r>
            <w:proofErr w:type="gramEnd"/>
            <w:r w:rsidRPr="00F27DDD">
              <w:rPr>
                <w:rFonts w:ascii="Arial" w:hAnsi="Arial" w:cs="Arial"/>
                <w:sz w:val="14"/>
                <w:szCs w:val="14"/>
              </w:rPr>
              <w:t xml:space="preserve">  программного обеспечения</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p w:rsidR="00F27DDD" w:rsidRPr="00F27DDD" w:rsidRDefault="00F27DDD" w:rsidP="00F27DDD">
            <w:pPr>
              <w:spacing w:after="0"/>
              <w:rPr>
                <w:rFonts w:ascii="Arial" w:hAnsi="Arial" w:cs="Arial"/>
                <w:sz w:val="14"/>
                <w:szCs w:val="14"/>
              </w:rPr>
            </w:pP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Акт о внедрении, приказ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Акт о внедрении, приказ  </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Повышение квалификации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p w:rsidR="00F27DDD" w:rsidRPr="00F27DDD" w:rsidRDefault="00F27DDD" w:rsidP="00F27DDD">
            <w:pPr>
              <w:spacing w:after="0"/>
              <w:rPr>
                <w:rFonts w:ascii="Arial" w:hAnsi="Arial" w:cs="Arial"/>
                <w:sz w:val="14"/>
                <w:szCs w:val="14"/>
              </w:rPr>
            </w:pP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документов, подтверждающих участие в программах, мероприятиях (семинар, конференция, курсы)</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Удостоверение о повышение </w:t>
            </w:r>
            <w:proofErr w:type="gramStart"/>
            <w:r w:rsidRPr="00F27DDD">
              <w:rPr>
                <w:rFonts w:ascii="Arial" w:hAnsi="Arial" w:cs="Arial"/>
                <w:sz w:val="14"/>
                <w:szCs w:val="14"/>
              </w:rPr>
              <w:t>квалификации,  сертификат</w:t>
            </w:r>
            <w:proofErr w:type="gramEnd"/>
            <w:r w:rsidRPr="00F27DDD">
              <w:rPr>
                <w:rFonts w:ascii="Arial" w:hAnsi="Arial" w:cs="Arial"/>
                <w:sz w:val="14"/>
                <w:szCs w:val="14"/>
              </w:rPr>
              <w:t>, диплом,</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Методическое обеспечение тренировочного процесса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Утвержденный документ</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pStyle w:val="ConsPlusNormal"/>
              <w:tabs>
                <w:tab w:val="left" w:pos="1202"/>
              </w:tabs>
              <w:rPr>
                <w:color w:val="000000"/>
                <w:sz w:val="14"/>
                <w:szCs w:val="14"/>
              </w:rPr>
            </w:pPr>
            <w:r w:rsidRPr="00F27DDD">
              <w:rPr>
                <w:color w:val="000000"/>
                <w:sz w:val="14"/>
                <w:szCs w:val="14"/>
              </w:rPr>
              <w:t>Реализация взаимодействия:</w:t>
            </w:r>
          </w:p>
          <w:p w:rsidR="00F27DDD" w:rsidRPr="00F27DDD" w:rsidRDefault="00F27DDD" w:rsidP="00F27DDD">
            <w:pPr>
              <w:pStyle w:val="ConsPlusNormal"/>
              <w:tabs>
                <w:tab w:val="left" w:pos="1202"/>
              </w:tabs>
              <w:rPr>
                <w:color w:val="000000"/>
                <w:sz w:val="14"/>
                <w:szCs w:val="14"/>
              </w:rPr>
            </w:pPr>
            <w:r w:rsidRPr="00F27DDD">
              <w:rPr>
                <w:color w:val="000000"/>
                <w:sz w:val="14"/>
                <w:szCs w:val="14"/>
              </w:rPr>
              <w:t>-со спортивными федерациями;</w:t>
            </w:r>
          </w:p>
          <w:p w:rsidR="00F27DDD" w:rsidRPr="00F27DDD" w:rsidRDefault="00F27DDD" w:rsidP="00F27DDD">
            <w:pPr>
              <w:pStyle w:val="ConsPlusNormal"/>
              <w:tabs>
                <w:tab w:val="left" w:pos="1202"/>
              </w:tabs>
              <w:rPr>
                <w:color w:val="000000"/>
                <w:sz w:val="14"/>
                <w:szCs w:val="14"/>
              </w:rPr>
            </w:pPr>
            <w:r w:rsidRPr="00F27DDD">
              <w:rPr>
                <w:color w:val="000000"/>
                <w:sz w:val="14"/>
                <w:szCs w:val="14"/>
              </w:rPr>
              <w:t>- спортивными клубами;</w:t>
            </w:r>
          </w:p>
          <w:p w:rsidR="00F27DDD" w:rsidRPr="00F27DDD" w:rsidRDefault="00F27DDD" w:rsidP="00F27DDD">
            <w:pPr>
              <w:pStyle w:val="ConsPlusNormal"/>
              <w:tabs>
                <w:tab w:val="left" w:pos="1202"/>
              </w:tabs>
              <w:rPr>
                <w:color w:val="000000"/>
                <w:sz w:val="14"/>
                <w:szCs w:val="14"/>
              </w:rPr>
            </w:pPr>
            <w:r w:rsidRPr="00F27DDD">
              <w:rPr>
                <w:color w:val="000000"/>
                <w:sz w:val="14"/>
                <w:szCs w:val="14"/>
              </w:rPr>
              <w:t>-врачебно-физкультурным диспансером;</w:t>
            </w:r>
          </w:p>
          <w:p w:rsidR="00F27DDD" w:rsidRPr="00F27DDD" w:rsidRDefault="00F27DDD" w:rsidP="00F27DDD">
            <w:pPr>
              <w:pStyle w:val="ConsPlusNormal"/>
              <w:tabs>
                <w:tab w:val="left" w:pos="1202"/>
              </w:tabs>
              <w:rPr>
                <w:color w:val="000000"/>
                <w:sz w:val="14"/>
                <w:szCs w:val="14"/>
              </w:rPr>
            </w:pPr>
            <w:r w:rsidRPr="00F27DDD">
              <w:rPr>
                <w:color w:val="000000"/>
                <w:sz w:val="14"/>
                <w:szCs w:val="14"/>
              </w:rPr>
              <w:t>-с ФМБА</w:t>
            </w:r>
          </w:p>
          <w:p w:rsidR="00F27DDD" w:rsidRPr="00F27DDD" w:rsidRDefault="00F27DDD" w:rsidP="00F27DDD">
            <w:pPr>
              <w:pStyle w:val="ConsPlusNormal"/>
              <w:tabs>
                <w:tab w:val="left" w:pos="1202"/>
              </w:tabs>
              <w:rPr>
                <w:color w:val="000000"/>
                <w:sz w:val="14"/>
                <w:szCs w:val="14"/>
              </w:rPr>
            </w:pPr>
            <w:r w:rsidRPr="00F27DDD">
              <w:rPr>
                <w:color w:val="000000"/>
                <w:sz w:val="14"/>
                <w:szCs w:val="14"/>
              </w:rPr>
              <w:t>-Министерством спорта</w:t>
            </w:r>
          </w:p>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-Министерство образования и проч.</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210"/>
                <w:tab w:val="center" w:pos="1638"/>
              </w:tabs>
              <w:spacing w:after="0"/>
              <w:rPr>
                <w:rFonts w:ascii="Arial" w:hAnsi="Arial" w:cs="Arial"/>
                <w:color w:val="000000"/>
                <w:sz w:val="14"/>
                <w:szCs w:val="14"/>
              </w:rPr>
            </w:pPr>
            <w:r w:rsidRPr="00F27DDD">
              <w:rPr>
                <w:rFonts w:ascii="Arial" w:hAnsi="Arial" w:cs="Arial"/>
                <w:color w:val="000000"/>
                <w:sz w:val="14"/>
                <w:szCs w:val="14"/>
              </w:rPr>
              <w:tab/>
            </w:r>
            <w:r w:rsidRPr="00F27DDD">
              <w:rPr>
                <w:rFonts w:ascii="Arial" w:hAnsi="Arial" w:cs="Arial"/>
                <w:color w:val="000000"/>
                <w:sz w:val="14"/>
                <w:szCs w:val="14"/>
              </w:rPr>
              <w:tab/>
              <w:t xml:space="preserve">Совместная работа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color w:val="000000"/>
                <w:sz w:val="14"/>
                <w:szCs w:val="14"/>
              </w:rPr>
            </w:pPr>
            <w:r w:rsidRPr="00F27DDD">
              <w:rPr>
                <w:rFonts w:ascii="Arial" w:hAnsi="Arial" w:cs="Arial"/>
                <w:color w:val="000000"/>
                <w:sz w:val="14"/>
                <w:szCs w:val="14"/>
              </w:rPr>
              <w:t>Соглашение, служебная записка</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Осуществление дополнительных видов работ</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Участие в отраслевых и </w:t>
            </w:r>
            <w:proofErr w:type="gramStart"/>
            <w:r w:rsidRPr="00F27DDD">
              <w:rPr>
                <w:rFonts w:ascii="Arial" w:hAnsi="Arial" w:cs="Arial"/>
                <w:color w:val="000000"/>
                <w:sz w:val="14"/>
                <w:szCs w:val="14"/>
              </w:rPr>
              <w:t>межотраслевых  методических</w:t>
            </w:r>
            <w:proofErr w:type="gramEnd"/>
            <w:r w:rsidRPr="00F27DDD">
              <w:rPr>
                <w:rFonts w:ascii="Arial" w:hAnsi="Arial" w:cs="Arial"/>
                <w:color w:val="000000"/>
                <w:sz w:val="14"/>
                <w:szCs w:val="14"/>
              </w:rPr>
              <w:t xml:space="preserve"> и экспертных советах, проектных командах, аналитических и исследовательских группах</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 по учреждению</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4436" w:type="pct"/>
            <w:gridSpan w:val="5"/>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Выполнение плана методической работы</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Доля выполненных работ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Утвержденный план</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proofErr w:type="gramStart"/>
            <w:r w:rsidRPr="00F27DDD">
              <w:rPr>
                <w:rFonts w:ascii="Arial" w:hAnsi="Arial" w:cs="Arial"/>
                <w:color w:val="000000"/>
                <w:sz w:val="14"/>
                <w:szCs w:val="14"/>
              </w:rPr>
              <w:t>Достижения  тренерских</w:t>
            </w:r>
            <w:proofErr w:type="gramEnd"/>
            <w:r w:rsidRPr="00F27DDD">
              <w:rPr>
                <w:rFonts w:ascii="Arial" w:hAnsi="Arial" w:cs="Arial"/>
                <w:color w:val="000000"/>
                <w:sz w:val="14"/>
                <w:szCs w:val="14"/>
              </w:rPr>
              <w:t xml:space="preserve"> кадров, участие  в профессиональных конкурсах, и т.п.</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Степень участия (Победитель, призер, участник)</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Дипломы, грамоты</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Участие в проектной деятельности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и получение гранта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Диплом</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proofErr w:type="gramStart"/>
            <w:r w:rsidRPr="00F27DDD">
              <w:rPr>
                <w:rFonts w:ascii="Arial" w:hAnsi="Arial" w:cs="Arial"/>
                <w:color w:val="000000"/>
                <w:sz w:val="14"/>
                <w:szCs w:val="14"/>
              </w:rPr>
              <w:t>Разработка  проектов</w:t>
            </w:r>
            <w:proofErr w:type="gramEnd"/>
            <w:r w:rsidRPr="00F27DDD">
              <w:rPr>
                <w:rFonts w:ascii="Arial" w:hAnsi="Arial" w:cs="Arial"/>
                <w:color w:val="000000"/>
                <w:sz w:val="14"/>
                <w:szCs w:val="14"/>
              </w:rPr>
              <w:t>, 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proofErr w:type="gramStart"/>
            <w:r w:rsidRPr="00F27DDD">
              <w:rPr>
                <w:rFonts w:ascii="Arial" w:hAnsi="Arial" w:cs="Arial"/>
                <w:color w:val="000000"/>
                <w:sz w:val="14"/>
                <w:szCs w:val="14"/>
              </w:rPr>
              <w:t>Наличие  собственных</w:t>
            </w:r>
            <w:proofErr w:type="gramEnd"/>
            <w:r w:rsidRPr="00F27DDD">
              <w:rPr>
                <w:rFonts w:ascii="Arial" w:hAnsi="Arial" w:cs="Arial"/>
                <w:color w:val="000000"/>
                <w:sz w:val="14"/>
                <w:szCs w:val="14"/>
              </w:rPr>
              <w:t xml:space="preserve"> проектов, 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Выписка из протокола методического совета</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Описание педагогического опыта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 xml:space="preserve">Количество подготовленных публикаций, представленных </w:t>
            </w:r>
            <w:r w:rsidRPr="00F27DDD">
              <w:rPr>
                <w:rFonts w:ascii="Arial" w:hAnsi="Arial" w:cs="Arial"/>
                <w:color w:val="000000"/>
                <w:sz w:val="14"/>
                <w:szCs w:val="14"/>
              </w:rPr>
              <w:br/>
              <w:t>в профессиональных средствах массовой информации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Публикация</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Организация повышения профессионального мастерства тренеров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contextualSpacing/>
              <w:rPr>
                <w:rFonts w:ascii="Arial" w:hAnsi="Arial" w:cs="Arial"/>
                <w:color w:val="000000"/>
                <w:sz w:val="14"/>
                <w:szCs w:val="14"/>
              </w:rPr>
            </w:pPr>
            <w:r w:rsidRPr="00F27DDD">
              <w:rPr>
                <w:rFonts w:ascii="Arial" w:hAnsi="Arial" w:cs="Arial"/>
                <w:color w:val="000000"/>
                <w:sz w:val="14"/>
                <w:szCs w:val="14"/>
              </w:rPr>
              <w:t xml:space="preserve"> - проведение мастер-классов для </w:t>
            </w:r>
            <w:proofErr w:type="gramStart"/>
            <w:r w:rsidRPr="00F27DDD">
              <w:rPr>
                <w:rFonts w:ascii="Arial" w:hAnsi="Arial" w:cs="Arial"/>
                <w:color w:val="000000"/>
                <w:sz w:val="14"/>
                <w:szCs w:val="14"/>
              </w:rPr>
              <w:t>тренеров  по</w:t>
            </w:r>
            <w:proofErr w:type="gramEnd"/>
            <w:r w:rsidRPr="00F27DDD">
              <w:rPr>
                <w:rFonts w:ascii="Arial" w:hAnsi="Arial" w:cs="Arial"/>
                <w:color w:val="000000"/>
                <w:sz w:val="14"/>
                <w:szCs w:val="14"/>
              </w:rPr>
              <w:t xml:space="preserve"> трансляции методов, форм, технологий;</w:t>
            </w:r>
          </w:p>
          <w:p w:rsidR="00F27DDD" w:rsidRPr="00F27DDD" w:rsidRDefault="00F27DDD" w:rsidP="00F27DDD">
            <w:pPr>
              <w:spacing w:after="0"/>
              <w:contextualSpacing/>
              <w:rPr>
                <w:rFonts w:ascii="Arial" w:hAnsi="Arial" w:cs="Arial"/>
                <w:color w:val="000000"/>
                <w:sz w:val="14"/>
                <w:szCs w:val="14"/>
              </w:rPr>
            </w:pPr>
            <w:r w:rsidRPr="00F27DDD">
              <w:rPr>
                <w:rFonts w:ascii="Arial" w:hAnsi="Arial" w:cs="Arial"/>
                <w:color w:val="000000"/>
                <w:sz w:val="14"/>
                <w:szCs w:val="14"/>
              </w:rPr>
              <w:t xml:space="preserve"> - количество педагогов, </w:t>
            </w:r>
            <w:proofErr w:type="gramStart"/>
            <w:r w:rsidRPr="00F27DDD">
              <w:rPr>
                <w:rFonts w:ascii="Arial" w:hAnsi="Arial" w:cs="Arial"/>
                <w:color w:val="000000"/>
                <w:sz w:val="14"/>
                <w:szCs w:val="14"/>
              </w:rPr>
              <w:t>имеющих  индивидуальный</w:t>
            </w:r>
            <w:proofErr w:type="gramEnd"/>
            <w:r w:rsidRPr="00F27DDD">
              <w:rPr>
                <w:rFonts w:ascii="Arial" w:hAnsi="Arial" w:cs="Arial"/>
                <w:color w:val="000000"/>
                <w:sz w:val="14"/>
                <w:szCs w:val="14"/>
              </w:rPr>
              <w:t xml:space="preserve"> план самообразования (30%);</w:t>
            </w:r>
          </w:p>
          <w:p w:rsidR="00F27DDD" w:rsidRPr="00F27DDD" w:rsidRDefault="00F27DDD" w:rsidP="00F27DDD">
            <w:pPr>
              <w:spacing w:after="0"/>
              <w:contextualSpacing/>
              <w:rPr>
                <w:rFonts w:ascii="Arial" w:hAnsi="Arial" w:cs="Arial"/>
                <w:color w:val="000000"/>
                <w:sz w:val="14"/>
                <w:szCs w:val="14"/>
              </w:rPr>
            </w:pPr>
            <w:r w:rsidRPr="00F27DDD">
              <w:rPr>
                <w:rFonts w:ascii="Arial" w:hAnsi="Arial" w:cs="Arial"/>
                <w:color w:val="000000"/>
                <w:sz w:val="14"/>
                <w:szCs w:val="14"/>
              </w:rPr>
              <w:t xml:space="preserve"> - методическое сопровождение аттестации (за присвоенные категории: высшей, первой);</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План-график</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Утвержденный план</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Аттестационные листы</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Предъявление результатов деятельности тренеров на тренерских, методических советах, семинарах</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 xml:space="preserve">Количество выступлений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Программа</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 xml:space="preserve">Предъявление </w:t>
            </w:r>
            <w:proofErr w:type="gramStart"/>
            <w:r w:rsidRPr="00F27DDD">
              <w:rPr>
                <w:rFonts w:ascii="Arial" w:hAnsi="Arial" w:cs="Arial"/>
                <w:color w:val="000000"/>
                <w:sz w:val="14"/>
                <w:szCs w:val="14"/>
              </w:rPr>
              <w:t>достижений</w:t>
            </w:r>
            <w:proofErr w:type="gramEnd"/>
            <w:r w:rsidRPr="00F27DDD">
              <w:rPr>
                <w:rFonts w:ascii="Arial" w:hAnsi="Arial" w:cs="Arial"/>
                <w:color w:val="000000"/>
                <w:sz w:val="14"/>
                <w:szCs w:val="14"/>
              </w:rPr>
              <w:t xml:space="preserve"> обучающихся на соревнованиях и конкурсных мероприятиях различного уровня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contextualSpacing/>
              <w:rPr>
                <w:rFonts w:ascii="Arial" w:hAnsi="Arial" w:cs="Arial"/>
                <w:color w:val="000000"/>
                <w:sz w:val="14"/>
                <w:szCs w:val="14"/>
              </w:rPr>
            </w:pPr>
            <w:r w:rsidRPr="00F27DDD">
              <w:rPr>
                <w:rFonts w:ascii="Arial" w:hAnsi="Arial" w:cs="Arial"/>
                <w:color w:val="000000"/>
                <w:sz w:val="14"/>
                <w:szCs w:val="14"/>
              </w:rPr>
              <w:t xml:space="preserve"> - участие в мероприятии краевого уровня (за каждого обучающегося);</w:t>
            </w:r>
          </w:p>
          <w:p w:rsidR="00F27DDD" w:rsidRPr="00F27DDD" w:rsidRDefault="00F27DDD" w:rsidP="00F27DDD">
            <w:pPr>
              <w:tabs>
                <w:tab w:val="left" w:pos="1440"/>
              </w:tabs>
              <w:spacing w:after="0"/>
              <w:contextualSpacing/>
              <w:rPr>
                <w:rFonts w:ascii="Arial" w:hAnsi="Arial" w:cs="Arial"/>
                <w:color w:val="000000"/>
                <w:sz w:val="14"/>
                <w:szCs w:val="14"/>
              </w:rPr>
            </w:pPr>
            <w:r w:rsidRPr="00F27DDD">
              <w:rPr>
                <w:rFonts w:ascii="Arial" w:hAnsi="Arial" w:cs="Arial"/>
                <w:color w:val="000000"/>
                <w:sz w:val="14"/>
                <w:szCs w:val="14"/>
              </w:rPr>
              <w:t xml:space="preserve"> - степень участия в мероприятиях и конкурсах, </w:t>
            </w:r>
          </w:p>
          <w:p w:rsidR="00F27DDD" w:rsidRPr="00F27DDD" w:rsidRDefault="00F27DDD" w:rsidP="00F27DDD">
            <w:pPr>
              <w:spacing w:after="0"/>
              <w:contextualSpacing/>
              <w:rPr>
                <w:rFonts w:ascii="Arial" w:hAnsi="Arial" w:cs="Arial"/>
                <w:color w:val="000000"/>
                <w:sz w:val="14"/>
                <w:szCs w:val="14"/>
              </w:rPr>
            </w:pPr>
            <w:r w:rsidRPr="00F27DDD">
              <w:rPr>
                <w:rFonts w:ascii="Arial" w:hAnsi="Arial" w:cs="Arial"/>
                <w:color w:val="000000"/>
                <w:sz w:val="14"/>
                <w:szCs w:val="14"/>
              </w:rPr>
              <w:t>участие в мероприятии (краевого уровня, межрегионального, федерального уровней – победитель, призер, участник)</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Дипломы</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Грамоты</w:t>
            </w:r>
          </w:p>
        </w:tc>
      </w:tr>
      <w:tr w:rsidR="00F27DDD" w:rsidRPr="00F27DDD" w:rsidTr="00A37D37">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sz w:val="14"/>
                <w:szCs w:val="14"/>
              </w:rPr>
            </w:pPr>
          </w:p>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tabs>
                <w:tab w:val="left" w:pos="1440"/>
              </w:tabs>
              <w:spacing w:after="0"/>
              <w:rPr>
                <w:rFonts w:ascii="Arial" w:hAnsi="Arial" w:cs="Arial"/>
                <w:color w:val="000000"/>
                <w:sz w:val="14"/>
                <w:szCs w:val="14"/>
              </w:rPr>
            </w:pPr>
            <w:r w:rsidRPr="00F27DDD">
              <w:rPr>
                <w:rFonts w:ascii="Arial" w:hAnsi="Arial" w:cs="Arial"/>
                <w:color w:val="000000"/>
                <w:sz w:val="14"/>
                <w:szCs w:val="14"/>
              </w:rPr>
              <w:t>Результативность освоения содержания программы обучающимися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7DDD" w:rsidRPr="00F27DDD" w:rsidRDefault="00F27DDD" w:rsidP="00F27DDD">
            <w:pPr>
              <w:spacing w:after="0"/>
              <w:rPr>
                <w:rFonts w:ascii="Arial" w:hAnsi="Arial" w:cs="Arial"/>
                <w:color w:val="000000"/>
                <w:sz w:val="14"/>
                <w:szCs w:val="14"/>
              </w:rPr>
            </w:pPr>
            <w:r w:rsidRPr="00F27DDD">
              <w:rPr>
                <w:rFonts w:ascii="Arial" w:hAnsi="Arial" w:cs="Arial"/>
                <w:color w:val="000000"/>
                <w:sz w:val="14"/>
                <w:szCs w:val="14"/>
              </w:rPr>
              <w:t>Средний процент освоения содержания программы обучающимися (по результатам промежуточной аттестации) – 70% и выше</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F27DDD" w:rsidRPr="00F27DDD" w:rsidRDefault="00F27DDD" w:rsidP="00F27DDD">
            <w:pPr>
              <w:spacing w:after="0"/>
              <w:rPr>
                <w:rFonts w:ascii="Arial" w:hAnsi="Arial" w:cs="Arial"/>
                <w:sz w:val="14"/>
                <w:szCs w:val="14"/>
              </w:rPr>
            </w:pPr>
            <w:r w:rsidRPr="00F27DDD">
              <w:rPr>
                <w:rFonts w:ascii="Arial" w:hAnsi="Arial" w:cs="Arial"/>
                <w:sz w:val="14"/>
                <w:szCs w:val="14"/>
              </w:rPr>
              <w:t>Аналитическая справка</w:t>
            </w:r>
          </w:p>
        </w:tc>
      </w:tr>
    </w:tbl>
    <w:p w:rsidR="00F27DDD" w:rsidRPr="00BC53FE" w:rsidRDefault="00F27DDD" w:rsidP="00F27DDD">
      <w:pPr>
        <w:autoSpaceDE w:val="0"/>
        <w:autoSpaceDN w:val="0"/>
        <w:adjustRightInd w:val="0"/>
        <w:jc w:val="center"/>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087"/>
        <w:gridCol w:w="1810"/>
        <w:gridCol w:w="17"/>
        <w:gridCol w:w="1275"/>
        <w:gridCol w:w="2251"/>
        <w:gridCol w:w="92"/>
        <w:gridCol w:w="1286"/>
        <w:gridCol w:w="8"/>
        <w:gridCol w:w="1803"/>
      </w:tblGrid>
      <w:tr w:rsidR="00F27DDD" w:rsidRPr="00F27DDD" w:rsidTr="00A37D37">
        <w:trPr>
          <w:trHeight w:val="20"/>
        </w:trPr>
        <w:tc>
          <w:tcPr>
            <w:tcW w:w="564" w:type="pct"/>
            <w:vMerge w:val="restar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Тренер</w:t>
            </w:r>
          </w:p>
          <w:p w:rsidR="00F27DDD" w:rsidRPr="00F27DDD" w:rsidRDefault="00F27DDD" w:rsidP="00F27DDD">
            <w:pPr>
              <w:spacing w:after="0"/>
              <w:rPr>
                <w:rFonts w:ascii="Arial" w:hAnsi="Arial" w:cs="Arial"/>
                <w:sz w:val="14"/>
                <w:szCs w:val="14"/>
              </w:rPr>
            </w:pPr>
          </w:p>
        </w:tc>
        <w:tc>
          <w:tcPr>
            <w:tcW w:w="4436" w:type="pct"/>
            <w:gridSpan w:val="8"/>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Ответственное отношение к своим обязанностям</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6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Отсутствие обоснованных обращений обучающихся, родителей по поводу конфликтных ситуаций, а также замечаний к деятельности сотрудника</w:t>
            </w:r>
          </w:p>
        </w:tc>
        <w:tc>
          <w:tcPr>
            <w:tcW w:w="716"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регистрации</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Ведение профессиональной документации (тематическое планирование, рабочие программы, планы)</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6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Полнота и соответствие нормативным документам</w:t>
            </w:r>
          </w:p>
        </w:tc>
        <w:tc>
          <w:tcPr>
            <w:tcW w:w="716"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Справка по итогам контроля</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в разработке программ по видам спорта</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tc>
        <w:tc>
          <w:tcPr>
            <w:tcW w:w="116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Степень участия, факт внедрения в практику</w:t>
            </w:r>
          </w:p>
        </w:tc>
        <w:tc>
          <w:tcPr>
            <w:tcW w:w="716"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Утвержденная программа</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Обеспечение методического уровня организации тренировочного процесса спортивной подготовки</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tc>
        <w:tc>
          <w:tcPr>
            <w:tcW w:w="1169" w:type="pct"/>
            <w:shd w:val="clear" w:color="auto" w:fill="FFFFFF"/>
          </w:tcPr>
          <w:p w:rsidR="00F27DDD" w:rsidRPr="00F27DDD" w:rsidRDefault="00F27DDD" w:rsidP="00F27DDD">
            <w:pPr>
              <w:spacing w:after="0"/>
              <w:contextualSpacing/>
              <w:rPr>
                <w:rFonts w:ascii="Arial" w:eastAsia="Batang" w:hAnsi="Arial" w:cs="Arial"/>
                <w:sz w:val="14"/>
                <w:szCs w:val="14"/>
              </w:rPr>
            </w:pPr>
            <w:r w:rsidRPr="00F27DDD">
              <w:rPr>
                <w:rFonts w:ascii="Arial" w:hAnsi="Arial" w:cs="Arial"/>
                <w:sz w:val="14"/>
                <w:szCs w:val="14"/>
              </w:rPr>
              <w:t xml:space="preserve"> - разработка методического комплекта, обеспечивающего реализацию программ</w:t>
            </w:r>
            <w:r w:rsidRPr="00F27DDD">
              <w:rPr>
                <w:rFonts w:ascii="Arial" w:eastAsia="Batang" w:hAnsi="Arial" w:cs="Arial"/>
                <w:sz w:val="14"/>
                <w:szCs w:val="14"/>
              </w:rPr>
              <w:t xml:space="preserve"> спортивной подготовки и тренировочных мероприятий;</w:t>
            </w:r>
          </w:p>
          <w:p w:rsidR="00F27DDD" w:rsidRPr="00F27DDD" w:rsidRDefault="00F27DDD" w:rsidP="00F27DDD">
            <w:pPr>
              <w:spacing w:after="0"/>
              <w:contextualSpacing/>
              <w:rPr>
                <w:rFonts w:ascii="Arial" w:eastAsia="Batang" w:hAnsi="Arial" w:cs="Arial"/>
                <w:sz w:val="14"/>
                <w:szCs w:val="14"/>
              </w:rPr>
            </w:pPr>
            <w:r w:rsidRPr="00F27DDD">
              <w:rPr>
                <w:rFonts w:ascii="Arial" w:eastAsia="Batang" w:hAnsi="Arial" w:cs="Arial"/>
                <w:sz w:val="14"/>
                <w:szCs w:val="14"/>
              </w:rPr>
              <w:t xml:space="preserve"> - наличие материалов по распространению опыта: публикаций (статей), методических пособий;</w:t>
            </w:r>
          </w:p>
          <w:p w:rsidR="00F27DDD" w:rsidRPr="00F27DDD" w:rsidRDefault="00F27DDD" w:rsidP="00F27DDD">
            <w:pPr>
              <w:spacing w:after="0"/>
              <w:contextualSpacing/>
              <w:rPr>
                <w:rFonts w:ascii="Arial" w:eastAsia="Batang" w:hAnsi="Arial" w:cs="Arial"/>
                <w:sz w:val="14"/>
                <w:szCs w:val="14"/>
              </w:rPr>
            </w:pPr>
            <w:r w:rsidRPr="00F27DDD">
              <w:rPr>
                <w:rFonts w:ascii="Arial" w:eastAsia="Batang" w:hAnsi="Arial" w:cs="Arial"/>
                <w:sz w:val="14"/>
                <w:szCs w:val="14"/>
              </w:rPr>
              <w:t xml:space="preserve"> - наличие позитивных публикаций в СМИ, о работе или размещение материалов самого тренера на сайте.</w:t>
            </w:r>
          </w:p>
        </w:tc>
        <w:tc>
          <w:tcPr>
            <w:tcW w:w="716"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Протоколы методического совета</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Приказы</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Ведение профессиональной значимой деятельности</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169" w:type="pct"/>
            <w:shd w:val="clear" w:color="auto" w:fill="FFFFFF"/>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руководство объединениями тренеров (проектными </w:t>
            </w:r>
            <w:proofErr w:type="gramStart"/>
            <w:r w:rsidRPr="00F27DDD">
              <w:rPr>
                <w:rFonts w:ascii="Arial" w:hAnsi="Arial" w:cs="Arial"/>
                <w:sz w:val="14"/>
                <w:szCs w:val="14"/>
              </w:rPr>
              <w:t>командами,  творческими</w:t>
            </w:r>
            <w:proofErr w:type="gramEnd"/>
            <w:r w:rsidRPr="00F27DDD">
              <w:rPr>
                <w:rFonts w:ascii="Arial" w:hAnsi="Arial" w:cs="Arial"/>
                <w:sz w:val="14"/>
                <w:szCs w:val="14"/>
              </w:rPr>
              <w:t xml:space="preserve"> группами, методическими объединениями) на уровне учреждений, на краевом уровне;</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Участие в работе аттестационной комиссии, экспертной комиссии, психолого-медико-педагогическом консилиуме учреждения, наставническая работа на уровне учреждений, на краевом уровне</w:t>
            </w:r>
          </w:p>
        </w:tc>
        <w:tc>
          <w:tcPr>
            <w:tcW w:w="716" w:type="pct"/>
            <w:gridSpan w:val="2"/>
            <w:shd w:val="clear" w:color="auto" w:fill="FFFFFF"/>
            <w:vAlign w:val="center"/>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Приказы</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Протоколы</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4436" w:type="pct"/>
            <w:gridSpan w:val="8"/>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64" w:type="pct"/>
            <w:vMerge w:val="restart"/>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napToGrid w:val="0"/>
                <w:color w:val="000000"/>
                <w:sz w:val="14"/>
                <w:szCs w:val="14"/>
              </w:rPr>
              <w:t xml:space="preserve">Эффективность организации спортивной подготовки </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участие воспитанников в </w:t>
            </w:r>
            <w:proofErr w:type="gramStart"/>
            <w:r w:rsidRPr="00F27DDD">
              <w:rPr>
                <w:rFonts w:ascii="Arial" w:hAnsi="Arial" w:cs="Arial"/>
                <w:sz w:val="14"/>
                <w:szCs w:val="14"/>
              </w:rPr>
              <w:t>соревнованиях  различного</w:t>
            </w:r>
            <w:proofErr w:type="gramEnd"/>
            <w:r w:rsidRPr="00F27DDD">
              <w:rPr>
                <w:rFonts w:ascii="Arial" w:hAnsi="Arial" w:cs="Arial"/>
                <w:sz w:val="14"/>
                <w:szCs w:val="14"/>
              </w:rPr>
              <w:t xml:space="preserve"> уровня (90% контингента);</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обучающиеся, выполнившие контрольно- переводные нормативы (90% контингента);</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положительная </w:t>
            </w:r>
            <w:r w:rsidRPr="00F27DDD">
              <w:rPr>
                <w:rFonts w:ascii="Arial" w:hAnsi="Arial" w:cs="Arial"/>
                <w:snapToGrid w:val="0"/>
                <w:color w:val="000000"/>
                <w:sz w:val="14"/>
                <w:szCs w:val="14"/>
              </w:rPr>
              <w:t xml:space="preserve">динамика прироста индивидуальных показателей выполнения программных требований по уровню подготовленности </w:t>
            </w:r>
            <w:proofErr w:type="gramStart"/>
            <w:r w:rsidRPr="00F27DDD">
              <w:rPr>
                <w:rFonts w:ascii="Arial" w:hAnsi="Arial" w:cs="Arial"/>
                <w:snapToGrid w:val="0"/>
                <w:color w:val="000000"/>
                <w:sz w:val="14"/>
                <w:szCs w:val="14"/>
              </w:rPr>
              <w:t>занимающихся</w:t>
            </w:r>
            <w:r w:rsidRPr="00F27DDD">
              <w:rPr>
                <w:rFonts w:ascii="Arial" w:hAnsi="Arial" w:cs="Arial"/>
                <w:sz w:val="14"/>
                <w:szCs w:val="14"/>
              </w:rPr>
              <w:t>(</w:t>
            </w:r>
            <w:proofErr w:type="gramEnd"/>
            <w:r w:rsidRPr="00F27DDD">
              <w:rPr>
                <w:rFonts w:ascii="Arial" w:hAnsi="Arial" w:cs="Arial"/>
                <w:sz w:val="14"/>
                <w:szCs w:val="14"/>
              </w:rPr>
              <w:t>80% контингента);</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обучающиеся, получившие спортивные разряды и звания (по факту присвоения);</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включение обучающихся в составы спортивных сборных команд</w:t>
            </w:r>
          </w:p>
        </w:tc>
        <w:tc>
          <w:tcPr>
            <w:tcW w:w="668"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5-20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Протоколы</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Аналитические справки</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Приказы</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в разработке и реализации проектов, программ, связанных со спортивной подготовкой, тренировочными мероприятиями</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proofErr w:type="gramStart"/>
            <w:r w:rsidRPr="00F27DDD">
              <w:rPr>
                <w:rFonts w:ascii="Arial" w:hAnsi="Arial" w:cs="Arial"/>
                <w:sz w:val="14"/>
                <w:szCs w:val="14"/>
              </w:rPr>
              <w:t>Разработка  и</w:t>
            </w:r>
            <w:proofErr w:type="gramEnd"/>
            <w:r w:rsidRPr="00F27DDD">
              <w:rPr>
                <w:rFonts w:ascii="Arial" w:hAnsi="Arial" w:cs="Arial"/>
                <w:sz w:val="14"/>
                <w:szCs w:val="14"/>
              </w:rPr>
              <w:t xml:space="preserve"> реализация проектов и программ</w:t>
            </w:r>
          </w:p>
        </w:tc>
        <w:tc>
          <w:tcPr>
            <w:tcW w:w="668"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40" w:type="pct"/>
            <w:gridSpan w:val="2"/>
            <w:shd w:val="clear" w:color="auto" w:fill="FFFFFF"/>
          </w:tcPr>
          <w:p w:rsidR="00F27DDD" w:rsidRPr="00F27DDD" w:rsidRDefault="00F27DDD" w:rsidP="00F27DDD">
            <w:pPr>
              <w:spacing w:after="0"/>
              <w:rPr>
                <w:rFonts w:ascii="Arial" w:hAnsi="Arial" w:cs="Arial"/>
                <w:sz w:val="14"/>
                <w:szCs w:val="14"/>
              </w:rPr>
            </w:pP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Сохранность контингента </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Ежегодно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В течение учебного года </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На этапах спортивной подготовки</w:t>
            </w:r>
          </w:p>
        </w:tc>
        <w:tc>
          <w:tcPr>
            <w:tcW w:w="668"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5-20</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Аналитическая справка</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Повышение профессионального мастерства</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Ежеквартально</w:t>
            </w:r>
          </w:p>
        </w:tc>
        <w:tc>
          <w:tcPr>
            <w:tcW w:w="1217" w:type="pct"/>
            <w:gridSpan w:val="2"/>
            <w:shd w:val="clear" w:color="auto" w:fill="FFFFFF"/>
            <w:vAlign w:val="center"/>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проведение мастер-классов для педагогов по </w:t>
            </w:r>
            <w:proofErr w:type="gramStart"/>
            <w:r w:rsidRPr="00F27DDD">
              <w:rPr>
                <w:rFonts w:ascii="Arial" w:hAnsi="Arial" w:cs="Arial"/>
                <w:sz w:val="14"/>
                <w:szCs w:val="14"/>
              </w:rPr>
              <w:t>трансляции  методов</w:t>
            </w:r>
            <w:proofErr w:type="gramEnd"/>
            <w:r w:rsidRPr="00F27DDD">
              <w:rPr>
                <w:rFonts w:ascii="Arial" w:hAnsi="Arial" w:cs="Arial"/>
                <w:sz w:val="14"/>
                <w:szCs w:val="14"/>
              </w:rPr>
              <w:t>, форм, технологий;</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участие в профессиональных конкурсах (победа, призовое место, участие);</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выступление на научно-практических мероприятиях</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оформленное выступление в форме статьи, презентации и т.д.</w:t>
            </w:r>
          </w:p>
        </w:tc>
        <w:tc>
          <w:tcPr>
            <w:tcW w:w="668"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2-5</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 работы</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Диплом грамота</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0" w:type="pct"/>
            <w:shd w:val="clear" w:color="auto" w:fill="FFFFFF"/>
          </w:tcPr>
          <w:p w:rsidR="00F27DDD" w:rsidRPr="00F27DDD" w:rsidRDefault="00F27DDD" w:rsidP="00F27DDD">
            <w:pPr>
              <w:spacing w:after="0"/>
              <w:rPr>
                <w:rFonts w:ascii="Arial" w:hAnsi="Arial" w:cs="Arial"/>
                <w:sz w:val="14"/>
                <w:szCs w:val="14"/>
              </w:rPr>
            </w:pPr>
            <w:proofErr w:type="gramStart"/>
            <w:r w:rsidRPr="00F27DDD">
              <w:rPr>
                <w:rFonts w:ascii="Arial" w:hAnsi="Arial" w:cs="Arial"/>
                <w:sz w:val="14"/>
                <w:szCs w:val="14"/>
              </w:rPr>
              <w:t>Высокий  уровень</w:t>
            </w:r>
            <w:proofErr w:type="gramEnd"/>
            <w:r w:rsidRPr="00F27DDD">
              <w:rPr>
                <w:rFonts w:ascii="Arial" w:hAnsi="Arial" w:cs="Arial"/>
                <w:sz w:val="14"/>
                <w:szCs w:val="14"/>
              </w:rPr>
              <w:t xml:space="preserve"> мастерства при организации тренировочного процесса</w:t>
            </w:r>
          </w:p>
        </w:tc>
        <w:tc>
          <w:tcPr>
            <w:tcW w:w="671"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Ежемесячно  </w:t>
            </w:r>
          </w:p>
        </w:tc>
        <w:tc>
          <w:tcPr>
            <w:tcW w:w="1217" w:type="pct"/>
            <w:gridSpan w:val="2"/>
            <w:shd w:val="clear" w:color="auto" w:fill="FFFFFF"/>
            <w:vAlign w:val="center"/>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освоение информационных технологий и применение их в практике работы (использование </w:t>
            </w:r>
            <w:proofErr w:type="gramStart"/>
            <w:r w:rsidRPr="00F27DDD">
              <w:rPr>
                <w:rFonts w:ascii="Arial" w:hAnsi="Arial" w:cs="Arial"/>
                <w:sz w:val="14"/>
                <w:szCs w:val="14"/>
              </w:rPr>
              <w:t>компьютерных  программ</w:t>
            </w:r>
            <w:proofErr w:type="gramEnd"/>
            <w:r w:rsidRPr="00F27DDD">
              <w:rPr>
                <w:rFonts w:ascii="Arial" w:hAnsi="Arial" w:cs="Arial"/>
                <w:sz w:val="14"/>
                <w:szCs w:val="14"/>
              </w:rPr>
              <w:t>, Интернет-технологий);</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освоение индивидуально-ориентированных технологий (Наличие индивидуальной программы, плана);</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применение здоровье сберегающих технологий (отсутствие случаев травматизма)</w:t>
            </w:r>
          </w:p>
        </w:tc>
        <w:tc>
          <w:tcPr>
            <w:tcW w:w="668"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2-5</w:t>
            </w:r>
          </w:p>
        </w:tc>
        <w:tc>
          <w:tcPr>
            <w:tcW w:w="940"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Информационная справка</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Акт</w:t>
            </w:r>
          </w:p>
        </w:tc>
      </w:tr>
      <w:tr w:rsidR="00F27DDD" w:rsidRPr="00F27DDD" w:rsidTr="00A37D37">
        <w:trPr>
          <w:trHeight w:val="20"/>
        </w:trPr>
        <w:tc>
          <w:tcPr>
            <w:tcW w:w="564" w:type="pct"/>
            <w:vMerge w:val="restar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Фельдшер</w:t>
            </w:r>
          </w:p>
        </w:tc>
        <w:tc>
          <w:tcPr>
            <w:tcW w:w="4436" w:type="pct"/>
            <w:gridSpan w:val="8"/>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 xml:space="preserve">Участие в конференциях, семинарах, </w:t>
            </w:r>
            <w:r w:rsidRPr="00F27DDD">
              <w:rPr>
                <w:rFonts w:ascii="Arial" w:hAnsi="Arial" w:cs="Arial"/>
                <w:color w:val="000000"/>
                <w:sz w:val="14"/>
                <w:szCs w:val="14"/>
              </w:rPr>
              <w:lastRenderedPageBreak/>
              <w:t>профессиональных обществ и ассоциаций</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lastRenderedPageBreak/>
              <w:t>Ежемесячно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в качестве докладчика;</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 - участие в качестве слушателя.</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Договора, дипломы, сертификаты</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Проведение санитарно-просветительной работы (лекции, беседы, выступления и публикации в СМИ)</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выступления и (или) публикации в СМИ (1 шт.);</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лекция, беседа (1 шт.);</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w:t>
            </w:r>
            <w:proofErr w:type="spellStart"/>
            <w:r w:rsidRPr="00F27DDD">
              <w:rPr>
                <w:rFonts w:ascii="Arial" w:hAnsi="Arial" w:cs="Arial"/>
                <w:sz w:val="14"/>
                <w:szCs w:val="14"/>
              </w:rPr>
              <w:t>санбюллетень</w:t>
            </w:r>
            <w:proofErr w:type="spellEnd"/>
            <w:r w:rsidRPr="00F27DDD">
              <w:rPr>
                <w:rFonts w:ascii="Arial" w:hAnsi="Arial" w:cs="Arial"/>
                <w:sz w:val="14"/>
                <w:szCs w:val="14"/>
              </w:rPr>
              <w:t xml:space="preserve"> (1 шт.)</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p w:rsidR="00F27DDD" w:rsidRPr="00F27DDD" w:rsidRDefault="00F27DDD" w:rsidP="00F27DDD">
            <w:pPr>
              <w:spacing w:after="0"/>
              <w:jc w:val="center"/>
              <w:rPr>
                <w:rFonts w:ascii="Arial" w:hAnsi="Arial" w:cs="Arial"/>
                <w:sz w:val="14"/>
                <w:szCs w:val="14"/>
              </w:rPr>
            </w:pP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Протоколы</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 xml:space="preserve">Соблюдение правил охраны труда и противопожарной безопасности, </w:t>
            </w:r>
            <w:proofErr w:type="spellStart"/>
            <w:r w:rsidRPr="00F27DDD">
              <w:rPr>
                <w:rFonts w:ascii="Arial" w:hAnsi="Arial" w:cs="Arial"/>
                <w:color w:val="000000"/>
                <w:sz w:val="14"/>
                <w:szCs w:val="14"/>
              </w:rPr>
              <w:t>санэпидрежима</w:t>
            </w:r>
            <w:proofErr w:type="spellEnd"/>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правила соблюдаются полностью, нет замечаний;</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однократные (1 или 2) несущественные замечания;</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замечания (2-5) несущественны, но повторяются в течение периода</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регистрации</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Обеспечение текущего медицинского наблюдения за воспитанниками во время тренировок</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Выполнение плана работы</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 работы</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Взаимодействие с учреждениями здравоохранения  </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Проведение плановой диспансеризации и медицинских осмотров обучающихся (100%)</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регистрации</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tabs>
                <w:tab w:val="left" w:pos="1440"/>
              </w:tabs>
              <w:spacing w:after="0"/>
              <w:rPr>
                <w:rFonts w:ascii="Arial" w:hAnsi="Arial" w:cs="Arial"/>
                <w:sz w:val="14"/>
                <w:szCs w:val="14"/>
              </w:rPr>
            </w:pPr>
            <w:r w:rsidRPr="00F27DDD">
              <w:rPr>
                <w:rFonts w:ascii="Arial" w:hAnsi="Arial" w:cs="Arial"/>
                <w:sz w:val="14"/>
                <w:szCs w:val="14"/>
              </w:rPr>
              <w:t>Выполнение программы медико-биологического сопровождения спортсменов</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vAlign w:val="center"/>
          </w:tcPr>
          <w:p w:rsidR="00F27DDD" w:rsidRPr="00F27DDD" w:rsidRDefault="00F27DDD" w:rsidP="00F27DDD">
            <w:pPr>
              <w:spacing w:after="0"/>
              <w:rPr>
                <w:rFonts w:ascii="Arial" w:hAnsi="Arial" w:cs="Arial"/>
                <w:sz w:val="14"/>
                <w:szCs w:val="14"/>
              </w:rPr>
            </w:pPr>
            <w:r w:rsidRPr="00F27DDD">
              <w:rPr>
                <w:rFonts w:ascii="Arial" w:hAnsi="Arial" w:cs="Arial"/>
                <w:sz w:val="14"/>
                <w:szCs w:val="14"/>
              </w:rPr>
              <w:t>Реализация мероприятий (100%)</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w:t>
            </w:r>
          </w:p>
        </w:tc>
      </w:tr>
      <w:tr w:rsidR="00F27DDD" w:rsidRPr="00F27DDD" w:rsidTr="00A37D37">
        <w:trPr>
          <w:trHeight w:val="20"/>
        </w:trPr>
        <w:tc>
          <w:tcPr>
            <w:tcW w:w="564" w:type="pct"/>
            <w:vMerge/>
            <w:shd w:val="clear" w:color="auto" w:fill="FFFFFF"/>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tabs>
                <w:tab w:val="left" w:pos="1440"/>
              </w:tabs>
              <w:spacing w:after="0"/>
              <w:rPr>
                <w:rFonts w:ascii="Arial" w:hAnsi="Arial" w:cs="Arial"/>
                <w:sz w:val="14"/>
                <w:szCs w:val="14"/>
              </w:rPr>
            </w:pPr>
            <w:r w:rsidRPr="00F27DDD">
              <w:rPr>
                <w:rFonts w:ascii="Arial" w:hAnsi="Arial" w:cs="Arial"/>
                <w:sz w:val="14"/>
                <w:szCs w:val="14"/>
              </w:rPr>
              <w:t>Научно-методическое обеспечение спортивной подготовки</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vAlign w:val="center"/>
          </w:tcPr>
          <w:p w:rsidR="00F27DDD" w:rsidRPr="00F27DDD" w:rsidRDefault="00F27DDD" w:rsidP="00F27DDD">
            <w:pPr>
              <w:spacing w:after="0"/>
              <w:rPr>
                <w:rFonts w:ascii="Arial" w:hAnsi="Arial" w:cs="Arial"/>
                <w:sz w:val="14"/>
                <w:szCs w:val="14"/>
              </w:rPr>
            </w:pPr>
            <w:r w:rsidRPr="00F27DDD">
              <w:rPr>
                <w:rFonts w:ascii="Arial" w:hAnsi="Arial" w:cs="Arial"/>
                <w:sz w:val="14"/>
                <w:szCs w:val="14"/>
              </w:rPr>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Программа</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Информационная справка</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4436" w:type="pct"/>
            <w:gridSpan w:val="8"/>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Проведение профилактических мероприятий по предупреждению заболеваний</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проведенных профилактических мероприятий</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Протоколы</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регистрации</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9" w:type="pct"/>
            <w:gridSpan w:val="2"/>
            <w:shd w:val="clear" w:color="auto" w:fill="FFFFFF"/>
            <w:vAlign w:val="center"/>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Освоение эффективных методов научно-методического, медико-биологического сопровождения спортивной подготовки</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внедрение современных восстановительных методик;</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внедрение современных методик функциональной диагностики</w:t>
            </w:r>
          </w:p>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Информационная справка</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в проведении спортивного отбора</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Внедрение современных методик </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Информационная справка</w:t>
            </w:r>
          </w:p>
        </w:tc>
      </w:tr>
      <w:tr w:rsidR="00F27DDD" w:rsidRPr="00F27DDD" w:rsidTr="00A37D37">
        <w:trPr>
          <w:trHeight w:val="20"/>
        </w:trPr>
        <w:tc>
          <w:tcPr>
            <w:tcW w:w="564"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49" w:type="pct"/>
            <w:gridSpan w:val="2"/>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pacing w:val="1"/>
                <w:sz w:val="14"/>
                <w:szCs w:val="14"/>
              </w:rPr>
              <w:t>Инициатива и творческий подход к выполнению работы</w:t>
            </w:r>
          </w:p>
        </w:tc>
        <w:tc>
          <w:tcPr>
            <w:tcW w:w="66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tc>
        <w:tc>
          <w:tcPr>
            <w:tcW w:w="1217" w:type="pct"/>
            <w:gridSpan w:val="2"/>
            <w:shd w:val="clear" w:color="auto" w:fill="FFFFFF"/>
            <w:vAlign w:val="center"/>
          </w:tcPr>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внесение предложений </w:t>
            </w:r>
            <w:r w:rsidRPr="00F27DDD">
              <w:rPr>
                <w:rFonts w:ascii="Arial" w:hAnsi="Arial" w:cs="Arial"/>
                <w:sz w:val="14"/>
                <w:szCs w:val="14"/>
              </w:rPr>
              <w:br/>
              <w:t>по повышению качества спортивной подготовки;</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предложение по эффективной организации тренировочного процесса;</w:t>
            </w:r>
          </w:p>
          <w:p w:rsidR="00F27DDD" w:rsidRPr="00F27DDD" w:rsidRDefault="00F27DDD" w:rsidP="00F27DDD">
            <w:pPr>
              <w:spacing w:after="0"/>
              <w:contextualSpacing/>
              <w:rPr>
                <w:rFonts w:ascii="Arial" w:hAnsi="Arial" w:cs="Arial"/>
                <w:sz w:val="14"/>
                <w:szCs w:val="14"/>
              </w:rPr>
            </w:pPr>
            <w:r w:rsidRPr="00F27DDD">
              <w:rPr>
                <w:rFonts w:ascii="Arial" w:hAnsi="Arial" w:cs="Arial"/>
                <w:sz w:val="14"/>
                <w:szCs w:val="14"/>
              </w:rPr>
              <w:t xml:space="preserve"> - проведение мероприятий с воспитанниками по профилактике травматизма и применению допинга</w:t>
            </w:r>
          </w:p>
        </w:tc>
        <w:tc>
          <w:tcPr>
            <w:tcW w:w="672" w:type="pct"/>
            <w:gridSpan w:val="2"/>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36"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Протокол</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w:t>
            </w:r>
          </w:p>
        </w:tc>
      </w:tr>
    </w:tbl>
    <w:p w:rsidR="00F27DDD" w:rsidRPr="00F27DDD" w:rsidRDefault="00F27DDD" w:rsidP="00F27DDD">
      <w:pPr>
        <w:autoSpaceDE w:val="0"/>
        <w:autoSpaceDN w:val="0"/>
        <w:adjustRightInd w:val="0"/>
        <w:spacing w:after="0"/>
        <w:jc w:val="center"/>
        <w:rPr>
          <w:rFonts w:ascii="Arial" w:hAnsi="Arial" w:cs="Arial"/>
          <w:b/>
          <w:bCs/>
          <w:color w:val="000000"/>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32"/>
        <w:gridCol w:w="1980"/>
        <w:gridCol w:w="1735"/>
        <w:gridCol w:w="2273"/>
        <w:gridCol w:w="1061"/>
        <w:gridCol w:w="1648"/>
      </w:tblGrid>
      <w:tr w:rsidR="00F27DDD" w:rsidRPr="00F27DDD" w:rsidTr="00A37D37">
        <w:trPr>
          <w:trHeight w:val="20"/>
        </w:trPr>
        <w:tc>
          <w:tcPr>
            <w:tcW w:w="566" w:type="pct"/>
            <w:vMerge w:val="restar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 xml:space="preserve">Завхоз </w:t>
            </w:r>
          </w:p>
        </w:tc>
        <w:tc>
          <w:tcPr>
            <w:tcW w:w="4434" w:type="pct"/>
            <w:gridSpan w:val="5"/>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pStyle w:val="ConsPlusNormal"/>
              <w:rPr>
                <w:sz w:val="14"/>
                <w:szCs w:val="14"/>
              </w:rPr>
            </w:pPr>
            <w:r w:rsidRPr="00F27DDD">
              <w:rPr>
                <w:sz w:val="14"/>
                <w:szCs w:val="14"/>
              </w:rPr>
              <w:t xml:space="preserve">Соблюдение требований охраны труда, пожарной безопасности, санитарно-гигиенических норм. </w:t>
            </w:r>
          </w:p>
        </w:tc>
        <w:tc>
          <w:tcPr>
            <w:tcW w:w="645" w:type="pct"/>
            <w:shd w:val="clear" w:color="auto" w:fill="FFFFFF"/>
          </w:tcPr>
          <w:p w:rsidR="00F27DDD" w:rsidRPr="00F27DDD" w:rsidRDefault="00F27DDD" w:rsidP="00F27DDD">
            <w:pPr>
              <w:pStyle w:val="ConsPlusNormal"/>
              <w:jc w:val="both"/>
              <w:rPr>
                <w:sz w:val="14"/>
                <w:szCs w:val="14"/>
              </w:rPr>
            </w:pPr>
            <w:r w:rsidRPr="00F27DDD">
              <w:rPr>
                <w:sz w:val="14"/>
                <w:szCs w:val="14"/>
              </w:rPr>
              <w:t xml:space="preserve">Отсутствие замечаний администрации школы надзорных органов, аварии </w:t>
            </w:r>
          </w:p>
        </w:tc>
        <w:tc>
          <w:tcPr>
            <w:tcW w:w="1262" w:type="pct"/>
            <w:shd w:val="clear" w:color="auto" w:fill="FFFFFF"/>
          </w:tcPr>
          <w:p w:rsidR="00F27DDD" w:rsidRPr="00F27DDD" w:rsidRDefault="00F27DDD" w:rsidP="00F27DDD">
            <w:pPr>
              <w:pStyle w:val="ConsPlusNormal"/>
              <w:jc w:val="both"/>
              <w:rPr>
                <w:sz w:val="14"/>
                <w:szCs w:val="14"/>
              </w:rPr>
            </w:pPr>
            <w:r w:rsidRPr="00F27DDD">
              <w:rPr>
                <w:sz w:val="14"/>
                <w:szCs w:val="14"/>
              </w:rPr>
              <w:t xml:space="preserve">отсутствие замечаний </w:t>
            </w:r>
          </w:p>
        </w:tc>
        <w:tc>
          <w:tcPr>
            <w:tcW w:w="632" w:type="pct"/>
            <w:shd w:val="clear" w:color="auto" w:fill="FFFFFF"/>
          </w:tcPr>
          <w:p w:rsidR="00F27DDD" w:rsidRPr="00F27DDD" w:rsidRDefault="00F27DDD" w:rsidP="00F27DDD">
            <w:pPr>
              <w:pStyle w:val="ConsPlusNormal"/>
              <w:jc w:val="both"/>
              <w:rPr>
                <w:sz w:val="14"/>
                <w:szCs w:val="14"/>
              </w:rPr>
            </w:pPr>
            <w:r w:rsidRPr="00F27DDD">
              <w:rPr>
                <w:sz w:val="14"/>
                <w:szCs w:val="14"/>
              </w:rPr>
              <w:t>5-10</w:t>
            </w:r>
          </w:p>
        </w:tc>
        <w:tc>
          <w:tcPr>
            <w:tcW w:w="938" w:type="pct"/>
            <w:shd w:val="clear" w:color="auto" w:fill="FFFFFF"/>
          </w:tcPr>
          <w:p w:rsidR="00F27DDD" w:rsidRPr="00F27DDD" w:rsidRDefault="00F27DDD" w:rsidP="00F27DDD">
            <w:pPr>
              <w:pStyle w:val="ConsPlusNormal"/>
              <w:rPr>
                <w:sz w:val="14"/>
                <w:szCs w:val="14"/>
              </w:rPr>
            </w:pPr>
            <w:r w:rsidRPr="00F27DDD">
              <w:rPr>
                <w:sz w:val="14"/>
                <w:szCs w:val="14"/>
              </w:rPr>
              <w:t>По факту</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shd w:val="clear" w:color="auto" w:fill="FFFFFF"/>
              <w:autoSpaceDN w:val="0"/>
              <w:adjustRightInd w:val="0"/>
              <w:spacing w:after="0" w:line="240" w:lineRule="atLeast"/>
              <w:ind w:firstLine="5"/>
              <w:rPr>
                <w:rFonts w:ascii="Arial" w:hAnsi="Arial" w:cs="Arial"/>
                <w:sz w:val="14"/>
                <w:szCs w:val="14"/>
              </w:rPr>
            </w:pPr>
            <w:r w:rsidRPr="00F27DDD">
              <w:rPr>
                <w:rFonts w:ascii="Arial" w:hAnsi="Arial" w:cs="Arial"/>
                <w:sz w:val="14"/>
                <w:szCs w:val="14"/>
              </w:rPr>
              <w:t>Бесперебойное функционирование всех систем жизнедеятельности учреждения</w:t>
            </w:r>
          </w:p>
        </w:tc>
        <w:tc>
          <w:tcPr>
            <w:tcW w:w="645" w:type="pct"/>
            <w:shd w:val="clear" w:color="auto" w:fill="FFFFFF"/>
          </w:tcPr>
          <w:p w:rsidR="00F27DDD" w:rsidRPr="00F27DDD" w:rsidRDefault="00F27DDD" w:rsidP="00F27DDD">
            <w:pPr>
              <w:pStyle w:val="ConsPlusNormal"/>
              <w:rPr>
                <w:sz w:val="14"/>
                <w:szCs w:val="14"/>
              </w:rPr>
            </w:pPr>
            <w:r w:rsidRPr="00F27DDD">
              <w:rPr>
                <w:sz w:val="14"/>
                <w:szCs w:val="14"/>
              </w:rPr>
              <w:t>отсутствие фиксированных случаев порчи имущества, аварийных ситуаций</w:t>
            </w:r>
          </w:p>
        </w:tc>
        <w:tc>
          <w:tcPr>
            <w:tcW w:w="1262" w:type="pct"/>
            <w:shd w:val="clear" w:color="auto" w:fill="FFFFFF"/>
          </w:tcPr>
          <w:p w:rsidR="00F27DDD" w:rsidRPr="00F27DDD" w:rsidRDefault="00F27DDD" w:rsidP="00F27DDD">
            <w:pPr>
              <w:pStyle w:val="ConsPlusNormal"/>
              <w:jc w:val="both"/>
              <w:rPr>
                <w:sz w:val="14"/>
                <w:szCs w:val="14"/>
              </w:rPr>
            </w:pPr>
            <w:r w:rsidRPr="00F27DDD">
              <w:rPr>
                <w:sz w:val="14"/>
                <w:szCs w:val="14"/>
              </w:rPr>
              <w:t>отсутствие протоколов в квартал</w:t>
            </w:r>
          </w:p>
        </w:tc>
        <w:tc>
          <w:tcPr>
            <w:tcW w:w="632" w:type="pct"/>
            <w:shd w:val="clear" w:color="auto" w:fill="FFFFFF"/>
          </w:tcPr>
          <w:p w:rsidR="00F27DDD" w:rsidRPr="00F27DDD" w:rsidRDefault="00F27DDD" w:rsidP="00F27DDD">
            <w:pPr>
              <w:spacing w:after="0"/>
              <w:rPr>
                <w:rFonts w:ascii="Arial" w:hAnsi="Arial" w:cs="Arial"/>
                <w:sz w:val="14"/>
                <w:szCs w:val="14"/>
              </w:rPr>
            </w:pPr>
          </w:p>
          <w:p w:rsidR="00F27DDD" w:rsidRPr="00F27DDD" w:rsidRDefault="00F27DDD" w:rsidP="00F27DDD">
            <w:pPr>
              <w:spacing w:after="0"/>
              <w:rPr>
                <w:rFonts w:ascii="Arial" w:hAnsi="Arial" w:cs="Arial"/>
                <w:sz w:val="14"/>
                <w:szCs w:val="14"/>
              </w:rPr>
            </w:pPr>
            <w:r w:rsidRPr="00F27DDD">
              <w:rPr>
                <w:rFonts w:ascii="Arial" w:hAnsi="Arial" w:cs="Arial"/>
                <w:sz w:val="14"/>
                <w:szCs w:val="14"/>
              </w:rPr>
              <w:t>5-10</w:t>
            </w:r>
          </w:p>
        </w:tc>
        <w:tc>
          <w:tcPr>
            <w:tcW w:w="938"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shd w:val="clear" w:color="auto" w:fill="FFFFFF"/>
              <w:autoSpaceDN w:val="0"/>
              <w:adjustRightInd w:val="0"/>
              <w:spacing w:after="0" w:line="240" w:lineRule="atLeast"/>
              <w:ind w:firstLine="5"/>
              <w:rPr>
                <w:rFonts w:ascii="Arial" w:hAnsi="Arial" w:cs="Arial"/>
                <w:sz w:val="14"/>
                <w:szCs w:val="14"/>
              </w:rPr>
            </w:pPr>
            <w:r w:rsidRPr="00F27DDD">
              <w:rPr>
                <w:rFonts w:ascii="Arial" w:hAnsi="Arial" w:cs="Arial"/>
                <w:sz w:val="14"/>
                <w:szCs w:val="14"/>
              </w:rPr>
              <w:t>Обеспечение сохранности материальных ценностей</w:t>
            </w:r>
          </w:p>
        </w:tc>
        <w:tc>
          <w:tcPr>
            <w:tcW w:w="645" w:type="pct"/>
            <w:shd w:val="clear" w:color="auto" w:fill="FFFFFF"/>
          </w:tcPr>
          <w:p w:rsidR="00F27DDD" w:rsidRPr="00F27DDD" w:rsidRDefault="00F27DDD" w:rsidP="00F27DDD">
            <w:pPr>
              <w:pStyle w:val="ConsPlusNormal"/>
              <w:jc w:val="both"/>
              <w:rPr>
                <w:sz w:val="14"/>
                <w:szCs w:val="14"/>
              </w:rPr>
            </w:pPr>
            <w:r w:rsidRPr="00F27DDD">
              <w:rPr>
                <w:sz w:val="14"/>
                <w:szCs w:val="14"/>
              </w:rPr>
              <w:t>отсутствие замечаний администрации школы</w:t>
            </w:r>
          </w:p>
        </w:tc>
        <w:tc>
          <w:tcPr>
            <w:tcW w:w="1262" w:type="pct"/>
            <w:shd w:val="clear" w:color="auto" w:fill="FFFFFF"/>
          </w:tcPr>
          <w:p w:rsidR="00F27DDD" w:rsidRPr="00F27DDD" w:rsidRDefault="00F27DDD" w:rsidP="00F27DDD">
            <w:pPr>
              <w:pStyle w:val="ConsPlusNormal"/>
              <w:rPr>
                <w:sz w:val="14"/>
                <w:szCs w:val="14"/>
              </w:rPr>
            </w:pPr>
            <w:r w:rsidRPr="00F27DDD">
              <w:rPr>
                <w:sz w:val="14"/>
                <w:szCs w:val="14"/>
              </w:rPr>
              <w:t xml:space="preserve">отсутствие замечаний </w:t>
            </w:r>
          </w:p>
        </w:tc>
        <w:tc>
          <w:tcPr>
            <w:tcW w:w="632" w:type="pct"/>
            <w:shd w:val="clear" w:color="auto" w:fill="FFFFFF"/>
          </w:tcPr>
          <w:p w:rsidR="00F27DDD" w:rsidRPr="00F27DDD" w:rsidRDefault="00F27DDD" w:rsidP="00F27DDD">
            <w:pPr>
              <w:pStyle w:val="ConsPlusNormal"/>
              <w:jc w:val="both"/>
              <w:rPr>
                <w:sz w:val="14"/>
                <w:szCs w:val="14"/>
              </w:rPr>
            </w:pPr>
          </w:p>
          <w:p w:rsidR="00F27DDD" w:rsidRPr="00F27DDD" w:rsidRDefault="00F27DDD" w:rsidP="00F27DDD">
            <w:pPr>
              <w:pStyle w:val="ConsPlusNormal"/>
              <w:jc w:val="both"/>
              <w:rPr>
                <w:sz w:val="14"/>
                <w:szCs w:val="14"/>
              </w:rPr>
            </w:pPr>
            <w:r w:rsidRPr="00F27DDD">
              <w:rPr>
                <w:sz w:val="14"/>
                <w:szCs w:val="14"/>
              </w:rPr>
              <w:t>5-10</w:t>
            </w:r>
          </w:p>
        </w:tc>
        <w:tc>
          <w:tcPr>
            <w:tcW w:w="938" w:type="pct"/>
            <w:shd w:val="clear" w:color="auto" w:fill="FFFFFF"/>
          </w:tcPr>
          <w:p w:rsidR="00F27DDD" w:rsidRPr="00F27DDD" w:rsidRDefault="00F27DDD" w:rsidP="00F27DDD">
            <w:pPr>
              <w:shd w:val="clear" w:color="auto" w:fill="FFFFFF"/>
              <w:autoSpaceDN w:val="0"/>
              <w:adjustRightInd w:val="0"/>
              <w:spacing w:after="0" w:line="240" w:lineRule="atLeast"/>
              <w:ind w:firstLine="5"/>
              <w:rPr>
                <w:rFonts w:ascii="Arial" w:hAnsi="Arial" w:cs="Arial"/>
                <w:sz w:val="14"/>
                <w:szCs w:val="14"/>
              </w:rPr>
            </w:pPr>
            <w:r w:rsidRPr="00F27DDD">
              <w:rPr>
                <w:rFonts w:ascii="Arial" w:hAnsi="Arial" w:cs="Arial"/>
                <w:sz w:val="14"/>
                <w:szCs w:val="14"/>
              </w:rPr>
              <w:t>По факту</w:t>
            </w:r>
          </w:p>
        </w:tc>
      </w:tr>
      <w:tr w:rsidR="00F27DDD" w:rsidRPr="00F27DDD" w:rsidTr="00A37D37">
        <w:trPr>
          <w:trHeight w:val="1335"/>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shd w:val="clear" w:color="auto" w:fill="FFFFFF"/>
              <w:autoSpaceDN w:val="0"/>
              <w:adjustRightInd w:val="0"/>
              <w:spacing w:after="0" w:line="240" w:lineRule="atLeast"/>
              <w:ind w:firstLine="5"/>
              <w:rPr>
                <w:rFonts w:ascii="Arial" w:hAnsi="Arial" w:cs="Arial"/>
                <w:sz w:val="14"/>
                <w:szCs w:val="14"/>
              </w:rPr>
            </w:pPr>
            <w:r w:rsidRPr="00F27DDD">
              <w:rPr>
                <w:rFonts w:ascii="Arial" w:hAnsi="Arial" w:cs="Arial"/>
                <w:sz w:val="14"/>
                <w:szCs w:val="14"/>
              </w:rPr>
              <w:t>Осуществление работ по благоустройству, озеленению и уборке территории школы</w:t>
            </w:r>
          </w:p>
        </w:tc>
        <w:tc>
          <w:tcPr>
            <w:tcW w:w="645" w:type="pct"/>
            <w:shd w:val="clear" w:color="auto" w:fill="FFFFFF"/>
          </w:tcPr>
          <w:p w:rsidR="00F27DDD" w:rsidRPr="00F27DDD" w:rsidRDefault="00F27DDD" w:rsidP="00F27DDD">
            <w:pPr>
              <w:pStyle w:val="ConsPlusNormal"/>
              <w:jc w:val="both"/>
              <w:rPr>
                <w:sz w:val="14"/>
                <w:szCs w:val="14"/>
              </w:rPr>
            </w:pPr>
            <w:r w:rsidRPr="00F27DDD">
              <w:rPr>
                <w:sz w:val="14"/>
                <w:szCs w:val="14"/>
              </w:rPr>
              <w:t>отсутствие замечаний администрации школы</w:t>
            </w:r>
          </w:p>
        </w:tc>
        <w:tc>
          <w:tcPr>
            <w:tcW w:w="1262" w:type="pct"/>
            <w:shd w:val="clear" w:color="auto" w:fill="FFFFFF"/>
          </w:tcPr>
          <w:p w:rsidR="00F27DDD" w:rsidRPr="00F27DDD" w:rsidRDefault="00F27DDD" w:rsidP="00F27DDD">
            <w:pPr>
              <w:pStyle w:val="ConsPlusNormal"/>
              <w:jc w:val="both"/>
              <w:rPr>
                <w:sz w:val="14"/>
                <w:szCs w:val="14"/>
              </w:rPr>
            </w:pPr>
            <w:r w:rsidRPr="00F27DDD">
              <w:rPr>
                <w:sz w:val="14"/>
                <w:szCs w:val="14"/>
              </w:rPr>
              <w:t>Наличие/отсутствие замечаний</w:t>
            </w:r>
          </w:p>
        </w:tc>
        <w:tc>
          <w:tcPr>
            <w:tcW w:w="63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5-10</w:t>
            </w:r>
          </w:p>
        </w:tc>
        <w:tc>
          <w:tcPr>
            <w:tcW w:w="938"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4434"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pStyle w:val="ConsPlusNormal"/>
              <w:jc w:val="both"/>
              <w:rPr>
                <w:sz w:val="14"/>
                <w:szCs w:val="14"/>
              </w:rPr>
            </w:pPr>
            <w:r w:rsidRPr="00F27DDD">
              <w:rPr>
                <w:sz w:val="14"/>
                <w:szCs w:val="14"/>
              </w:rPr>
              <w:t>Оперативность</w:t>
            </w:r>
          </w:p>
        </w:tc>
        <w:tc>
          <w:tcPr>
            <w:tcW w:w="645" w:type="pct"/>
            <w:shd w:val="clear" w:color="auto" w:fill="FFFFFF"/>
          </w:tcPr>
          <w:p w:rsidR="00F27DDD" w:rsidRPr="00F27DDD" w:rsidRDefault="00F27DDD" w:rsidP="00F27DDD">
            <w:pPr>
              <w:pStyle w:val="ConsPlusNormal"/>
              <w:jc w:val="both"/>
              <w:rPr>
                <w:sz w:val="14"/>
                <w:szCs w:val="14"/>
              </w:rPr>
            </w:pPr>
            <w:r w:rsidRPr="00F27DDD">
              <w:rPr>
                <w:sz w:val="14"/>
                <w:szCs w:val="14"/>
              </w:rPr>
              <w:t>выполнение заданий, поручений ранее установленного срока без снижения качества</w:t>
            </w:r>
          </w:p>
        </w:tc>
        <w:tc>
          <w:tcPr>
            <w:tcW w:w="1262" w:type="pct"/>
            <w:shd w:val="clear" w:color="auto" w:fill="FFFFFF"/>
          </w:tcPr>
          <w:p w:rsidR="00F27DDD" w:rsidRPr="00F27DDD" w:rsidRDefault="00F27DDD" w:rsidP="00F27DDD">
            <w:pPr>
              <w:pStyle w:val="ConsPlusNormal"/>
              <w:jc w:val="both"/>
              <w:rPr>
                <w:sz w:val="14"/>
                <w:szCs w:val="14"/>
              </w:rPr>
            </w:pPr>
            <w:r w:rsidRPr="00F27DDD">
              <w:rPr>
                <w:sz w:val="14"/>
                <w:szCs w:val="14"/>
              </w:rPr>
              <w:t xml:space="preserve">постоянно </w:t>
            </w:r>
          </w:p>
        </w:tc>
        <w:tc>
          <w:tcPr>
            <w:tcW w:w="632" w:type="pct"/>
            <w:shd w:val="clear" w:color="auto" w:fill="FFFFFF"/>
          </w:tcPr>
          <w:p w:rsidR="00F27DDD" w:rsidRPr="00F27DDD" w:rsidRDefault="00F27DDD" w:rsidP="00F27DDD">
            <w:pPr>
              <w:pStyle w:val="ConsPlusNormal"/>
              <w:jc w:val="both"/>
              <w:rPr>
                <w:sz w:val="14"/>
                <w:szCs w:val="14"/>
              </w:rPr>
            </w:pPr>
            <w:r w:rsidRPr="00F27DDD">
              <w:rPr>
                <w:sz w:val="14"/>
                <w:szCs w:val="14"/>
              </w:rPr>
              <w:t>5-10</w:t>
            </w:r>
          </w:p>
        </w:tc>
        <w:tc>
          <w:tcPr>
            <w:tcW w:w="938"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w:t>
            </w:r>
          </w:p>
        </w:tc>
      </w:tr>
      <w:tr w:rsidR="00F27DDD" w:rsidRPr="00F27DDD" w:rsidTr="00A37D37">
        <w:trPr>
          <w:trHeight w:val="20"/>
        </w:trPr>
        <w:tc>
          <w:tcPr>
            <w:tcW w:w="566" w:type="pct"/>
            <w:vMerge/>
            <w:shd w:val="clear" w:color="auto" w:fill="FFFFFF"/>
            <w:vAlign w:val="center"/>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pStyle w:val="ConsPlusNormal"/>
              <w:jc w:val="both"/>
              <w:rPr>
                <w:sz w:val="14"/>
                <w:szCs w:val="14"/>
              </w:rPr>
            </w:pPr>
            <w:proofErr w:type="gramStart"/>
            <w:r w:rsidRPr="00F27DDD">
              <w:rPr>
                <w:sz w:val="14"/>
                <w:szCs w:val="14"/>
              </w:rPr>
              <w:t>Осуществление  дополнительных</w:t>
            </w:r>
            <w:proofErr w:type="gramEnd"/>
            <w:r w:rsidRPr="00F27DDD">
              <w:rPr>
                <w:sz w:val="14"/>
                <w:szCs w:val="14"/>
              </w:rPr>
              <w:t xml:space="preserve"> работ </w:t>
            </w:r>
          </w:p>
        </w:tc>
        <w:tc>
          <w:tcPr>
            <w:tcW w:w="64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погрузочно-разгрузочные работы</w:t>
            </w:r>
          </w:p>
        </w:tc>
        <w:tc>
          <w:tcPr>
            <w:tcW w:w="1262" w:type="pct"/>
            <w:shd w:val="clear" w:color="auto" w:fill="FFFFFF"/>
          </w:tcPr>
          <w:p w:rsidR="00F27DDD" w:rsidRPr="00F27DDD" w:rsidRDefault="00F27DDD" w:rsidP="00F27DDD">
            <w:pPr>
              <w:pStyle w:val="ConsPlusNormal"/>
              <w:rPr>
                <w:sz w:val="14"/>
                <w:szCs w:val="14"/>
              </w:rPr>
            </w:pPr>
            <w:r w:rsidRPr="00F27DDD">
              <w:rPr>
                <w:sz w:val="14"/>
                <w:szCs w:val="14"/>
              </w:rPr>
              <w:t>по мере необходимости</w:t>
            </w:r>
          </w:p>
        </w:tc>
        <w:tc>
          <w:tcPr>
            <w:tcW w:w="63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5-10</w:t>
            </w:r>
          </w:p>
          <w:p w:rsidR="00F27DDD" w:rsidRPr="00F27DDD" w:rsidRDefault="00F27DDD" w:rsidP="00F27DDD">
            <w:pPr>
              <w:spacing w:after="0"/>
              <w:rPr>
                <w:rFonts w:ascii="Arial" w:hAnsi="Arial" w:cs="Arial"/>
                <w:sz w:val="14"/>
                <w:szCs w:val="14"/>
              </w:rPr>
            </w:pPr>
          </w:p>
        </w:tc>
        <w:tc>
          <w:tcPr>
            <w:tcW w:w="938"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w:t>
            </w:r>
          </w:p>
        </w:tc>
      </w:tr>
      <w:tr w:rsidR="00F27DDD" w:rsidRPr="00F27DDD" w:rsidTr="00A37D37">
        <w:trPr>
          <w:trHeight w:val="1896"/>
        </w:trPr>
        <w:tc>
          <w:tcPr>
            <w:tcW w:w="566" w:type="pct"/>
            <w:vMerge/>
            <w:shd w:val="clear" w:color="auto" w:fill="FFFFFF"/>
          </w:tcPr>
          <w:p w:rsidR="00F27DDD" w:rsidRPr="00F27DDD" w:rsidRDefault="00F27DDD" w:rsidP="00F27DDD">
            <w:pPr>
              <w:spacing w:after="0"/>
              <w:rPr>
                <w:rFonts w:ascii="Arial" w:hAnsi="Arial" w:cs="Arial"/>
                <w:sz w:val="14"/>
                <w:szCs w:val="14"/>
              </w:rPr>
            </w:pPr>
          </w:p>
        </w:tc>
        <w:tc>
          <w:tcPr>
            <w:tcW w:w="957" w:type="pct"/>
            <w:shd w:val="clear" w:color="auto" w:fill="FFFFFF"/>
          </w:tcPr>
          <w:p w:rsidR="00F27DDD" w:rsidRPr="00F27DDD" w:rsidRDefault="00F27DDD" w:rsidP="00F27DDD">
            <w:pPr>
              <w:shd w:val="clear" w:color="auto" w:fill="FFFFFF"/>
              <w:autoSpaceDN w:val="0"/>
              <w:adjustRightInd w:val="0"/>
              <w:spacing w:after="0" w:line="240" w:lineRule="atLeast"/>
              <w:rPr>
                <w:rFonts w:ascii="Arial" w:hAnsi="Arial" w:cs="Arial"/>
                <w:sz w:val="14"/>
                <w:szCs w:val="14"/>
              </w:rPr>
            </w:pPr>
            <w:r w:rsidRPr="00F27DDD">
              <w:rPr>
                <w:rFonts w:ascii="Arial" w:hAnsi="Arial" w:cs="Arial"/>
                <w:sz w:val="14"/>
                <w:szCs w:val="14"/>
              </w:rPr>
              <w:t>Коммуникативная культура (вежливость, корректность, тактичность, скромность, точность, предупредительность)</w:t>
            </w:r>
          </w:p>
        </w:tc>
        <w:tc>
          <w:tcPr>
            <w:tcW w:w="645" w:type="pct"/>
            <w:shd w:val="clear" w:color="auto" w:fill="FFFFFF"/>
          </w:tcPr>
          <w:p w:rsidR="00F27DDD" w:rsidRPr="00F27DDD" w:rsidRDefault="00F27DDD" w:rsidP="00F27DDD">
            <w:pPr>
              <w:pStyle w:val="ConsPlusNormal"/>
              <w:jc w:val="both"/>
              <w:rPr>
                <w:sz w:val="14"/>
                <w:szCs w:val="14"/>
              </w:rPr>
            </w:pPr>
            <w:r w:rsidRPr="00F27DDD">
              <w:rPr>
                <w:sz w:val="14"/>
                <w:szCs w:val="14"/>
              </w:rPr>
              <w:t>Контроль со стороны руководителя учреждения</w:t>
            </w:r>
          </w:p>
        </w:tc>
        <w:tc>
          <w:tcPr>
            <w:tcW w:w="1262" w:type="pct"/>
            <w:shd w:val="clear" w:color="auto" w:fill="FFFFFF"/>
          </w:tcPr>
          <w:p w:rsidR="00F27DDD" w:rsidRPr="00F27DDD" w:rsidRDefault="00F27DDD" w:rsidP="00F27DDD">
            <w:pPr>
              <w:pStyle w:val="ConsPlusNormal"/>
              <w:rPr>
                <w:sz w:val="14"/>
                <w:szCs w:val="14"/>
              </w:rPr>
            </w:pPr>
            <w:r w:rsidRPr="00F27DDD">
              <w:rPr>
                <w:sz w:val="14"/>
                <w:szCs w:val="14"/>
              </w:rPr>
              <w:t xml:space="preserve">отсутствие обоснованных замечаний и жалоб </w:t>
            </w:r>
          </w:p>
        </w:tc>
        <w:tc>
          <w:tcPr>
            <w:tcW w:w="632" w:type="pct"/>
            <w:shd w:val="clear" w:color="auto" w:fill="FFFFFF"/>
          </w:tcPr>
          <w:p w:rsidR="00F27DDD" w:rsidRPr="00F27DDD" w:rsidRDefault="00F27DDD" w:rsidP="00F27DDD">
            <w:pPr>
              <w:shd w:val="clear" w:color="auto" w:fill="FFFFFF"/>
              <w:autoSpaceDN w:val="0"/>
              <w:adjustRightInd w:val="0"/>
              <w:spacing w:after="0" w:line="240" w:lineRule="atLeast"/>
              <w:ind w:firstLine="24"/>
              <w:rPr>
                <w:rFonts w:ascii="Arial" w:hAnsi="Arial" w:cs="Arial"/>
                <w:sz w:val="14"/>
                <w:szCs w:val="14"/>
              </w:rPr>
            </w:pPr>
            <w:r w:rsidRPr="00F27DDD">
              <w:rPr>
                <w:rFonts w:ascii="Arial" w:hAnsi="Arial" w:cs="Arial"/>
                <w:sz w:val="14"/>
                <w:szCs w:val="14"/>
              </w:rPr>
              <w:t>5-10</w:t>
            </w:r>
          </w:p>
        </w:tc>
        <w:tc>
          <w:tcPr>
            <w:tcW w:w="938"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w:t>
            </w:r>
          </w:p>
        </w:tc>
      </w:tr>
    </w:tbl>
    <w:p w:rsidR="00F27DDD" w:rsidRPr="00F27DDD" w:rsidRDefault="00F27DDD" w:rsidP="00F27DDD">
      <w:pPr>
        <w:autoSpaceDE w:val="0"/>
        <w:autoSpaceDN w:val="0"/>
        <w:adjustRightInd w:val="0"/>
        <w:spacing w:after="0"/>
        <w:jc w:val="center"/>
        <w:rPr>
          <w:rFonts w:ascii="Arial" w:hAnsi="Arial" w:cs="Arial"/>
          <w:b/>
          <w:bCs/>
          <w:color w:val="000000"/>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107"/>
        <w:gridCol w:w="1695"/>
        <w:gridCol w:w="1317"/>
        <w:gridCol w:w="2450"/>
        <w:gridCol w:w="1221"/>
        <w:gridCol w:w="1839"/>
      </w:tblGrid>
      <w:tr w:rsidR="00F27DDD" w:rsidRPr="00F27DDD" w:rsidTr="00A37D37">
        <w:trPr>
          <w:trHeight w:val="20"/>
        </w:trPr>
        <w:tc>
          <w:tcPr>
            <w:tcW w:w="575" w:type="pct"/>
            <w:vMerge w:val="restar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color w:val="000000"/>
                <w:sz w:val="14"/>
                <w:szCs w:val="14"/>
              </w:rPr>
              <w:t>Уборщик служебных помещений</w:t>
            </w:r>
          </w:p>
        </w:tc>
        <w:tc>
          <w:tcPr>
            <w:tcW w:w="4425"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Соблюдение требований техники безопасности, пожарной безопасности и охраны труда</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Ежемесячно  </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отсутствию зафиксированных нарушений</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Книга приказов</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Уборка особо загрязненных помещений (после ремонта, отделочных или малярных работ)</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Оперативность </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Содержание территории организации в соответствии с санитарными нормами</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Обеспечение сохранности хозяйственного инвентаря</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pStyle w:val="ConsPlusNormal"/>
              <w:jc w:val="both"/>
              <w:rPr>
                <w:sz w:val="14"/>
                <w:szCs w:val="14"/>
              </w:rPr>
            </w:pPr>
            <w:r w:rsidRPr="00F27DDD">
              <w:rPr>
                <w:sz w:val="14"/>
                <w:szCs w:val="14"/>
              </w:rPr>
              <w:t>Оперативность выполнения профессиональной деятельности и разовых поручений</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pStyle w:val="ConsPlusNormal"/>
              <w:jc w:val="both"/>
              <w:rPr>
                <w:sz w:val="14"/>
                <w:szCs w:val="14"/>
              </w:rPr>
            </w:pPr>
            <w:r w:rsidRPr="00F27DDD">
              <w:rPr>
                <w:sz w:val="14"/>
                <w:szCs w:val="14"/>
              </w:rPr>
              <w:t>Соблюдение правил внутреннего распорядка</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pStyle w:val="ConsPlusNormal"/>
              <w:jc w:val="both"/>
              <w:rPr>
                <w:sz w:val="14"/>
                <w:szCs w:val="14"/>
              </w:rPr>
            </w:pPr>
            <w:r w:rsidRPr="00F27DDD">
              <w:rPr>
                <w:sz w:val="14"/>
                <w:szCs w:val="14"/>
              </w:rPr>
              <w:t>Выполнение работ по благоустройству и озеленению территории учреждения</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4425"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Своевременное и квалифицированное выполнение приказов, распоряжений и поручений руководства</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 </w:t>
            </w: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факту отсутствия обоснованных зафиксированных замечаний</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Своевременное и качественное предоставление наглядной </w:t>
            </w:r>
            <w:proofErr w:type="gramStart"/>
            <w:r w:rsidRPr="00F27DDD">
              <w:rPr>
                <w:rFonts w:ascii="Arial" w:hAnsi="Arial" w:cs="Arial"/>
                <w:sz w:val="14"/>
                <w:szCs w:val="14"/>
              </w:rPr>
              <w:t>информации  о</w:t>
            </w:r>
            <w:proofErr w:type="gramEnd"/>
            <w:r w:rsidRPr="00F27DDD">
              <w:rPr>
                <w:rFonts w:ascii="Arial" w:hAnsi="Arial" w:cs="Arial"/>
                <w:sz w:val="14"/>
                <w:szCs w:val="14"/>
              </w:rPr>
              <w:t xml:space="preserve"> мероприятиях </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факту наличия наглядной информации</w:t>
            </w:r>
          </w:p>
          <w:p w:rsidR="00F27DDD" w:rsidRPr="00F27DDD" w:rsidRDefault="00F27DDD" w:rsidP="00F27DDD">
            <w:pPr>
              <w:spacing w:after="0"/>
              <w:rPr>
                <w:rFonts w:ascii="Arial" w:hAnsi="Arial" w:cs="Arial"/>
                <w:sz w:val="14"/>
                <w:szCs w:val="14"/>
              </w:rPr>
            </w:pP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Подготовленный материал</w:t>
            </w:r>
          </w:p>
        </w:tc>
      </w:tr>
      <w:tr w:rsidR="00F27DDD" w:rsidRPr="00F27DDD" w:rsidTr="00A37D37">
        <w:trPr>
          <w:trHeight w:val="20"/>
        </w:trPr>
        <w:tc>
          <w:tcPr>
            <w:tcW w:w="575" w:type="pct"/>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Отсутствие обоснованных зафиксированных замечаний к деятельности сотрудника </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75" w:type="pct"/>
            <w:shd w:val="clear" w:color="auto" w:fill="FFFFFF"/>
            <w:vAlign w:val="center"/>
          </w:tcPr>
          <w:p w:rsidR="00F27DDD" w:rsidRPr="00F27DDD" w:rsidRDefault="00F27DDD" w:rsidP="00F27DDD">
            <w:pPr>
              <w:spacing w:after="0"/>
              <w:rPr>
                <w:rFonts w:ascii="Arial" w:hAnsi="Arial" w:cs="Arial"/>
                <w:sz w:val="14"/>
                <w:szCs w:val="14"/>
              </w:rPr>
            </w:pPr>
          </w:p>
        </w:tc>
        <w:tc>
          <w:tcPr>
            <w:tcW w:w="880"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Обеспечение сохранности хозяйственного инвентаря</w:t>
            </w:r>
          </w:p>
        </w:tc>
        <w:tc>
          <w:tcPr>
            <w:tcW w:w="68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72"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отсутствию фактов утраты хозяйственного инвентаря</w:t>
            </w:r>
          </w:p>
        </w:tc>
        <w:tc>
          <w:tcPr>
            <w:tcW w:w="63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55" w:type="pct"/>
            <w:shd w:val="clear" w:color="auto" w:fill="FFFFFF"/>
          </w:tcPr>
          <w:p w:rsidR="00F27DDD" w:rsidRPr="00F27DDD" w:rsidRDefault="00F27DDD" w:rsidP="00F27DDD">
            <w:pPr>
              <w:spacing w:after="0"/>
              <w:rPr>
                <w:rFonts w:ascii="Arial" w:hAnsi="Arial" w:cs="Arial"/>
                <w:sz w:val="14"/>
                <w:szCs w:val="14"/>
              </w:rPr>
            </w:pPr>
          </w:p>
        </w:tc>
      </w:tr>
    </w:tbl>
    <w:p w:rsidR="00F27DDD" w:rsidRPr="00F27DDD" w:rsidRDefault="00F27DDD" w:rsidP="00F27DDD">
      <w:pPr>
        <w:autoSpaceDE w:val="0"/>
        <w:autoSpaceDN w:val="0"/>
        <w:adjustRightInd w:val="0"/>
        <w:spacing w:after="0"/>
        <w:rPr>
          <w:rFonts w:ascii="Arial" w:hAnsi="Arial" w:cs="Arial"/>
          <w:b/>
          <w:bCs/>
          <w:color w:val="000000"/>
          <w:sz w:val="14"/>
          <w:szCs w:val="1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109"/>
        <w:gridCol w:w="1600"/>
        <w:gridCol w:w="1318"/>
        <w:gridCol w:w="2450"/>
        <w:gridCol w:w="1220"/>
        <w:gridCol w:w="1838"/>
      </w:tblGrid>
      <w:tr w:rsidR="00F27DDD" w:rsidRPr="00F27DDD" w:rsidTr="00A37D37">
        <w:trPr>
          <w:trHeight w:val="20"/>
        </w:trPr>
        <w:tc>
          <w:tcPr>
            <w:tcW w:w="581" w:type="pct"/>
            <w:vMerge w:val="restar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 Рабочий по комплексному обслуживанию и ремонту здания</w:t>
            </w:r>
          </w:p>
          <w:p w:rsidR="00F27DDD" w:rsidRPr="00F27DDD" w:rsidRDefault="00F27DDD" w:rsidP="00F27DDD">
            <w:pPr>
              <w:spacing w:after="0"/>
              <w:rPr>
                <w:rFonts w:ascii="Arial" w:hAnsi="Arial" w:cs="Arial"/>
                <w:sz w:val="14"/>
                <w:szCs w:val="14"/>
              </w:rPr>
            </w:pPr>
          </w:p>
        </w:tc>
        <w:tc>
          <w:tcPr>
            <w:tcW w:w="4419"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Отсутствие обоснованных зафиксированных замечаний к деятельности сотрудника </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Соблюдение требований техники безопасности, пожарной безопасности и охраны труда</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отсутствию зафиксированных нарушений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Своевременное проведение диагностики электрических сетей или </w:t>
            </w:r>
            <w:proofErr w:type="gramStart"/>
            <w:r w:rsidRPr="00F27DDD">
              <w:rPr>
                <w:rFonts w:ascii="Arial" w:hAnsi="Arial" w:cs="Arial"/>
                <w:sz w:val="14"/>
                <w:szCs w:val="14"/>
              </w:rPr>
              <w:t>систем  и</w:t>
            </w:r>
            <w:proofErr w:type="gramEnd"/>
            <w:r w:rsidRPr="00F27DDD">
              <w:rPr>
                <w:rFonts w:ascii="Arial" w:hAnsi="Arial" w:cs="Arial"/>
                <w:sz w:val="14"/>
                <w:szCs w:val="14"/>
              </w:rPr>
              <w:t xml:space="preserve"> обеспечение их безаварийной и экономичной работы</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Своевременное обслуживание в соответствии с правилами эксплуатации и текущий ремонт закрепленных за </w:t>
            </w:r>
            <w:proofErr w:type="gramStart"/>
            <w:r w:rsidRPr="00F27DDD">
              <w:rPr>
                <w:rFonts w:ascii="Arial" w:hAnsi="Arial" w:cs="Arial"/>
                <w:sz w:val="14"/>
                <w:szCs w:val="14"/>
              </w:rPr>
              <w:t>ним  объектов</w:t>
            </w:r>
            <w:proofErr w:type="gramEnd"/>
            <w:r w:rsidRPr="00F27DDD">
              <w:rPr>
                <w:rFonts w:ascii="Arial" w:hAnsi="Arial" w:cs="Arial"/>
                <w:sz w:val="14"/>
                <w:szCs w:val="14"/>
              </w:rPr>
              <w:t xml:space="preserve"> с выполнением ремонтных и строительных работ.</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pStyle w:val="ConsPlusNormal"/>
              <w:jc w:val="both"/>
              <w:rPr>
                <w:sz w:val="14"/>
                <w:szCs w:val="14"/>
              </w:rPr>
            </w:pPr>
            <w:r w:rsidRPr="00F27DDD">
              <w:rPr>
                <w:sz w:val="14"/>
                <w:szCs w:val="14"/>
              </w:rPr>
              <w:t>Оперативность выполнения профессиональной деятельности и разовых поручений</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pStyle w:val="ConsPlusNormal"/>
              <w:jc w:val="both"/>
              <w:rPr>
                <w:sz w:val="14"/>
                <w:szCs w:val="14"/>
              </w:rPr>
            </w:pPr>
            <w:r w:rsidRPr="00F27DDD">
              <w:rPr>
                <w:sz w:val="14"/>
                <w:szCs w:val="14"/>
              </w:rPr>
              <w:t>Соблюдение правил внутреннего распорядка</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pStyle w:val="ConsPlusNormal"/>
              <w:tabs>
                <w:tab w:val="left" w:pos="1202"/>
              </w:tabs>
              <w:jc w:val="both"/>
              <w:rPr>
                <w:sz w:val="14"/>
                <w:szCs w:val="14"/>
              </w:rPr>
            </w:pPr>
            <w:proofErr w:type="gramStart"/>
            <w:r w:rsidRPr="00F27DDD">
              <w:rPr>
                <w:sz w:val="14"/>
                <w:szCs w:val="14"/>
              </w:rPr>
              <w:t>Обеспечение  надлежащего</w:t>
            </w:r>
            <w:proofErr w:type="gramEnd"/>
            <w:r w:rsidRPr="00F27DDD">
              <w:rPr>
                <w:sz w:val="14"/>
                <w:szCs w:val="14"/>
              </w:rPr>
              <w:t xml:space="preserve">  хранения и использования материальных ценностей</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w:t>
            </w:r>
            <w:proofErr w:type="gramStart"/>
            <w:r w:rsidRPr="00F27DDD">
              <w:rPr>
                <w:rFonts w:ascii="Arial" w:hAnsi="Arial" w:cs="Arial"/>
                <w:sz w:val="14"/>
                <w:szCs w:val="14"/>
              </w:rPr>
              <w:t>отсутствия</w:t>
            </w:r>
            <w:proofErr w:type="gramEnd"/>
            <w:r w:rsidRPr="00F27DDD">
              <w:rPr>
                <w:rFonts w:ascii="Arial" w:hAnsi="Arial" w:cs="Arial"/>
                <w:sz w:val="14"/>
                <w:szCs w:val="14"/>
              </w:rPr>
              <w:t xml:space="preserve"> зафиксированных в журнале учета работ обоснованных замечаний и жалоб</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4419"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vAlign w:val="center"/>
          </w:tcPr>
          <w:p w:rsidR="00F27DDD" w:rsidRPr="00F27DDD" w:rsidRDefault="00F27DDD" w:rsidP="00F27DDD">
            <w:pPr>
              <w:pStyle w:val="aa"/>
              <w:rPr>
                <w:rFonts w:ascii="Arial" w:hAnsi="Arial" w:cs="Arial"/>
                <w:sz w:val="14"/>
                <w:szCs w:val="14"/>
              </w:rPr>
            </w:pPr>
            <w:r w:rsidRPr="00F27DDD">
              <w:rPr>
                <w:rFonts w:ascii="Arial" w:hAnsi="Arial" w:cs="Arial"/>
                <w:sz w:val="14"/>
                <w:szCs w:val="14"/>
              </w:rPr>
              <w:t>Отсутствие претензий к качеству и срокам выполняемых работ</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Отсутствие претензий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vAlign w:val="center"/>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Качественное устранение аварийных ситуаций</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факту отсутствия обоснованных зафиксированных замечаний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vAlign w:val="center"/>
          </w:tcPr>
          <w:p w:rsidR="00F27DDD" w:rsidRPr="00F27DDD" w:rsidRDefault="00F27DDD" w:rsidP="00F27DDD">
            <w:pPr>
              <w:spacing w:after="0"/>
              <w:rPr>
                <w:rFonts w:ascii="Arial" w:hAnsi="Arial" w:cs="Arial"/>
                <w:sz w:val="14"/>
                <w:szCs w:val="14"/>
              </w:rPr>
            </w:pPr>
            <w:r w:rsidRPr="00F27DDD">
              <w:rPr>
                <w:rFonts w:ascii="Arial" w:hAnsi="Arial" w:cs="Arial"/>
                <w:sz w:val="14"/>
                <w:szCs w:val="14"/>
              </w:rPr>
              <w:t>Бережное отношение к вверенному имуществу</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Отсутствие замечаний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vAlign w:val="center"/>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Соблюдение морально-этических норм</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Отсутствие жалоб </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3-5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Журнал учета работ</w:t>
            </w:r>
          </w:p>
        </w:tc>
      </w:tr>
      <w:tr w:rsidR="00F27DDD" w:rsidRPr="00F27DDD" w:rsidTr="00A37D37">
        <w:trPr>
          <w:trHeight w:val="20"/>
        </w:trPr>
        <w:tc>
          <w:tcPr>
            <w:tcW w:w="581" w:type="pct"/>
            <w:vMerge w:val="restart"/>
            <w:shd w:val="clear" w:color="auto" w:fill="FFFFFF"/>
          </w:tcPr>
          <w:p w:rsidR="00F27DDD" w:rsidRPr="00F27DDD" w:rsidRDefault="00F27DDD" w:rsidP="00F27DDD">
            <w:pPr>
              <w:pStyle w:val="13"/>
              <w:autoSpaceDE w:val="0"/>
              <w:autoSpaceDN w:val="0"/>
              <w:adjustRightInd w:val="0"/>
              <w:ind w:left="0" w:firstLine="0"/>
              <w:jc w:val="left"/>
              <w:rPr>
                <w:rFonts w:ascii="Arial" w:hAnsi="Arial" w:cs="Arial"/>
                <w:bCs/>
                <w:sz w:val="14"/>
                <w:szCs w:val="14"/>
              </w:rPr>
            </w:pPr>
            <w:r w:rsidRPr="00F27DDD">
              <w:rPr>
                <w:rFonts w:ascii="Arial" w:hAnsi="Arial" w:cs="Arial"/>
                <w:sz w:val="14"/>
                <w:szCs w:val="14"/>
              </w:rPr>
              <w:t>Инструктор по спорту</w:t>
            </w:r>
          </w:p>
          <w:p w:rsidR="00F27DDD" w:rsidRPr="00F27DDD" w:rsidRDefault="00F27DDD" w:rsidP="00F27DDD">
            <w:pPr>
              <w:spacing w:after="0"/>
              <w:rPr>
                <w:rFonts w:ascii="Arial" w:hAnsi="Arial" w:cs="Arial"/>
                <w:sz w:val="14"/>
                <w:szCs w:val="14"/>
              </w:rPr>
            </w:pPr>
          </w:p>
        </w:tc>
        <w:tc>
          <w:tcPr>
            <w:tcW w:w="4419" w:type="pct"/>
            <w:gridSpan w:val="5"/>
            <w:shd w:val="clear" w:color="auto" w:fill="FFFFFF"/>
            <w:vAlign w:val="center"/>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ответственность при выполнении поставленных задач</w:t>
            </w:r>
          </w:p>
        </w:tc>
      </w:tr>
      <w:tr w:rsidR="00F27DDD" w:rsidRPr="00F27DDD" w:rsidTr="00A37D37">
        <w:trPr>
          <w:trHeight w:val="20"/>
        </w:trPr>
        <w:tc>
          <w:tcPr>
            <w:tcW w:w="581" w:type="pct"/>
            <w:vMerge/>
            <w:shd w:val="clear" w:color="auto" w:fill="FFFFFF"/>
          </w:tcPr>
          <w:p w:rsidR="00F27DDD" w:rsidRPr="00F27DDD" w:rsidRDefault="00F27DDD" w:rsidP="00F27DDD">
            <w:pPr>
              <w:spacing w:after="0"/>
              <w:jc w:val="center"/>
              <w:rPr>
                <w:rFonts w:ascii="Arial" w:hAnsi="Arial" w:cs="Arial"/>
                <w:sz w:val="14"/>
                <w:szCs w:val="14"/>
              </w:rPr>
            </w:pPr>
          </w:p>
        </w:tc>
        <w:tc>
          <w:tcPr>
            <w:tcW w:w="839" w:type="pct"/>
            <w:shd w:val="clear" w:color="auto" w:fill="FFFFFF"/>
          </w:tcPr>
          <w:p w:rsidR="00F27DDD" w:rsidRPr="00F27DDD" w:rsidRDefault="00F27DDD" w:rsidP="00F27DDD">
            <w:pPr>
              <w:tabs>
                <w:tab w:val="left" w:pos="2160"/>
              </w:tabs>
              <w:spacing w:after="0"/>
              <w:ind w:firstLine="33"/>
              <w:rPr>
                <w:rFonts w:ascii="Arial" w:hAnsi="Arial" w:cs="Arial"/>
                <w:sz w:val="14"/>
                <w:szCs w:val="14"/>
              </w:rPr>
            </w:pPr>
            <w:r w:rsidRPr="00F27DDD">
              <w:rPr>
                <w:rFonts w:ascii="Arial" w:hAnsi="Arial" w:cs="Arial"/>
                <w:sz w:val="14"/>
                <w:szCs w:val="14"/>
              </w:rPr>
              <w:t xml:space="preserve">Срочные и (или) важные задания (за </w:t>
            </w:r>
            <w:r w:rsidRPr="00F27DDD">
              <w:rPr>
                <w:rFonts w:ascii="Arial" w:hAnsi="Arial" w:cs="Arial"/>
                <w:sz w:val="14"/>
                <w:szCs w:val="14"/>
              </w:rPr>
              <w:lastRenderedPageBreak/>
              <w:t>пределами функциональных обязанностей)</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lastRenderedPageBreak/>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Ответственное и срочное выполнение отдельных важных </w:t>
            </w:r>
            <w:r w:rsidRPr="00F27DDD">
              <w:rPr>
                <w:rFonts w:ascii="Arial" w:hAnsi="Arial" w:cs="Arial"/>
                <w:sz w:val="14"/>
                <w:szCs w:val="14"/>
              </w:rPr>
              <w:lastRenderedPageBreak/>
              <w:t>поручений руководителя, заместителя руководителя</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lastRenderedPageBreak/>
              <w:t>1-10</w:t>
            </w:r>
          </w:p>
        </w:tc>
        <w:tc>
          <w:tcPr>
            <w:tcW w:w="96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jc w:val="center"/>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Своевременная подача информации, сдача отчетной документации о проведении спортивных соревнований, акций, </w:t>
            </w:r>
            <w:proofErr w:type="gramStart"/>
            <w:r w:rsidRPr="00F27DDD">
              <w:rPr>
                <w:rFonts w:ascii="Arial" w:hAnsi="Arial" w:cs="Arial"/>
                <w:sz w:val="14"/>
                <w:szCs w:val="14"/>
              </w:rPr>
              <w:t>мероприятий  проводимых</w:t>
            </w:r>
            <w:proofErr w:type="gramEnd"/>
            <w:r w:rsidRPr="00F27DDD">
              <w:rPr>
                <w:rFonts w:ascii="Arial" w:hAnsi="Arial" w:cs="Arial"/>
                <w:sz w:val="14"/>
                <w:szCs w:val="14"/>
              </w:rPr>
              <w:t xml:space="preserve"> по месту жительства граждан Канского района</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Наличие публикаций на сайте </w:t>
            </w:r>
            <w:proofErr w:type="gramStart"/>
            <w:r w:rsidRPr="00F27DDD">
              <w:rPr>
                <w:rFonts w:ascii="Arial" w:hAnsi="Arial" w:cs="Arial"/>
                <w:sz w:val="14"/>
                <w:szCs w:val="14"/>
              </w:rPr>
              <w:t>и  в</w:t>
            </w:r>
            <w:proofErr w:type="gramEnd"/>
            <w:r w:rsidRPr="00F27DDD">
              <w:rPr>
                <w:rFonts w:ascii="Arial" w:hAnsi="Arial" w:cs="Arial"/>
                <w:sz w:val="14"/>
                <w:szCs w:val="14"/>
              </w:rPr>
              <w:t xml:space="preserve"> СМИ за отчетный период</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jc w:val="center"/>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Ведение профессиональной документации, разработка НПА.</w:t>
            </w:r>
          </w:p>
        </w:tc>
        <w:tc>
          <w:tcPr>
            <w:tcW w:w="691"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Ежемесячно</w:t>
            </w:r>
          </w:p>
          <w:p w:rsidR="00F27DDD" w:rsidRPr="00F27DDD" w:rsidRDefault="00F27DDD" w:rsidP="00F27DDD">
            <w:pPr>
              <w:spacing w:after="0"/>
              <w:rPr>
                <w:rFonts w:ascii="Arial" w:hAnsi="Arial" w:cs="Arial"/>
                <w:sz w:val="14"/>
                <w:szCs w:val="14"/>
              </w:rPr>
            </w:pP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Своевременность, полнота, соответствие нормативной и регламентирующей документации, отсутствие замечаний со стороны руководителя и заместителя руководителя</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4419" w:type="pct"/>
            <w:gridSpan w:val="5"/>
            <w:shd w:val="clear" w:color="auto" w:fill="FFFFFF"/>
            <w:vAlign w:val="center"/>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 в работе общественных формирований (советы, оргкомитеты, экспертные группы, комиссии, жюри и т.д.)</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Участие</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1-3</w:t>
            </w:r>
          </w:p>
        </w:tc>
        <w:tc>
          <w:tcPr>
            <w:tcW w:w="964"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По факту участия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привлеченных участников</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Согласно предоставленных протоколов </w:t>
            </w:r>
            <w:proofErr w:type="gramStart"/>
            <w:r w:rsidRPr="00F27DDD">
              <w:rPr>
                <w:rFonts w:ascii="Arial" w:hAnsi="Arial" w:cs="Arial"/>
                <w:sz w:val="14"/>
                <w:szCs w:val="14"/>
              </w:rPr>
              <w:t>и  данных</w:t>
            </w:r>
            <w:proofErr w:type="gramEnd"/>
            <w:r w:rsidRPr="00F27DDD">
              <w:rPr>
                <w:rFonts w:ascii="Arial" w:hAnsi="Arial" w:cs="Arial"/>
                <w:sz w:val="14"/>
                <w:szCs w:val="14"/>
              </w:rPr>
              <w:t xml:space="preserve"> центра тестирования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Перевыполнение плана работы</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Инициативность, выполнение большего объема работ, проведение внеплановых мероприятий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 работы</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Высокое качество выполненных работ </w:t>
            </w:r>
          </w:p>
          <w:p w:rsidR="00F27DDD" w:rsidRPr="00F27DDD" w:rsidRDefault="00F27DDD" w:rsidP="00F27DDD">
            <w:pPr>
              <w:spacing w:after="0"/>
              <w:rPr>
                <w:rFonts w:ascii="Arial" w:hAnsi="Arial" w:cs="Arial"/>
                <w:sz w:val="14"/>
                <w:szCs w:val="14"/>
              </w:rPr>
            </w:pP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Отсутствие обоснованных зафиксированных замечаний к деятельности сотрудника</w:t>
            </w:r>
          </w:p>
          <w:p w:rsidR="00F27DDD" w:rsidRPr="00F27DDD" w:rsidRDefault="00F27DDD" w:rsidP="00F27DDD">
            <w:pPr>
              <w:spacing w:after="0"/>
              <w:rPr>
                <w:rFonts w:ascii="Arial" w:hAnsi="Arial" w:cs="Arial"/>
                <w:sz w:val="14"/>
                <w:szCs w:val="14"/>
              </w:rPr>
            </w:pP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Книга приказов</w:t>
            </w:r>
          </w:p>
        </w:tc>
      </w:tr>
      <w:tr w:rsidR="00F27DDD" w:rsidRPr="00F27DDD" w:rsidTr="00A37D37">
        <w:trPr>
          <w:trHeight w:val="20"/>
        </w:trPr>
        <w:tc>
          <w:tcPr>
            <w:tcW w:w="581" w:type="pct"/>
            <w:vMerge w:val="restart"/>
            <w:shd w:val="clear" w:color="auto" w:fill="FFFFFF"/>
          </w:tcPr>
          <w:p w:rsidR="00F27DDD" w:rsidRPr="00F27DDD" w:rsidRDefault="00F27DDD" w:rsidP="00F27DDD">
            <w:pPr>
              <w:autoSpaceDE w:val="0"/>
              <w:autoSpaceDN w:val="0"/>
              <w:adjustRightInd w:val="0"/>
              <w:spacing w:after="0"/>
              <w:jc w:val="center"/>
              <w:rPr>
                <w:rFonts w:ascii="Arial" w:hAnsi="Arial" w:cs="Arial"/>
                <w:sz w:val="14"/>
                <w:szCs w:val="14"/>
              </w:rPr>
            </w:pPr>
            <w:r w:rsidRPr="00F27DDD">
              <w:rPr>
                <w:rFonts w:ascii="Arial" w:hAnsi="Arial" w:cs="Arial"/>
                <w:sz w:val="14"/>
                <w:szCs w:val="14"/>
              </w:rPr>
              <w:t xml:space="preserve">Инструктор-методист </w:t>
            </w:r>
            <w:proofErr w:type="spellStart"/>
            <w:r w:rsidRPr="00F27DDD">
              <w:rPr>
                <w:rFonts w:ascii="Arial" w:hAnsi="Arial" w:cs="Arial"/>
                <w:sz w:val="14"/>
                <w:szCs w:val="14"/>
              </w:rPr>
              <w:t>физкультурно</w:t>
            </w:r>
            <w:proofErr w:type="spellEnd"/>
            <w:r w:rsidRPr="00F27DDD">
              <w:rPr>
                <w:rFonts w:ascii="Arial" w:hAnsi="Arial" w:cs="Arial"/>
                <w:sz w:val="14"/>
                <w:szCs w:val="14"/>
              </w:rPr>
              <w:t xml:space="preserve"> -спортивных организаций</w:t>
            </w:r>
          </w:p>
          <w:p w:rsidR="00F27DDD" w:rsidRPr="00F27DDD" w:rsidRDefault="00F27DDD" w:rsidP="00F27DDD">
            <w:pPr>
              <w:spacing w:after="0"/>
              <w:rPr>
                <w:rFonts w:ascii="Arial" w:hAnsi="Arial" w:cs="Arial"/>
                <w:sz w:val="14"/>
                <w:szCs w:val="14"/>
              </w:rPr>
            </w:pPr>
          </w:p>
        </w:tc>
        <w:tc>
          <w:tcPr>
            <w:tcW w:w="4419" w:type="pct"/>
            <w:gridSpan w:val="5"/>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Срочные и/или важные задания (за пределами функциональных обязанностей)</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Ответственное и срочное выполнение отдельных важных поручений руководителя, заместителя руководителя</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Разработка методических материалов</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и качество материалов, прошедших экспертизу</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 </w:t>
            </w:r>
            <w:proofErr w:type="gramStart"/>
            <w:r w:rsidRPr="00F27DDD">
              <w:rPr>
                <w:rFonts w:ascii="Arial" w:hAnsi="Arial" w:cs="Arial"/>
                <w:sz w:val="14"/>
                <w:szCs w:val="14"/>
              </w:rPr>
              <w:t>Материалы</w:t>
            </w:r>
            <w:proofErr w:type="gramEnd"/>
            <w:r w:rsidRPr="00F27DDD">
              <w:rPr>
                <w:rFonts w:ascii="Arial" w:hAnsi="Arial" w:cs="Arial"/>
                <w:sz w:val="14"/>
                <w:szCs w:val="14"/>
              </w:rPr>
              <w:t xml:space="preserve"> прошедшие экспертизу</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Повышение квалификации </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Оценивается по факту участия в семинарах, совещаниях, конференция, курсах </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Сертификат, удостоверение, диплом</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Комплектование команд Канского района из числа муниципальных служащих, глав </w:t>
            </w:r>
            <w:proofErr w:type="gramStart"/>
            <w:r w:rsidRPr="00F27DDD">
              <w:rPr>
                <w:rFonts w:ascii="Arial" w:hAnsi="Arial" w:cs="Arial"/>
                <w:sz w:val="14"/>
                <w:szCs w:val="14"/>
              </w:rPr>
              <w:t>сельсоветов,  спортсменов</w:t>
            </w:r>
            <w:proofErr w:type="gramEnd"/>
            <w:r w:rsidRPr="00F27DDD">
              <w:rPr>
                <w:rFonts w:ascii="Arial" w:hAnsi="Arial" w:cs="Arial"/>
                <w:sz w:val="14"/>
                <w:szCs w:val="14"/>
              </w:rPr>
              <w:t xml:space="preserve"> района, для участия в краевых соревнованиях муниципальных образований, эффективная организация спортивно-массовых мероприятий </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Оценивается по факту участия</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Книга приказов, протоколы соревнований</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Организация работы по подготовке и размещению информации о проектах и </w:t>
            </w:r>
            <w:proofErr w:type="gramStart"/>
            <w:r w:rsidRPr="00F27DDD">
              <w:rPr>
                <w:rFonts w:ascii="Arial" w:hAnsi="Arial" w:cs="Arial"/>
                <w:sz w:val="14"/>
                <w:szCs w:val="14"/>
              </w:rPr>
              <w:t>мероприятиях  учреждения</w:t>
            </w:r>
            <w:proofErr w:type="gramEnd"/>
            <w:r w:rsidRPr="00F27DDD">
              <w:rPr>
                <w:rFonts w:ascii="Arial" w:hAnsi="Arial" w:cs="Arial"/>
                <w:sz w:val="14"/>
                <w:szCs w:val="14"/>
              </w:rPr>
              <w:t xml:space="preserve"> в интернете, в печатных средствах массовой информации</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Наличие публикаций в СМИ за отчетный период</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СМИ</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Ведение профессиональной документации</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 xml:space="preserve">Своевременность, полнота, соответствие нормативной и регламентирующей документации, отсутствие замечаний </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По факту выполнения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4419" w:type="pct"/>
            <w:gridSpan w:val="5"/>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Выплата за качество выполняемых работ</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Присвоение спортивных разрядов спортсменам Канского района</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Своевременная и качественная подготовка документов для присвоения спортивных разрядов спортсменам Канского района</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1-5</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Приказы о присвоении спортивных разрядов</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Количество привлеченных участников</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1-10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Согласн</w:t>
            </w:r>
            <w:r w:rsidR="00756924">
              <w:rPr>
                <w:rFonts w:ascii="Arial" w:hAnsi="Arial" w:cs="Arial"/>
                <w:sz w:val="14"/>
                <w:szCs w:val="14"/>
              </w:rPr>
              <w:t xml:space="preserve">о предоставленных протоколов и </w:t>
            </w:r>
            <w:r w:rsidRPr="00F27DDD">
              <w:rPr>
                <w:rFonts w:ascii="Arial" w:hAnsi="Arial" w:cs="Arial"/>
                <w:sz w:val="14"/>
                <w:szCs w:val="14"/>
              </w:rPr>
              <w:t>данных центра тестирования</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Перевыполнение плана работы</w:t>
            </w: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Инициативность, выполнение большего объема работ, проведение внеплановых мероприятий</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План работы</w:t>
            </w:r>
          </w:p>
        </w:tc>
      </w:tr>
      <w:tr w:rsidR="00F27DDD" w:rsidRPr="00F27DDD" w:rsidTr="00A37D37">
        <w:trPr>
          <w:trHeight w:val="20"/>
        </w:trPr>
        <w:tc>
          <w:tcPr>
            <w:tcW w:w="581" w:type="pct"/>
            <w:vMerge/>
            <w:shd w:val="clear" w:color="auto" w:fill="FFFFFF"/>
          </w:tcPr>
          <w:p w:rsidR="00F27DDD" w:rsidRPr="00F27DDD" w:rsidRDefault="00F27DDD" w:rsidP="00F27DDD">
            <w:pPr>
              <w:spacing w:after="0"/>
              <w:rPr>
                <w:rFonts w:ascii="Arial" w:hAnsi="Arial" w:cs="Arial"/>
                <w:sz w:val="14"/>
                <w:szCs w:val="14"/>
              </w:rPr>
            </w:pPr>
          </w:p>
        </w:tc>
        <w:tc>
          <w:tcPr>
            <w:tcW w:w="839"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 xml:space="preserve">Высокое качество выполненных работ </w:t>
            </w:r>
          </w:p>
          <w:p w:rsidR="00F27DDD" w:rsidRPr="00F27DDD" w:rsidRDefault="00F27DDD" w:rsidP="00F27DDD">
            <w:pPr>
              <w:spacing w:after="0"/>
              <w:jc w:val="both"/>
              <w:rPr>
                <w:rFonts w:ascii="Arial" w:hAnsi="Arial" w:cs="Arial"/>
                <w:sz w:val="14"/>
                <w:szCs w:val="14"/>
              </w:rPr>
            </w:pPr>
          </w:p>
        </w:tc>
        <w:tc>
          <w:tcPr>
            <w:tcW w:w="691" w:type="pct"/>
            <w:shd w:val="clear" w:color="auto" w:fill="FFFFFF"/>
          </w:tcPr>
          <w:p w:rsidR="00F27DDD" w:rsidRPr="00F27DDD" w:rsidRDefault="00F27DDD" w:rsidP="00F27DDD">
            <w:pPr>
              <w:spacing w:after="0"/>
              <w:jc w:val="both"/>
              <w:rPr>
                <w:rFonts w:ascii="Arial" w:hAnsi="Arial" w:cs="Arial"/>
                <w:sz w:val="14"/>
                <w:szCs w:val="14"/>
              </w:rPr>
            </w:pPr>
            <w:r w:rsidRPr="00F27DDD">
              <w:rPr>
                <w:rFonts w:ascii="Arial" w:hAnsi="Arial" w:cs="Arial"/>
                <w:sz w:val="14"/>
                <w:szCs w:val="14"/>
              </w:rPr>
              <w:t>Ежемесячно</w:t>
            </w:r>
          </w:p>
        </w:tc>
        <w:tc>
          <w:tcPr>
            <w:tcW w:w="1285"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Отсутствие обоснованных зафиксированных замечаний к деятельности сотрудника</w:t>
            </w:r>
          </w:p>
        </w:tc>
        <w:tc>
          <w:tcPr>
            <w:tcW w:w="640" w:type="pct"/>
            <w:shd w:val="clear" w:color="auto" w:fill="FFFFFF"/>
          </w:tcPr>
          <w:p w:rsidR="00F27DDD" w:rsidRPr="00F27DDD" w:rsidRDefault="00F27DDD" w:rsidP="00F27DDD">
            <w:pPr>
              <w:spacing w:after="0"/>
              <w:jc w:val="center"/>
              <w:rPr>
                <w:rFonts w:ascii="Arial" w:hAnsi="Arial" w:cs="Arial"/>
                <w:sz w:val="14"/>
                <w:szCs w:val="14"/>
              </w:rPr>
            </w:pPr>
            <w:r w:rsidRPr="00F27DDD">
              <w:rPr>
                <w:rFonts w:ascii="Arial" w:hAnsi="Arial" w:cs="Arial"/>
                <w:sz w:val="14"/>
                <w:szCs w:val="14"/>
              </w:rPr>
              <w:t>5-10</w:t>
            </w:r>
          </w:p>
        </w:tc>
        <w:tc>
          <w:tcPr>
            <w:tcW w:w="964" w:type="pct"/>
            <w:shd w:val="clear" w:color="auto" w:fill="FFFFFF"/>
          </w:tcPr>
          <w:p w:rsidR="00F27DDD" w:rsidRPr="00F27DDD" w:rsidRDefault="00F27DDD" w:rsidP="00F27DDD">
            <w:pPr>
              <w:spacing w:after="0"/>
              <w:rPr>
                <w:rFonts w:ascii="Arial" w:hAnsi="Arial" w:cs="Arial"/>
                <w:sz w:val="14"/>
                <w:szCs w:val="14"/>
              </w:rPr>
            </w:pPr>
            <w:r w:rsidRPr="00F27DDD">
              <w:rPr>
                <w:rFonts w:ascii="Arial" w:hAnsi="Arial" w:cs="Arial"/>
                <w:sz w:val="14"/>
                <w:szCs w:val="14"/>
              </w:rPr>
              <w:t>Книга приказов</w:t>
            </w:r>
          </w:p>
        </w:tc>
      </w:tr>
    </w:tbl>
    <w:p w:rsidR="00756924" w:rsidRPr="00E86DC1" w:rsidRDefault="00756924" w:rsidP="00756924">
      <w:pPr>
        <w:spacing w:after="0" w:line="240" w:lineRule="auto"/>
        <w:rPr>
          <w:sz w:val="24"/>
          <w:szCs w:val="24"/>
          <w:lang w:eastAsia="ru-RU"/>
        </w:rPr>
      </w:pPr>
    </w:p>
    <w:p w:rsidR="00756924" w:rsidRPr="00756924" w:rsidRDefault="00756924" w:rsidP="00756924">
      <w:pPr>
        <w:spacing w:after="0" w:line="240" w:lineRule="auto"/>
        <w:jc w:val="center"/>
        <w:rPr>
          <w:rFonts w:ascii="Arial" w:hAnsi="Arial" w:cs="Arial"/>
          <w:b/>
          <w:sz w:val="28"/>
          <w:szCs w:val="28"/>
          <w:lang w:eastAsia="ru-RU"/>
        </w:rPr>
      </w:pPr>
    </w:p>
    <w:p w:rsidR="00756924" w:rsidRPr="00756924" w:rsidRDefault="00756924" w:rsidP="00756924">
      <w:pPr>
        <w:keepNext/>
        <w:suppressAutoHyphens/>
        <w:spacing w:after="0" w:line="240" w:lineRule="auto"/>
        <w:ind w:left="284" w:right="-711"/>
        <w:jc w:val="center"/>
        <w:rPr>
          <w:rFonts w:ascii="Arial" w:hAnsi="Arial" w:cs="Arial"/>
          <w:b/>
          <w:sz w:val="16"/>
          <w:szCs w:val="16"/>
          <w:lang w:eastAsia="ru-RU"/>
        </w:rPr>
      </w:pPr>
      <w:r w:rsidRPr="00756924">
        <w:rPr>
          <w:rFonts w:ascii="Arial" w:hAnsi="Arial" w:cs="Arial"/>
          <w:b/>
          <w:sz w:val="16"/>
          <w:szCs w:val="16"/>
          <w:lang w:eastAsia="ru-RU"/>
        </w:rPr>
        <w:t>АДМИНИСТРАЦИЯ КАНСКОГО РАЙОНА</w:t>
      </w:r>
    </w:p>
    <w:p w:rsidR="00756924" w:rsidRPr="00756924" w:rsidRDefault="00756924" w:rsidP="00756924">
      <w:pPr>
        <w:keepNext/>
        <w:suppressAutoHyphens/>
        <w:spacing w:after="0" w:line="240" w:lineRule="auto"/>
        <w:ind w:left="284" w:right="-711"/>
        <w:jc w:val="center"/>
        <w:rPr>
          <w:rFonts w:ascii="Arial" w:hAnsi="Arial" w:cs="Arial"/>
          <w:b/>
          <w:sz w:val="16"/>
          <w:szCs w:val="16"/>
          <w:lang w:eastAsia="ru-RU"/>
        </w:rPr>
      </w:pPr>
      <w:r w:rsidRPr="00756924">
        <w:rPr>
          <w:rFonts w:ascii="Arial" w:hAnsi="Arial" w:cs="Arial"/>
          <w:b/>
          <w:sz w:val="16"/>
          <w:szCs w:val="16"/>
          <w:lang w:eastAsia="ru-RU"/>
        </w:rPr>
        <w:t>КРАСНОЯРСКОГО КРАЯ</w:t>
      </w:r>
    </w:p>
    <w:p w:rsidR="00756924" w:rsidRPr="00756924" w:rsidRDefault="00756924" w:rsidP="00756924">
      <w:pPr>
        <w:keepNext/>
        <w:suppressAutoHyphens/>
        <w:spacing w:after="0" w:line="240" w:lineRule="auto"/>
        <w:ind w:left="284" w:right="-711"/>
        <w:jc w:val="center"/>
        <w:rPr>
          <w:rFonts w:ascii="Arial" w:hAnsi="Arial" w:cs="Arial"/>
          <w:b/>
          <w:sz w:val="16"/>
          <w:szCs w:val="16"/>
          <w:lang w:eastAsia="ru-RU"/>
        </w:rPr>
      </w:pPr>
    </w:p>
    <w:p w:rsidR="00756924" w:rsidRPr="00756924" w:rsidRDefault="00756924" w:rsidP="00756924">
      <w:pPr>
        <w:keepNext/>
        <w:suppressAutoHyphens/>
        <w:spacing w:after="0" w:line="240" w:lineRule="auto"/>
        <w:ind w:left="284" w:right="-711"/>
        <w:jc w:val="center"/>
        <w:rPr>
          <w:rFonts w:ascii="Arial" w:hAnsi="Arial" w:cs="Arial"/>
          <w:b/>
          <w:sz w:val="16"/>
          <w:szCs w:val="16"/>
          <w:lang w:eastAsia="ru-RU"/>
        </w:rPr>
      </w:pPr>
      <w:r w:rsidRPr="00756924">
        <w:rPr>
          <w:rFonts w:ascii="Arial" w:hAnsi="Arial" w:cs="Arial"/>
          <w:b/>
          <w:sz w:val="16"/>
          <w:szCs w:val="16"/>
          <w:lang w:eastAsia="ru-RU"/>
        </w:rPr>
        <w:t>ПОСТАНОВЛЕНИЕ</w:t>
      </w:r>
    </w:p>
    <w:p w:rsidR="00756924" w:rsidRPr="00756924" w:rsidRDefault="00756924" w:rsidP="00756924">
      <w:pPr>
        <w:keepNext/>
        <w:suppressAutoHyphens/>
        <w:spacing w:after="0" w:line="240" w:lineRule="auto"/>
        <w:ind w:left="284" w:right="-711"/>
        <w:jc w:val="center"/>
        <w:rPr>
          <w:rFonts w:ascii="Arial" w:hAnsi="Arial" w:cs="Arial"/>
          <w:b/>
          <w:sz w:val="16"/>
          <w:szCs w:val="16"/>
          <w:lang w:eastAsia="ru-RU"/>
        </w:rPr>
      </w:pPr>
    </w:p>
    <w:p w:rsidR="00756924" w:rsidRPr="00756924" w:rsidRDefault="00756924" w:rsidP="00756924">
      <w:pPr>
        <w:spacing w:after="0"/>
        <w:jc w:val="center"/>
        <w:rPr>
          <w:rFonts w:ascii="Arial" w:hAnsi="Arial" w:cs="Arial"/>
          <w:b/>
          <w:sz w:val="16"/>
          <w:szCs w:val="16"/>
        </w:rPr>
      </w:pPr>
      <w:r w:rsidRPr="00756924">
        <w:rPr>
          <w:rFonts w:ascii="Arial" w:hAnsi="Arial" w:cs="Arial"/>
          <w:b/>
          <w:sz w:val="16"/>
          <w:szCs w:val="16"/>
        </w:rPr>
        <w:t>13.05. 2022</w:t>
      </w:r>
      <w:r w:rsidRPr="00756924">
        <w:rPr>
          <w:rFonts w:ascii="Arial" w:hAnsi="Arial" w:cs="Arial"/>
          <w:b/>
          <w:sz w:val="16"/>
          <w:szCs w:val="16"/>
        </w:rPr>
        <w:tab/>
      </w:r>
      <w:r w:rsidRPr="00756924">
        <w:rPr>
          <w:rFonts w:ascii="Arial" w:hAnsi="Arial" w:cs="Arial"/>
          <w:b/>
          <w:sz w:val="16"/>
          <w:szCs w:val="16"/>
        </w:rPr>
        <w:tab/>
        <w:t xml:space="preserve">           г. Канск                                       № 209-пг</w:t>
      </w:r>
    </w:p>
    <w:p w:rsidR="00756924" w:rsidRPr="00756924" w:rsidRDefault="00756924" w:rsidP="00756924">
      <w:pPr>
        <w:keepNext/>
        <w:suppressAutoHyphens/>
        <w:spacing w:after="0" w:line="240" w:lineRule="auto"/>
        <w:ind w:right="-711"/>
        <w:jc w:val="center"/>
        <w:rPr>
          <w:rFonts w:ascii="Arial" w:hAnsi="Arial" w:cs="Arial"/>
          <w:b/>
          <w:sz w:val="16"/>
          <w:szCs w:val="16"/>
          <w:lang w:eastAsia="ru-RU"/>
        </w:rPr>
      </w:pPr>
    </w:p>
    <w:p w:rsidR="00756924" w:rsidRPr="00756924" w:rsidRDefault="00756924" w:rsidP="00756924">
      <w:pPr>
        <w:autoSpaceDE w:val="0"/>
        <w:autoSpaceDN w:val="0"/>
        <w:adjustRightInd w:val="0"/>
        <w:spacing w:after="0" w:line="240" w:lineRule="auto"/>
        <w:jc w:val="center"/>
        <w:rPr>
          <w:rFonts w:ascii="Arial" w:hAnsi="Arial" w:cs="Arial"/>
          <w:b/>
          <w:spacing w:val="-1"/>
          <w:sz w:val="16"/>
          <w:szCs w:val="16"/>
        </w:rPr>
      </w:pPr>
      <w:r w:rsidRPr="00756924">
        <w:rPr>
          <w:rFonts w:ascii="Arial" w:hAnsi="Arial" w:cs="Arial"/>
          <w:b/>
          <w:spacing w:val="-1"/>
          <w:sz w:val="16"/>
          <w:szCs w:val="16"/>
        </w:rPr>
        <w:t>О внесении изменений в постановление администрации Канского района от 30.09.2014 № 731-пг «Об утверждении Положения об оплате труда работников муниципальных бюджетных образовательных учреждений дополнительного образования детей (Детские школы искусств) Канского района»</w:t>
      </w:r>
    </w:p>
    <w:p w:rsidR="00756924" w:rsidRPr="00756924" w:rsidRDefault="00756924" w:rsidP="00756924">
      <w:pPr>
        <w:autoSpaceDE w:val="0"/>
        <w:autoSpaceDN w:val="0"/>
        <w:adjustRightInd w:val="0"/>
        <w:spacing w:after="0" w:line="240" w:lineRule="auto"/>
        <w:jc w:val="both"/>
        <w:rPr>
          <w:rFonts w:ascii="Arial" w:hAnsi="Arial" w:cs="Arial"/>
          <w:spacing w:val="-1"/>
          <w:sz w:val="16"/>
          <w:szCs w:val="16"/>
        </w:rPr>
      </w:pPr>
    </w:p>
    <w:p w:rsidR="00756924" w:rsidRPr="00756924" w:rsidRDefault="00756924" w:rsidP="00756924">
      <w:pPr>
        <w:autoSpaceDE w:val="0"/>
        <w:autoSpaceDN w:val="0"/>
        <w:adjustRightInd w:val="0"/>
        <w:spacing w:after="0" w:line="240" w:lineRule="auto"/>
        <w:jc w:val="both"/>
        <w:rPr>
          <w:rFonts w:ascii="Arial" w:hAnsi="Arial" w:cs="Arial"/>
          <w:sz w:val="16"/>
          <w:szCs w:val="16"/>
        </w:rPr>
      </w:pPr>
      <w:r w:rsidRPr="00756924">
        <w:rPr>
          <w:rFonts w:ascii="Arial" w:hAnsi="Arial" w:cs="Arial"/>
          <w:sz w:val="16"/>
          <w:szCs w:val="16"/>
        </w:rPr>
        <w:tab/>
        <w:t>В соответствии с Законом Красноярского края от 29.10.2009 г. № 9-3864     «О новых системах оплаты труда работников краевых, государственных бюджетных учреждений» (ред. от 20.09.2013 г. № 5-1518), приказом Министерства культуры Красноярского края от 08.12.2009 г. № 136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 края», Законом Красноярского края от 07.04.2022 № 3-623 «О внесении изменений в Закон края «О краевом бюджете на 2022 год и плановый период 2023-2024 годов», руководствуясь статьями 38, 40 Устава Канского района ПОСТАНОВЛЯЮ:</w:t>
      </w:r>
    </w:p>
    <w:p w:rsidR="00756924" w:rsidRPr="00756924" w:rsidRDefault="00756924" w:rsidP="00756924">
      <w:pPr>
        <w:autoSpaceDE w:val="0"/>
        <w:autoSpaceDN w:val="0"/>
        <w:adjustRightInd w:val="0"/>
        <w:spacing w:after="0" w:line="240" w:lineRule="auto"/>
        <w:jc w:val="both"/>
        <w:rPr>
          <w:rFonts w:ascii="Arial" w:hAnsi="Arial" w:cs="Arial"/>
          <w:spacing w:val="-1"/>
          <w:sz w:val="16"/>
          <w:szCs w:val="16"/>
        </w:rPr>
      </w:pPr>
      <w:r w:rsidRPr="00756924">
        <w:rPr>
          <w:rFonts w:ascii="Arial" w:hAnsi="Arial" w:cs="Arial"/>
          <w:spacing w:val="-1"/>
          <w:sz w:val="16"/>
          <w:szCs w:val="16"/>
        </w:rPr>
        <w:t xml:space="preserve">          1.  Внесении в постановление администрации Канского района от 30.09.2014 № 731-пг «Об утверждении Положения об оплате труда работников муниципальных бюджетных образовательных учреждений дополнительного образования детей (Детские школы искусств) Канского района (в редакции постановлений администрации Канского района от 12.09.2019 567-пг, 18.05.2020 180-пг, 30.09.2020 405-пг) следующие изменения:</w:t>
      </w:r>
    </w:p>
    <w:p w:rsidR="00756924" w:rsidRPr="00756924" w:rsidRDefault="00756924" w:rsidP="00756924">
      <w:pPr>
        <w:pStyle w:val="a4"/>
        <w:autoSpaceDE w:val="0"/>
        <w:autoSpaceDN w:val="0"/>
        <w:adjustRightInd w:val="0"/>
        <w:ind w:left="0" w:firstLine="720"/>
        <w:jc w:val="both"/>
        <w:rPr>
          <w:rFonts w:ascii="Arial" w:hAnsi="Arial" w:cs="Arial"/>
          <w:spacing w:val="-1"/>
          <w:sz w:val="16"/>
          <w:szCs w:val="16"/>
        </w:rPr>
      </w:pPr>
      <w:r w:rsidRPr="00756924">
        <w:rPr>
          <w:rFonts w:ascii="Arial" w:hAnsi="Arial" w:cs="Arial"/>
          <w:spacing w:val="-1"/>
          <w:sz w:val="16"/>
          <w:szCs w:val="16"/>
        </w:rPr>
        <w:t xml:space="preserve">1.2. </w:t>
      </w:r>
      <w:r w:rsidRPr="00756924">
        <w:rPr>
          <w:rFonts w:ascii="Arial" w:hAnsi="Arial" w:cs="Arial"/>
          <w:spacing w:val="-1"/>
          <w:sz w:val="16"/>
          <w:szCs w:val="16"/>
          <w14:numSpacing w14:val="proportional"/>
        </w:rPr>
        <w:t>Приложение № 1 к положению оплаты труда работников муниципальных бюджетных образовательных                                                           учреждений дополнительного образования детей (</w:t>
      </w:r>
      <w:proofErr w:type="gramStart"/>
      <w:r w:rsidRPr="00756924">
        <w:rPr>
          <w:rFonts w:ascii="Arial" w:hAnsi="Arial" w:cs="Arial"/>
          <w:spacing w:val="-1"/>
          <w:sz w:val="16"/>
          <w:szCs w:val="16"/>
          <w14:numSpacing w14:val="proportional"/>
        </w:rPr>
        <w:t>Детские  школы</w:t>
      </w:r>
      <w:proofErr w:type="gramEnd"/>
      <w:r w:rsidRPr="00756924">
        <w:rPr>
          <w:rFonts w:ascii="Arial" w:hAnsi="Arial" w:cs="Arial"/>
          <w:spacing w:val="-1"/>
          <w:sz w:val="16"/>
          <w:szCs w:val="16"/>
          <w14:numSpacing w14:val="proportional"/>
        </w:rPr>
        <w:t xml:space="preserve"> искусств) Канского района</w:t>
      </w:r>
      <w:r w:rsidRPr="00756924">
        <w:rPr>
          <w:rFonts w:ascii="Arial" w:hAnsi="Arial" w:cs="Arial"/>
          <w:sz w:val="16"/>
          <w:szCs w:val="16"/>
          <w14:numSpacing w14:val="proportional"/>
        </w:rPr>
        <w:t xml:space="preserve">, </w:t>
      </w:r>
      <w:r w:rsidRPr="00756924">
        <w:rPr>
          <w:rFonts w:ascii="Arial" w:hAnsi="Arial" w:cs="Arial"/>
          <w:spacing w:val="-1"/>
          <w:sz w:val="16"/>
          <w:szCs w:val="16"/>
          <w14:numSpacing w14:val="proportional"/>
        </w:rPr>
        <w:t>изложить в новой редакции согласно приложению № 1 к настоящему Постановлению.</w:t>
      </w:r>
    </w:p>
    <w:p w:rsidR="00756924" w:rsidRPr="00756924" w:rsidRDefault="00756924" w:rsidP="00756924">
      <w:pPr>
        <w:autoSpaceDE w:val="0"/>
        <w:autoSpaceDN w:val="0"/>
        <w:adjustRightInd w:val="0"/>
        <w:spacing w:after="0" w:line="240" w:lineRule="auto"/>
        <w:jc w:val="both"/>
        <w:outlineLvl w:val="0"/>
        <w:rPr>
          <w:rFonts w:ascii="Arial" w:hAnsi="Arial" w:cs="Arial"/>
          <w:sz w:val="16"/>
          <w:szCs w:val="16"/>
        </w:rPr>
      </w:pPr>
      <w:r w:rsidRPr="00756924">
        <w:rPr>
          <w:rFonts w:ascii="Arial" w:hAnsi="Arial" w:cs="Arial"/>
          <w:spacing w:val="-1"/>
          <w:sz w:val="16"/>
          <w:szCs w:val="16"/>
        </w:rPr>
        <w:t xml:space="preserve">           2</w:t>
      </w:r>
      <w:r w:rsidRPr="00756924">
        <w:rPr>
          <w:rFonts w:ascii="Arial" w:hAnsi="Arial" w:cs="Arial"/>
          <w:sz w:val="16"/>
          <w:szCs w:val="16"/>
        </w:rPr>
        <w:t xml:space="preserve">. 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Pr="00756924">
        <w:rPr>
          <w:rFonts w:ascii="Arial" w:hAnsi="Arial" w:cs="Arial"/>
          <w:sz w:val="16"/>
          <w:szCs w:val="16"/>
        </w:rPr>
        <w:t>Котина</w:t>
      </w:r>
      <w:proofErr w:type="spellEnd"/>
      <w:r w:rsidRPr="00756924">
        <w:rPr>
          <w:rFonts w:ascii="Arial" w:hAnsi="Arial" w:cs="Arial"/>
          <w:sz w:val="16"/>
          <w:szCs w:val="16"/>
        </w:rPr>
        <w:t xml:space="preserve"> В.Н.</w:t>
      </w:r>
    </w:p>
    <w:p w:rsidR="00756924" w:rsidRPr="00756924" w:rsidRDefault="00756924" w:rsidP="00756924">
      <w:pPr>
        <w:spacing w:after="0" w:line="240" w:lineRule="auto"/>
        <w:ind w:right="-2" w:firstLine="709"/>
        <w:jc w:val="both"/>
        <w:rPr>
          <w:rFonts w:ascii="Arial" w:hAnsi="Arial" w:cs="Arial"/>
          <w:sz w:val="16"/>
          <w:szCs w:val="16"/>
        </w:rPr>
      </w:pPr>
      <w:r w:rsidRPr="00756924">
        <w:rPr>
          <w:rFonts w:ascii="Arial" w:hAnsi="Arial" w:cs="Arial"/>
          <w:sz w:val="16"/>
          <w:szCs w:val="16"/>
        </w:rPr>
        <w:t>3.  Настоящее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01.07.2022 года.</w:t>
      </w:r>
    </w:p>
    <w:p w:rsidR="00756924" w:rsidRPr="00756924" w:rsidRDefault="00756924" w:rsidP="00756924">
      <w:pPr>
        <w:spacing w:after="0" w:line="240" w:lineRule="auto"/>
        <w:ind w:right="-711"/>
        <w:jc w:val="both"/>
        <w:rPr>
          <w:rFonts w:ascii="Arial" w:hAnsi="Arial" w:cs="Arial"/>
          <w:sz w:val="16"/>
          <w:szCs w:val="16"/>
        </w:rPr>
      </w:pPr>
    </w:p>
    <w:p w:rsidR="00756924" w:rsidRPr="00756924" w:rsidRDefault="00756924" w:rsidP="00756924">
      <w:pPr>
        <w:spacing w:after="0" w:line="240" w:lineRule="auto"/>
        <w:ind w:right="-711"/>
        <w:jc w:val="both"/>
        <w:rPr>
          <w:rFonts w:ascii="Arial" w:hAnsi="Arial" w:cs="Arial"/>
          <w:sz w:val="16"/>
          <w:szCs w:val="16"/>
        </w:rPr>
      </w:pPr>
    </w:p>
    <w:p w:rsidR="00756924" w:rsidRPr="00756924" w:rsidRDefault="00756924" w:rsidP="00756924">
      <w:pPr>
        <w:spacing w:after="0" w:line="240" w:lineRule="auto"/>
        <w:ind w:right="-2"/>
        <w:jc w:val="right"/>
        <w:rPr>
          <w:rFonts w:ascii="Arial" w:hAnsi="Arial" w:cs="Arial"/>
          <w:sz w:val="16"/>
          <w:szCs w:val="16"/>
        </w:rPr>
      </w:pPr>
      <w:r w:rsidRPr="00756924">
        <w:rPr>
          <w:rFonts w:ascii="Arial" w:hAnsi="Arial" w:cs="Arial"/>
          <w:sz w:val="16"/>
          <w:szCs w:val="16"/>
        </w:rPr>
        <w:t>Глава</w:t>
      </w:r>
      <w:r>
        <w:rPr>
          <w:rFonts w:ascii="Arial" w:hAnsi="Arial" w:cs="Arial"/>
          <w:sz w:val="16"/>
          <w:szCs w:val="16"/>
        </w:rPr>
        <w:t xml:space="preserve"> Канского района </w:t>
      </w:r>
      <w:r w:rsidRPr="00756924">
        <w:rPr>
          <w:rFonts w:ascii="Arial" w:hAnsi="Arial" w:cs="Arial"/>
          <w:sz w:val="16"/>
          <w:szCs w:val="16"/>
        </w:rPr>
        <w:t xml:space="preserve">А.А. Заруцкий         </w:t>
      </w:r>
    </w:p>
    <w:p w:rsidR="00756924" w:rsidRPr="00756924" w:rsidRDefault="00756924" w:rsidP="00756924">
      <w:pPr>
        <w:spacing w:after="0" w:line="240" w:lineRule="auto"/>
        <w:ind w:firstLine="709"/>
        <w:jc w:val="center"/>
        <w:rPr>
          <w:rFonts w:ascii="Arial" w:hAnsi="Arial" w:cs="Arial"/>
          <w:sz w:val="16"/>
          <w:szCs w:val="16"/>
          <w:lang w:eastAsia="ru-RU"/>
        </w:rPr>
      </w:pPr>
      <w:r w:rsidRPr="00756924">
        <w:rPr>
          <w:rFonts w:ascii="Arial" w:hAnsi="Arial" w:cs="Arial"/>
          <w:sz w:val="16"/>
          <w:szCs w:val="16"/>
          <w:lang w:eastAsia="ru-RU"/>
        </w:rPr>
        <w:t xml:space="preserve">                                      </w:t>
      </w:r>
    </w:p>
    <w:p w:rsidR="00756924" w:rsidRPr="00756924" w:rsidRDefault="00756924" w:rsidP="00756924">
      <w:pPr>
        <w:spacing w:after="0" w:line="240" w:lineRule="auto"/>
        <w:rPr>
          <w:rFonts w:ascii="Arial" w:hAnsi="Arial" w:cs="Arial"/>
          <w:sz w:val="16"/>
          <w:szCs w:val="16"/>
          <w:lang w:eastAsia="ru-RU"/>
        </w:rPr>
      </w:pP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lastRenderedPageBreak/>
        <w:t xml:space="preserve">                                                                 Приложение №1 к постановлению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Администрации Канского района</w:t>
      </w:r>
    </w:p>
    <w:p w:rsid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w:t>
      </w:r>
      <w:r>
        <w:rPr>
          <w:rFonts w:ascii="Arial" w:hAnsi="Arial" w:cs="Arial"/>
          <w:b/>
          <w:sz w:val="16"/>
          <w:szCs w:val="16"/>
          <w:lang w:eastAsia="ru-RU"/>
        </w:rPr>
        <w:t xml:space="preserve">От 13.05.2022 </w:t>
      </w:r>
      <w:r w:rsidRPr="00756924">
        <w:rPr>
          <w:rFonts w:ascii="Arial" w:hAnsi="Arial" w:cs="Arial"/>
          <w:b/>
          <w:sz w:val="16"/>
          <w:szCs w:val="16"/>
          <w:lang w:eastAsia="ru-RU"/>
        </w:rPr>
        <w:t>№</w:t>
      </w:r>
      <w:r>
        <w:rPr>
          <w:rFonts w:ascii="Arial" w:hAnsi="Arial" w:cs="Arial"/>
          <w:b/>
          <w:sz w:val="16"/>
          <w:szCs w:val="16"/>
          <w:lang w:eastAsia="ru-RU"/>
        </w:rPr>
        <w:t>209-пг</w:t>
      </w:r>
    </w:p>
    <w:p w:rsidR="00756924" w:rsidRPr="00756924" w:rsidRDefault="00756924" w:rsidP="00756924">
      <w:pPr>
        <w:spacing w:after="0" w:line="240" w:lineRule="auto"/>
        <w:ind w:firstLine="709"/>
        <w:jc w:val="right"/>
        <w:rPr>
          <w:rFonts w:ascii="Arial" w:hAnsi="Arial" w:cs="Arial"/>
          <w:b/>
          <w:sz w:val="16"/>
          <w:szCs w:val="16"/>
          <w:lang w:eastAsia="ru-RU"/>
        </w:rPr>
      </w:pP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Приложение № 1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к положению оплаты труда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работников муниципальных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бюджетных образовательных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учреждений дополнительного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образования детей (Детские     </w:t>
      </w:r>
    </w:p>
    <w:p w:rsidR="00756924" w:rsidRPr="00756924" w:rsidRDefault="00756924" w:rsidP="00756924">
      <w:pPr>
        <w:spacing w:after="0" w:line="240" w:lineRule="auto"/>
        <w:ind w:firstLine="709"/>
        <w:jc w:val="right"/>
        <w:rPr>
          <w:rFonts w:ascii="Arial" w:hAnsi="Arial" w:cs="Arial"/>
          <w:b/>
          <w:sz w:val="16"/>
          <w:szCs w:val="16"/>
          <w:lang w:eastAsia="ru-RU"/>
        </w:rPr>
      </w:pPr>
      <w:r w:rsidRPr="00756924">
        <w:rPr>
          <w:rFonts w:ascii="Arial" w:hAnsi="Arial" w:cs="Arial"/>
          <w:b/>
          <w:sz w:val="16"/>
          <w:szCs w:val="16"/>
          <w:lang w:eastAsia="ru-RU"/>
        </w:rPr>
        <w:t xml:space="preserve">                                                                 школы искусств) Канского района</w:t>
      </w:r>
    </w:p>
    <w:p w:rsidR="00756924" w:rsidRPr="00756924" w:rsidRDefault="00756924" w:rsidP="00756924">
      <w:pPr>
        <w:spacing w:after="0" w:line="240" w:lineRule="auto"/>
        <w:ind w:firstLine="709"/>
        <w:jc w:val="center"/>
        <w:rPr>
          <w:rFonts w:ascii="Arial" w:hAnsi="Arial" w:cs="Arial"/>
          <w:sz w:val="16"/>
          <w:szCs w:val="16"/>
          <w:lang w:eastAsia="ru-RU"/>
        </w:rPr>
      </w:pPr>
    </w:p>
    <w:p w:rsidR="00756924" w:rsidRPr="00756924" w:rsidRDefault="00756924" w:rsidP="00756924">
      <w:pPr>
        <w:spacing w:after="0"/>
        <w:ind w:firstLine="709"/>
        <w:jc w:val="center"/>
        <w:rPr>
          <w:rFonts w:ascii="Arial" w:hAnsi="Arial" w:cs="Arial"/>
          <w:b/>
          <w:sz w:val="16"/>
          <w:szCs w:val="16"/>
          <w:lang w:eastAsia="ru-RU"/>
        </w:rPr>
      </w:pPr>
      <w:r w:rsidRPr="00756924">
        <w:rPr>
          <w:rFonts w:ascii="Arial" w:hAnsi="Arial" w:cs="Arial"/>
          <w:b/>
          <w:sz w:val="16"/>
          <w:szCs w:val="16"/>
          <w:lang w:eastAsia="ru-RU"/>
        </w:rPr>
        <w:t>Размеры</w:t>
      </w:r>
    </w:p>
    <w:p w:rsidR="00756924" w:rsidRPr="00756924" w:rsidRDefault="00756924" w:rsidP="00756924">
      <w:pPr>
        <w:spacing w:after="0" w:line="240" w:lineRule="auto"/>
        <w:ind w:firstLine="709"/>
        <w:jc w:val="center"/>
        <w:rPr>
          <w:rFonts w:ascii="Arial" w:hAnsi="Arial" w:cs="Arial"/>
          <w:b/>
          <w:sz w:val="16"/>
          <w:szCs w:val="16"/>
          <w:lang w:eastAsia="ru-RU"/>
        </w:rPr>
      </w:pPr>
      <w:r w:rsidRPr="00756924">
        <w:rPr>
          <w:rFonts w:ascii="Arial" w:hAnsi="Arial" w:cs="Arial"/>
          <w:b/>
          <w:sz w:val="16"/>
          <w:szCs w:val="16"/>
          <w:lang w:eastAsia="ru-RU"/>
        </w:rPr>
        <w:t>окладов (должностных окладов), ставок заработной платы</w:t>
      </w:r>
    </w:p>
    <w:p w:rsidR="00756924" w:rsidRPr="00756924" w:rsidRDefault="00756924" w:rsidP="00756924">
      <w:pPr>
        <w:spacing w:after="0" w:line="240" w:lineRule="auto"/>
        <w:ind w:firstLine="709"/>
        <w:jc w:val="center"/>
        <w:rPr>
          <w:rFonts w:ascii="Arial" w:hAnsi="Arial" w:cs="Arial"/>
          <w:b/>
          <w:sz w:val="16"/>
          <w:szCs w:val="16"/>
          <w:lang w:eastAsia="ru-RU"/>
        </w:rPr>
      </w:pPr>
    </w:p>
    <w:p w:rsidR="00756924" w:rsidRPr="00756924" w:rsidRDefault="00756924" w:rsidP="00756924">
      <w:pPr>
        <w:spacing w:after="0" w:line="240" w:lineRule="auto"/>
        <w:ind w:firstLine="709"/>
        <w:jc w:val="both"/>
        <w:rPr>
          <w:rFonts w:ascii="Arial" w:hAnsi="Arial" w:cs="Arial"/>
          <w:sz w:val="16"/>
          <w:szCs w:val="16"/>
        </w:rPr>
      </w:pPr>
      <w:r w:rsidRPr="00756924">
        <w:rPr>
          <w:rFonts w:ascii="Arial" w:hAnsi="Arial" w:cs="Arial"/>
          <w:sz w:val="16"/>
          <w:szCs w:val="16"/>
        </w:rPr>
        <w:t>1.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утверждённым приказом Министерства здравоохранения и социального развития Российской Федерации от 14.03.2008 № 121 н «Об утверждении профессиональных квалификационных групп профессий рабочих культуры, искусства и кинематографии»:</w:t>
      </w:r>
    </w:p>
    <w:p w:rsidR="00756924" w:rsidRPr="00756924" w:rsidRDefault="00756924" w:rsidP="00756924">
      <w:pPr>
        <w:spacing w:after="0" w:line="240" w:lineRule="auto"/>
        <w:ind w:firstLine="709"/>
        <w:jc w:val="both"/>
        <w:rPr>
          <w:rFonts w:ascii="Arial" w:hAnsi="Arial" w:cs="Arial"/>
          <w:sz w:val="16"/>
          <w:szCs w:val="16"/>
        </w:rPr>
      </w:pPr>
      <w:r w:rsidRPr="00756924">
        <w:rPr>
          <w:rFonts w:ascii="Arial" w:hAnsi="Arial" w:cs="Arial"/>
          <w:sz w:val="16"/>
          <w:szCs w:val="16"/>
        </w:rPr>
        <w:t>1.1 ПКГ «Профессии рабочих культуры, искусства и кинематографии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736"/>
        <w:gridCol w:w="2455"/>
      </w:tblGrid>
      <w:tr w:rsidR="00756924" w:rsidRPr="00756924" w:rsidTr="00A37D37">
        <w:tc>
          <w:tcPr>
            <w:tcW w:w="126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bidi="ml"/>
              </w:rPr>
              <w:t>Квалификационные группы (уровни)</w:t>
            </w:r>
          </w:p>
        </w:tc>
        <w:tc>
          <w:tcPr>
            <w:tcW w:w="2459"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Должность</w:t>
            </w:r>
          </w:p>
        </w:tc>
        <w:tc>
          <w:tcPr>
            <w:tcW w:w="127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 xml:space="preserve">Размер </w:t>
            </w:r>
            <w:r w:rsidRPr="00756924">
              <w:rPr>
                <w:rFonts w:ascii="Arial" w:hAnsi="Arial" w:cs="Arial"/>
                <w:sz w:val="16"/>
                <w:szCs w:val="16"/>
                <w:lang w:eastAsia="ru-RU" w:bidi="ml"/>
              </w:rPr>
              <w:t>оклада (должностного оклада), ставки заработной платы, руб.</w:t>
            </w:r>
          </w:p>
        </w:tc>
      </w:tr>
      <w:tr w:rsidR="00756924" w:rsidRPr="00756924" w:rsidTr="00A37D37">
        <w:tc>
          <w:tcPr>
            <w:tcW w:w="126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1 квалификационный уровень</w:t>
            </w:r>
          </w:p>
        </w:tc>
        <w:tc>
          <w:tcPr>
            <w:tcW w:w="2459"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Настройщик пианино и роялей, настройщик щипковых инструментов, настройщик язычковых инструментов, регулировщик пианино и роялей</w:t>
            </w:r>
          </w:p>
        </w:tc>
        <w:tc>
          <w:tcPr>
            <w:tcW w:w="127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3813,00</w:t>
            </w:r>
          </w:p>
        </w:tc>
      </w:tr>
      <w:tr w:rsidR="00756924" w:rsidRPr="00756924" w:rsidTr="00A37D37">
        <w:tc>
          <w:tcPr>
            <w:tcW w:w="126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2 квалификационный уровень</w:t>
            </w:r>
          </w:p>
        </w:tc>
        <w:tc>
          <w:tcPr>
            <w:tcW w:w="2459"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Настройщик духовых инструментов, настройщик-регулировщик смычковых инструментов</w:t>
            </w:r>
          </w:p>
        </w:tc>
        <w:tc>
          <w:tcPr>
            <w:tcW w:w="127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4650,00</w:t>
            </w:r>
          </w:p>
        </w:tc>
      </w:tr>
      <w:tr w:rsidR="00756924" w:rsidRPr="00756924" w:rsidTr="00A37D37">
        <w:tc>
          <w:tcPr>
            <w:tcW w:w="126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4 квалификационный уровень</w:t>
            </w:r>
          </w:p>
        </w:tc>
        <w:tc>
          <w:tcPr>
            <w:tcW w:w="2459"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 xml:space="preserve">Регулировщик пианино и роялей (профессии рабочих, предусмотренные 1-3 квалификационными уровнями при выполнении важных (особо важных) и ответственных (особо ответственных) работ </w:t>
            </w:r>
          </w:p>
        </w:tc>
        <w:tc>
          <w:tcPr>
            <w:tcW w:w="1276" w:type="pct"/>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6154,00</w:t>
            </w:r>
          </w:p>
        </w:tc>
      </w:tr>
    </w:tbl>
    <w:p w:rsidR="00756924" w:rsidRPr="00756924" w:rsidRDefault="00756924" w:rsidP="00756924">
      <w:pPr>
        <w:spacing w:after="0" w:line="240" w:lineRule="auto"/>
        <w:ind w:firstLine="709"/>
        <w:jc w:val="both"/>
        <w:rPr>
          <w:rFonts w:ascii="Arial" w:hAnsi="Arial" w:cs="Arial"/>
          <w:sz w:val="16"/>
          <w:szCs w:val="16"/>
          <w:lang w:eastAsia="ru-RU"/>
        </w:rPr>
      </w:pPr>
    </w:p>
    <w:p w:rsidR="00756924" w:rsidRPr="00756924" w:rsidRDefault="00756924" w:rsidP="00756924">
      <w:pPr>
        <w:spacing w:after="0" w:line="240" w:lineRule="auto"/>
        <w:ind w:firstLine="709"/>
        <w:jc w:val="both"/>
        <w:outlineLvl w:val="1"/>
        <w:rPr>
          <w:rFonts w:ascii="Arial" w:hAnsi="Arial" w:cs="Arial"/>
          <w:sz w:val="16"/>
          <w:szCs w:val="16"/>
          <w:lang w:eastAsia="ru-RU"/>
        </w:rPr>
      </w:pPr>
      <w:r w:rsidRPr="00756924">
        <w:rPr>
          <w:rFonts w:ascii="Arial" w:hAnsi="Arial" w:cs="Arial"/>
          <w:sz w:val="16"/>
          <w:szCs w:val="16"/>
          <w:lang w:eastAsia="ru-RU"/>
        </w:rPr>
        <w:t xml:space="preserve">2. </w:t>
      </w:r>
      <w:r w:rsidRPr="00756924">
        <w:rPr>
          <w:rFonts w:ascii="Arial" w:hAnsi="Arial" w:cs="Arial"/>
          <w:sz w:val="16"/>
          <w:szCs w:val="16"/>
        </w:rPr>
        <w:t xml:space="preserve">Минимальные 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05.05.2008 № 216 н «Об утверждении профессиональных квалификационных групп должностей работников образования»: </w:t>
      </w:r>
    </w:p>
    <w:p w:rsidR="00756924" w:rsidRPr="00756924" w:rsidRDefault="00756924" w:rsidP="00756924">
      <w:pPr>
        <w:spacing w:after="0" w:line="240" w:lineRule="auto"/>
        <w:ind w:firstLine="720"/>
        <w:jc w:val="both"/>
        <w:rPr>
          <w:rFonts w:ascii="Arial" w:hAnsi="Arial" w:cs="Arial"/>
          <w:sz w:val="16"/>
          <w:szCs w:val="16"/>
          <w:lang w:eastAsia="ru-RU"/>
        </w:rPr>
      </w:pPr>
      <w:r w:rsidRPr="00756924">
        <w:rPr>
          <w:rFonts w:ascii="Arial" w:hAnsi="Arial" w:cs="Arial"/>
          <w:sz w:val="16"/>
          <w:szCs w:val="16"/>
          <w:lang w:eastAsia="ru-RU"/>
        </w:rPr>
        <w:t>2.1. ПКГ «должностей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4730"/>
        <w:gridCol w:w="2788"/>
      </w:tblGrid>
      <w:tr w:rsidR="00756924" w:rsidRPr="00756924" w:rsidTr="00A37D37">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bidi="ml"/>
              </w:rPr>
              <w:t>квалификационные группы (уровни)</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 xml:space="preserve">Должности </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 xml:space="preserve">Размер </w:t>
            </w:r>
            <w:r w:rsidRPr="00756924">
              <w:rPr>
                <w:rFonts w:ascii="Arial" w:hAnsi="Arial" w:cs="Arial"/>
                <w:sz w:val="16"/>
                <w:szCs w:val="16"/>
                <w:lang w:eastAsia="ru-RU" w:bidi="ml"/>
              </w:rPr>
              <w:t>оклада (должностного оклада), ставки заработной платы, руб.</w:t>
            </w:r>
          </w:p>
        </w:tc>
      </w:tr>
      <w:tr w:rsidR="00756924" w:rsidRPr="00756924" w:rsidTr="00A37D37">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2 квалификационный уровень</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Педагог-организатор, концертмейстер</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6733,00</w:t>
            </w:r>
          </w:p>
          <w:p w:rsidR="00756924" w:rsidRPr="00756924" w:rsidRDefault="00756924" w:rsidP="00756924">
            <w:pPr>
              <w:spacing w:after="0" w:line="240" w:lineRule="auto"/>
              <w:rPr>
                <w:rFonts w:ascii="Arial" w:hAnsi="Arial" w:cs="Arial"/>
                <w:sz w:val="16"/>
                <w:szCs w:val="16"/>
                <w:lang w:eastAsia="ru-RU"/>
              </w:rPr>
            </w:pPr>
          </w:p>
        </w:tc>
      </w:tr>
      <w:tr w:rsidR="00756924" w:rsidRPr="00756924" w:rsidTr="00A37D37">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3 квалификационный уровень</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Методист</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8047,00</w:t>
            </w:r>
          </w:p>
        </w:tc>
      </w:tr>
      <w:tr w:rsidR="00756924" w:rsidRPr="00756924" w:rsidTr="00A37D37">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4 квалификационный уровень</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Преподаватель (кроме должностей преподавателей, отнесенных к профессорско-преподавательскому составу), старший методист</w:t>
            </w:r>
          </w:p>
        </w:tc>
        <w:tc>
          <w:tcPr>
            <w:tcW w:w="0" w:type="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sz w:val="16"/>
                <w:szCs w:val="16"/>
                <w:lang w:eastAsia="ru-RU"/>
              </w:rPr>
              <w:t>8384,00</w:t>
            </w:r>
          </w:p>
        </w:tc>
      </w:tr>
    </w:tbl>
    <w:p w:rsidR="00756924" w:rsidRPr="00756924" w:rsidRDefault="00756924" w:rsidP="00756924">
      <w:pPr>
        <w:spacing w:after="0" w:line="240" w:lineRule="auto"/>
        <w:ind w:firstLine="709"/>
        <w:jc w:val="both"/>
        <w:outlineLvl w:val="1"/>
        <w:rPr>
          <w:rFonts w:ascii="Arial" w:hAnsi="Arial" w:cs="Arial"/>
          <w:sz w:val="16"/>
          <w:szCs w:val="16"/>
          <w:lang w:eastAsia="ru-RU"/>
        </w:rPr>
      </w:pPr>
    </w:p>
    <w:p w:rsidR="00756924" w:rsidRPr="00756924" w:rsidRDefault="00756924" w:rsidP="00756924">
      <w:pPr>
        <w:spacing w:after="0" w:line="240" w:lineRule="auto"/>
        <w:jc w:val="both"/>
        <w:outlineLvl w:val="1"/>
        <w:rPr>
          <w:rFonts w:ascii="Arial" w:hAnsi="Arial" w:cs="Arial"/>
          <w:sz w:val="16"/>
          <w:szCs w:val="16"/>
          <w:lang w:eastAsia="ru-RU"/>
        </w:rPr>
      </w:pPr>
      <w:r w:rsidRPr="00756924">
        <w:rPr>
          <w:rFonts w:ascii="Arial" w:hAnsi="Arial" w:cs="Arial"/>
          <w:sz w:val="16"/>
          <w:szCs w:val="16"/>
          <w:lang w:eastAsia="ru-RU"/>
        </w:rPr>
        <w:t>3. Минимальные размеры окладов (должностных окладов), ставок заработной платы по общеотраслевым должностям руководителей, специалистов и служащих, утверждённые приказом Министерства здравоохранения и социального развития Российской Федерации от 29.05.2008 № 247 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756924" w:rsidRPr="00756924" w:rsidRDefault="00756924" w:rsidP="00756924">
      <w:pPr>
        <w:spacing w:after="0" w:line="240" w:lineRule="auto"/>
        <w:jc w:val="both"/>
        <w:outlineLvl w:val="1"/>
        <w:rPr>
          <w:rFonts w:ascii="Arial" w:hAnsi="Arial" w:cs="Arial"/>
          <w:sz w:val="16"/>
          <w:szCs w:val="16"/>
          <w:lang w:eastAsia="ru-RU"/>
        </w:rPr>
      </w:pPr>
    </w:p>
    <w:p w:rsidR="00756924" w:rsidRPr="00756924" w:rsidRDefault="00756924" w:rsidP="00756924">
      <w:pPr>
        <w:spacing w:after="0" w:line="240" w:lineRule="auto"/>
        <w:jc w:val="both"/>
        <w:outlineLvl w:val="1"/>
        <w:rPr>
          <w:rFonts w:ascii="Arial" w:hAnsi="Arial" w:cs="Arial"/>
          <w:spacing w:val="-8"/>
          <w:sz w:val="16"/>
          <w:szCs w:val="16"/>
        </w:rPr>
      </w:pPr>
      <w:r w:rsidRPr="00756924">
        <w:rPr>
          <w:rFonts w:ascii="Arial" w:hAnsi="Arial" w:cs="Arial"/>
          <w:spacing w:val="-8"/>
          <w:sz w:val="16"/>
          <w:szCs w:val="16"/>
        </w:rPr>
        <w:t>3.1. ПКГ «общеотраслевые должности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719"/>
        <w:gridCol w:w="5457"/>
      </w:tblGrid>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Квалификационный уровень</w:t>
            </w:r>
          </w:p>
        </w:tc>
        <w:tc>
          <w:tcPr>
            <w:tcW w:w="0" w:type="auto"/>
          </w:tcPr>
          <w:p w:rsidR="00756924" w:rsidRPr="00756924" w:rsidRDefault="00756924" w:rsidP="00756924">
            <w:pPr>
              <w:spacing w:after="0" w:line="240" w:lineRule="auto"/>
              <w:rPr>
                <w:rFonts w:ascii="Arial" w:hAnsi="Arial" w:cs="Arial"/>
                <w:bCs/>
                <w:sz w:val="16"/>
                <w:szCs w:val="16"/>
                <w:lang w:eastAsia="ru-RU"/>
              </w:rPr>
            </w:pPr>
            <w:r w:rsidRPr="00756924">
              <w:rPr>
                <w:rFonts w:ascii="Arial" w:hAnsi="Arial" w:cs="Arial"/>
                <w:bCs/>
                <w:sz w:val="16"/>
                <w:szCs w:val="16"/>
                <w:lang w:eastAsia="ru-RU"/>
              </w:rPr>
              <w:t>Должность</w:t>
            </w:r>
          </w:p>
        </w:tc>
        <w:tc>
          <w:tcPr>
            <w:tcW w:w="0" w:type="auto"/>
            <w:shd w:val="clear" w:color="auto" w:fill="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bCs/>
                <w:sz w:val="16"/>
                <w:szCs w:val="16"/>
                <w:lang w:eastAsia="ru-RU"/>
              </w:rPr>
              <w:t>Размер о</w:t>
            </w:r>
            <w:r w:rsidRPr="00756924">
              <w:rPr>
                <w:rFonts w:ascii="Arial" w:hAnsi="Arial" w:cs="Arial"/>
                <w:sz w:val="16"/>
                <w:szCs w:val="16"/>
                <w:lang w:eastAsia="ru-RU"/>
              </w:rPr>
              <w:t>клада (должностного оклада), ставки заработной платы, руб.</w:t>
            </w:r>
          </w:p>
        </w:tc>
      </w:tr>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1 квалификационный уровень</w:t>
            </w:r>
          </w:p>
        </w:tc>
        <w:tc>
          <w:tcPr>
            <w:tcW w:w="0" w:type="auto"/>
          </w:tcPr>
          <w:p w:rsidR="00756924" w:rsidRPr="00756924" w:rsidRDefault="00756924" w:rsidP="00756924">
            <w:pPr>
              <w:spacing w:after="0" w:line="240" w:lineRule="auto"/>
              <w:outlineLvl w:val="6"/>
              <w:rPr>
                <w:rFonts w:ascii="Arial" w:hAnsi="Arial" w:cs="Arial"/>
                <w:bCs/>
                <w:sz w:val="16"/>
                <w:szCs w:val="16"/>
                <w:lang w:eastAsia="ru-RU"/>
              </w:rPr>
            </w:pPr>
            <w:r w:rsidRPr="00756924">
              <w:rPr>
                <w:rFonts w:ascii="Arial" w:hAnsi="Arial" w:cs="Arial"/>
                <w:bCs/>
                <w:sz w:val="16"/>
                <w:szCs w:val="16"/>
                <w:lang w:eastAsia="ru-RU"/>
              </w:rPr>
              <w:t>Делопроизводитель</w:t>
            </w:r>
          </w:p>
        </w:tc>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bCs/>
                <w:sz w:val="16"/>
                <w:szCs w:val="16"/>
                <w:lang w:eastAsia="ru-RU"/>
              </w:rPr>
              <w:t>3813,00</w:t>
            </w:r>
          </w:p>
        </w:tc>
      </w:tr>
    </w:tbl>
    <w:p w:rsidR="00756924" w:rsidRPr="00756924" w:rsidRDefault="00756924" w:rsidP="00756924">
      <w:pPr>
        <w:spacing w:after="0" w:line="240" w:lineRule="auto"/>
        <w:jc w:val="both"/>
        <w:outlineLvl w:val="6"/>
        <w:rPr>
          <w:rFonts w:ascii="Arial" w:hAnsi="Arial" w:cs="Arial"/>
          <w:sz w:val="16"/>
          <w:szCs w:val="16"/>
        </w:rPr>
      </w:pPr>
      <w:r w:rsidRPr="00756924">
        <w:rPr>
          <w:rFonts w:ascii="Arial" w:hAnsi="Arial" w:cs="Arial"/>
          <w:sz w:val="16"/>
          <w:szCs w:val="16"/>
        </w:rPr>
        <w:t>3.2. ПКГ «общеотраслевые должности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021"/>
        <w:gridCol w:w="5202"/>
      </w:tblGrid>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Квалификационный уровень</w:t>
            </w:r>
          </w:p>
        </w:tc>
        <w:tc>
          <w:tcPr>
            <w:tcW w:w="0" w:type="auto"/>
          </w:tcPr>
          <w:p w:rsidR="00756924" w:rsidRPr="00756924" w:rsidRDefault="00756924" w:rsidP="00756924">
            <w:pPr>
              <w:spacing w:after="0" w:line="240" w:lineRule="auto"/>
              <w:rPr>
                <w:rFonts w:ascii="Arial" w:hAnsi="Arial" w:cs="Arial"/>
                <w:bCs/>
                <w:sz w:val="16"/>
                <w:szCs w:val="16"/>
                <w:lang w:eastAsia="ru-RU"/>
              </w:rPr>
            </w:pPr>
            <w:r w:rsidRPr="00756924">
              <w:rPr>
                <w:rFonts w:ascii="Arial" w:hAnsi="Arial" w:cs="Arial"/>
                <w:bCs/>
                <w:sz w:val="16"/>
                <w:szCs w:val="16"/>
                <w:lang w:eastAsia="ru-RU"/>
              </w:rPr>
              <w:t>Должность</w:t>
            </w:r>
          </w:p>
        </w:tc>
        <w:tc>
          <w:tcPr>
            <w:tcW w:w="0" w:type="auto"/>
            <w:shd w:val="clear" w:color="auto" w:fill="auto"/>
          </w:tcPr>
          <w:p w:rsidR="00756924" w:rsidRPr="00756924" w:rsidRDefault="00756924" w:rsidP="00756924">
            <w:pPr>
              <w:spacing w:after="0" w:line="240" w:lineRule="auto"/>
              <w:rPr>
                <w:rFonts w:ascii="Arial" w:hAnsi="Arial" w:cs="Arial"/>
                <w:sz w:val="16"/>
                <w:szCs w:val="16"/>
                <w:lang w:eastAsia="ru-RU"/>
              </w:rPr>
            </w:pPr>
            <w:r w:rsidRPr="00756924">
              <w:rPr>
                <w:rFonts w:ascii="Arial" w:hAnsi="Arial" w:cs="Arial"/>
                <w:bCs/>
                <w:sz w:val="16"/>
                <w:szCs w:val="16"/>
                <w:lang w:eastAsia="ru-RU"/>
              </w:rPr>
              <w:t>Размер о</w:t>
            </w:r>
            <w:r w:rsidRPr="00756924">
              <w:rPr>
                <w:rFonts w:ascii="Arial" w:hAnsi="Arial" w:cs="Arial"/>
                <w:sz w:val="16"/>
                <w:szCs w:val="16"/>
                <w:lang w:eastAsia="ru-RU"/>
              </w:rPr>
              <w:t>клада (должностного оклада), ставки заработной платы, руб.</w:t>
            </w:r>
          </w:p>
        </w:tc>
      </w:tr>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2 квалификационный уровень</w:t>
            </w:r>
          </w:p>
        </w:tc>
        <w:tc>
          <w:tcPr>
            <w:tcW w:w="0" w:type="auto"/>
          </w:tcPr>
          <w:p w:rsidR="00756924" w:rsidRPr="00756924" w:rsidRDefault="00756924" w:rsidP="00756924">
            <w:pPr>
              <w:spacing w:after="0" w:line="240" w:lineRule="auto"/>
              <w:outlineLvl w:val="6"/>
              <w:rPr>
                <w:rFonts w:ascii="Arial" w:hAnsi="Arial" w:cs="Arial"/>
                <w:bCs/>
                <w:sz w:val="16"/>
                <w:szCs w:val="16"/>
                <w:lang w:eastAsia="ru-RU"/>
              </w:rPr>
            </w:pPr>
            <w:r w:rsidRPr="00756924">
              <w:rPr>
                <w:rFonts w:ascii="Arial" w:hAnsi="Arial" w:cs="Arial"/>
                <w:bCs/>
                <w:sz w:val="16"/>
                <w:szCs w:val="16"/>
                <w:lang w:eastAsia="ru-RU"/>
              </w:rPr>
              <w:t>Заведующий хозяйством</w:t>
            </w:r>
          </w:p>
        </w:tc>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bCs/>
                <w:sz w:val="16"/>
                <w:szCs w:val="16"/>
                <w:lang w:eastAsia="ru-RU"/>
              </w:rPr>
              <w:t>4650,00</w:t>
            </w:r>
          </w:p>
        </w:tc>
      </w:tr>
    </w:tbl>
    <w:p w:rsidR="00756924" w:rsidRPr="00756924" w:rsidRDefault="00756924" w:rsidP="00756924">
      <w:pPr>
        <w:spacing w:after="0" w:line="240" w:lineRule="auto"/>
        <w:jc w:val="both"/>
        <w:rPr>
          <w:rFonts w:ascii="Arial" w:hAnsi="Arial" w:cs="Arial"/>
          <w:sz w:val="16"/>
          <w:szCs w:val="16"/>
          <w:lang w:eastAsia="ru-RU"/>
        </w:rPr>
      </w:pPr>
      <w:r w:rsidRPr="00756924">
        <w:rPr>
          <w:rFonts w:ascii="Arial" w:hAnsi="Arial" w:cs="Arial"/>
          <w:sz w:val="16"/>
          <w:szCs w:val="16"/>
          <w:lang w:eastAsia="ru-RU"/>
        </w:rPr>
        <w:t>3.3. ПКГ «общеотраслевые должности третьего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953"/>
        <w:gridCol w:w="5259"/>
      </w:tblGrid>
      <w:tr w:rsidR="00756924" w:rsidRPr="00756924" w:rsidTr="00A37D37">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sz w:val="16"/>
                <w:szCs w:val="16"/>
                <w:lang w:eastAsia="ru-RU"/>
              </w:rPr>
              <w:t>Квалификационный уровень</w:t>
            </w:r>
          </w:p>
        </w:tc>
        <w:tc>
          <w:tcPr>
            <w:tcW w:w="0" w:type="auto"/>
          </w:tcPr>
          <w:p w:rsidR="00756924" w:rsidRPr="00756924" w:rsidRDefault="00756924" w:rsidP="00756924">
            <w:pPr>
              <w:spacing w:after="0" w:line="240" w:lineRule="auto"/>
              <w:jc w:val="center"/>
              <w:rPr>
                <w:rFonts w:ascii="Arial" w:hAnsi="Arial" w:cs="Arial"/>
                <w:bCs/>
                <w:sz w:val="16"/>
                <w:szCs w:val="16"/>
                <w:lang w:eastAsia="ru-RU"/>
              </w:rPr>
            </w:pPr>
            <w:r w:rsidRPr="00756924">
              <w:rPr>
                <w:rFonts w:ascii="Arial" w:hAnsi="Arial" w:cs="Arial"/>
                <w:bCs/>
                <w:sz w:val="16"/>
                <w:szCs w:val="16"/>
                <w:lang w:eastAsia="ru-RU"/>
              </w:rPr>
              <w:t>Должность</w:t>
            </w:r>
          </w:p>
        </w:tc>
        <w:tc>
          <w:tcPr>
            <w:tcW w:w="0" w:type="auto"/>
            <w:shd w:val="clear" w:color="auto" w:fill="auto"/>
          </w:tcPr>
          <w:p w:rsidR="00756924" w:rsidRPr="00756924" w:rsidRDefault="00756924" w:rsidP="00756924">
            <w:pPr>
              <w:spacing w:after="0" w:line="240" w:lineRule="auto"/>
              <w:jc w:val="center"/>
              <w:rPr>
                <w:rFonts w:ascii="Arial" w:hAnsi="Arial" w:cs="Arial"/>
                <w:sz w:val="16"/>
                <w:szCs w:val="16"/>
                <w:lang w:eastAsia="ru-RU"/>
              </w:rPr>
            </w:pPr>
            <w:r w:rsidRPr="00756924">
              <w:rPr>
                <w:rFonts w:ascii="Arial" w:hAnsi="Arial" w:cs="Arial"/>
                <w:bCs/>
                <w:sz w:val="16"/>
                <w:szCs w:val="16"/>
                <w:lang w:eastAsia="ru-RU"/>
              </w:rPr>
              <w:t>Размер о</w:t>
            </w:r>
            <w:r w:rsidRPr="00756924">
              <w:rPr>
                <w:rFonts w:ascii="Arial" w:hAnsi="Arial" w:cs="Arial"/>
                <w:sz w:val="16"/>
                <w:szCs w:val="16"/>
                <w:lang w:eastAsia="ru-RU"/>
              </w:rPr>
              <w:t>клада (должностного оклада), ставки заработной платы, руб.</w:t>
            </w:r>
          </w:p>
        </w:tc>
      </w:tr>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1 квалификационный уровень</w:t>
            </w:r>
          </w:p>
        </w:tc>
        <w:tc>
          <w:tcPr>
            <w:tcW w:w="0" w:type="auto"/>
          </w:tcPr>
          <w:p w:rsidR="00756924" w:rsidRPr="00756924" w:rsidRDefault="00756924" w:rsidP="00756924">
            <w:pPr>
              <w:spacing w:after="0" w:line="240" w:lineRule="auto"/>
              <w:outlineLvl w:val="6"/>
              <w:rPr>
                <w:rFonts w:ascii="Arial" w:hAnsi="Arial" w:cs="Arial"/>
                <w:bCs/>
                <w:sz w:val="16"/>
                <w:szCs w:val="16"/>
                <w:lang w:eastAsia="ru-RU"/>
              </w:rPr>
            </w:pPr>
            <w:proofErr w:type="spellStart"/>
            <w:r w:rsidRPr="00756924">
              <w:rPr>
                <w:rFonts w:ascii="Arial" w:hAnsi="Arial" w:cs="Arial"/>
                <w:bCs/>
                <w:sz w:val="16"/>
                <w:szCs w:val="16"/>
                <w:lang w:eastAsia="ru-RU"/>
              </w:rPr>
              <w:t>Документовед</w:t>
            </w:r>
            <w:proofErr w:type="spellEnd"/>
          </w:p>
        </w:tc>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bCs/>
                <w:sz w:val="16"/>
                <w:szCs w:val="16"/>
                <w:lang w:eastAsia="ru-RU"/>
              </w:rPr>
              <w:t>4650,00</w:t>
            </w:r>
          </w:p>
        </w:tc>
      </w:tr>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lang w:eastAsia="ru-RU"/>
              </w:rPr>
            </w:pPr>
            <w:r w:rsidRPr="00756924">
              <w:rPr>
                <w:rFonts w:ascii="Arial" w:hAnsi="Arial" w:cs="Arial"/>
                <w:sz w:val="16"/>
                <w:szCs w:val="16"/>
                <w:lang w:eastAsia="ru-RU"/>
              </w:rPr>
              <w:t>4 квалификационный уровень</w:t>
            </w:r>
          </w:p>
        </w:tc>
        <w:tc>
          <w:tcPr>
            <w:tcW w:w="0" w:type="auto"/>
          </w:tcPr>
          <w:p w:rsidR="00756924" w:rsidRPr="00756924" w:rsidRDefault="00756924" w:rsidP="00756924">
            <w:pPr>
              <w:spacing w:after="0" w:line="240" w:lineRule="auto"/>
              <w:outlineLvl w:val="6"/>
              <w:rPr>
                <w:rFonts w:ascii="Arial" w:hAnsi="Arial" w:cs="Arial"/>
                <w:bCs/>
                <w:sz w:val="16"/>
                <w:szCs w:val="16"/>
                <w:lang w:eastAsia="ru-RU"/>
              </w:rPr>
            </w:pPr>
            <w:r w:rsidRPr="00756924">
              <w:rPr>
                <w:rFonts w:ascii="Arial" w:hAnsi="Arial" w:cs="Arial"/>
                <w:bCs/>
                <w:sz w:val="16"/>
                <w:szCs w:val="16"/>
                <w:lang w:eastAsia="ru-RU"/>
              </w:rPr>
              <w:t xml:space="preserve">Ведущий </w:t>
            </w:r>
            <w:proofErr w:type="spellStart"/>
            <w:r w:rsidRPr="00756924">
              <w:rPr>
                <w:rFonts w:ascii="Arial" w:hAnsi="Arial" w:cs="Arial"/>
                <w:bCs/>
                <w:sz w:val="16"/>
                <w:szCs w:val="16"/>
                <w:lang w:eastAsia="ru-RU"/>
              </w:rPr>
              <w:t>документовед</w:t>
            </w:r>
            <w:proofErr w:type="spellEnd"/>
          </w:p>
        </w:tc>
        <w:tc>
          <w:tcPr>
            <w:tcW w:w="0" w:type="auto"/>
            <w:shd w:val="clear" w:color="auto" w:fill="auto"/>
          </w:tcPr>
          <w:p w:rsidR="00756924" w:rsidRPr="00756924" w:rsidRDefault="00756924" w:rsidP="00756924">
            <w:pPr>
              <w:spacing w:after="0" w:line="240" w:lineRule="auto"/>
              <w:jc w:val="center"/>
              <w:outlineLvl w:val="6"/>
              <w:rPr>
                <w:rFonts w:ascii="Arial" w:hAnsi="Arial" w:cs="Arial"/>
                <w:bCs/>
                <w:sz w:val="16"/>
                <w:szCs w:val="16"/>
                <w:lang w:eastAsia="ru-RU"/>
              </w:rPr>
            </w:pPr>
            <w:r w:rsidRPr="00756924">
              <w:rPr>
                <w:rFonts w:ascii="Arial" w:hAnsi="Arial" w:cs="Arial"/>
                <w:bCs/>
                <w:sz w:val="16"/>
                <w:szCs w:val="16"/>
                <w:lang w:eastAsia="ru-RU"/>
              </w:rPr>
              <w:t>6742,00</w:t>
            </w:r>
          </w:p>
        </w:tc>
      </w:tr>
    </w:tbl>
    <w:p w:rsidR="00756924" w:rsidRPr="00756924" w:rsidRDefault="00756924" w:rsidP="00756924">
      <w:pPr>
        <w:spacing w:after="0" w:line="240" w:lineRule="auto"/>
        <w:ind w:firstLine="709"/>
        <w:jc w:val="both"/>
        <w:rPr>
          <w:rFonts w:ascii="Arial" w:hAnsi="Arial" w:cs="Arial"/>
          <w:sz w:val="16"/>
          <w:szCs w:val="16"/>
          <w:lang w:eastAsia="ru-RU"/>
        </w:rPr>
      </w:pPr>
      <w:r w:rsidRPr="00756924">
        <w:rPr>
          <w:rFonts w:ascii="Arial" w:hAnsi="Arial" w:cs="Arial"/>
          <w:sz w:val="16"/>
          <w:szCs w:val="16"/>
          <w:lang w:eastAsia="ru-RU"/>
        </w:rPr>
        <w:t xml:space="preserve">4. Размеры окладов (должностных окладов), ставок заработной платы по должностям общеотраслевых профессий рабочих, утвержденные приказом Министерства здравоохранения и социального развития Российской Федерации от 29.05.2008 </w:t>
      </w:r>
      <w:r w:rsidRPr="00756924">
        <w:rPr>
          <w:rFonts w:ascii="Arial" w:hAnsi="Arial" w:cs="Arial"/>
          <w:sz w:val="16"/>
          <w:szCs w:val="16"/>
          <w:lang w:eastAsia="ru-RU"/>
        </w:rPr>
        <w:lastRenderedPageBreak/>
        <w:t>№ 248 н «Об утверждении профессиональных квалификационных групп общеотраслевых профессий рабочих» устанавливается в следующем размере:</w:t>
      </w:r>
    </w:p>
    <w:p w:rsidR="00756924" w:rsidRPr="00756924" w:rsidRDefault="00756924" w:rsidP="00756924">
      <w:pPr>
        <w:spacing w:after="0" w:line="240" w:lineRule="auto"/>
        <w:ind w:firstLine="709"/>
        <w:jc w:val="both"/>
        <w:rPr>
          <w:rFonts w:ascii="Arial" w:hAnsi="Arial" w:cs="Arial"/>
          <w:sz w:val="16"/>
          <w:szCs w:val="16"/>
          <w:lang w:eastAsia="ru-RU"/>
        </w:rPr>
      </w:pPr>
      <w:r w:rsidRPr="00756924">
        <w:rPr>
          <w:rFonts w:ascii="Arial" w:hAnsi="Arial" w:cs="Arial"/>
          <w:sz w:val="16"/>
          <w:szCs w:val="16"/>
          <w:lang w:eastAsia="ru-RU"/>
        </w:rPr>
        <w:t>4.1. ПКГ «общеотраслевые профессии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269"/>
        <w:gridCol w:w="2334"/>
      </w:tblGrid>
      <w:tr w:rsidR="00756924" w:rsidRPr="00756924" w:rsidTr="00A37D37">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sz w:val="16"/>
                <w:szCs w:val="16"/>
                <w:lang w:eastAsia="ru-RU"/>
              </w:rPr>
              <w:t>Квалификационный уровень</w:t>
            </w:r>
          </w:p>
        </w:tc>
        <w:tc>
          <w:tcPr>
            <w:tcW w:w="0" w:type="auto"/>
          </w:tcPr>
          <w:p w:rsidR="00756924" w:rsidRPr="00756924" w:rsidRDefault="00756924" w:rsidP="00756924">
            <w:pPr>
              <w:spacing w:after="0" w:line="240" w:lineRule="auto"/>
              <w:jc w:val="center"/>
              <w:rPr>
                <w:rFonts w:ascii="Arial" w:hAnsi="Arial" w:cs="Arial"/>
                <w:bCs/>
                <w:sz w:val="16"/>
                <w:szCs w:val="16"/>
                <w:lang w:eastAsia="ru-RU"/>
              </w:rPr>
            </w:pPr>
            <w:r w:rsidRPr="00756924">
              <w:rPr>
                <w:rFonts w:ascii="Arial" w:hAnsi="Arial" w:cs="Arial"/>
                <w:bCs/>
                <w:sz w:val="16"/>
                <w:szCs w:val="16"/>
                <w:lang w:eastAsia="ru-RU"/>
              </w:rPr>
              <w:t>Должность</w:t>
            </w:r>
          </w:p>
        </w:tc>
        <w:tc>
          <w:tcPr>
            <w:tcW w:w="0" w:type="auto"/>
            <w:shd w:val="clear" w:color="auto" w:fill="auto"/>
          </w:tcPr>
          <w:p w:rsidR="00756924" w:rsidRPr="00756924" w:rsidRDefault="00756924" w:rsidP="00756924">
            <w:pPr>
              <w:spacing w:after="0" w:line="240" w:lineRule="auto"/>
              <w:jc w:val="center"/>
              <w:rPr>
                <w:rFonts w:ascii="Arial" w:hAnsi="Arial" w:cs="Arial"/>
                <w:sz w:val="16"/>
                <w:szCs w:val="16"/>
                <w:lang w:eastAsia="ru-RU"/>
              </w:rPr>
            </w:pPr>
            <w:r w:rsidRPr="00756924">
              <w:rPr>
                <w:rFonts w:ascii="Arial" w:hAnsi="Arial" w:cs="Arial"/>
                <w:bCs/>
                <w:sz w:val="16"/>
                <w:szCs w:val="16"/>
                <w:lang w:eastAsia="ru-RU"/>
              </w:rPr>
              <w:t>Размер о</w:t>
            </w:r>
            <w:r w:rsidRPr="00756924">
              <w:rPr>
                <w:rFonts w:ascii="Arial" w:hAnsi="Arial" w:cs="Arial"/>
                <w:sz w:val="16"/>
                <w:szCs w:val="16"/>
                <w:lang w:eastAsia="ru-RU"/>
              </w:rPr>
              <w:t>клада (должностного оклада), ставки</w:t>
            </w:r>
          </w:p>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sz w:val="16"/>
                <w:szCs w:val="16"/>
                <w:lang w:eastAsia="ru-RU"/>
              </w:rPr>
              <w:t>заработной платы, руб.</w:t>
            </w:r>
          </w:p>
        </w:tc>
      </w:tr>
      <w:tr w:rsidR="00756924" w:rsidRPr="00756924" w:rsidTr="00A37D37">
        <w:tc>
          <w:tcPr>
            <w:tcW w:w="0" w:type="auto"/>
            <w:shd w:val="clear" w:color="auto" w:fill="auto"/>
          </w:tcPr>
          <w:p w:rsidR="00756924" w:rsidRPr="00756924" w:rsidRDefault="00756924" w:rsidP="00756924">
            <w:pPr>
              <w:spacing w:after="0" w:line="240" w:lineRule="auto"/>
              <w:outlineLvl w:val="6"/>
              <w:rPr>
                <w:rFonts w:ascii="Arial" w:hAnsi="Arial" w:cs="Arial"/>
                <w:sz w:val="16"/>
                <w:szCs w:val="16"/>
              </w:rPr>
            </w:pPr>
            <w:r w:rsidRPr="00756924">
              <w:rPr>
                <w:rFonts w:ascii="Arial" w:hAnsi="Arial" w:cs="Arial"/>
                <w:sz w:val="16"/>
                <w:szCs w:val="16"/>
                <w:lang w:eastAsia="ru-RU"/>
              </w:rPr>
              <w:t>1 квалификационный уровень</w:t>
            </w:r>
          </w:p>
        </w:tc>
        <w:tc>
          <w:tcPr>
            <w:tcW w:w="0" w:type="auto"/>
          </w:tcPr>
          <w:p w:rsidR="00756924" w:rsidRPr="00756924" w:rsidRDefault="00756924" w:rsidP="00756924">
            <w:pPr>
              <w:spacing w:after="0" w:line="240" w:lineRule="auto"/>
              <w:outlineLvl w:val="6"/>
              <w:rPr>
                <w:rFonts w:ascii="Arial" w:hAnsi="Arial" w:cs="Arial"/>
                <w:bCs/>
                <w:sz w:val="16"/>
                <w:szCs w:val="16"/>
                <w:lang w:eastAsia="ru-RU"/>
              </w:rPr>
            </w:pPr>
            <w:r w:rsidRPr="00756924">
              <w:rPr>
                <w:rFonts w:ascii="Arial" w:hAnsi="Arial" w:cs="Arial"/>
                <w:bCs/>
                <w:sz w:val="16"/>
                <w:szCs w:val="16"/>
                <w:lang w:eastAsia="ru-RU"/>
              </w:rPr>
              <w:t>Костюмер, уборщик территорий, уборщик служебных помещений, сторож, вахтер, кладовщик, подсобный рабочий, гардеробщик, плотник</w:t>
            </w:r>
          </w:p>
        </w:tc>
        <w:tc>
          <w:tcPr>
            <w:tcW w:w="0" w:type="auto"/>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bCs/>
                <w:sz w:val="16"/>
                <w:szCs w:val="16"/>
                <w:lang w:eastAsia="ru-RU"/>
              </w:rPr>
              <w:t>3275,00</w:t>
            </w:r>
          </w:p>
        </w:tc>
      </w:tr>
    </w:tbl>
    <w:p w:rsidR="00756924" w:rsidRPr="00756924" w:rsidRDefault="00756924" w:rsidP="00756924">
      <w:pPr>
        <w:spacing w:after="0" w:line="240" w:lineRule="auto"/>
        <w:ind w:firstLine="709"/>
        <w:jc w:val="both"/>
        <w:rPr>
          <w:rFonts w:ascii="Arial" w:hAnsi="Arial" w:cs="Arial"/>
          <w:sz w:val="16"/>
          <w:szCs w:val="16"/>
          <w:lang w:eastAsia="ru-RU"/>
        </w:rPr>
      </w:pPr>
      <w:r w:rsidRPr="00756924">
        <w:rPr>
          <w:rFonts w:ascii="Arial" w:hAnsi="Arial" w:cs="Arial"/>
          <w:sz w:val="16"/>
          <w:szCs w:val="16"/>
          <w:lang w:eastAsia="ru-RU"/>
        </w:rPr>
        <w:t>4.1.1. ПКГ «общеотраслевые профессии рабочих»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2493"/>
        <w:gridCol w:w="3143"/>
      </w:tblGrid>
      <w:tr w:rsidR="00756924" w:rsidRPr="00756924" w:rsidTr="00A37D37">
        <w:tc>
          <w:tcPr>
            <w:tcW w:w="4086" w:type="dxa"/>
            <w:shd w:val="clear" w:color="auto" w:fill="auto"/>
          </w:tcPr>
          <w:p w:rsidR="00756924" w:rsidRPr="00756924" w:rsidRDefault="00756924" w:rsidP="00756924">
            <w:pPr>
              <w:spacing w:after="0" w:line="240" w:lineRule="auto"/>
              <w:jc w:val="both"/>
              <w:outlineLvl w:val="6"/>
              <w:rPr>
                <w:rFonts w:ascii="Arial" w:hAnsi="Arial" w:cs="Arial"/>
                <w:sz w:val="16"/>
                <w:szCs w:val="16"/>
              </w:rPr>
            </w:pPr>
            <w:r w:rsidRPr="00756924">
              <w:rPr>
                <w:rFonts w:ascii="Arial" w:hAnsi="Arial" w:cs="Arial"/>
                <w:sz w:val="16"/>
                <w:szCs w:val="16"/>
                <w:lang w:eastAsia="ru-RU"/>
              </w:rPr>
              <w:t>Квалификационный уровень</w:t>
            </w:r>
          </w:p>
        </w:tc>
        <w:tc>
          <w:tcPr>
            <w:tcW w:w="2549" w:type="dxa"/>
          </w:tcPr>
          <w:p w:rsidR="00756924" w:rsidRPr="00756924" w:rsidRDefault="00756924" w:rsidP="00756924">
            <w:pPr>
              <w:spacing w:after="0" w:line="240" w:lineRule="auto"/>
              <w:jc w:val="both"/>
              <w:rPr>
                <w:rFonts w:ascii="Arial" w:hAnsi="Arial" w:cs="Arial"/>
                <w:bCs/>
                <w:sz w:val="16"/>
                <w:szCs w:val="16"/>
                <w:lang w:eastAsia="ru-RU"/>
              </w:rPr>
            </w:pPr>
            <w:r w:rsidRPr="00756924">
              <w:rPr>
                <w:rFonts w:ascii="Arial" w:hAnsi="Arial" w:cs="Arial"/>
                <w:bCs/>
                <w:sz w:val="16"/>
                <w:szCs w:val="16"/>
                <w:lang w:eastAsia="ru-RU"/>
              </w:rPr>
              <w:t>Должность</w:t>
            </w:r>
          </w:p>
        </w:tc>
        <w:tc>
          <w:tcPr>
            <w:tcW w:w="3218" w:type="dxa"/>
            <w:shd w:val="clear" w:color="auto" w:fill="auto"/>
          </w:tcPr>
          <w:p w:rsidR="00756924" w:rsidRPr="00756924" w:rsidRDefault="00756924" w:rsidP="00756924">
            <w:pPr>
              <w:spacing w:after="0" w:line="240" w:lineRule="auto"/>
              <w:jc w:val="both"/>
              <w:rPr>
                <w:rFonts w:ascii="Arial" w:hAnsi="Arial" w:cs="Arial"/>
                <w:sz w:val="16"/>
                <w:szCs w:val="16"/>
                <w:lang w:eastAsia="ru-RU"/>
              </w:rPr>
            </w:pPr>
            <w:r w:rsidRPr="00756924">
              <w:rPr>
                <w:rFonts w:ascii="Arial" w:hAnsi="Arial" w:cs="Arial"/>
                <w:bCs/>
                <w:sz w:val="16"/>
                <w:szCs w:val="16"/>
                <w:lang w:eastAsia="ru-RU"/>
              </w:rPr>
              <w:t>Размер о</w:t>
            </w:r>
            <w:r w:rsidRPr="00756924">
              <w:rPr>
                <w:rFonts w:ascii="Arial" w:hAnsi="Arial" w:cs="Arial"/>
                <w:sz w:val="16"/>
                <w:szCs w:val="16"/>
                <w:lang w:eastAsia="ru-RU"/>
              </w:rPr>
              <w:t xml:space="preserve">клада (должностного оклада), ставки </w:t>
            </w:r>
          </w:p>
          <w:p w:rsidR="00756924" w:rsidRPr="00756924" w:rsidRDefault="00756924" w:rsidP="00756924">
            <w:pPr>
              <w:spacing w:after="0" w:line="240" w:lineRule="auto"/>
              <w:jc w:val="both"/>
              <w:outlineLvl w:val="6"/>
              <w:rPr>
                <w:rFonts w:ascii="Arial" w:hAnsi="Arial" w:cs="Arial"/>
                <w:sz w:val="16"/>
                <w:szCs w:val="16"/>
              </w:rPr>
            </w:pPr>
            <w:r w:rsidRPr="00756924">
              <w:rPr>
                <w:rFonts w:ascii="Arial" w:hAnsi="Arial" w:cs="Arial"/>
                <w:sz w:val="16"/>
                <w:szCs w:val="16"/>
                <w:lang w:eastAsia="ru-RU"/>
              </w:rPr>
              <w:t>заработной платы, руб.</w:t>
            </w:r>
          </w:p>
        </w:tc>
      </w:tr>
      <w:tr w:rsidR="00756924" w:rsidRPr="00756924" w:rsidTr="00A37D37">
        <w:tc>
          <w:tcPr>
            <w:tcW w:w="4086" w:type="dxa"/>
            <w:shd w:val="clear" w:color="auto" w:fill="auto"/>
          </w:tcPr>
          <w:p w:rsidR="00756924" w:rsidRPr="00756924" w:rsidRDefault="00756924" w:rsidP="00756924">
            <w:pPr>
              <w:spacing w:after="0" w:line="240" w:lineRule="auto"/>
              <w:jc w:val="both"/>
              <w:outlineLvl w:val="6"/>
              <w:rPr>
                <w:rFonts w:ascii="Arial" w:hAnsi="Arial" w:cs="Arial"/>
                <w:sz w:val="16"/>
                <w:szCs w:val="16"/>
              </w:rPr>
            </w:pPr>
            <w:r w:rsidRPr="00756924">
              <w:rPr>
                <w:rFonts w:ascii="Arial" w:hAnsi="Arial" w:cs="Arial"/>
                <w:sz w:val="16"/>
                <w:szCs w:val="16"/>
                <w:lang w:eastAsia="ru-RU"/>
              </w:rPr>
              <w:t>1 квалификационный уровень</w:t>
            </w:r>
          </w:p>
        </w:tc>
        <w:tc>
          <w:tcPr>
            <w:tcW w:w="2549" w:type="dxa"/>
          </w:tcPr>
          <w:p w:rsidR="00756924" w:rsidRPr="00756924" w:rsidRDefault="00756924" w:rsidP="00756924">
            <w:pPr>
              <w:spacing w:after="0" w:line="240" w:lineRule="auto"/>
              <w:jc w:val="center"/>
              <w:outlineLvl w:val="6"/>
              <w:rPr>
                <w:rFonts w:ascii="Arial" w:hAnsi="Arial" w:cs="Arial"/>
                <w:bCs/>
                <w:sz w:val="16"/>
                <w:szCs w:val="16"/>
                <w:lang w:eastAsia="ru-RU"/>
              </w:rPr>
            </w:pPr>
            <w:r w:rsidRPr="00756924">
              <w:rPr>
                <w:rFonts w:ascii="Arial" w:hAnsi="Arial" w:cs="Arial"/>
                <w:bCs/>
                <w:sz w:val="16"/>
                <w:szCs w:val="16"/>
                <w:lang w:eastAsia="ru-RU"/>
              </w:rPr>
              <w:t>Водитель автомобиля</w:t>
            </w:r>
          </w:p>
        </w:tc>
        <w:tc>
          <w:tcPr>
            <w:tcW w:w="3218" w:type="dxa"/>
            <w:shd w:val="clear" w:color="auto" w:fill="auto"/>
          </w:tcPr>
          <w:p w:rsidR="00756924" w:rsidRPr="00756924" w:rsidRDefault="00756924" w:rsidP="00756924">
            <w:pPr>
              <w:spacing w:after="0" w:line="240" w:lineRule="auto"/>
              <w:jc w:val="center"/>
              <w:outlineLvl w:val="6"/>
              <w:rPr>
                <w:rFonts w:ascii="Arial" w:hAnsi="Arial" w:cs="Arial"/>
                <w:sz w:val="16"/>
                <w:szCs w:val="16"/>
              </w:rPr>
            </w:pPr>
            <w:r w:rsidRPr="00756924">
              <w:rPr>
                <w:rFonts w:ascii="Arial" w:hAnsi="Arial" w:cs="Arial"/>
                <w:bCs/>
                <w:sz w:val="16"/>
                <w:szCs w:val="16"/>
                <w:lang w:eastAsia="ru-RU"/>
              </w:rPr>
              <w:t>3813,00</w:t>
            </w:r>
          </w:p>
        </w:tc>
      </w:tr>
    </w:tbl>
    <w:p w:rsidR="00756924" w:rsidRPr="00756924" w:rsidRDefault="00756924" w:rsidP="00756924">
      <w:pPr>
        <w:spacing w:after="0" w:line="240" w:lineRule="auto"/>
        <w:ind w:firstLine="709"/>
        <w:rPr>
          <w:rFonts w:ascii="Arial" w:hAnsi="Arial" w:cs="Arial"/>
          <w:sz w:val="16"/>
          <w:szCs w:val="16"/>
          <w:lang w:eastAsia="ru-RU"/>
        </w:rPr>
      </w:pPr>
    </w:p>
    <w:p w:rsidR="00563AE9" w:rsidRDefault="00563AE9" w:rsidP="00563AE9">
      <w:pPr>
        <w:spacing w:after="0"/>
        <w:jc w:val="center"/>
        <w:rPr>
          <w:rFonts w:ascii="Arial" w:hAnsi="Arial" w:cs="Arial"/>
          <w:b/>
          <w:sz w:val="16"/>
          <w:szCs w:val="16"/>
        </w:rPr>
      </w:pPr>
    </w:p>
    <w:p w:rsidR="00563AE9" w:rsidRDefault="00563AE9" w:rsidP="00563AE9">
      <w:pPr>
        <w:spacing w:after="0"/>
        <w:jc w:val="center"/>
        <w:rPr>
          <w:rFonts w:ascii="Arial" w:hAnsi="Arial" w:cs="Arial"/>
          <w:b/>
          <w:sz w:val="16"/>
          <w:szCs w:val="16"/>
        </w:rPr>
      </w:pPr>
    </w:p>
    <w:p w:rsidR="00563AE9" w:rsidRPr="00563AE9" w:rsidRDefault="00563AE9" w:rsidP="00563AE9">
      <w:pPr>
        <w:spacing w:after="0"/>
        <w:jc w:val="center"/>
        <w:rPr>
          <w:rFonts w:ascii="Arial" w:hAnsi="Arial" w:cs="Arial"/>
          <w:b/>
          <w:sz w:val="16"/>
          <w:szCs w:val="16"/>
        </w:rPr>
      </w:pPr>
      <w:r w:rsidRPr="00563AE9">
        <w:rPr>
          <w:rFonts w:ascii="Arial" w:hAnsi="Arial" w:cs="Arial"/>
          <w:b/>
          <w:sz w:val="16"/>
          <w:szCs w:val="16"/>
        </w:rPr>
        <w:t>АДМИНИСТРАЦИЯ КАНСКОГО РАЙОНА</w:t>
      </w:r>
    </w:p>
    <w:p w:rsidR="00563AE9" w:rsidRPr="00563AE9" w:rsidRDefault="00563AE9" w:rsidP="00563AE9">
      <w:pPr>
        <w:spacing w:after="0"/>
        <w:jc w:val="center"/>
        <w:rPr>
          <w:rFonts w:ascii="Arial" w:hAnsi="Arial" w:cs="Arial"/>
          <w:b/>
          <w:sz w:val="16"/>
          <w:szCs w:val="16"/>
        </w:rPr>
      </w:pPr>
      <w:r w:rsidRPr="00563AE9">
        <w:rPr>
          <w:rFonts w:ascii="Arial" w:hAnsi="Arial" w:cs="Arial"/>
          <w:b/>
          <w:sz w:val="16"/>
          <w:szCs w:val="16"/>
        </w:rPr>
        <w:t>КРАСНОЯРСКОГО КРАЯ</w:t>
      </w:r>
    </w:p>
    <w:p w:rsidR="00563AE9" w:rsidRPr="00563AE9" w:rsidRDefault="00563AE9" w:rsidP="00563AE9">
      <w:pPr>
        <w:spacing w:after="0"/>
        <w:jc w:val="center"/>
        <w:rPr>
          <w:rFonts w:ascii="Arial" w:hAnsi="Arial" w:cs="Arial"/>
          <w:b/>
          <w:sz w:val="16"/>
          <w:szCs w:val="16"/>
        </w:rPr>
      </w:pPr>
    </w:p>
    <w:p w:rsidR="00563AE9" w:rsidRPr="00563AE9" w:rsidRDefault="00563AE9" w:rsidP="00563AE9">
      <w:pPr>
        <w:spacing w:after="0"/>
        <w:jc w:val="center"/>
        <w:rPr>
          <w:rFonts w:ascii="Arial" w:hAnsi="Arial" w:cs="Arial"/>
          <w:b/>
          <w:sz w:val="16"/>
          <w:szCs w:val="16"/>
        </w:rPr>
      </w:pPr>
      <w:r w:rsidRPr="00563AE9">
        <w:rPr>
          <w:rFonts w:ascii="Arial" w:hAnsi="Arial" w:cs="Arial"/>
          <w:b/>
          <w:sz w:val="16"/>
          <w:szCs w:val="16"/>
        </w:rPr>
        <w:t>ПОСТАНОВЛЕНИЕ</w:t>
      </w:r>
    </w:p>
    <w:p w:rsidR="00563AE9" w:rsidRPr="00563AE9" w:rsidRDefault="00563AE9" w:rsidP="00563AE9">
      <w:pPr>
        <w:spacing w:after="0"/>
        <w:jc w:val="center"/>
        <w:rPr>
          <w:rFonts w:ascii="Arial" w:hAnsi="Arial" w:cs="Arial"/>
          <w:b/>
          <w:sz w:val="16"/>
          <w:szCs w:val="16"/>
        </w:rPr>
      </w:pPr>
    </w:p>
    <w:p w:rsidR="00563AE9" w:rsidRPr="00563AE9" w:rsidRDefault="00563AE9" w:rsidP="00563AE9">
      <w:pPr>
        <w:spacing w:after="0"/>
        <w:jc w:val="center"/>
        <w:rPr>
          <w:rFonts w:ascii="Arial" w:hAnsi="Arial" w:cs="Arial"/>
          <w:b/>
          <w:sz w:val="16"/>
          <w:szCs w:val="16"/>
        </w:rPr>
      </w:pPr>
      <w:r w:rsidRPr="00563AE9">
        <w:rPr>
          <w:rFonts w:ascii="Arial" w:hAnsi="Arial" w:cs="Arial"/>
          <w:b/>
          <w:sz w:val="16"/>
          <w:szCs w:val="16"/>
        </w:rPr>
        <w:t>13.05.2022                                г. Канск                                             № 211-пг</w:t>
      </w:r>
    </w:p>
    <w:p w:rsidR="00563AE9" w:rsidRPr="00563AE9" w:rsidRDefault="00563AE9" w:rsidP="00563AE9">
      <w:pPr>
        <w:spacing w:after="0"/>
        <w:jc w:val="center"/>
        <w:rPr>
          <w:rFonts w:ascii="Arial" w:hAnsi="Arial" w:cs="Arial"/>
          <w:b/>
          <w:sz w:val="16"/>
          <w:szCs w:val="16"/>
        </w:rPr>
      </w:pPr>
    </w:p>
    <w:p w:rsidR="00563AE9" w:rsidRPr="00563AE9" w:rsidRDefault="00563AE9" w:rsidP="00563AE9">
      <w:pPr>
        <w:spacing w:after="0"/>
        <w:jc w:val="center"/>
        <w:rPr>
          <w:rFonts w:ascii="Arial" w:hAnsi="Arial" w:cs="Arial"/>
          <w:b/>
          <w:sz w:val="16"/>
          <w:szCs w:val="16"/>
        </w:rPr>
      </w:pPr>
      <w:r w:rsidRPr="00563AE9">
        <w:rPr>
          <w:rFonts w:ascii="Arial" w:hAnsi="Arial" w:cs="Arial"/>
          <w:b/>
          <w:sz w:val="16"/>
          <w:szCs w:val="16"/>
        </w:rPr>
        <w:t xml:space="preserve">О внесении изменений в постановление администрации Канского района Красноярского края от 29.03.2019 № 167-пг «Об утверждении краткосрочного плана капитального ремонта общего имущества </w:t>
      </w:r>
      <w:r>
        <w:rPr>
          <w:rFonts w:ascii="Arial" w:hAnsi="Arial" w:cs="Arial"/>
          <w:b/>
          <w:sz w:val="16"/>
          <w:szCs w:val="16"/>
        </w:rPr>
        <w:t>в</w:t>
      </w:r>
      <w:r w:rsidRPr="00563AE9">
        <w:rPr>
          <w:rFonts w:ascii="Arial" w:hAnsi="Arial" w:cs="Arial"/>
          <w:b/>
          <w:sz w:val="16"/>
          <w:szCs w:val="16"/>
        </w:rPr>
        <w:t xml:space="preserve"> многоквартирных домах, расположенных на территории Канского района, на 2020-2022 годы»</w:t>
      </w:r>
    </w:p>
    <w:p w:rsidR="00563AE9" w:rsidRPr="00563AE9" w:rsidRDefault="00563AE9" w:rsidP="00563AE9">
      <w:pPr>
        <w:spacing w:after="0"/>
        <w:jc w:val="center"/>
        <w:rPr>
          <w:rFonts w:ascii="Arial" w:hAnsi="Arial" w:cs="Arial"/>
          <w:b/>
          <w:sz w:val="16"/>
          <w:szCs w:val="16"/>
        </w:rPr>
      </w:pPr>
    </w:p>
    <w:p w:rsidR="00563AE9" w:rsidRPr="00563AE9" w:rsidRDefault="00563AE9" w:rsidP="00563AE9">
      <w:pPr>
        <w:spacing w:after="0"/>
        <w:jc w:val="both"/>
        <w:rPr>
          <w:rFonts w:ascii="Arial" w:hAnsi="Arial" w:cs="Arial"/>
          <w:sz w:val="16"/>
          <w:szCs w:val="16"/>
        </w:rPr>
      </w:pPr>
      <w:r w:rsidRPr="00563AE9">
        <w:rPr>
          <w:rFonts w:ascii="Arial" w:hAnsi="Arial" w:cs="Arial"/>
          <w:sz w:val="16"/>
          <w:szCs w:val="16"/>
        </w:rPr>
        <w:t xml:space="preserve">         На основании постановления Правительства Красноярского края от 26.04.2022 № 333-п «О внесении изменений в постановление Правительства Красноярского края от 27.12.2013 № 709-п «Об утверждении региональной программы капитального ремонта общего имущества</w:t>
      </w:r>
      <w:r>
        <w:rPr>
          <w:rFonts w:ascii="Arial" w:hAnsi="Arial" w:cs="Arial"/>
          <w:sz w:val="16"/>
          <w:szCs w:val="16"/>
        </w:rPr>
        <w:t xml:space="preserve"> </w:t>
      </w:r>
      <w:r w:rsidRPr="00563AE9">
        <w:rPr>
          <w:rFonts w:ascii="Arial" w:hAnsi="Arial" w:cs="Arial"/>
          <w:sz w:val="16"/>
          <w:szCs w:val="16"/>
        </w:rPr>
        <w:t>в многоквартирных домах, расположенных на территории Красноярского края», постановления Правительства Красноярского края от 29.10.2014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Красноярского края», приказа министерства строительства Красноярского края от 07.04.2022 № 219-о «О внесении изменения в Приказ министерства промышленности, энергетики и жилищно-коммунального хозяйства Красноярского края от 19.07.2018 № 12-22н «Об установлении размера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2020 - 2022 годы», руководствуясь ст. ст. 38, 40 Устава Канского района, ПОСТАНОВЛЯЮ:</w:t>
      </w:r>
    </w:p>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both"/>
        <w:rPr>
          <w:rFonts w:ascii="Arial" w:hAnsi="Arial" w:cs="Arial"/>
          <w:sz w:val="16"/>
          <w:szCs w:val="16"/>
        </w:rPr>
      </w:pPr>
      <w:r w:rsidRPr="00563AE9">
        <w:rPr>
          <w:rFonts w:ascii="Arial" w:hAnsi="Arial" w:cs="Arial"/>
          <w:sz w:val="16"/>
          <w:szCs w:val="16"/>
        </w:rPr>
        <w:t>1.</w:t>
      </w:r>
      <w:r w:rsidRPr="00563AE9">
        <w:rPr>
          <w:rFonts w:ascii="Arial" w:hAnsi="Arial" w:cs="Arial"/>
          <w:sz w:val="16"/>
          <w:szCs w:val="16"/>
        </w:rPr>
        <w:tab/>
      </w:r>
      <w:proofErr w:type="gramStart"/>
      <w:r w:rsidRPr="00563AE9">
        <w:rPr>
          <w:rFonts w:ascii="Arial" w:hAnsi="Arial" w:cs="Arial"/>
          <w:sz w:val="16"/>
          <w:szCs w:val="16"/>
        </w:rPr>
        <w:t>В</w:t>
      </w:r>
      <w:proofErr w:type="gramEnd"/>
      <w:r w:rsidRPr="00563AE9">
        <w:rPr>
          <w:rFonts w:ascii="Arial" w:hAnsi="Arial" w:cs="Arial"/>
          <w:sz w:val="16"/>
          <w:szCs w:val="16"/>
        </w:rPr>
        <w:t xml:space="preserve"> постановление администрации Канского района Красноярского края от 29.03.2019 № 167-пг «Об утверждении краткосрочного плана капитального ремонта общего имущества в многоквартирных домах, расположенных на территории Канского района, на 2020-2022 годы» (в редакции от 17.04.2019 № 218-пг, от 04.10.2019 № 634-пг, от 31.10.2019</w:t>
      </w:r>
      <w:r>
        <w:rPr>
          <w:rFonts w:ascii="Arial" w:hAnsi="Arial" w:cs="Arial"/>
          <w:sz w:val="16"/>
          <w:szCs w:val="16"/>
        </w:rPr>
        <w:t xml:space="preserve"> </w:t>
      </w:r>
      <w:r w:rsidRPr="00563AE9">
        <w:rPr>
          <w:rFonts w:ascii="Arial" w:hAnsi="Arial" w:cs="Arial"/>
          <w:sz w:val="16"/>
          <w:szCs w:val="16"/>
        </w:rPr>
        <w:t>№ 728-пг, от 19.02.2021 № 52-пг, от 21.04.2022 № 152-пг) (далее – Постановление) внести следующие изменения:</w:t>
      </w:r>
    </w:p>
    <w:p w:rsidR="00563AE9" w:rsidRPr="00563AE9" w:rsidRDefault="00563AE9" w:rsidP="00563AE9">
      <w:pPr>
        <w:spacing w:after="0"/>
        <w:jc w:val="both"/>
        <w:rPr>
          <w:rFonts w:ascii="Arial" w:hAnsi="Arial" w:cs="Arial"/>
          <w:sz w:val="16"/>
          <w:szCs w:val="16"/>
        </w:rPr>
      </w:pPr>
      <w:r w:rsidRPr="00563AE9">
        <w:rPr>
          <w:rFonts w:ascii="Arial" w:hAnsi="Arial" w:cs="Arial"/>
          <w:sz w:val="16"/>
          <w:szCs w:val="16"/>
        </w:rPr>
        <w:t xml:space="preserve">         1.1. Приложение № 2 к Постановлению «Раздел № 1. Стоимость услуг и (или) работ по капитальному ремонту общего имущества в многоквартирных домах, включенных в краткосрочный план на 2022 год (Форма № 1); Раздел № 2. Объем работ и (или) услуг по капитальному ремонту общего имущества в мно</w:t>
      </w:r>
      <w:r>
        <w:rPr>
          <w:rFonts w:ascii="Arial" w:hAnsi="Arial" w:cs="Arial"/>
          <w:sz w:val="16"/>
          <w:szCs w:val="16"/>
        </w:rPr>
        <w:t xml:space="preserve">гоквартирных домах, включенных </w:t>
      </w:r>
      <w:r w:rsidRPr="00563AE9">
        <w:rPr>
          <w:rFonts w:ascii="Arial" w:hAnsi="Arial" w:cs="Arial"/>
          <w:sz w:val="16"/>
          <w:szCs w:val="16"/>
        </w:rPr>
        <w:t xml:space="preserve">в краткосрочный план на 2022 год (Форма № 2)» изложить в новой редакции согласно приложению № 1 к настоящему постановлению. </w:t>
      </w:r>
    </w:p>
    <w:p w:rsidR="00563AE9" w:rsidRPr="00563AE9" w:rsidRDefault="00563AE9" w:rsidP="00563AE9">
      <w:pPr>
        <w:spacing w:after="0"/>
        <w:jc w:val="both"/>
        <w:rPr>
          <w:rFonts w:ascii="Arial" w:hAnsi="Arial" w:cs="Arial"/>
          <w:sz w:val="16"/>
          <w:szCs w:val="16"/>
        </w:rPr>
      </w:pPr>
      <w:r w:rsidRPr="00563AE9">
        <w:rPr>
          <w:rFonts w:ascii="Arial" w:hAnsi="Arial" w:cs="Arial"/>
          <w:sz w:val="16"/>
          <w:szCs w:val="16"/>
        </w:rPr>
        <w:t>2.</w:t>
      </w:r>
      <w:r w:rsidRPr="00563AE9">
        <w:rPr>
          <w:rFonts w:ascii="Arial" w:hAnsi="Arial" w:cs="Arial"/>
          <w:sz w:val="16"/>
          <w:szCs w:val="16"/>
        </w:rPr>
        <w:tab/>
        <w:t>Контроль за исполнением настоящего постановления возложить на заместителя Главы Канского района по оперативным вопросам С.И. Макарова.</w:t>
      </w:r>
    </w:p>
    <w:p w:rsidR="00563AE9" w:rsidRPr="00563AE9" w:rsidRDefault="00563AE9" w:rsidP="00563AE9">
      <w:pPr>
        <w:spacing w:after="0"/>
        <w:jc w:val="both"/>
        <w:rPr>
          <w:rFonts w:ascii="Arial" w:hAnsi="Arial" w:cs="Arial"/>
          <w:sz w:val="16"/>
          <w:szCs w:val="16"/>
        </w:rPr>
      </w:pPr>
      <w:r w:rsidRPr="00563AE9">
        <w:rPr>
          <w:rFonts w:ascii="Arial" w:hAnsi="Arial" w:cs="Arial"/>
          <w:sz w:val="16"/>
          <w:szCs w:val="16"/>
        </w:rPr>
        <w:t>3.</w:t>
      </w:r>
      <w:r w:rsidRPr="00563AE9">
        <w:rPr>
          <w:rFonts w:ascii="Arial" w:hAnsi="Arial" w:cs="Arial"/>
          <w:sz w:val="16"/>
          <w:szCs w:val="16"/>
        </w:rPr>
        <w:tab/>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right"/>
        <w:rPr>
          <w:rFonts w:ascii="Arial" w:hAnsi="Arial" w:cs="Arial"/>
          <w:sz w:val="16"/>
          <w:szCs w:val="16"/>
        </w:rPr>
      </w:pPr>
      <w:r w:rsidRPr="00563AE9">
        <w:rPr>
          <w:rFonts w:ascii="Arial" w:hAnsi="Arial" w:cs="Arial"/>
          <w:sz w:val="16"/>
          <w:szCs w:val="16"/>
        </w:rPr>
        <w:t xml:space="preserve">Глава Канского района А.А. Заруцкий  </w:t>
      </w:r>
    </w:p>
    <w:p w:rsidR="00563AE9" w:rsidRDefault="00563AE9" w:rsidP="00563AE9">
      <w:pPr>
        <w:spacing w:after="0"/>
        <w:jc w:val="both"/>
        <w:rPr>
          <w:rFonts w:ascii="Arial" w:hAnsi="Arial" w:cs="Arial"/>
          <w:sz w:val="16"/>
          <w:szCs w:val="16"/>
        </w:rPr>
      </w:pPr>
    </w:p>
    <w:tbl>
      <w:tblPr>
        <w:tblW w:w="5000" w:type="pct"/>
        <w:tblLook w:val="04A0" w:firstRow="1" w:lastRow="0" w:firstColumn="1" w:lastColumn="0" w:noHBand="0" w:noVBand="1"/>
      </w:tblPr>
      <w:tblGrid>
        <w:gridCol w:w="521"/>
        <w:gridCol w:w="521"/>
        <w:gridCol w:w="521"/>
        <w:gridCol w:w="832"/>
        <w:gridCol w:w="1280"/>
        <w:gridCol w:w="575"/>
        <w:gridCol w:w="575"/>
        <w:gridCol w:w="522"/>
        <w:gridCol w:w="522"/>
        <w:gridCol w:w="575"/>
        <w:gridCol w:w="522"/>
        <w:gridCol w:w="575"/>
        <w:gridCol w:w="522"/>
        <w:gridCol w:w="522"/>
        <w:gridCol w:w="522"/>
        <w:gridCol w:w="522"/>
      </w:tblGrid>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b/>
                <w:sz w:val="16"/>
                <w:szCs w:val="16"/>
                <w:lang w:eastAsia="ru-RU"/>
              </w:rPr>
            </w:pPr>
          </w:p>
        </w:tc>
        <w:tc>
          <w:tcPr>
            <w:tcW w:w="1710" w:type="pct"/>
            <w:gridSpan w:val="6"/>
            <w:vMerge w:val="restart"/>
            <w:tcBorders>
              <w:top w:val="nil"/>
              <w:left w:val="nil"/>
              <w:bottom w:val="nil"/>
              <w:right w:val="nil"/>
            </w:tcBorders>
            <w:shd w:val="clear" w:color="auto" w:fill="auto"/>
            <w:vAlign w:val="center"/>
            <w:hideMark/>
          </w:tcPr>
          <w:p w:rsidR="009F1E11" w:rsidRPr="009F1E11" w:rsidRDefault="009F1E11" w:rsidP="009F1E11">
            <w:pPr>
              <w:rPr>
                <w:rFonts w:ascii="Arial" w:hAnsi="Arial" w:cs="Arial"/>
                <w:b/>
                <w:sz w:val="16"/>
                <w:szCs w:val="16"/>
                <w:lang w:eastAsia="ru-RU"/>
              </w:rPr>
            </w:pPr>
            <w:r w:rsidRPr="009F1E11">
              <w:rPr>
                <w:rFonts w:ascii="Arial" w:hAnsi="Arial" w:cs="Arial"/>
                <w:b/>
                <w:sz w:val="16"/>
                <w:szCs w:val="16"/>
                <w:lang w:eastAsia="ru-RU"/>
              </w:rPr>
              <w:t xml:space="preserve">Приложение № 1 к постановлению администрации Канского района от </w:t>
            </w:r>
            <w:r>
              <w:rPr>
                <w:rFonts w:ascii="Arial" w:hAnsi="Arial" w:cs="Arial"/>
                <w:b/>
                <w:sz w:val="16"/>
                <w:szCs w:val="16"/>
                <w:lang w:eastAsia="ru-RU"/>
              </w:rPr>
              <w:t>13.05.2022</w:t>
            </w:r>
            <w:r w:rsidRPr="009F1E11">
              <w:rPr>
                <w:rFonts w:ascii="Arial" w:hAnsi="Arial" w:cs="Arial"/>
                <w:b/>
                <w:sz w:val="16"/>
                <w:szCs w:val="16"/>
                <w:lang w:eastAsia="ru-RU"/>
              </w:rPr>
              <w:t xml:space="preserve">г. № </w:t>
            </w:r>
            <w:r>
              <w:rPr>
                <w:rFonts w:ascii="Arial" w:hAnsi="Arial" w:cs="Arial"/>
                <w:b/>
                <w:sz w:val="16"/>
                <w:szCs w:val="16"/>
                <w:lang w:eastAsia="ru-RU"/>
              </w:rPr>
              <w:t>211</w:t>
            </w:r>
            <w:r w:rsidRPr="009F1E11">
              <w:rPr>
                <w:rFonts w:ascii="Arial" w:hAnsi="Arial" w:cs="Arial"/>
                <w:b/>
                <w:sz w:val="16"/>
                <w:szCs w:val="16"/>
                <w:lang w:eastAsia="ru-RU"/>
              </w:rPr>
              <w:t>-пг</w:t>
            </w: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b/>
                <w:sz w:val="16"/>
                <w:szCs w:val="16"/>
                <w:lang w:eastAsia="ru-RU"/>
              </w:rPr>
            </w:pPr>
          </w:p>
        </w:tc>
        <w:tc>
          <w:tcPr>
            <w:tcW w:w="1710" w:type="pct"/>
            <w:gridSpan w:val="6"/>
            <w:vMerge/>
            <w:tcBorders>
              <w:top w:val="nil"/>
              <w:left w:val="nil"/>
              <w:bottom w:val="nil"/>
              <w:right w:val="nil"/>
            </w:tcBorders>
            <w:vAlign w:val="center"/>
            <w:hideMark/>
          </w:tcPr>
          <w:p w:rsidR="009F1E11" w:rsidRPr="009F1E11" w:rsidRDefault="009F1E11" w:rsidP="00A37D37">
            <w:pPr>
              <w:rPr>
                <w:rFonts w:ascii="Arial" w:hAnsi="Arial" w:cs="Arial"/>
                <w:b/>
                <w:sz w:val="16"/>
                <w:szCs w:val="16"/>
                <w:lang w:eastAsia="ru-RU"/>
              </w:rPr>
            </w:pP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b/>
                <w:sz w:val="16"/>
                <w:szCs w:val="16"/>
                <w:lang w:eastAsia="ru-RU"/>
              </w:rPr>
            </w:pPr>
          </w:p>
        </w:tc>
        <w:tc>
          <w:tcPr>
            <w:tcW w:w="1710" w:type="pct"/>
            <w:gridSpan w:val="6"/>
            <w:vMerge/>
            <w:tcBorders>
              <w:top w:val="nil"/>
              <w:left w:val="nil"/>
              <w:bottom w:val="nil"/>
              <w:right w:val="nil"/>
            </w:tcBorders>
            <w:vAlign w:val="center"/>
            <w:hideMark/>
          </w:tcPr>
          <w:p w:rsidR="009F1E11" w:rsidRPr="009F1E11" w:rsidRDefault="009F1E11" w:rsidP="00A37D37">
            <w:pPr>
              <w:rPr>
                <w:rFonts w:ascii="Arial" w:hAnsi="Arial" w:cs="Arial"/>
                <w:b/>
                <w:sz w:val="16"/>
                <w:szCs w:val="16"/>
                <w:lang w:eastAsia="ru-RU"/>
              </w:rPr>
            </w:pP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b/>
                <w:sz w:val="16"/>
                <w:szCs w:val="16"/>
                <w:lang w:eastAsia="ru-RU"/>
              </w:rPr>
            </w:pPr>
          </w:p>
        </w:tc>
        <w:tc>
          <w:tcPr>
            <w:tcW w:w="1710" w:type="pct"/>
            <w:gridSpan w:val="6"/>
            <w:vMerge/>
            <w:tcBorders>
              <w:top w:val="nil"/>
              <w:left w:val="nil"/>
              <w:bottom w:val="nil"/>
              <w:right w:val="nil"/>
            </w:tcBorders>
            <w:vAlign w:val="center"/>
            <w:hideMark/>
          </w:tcPr>
          <w:p w:rsidR="009F1E11" w:rsidRPr="009F1E11" w:rsidRDefault="009F1E11" w:rsidP="00A37D37">
            <w:pPr>
              <w:rPr>
                <w:rFonts w:ascii="Arial" w:hAnsi="Arial" w:cs="Arial"/>
                <w:b/>
                <w:sz w:val="16"/>
                <w:szCs w:val="16"/>
                <w:lang w:eastAsia="ru-RU"/>
              </w:rPr>
            </w:pP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b/>
                <w:sz w:val="16"/>
                <w:szCs w:val="16"/>
                <w:lang w:eastAsia="ru-RU"/>
              </w:rPr>
            </w:pPr>
          </w:p>
        </w:tc>
        <w:tc>
          <w:tcPr>
            <w:tcW w:w="1710" w:type="pct"/>
            <w:gridSpan w:val="6"/>
            <w:vMerge/>
            <w:tcBorders>
              <w:top w:val="nil"/>
              <w:left w:val="nil"/>
              <w:bottom w:val="nil"/>
              <w:right w:val="nil"/>
            </w:tcBorders>
            <w:vAlign w:val="center"/>
            <w:hideMark/>
          </w:tcPr>
          <w:p w:rsidR="009F1E11" w:rsidRPr="009F1E11" w:rsidRDefault="009F1E11" w:rsidP="00A37D37">
            <w:pPr>
              <w:rPr>
                <w:rFonts w:ascii="Arial" w:hAnsi="Arial" w:cs="Arial"/>
                <w:b/>
                <w:sz w:val="16"/>
                <w:szCs w:val="16"/>
                <w:lang w:eastAsia="ru-RU"/>
              </w:rPr>
            </w:pP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043" w:type="pct"/>
            <w:gridSpan w:val="7"/>
            <w:tcBorders>
              <w:top w:val="nil"/>
              <w:left w:val="nil"/>
              <w:bottom w:val="nil"/>
              <w:right w:val="nil"/>
            </w:tcBorders>
            <w:shd w:val="clear" w:color="auto" w:fill="auto"/>
            <w:vAlign w:val="center"/>
            <w:hideMark/>
          </w:tcPr>
          <w:p w:rsidR="009F1E11" w:rsidRPr="009F1E11" w:rsidRDefault="009F1E11" w:rsidP="00A37D37">
            <w:pPr>
              <w:jc w:val="right"/>
              <w:rPr>
                <w:rFonts w:ascii="Arial" w:hAnsi="Arial" w:cs="Arial"/>
                <w:b/>
                <w:sz w:val="16"/>
                <w:szCs w:val="16"/>
                <w:lang w:eastAsia="ru-RU"/>
              </w:rPr>
            </w:pPr>
            <w:r w:rsidRPr="009F1E11">
              <w:rPr>
                <w:rFonts w:ascii="Arial" w:hAnsi="Arial" w:cs="Arial"/>
                <w:b/>
                <w:sz w:val="16"/>
                <w:szCs w:val="16"/>
                <w:lang w:eastAsia="ru-RU"/>
              </w:rPr>
              <w:t>Форма № 1</w:t>
            </w:r>
          </w:p>
        </w:tc>
      </w:tr>
      <w:tr w:rsidR="009F1E11" w:rsidRPr="009F1E11" w:rsidTr="009F1E11">
        <w:trPr>
          <w:trHeight w:val="765"/>
        </w:trPr>
        <w:tc>
          <w:tcPr>
            <w:tcW w:w="5000" w:type="pct"/>
            <w:gridSpan w:val="16"/>
            <w:tcBorders>
              <w:top w:val="nil"/>
              <w:left w:val="nil"/>
              <w:bottom w:val="nil"/>
              <w:right w:val="nil"/>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Раздел № 1. Стоимость услуг и (или) работ по капитальному ремонту общего имущества в многоквартирных домах, в</w:t>
            </w:r>
            <w:r>
              <w:rPr>
                <w:rFonts w:ascii="Arial" w:hAnsi="Arial" w:cs="Arial"/>
                <w:b/>
                <w:bCs/>
                <w:sz w:val="16"/>
                <w:szCs w:val="16"/>
                <w:lang w:eastAsia="ru-RU"/>
              </w:rPr>
              <w:t xml:space="preserve">ключенных в краткосрочный план </w:t>
            </w:r>
            <w:r w:rsidRPr="009F1E11">
              <w:rPr>
                <w:rFonts w:ascii="Arial" w:hAnsi="Arial" w:cs="Arial"/>
                <w:b/>
                <w:bCs/>
                <w:sz w:val="16"/>
                <w:szCs w:val="16"/>
                <w:lang w:eastAsia="ru-RU"/>
              </w:rPr>
              <w:t>на 2022 год</w:t>
            </w:r>
          </w:p>
        </w:tc>
      </w:tr>
      <w:tr w:rsidR="009F1E11" w:rsidRPr="009F1E11" w:rsidTr="009F1E11">
        <w:trPr>
          <w:trHeight w:val="255"/>
        </w:trPr>
        <w:tc>
          <w:tcPr>
            <w:tcW w:w="221" w:type="pct"/>
            <w:tcBorders>
              <w:top w:val="nil"/>
              <w:left w:val="nil"/>
              <w:bottom w:val="nil"/>
              <w:right w:val="nil"/>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2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91"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44"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332"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c>
          <w:tcPr>
            <w:tcW w:w="276" w:type="pct"/>
            <w:tcBorders>
              <w:top w:val="nil"/>
              <w:left w:val="nil"/>
              <w:bottom w:val="nil"/>
              <w:right w:val="nil"/>
            </w:tcBorders>
            <w:shd w:val="clear" w:color="auto" w:fill="auto"/>
            <w:vAlign w:val="center"/>
            <w:hideMark/>
          </w:tcPr>
          <w:p w:rsidR="009F1E11" w:rsidRPr="009F1E11" w:rsidRDefault="009F1E11" w:rsidP="00A37D37">
            <w:pPr>
              <w:rPr>
                <w:rFonts w:ascii="Arial" w:hAnsi="Arial" w:cs="Arial"/>
                <w:sz w:val="16"/>
                <w:szCs w:val="16"/>
                <w:lang w:eastAsia="ru-RU"/>
              </w:rPr>
            </w:pPr>
          </w:p>
        </w:tc>
      </w:tr>
      <w:tr w:rsidR="009F1E11" w:rsidRPr="009F1E11" w:rsidTr="009F1E11">
        <w:trPr>
          <w:trHeight w:val="255"/>
        </w:trPr>
        <w:tc>
          <w:tcPr>
            <w:tcW w:w="2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п/п</w:t>
            </w:r>
          </w:p>
        </w:tc>
        <w:tc>
          <w:tcPr>
            <w:tcW w:w="2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Адрес многоквартирного дома</w:t>
            </w:r>
          </w:p>
        </w:tc>
        <w:tc>
          <w:tcPr>
            <w:tcW w:w="2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Общая площадь помещений в многоквартирном доме, кв. м</w:t>
            </w:r>
          </w:p>
        </w:tc>
        <w:tc>
          <w:tcPr>
            <w:tcW w:w="106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Источники финансирования</w:t>
            </w:r>
          </w:p>
        </w:tc>
        <w:tc>
          <w:tcPr>
            <w:tcW w:w="3270" w:type="pct"/>
            <w:gridSpan w:val="11"/>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Стоимость услуг и (или) работ по капитальному ремонту общего имущества многоквартирного дома, руб.</w:t>
            </w:r>
          </w:p>
        </w:tc>
      </w:tr>
      <w:tr w:rsidR="009F1E11" w:rsidRPr="009F1E11" w:rsidTr="009F1E11">
        <w:trPr>
          <w:trHeight w:val="255"/>
        </w:trPr>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44"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всего, стоимость ремонта</w:t>
            </w:r>
          </w:p>
        </w:tc>
        <w:tc>
          <w:tcPr>
            <w:tcW w:w="2926" w:type="pct"/>
            <w:gridSpan w:val="10"/>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 том числе:</w:t>
            </w:r>
          </w:p>
        </w:tc>
      </w:tr>
      <w:tr w:rsidR="009F1E11" w:rsidRPr="009F1E11" w:rsidTr="009F1E11">
        <w:trPr>
          <w:trHeight w:val="600"/>
        </w:trPr>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32"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xml:space="preserve">ремонт крыши </w:t>
            </w:r>
          </w:p>
        </w:tc>
        <w:tc>
          <w:tcPr>
            <w:tcW w:w="276"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ремонт или замена лифтового оборудования, признанного непригодным для эксплуатации, ремонт лифтовых шахт</w:t>
            </w:r>
          </w:p>
        </w:tc>
        <w:tc>
          <w:tcPr>
            <w:tcW w:w="1492" w:type="pct"/>
            <w:gridSpan w:val="5"/>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xml:space="preserve">ремонт внутридомовых инженерных систем (в том </w:t>
            </w:r>
            <w:proofErr w:type="gramStart"/>
            <w:r w:rsidRPr="009F1E11">
              <w:rPr>
                <w:rFonts w:ascii="Arial" w:hAnsi="Arial" w:cs="Arial"/>
                <w:b/>
                <w:bCs/>
                <w:sz w:val="16"/>
                <w:szCs w:val="16"/>
                <w:lang w:eastAsia="ru-RU"/>
              </w:rPr>
              <w:t>числе  установка</w:t>
            </w:r>
            <w:proofErr w:type="gramEnd"/>
            <w:r w:rsidRPr="009F1E11">
              <w:rPr>
                <w:rFonts w:ascii="Arial" w:hAnsi="Arial" w:cs="Arial"/>
                <w:b/>
                <w:bCs/>
                <w:sz w:val="16"/>
                <w:szCs w:val="16"/>
                <w:lang w:eastAsia="ru-RU"/>
              </w:rPr>
              <w:t xml:space="preserve"> коллективных (общедомовых) приборов учета  потребления ресурсов и узлов управления и регулирования потребления ресурсов)</w:t>
            </w:r>
          </w:p>
        </w:tc>
        <w:tc>
          <w:tcPr>
            <w:tcW w:w="276"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ремонт подвальных помещений, относящихся к общему имуществу в многоквартирном доме</w:t>
            </w:r>
          </w:p>
        </w:tc>
        <w:tc>
          <w:tcPr>
            <w:tcW w:w="276"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утепление и ремонт фасада</w:t>
            </w:r>
          </w:p>
        </w:tc>
        <w:tc>
          <w:tcPr>
            <w:tcW w:w="276"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ремонт фундамента многоквартирного дома</w:t>
            </w:r>
          </w:p>
        </w:tc>
      </w:tr>
      <w:tr w:rsidR="009F1E11" w:rsidRPr="009F1E11" w:rsidTr="009F1E11">
        <w:trPr>
          <w:trHeight w:val="4399"/>
        </w:trPr>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vMerge/>
            <w:tcBorders>
              <w:top w:val="single" w:sz="4" w:space="0" w:color="000000"/>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32"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76"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76" w:type="pct"/>
            <w:tcBorders>
              <w:top w:val="nil"/>
              <w:left w:val="nil"/>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электроснабжения</w:t>
            </w:r>
          </w:p>
        </w:tc>
        <w:tc>
          <w:tcPr>
            <w:tcW w:w="332" w:type="pct"/>
            <w:tcBorders>
              <w:top w:val="nil"/>
              <w:left w:val="nil"/>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теплоснабжения и горячего водоснабжения</w:t>
            </w:r>
          </w:p>
        </w:tc>
        <w:tc>
          <w:tcPr>
            <w:tcW w:w="276" w:type="pct"/>
            <w:tcBorders>
              <w:top w:val="nil"/>
              <w:left w:val="nil"/>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газоснабжения</w:t>
            </w:r>
          </w:p>
        </w:tc>
        <w:tc>
          <w:tcPr>
            <w:tcW w:w="332" w:type="pct"/>
            <w:tcBorders>
              <w:top w:val="nil"/>
              <w:left w:val="nil"/>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холодного водоснабжения</w:t>
            </w:r>
          </w:p>
        </w:tc>
        <w:tc>
          <w:tcPr>
            <w:tcW w:w="276" w:type="pct"/>
            <w:tcBorders>
              <w:top w:val="nil"/>
              <w:left w:val="nil"/>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водоотведения</w:t>
            </w:r>
          </w:p>
        </w:tc>
        <w:tc>
          <w:tcPr>
            <w:tcW w:w="276"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76"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76"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r>
      <w:tr w:rsidR="009F1E11" w:rsidRPr="009F1E11" w:rsidTr="009F1E11">
        <w:trPr>
          <w:trHeight w:val="25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w:t>
            </w:r>
          </w:p>
        </w:tc>
        <w:tc>
          <w:tcPr>
            <w:tcW w:w="221"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2</w:t>
            </w:r>
          </w:p>
        </w:tc>
        <w:tc>
          <w:tcPr>
            <w:tcW w:w="221"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3</w:t>
            </w: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4</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5</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6</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7</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8</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9</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11</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12</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13</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15</w:t>
            </w:r>
          </w:p>
        </w:tc>
      </w:tr>
      <w:tr w:rsidR="009F1E11" w:rsidRPr="009F1E11" w:rsidTr="009F1E11">
        <w:trPr>
          <w:trHeight w:val="255"/>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Канский муниципальный район</w:t>
            </w:r>
          </w:p>
        </w:tc>
      </w:tr>
      <w:tr w:rsidR="009F1E11" w:rsidRPr="009F1E11" w:rsidTr="009F1E11">
        <w:trPr>
          <w:trHeight w:val="255"/>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2. Многоквартирные дома, формирующие фонды капитального ремонта на специальных счетах</w:t>
            </w:r>
          </w:p>
        </w:tc>
      </w:tr>
      <w:tr w:rsidR="009F1E11" w:rsidRPr="009F1E11" w:rsidTr="009F1E11">
        <w:trPr>
          <w:trHeight w:val="510"/>
        </w:trPr>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2.1</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с Филимоново, </w:t>
            </w:r>
            <w:proofErr w:type="spellStart"/>
            <w:r w:rsidRPr="009F1E11">
              <w:rPr>
                <w:rFonts w:ascii="Arial" w:hAnsi="Arial" w:cs="Arial"/>
                <w:sz w:val="16"/>
                <w:szCs w:val="16"/>
                <w:lang w:eastAsia="ru-RU"/>
              </w:rPr>
              <w:t>ул</w:t>
            </w:r>
            <w:proofErr w:type="spellEnd"/>
            <w:r w:rsidRPr="009F1E11">
              <w:rPr>
                <w:rFonts w:ascii="Arial" w:hAnsi="Arial" w:cs="Arial"/>
                <w:sz w:val="16"/>
                <w:szCs w:val="16"/>
                <w:lang w:eastAsia="ru-RU"/>
              </w:rPr>
              <w:t xml:space="preserve"> Луговая, д. 2</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  2 129,15</w:t>
            </w: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средства</w:t>
            </w:r>
            <w:r w:rsidRPr="009F1E11">
              <w:rPr>
                <w:rFonts w:ascii="Arial" w:hAnsi="Arial" w:cs="Arial"/>
                <w:sz w:val="16"/>
                <w:szCs w:val="16"/>
                <w:lang w:eastAsia="ru-RU"/>
              </w:rPr>
              <w:br/>
            </w:r>
            <w:proofErr w:type="spellStart"/>
            <w:r w:rsidRPr="009F1E11">
              <w:rPr>
                <w:rFonts w:ascii="Arial" w:hAnsi="Arial" w:cs="Arial"/>
                <w:sz w:val="16"/>
                <w:szCs w:val="16"/>
                <w:lang w:eastAsia="ru-RU"/>
              </w:rPr>
              <w:t>собствен</w:t>
            </w:r>
            <w:proofErr w:type="spellEnd"/>
            <w:r w:rsidRPr="009F1E11">
              <w:rPr>
                <w:rFonts w:ascii="Arial" w:hAnsi="Arial" w:cs="Arial"/>
                <w:sz w:val="16"/>
                <w:szCs w:val="16"/>
                <w:lang w:eastAsia="ru-RU"/>
              </w:rPr>
              <w:br/>
            </w:r>
            <w:proofErr w:type="spellStart"/>
            <w:r w:rsidRPr="009F1E11">
              <w:rPr>
                <w:rFonts w:ascii="Arial" w:hAnsi="Arial" w:cs="Arial"/>
                <w:sz w:val="16"/>
                <w:szCs w:val="16"/>
                <w:lang w:eastAsia="ru-RU"/>
              </w:rPr>
              <w:t>ников</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минимальный размер взноса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11 115 227,58</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9 653 374,48</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510"/>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взнос, превышающий минимальный размер</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78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меры финансовой</w:t>
            </w:r>
            <w:r w:rsidRPr="009F1E11">
              <w:rPr>
                <w:rFonts w:ascii="Arial" w:hAnsi="Arial" w:cs="Arial"/>
                <w:sz w:val="16"/>
                <w:szCs w:val="16"/>
                <w:lang w:eastAsia="ru-RU"/>
              </w:rPr>
              <w:br/>
              <w:t>поддержки</w:t>
            </w: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государственной корпорации – Фонда содействия реформированию жилищно-коммунального хозяйства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краевого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местного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иные источники</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Всего</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11 115 227,58</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9 653 374,48</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5 220,50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4 533,91</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686,59</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4 533,91</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686,59</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510"/>
        </w:trPr>
        <w:tc>
          <w:tcPr>
            <w:tcW w:w="221"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2.2.</w:t>
            </w:r>
          </w:p>
        </w:tc>
        <w:tc>
          <w:tcPr>
            <w:tcW w:w="221"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с Филимоново, </w:t>
            </w:r>
            <w:proofErr w:type="spellStart"/>
            <w:r w:rsidRPr="009F1E11">
              <w:rPr>
                <w:rFonts w:ascii="Arial" w:hAnsi="Arial" w:cs="Arial"/>
                <w:sz w:val="16"/>
                <w:szCs w:val="16"/>
                <w:lang w:eastAsia="ru-RU"/>
              </w:rPr>
              <w:t>ул</w:t>
            </w:r>
            <w:proofErr w:type="spellEnd"/>
            <w:r w:rsidRPr="009F1E11">
              <w:rPr>
                <w:rFonts w:ascii="Arial" w:hAnsi="Arial" w:cs="Arial"/>
                <w:sz w:val="16"/>
                <w:szCs w:val="16"/>
                <w:lang w:eastAsia="ru-RU"/>
              </w:rPr>
              <w:t xml:space="preserve"> Новая, д.3</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   396,00</w:t>
            </w: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средства</w:t>
            </w:r>
            <w:r w:rsidRPr="009F1E11">
              <w:rPr>
                <w:rFonts w:ascii="Arial" w:hAnsi="Arial" w:cs="Arial"/>
                <w:sz w:val="16"/>
                <w:szCs w:val="16"/>
                <w:lang w:eastAsia="ru-RU"/>
              </w:rPr>
              <w:br/>
            </w:r>
            <w:proofErr w:type="spellStart"/>
            <w:r w:rsidRPr="009F1E11">
              <w:rPr>
                <w:rFonts w:ascii="Arial" w:hAnsi="Arial" w:cs="Arial"/>
                <w:sz w:val="16"/>
                <w:szCs w:val="16"/>
                <w:lang w:eastAsia="ru-RU"/>
              </w:rPr>
              <w:t>собствен</w:t>
            </w:r>
            <w:proofErr w:type="spellEnd"/>
            <w:r w:rsidRPr="009F1E11">
              <w:rPr>
                <w:rFonts w:ascii="Arial" w:hAnsi="Arial" w:cs="Arial"/>
                <w:sz w:val="16"/>
                <w:szCs w:val="16"/>
                <w:lang w:eastAsia="ru-RU"/>
              </w:rPr>
              <w:br/>
            </w:r>
            <w:proofErr w:type="spellStart"/>
            <w:r w:rsidRPr="009F1E11">
              <w:rPr>
                <w:rFonts w:ascii="Arial" w:hAnsi="Arial" w:cs="Arial"/>
                <w:sz w:val="16"/>
                <w:szCs w:val="16"/>
                <w:lang w:eastAsia="ru-RU"/>
              </w:rPr>
              <w:t>ников</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минимальный размер взноса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3 952 281,96</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3 952 281,96</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510"/>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взнос, превышающий минимальный размер</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78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меры финансовой</w:t>
            </w:r>
            <w:r w:rsidRPr="009F1E11">
              <w:rPr>
                <w:rFonts w:ascii="Arial" w:hAnsi="Arial" w:cs="Arial"/>
                <w:sz w:val="16"/>
                <w:szCs w:val="16"/>
                <w:lang w:eastAsia="ru-RU"/>
              </w:rPr>
              <w:br/>
              <w:t>поддержки</w:t>
            </w: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государственной корпорации – Фонда содействия реформированию жилищно-коммунального хозяйства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краевого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местного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иные источники</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Всего</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3 952 281,96</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3 952 281,96</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9 980,51</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9 980,51</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9 980,51</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510"/>
        </w:trPr>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2.3.</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с Филимоново, </w:t>
            </w:r>
            <w:proofErr w:type="spellStart"/>
            <w:r w:rsidRPr="009F1E11">
              <w:rPr>
                <w:rFonts w:ascii="Arial" w:hAnsi="Arial" w:cs="Arial"/>
                <w:sz w:val="16"/>
                <w:szCs w:val="16"/>
                <w:lang w:eastAsia="ru-RU"/>
              </w:rPr>
              <w:t>ул</w:t>
            </w:r>
            <w:proofErr w:type="spellEnd"/>
            <w:r w:rsidRPr="009F1E11">
              <w:rPr>
                <w:rFonts w:ascii="Arial" w:hAnsi="Arial" w:cs="Arial"/>
                <w:sz w:val="16"/>
                <w:szCs w:val="16"/>
                <w:lang w:eastAsia="ru-RU"/>
              </w:rPr>
              <w:t xml:space="preserve"> Трактовая, д. 4</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xml:space="preserve">  4 349,54</w:t>
            </w: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средства</w:t>
            </w:r>
            <w:r w:rsidRPr="009F1E11">
              <w:rPr>
                <w:rFonts w:ascii="Arial" w:hAnsi="Arial" w:cs="Arial"/>
                <w:sz w:val="16"/>
                <w:szCs w:val="16"/>
                <w:lang w:eastAsia="ru-RU"/>
              </w:rPr>
              <w:br/>
            </w:r>
            <w:proofErr w:type="spellStart"/>
            <w:r w:rsidRPr="009F1E11">
              <w:rPr>
                <w:rFonts w:ascii="Arial" w:hAnsi="Arial" w:cs="Arial"/>
                <w:sz w:val="16"/>
                <w:szCs w:val="16"/>
                <w:lang w:eastAsia="ru-RU"/>
              </w:rPr>
              <w:t>собствен</w:t>
            </w:r>
            <w:proofErr w:type="spellEnd"/>
            <w:r w:rsidRPr="009F1E11">
              <w:rPr>
                <w:rFonts w:ascii="Arial" w:hAnsi="Arial" w:cs="Arial"/>
                <w:sz w:val="16"/>
                <w:szCs w:val="16"/>
                <w:lang w:eastAsia="ru-RU"/>
              </w:rPr>
              <w:br/>
            </w:r>
            <w:proofErr w:type="spellStart"/>
            <w:r w:rsidRPr="009F1E11">
              <w:rPr>
                <w:rFonts w:ascii="Arial" w:hAnsi="Arial" w:cs="Arial"/>
                <w:sz w:val="16"/>
                <w:szCs w:val="16"/>
                <w:lang w:eastAsia="ru-RU"/>
              </w:rPr>
              <w:t>ников</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минимальный размер взноса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39 744 878,65</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020"/>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взнос, превышающий минимальный размер</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78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меры финансовой</w:t>
            </w:r>
            <w:r w:rsidRPr="009F1E11">
              <w:rPr>
                <w:rFonts w:ascii="Arial" w:hAnsi="Arial" w:cs="Arial"/>
                <w:sz w:val="16"/>
                <w:szCs w:val="16"/>
                <w:lang w:eastAsia="ru-RU"/>
              </w:rPr>
              <w:br/>
              <w:t>поддержки</w:t>
            </w: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государственной корпорации – Фонда содействия реформированию жилищно-коммунального хозяйства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краевого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местного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иные источники</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Всего</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39 744 878,65</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9 137,72</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9 137,72</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sz w:val="16"/>
                <w:szCs w:val="16"/>
                <w:lang w:eastAsia="ru-RU"/>
              </w:rPr>
            </w:pPr>
            <w:r w:rsidRPr="009F1E11">
              <w:rPr>
                <w:rFonts w:ascii="Arial" w:hAnsi="Arial" w:cs="Arial"/>
                <w:sz w:val="16"/>
                <w:szCs w:val="16"/>
                <w:lang w:eastAsia="ru-RU"/>
              </w:rPr>
              <w:t xml:space="preserve">  9 137,72</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sz w:val="16"/>
                <w:szCs w:val="16"/>
                <w:lang w:eastAsia="ru-RU"/>
              </w:rPr>
            </w:pPr>
            <w:r w:rsidRPr="009F1E11">
              <w:rPr>
                <w:rFonts w:ascii="Arial" w:hAnsi="Arial" w:cs="Arial"/>
                <w:sz w:val="16"/>
                <w:szCs w:val="16"/>
                <w:lang w:eastAsia="ru-RU"/>
              </w:rPr>
              <w:t> </w:t>
            </w:r>
          </w:p>
        </w:tc>
      </w:tr>
      <w:tr w:rsidR="009F1E11" w:rsidRPr="009F1E11" w:rsidTr="009F1E11">
        <w:trPr>
          <w:trHeight w:val="510"/>
        </w:trPr>
        <w:tc>
          <w:tcPr>
            <w:tcW w:w="221"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2.4.</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Итого по многоквартирным домам, формирующим фонды капитального ремонта на специальных счетах</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xml:space="preserve">  6 874,69</w:t>
            </w: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средства</w:t>
            </w:r>
            <w:r w:rsidRPr="009F1E11">
              <w:rPr>
                <w:rFonts w:ascii="Arial" w:hAnsi="Arial" w:cs="Arial"/>
                <w:b/>
                <w:bCs/>
                <w:sz w:val="16"/>
                <w:szCs w:val="16"/>
                <w:lang w:eastAsia="ru-RU"/>
              </w:rPr>
              <w:br/>
            </w:r>
            <w:proofErr w:type="spellStart"/>
            <w:r w:rsidRPr="009F1E11">
              <w:rPr>
                <w:rFonts w:ascii="Arial" w:hAnsi="Arial" w:cs="Arial"/>
                <w:b/>
                <w:bCs/>
                <w:sz w:val="16"/>
                <w:szCs w:val="16"/>
                <w:lang w:eastAsia="ru-RU"/>
              </w:rPr>
              <w:t>собствен</w:t>
            </w:r>
            <w:proofErr w:type="spellEnd"/>
            <w:r w:rsidRPr="009F1E11">
              <w:rPr>
                <w:rFonts w:ascii="Arial" w:hAnsi="Arial" w:cs="Arial"/>
                <w:b/>
                <w:bCs/>
                <w:sz w:val="16"/>
                <w:szCs w:val="16"/>
                <w:lang w:eastAsia="ru-RU"/>
              </w:rPr>
              <w:br/>
            </w:r>
            <w:proofErr w:type="spellStart"/>
            <w:r w:rsidRPr="009F1E11">
              <w:rPr>
                <w:rFonts w:ascii="Arial" w:hAnsi="Arial" w:cs="Arial"/>
                <w:b/>
                <w:bCs/>
                <w:sz w:val="16"/>
                <w:szCs w:val="16"/>
                <w:lang w:eastAsia="ru-RU"/>
              </w:rPr>
              <w:t>ников</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минимальный размер взноса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54 812 388,19</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13 605 656,44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020"/>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взнос, превышающий минимальный размер</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78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меры финансовой</w:t>
            </w:r>
            <w:r w:rsidRPr="009F1E11">
              <w:rPr>
                <w:rFonts w:ascii="Arial" w:hAnsi="Arial" w:cs="Arial"/>
                <w:b/>
                <w:bCs/>
                <w:sz w:val="16"/>
                <w:szCs w:val="16"/>
                <w:lang w:eastAsia="ru-RU"/>
              </w:rPr>
              <w:br/>
              <w:t>поддержки</w:t>
            </w: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государственной корпорации – Фонда содействия реформированию жилищно-коммунального хозяйства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краевого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местного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иные источники</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Всего</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54 812 388,19</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13 605 656,44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Удельная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7 973,07</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5 781,33</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1 979,09</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212,64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302"/>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r>
      <w:tr w:rsidR="009F1E11" w:rsidRPr="009F1E11" w:rsidTr="009F1E11">
        <w:trPr>
          <w:trHeight w:val="510"/>
        </w:trPr>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lastRenderedPageBreak/>
              <w:t>2</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Всего по Канский муниципальный район</w:t>
            </w:r>
          </w:p>
        </w:tc>
        <w:tc>
          <w:tcPr>
            <w:tcW w:w="22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xml:space="preserve">  6 874,69</w:t>
            </w: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средства</w:t>
            </w:r>
            <w:r w:rsidRPr="009F1E11">
              <w:rPr>
                <w:rFonts w:ascii="Arial" w:hAnsi="Arial" w:cs="Arial"/>
                <w:b/>
                <w:bCs/>
                <w:sz w:val="16"/>
                <w:szCs w:val="16"/>
                <w:lang w:eastAsia="ru-RU"/>
              </w:rPr>
              <w:br/>
            </w:r>
            <w:proofErr w:type="spellStart"/>
            <w:r w:rsidRPr="009F1E11">
              <w:rPr>
                <w:rFonts w:ascii="Arial" w:hAnsi="Arial" w:cs="Arial"/>
                <w:b/>
                <w:bCs/>
                <w:sz w:val="16"/>
                <w:szCs w:val="16"/>
                <w:lang w:eastAsia="ru-RU"/>
              </w:rPr>
              <w:t>собствен</w:t>
            </w:r>
            <w:proofErr w:type="spellEnd"/>
            <w:r w:rsidRPr="009F1E11">
              <w:rPr>
                <w:rFonts w:ascii="Arial" w:hAnsi="Arial" w:cs="Arial"/>
                <w:b/>
                <w:bCs/>
                <w:sz w:val="16"/>
                <w:szCs w:val="16"/>
                <w:lang w:eastAsia="ru-RU"/>
              </w:rPr>
              <w:br/>
            </w:r>
            <w:proofErr w:type="spellStart"/>
            <w:r w:rsidRPr="009F1E11">
              <w:rPr>
                <w:rFonts w:ascii="Arial" w:hAnsi="Arial" w:cs="Arial"/>
                <w:b/>
                <w:bCs/>
                <w:sz w:val="16"/>
                <w:szCs w:val="16"/>
                <w:lang w:eastAsia="ru-RU"/>
              </w:rPr>
              <w:t>ников</w:t>
            </w:r>
            <w:proofErr w:type="spellEnd"/>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минимальный размер взноса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54 812 388,19</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13 605 656,44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020"/>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взнос, превышающий минимальный размер</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178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меры финансовой</w:t>
            </w:r>
            <w:r w:rsidRPr="009F1E11">
              <w:rPr>
                <w:rFonts w:ascii="Arial" w:hAnsi="Arial" w:cs="Arial"/>
                <w:b/>
                <w:bCs/>
                <w:sz w:val="16"/>
                <w:szCs w:val="16"/>
                <w:lang w:eastAsia="ru-RU"/>
              </w:rPr>
              <w:br/>
              <w:t>поддержки</w:t>
            </w: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государственной корпорации – Фонда содействия реформированию жилищно-коммунального хозяйства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краевого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местного бюджета</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39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673"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иные источники</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0,00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Всего</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54 812 388,19</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39 744 878,65</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13 605 656,44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1 461 853,10</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Удельная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7 973,07</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5 781,33</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1 979,09</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right"/>
              <w:rPr>
                <w:rFonts w:ascii="Arial" w:hAnsi="Arial" w:cs="Arial"/>
                <w:b/>
                <w:bCs/>
                <w:sz w:val="16"/>
                <w:szCs w:val="16"/>
                <w:lang w:eastAsia="ru-RU"/>
              </w:rPr>
            </w:pPr>
            <w:r w:rsidRPr="009F1E11">
              <w:rPr>
                <w:rFonts w:ascii="Arial" w:hAnsi="Arial" w:cs="Arial"/>
                <w:b/>
                <w:bCs/>
                <w:sz w:val="16"/>
                <w:szCs w:val="16"/>
                <w:lang w:eastAsia="ru-RU"/>
              </w:rPr>
              <w:t xml:space="preserve">   212,64</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 </w:t>
            </w:r>
          </w:p>
        </w:tc>
      </w:tr>
      <w:tr w:rsidR="009F1E11" w:rsidRPr="009F1E11" w:rsidTr="009F1E11">
        <w:trPr>
          <w:trHeight w:val="255"/>
        </w:trPr>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221" w:type="pct"/>
            <w:vMerge/>
            <w:tcBorders>
              <w:top w:val="nil"/>
              <w:left w:val="single" w:sz="4" w:space="0" w:color="000000"/>
              <w:bottom w:val="single" w:sz="4" w:space="0" w:color="000000"/>
              <w:right w:val="single" w:sz="4" w:space="0" w:color="000000"/>
            </w:tcBorders>
            <w:vAlign w:val="center"/>
            <w:hideMark/>
          </w:tcPr>
          <w:p w:rsidR="009F1E11" w:rsidRPr="009F1E11" w:rsidRDefault="009F1E11" w:rsidP="00A37D37">
            <w:pPr>
              <w:rPr>
                <w:rFonts w:ascii="Arial" w:hAnsi="Arial" w:cs="Arial"/>
                <w:b/>
                <w:bCs/>
                <w:sz w:val="16"/>
                <w:szCs w:val="16"/>
                <w:lang w:eastAsia="ru-RU"/>
              </w:rPr>
            </w:pPr>
          </w:p>
        </w:tc>
        <w:tc>
          <w:tcPr>
            <w:tcW w:w="1064" w:type="pct"/>
            <w:gridSpan w:val="2"/>
            <w:tcBorders>
              <w:top w:val="single" w:sz="4" w:space="0" w:color="000000"/>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Утвержденная предельная стоимость капитального ремонта 1 кв. м общей площади помещений многоквартирного дома, руб./кв. м</w:t>
            </w:r>
          </w:p>
        </w:tc>
        <w:tc>
          <w:tcPr>
            <w:tcW w:w="344"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332"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c>
          <w:tcPr>
            <w:tcW w:w="276" w:type="pct"/>
            <w:tcBorders>
              <w:top w:val="nil"/>
              <w:left w:val="nil"/>
              <w:bottom w:val="single" w:sz="4" w:space="0" w:color="000000"/>
              <w:right w:val="single" w:sz="4" w:space="0" w:color="000000"/>
            </w:tcBorders>
            <w:shd w:val="clear" w:color="auto" w:fill="auto"/>
            <w:vAlign w:val="center"/>
            <w:hideMark/>
          </w:tcPr>
          <w:p w:rsidR="009F1E11" w:rsidRPr="009F1E11" w:rsidRDefault="009F1E11" w:rsidP="00A37D37">
            <w:pPr>
              <w:jc w:val="center"/>
              <w:rPr>
                <w:rFonts w:ascii="Arial" w:hAnsi="Arial" w:cs="Arial"/>
                <w:b/>
                <w:bCs/>
                <w:sz w:val="16"/>
                <w:szCs w:val="16"/>
                <w:lang w:eastAsia="ru-RU"/>
              </w:rPr>
            </w:pPr>
            <w:r w:rsidRPr="009F1E11">
              <w:rPr>
                <w:rFonts w:ascii="Arial" w:hAnsi="Arial" w:cs="Arial"/>
                <w:b/>
                <w:bCs/>
                <w:sz w:val="16"/>
                <w:szCs w:val="16"/>
                <w:lang w:eastAsia="ru-RU"/>
              </w:rPr>
              <w:t>X</w:t>
            </w:r>
          </w:p>
        </w:tc>
      </w:tr>
    </w:tbl>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both"/>
        <w:rPr>
          <w:rFonts w:ascii="Arial" w:hAnsi="Arial" w:cs="Arial"/>
          <w:sz w:val="16"/>
          <w:szCs w:val="16"/>
        </w:rPr>
      </w:pPr>
    </w:p>
    <w:tbl>
      <w:tblPr>
        <w:tblW w:w="5000" w:type="pct"/>
        <w:tblLook w:val="04A0" w:firstRow="1" w:lastRow="0" w:firstColumn="1" w:lastColumn="0" w:noHBand="0" w:noVBand="1"/>
      </w:tblPr>
      <w:tblGrid>
        <w:gridCol w:w="454"/>
        <w:gridCol w:w="2619"/>
        <w:gridCol w:w="706"/>
        <w:gridCol w:w="634"/>
        <w:gridCol w:w="634"/>
        <w:gridCol w:w="706"/>
        <w:gridCol w:w="634"/>
        <w:gridCol w:w="706"/>
        <w:gridCol w:w="634"/>
        <w:gridCol w:w="634"/>
        <w:gridCol w:w="634"/>
        <w:gridCol w:w="634"/>
      </w:tblGrid>
      <w:tr w:rsidR="004024A7" w:rsidRPr="004024A7" w:rsidTr="004024A7">
        <w:trPr>
          <w:trHeight w:val="255"/>
        </w:trPr>
        <w:tc>
          <w:tcPr>
            <w:tcW w:w="161"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1414"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1021" w:type="pct"/>
            <w:gridSpan w:val="3"/>
            <w:tcBorders>
              <w:top w:val="nil"/>
              <w:left w:val="nil"/>
              <w:bottom w:val="nil"/>
              <w:right w:val="nil"/>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Форма № 2</w:t>
            </w:r>
          </w:p>
        </w:tc>
      </w:tr>
      <w:tr w:rsidR="004024A7" w:rsidRPr="004024A7" w:rsidTr="004024A7">
        <w:trPr>
          <w:trHeight w:val="705"/>
        </w:trPr>
        <w:tc>
          <w:tcPr>
            <w:tcW w:w="5000" w:type="pct"/>
            <w:gridSpan w:val="12"/>
            <w:tcBorders>
              <w:top w:val="nil"/>
              <w:left w:val="nil"/>
              <w:bottom w:val="nil"/>
              <w:right w:val="nil"/>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Раздел № 2. Объем работ и (или) услуг по капитальному ремонту общего имущества в многоквартирных домах, включенных в краткосрочный план на 2022 год</w:t>
            </w:r>
          </w:p>
        </w:tc>
      </w:tr>
      <w:tr w:rsidR="004024A7" w:rsidRPr="004024A7" w:rsidTr="004024A7">
        <w:trPr>
          <w:trHeight w:val="255"/>
        </w:trPr>
        <w:tc>
          <w:tcPr>
            <w:tcW w:w="161" w:type="pct"/>
            <w:tcBorders>
              <w:top w:val="nil"/>
              <w:left w:val="nil"/>
              <w:bottom w:val="nil"/>
              <w:right w:val="nil"/>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p>
        </w:tc>
        <w:tc>
          <w:tcPr>
            <w:tcW w:w="1414"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7"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c>
          <w:tcPr>
            <w:tcW w:w="340" w:type="pct"/>
            <w:tcBorders>
              <w:top w:val="nil"/>
              <w:left w:val="nil"/>
              <w:bottom w:val="nil"/>
              <w:right w:val="nil"/>
            </w:tcBorders>
            <w:shd w:val="clear" w:color="auto" w:fill="auto"/>
            <w:vAlign w:val="center"/>
            <w:hideMark/>
          </w:tcPr>
          <w:p w:rsidR="004024A7" w:rsidRPr="004024A7" w:rsidRDefault="004024A7" w:rsidP="00A37D37">
            <w:pPr>
              <w:rPr>
                <w:rFonts w:ascii="Arial" w:hAnsi="Arial" w:cs="Arial"/>
                <w:sz w:val="16"/>
                <w:szCs w:val="16"/>
                <w:lang w:eastAsia="ru-RU"/>
              </w:rPr>
            </w:pPr>
          </w:p>
        </w:tc>
      </w:tr>
      <w:tr w:rsidR="004024A7" w:rsidRPr="004024A7" w:rsidTr="004024A7">
        <w:trPr>
          <w:trHeight w:val="255"/>
        </w:trPr>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 п/п</w:t>
            </w:r>
          </w:p>
        </w:tc>
        <w:tc>
          <w:tcPr>
            <w:tcW w:w="14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Адрес многоквартирного дома</w:t>
            </w:r>
          </w:p>
        </w:tc>
        <w:tc>
          <w:tcPr>
            <w:tcW w:w="3425" w:type="pct"/>
            <w:gridSpan w:val="10"/>
            <w:tcBorders>
              <w:top w:val="single" w:sz="4" w:space="0" w:color="000000"/>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Объем услуг и (или) работ по капитальному ремонту общего имущества многоквартирного дома</w:t>
            </w:r>
          </w:p>
        </w:tc>
      </w:tr>
      <w:tr w:rsidR="004024A7" w:rsidRPr="004024A7" w:rsidTr="004024A7">
        <w:trPr>
          <w:trHeight w:val="255"/>
        </w:trPr>
        <w:tc>
          <w:tcPr>
            <w:tcW w:w="161"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1414"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25" w:type="pct"/>
            <w:gridSpan w:val="10"/>
            <w:tcBorders>
              <w:top w:val="single" w:sz="4" w:space="0" w:color="000000"/>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в том числе:</w:t>
            </w:r>
          </w:p>
        </w:tc>
      </w:tr>
      <w:tr w:rsidR="004024A7" w:rsidRPr="004024A7" w:rsidTr="004024A7">
        <w:trPr>
          <w:trHeight w:val="1002"/>
        </w:trPr>
        <w:tc>
          <w:tcPr>
            <w:tcW w:w="161"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1414"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7"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ремонт крыши</w:t>
            </w:r>
          </w:p>
        </w:tc>
        <w:tc>
          <w:tcPr>
            <w:tcW w:w="340"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 xml:space="preserve">ремонт или замена лифтового оборудования, признанного непригодным для </w:t>
            </w:r>
            <w:proofErr w:type="gramStart"/>
            <w:r w:rsidRPr="004024A7">
              <w:rPr>
                <w:rFonts w:ascii="Arial" w:hAnsi="Arial" w:cs="Arial"/>
                <w:b/>
                <w:bCs/>
                <w:sz w:val="16"/>
                <w:szCs w:val="16"/>
                <w:lang w:eastAsia="ru-RU"/>
              </w:rPr>
              <w:t>эксплуатации,  ремонт</w:t>
            </w:r>
            <w:proofErr w:type="gramEnd"/>
            <w:r w:rsidRPr="004024A7">
              <w:rPr>
                <w:rFonts w:ascii="Arial" w:hAnsi="Arial" w:cs="Arial"/>
                <w:b/>
                <w:bCs/>
                <w:sz w:val="16"/>
                <w:szCs w:val="16"/>
                <w:lang w:eastAsia="ru-RU"/>
              </w:rPr>
              <w:t xml:space="preserve"> лифтовых шахт</w:t>
            </w:r>
          </w:p>
        </w:tc>
        <w:tc>
          <w:tcPr>
            <w:tcW w:w="1716" w:type="pct"/>
            <w:gridSpan w:val="5"/>
            <w:tcBorders>
              <w:top w:val="single" w:sz="4" w:space="0" w:color="000000"/>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 xml:space="preserve">ремонт внутридомовых </w:t>
            </w:r>
            <w:r>
              <w:rPr>
                <w:rFonts w:ascii="Arial" w:hAnsi="Arial" w:cs="Arial"/>
                <w:b/>
                <w:bCs/>
                <w:sz w:val="16"/>
                <w:szCs w:val="16"/>
                <w:lang w:eastAsia="ru-RU"/>
              </w:rPr>
              <w:t xml:space="preserve">инженерных систем (в том числе </w:t>
            </w:r>
            <w:r w:rsidRPr="004024A7">
              <w:rPr>
                <w:rFonts w:ascii="Arial" w:hAnsi="Arial" w:cs="Arial"/>
                <w:b/>
                <w:bCs/>
                <w:sz w:val="16"/>
                <w:szCs w:val="16"/>
                <w:lang w:eastAsia="ru-RU"/>
              </w:rPr>
              <w:t xml:space="preserve">установка коллективных (общедомовых) приборов </w:t>
            </w:r>
            <w:proofErr w:type="gramStart"/>
            <w:r w:rsidRPr="004024A7">
              <w:rPr>
                <w:rFonts w:ascii="Arial" w:hAnsi="Arial" w:cs="Arial"/>
                <w:b/>
                <w:bCs/>
                <w:sz w:val="16"/>
                <w:szCs w:val="16"/>
                <w:lang w:eastAsia="ru-RU"/>
              </w:rPr>
              <w:t>учета  потребления</w:t>
            </w:r>
            <w:proofErr w:type="gramEnd"/>
            <w:r w:rsidRPr="004024A7">
              <w:rPr>
                <w:rFonts w:ascii="Arial" w:hAnsi="Arial" w:cs="Arial"/>
                <w:b/>
                <w:bCs/>
                <w:sz w:val="16"/>
                <w:szCs w:val="16"/>
                <w:lang w:eastAsia="ru-RU"/>
              </w:rPr>
              <w:t xml:space="preserve"> ресурсов и узлов управления и регулирования потребления ресурсов)</w:t>
            </w:r>
          </w:p>
        </w:tc>
        <w:tc>
          <w:tcPr>
            <w:tcW w:w="340"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ремонт подвальных помещений, относящихся к общему имуществу в многоквартирном доме</w:t>
            </w:r>
          </w:p>
        </w:tc>
        <w:tc>
          <w:tcPr>
            <w:tcW w:w="340"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утепление и ремонт фасада</w:t>
            </w:r>
          </w:p>
        </w:tc>
        <w:tc>
          <w:tcPr>
            <w:tcW w:w="340"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ремонт фундамента многоквартирного дома</w:t>
            </w:r>
          </w:p>
        </w:tc>
      </w:tr>
      <w:tr w:rsidR="004024A7" w:rsidRPr="004024A7" w:rsidTr="004024A7">
        <w:trPr>
          <w:trHeight w:val="3199"/>
        </w:trPr>
        <w:tc>
          <w:tcPr>
            <w:tcW w:w="161"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1414"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7" w:type="pct"/>
            <w:vMerge/>
            <w:tcBorders>
              <w:top w:val="nil"/>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0" w:type="pct"/>
            <w:tcBorders>
              <w:top w:val="nil"/>
              <w:left w:val="nil"/>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электроснабжения</w:t>
            </w:r>
          </w:p>
        </w:tc>
        <w:tc>
          <w:tcPr>
            <w:tcW w:w="347" w:type="pct"/>
            <w:tcBorders>
              <w:top w:val="nil"/>
              <w:left w:val="nil"/>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теплоснабжения и горячего водоснабжения</w:t>
            </w:r>
          </w:p>
        </w:tc>
        <w:tc>
          <w:tcPr>
            <w:tcW w:w="340" w:type="pct"/>
            <w:tcBorders>
              <w:top w:val="nil"/>
              <w:left w:val="nil"/>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газоснабжения</w:t>
            </w:r>
          </w:p>
        </w:tc>
        <w:tc>
          <w:tcPr>
            <w:tcW w:w="347" w:type="pct"/>
            <w:tcBorders>
              <w:top w:val="nil"/>
              <w:left w:val="nil"/>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холодного водоснабжения</w:t>
            </w:r>
          </w:p>
        </w:tc>
        <w:tc>
          <w:tcPr>
            <w:tcW w:w="340" w:type="pct"/>
            <w:tcBorders>
              <w:top w:val="nil"/>
              <w:left w:val="nil"/>
              <w:bottom w:val="single" w:sz="4" w:space="0" w:color="000000"/>
              <w:right w:val="single" w:sz="4" w:space="0" w:color="000000"/>
            </w:tcBorders>
            <w:shd w:val="clear" w:color="auto" w:fill="auto"/>
            <w:textDirection w:val="btLr"/>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водоотведения</w:t>
            </w:r>
          </w:p>
        </w:tc>
        <w:tc>
          <w:tcPr>
            <w:tcW w:w="340" w:type="pct"/>
            <w:vMerge/>
            <w:tcBorders>
              <w:top w:val="nil"/>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r>
      <w:tr w:rsidR="004024A7" w:rsidRPr="004024A7" w:rsidTr="004024A7">
        <w:trPr>
          <w:trHeight w:val="255"/>
        </w:trPr>
        <w:tc>
          <w:tcPr>
            <w:tcW w:w="161"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1414" w:type="pct"/>
            <w:vMerge/>
            <w:tcBorders>
              <w:top w:val="single" w:sz="4" w:space="0" w:color="000000"/>
              <w:left w:val="single" w:sz="4" w:space="0" w:color="000000"/>
              <w:bottom w:val="single" w:sz="4" w:space="0" w:color="000000"/>
              <w:right w:val="single" w:sz="4" w:space="0" w:color="000000"/>
            </w:tcBorders>
            <w:vAlign w:val="center"/>
            <w:hideMark/>
          </w:tcPr>
          <w:p w:rsidR="004024A7" w:rsidRPr="004024A7" w:rsidRDefault="004024A7" w:rsidP="00A37D37">
            <w:pPr>
              <w:rPr>
                <w:rFonts w:ascii="Arial" w:hAnsi="Arial" w:cs="Arial"/>
                <w:b/>
                <w:bCs/>
                <w:sz w:val="16"/>
                <w:szCs w:val="16"/>
                <w:lang w:eastAsia="ru-RU"/>
              </w:rPr>
            </w:pP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кв.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ед.</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п. м</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п.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п. м</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п.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п.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кв.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кв. м</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куб. м</w:t>
            </w:r>
          </w:p>
        </w:tc>
      </w:tr>
      <w:tr w:rsidR="004024A7" w:rsidRPr="004024A7" w:rsidTr="004024A7">
        <w:trPr>
          <w:trHeight w:val="255"/>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1</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2</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3</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4</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5</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6</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7</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8</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9</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10</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11</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12</w:t>
            </w:r>
          </w:p>
        </w:tc>
      </w:tr>
      <w:tr w:rsidR="004024A7" w:rsidRPr="004024A7" w:rsidTr="004024A7">
        <w:trPr>
          <w:trHeight w:val="25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Канский муниципальный район</w:t>
            </w:r>
          </w:p>
        </w:tc>
      </w:tr>
      <w:tr w:rsidR="004024A7" w:rsidRPr="004024A7" w:rsidTr="004024A7">
        <w:trPr>
          <w:trHeight w:val="25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2. Многоквартирные дома, формирующие фонды капитального ремонта на специальных счетах</w:t>
            </w:r>
          </w:p>
        </w:tc>
      </w:tr>
      <w:tr w:rsidR="004024A7" w:rsidRPr="004024A7" w:rsidTr="004024A7">
        <w:trPr>
          <w:trHeight w:val="255"/>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sz w:val="16"/>
                <w:szCs w:val="16"/>
                <w:lang w:eastAsia="ru-RU"/>
              </w:rPr>
            </w:pPr>
            <w:r w:rsidRPr="004024A7">
              <w:rPr>
                <w:rFonts w:ascii="Arial" w:hAnsi="Arial" w:cs="Arial"/>
                <w:sz w:val="16"/>
                <w:szCs w:val="16"/>
                <w:lang w:eastAsia="ru-RU"/>
              </w:rPr>
              <w:t>2.1</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rPr>
                <w:rFonts w:ascii="Arial" w:hAnsi="Arial" w:cs="Arial"/>
                <w:sz w:val="16"/>
                <w:szCs w:val="16"/>
                <w:lang w:eastAsia="ru-RU"/>
              </w:rPr>
            </w:pPr>
            <w:r w:rsidRPr="004024A7">
              <w:rPr>
                <w:rFonts w:ascii="Arial" w:hAnsi="Arial" w:cs="Arial"/>
                <w:sz w:val="16"/>
                <w:szCs w:val="16"/>
                <w:lang w:eastAsia="ru-RU"/>
              </w:rPr>
              <w:t xml:space="preserve">с Филимоново, </w:t>
            </w:r>
            <w:proofErr w:type="spellStart"/>
            <w:r w:rsidRPr="004024A7">
              <w:rPr>
                <w:rFonts w:ascii="Arial" w:hAnsi="Arial" w:cs="Arial"/>
                <w:sz w:val="16"/>
                <w:szCs w:val="16"/>
                <w:lang w:eastAsia="ru-RU"/>
              </w:rPr>
              <w:t>ул</w:t>
            </w:r>
            <w:proofErr w:type="spellEnd"/>
            <w:r w:rsidRPr="004024A7">
              <w:rPr>
                <w:rFonts w:ascii="Arial" w:hAnsi="Arial" w:cs="Arial"/>
                <w:sz w:val="16"/>
                <w:szCs w:val="16"/>
                <w:lang w:eastAsia="ru-RU"/>
              </w:rPr>
              <w:t xml:space="preserve"> Луговая, д. 2</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xml:space="preserve">  4 258,30</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xml:space="preserve">  2 129,15</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r>
      <w:tr w:rsidR="004024A7" w:rsidRPr="004024A7" w:rsidTr="004024A7">
        <w:trPr>
          <w:trHeight w:val="255"/>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sz w:val="16"/>
                <w:szCs w:val="16"/>
                <w:lang w:eastAsia="ru-RU"/>
              </w:rPr>
            </w:pPr>
            <w:r w:rsidRPr="004024A7">
              <w:rPr>
                <w:rFonts w:ascii="Arial" w:hAnsi="Arial" w:cs="Arial"/>
                <w:sz w:val="16"/>
                <w:szCs w:val="16"/>
                <w:lang w:eastAsia="ru-RU"/>
              </w:rPr>
              <w:t>2.1</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rPr>
                <w:rFonts w:ascii="Arial" w:hAnsi="Arial" w:cs="Arial"/>
                <w:sz w:val="16"/>
                <w:szCs w:val="16"/>
                <w:lang w:eastAsia="ru-RU"/>
              </w:rPr>
            </w:pPr>
            <w:r w:rsidRPr="004024A7">
              <w:rPr>
                <w:rFonts w:ascii="Arial" w:hAnsi="Arial" w:cs="Arial"/>
                <w:sz w:val="16"/>
                <w:szCs w:val="16"/>
                <w:lang w:eastAsia="ru-RU"/>
              </w:rPr>
              <w:t xml:space="preserve">с Филимоново, </w:t>
            </w:r>
            <w:proofErr w:type="spellStart"/>
            <w:r w:rsidRPr="004024A7">
              <w:rPr>
                <w:rFonts w:ascii="Arial" w:hAnsi="Arial" w:cs="Arial"/>
                <w:sz w:val="16"/>
                <w:szCs w:val="16"/>
                <w:lang w:eastAsia="ru-RU"/>
              </w:rPr>
              <w:t>ул</w:t>
            </w:r>
            <w:proofErr w:type="spellEnd"/>
            <w:r w:rsidRPr="004024A7">
              <w:rPr>
                <w:rFonts w:ascii="Arial" w:hAnsi="Arial" w:cs="Arial"/>
                <w:sz w:val="16"/>
                <w:szCs w:val="16"/>
                <w:lang w:eastAsia="ru-RU"/>
              </w:rPr>
              <w:t xml:space="preserve"> Новая, д. 3</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xml:space="preserve">   342,00</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r>
      <w:tr w:rsidR="004024A7" w:rsidRPr="004024A7" w:rsidTr="004024A7">
        <w:trPr>
          <w:trHeight w:val="330"/>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sz w:val="16"/>
                <w:szCs w:val="16"/>
                <w:lang w:eastAsia="ru-RU"/>
              </w:rPr>
            </w:pPr>
            <w:r w:rsidRPr="004024A7">
              <w:rPr>
                <w:rFonts w:ascii="Arial" w:hAnsi="Arial" w:cs="Arial"/>
                <w:sz w:val="16"/>
                <w:szCs w:val="16"/>
                <w:lang w:eastAsia="ru-RU"/>
              </w:rPr>
              <w:t>2.2</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rPr>
                <w:rFonts w:ascii="Arial" w:hAnsi="Arial" w:cs="Arial"/>
                <w:sz w:val="16"/>
                <w:szCs w:val="16"/>
                <w:lang w:eastAsia="ru-RU"/>
              </w:rPr>
            </w:pPr>
            <w:r w:rsidRPr="004024A7">
              <w:rPr>
                <w:rFonts w:ascii="Arial" w:hAnsi="Arial" w:cs="Arial"/>
                <w:sz w:val="16"/>
                <w:szCs w:val="16"/>
                <w:lang w:eastAsia="ru-RU"/>
              </w:rPr>
              <w:t xml:space="preserve">с Филимоново, </w:t>
            </w:r>
            <w:proofErr w:type="spellStart"/>
            <w:r w:rsidRPr="004024A7">
              <w:rPr>
                <w:rFonts w:ascii="Arial" w:hAnsi="Arial" w:cs="Arial"/>
                <w:sz w:val="16"/>
                <w:szCs w:val="16"/>
                <w:lang w:eastAsia="ru-RU"/>
              </w:rPr>
              <w:t>ул</w:t>
            </w:r>
            <w:proofErr w:type="spellEnd"/>
            <w:r w:rsidRPr="004024A7">
              <w:rPr>
                <w:rFonts w:ascii="Arial" w:hAnsi="Arial" w:cs="Arial"/>
                <w:sz w:val="16"/>
                <w:szCs w:val="16"/>
                <w:lang w:eastAsia="ru-RU"/>
              </w:rPr>
              <w:t xml:space="preserve"> Трактовая, д. 4</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xml:space="preserve">  4 349,54</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sz w:val="16"/>
                <w:szCs w:val="16"/>
                <w:lang w:eastAsia="ru-RU"/>
              </w:rPr>
            </w:pPr>
            <w:r w:rsidRPr="004024A7">
              <w:rPr>
                <w:rFonts w:ascii="Arial" w:hAnsi="Arial" w:cs="Arial"/>
                <w:sz w:val="16"/>
                <w:szCs w:val="16"/>
                <w:lang w:eastAsia="ru-RU"/>
              </w:rPr>
              <w:t> </w:t>
            </w:r>
          </w:p>
        </w:tc>
      </w:tr>
      <w:tr w:rsidR="004024A7" w:rsidRPr="004024A7" w:rsidTr="004024A7">
        <w:trPr>
          <w:trHeight w:val="510"/>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 </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rPr>
                <w:rFonts w:ascii="Arial" w:hAnsi="Arial" w:cs="Arial"/>
                <w:b/>
                <w:bCs/>
                <w:sz w:val="16"/>
                <w:szCs w:val="16"/>
                <w:lang w:eastAsia="ru-RU"/>
              </w:rPr>
            </w:pPr>
            <w:r w:rsidRPr="004024A7">
              <w:rPr>
                <w:rFonts w:ascii="Arial" w:hAnsi="Arial" w:cs="Arial"/>
                <w:b/>
                <w:bCs/>
                <w:sz w:val="16"/>
                <w:szCs w:val="16"/>
                <w:lang w:eastAsia="ru-RU"/>
              </w:rPr>
              <w:t>Итого по многоквартирным домам, формирующим фонды капитального ремонта на специальных счетах</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4 349,54</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4 600,30</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2 129,15</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r>
      <w:tr w:rsidR="004024A7" w:rsidRPr="004024A7" w:rsidTr="004024A7">
        <w:trPr>
          <w:trHeight w:val="510"/>
        </w:trPr>
        <w:tc>
          <w:tcPr>
            <w:tcW w:w="161" w:type="pct"/>
            <w:tcBorders>
              <w:top w:val="nil"/>
              <w:left w:val="single" w:sz="4" w:space="0" w:color="000000"/>
              <w:bottom w:val="single" w:sz="4" w:space="0" w:color="000000"/>
              <w:right w:val="single" w:sz="4" w:space="0" w:color="000000"/>
            </w:tcBorders>
            <w:shd w:val="clear" w:color="auto" w:fill="auto"/>
            <w:vAlign w:val="center"/>
            <w:hideMark/>
          </w:tcPr>
          <w:p w:rsidR="004024A7" w:rsidRPr="004024A7" w:rsidRDefault="004024A7" w:rsidP="00A37D37">
            <w:pPr>
              <w:jc w:val="center"/>
              <w:rPr>
                <w:rFonts w:ascii="Arial" w:hAnsi="Arial" w:cs="Arial"/>
                <w:b/>
                <w:bCs/>
                <w:sz w:val="16"/>
                <w:szCs w:val="16"/>
                <w:lang w:eastAsia="ru-RU"/>
              </w:rPr>
            </w:pPr>
            <w:r w:rsidRPr="004024A7">
              <w:rPr>
                <w:rFonts w:ascii="Arial" w:hAnsi="Arial" w:cs="Arial"/>
                <w:b/>
                <w:bCs/>
                <w:sz w:val="16"/>
                <w:szCs w:val="16"/>
                <w:lang w:eastAsia="ru-RU"/>
              </w:rPr>
              <w:t> </w:t>
            </w:r>
          </w:p>
        </w:tc>
        <w:tc>
          <w:tcPr>
            <w:tcW w:w="1414"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rPr>
                <w:rFonts w:ascii="Arial" w:hAnsi="Arial" w:cs="Arial"/>
                <w:b/>
                <w:bCs/>
                <w:sz w:val="16"/>
                <w:szCs w:val="16"/>
                <w:lang w:eastAsia="ru-RU"/>
              </w:rPr>
            </w:pPr>
            <w:r w:rsidRPr="004024A7">
              <w:rPr>
                <w:rFonts w:ascii="Arial" w:hAnsi="Arial" w:cs="Arial"/>
                <w:b/>
                <w:bCs/>
                <w:sz w:val="16"/>
                <w:szCs w:val="16"/>
                <w:lang w:eastAsia="ru-RU"/>
              </w:rPr>
              <w:t>Всего по Канский муниципальный район</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4 349,54</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4 600,30</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7"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xml:space="preserve">  2 129,15</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c>
          <w:tcPr>
            <w:tcW w:w="340" w:type="pct"/>
            <w:tcBorders>
              <w:top w:val="nil"/>
              <w:left w:val="nil"/>
              <w:bottom w:val="single" w:sz="4" w:space="0" w:color="000000"/>
              <w:right w:val="single" w:sz="4" w:space="0" w:color="000000"/>
            </w:tcBorders>
            <w:shd w:val="clear" w:color="auto" w:fill="auto"/>
            <w:vAlign w:val="center"/>
            <w:hideMark/>
          </w:tcPr>
          <w:p w:rsidR="004024A7" w:rsidRPr="004024A7" w:rsidRDefault="004024A7" w:rsidP="00A37D37">
            <w:pPr>
              <w:jc w:val="right"/>
              <w:rPr>
                <w:rFonts w:ascii="Arial" w:hAnsi="Arial" w:cs="Arial"/>
                <w:b/>
                <w:bCs/>
                <w:sz w:val="16"/>
                <w:szCs w:val="16"/>
                <w:lang w:eastAsia="ru-RU"/>
              </w:rPr>
            </w:pPr>
            <w:r w:rsidRPr="004024A7">
              <w:rPr>
                <w:rFonts w:ascii="Arial" w:hAnsi="Arial" w:cs="Arial"/>
                <w:b/>
                <w:bCs/>
                <w:sz w:val="16"/>
                <w:szCs w:val="16"/>
                <w:lang w:eastAsia="ru-RU"/>
              </w:rPr>
              <w:t> </w:t>
            </w:r>
          </w:p>
        </w:tc>
      </w:tr>
    </w:tbl>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both"/>
        <w:rPr>
          <w:rFonts w:ascii="Arial" w:hAnsi="Arial" w:cs="Arial"/>
          <w:sz w:val="16"/>
          <w:szCs w:val="16"/>
        </w:rPr>
      </w:pPr>
    </w:p>
    <w:p w:rsidR="00563AE9" w:rsidRPr="00563AE9" w:rsidRDefault="00563AE9" w:rsidP="00563AE9">
      <w:pPr>
        <w:spacing w:after="0"/>
        <w:jc w:val="both"/>
        <w:rPr>
          <w:rFonts w:ascii="Arial" w:hAnsi="Arial" w:cs="Arial"/>
          <w:sz w:val="16"/>
          <w:szCs w:val="16"/>
        </w:rPr>
      </w:pPr>
    </w:p>
    <w:p w:rsidR="00B61B45" w:rsidRPr="00B61B45" w:rsidRDefault="00B61B45" w:rsidP="00B61B45">
      <w:pPr>
        <w:spacing w:after="0"/>
        <w:jc w:val="center"/>
        <w:rPr>
          <w:rFonts w:ascii="Arial" w:hAnsi="Arial" w:cs="Arial"/>
          <w:b/>
          <w:sz w:val="16"/>
          <w:szCs w:val="16"/>
        </w:rPr>
      </w:pPr>
      <w:r w:rsidRPr="00B61B45">
        <w:rPr>
          <w:rFonts w:ascii="Arial" w:hAnsi="Arial" w:cs="Arial"/>
          <w:b/>
          <w:sz w:val="16"/>
          <w:szCs w:val="16"/>
        </w:rPr>
        <w:t>Извещение</w:t>
      </w:r>
    </w:p>
    <w:p w:rsidR="00B61B45" w:rsidRPr="00B61B45" w:rsidRDefault="00B61B45" w:rsidP="00B61B45">
      <w:pPr>
        <w:spacing w:after="0"/>
        <w:jc w:val="both"/>
        <w:rPr>
          <w:rFonts w:ascii="Arial" w:hAnsi="Arial" w:cs="Arial"/>
          <w:sz w:val="16"/>
          <w:szCs w:val="16"/>
        </w:rPr>
      </w:pP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        Администрация Канского района в соответствии со ст.39.18 ЗК РФ извещает о возможности предоставления земельного участка для индивидуального жилищного строительства в границах населенного пункта на праве аренды сроком на 20 лет из земель населенных пунктов со следующими характеристиками:</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     кадастровый номер 24:18:0800010:603, площадь 1609 </w:t>
      </w:r>
      <w:proofErr w:type="spellStart"/>
      <w:r w:rsidRPr="00B61B45">
        <w:rPr>
          <w:rFonts w:ascii="Arial" w:hAnsi="Arial" w:cs="Arial"/>
          <w:sz w:val="16"/>
          <w:szCs w:val="16"/>
        </w:rPr>
        <w:t>кв.м</w:t>
      </w:r>
      <w:proofErr w:type="spellEnd"/>
      <w:r w:rsidRPr="00B61B45">
        <w:rPr>
          <w:rFonts w:ascii="Arial" w:hAnsi="Arial" w:cs="Arial"/>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B61B45">
        <w:rPr>
          <w:rFonts w:ascii="Arial" w:hAnsi="Arial" w:cs="Arial"/>
          <w:sz w:val="16"/>
          <w:szCs w:val="16"/>
        </w:rPr>
        <w:t>Анцирский</w:t>
      </w:r>
      <w:proofErr w:type="spellEnd"/>
      <w:r w:rsidRPr="00B61B45">
        <w:rPr>
          <w:rFonts w:ascii="Arial" w:hAnsi="Arial" w:cs="Arial"/>
          <w:sz w:val="16"/>
          <w:szCs w:val="16"/>
        </w:rPr>
        <w:t xml:space="preserve"> сельсовет </w:t>
      </w:r>
      <w:proofErr w:type="spellStart"/>
      <w:r w:rsidRPr="00B61B45">
        <w:rPr>
          <w:rFonts w:ascii="Arial" w:hAnsi="Arial" w:cs="Arial"/>
          <w:sz w:val="16"/>
          <w:szCs w:val="16"/>
        </w:rPr>
        <w:t>д.Подояйск</w:t>
      </w:r>
      <w:proofErr w:type="spellEnd"/>
      <w:r w:rsidRPr="00B61B45">
        <w:rPr>
          <w:rFonts w:ascii="Arial" w:hAnsi="Arial" w:cs="Arial"/>
          <w:sz w:val="16"/>
          <w:szCs w:val="16"/>
        </w:rPr>
        <w:t xml:space="preserve">, </w:t>
      </w:r>
      <w:proofErr w:type="spellStart"/>
      <w:r w:rsidRPr="00B61B45">
        <w:rPr>
          <w:rFonts w:ascii="Arial" w:hAnsi="Arial" w:cs="Arial"/>
          <w:sz w:val="16"/>
          <w:szCs w:val="16"/>
        </w:rPr>
        <w:t>ул.Набережная</w:t>
      </w:r>
      <w:proofErr w:type="spellEnd"/>
      <w:r w:rsidRPr="00B61B45">
        <w:rPr>
          <w:rFonts w:ascii="Arial" w:hAnsi="Arial" w:cs="Arial"/>
          <w:sz w:val="16"/>
          <w:szCs w:val="16"/>
        </w:rPr>
        <w:t>, 4, с видом разрешенного использования: одноквартирные усадебные жилые дома.</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Заявления о намерении участвовать в аукционе на право заключения договора аренды земельного участка для индивидуального жилищного строительства принимаются от заинтересованных лиц в течение 30 (тридцати) дней со дня опубликования и размещения извещения.</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Заявления могут быть поданы с 12.05.2022 по 10.06.2022 (включительно) по адресу: 663600, Россия, Красноярский край, ул. </w:t>
      </w:r>
      <w:proofErr w:type="spellStart"/>
      <w:r w:rsidRPr="00B61B45">
        <w:rPr>
          <w:rFonts w:ascii="Arial" w:hAnsi="Arial" w:cs="Arial"/>
          <w:sz w:val="16"/>
          <w:szCs w:val="16"/>
        </w:rPr>
        <w:t>Кайтымская</w:t>
      </w:r>
      <w:proofErr w:type="spellEnd"/>
      <w:r w:rsidRPr="00B61B45">
        <w:rPr>
          <w:rFonts w:ascii="Arial" w:hAnsi="Arial" w:cs="Arial"/>
          <w:sz w:val="16"/>
          <w:szCs w:val="16"/>
        </w:rPr>
        <w:t xml:space="preserve">, 160, 2-ой этаж, кабинет 2- 06, </w:t>
      </w:r>
      <w:proofErr w:type="spellStart"/>
      <w:r w:rsidRPr="00B61B45">
        <w:rPr>
          <w:rFonts w:ascii="Arial" w:hAnsi="Arial" w:cs="Arial"/>
          <w:sz w:val="16"/>
          <w:szCs w:val="16"/>
        </w:rPr>
        <w:t>раб.т</w:t>
      </w:r>
      <w:proofErr w:type="spellEnd"/>
      <w:r w:rsidRPr="00B61B45">
        <w:rPr>
          <w:rFonts w:ascii="Arial" w:hAnsi="Arial" w:cs="Arial"/>
          <w:sz w:val="16"/>
          <w:szCs w:val="16"/>
        </w:rPr>
        <w:t xml:space="preserve">. 8 (39161) 3-49-89, вт., </w:t>
      </w:r>
      <w:proofErr w:type="gramStart"/>
      <w:r w:rsidRPr="00B61B45">
        <w:rPr>
          <w:rFonts w:ascii="Arial" w:hAnsi="Arial" w:cs="Arial"/>
          <w:sz w:val="16"/>
          <w:szCs w:val="16"/>
        </w:rPr>
        <w:t>чт.(</w:t>
      </w:r>
      <w:proofErr w:type="gramEnd"/>
      <w:r w:rsidRPr="00B61B45">
        <w:rPr>
          <w:rFonts w:ascii="Arial" w:hAnsi="Arial" w:cs="Arial"/>
          <w:sz w:val="16"/>
          <w:szCs w:val="16"/>
        </w:rPr>
        <w:t xml:space="preserve">приемные дни), с 08:00 до 17:00 ч., обед с 12:00 до 13:00 ч., посредством почтового отправления  или представлены нарочным. </w:t>
      </w:r>
    </w:p>
    <w:p w:rsidR="00B61B45" w:rsidRDefault="00B61B45" w:rsidP="00B61B45">
      <w:pPr>
        <w:spacing w:after="0"/>
        <w:jc w:val="both"/>
        <w:rPr>
          <w:rFonts w:ascii="Arial" w:hAnsi="Arial" w:cs="Arial"/>
          <w:sz w:val="16"/>
          <w:szCs w:val="16"/>
        </w:rPr>
      </w:pPr>
      <w:r w:rsidRPr="00B61B45">
        <w:rPr>
          <w:rFonts w:ascii="Arial" w:hAnsi="Arial" w:cs="Arial"/>
          <w:sz w:val="16"/>
          <w:szCs w:val="16"/>
        </w:rPr>
        <w:lastRenderedPageBreak/>
        <w:t>В заявлении указывается кадастровый номер земельного участка, цель использования.</w:t>
      </w:r>
    </w:p>
    <w:p w:rsidR="00B61B45" w:rsidRDefault="00B61B45" w:rsidP="00B61B45">
      <w:pPr>
        <w:spacing w:after="0"/>
        <w:jc w:val="both"/>
        <w:rPr>
          <w:rFonts w:ascii="Arial" w:hAnsi="Arial" w:cs="Arial"/>
          <w:sz w:val="16"/>
          <w:szCs w:val="16"/>
        </w:rPr>
      </w:pPr>
    </w:p>
    <w:p w:rsidR="00B61B45" w:rsidRPr="00B61B45" w:rsidRDefault="00B61B45" w:rsidP="00B61B45">
      <w:pPr>
        <w:spacing w:after="0"/>
        <w:jc w:val="center"/>
        <w:rPr>
          <w:rFonts w:ascii="Arial" w:hAnsi="Arial" w:cs="Arial"/>
          <w:b/>
          <w:sz w:val="16"/>
          <w:szCs w:val="16"/>
        </w:rPr>
      </w:pPr>
      <w:r w:rsidRPr="00B61B45">
        <w:rPr>
          <w:rFonts w:ascii="Arial" w:hAnsi="Arial" w:cs="Arial"/>
          <w:b/>
          <w:sz w:val="16"/>
          <w:szCs w:val="16"/>
        </w:rPr>
        <w:t>Объявление</w:t>
      </w:r>
    </w:p>
    <w:p w:rsidR="00B61B45" w:rsidRPr="00B61B45" w:rsidRDefault="00B61B45" w:rsidP="00B61B45">
      <w:pPr>
        <w:spacing w:after="0"/>
        <w:jc w:val="center"/>
        <w:rPr>
          <w:rFonts w:ascii="Arial" w:hAnsi="Arial" w:cs="Arial"/>
          <w:b/>
          <w:sz w:val="16"/>
          <w:szCs w:val="16"/>
        </w:rPr>
      </w:pPr>
      <w:r w:rsidRPr="00B61B45">
        <w:rPr>
          <w:rFonts w:ascii="Arial" w:hAnsi="Arial" w:cs="Arial"/>
          <w:b/>
          <w:sz w:val="16"/>
          <w:szCs w:val="16"/>
        </w:rPr>
        <w:t>о проведении запроса предложений от субъектов малого и среднего предпринимательства, самозанятых граждан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в Канском районе» в 2022 году</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Администрация Канского района извещает субъектов малого и среднего предпринимательства, самозанятых граждан, осуществляющих деятельность на территории района о проведении в период с 30.05.2022 по 13.07.2022 запроса предложений от субъектов малого и среднего предприним</w:t>
      </w:r>
      <w:r>
        <w:rPr>
          <w:rFonts w:ascii="Arial" w:hAnsi="Arial" w:cs="Arial"/>
          <w:sz w:val="16"/>
          <w:szCs w:val="16"/>
        </w:rPr>
        <w:t xml:space="preserve">ательства, самозанятых граждан </w:t>
      </w:r>
      <w:r w:rsidRPr="00B61B45">
        <w:rPr>
          <w:rFonts w:ascii="Arial" w:hAnsi="Arial" w:cs="Arial"/>
          <w:sz w:val="16"/>
          <w:szCs w:val="16"/>
        </w:rPr>
        <w:t xml:space="preserve">для предоставления субсидий по мероприятию: </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рамках реализации  муниципальной  программы «Развитие малого и среднего предпринимательства, инвестиционной деятельности в Канском районе» (далее – Программа) в соответствии с Постановлением администрации Канского района Красноярского края от 17.05.2022 № 219-пг «Об организации проведения  отбора  получателей поддержки посредством запроса предложений  от субъектов малого и среднего предпринимательства и самозанятых граждан Канского района для предоставления субсидий за счет средств краевого бюджета в рамках муниципальной программы «Развитие малого и среднего предпринимательства, инвестиционной деятельности в Канском районе» в 2022 году». </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Организатор: администрация Канского района.</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Место приема заявок и проведения отбора: г. Канск, ул. Ленина, д.4/1, каб.202, контактный телефон: 8(39-161)3-28-76, e-</w:t>
      </w:r>
      <w:proofErr w:type="spellStart"/>
      <w:r w:rsidRPr="00B61B45">
        <w:rPr>
          <w:rFonts w:ascii="Arial" w:hAnsi="Arial" w:cs="Arial"/>
          <w:sz w:val="16"/>
          <w:szCs w:val="16"/>
        </w:rPr>
        <w:t>mail</w:t>
      </w:r>
      <w:proofErr w:type="spellEnd"/>
      <w:r w:rsidRPr="00B61B45">
        <w:rPr>
          <w:rFonts w:ascii="Arial" w:hAnsi="Arial" w:cs="Arial"/>
          <w:sz w:val="16"/>
          <w:szCs w:val="16"/>
        </w:rPr>
        <w:t>: econ_kansk@mail.ru</w:t>
      </w:r>
    </w:p>
    <w:p w:rsidR="00B61B45" w:rsidRPr="00B61B45" w:rsidRDefault="00B61B45" w:rsidP="00B61B45">
      <w:pPr>
        <w:spacing w:after="0"/>
        <w:jc w:val="both"/>
        <w:rPr>
          <w:rFonts w:ascii="Arial" w:hAnsi="Arial" w:cs="Arial"/>
          <w:sz w:val="16"/>
          <w:szCs w:val="16"/>
        </w:rPr>
      </w:pP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Срок предоставления заявителями документации:</w:t>
      </w: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 с 8 час 00 мин. «30» мая 2022 г. до 17 час. 00 мин. «13» июля 2022 г. Перерыв на обе</w:t>
      </w:r>
      <w:r>
        <w:rPr>
          <w:rFonts w:ascii="Arial" w:hAnsi="Arial" w:cs="Arial"/>
          <w:sz w:val="16"/>
          <w:szCs w:val="16"/>
        </w:rPr>
        <w:t>д с 12:00 час. -  до 13:00 час.</w:t>
      </w:r>
      <w:r w:rsidRPr="00B61B45">
        <w:rPr>
          <w:rFonts w:ascii="Arial" w:hAnsi="Arial" w:cs="Arial"/>
          <w:sz w:val="16"/>
          <w:szCs w:val="16"/>
        </w:rPr>
        <w:t xml:space="preserve"> выходные: суббота, воскресенье, праздничные дни.</w:t>
      </w:r>
    </w:p>
    <w:p w:rsidR="00B61B45" w:rsidRPr="00B61B45" w:rsidRDefault="00B61B45" w:rsidP="00B61B45">
      <w:pPr>
        <w:spacing w:after="0"/>
        <w:jc w:val="both"/>
        <w:rPr>
          <w:rFonts w:ascii="Arial" w:hAnsi="Arial" w:cs="Arial"/>
          <w:sz w:val="16"/>
          <w:szCs w:val="16"/>
        </w:rPr>
      </w:pPr>
    </w:p>
    <w:p w:rsidR="00B61B45" w:rsidRPr="00B61B45" w:rsidRDefault="00B61B45" w:rsidP="00B61B45">
      <w:pPr>
        <w:spacing w:after="0"/>
        <w:jc w:val="both"/>
        <w:rPr>
          <w:rFonts w:ascii="Arial" w:hAnsi="Arial" w:cs="Arial"/>
          <w:sz w:val="16"/>
          <w:szCs w:val="16"/>
        </w:rPr>
      </w:pPr>
      <w:r w:rsidRPr="00B61B45">
        <w:rPr>
          <w:rFonts w:ascii="Arial" w:hAnsi="Arial" w:cs="Arial"/>
          <w:sz w:val="16"/>
          <w:szCs w:val="16"/>
        </w:rPr>
        <w:t xml:space="preserve">Общий размер субсидии субъектам малого и среднего предпринимательства по мероприятию Программы в 2022 году составляет: </w:t>
      </w:r>
    </w:p>
    <w:p w:rsidR="00B61B45" w:rsidRDefault="00B61B45" w:rsidP="00B61B45">
      <w:pPr>
        <w:spacing w:after="0"/>
        <w:jc w:val="both"/>
        <w:rPr>
          <w:rFonts w:ascii="Arial" w:hAnsi="Arial" w:cs="Arial"/>
          <w:sz w:val="16"/>
          <w:szCs w:val="16"/>
        </w:rPr>
      </w:pPr>
      <w:r w:rsidRPr="00B61B45">
        <w:rPr>
          <w:rFonts w:ascii="Arial" w:hAnsi="Arial" w:cs="Arial"/>
          <w:sz w:val="16"/>
          <w:szCs w:val="16"/>
        </w:rPr>
        <w:t>- мероприятие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рамках р</w:t>
      </w:r>
      <w:r>
        <w:rPr>
          <w:rFonts w:ascii="Arial" w:hAnsi="Arial" w:cs="Arial"/>
          <w:sz w:val="16"/>
          <w:szCs w:val="16"/>
        </w:rPr>
        <w:t xml:space="preserve">еализации муниципальной программы </w:t>
      </w:r>
      <w:r w:rsidRPr="00B61B45">
        <w:rPr>
          <w:rFonts w:ascii="Arial" w:hAnsi="Arial" w:cs="Arial"/>
          <w:sz w:val="16"/>
          <w:szCs w:val="16"/>
        </w:rPr>
        <w:t>«Развитие малого и среднего предпринимательства, инвестиционной деятельности в Канск</w:t>
      </w:r>
      <w:r>
        <w:rPr>
          <w:rFonts w:ascii="Arial" w:hAnsi="Arial" w:cs="Arial"/>
          <w:sz w:val="16"/>
          <w:szCs w:val="16"/>
        </w:rPr>
        <w:t xml:space="preserve">ом районе» - 101 500,00 рублей </w:t>
      </w:r>
      <w:r w:rsidRPr="00B61B45">
        <w:rPr>
          <w:rFonts w:ascii="Arial" w:hAnsi="Arial" w:cs="Arial"/>
          <w:sz w:val="16"/>
          <w:szCs w:val="16"/>
        </w:rPr>
        <w:t xml:space="preserve">(краевой бюджет).  </w:t>
      </w:r>
    </w:p>
    <w:p w:rsidR="00B61B45" w:rsidRDefault="00B61B45" w:rsidP="00B61B45">
      <w:pPr>
        <w:spacing w:after="0"/>
        <w:jc w:val="both"/>
        <w:rPr>
          <w:rFonts w:ascii="Arial" w:hAnsi="Arial" w:cs="Arial"/>
          <w:sz w:val="16"/>
          <w:szCs w:val="16"/>
        </w:rPr>
      </w:pP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ПОРЯДОК</w:t>
      </w: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ПРЕДОСТАВЛЕНИЯ СУБСИДИИ СУБЪЕКТАМ МАЛОГО И СРЕДНЕГО ПРЕДПРИНИМАТЕЛЬСТВА И САМОЗАНЯТЫМ ГРАЖДАНАМ НА ВОЗМЕЩЕНИЕ ЗАТРАТ ПРИ ОСУЩЕСВЛЕНИИ ПРЕДПРИНИМАТЕЛЬСКОЙ ДЕЯТЕЛЬНОСТИ</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1. ОБЩИЕ ПОЛОЖЕНИЯ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1.1. 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Порядок), устанавливает механизм и условия предоставления муниципальной поддержки в форме субсидии на возмещение части затрат при осуществлении предпринимательской деятельности (далее - субсидия), а также перечень подлежащих субсидированию затрат субъектов малого и среднего предпринимательства и самозанятых граждан.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1.2. Для целей настоящего Порядка используются следующие понятия:</w:t>
      </w:r>
    </w:p>
    <w:p w:rsidR="00A37D37" w:rsidRPr="00A37D37" w:rsidRDefault="00A37D37" w:rsidP="00A37D37">
      <w:pPr>
        <w:spacing w:after="0"/>
        <w:jc w:val="both"/>
        <w:rPr>
          <w:rFonts w:ascii="Arial" w:hAnsi="Arial" w:cs="Arial"/>
          <w:sz w:val="16"/>
          <w:szCs w:val="16"/>
        </w:rPr>
      </w:pPr>
      <w:proofErr w:type="gramStart"/>
      <w:r w:rsidRPr="00A37D37">
        <w:rPr>
          <w:rFonts w:ascii="Arial" w:hAnsi="Arial" w:cs="Arial"/>
          <w:sz w:val="16"/>
          <w:szCs w:val="16"/>
        </w:rPr>
        <w:t>-  «</w:t>
      </w:r>
      <w:proofErr w:type="gramEnd"/>
      <w:r w:rsidRPr="00A37D37">
        <w:rPr>
          <w:rFonts w:ascii="Arial" w:hAnsi="Arial" w:cs="Arial"/>
          <w:sz w:val="16"/>
          <w:szCs w:val="16"/>
        </w:rPr>
        <w:t>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w:t>
      </w:r>
      <w:proofErr w:type="spellStart"/>
      <w:r w:rsidRPr="00A37D37">
        <w:rPr>
          <w:rFonts w:ascii="Arial" w:hAnsi="Arial" w:cs="Arial"/>
          <w:sz w:val="16"/>
          <w:szCs w:val="16"/>
        </w:rPr>
        <w:t>самозанятые</w:t>
      </w:r>
      <w:proofErr w:type="spellEnd"/>
      <w:r w:rsidRPr="00A37D37">
        <w:rPr>
          <w:rFonts w:ascii="Arial" w:hAnsi="Arial" w:cs="Arial"/>
          <w:sz w:val="16"/>
          <w:szCs w:val="16"/>
        </w:rPr>
        <w:t xml:space="preserve"> граждане» - физические лица, применяющие специальный налоговый режим «Налог на профессиональный доход», понятие которых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«Экспертная комиссия» – комиссия Администрации Канского района, созданная в соответствии с Постановлением Администрации Канского </w:t>
      </w:r>
      <w:proofErr w:type="gramStart"/>
      <w:r w:rsidRPr="00A37D37">
        <w:rPr>
          <w:rFonts w:ascii="Arial" w:hAnsi="Arial" w:cs="Arial"/>
          <w:sz w:val="16"/>
          <w:szCs w:val="16"/>
        </w:rPr>
        <w:t>района  «</w:t>
      </w:r>
      <w:proofErr w:type="gramEnd"/>
      <w:r w:rsidRPr="00A37D37">
        <w:rPr>
          <w:rFonts w:ascii="Arial" w:hAnsi="Arial" w:cs="Arial"/>
          <w:sz w:val="16"/>
          <w:szCs w:val="16"/>
        </w:rPr>
        <w:t>О создании экспертной комиссии Администрации Канского района» - постоянно действующий коллегиальный орган, созданный для проведения отбора получателей поддержки - субъектов малого и среднего предпринимательства, самозанятых граждан, предоставивших предложения, для получения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«Заявитель» - субъект малого и (или) среднего предпринимательства, </w:t>
      </w:r>
      <w:proofErr w:type="spellStart"/>
      <w:r w:rsidRPr="00A37D37">
        <w:rPr>
          <w:rFonts w:ascii="Arial" w:hAnsi="Arial" w:cs="Arial"/>
          <w:sz w:val="16"/>
          <w:szCs w:val="16"/>
        </w:rPr>
        <w:t>самозанятый</w:t>
      </w:r>
      <w:proofErr w:type="spellEnd"/>
      <w:r w:rsidRPr="00A37D37">
        <w:rPr>
          <w:rFonts w:ascii="Arial" w:hAnsi="Arial" w:cs="Arial"/>
          <w:sz w:val="16"/>
          <w:szCs w:val="16"/>
        </w:rPr>
        <w:t xml:space="preserve"> гражданин, подавший заявление о предоставлении субсидии по форме согласно приложению № 1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«Заявка» - комплект документов (включая заявление), поданный Заявителем для принятия Экспертной комиссией решения о предоставлении Заявителю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«бизнес-план» — это документ, содержащий комплекс технико-экономических расчетов, а также описание практических действий и мероприятий для реализации бизнеса;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«технико-экономическое обоснование -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 «Получатель субсидии» - заявитель, в отношении которого принято положительное решение о предоставлении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«Аналогичная поддержка» - это государственная или муниципальная финансовая поддержка, оказанная в отношении субъекта малого и (или) среднего предпринимательства, </w:t>
      </w:r>
      <w:proofErr w:type="spellStart"/>
      <w:r w:rsidRPr="00A37D37">
        <w:rPr>
          <w:rFonts w:ascii="Arial" w:hAnsi="Arial" w:cs="Arial"/>
          <w:sz w:val="16"/>
          <w:szCs w:val="16"/>
        </w:rPr>
        <w:t>самозанятого</w:t>
      </w:r>
      <w:proofErr w:type="spellEnd"/>
      <w:r w:rsidRPr="00A37D37">
        <w:rPr>
          <w:rFonts w:ascii="Arial" w:hAnsi="Arial" w:cs="Arial"/>
          <w:sz w:val="16"/>
          <w:szCs w:val="16"/>
        </w:rPr>
        <w:t xml:space="preserve"> гражданина на возмещение части одних и тех же затрат, заявленных на субсидирование.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1.3 Целью предоставления субсидий субъектам малого и среднего предпринимательства и самозанятым гражданам является частичное возмещение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заявления о предоставлении субсидии, в том числе: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по заключенным договорам лизинга (</w:t>
      </w:r>
      <w:proofErr w:type="spellStart"/>
      <w:r w:rsidRPr="00A37D37">
        <w:rPr>
          <w:rFonts w:ascii="Arial" w:hAnsi="Arial" w:cs="Arial"/>
          <w:sz w:val="16"/>
          <w:szCs w:val="16"/>
        </w:rPr>
        <w:t>сублизинга</w:t>
      </w:r>
      <w:proofErr w:type="spellEnd"/>
      <w:r w:rsidRPr="00A37D37">
        <w:rPr>
          <w:rFonts w:ascii="Arial" w:hAnsi="Arial" w:cs="Arial"/>
          <w:sz w:val="16"/>
          <w:szCs w:val="16"/>
        </w:rPr>
        <w:t>) оборудования;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на возмещение части затрат на уплату процентов по кредитам на приобретение оборудования;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на возмещение части затрат, связанных с проведением мероприятий по профилактике новой коронавирусной инфекции (включая приобретение </w:t>
      </w:r>
      <w:proofErr w:type="spellStart"/>
      <w:r w:rsidRPr="00A37D37">
        <w:rPr>
          <w:rFonts w:ascii="Arial" w:hAnsi="Arial" w:cs="Arial"/>
          <w:sz w:val="16"/>
          <w:szCs w:val="16"/>
        </w:rPr>
        <w:t>рециркуляторов</w:t>
      </w:r>
      <w:proofErr w:type="spellEnd"/>
      <w:r w:rsidRPr="00A37D37">
        <w:rPr>
          <w:rFonts w:ascii="Arial" w:hAnsi="Arial" w:cs="Arial"/>
          <w:sz w:val="16"/>
          <w:szCs w:val="16"/>
        </w:rPr>
        <w:t xml:space="preserve"> воздуха), приобретением средств индивидуальной защиты и дезинфицирующих (антисептических) средств;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на возмещение части затрат на выплату по передаче прав на франшизу (паушальный взнос).</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1.4.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 Предоставление субсидии субъектам малого и среднего предпринимательства, самозанятым гражданам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1.5. Субсидии предоставляются на основании проведения отбора предложений, полученных от субъектов малого и среднего предпринимательства, самозанятых граждан, зарегистрированных на территории Красноярского края и осуществляющих предпринимательскую деятельность на территории Канского района.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Предоставление субсидий производится: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субъектам малого и среднего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района, приведенном в Приложении № 10 к настоящему Порядку.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Самозанятым гражданам, осуществляющим деятельность в качестве налогоплательщика «Налог на профессиональный доход» в течение периода не менее трех месяцев до даты подачи заявки на получение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1.6. Организатором по проведению отбора получателей поддержки посредством запроса предложений является Администрация Канского района в лице отдела планирования и экономического развития (далее - Отдел).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1.7. Решение о предоставлении субсидии принимается Экспертной комиссией по отбору предложений.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 </w:t>
      </w:r>
      <w:proofErr w:type="gramStart"/>
      <w:r w:rsidRPr="00A37D37">
        <w:rPr>
          <w:rFonts w:ascii="Arial" w:hAnsi="Arial" w:cs="Arial"/>
          <w:sz w:val="16"/>
          <w:szCs w:val="16"/>
        </w:rPr>
        <w:t>УСЛОВИЯ  ПРЕДОСТАВЛЕНИЯ</w:t>
      </w:r>
      <w:proofErr w:type="gramEnd"/>
      <w:r w:rsidRPr="00A37D37">
        <w:rPr>
          <w:rFonts w:ascii="Arial" w:hAnsi="Arial" w:cs="Arial"/>
          <w:sz w:val="16"/>
          <w:szCs w:val="16"/>
        </w:rPr>
        <w:t xml:space="preserve">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2.1. Субсидия предоставляется, в размере 50 процентов от произведенных затрат, и в сумме не более 450 тыс. рублей субъекту малого и среднего предпринимательства и не более 100 тыс. рублей </w:t>
      </w:r>
      <w:proofErr w:type="spellStart"/>
      <w:r w:rsidRPr="00A37D37">
        <w:rPr>
          <w:rFonts w:ascii="Arial" w:hAnsi="Arial" w:cs="Arial"/>
          <w:sz w:val="16"/>
          <w:szCs w:val="16"/>
        </w:rPr>
        <w:t>самозанятому</w:t>
      </w:r>
      <w:proofErr w:type="spellEnd"/>
      <w:r w:rsidRPr="00A37D37">
        <w:rPr>
          <w:rFonts w:ascii="Arial" w:hAnsi="Arial" w:cs="Arial"/>
          <w:sz w:val="16"/>
          <w:szCs w:val="16"/>
        </w:rPr>
        <w:t xml:space="preserve"> гражданину. При этом поддержка предоставляется одному и тому же получателю поддержки не чаще одного раза в течение двух лет.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2.2. Требования, которым должны соответствовать Получатели субсидии - субъекты малого и среднего предпринимательства: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10 к настоящему Порядку;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2.3. Требования, которым должны соответствовать Получатели субсидии -  </w:t>
      </w:r>
      <w:proofErr w:type="spellStart"/>
      <w:r w:rsidRPr="00A37D37">
        <w:rPr>
          <w:rFonts w:ascii="Arial" w:hAnsi="Arial" w:cs="Arial"/>
          <w:sz w:val="16"/>
          <w:szCs w:val="16"/>
        </w:rPr>
        <w:t>самозанятые</w:t>
      </w:r>
      <w:proofErr w:type="spellEnd"/>
      <w:r w:rsidRPr="00A37D37">
        <w:rPr>
          <w:rFonts w:ascii="Arial" w:hAnsi="Arial" w:cs="Arial"/>
          <w:sz w:val="16"/>
          <w:szCs w:val="16"/>
        </w:rPr>
        <w:t xml:space="preserve"> граждане: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2.4.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w:t>
      </w:r>
      <w:proofErr w:type="spellStart"/>
      <w:r w:rsidRPr="00A37D37">
        <w:rPr>
          <w:rFonts w:ascii="Arial" w:hAnsi="Arial" w:cs="Arial"/>
          <w:sz w:val="16"/>
          <w:szCs w:val="16"/>
        </w:rPr>
        <w:t>Росстандарта</w:t>
      </w:r>
      <w:proofErr w:type="spellEnd"/>
      <w:r w:rsidRPr="00A37D37">
        <w:rPr>
          <w:rFonts w:ascii="Arial" w:hAnsi="Arial" w:cs="Arial"/>
          <w:sz w:val="16"/>
          <w:szCs w:val="16"/>
        </w:rPr>
        <w:t xml:space="preserve"> от 31.01.2014 № 14-ст.</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2.5. Финансовая поддержка не оказывается субъектам малого и среднего предпринимательства: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б) имеющим задолженность по уплате налогов, сборов, страховых взносов, пеней, штрафов, процентов;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в) не включенным в Единый реестр субъектов малого и среднего предпринимательства.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2.6. Финансовая поддержка не оказывается самозанятым гражданам:</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а) зарегистрированным и осуществляющим деятельность не на территории Красноярского края;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б) имеющим задолженность по уплате налогов, сборов, пеней, штрафов.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Субъект малого и среднего предпринимательства обязуется не прекращать деятельность в течение 24 месяцев после получения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2.8. </w:t>
      </w:r>
      <w:proofErr w:type="spellStart"/>
      <w:r w:rsidRPr="00A37D37">
        <w:rPr>
          <w:rFonts w:ascii="Arial" w:hAnsi="Arial" w:cs="Arial"/>
          <w:sz w:val="16"/>
          <w:szCs w:val="16"/>
        </w:rPr>
        <w:t>Самозанятый</w:t>
      </w:r>
      <w:proofErr w:type="spellEnd"/>
      <w:r w:rsidRPr="00A37D37">
        <w:rPr>
          <w:rFonts w:ascii="Arial" w:hAnsi="Arial" w:cs="Arial"/>
          <w:sz w:val="16"/>
          <w:szCs w:val="16"/>
        </w:rPr>
        <w:t xml:space="preserve"> гражданин, обязуется не прекращать деятельность в течение 12 месяцев после получения поддержки.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2.9.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2.10. Основания для отказа в предоставлении субсидии: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1) Заявителем представлен неполный пакет документов, указанных в пункте 3.2. настоящего Порядка, которые Заявитель должен представить самостоятельно;</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2) представлены недостоверные сведения и документы;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4) не выполнены условия оказания поддержки;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w:t>
      </w:r>
      <w:proofErr w:type="gramStart"/>
      <w:r w:rsidRPr="00A37D37">
        <w:rPr>
          <w:rFonts w:ascii="Arial" w:hAnsi="Arial" w:cs="Arial"/>
          <w:sz w:val="16"/>
          <w:szCs w:val="16"/>
        </w:rPr>
        <w:t>оказания  не</w:t>
      </w:r>
      <w:proofErr w:type="gramEnd"/>
      <w:r w:rsidRPr="00A37D37">
        <w:rPr>
          <w:rFonts w:ascii="Arial" w:hAnsi="Arial" w:cs="Arial"/>
          <w:sz w:val="16"/>
          <w:szCs w:val="16"/>
        </w:rPr>
        <w:t xml:space="preserve"> истекли;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6)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9) у субъекта малого предпринимательства имеется задолженность по оплате аренды движимого и недвижимого муниципального имущества, в </w:t>
      </w:r>
      <w:proofErr w:type="spellStart"/>
      <w:r w:rsidRPr="00A37D37">
        <w:rPr>
          <w:rFonts w:ascii="Arial" w:hAnsi="Arial" w:cs="Arial"/>
          <w:sz w:val="16"/>
          <w:szCs w:val="16"/>
        </w:rPr>
        <w:t>т.ч</w:t>
      </w:r>
      <w:proofErr w:type="spellEnd"/>
      <w:r w:rsidRPr="00A37D37">
        <w:rPr>
          <w:rFonts w:ascii="Arial" w:hAnsi="Arial" w:cs="Arial"/>
          <w:sz w:val="16"/>
          <w:szCs w:val="16"/>
        </w:rPr>
        <w:t>. земельных участков;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10) на имущество субъекта малого предпринимательства наложен арест;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11) исчерпан лимит финансирования, предусмотренный для проведения отбора предложений от субъектов малого и среднего предпринимательства, самозанятых граждан для получения субсидий в текущем финансовом году.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 ПОРЯДОК ПРЕДОСТАВЛЕНИЯ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3.1. 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http://kanskadm.ru/ объявление о проведении запроса предложений от субъектов малого и среднего предпринимательства, самозанятых граждан на получение субсидий не менее чем за 10 рабочих дней до начала срока подачи предложений на получение субсидии (далее – объявление). В объявлении содержится информация о месте, времени и процедуре приёма документов, указанных в Приложении № 2 к настоящему Порядку. Срок приёма документов не может составлять менее 10 рабочих дней со дня начала приема документов. Объявление об отборе размещается не позднее 01 марта года предоставления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3.2. Для получения субсидии Заявители предоставляют в </w:t>
      </w:r>
      <w:proofErr w:type="gramStart"/>
      <w:r w:rsidRPr="00A37D37">
        <w:rPr>
          <w:rFonts w:ascii="Arial" w:hAnsi="Arial" w:cs="Arial"/>
          <w:sz w:val="16"/>
          <w:szCs w:val="16"/>
        </w:rPr>
        <w:t>Отдел  следующие</w:t>
      </w:r>
      <w:proofErr w:type="gramEnd"/>
      <w:r w:rsidRPr="00A37D37">
        <w:rPr>
          <w:rFonts w:ascii="Arial" w:hAnsi="Arial" w:cs="Arial"/>
          <w:sz w:val="16"/>
          <w:szCs w:val="16"/>
        </w:rPr>
        <w:t xml:space="preserve"> документы:</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заявление о предоставлении субсидии по форме согласно Приложению № 1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документы согласно перечню, приведенному в Приложении № 2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3.3. Представляемые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3.4. Заявка регистрируется Отделом в день поступления. По требованию Заявителя выдается расписка в получении документов.</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3.5.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3.6. Заявка подается лично индивидуальным предпринимателем, самозанятым гражданином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3.7. Отдел (в случае необходимости) в течение двух рабочих дней со дня регистрации заявки самостоятельно запрашивает документы, указанные в пунктах 2, 3 перечня документов, предоставляемых Заявителем для получения субсидии на возмещение части затрат при осуществлении предпринимательской деятельности (Приложение № 2 к настоящему Порядку),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 (Приложение № 11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3.8. Заявка на участие в отборе предложений от субъектов малого и среднего предпринимательства, самозанятых граждан на получение субсидий, поступившая после установленного в Объявлении срока проведения отбора, не регистрируется, не рассматривается, и возвращается Заявителю.</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3.9. Отдел в течение 10 рабочих дней после окончания срока приема заявок: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формирует перечень заявок, допущенных к участию в отборе;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осуществляет проведение отбора предложений, представленных в срок, установленный в постановлении о проведении отбора, и подготовку заключений оценки реализуемости бизнес-плана (проекта)/ТЭО (далее – Заключение) согласно Приложениям №№ 8,9 к настоящему Порядку.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В случае необходимости производится выезд на место осуществления деятельности Заявителем и осмотр приобретенного оборудования.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3.10. Заключения по каждой заявке представляются на заседание в Экспертную комиссию. Заседание проводится в течение 1 рабочего дня.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На заседании каждая Заявка обсуждается членами Экспертной комиссии отдельно, рассматривается.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3.11. При принятии решения о предоставлении субсидии, в первую очередь предоставляется субсидия заявителю, чья заявка была подана в более ранний срок (дата и время), чем остальные. Далее по мере поступления следующих заявок, но в пределах средств, предусмотренных на реализацию данного мероприятия в текущем году.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3.12. Решения о предоставлении/отказе в предоставлении субсидии принимаются </w:t>
      </w:r>
      <w:proofErr w:type="gramStart"/>
      <w:r w:rsidRPr="00A37D37">
        <w:rPr>
          <w:rFonts w:ascii="Arial" w:hAnsi="Arial" w:cs="Arial"/>
          <w:sz w:val="16"/>
          <w:szCs w:val="16"/>
        </w:rPr>
        <w:t>Экспертной  комиссией</w:t>
      </w:r>
      <w:proofErr w:type="gramEnd"/>
      <w:r w:rsidRPr="00A37D37">
        <w:rPr>
          <w:rFonts w:ascii="Arial" w:hAnsi="Arial" w:cs="Arial"/>
          <w:sz w:val="16"/>
          <w:szCs w:val="16"/>
        </w:rPr>
        <w:t xml:space="preserve"> на заседании и оформляются протоколом в срок, не превышающий трех рабочих дней после соответствующего заседания Экспертной комиссии, который подписывается председателем и секретарем Экспертной комиссии.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3.13. В соответствии с решением Экспертной комиссии, Отдел в течение трех рабочих 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Канского района и в МКУ «Финансовое управление администрации Канского района (далее – </w:t>
      </w:r>
      <w:proofErr w:type="spellStart"/>
      <w:r w:rsidRPr="00A37D37">
        <w:rPr>
          <w:rFonts w:ascii="Arial" w:hAnsi="Arial" w:cs="Arial"/>
          <w:sz w:val="16"/>
          <w:szCs w:val="16"/>
        </w:rPr>
        <w:t>Финуправление</w:t>
      </w:r>
      <w:proofErr w:type="spellEnd"/>
      <w:r w:rsidRPr="00A37D37">
        <w:rPr>
          <w:rFonts w:ascii="Arial" w:hAnsi="Arial" w:cs="Arial"/>
          <w:sz w:val="16"/>
          <w:szCs w:val="16"/>
        </w:rPr>
        <w:t xml:space="preserve">). Согласование и визирование проекта постановления производится в срок не более пяти рабочих дней.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3.14. Согласованный и </w:t>
      </w:r>
      <w:proofErr w:type="gramStart"/>
      <w:r w:rsidRPr="00A37D37">
        <w:rPr>
          <w:rFonts w:ascii="Arial" w:hAnsi="Arial" w:cs="Arial"/>
          <w:sz w:val="16"/>
          <w:szCs w:val="16"/>
        </w:rPr>
        <w:t>завизированный  организационно</w:t>
      </w:r>
      <w:proofErr w:type="gramEnd"/>
      <w:r w:rsidRPr="00A37D37">
        <w:rPr>
          <w:rFonts w:ascii="Arial" w:hAnsi="Arial" w:cs="Arial"/>
          <w:sz w:val="16"/>
          <w:szCs w:val="16"/>
        </w:rPr>
        <w:t xml:space="preserve">-правовым отделом администрации Канского района и </w:t>
      </w:r>
      <w:proofErr w:type="spellStart"/>
      <w:r w:rsidRPr="00A37D37">
        <w:rPr>
          <w:rFonts w:ascii="Arial" w:hAnsi="Arial" w:cs="Arial"/>
          <w:sz w:val="16"/>
          <w:szCs w:val="16"/>
        </w:rPr>
        <w:t>Финуправлением</w:t>
      </w:r>
      <w:proofErr w:type="spellEnd"/>
      <w:r w:rsidRPr="00A37D37">
        <w:rPr>
          <w:rFonts w:ascii="Arial" w:hAnsi="Arial" w:cs="Arial"/>
          <w:sz w:val="16"/>
          <w:szCs w:val="16"/>
        </w:rPr>
        <w:t>, проект постановления о предоставлении финансовой поддержки субъектам малого, среднего предпринимательства и самозанятым гражданам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3.15. Отдел в течение пяти рабочих дней, со дня принятия решения Экспертной комиссией о предоставлении субсидии Заявителям, сообщает Заявителям о принятом решении в телефонном режиме или направляет им письменное уведомление.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3.16.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Приложению № 6 к настоящему Порядку.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 xml:space="preserve">3.17.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для </w:t>
      </w:r>
      <w:proofErr w:type="spellStart"/>
      <w:r w:rsidRPr="00A37D37">
        <w:rPr>
          <w:rFonts w:ascii="Arial" w:hAnsi="Arial" w:cs="Arial"/>
          <w:sz w:val="16"/>
          <w:szCs w:val="16"/>
        </w:rPr>
        <w:t>самозанятого</w:t>
      </w:r>
      <w:proofErr w:type="spellEnd"/>
      <w:r w:rsidRPr="00A37D37">
        <w:rPr>
          <w:rFonts w:ascii="Arial" w:hAnsi="Arial" w:cs="Arial"/>
          <w:sz w:val="16"/>
          <w:szCs w:val="16"/>
        </w:rPr>
        <w:t xml:space="preserve"> гражданина и 75 процентов для субъектов малого и среднего предпринимательства каждого из следующих показателей, представленных в бизнес-плане/ТЭО и планируемых к достижению субъектом малого и (или) среднего предпринимательства, </w:t>
      </w:r>
      <w:proofErr w:type="spellStart"/>
      <w:r w:rsidRPr="00A37D37">
        <w:rPr>
          <w:rFonts w:ascii="Arial" w:hAnsi="Arial" w:cs="Arial"/>
          <w:sz w:val="16"/>
          <w:szCs w:val="16"/>
        </w:rPr>
        <w:t>самозанятого</w:t>
      </w:r>
      <w:proofErr w:type="spellEnd"/>
      <w:r w:rsidRPr="00A37D37">
        <w:rPr>
          <w:rFonts w:ascii="Arial" w:hAnsi="Arial" w:cs="Arial"/>
          <w:sz w:val="16"/>
          <w:szCs w:val="16"/>
        </w:rPr>
        <w:t xml:space="preserve"> гражданина в результате получения субсидии: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прибыль (убыток) от продаж товаров (работ, услуг);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налоговые платежи в бюджеты всех уровней и внебюджетные фонды всего;</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среднесписочная численность персонала, заявленная на год, следующий за годом предоставления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3.18. В случае если Соглашение не заключено в установленные сроки по вине Получателя субсидии, постановление о предоставлении субсидии подлежит отмене.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3.19. Отдел в течение трёх рабочих дней со дня утверждения постановления о предоставлении субсидии направляет в МКУ «ЦБ Канского района» и </w:t>
      </w:r>
      <w:proofErr w:type="spellStart"/>
      <w:r w:rsidRPr="00A37D37">
        <w:rPr>
          <w:rFonts w:ascii="Arial" w:hAnsi="Arial" w:cs="Arial"/>
          <w:sz w:val="16"/>
          <w:szCs w:val="16"/>
        </w:rPr>
        <w:t>Финуправление</w:t>
      </w:r>
      <w:proofErr w:type="spellEnd"/>
      <w:r w:rsidRPr="00A37D37">
        <w:rPr>
          <w:rFonts w:ascii="Arial" w:hAnsi="Arial" w:cs="Arial"/>
          <w:sz w:val="16"/>
          <w:szCs w:val="16"/>
        </w:rPr>
        <w:t>:</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копию постановления Администрации Канского района о предоставлении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реестр получателей субсидии по форме согласно приложению № 12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3.20. </w:t>
      </w:r>
      <w:proofErr w:type="spellStart"/>
      <w:r w:rsidRPr="00A37D37">
        <w:rPr>
          <w:rFonts w:ascii="Arial" w:hAnsi="Arial" w:cs="Arial"/>
          <w:sz w:val="16"/>
          <w:szCs w:val="16"/>
        </w:rPr>
        <w:t>Финуправление</w:t>
      </w:r>
      <w:proofErr w:type="spellEnd"/>
      <w:r w:rsidRPr="00A37D37">
        <w:rPr>
          <w:rFonts w:ascii="Arial" w:hAnsi="Arial" w:cs="Arial"/>
          <w:sz w:val="16"/>
          <w:szCs w:val="16"/>
        </w:rPr>
        <w:t xml:space="preserve">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w:t>
      </w:r>
      <w:proofErr w:type="spellStart"/>
      <w:proofErr w:type="gramStart"/>
      <w:r w:rsidRPr="00A37D37">
        <w:rPr>
          <w:rFonts w:ascii="Arial" w:hAnsi="Arial" w:cs="Arial"/>
          <w:sz w:val="16"/>
          <w:szCs w:val="16"/>
        </w:rPr>
        <w:t>Финуправление</w:t>
      </w:r>
      <w:proofErr w:type="spellEnd"/>
      <w:r w:rsidRPr="00A37D37">
        <w:rPr>
          <w:rFonts w:ascii="Arial" w:hAnsi="Arial" w:cs="Arial"/>
          <w:sz w:val="16"/>
          <w:szCs w:val="16"/>
        </w:rPr>
        <w:t xml:space="preserve">  ежегодно</w:t>
      </w:r>
      <w:proofErr w:type="gramEnd"/>
      <w:r w:rsidRPr="00A37D37">
        <w:rPr>
          <w:rFonts w:ascii="Arial" w:hAnsi="Arial" w:cs="Arial"/>
          <w:sz w:val="16"/>
          <w:szCs w:val="16"/>
        </w:rPr>
        <w:t xml:space="preserve"> представляет в Администрацию Канского отдела (Отдел) выписку из районного бюджета «Об утвержденной сумме субсидий на текущий финансовый год».</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3.21.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3.22. Срок перечисления Получателю субсидии денежных средств может составлять не более 13 рабочих дней со дня принятия постановления о </w:t>
      </w:r>
      <w:proofErr w:type="gramStart"/>
      <w:r w:rsidRPr="00A37D37">
        <w:rPr>
          <w:rFonts w:ascii="Arial" w:hAnsi="Arial" w:cs="Arial"/>
          <w:sz w:val="16"/>
          <w:szCs w:val="16"/>
        </w:rPr>
        <w:t>предоставлении  субсидии</w:t>
      </w:r>
      <w:proofErr w:type="gramEnd"/>
      <w:r w:rsidRPr="00A37D37">
        <w:rPr>
          <w:rFonts w:ascii="Arial" w:hAnsi="Arial" w:cs="Arial"/>
          <w:sz w:val="16"/>
          <w:szCs w:val="16"/>
        </w:rPr>
        <w:t>.</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3.23.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3.24.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4. Порядок предоставления отчетности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4.1. Получатель субсидии в срок до 5 мая года, следующего за отчетным, обязан представлять в Администрацию Канского района: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копии бухгалтерского баланса (форма №1), отчета о финансовых результатах (форма № 2)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отчет о финансово-экономических показателях, составленный по форме согласно Приложению № 7 к настоящему Порядку;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сведения о среднесписочной численности работников за предшествующий календарный год.</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Под отчетным годом понимается финансовый год, следующий за годом предоставления субсидии.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 Порядок и условия возврата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5.1. Администрация Канского района требует возврата полученных субсидий в полном объеме в районный бюджет в случае: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5.1.1. Невыполнения Получателем субсидии обязанности определенной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в пункте 4.1 настоящего Порядка;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5.1.2. Обнаружения недостоверных сведений представленных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в Администрацию Канского района в целях получения субсидий;</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5.1.3. Получения сведений о начале процедуры ликвидации или </w:t>
      </w:r>
      <w:proofErr w:type="gramStart"/>
      <w:r w:rsidRPr="00A37D37">
        <w:rPr>
          <w:rFonts w:ascii="Arial" w:hAnsi="Arial" w:cs="Arial"/>
          <w:sz w:val="16"/>
          <w:szCs w:val="16"/>
        </w:rPr>
        <w:t>банкротства юридического лица</w:t>
      </w:r>
      <w:proofErr w:type="gramEnd"/>
      <w:r w:rsidRPr="00A37D37">
        <w:rPr>
          <w:rFonts w:ascii="Arial" w:hAnsi="Arial" w:cs="Arial"/>
          <w:sz w:val="16"/>
          <w:szCs w:val="16"/>
        </w:rPr>
        <w:t xml:space="preserve"> или индивидуального предпринимателя – Получателя субсидии в течение одного года со дня получения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5.1.4. В случае невыполнения пунктов 2.7. и 2.8. настоящего Порядка;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5.1.5. Невыполнения (выполнения менее 60 процентов самозанятым гражданином и 75% - субъектом </w:t>
      </w:r>
      <w:proofErr w:type="spellStart"/>
      <w:r w:rsidRPr="00A37D37">
        <w:rPr>
          <w:rFonts w:ascii="Arial" w:hAnsi="Arial" w:cs="Arial"/>
          <w:sz w:val="16"/>
          <w:szCs w:val="16"/>
        </w:rPr>
        <w:t>МиСП</w:t>
      </w:r>
      <w:proofErr w:type="spellEnd"/>
      <w:r w:rsidRPr="00A37D37">
        <w:rPr>
          <w:rFonts w:ascii="Arial" w:hAnsi="Arial" w:cs="Arial"/>
          <w:sz w:val="16"/>
          <w:szCs w:val="16"/>
        </w:rPr>
        <w:t xml:space="preserve">) каждого из следующих показателей, представленных в бизнес-плане/ТЭО и планируемых к достижению субъектом малого и (или) среднего предпринимательства, самозанятым гражданином в результате получения субсидий: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-прибыль (убыток) от продаж товаров (работ, услуг);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налоговые платежи в бюджеты всех уровней и внебюджетные фонды всего;</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среднесписочная численность персонала, заявленная на год, следующий за годом предоставления субсидии.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Экспертной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5.2.2. Субъект малого и (или) среднего предпринимательства, </w:t>
      </w:r>
      <w:proofErr w:type="spellStart"/>
      <w:r w:rsidRPr="00A37D37">
        <w:rPr>
          <w:rFonts w:ascii="Arial" w:hAnsi="Arial" w:cs="Arial"/>
          <w:sz w:val="16"/>
          <w:szCs w:val="16"/>
        </w:rPr>
        <w:t>самозанятый</w:t>
      </w:r>
      <w:proofErr w:type="spellEnd"/>
      <w:r w:rsidRPr="00A37D37">
        <w:rPr>
          <w:rFonts w:ascii="Arial" w:hAnsi="Arial" w:cs="Arial"/>
          <w:sz w:val="16"/>
          <w:szCs w:val="16"/>
        </w:rPr>
        <w:t xml:space="preserve"> гражданин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5.3. В случае если Получатель субсидии не возвратил субсидию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 13 к настоящему Порядку.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5.5. При предоставлении субсидии обязательным условием ее предоставления, включаемым в Соглашение</w:t>
      </w:r>
      <w:r>
        <w:rPr>
          <w:rFonts w:ascii="Arial" w:hAnsi="Arial" w:cs="Arial"/>
          <w:sz w:val="16"/>
          <w:szCs w:val="16"/>
        </w:rPr>
        <w:t xml:space="preserve">, является согласие получателя </w:t>
      </w:r>
      <w:r w:rsidRPr="00A37D37">
        <w:rPr>
          <w:rFonts w:ascii="Arial" w:hAnsi="Arial" w:cs="Arial"/>
          <w:sz w:val="16"/>
          <w:szCs w:val="16"/>
        </w:rPr>
        <w:t>на осуществление проверок, предусмотренных пунктом 5.4 настоящего Порядка.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Приложение № 1</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к Порядку и условиям</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предоставления субсидий</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субъектам малого и среднего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предпринимательства и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самозанятым гражданам</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на возмещение части</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затрат при осуществлении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предпринимательской деятельности  </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center"/>
        <w:rPr>
          <w:rFonts w:ascii="Arial" w:hAnsi="Arial" w:cs="Arial"/>
          <w:sz w:val="16"/>
          <w:szCs w:val="16"/>
        </w:rPr>
      </w:pPr>
      <w:r w:rsidRPr="00A37D37">
        <w:rPr>
          <w:rFonts w:ascii="Arial" w:hAnsi="Arial" w:cs="Arial"/>
          <w:sz w:val="16"/>
          <w:szCs w:val="16"/>
        </w:rPr>
        <w:t>Заявление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о предоставлении субсидии на возмещение части затрат при осуществлении предпринимательской деятельности </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 ______________ 20__ г.</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Прошу предоставить финансовую поддержку в форме </w:t>
      </w:r>
      <w:proofErr w:type="gramStart"/>
      <w:r w:rsidRPr="00A37D37">
        <w:rPr>
          <w:rFonts w:ascii="Arial" w:hAnsi="Arial" w:cs="Arial"/>
          <w:sz w:val="16"/>
          <w:szCs w:val="16"/>
        </w:rPr>
        <w:t>субсидии:_</w:t>
      </w:r>
      <w:proofErr w:type="gramEnd"/>
      <w:r w:rsidRPr="00A37D37">
        <w:rPr>
          <w:rFonts w:ascii="Arial" w:hAnsi="Arial" w:cs="Arial"/>
          <w:sz w:val="16"/>
          <w:szCs w:val="16"/>
        </w:rPr>
        <w:t>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(полное наименование заявителя)</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1. Информация о заявителе:</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Юридический адрес: 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Фактический адрес: ___________________________________________________________________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Телефон, факс, e-</w:t>
      </w:r>
      <w:proofErr w:type="spellStart"/>
      <w:r w:rsidRPr="00A37D37">
        <w:rPr>
          <w:rFonts w:ascii="Arial" w:hAnsi="Arial" w:cs="Arial"/>
          <w:sz w:val="16"/>
          <w:szCs w:val="16"/>
        </w:rPr>
        <w:t>mail</w:t>
      </w:r>
      <w:proofErr w:type="spellEnd"/>
      <w:r w:rsidRPr="00A37D37">
        <w:rPr>
          <w:rFonts w:ascii="Arial" w:hAnsi="Arial" w:cs="Arial"/>
          <w:sz w:val="16"/>
          <w:szCs w:val="16"/>
        </w:rPr>
        <w:t>: 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ИНН/КПП: __________________________________________________________________________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ОГРН: 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Банковские реквизиты: 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2. Основной вид экономической деятельности заявителя: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__________________________________________________________________________________________________________________________________________________________________________</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4. Является профессиональным участником рынка ценных бумаг: </w:t>
      </w:r>
      <w:r w:rsidRPr="00A37D37">
        <w:rPr>
          <w:rFonts w:ascii="Arial" w:hAnsi="Arial" w:cs="Arial"/>
          <w:sz w:val="16"/>
          <w:szCs w:val="16"/>
        </w:rPr>
        <w:tab/>
        <w:t>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r>
      <w:r w:rsidRPr="00A37D37">
        <w:rPr>
          <w:rFonts w:ascii="Arial" w:hAnsi="Arial" w:cs="Arial"/>
          <w:sz w:val="16"/>
          <w:szCs w:val="16"/>
        </w:rPr>
        <w:tab/>
        <w:t>(да/нет)</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(да/нет)</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6. Заявитель использует систему налогообложения (отметить любым знаком):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 общая;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 упрощенная (УСН);</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 в виде специального режима «Налог на профессиональный доход»;</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 в виде единого сельскохозяйственного налога;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w:t>
      </w:r>
      <w:r w:rsidRPr="00A37D37">
        <w:rPr>
          <w:rFonts w:ascii="Arial" w:hAnsi="Arial" w:cs="Arial"/>
          <w:sz w:val="16"/>
          <w:szCs w:val="16"/>
        </w:rPr>
        <w:tab/>
        <w:t>- патентная.</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7. Получал муниципальную поддержку: 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______________________________________________________________________________</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lastRenderedPageBreak/>
        <w:t>(да/нет, указать номер и дату решения о предоставлении муниципальной поддержки, наименование органа, выдавшего поддержку)</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8. Настоящим заявлением подтверждаю:</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вся информация, содержащаяся в заявлении и прилагаемых к нему документах, является достоверной;</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A37D37" w:rsidRPr="00A37D37" w:rsidRDefault="00A37D37" w:rsidP="00A37D37">
      <w:pPr>
        <w:spacing w:after="0"/>
        <w:jc w:val="both"/>
        <w:rPr>
          <w:rFonts w:ascii="Arial" w:hAnsi="Arial" w:cs="Arial"/>
          <w:sz w:val="16"/>
          <w:szCs w:val="16"/>
        </w:rPr>
      </w:pPr>
      <w:r>
        <w:rPr>
          <w:rFonts w:ascii="Arial" w:hAnsi="Arial" w:cs="Arial"/>
          <w:sz w:val="16"/>
          <w:szCs w:val="16"/>
        </w:rPr>
        <w:t>- Для предоставления муниципальной услуги</w:t>
      </w:r>
      <w:r w:rsidRPr="00A37D37">
        <w:rPr>
          <w:rFonts w:ascii="Arial" w:hAnsi="Arial" w:cs="Arial"/>
          <w:sz w:val="16"/>
          <w:szCs w:val="16"/>
        </w:rPr>
        <w:t xml:space="preserve"> по выделению субсидии заявитель согласен/согласна на использование для обработки данных в соответствии </w:t>
      </w:r>
      <w:proofErr w:type="gramStart"/>
      <w:r w:rsidRPr="00A37D37">
        <w:rPr>
          <w:rFonts w:ascii="Arial" w:hAnsi="Arial" w:cs="Arial"/>
          <w:sz w:val="16"/>
          <w:szCs w:val="16"/>
        </w:rPr>
        <w:t>с  Федеральным</w:t>
      </w:r>
      <w:proofErr w:type="gramEnd"/>
      <w:r w:rsidRPr="00A37D37">
        <w:rPr>
          <w:rFonts w:ascii="Arial" w:hAnsi="Arial" w:cs="Arial"/>
          <w:sz w:val="16"/>
          <w:szCs w:val="16"/>
        </w:rPr>
        <w:t xml:space="preserve">  законом № 152-ФЗ от 27.07.2006 "О персональных данных" и на предоставление их в следующие организации: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1) МКУ «ЦБ Канского района»;</w:t>
      </w:r>
    </w:p>
    <w:p w:rsidR="00A37D37" w:rsidRPr="00A37D37" w:rsidRDefault="00A37D37" w:rsidP="00A37D37">
      <w:pPr>
        <w:spacing w:after="0"/>
        <w:jc w:val="both"/>
        <w:rPr>
          <w:rFonts w:ascii="Arial" w:hAnsi="Arial" w:cs="Arial"/>
          <w:sz w:val="16"/>
          <w:szCs w:val="16"/>
        </w:rPr>
      </w:pPr>
      <w:r>
        <w:rPr>
          <w:rFonts w:ascii="Arial" w:hAnsi="Arial" w:cs="Arial"/>
          <w:sz w:val="16"/>
          <w:szCs w:val="16"/>
        </w:rPr>
        <w:t xml:space="preserve">        2) муниципальное</w:t>
      </w:r>
      <w:r w:rsidRPr="00A37D37">
        <w:rPr>
          <w:rFonts w:ascii="Arial" w:hAnsi="Arial" w:cs="Arial"/>
          <w:sz w:val="16"/>
          <w:szCs w:val="16"/>
        </w:rPr>
        <w:t xml:space="preserve"> казенное   учреждение   "Финансовое   управление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администрации Канского района";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3) УФК по Красноярскому краю;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w:t>
      </w:r>
      <w:r>
        <w:rPr>
          <w:rFonts w:ascii="Arial" w:hAnsi="Arial" w:cs="Arial"/>
          <w:sz w:val="16"/>
          <w:szCs w:val="16"/>
        </w:rPr>
        <w:t xml:space="preserve">    4) краевое государственное казенное </w:t>
      </w:r>
      <w:proofErr w:type="gramStart"/>
      <w:r w:rsidRPr="00A37D37">
        <w:rPr>
          <w:rFonts w:ascii="Arial" w:hAnsi="Arial" w:cs="Arial"/>
          <w:sz w:val="16"/>
          <w:szCs w:val="16"/>
        </w:rPr>
        <w:t>учреждение  "</w:t>
      </w:r>
      <w:proofErr w:type="gramEnd"/>
      <w:r w:rsidRPr="00A37D37">
        <w:rPr>
          <w:rFonts w:ascii="Arial" w:hAnsi="Arial" w:cs="Arial"/>
          <w:sz w:val="16"/>
          <w:szCs w:val="16"/>
        </w:rPr>
        <w:t>Центр  занятости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населения г. Канска";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5) Межрайонная ИФНС России №8 по Красноярскому краю;</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6) Управление Пенсионного фонда Российской Федерации</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(Государственное учреждение) в г. Канске и Канском районе</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Красноярского края;</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7) Фонд социального страхования Российской Федерации (ГУ КРО ФСС</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РФ Филиал № 5 Канский);</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xml:space="preserve">       8) официальный сайт администрации Канского района в информационно-телекоммуникационной сети «Интернет».       </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 заявителю ранее не предоставлялась аналогичная поддержка по заявленным расходам из бюджета Канского района, а также бюджетов других уровней.</w:t>
      </w: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9. 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Руководитель предприятия _________________________ __________________И. О. Фамилия</w:t>
      </w:r>
      <w:r w:rsidRPr="00A37D37">
        <w:rPr>
          <w:rFonts w:ascii="Arial" w:hAnsi="Arial" w:cs="Arial"/>
          <w:sz w:val="16"/>
          <w:szCs w:val="16"/>
        </w:rPr>
        <w:tab/>
        <w:t xml:space="preserve">                                                       </w:t>
      </w:r>
      <w:proofErr w:type="gramStart"/>
      <w:r w:rsidRPr="00A37D37">
        <w:rPr>
          <w:rFonts w:ascii="Arial" w:hAnsi="Arial" w:cs="Arial"/>
          <w:sz w:val="16"/>
          <w:szCs w:val="16"/>
        </w:rPr>
        <w:t xml:space="preserve">   (</w:t>
      </w:r>
      <w:proofErr w:type="gramEnd"/>
      <w:r w:rsidRPr="00A37D37">
        <w:rPr>
          <w:rFonts w:ascii="Arial" w:hAnsi="Arial" w:cs="Arial"/>
          <w:sz w:val="16"/>
          <w:szCs w:val="16"/>
        </w:rPr>
        <w:t>подпись)</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both"/>
        <w:rPr>
          <w:rFonts w:ascii="Arial" w:hAnsi="Arial" w:cs="Arial"/>
          <w:sz w:val="16"/>
          <w:szCs w:val="16"/>
        </w:rPr>
      </w:pPr>
      <w:r w:rsidRPr="00A37D37">
        <w:rPr>
          <w:rFonts w:ascii="Arial" w:hAnsi="Arial" w:cs="Arial"/>
          <w:sz w:val="16"/>
          <w:szCs w:val="16"/>
        </w:rPr>
        <w:t>МП </w:t>
      </w:r>
    </w:p>
    <w:p w:rsidR="00A37D37" w:rsidRDefault="00A37D37" w:rsidP="00A37D37">
      <w:pPr>
        <w:spacing w:after="0"/>
        <w:jc w:val="both"/>
        <w:rPr>
          <w:rFonts w:ascii="Arial" w:hAnsi="Arial" w:cs="Arial"/>
          <w:sz w:val="16"/>
          <w:szCs w:val="16"/>
        </w:rPr>
      </w:pP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Приложение № 2</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к Порядку и условиям</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предоставления субсидий</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субъектам малого и среднего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предпринимательства и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самозанятым гражданам</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на возмещение части</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затрат при осуществлении </w:t>
      </w:r>
    </w:p>
    <w:p w:rsidR="00A37D37" w:rsidRPr="00A37D37" w:rsidRDefault="00A37D37" w:rsidP="00A37D37">
      <w:pPr>
        <w:spacing w:after="0"/>
        <w:jc w:val="right"/>
        <w:rPr>
          <w:rFonts w:ascii="Arial" w:hAnsi="Arial" w:cs="Arial"/>
          <w:b/>
          <w:sz w:val="16"/>
          <w:szCs w:val="16"/>
        </w:rPr>
      </w:pPr>
      <w:r w:rsidRPr="00A37D37">
        <w:rPr>
          <w:rFonts w:ascii="Arial" w:hAnsi="Arial" w:cs="Arial"/>
          <w:b/>
          <w:sz w:val="16"/>
          <w:szCs w:val="16"/>
        </w:rPr>
        <w:t xml:space="preserve">предпринимательской деятельности  </w:t>
      </w:r>
    </w:p>
    <w:p w:rsidR="00A37D37" w:rsidRPr="00A37D37" w:rsidRDefault="00A37D37" w:rsidP="00A37D37">
      <w:pPr>
        <w:spacing w:after="0"/>
        <w:jc w:val="both"/>
        <w:rPr>
          <w:rFonts w:ascii="Arial" w:hAnsi="Arial" w:cs="Arial"/>
          <w:sz w:val="16"/>
          <w:szCs w:val="16"/>
        </w:rPr>
      </w:pP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Перечень документов</w:t>
      </w: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для получения субсидии субъектами</w:t>
      </w: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 xml:space="preserve">малого и среднего предпринимательства и </w:t>
      </w:r>
      <w:proofErr w:type="spellStart"/>
      <w:r w:rsidRPr="00A37D37">
        <w:rPr>
          <w:rFonts w:ascii="Arial" w:hAnsi="Arial" w:cs="Arial"/>
          <w:b/>
          <w:sz w:val="16"/>
          <w:szCs w:val="16"/>
        </w:rPr>
        <w:t>самозанятыми</w:t>
      </w:r>
      <w:proofErr w:type="spellEnd"/>
      <w:r w:rsidRPr="00A37D37">
        <w:rPr>
          <w:rFonts w:ascii="Arial" w:hAnsi="Arial" w:cs="Arial"/>
          <w:b/>
          <w:sz w:val="16"/>
          <w:szCs w:val="16"/>
        </w:rPr>
        <w:t xml:space="preserve"> гражданами на возмещение части</w:t>
      </w:r>
    </w:p>
    <w:p w:rsidR="00A37D37" w:rsidRPr="00A37D37" w:rsidRDefault="00A37D37" w:rsidP="00A37D37">
      <w:pPr>
        <w:spacing w:after="0"/>
        <w:jc w:val="center"/>
        <w:rPr>
          <w:rFonts w:ascii="Arial" w:hAnsi="Arial" w:cs="Arial"/>
          <w:b/>
          <w:sz w:val="16"/>
          <w:szCs w:val="16"/>
        </w:rPr>
      </w:pPr>
      <w:r w:rsidRPr="00A37D37">
        <w:rPr>
          <w:rFonts w:ascii="Arial" w:hAnsi="Arial" w:cs="Arial"/>
          <w:b/>
          <w:sz w:val="16"/>
          <w:szCs w:val="16"/>
        </w:rPr>
        <w:t>затрат при осуществлении</w:t>
      </w:r>
    </w:p>
    <w:p w:rsidR="00B61B45" w:rsidRDefault="00A37D37" w:rsidP="00A37D37">
      <w:pPr>
        <w:spacing w:after="0"/>
        <w:jc w:val="center"/>
        <w:rPr>
          <w:rFonts w:ascii="Arial" w:hAnsi="Arial" w:cs="Arial"/>
          <w:b/>
          <w:sz w:val="16"/>
          <w:szCs w:val="16"/>
        </w:rPr>
      </w:pPr>
      <w:r w:rsidRPr="00A37D37">
        <w:rPr>
          <w:rFonts w:ascii="Arial" w:hAnsi="Arial" w:cs="Arial"/>
          <w:b/>
          <w:sz w:val="16"/>
          <w:szCs w:val="16"/>
        </w:rPr>
        <w:t>предпринимательской деятельности</w:t>
      </w:r>
    </w:p>
    <w:p w:rsidR="00A37D37" w:rsidRDefault="00A37D37" w:rsidP="00A37D37">
      <w:pPr>
        <w:spacing w:after="0"/>
        <w:jc w:val="center"/>
        <w:rPr>
          <w:rFonts w:ascii="Arial" w:hAnsi="Arial" w:cs="Arial"/>
          <w:b/>
          <w:sz w:val="16"/>
          <w:szCs w:val="16"/>
        </w:rPr>
      </w:pPr>
    </w:p>
    <w:tbl>
      <w:tblPr>
        <w:tblStyle w:val="20"/>
        <w:tblpPr w:leftFromText="180" w:rightFromText="180" w:vertAnchor="text" w:tblpY="1"/>
        <w:tblOverlap w:val="never"/>
        <w:tblW w:w="5000" w:type="pct"/>
        <w:tblLook w:val="04A0" w:firstRow="1" w:lastRow="0" w:firstColumn="1" w:lastColumn="0" w:noHBand="0" w:noVBand="1"/>
      </w:tblPr>
      <w:tblGrid>
        <w:gridCol w:w="465"/>
        <w:gridCol w:w="4074"/>
        <w:gridCol w:w="1669"/>
        <w:gridCol w:w="1613"/>
        <w:gridCol w:w="1808"/>
      </w:tblGrid>
      <w:tr w:rsidR="00A37D37" w:rsidRPr="00A37D37" w:rsidTr="00A37D37">
        <w:trPr>
          <w:trHeight w:val="20"/>
          <w:tblHeader/>
        </w:trPr>
        <w:tc>
          <w:tcPr>
            <w:tcW w:w="256" w:type="pct"/>
            <w:vAlign w:val="center"/>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 п/п</w:t>
            </w:r>
          </w:p>
        </w:tc>
        <w:tc>
          <w:tcPr>
            <w:tcW w:w="2130" w:type="pct"/>
            <w:vAlign w:val="center"/>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Наименование документа</w:t>
            </w:r>
          </w:p>
        </w:tc>
        <w:tc>
          <w:tcPr>
            <w:tcW w:w="881" w:type="pct"/>
            <w:vAlign w:val="center"/>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Срок действия документа</w:t>
            </w:r>
          </w:p>
        </w:tc>
        <w:tc>
          <w:tcPr>
            <w:tcW w:w="852" w:type="pct"/>
            <w:vAlign w:val="center"/>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Копия / Оригинал</w:t>
            </w:r>
          </w:p>
        </w:tc>
        <w:tc>
          <w:tcPr>
            <w:tcW w:w="881" w:type="pct"/>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Вид субсидируемых</w:t>
            </w:r>
          </w:p>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затрат</w:t>
            </w:r>
          </w:p>
        </w:tc>
      </w:tr>
      <w:tr w:rsidR="00A37D37" w:rsidRPr="00A37D37" w:rsidTr="00A37D37">
        <w:trPr>
          <w:trHeight w:val="20"/>
        </w:trPr>
        <w:tc>
          <w:tcPr>
            <w:tcW w:w="5000" w:type="pct"/>
            <w:gridSpan w:val="5"/>
          </w:tcPr>
          <w:p w:rsidR="00A37D37" w:rsidRPr="00A37D37" w:rsidRDefault="00A37D37" w:rsidP="00A37D37">
            <w:pPr>
              <w:keepNext/>
              <w:suppressLineNumbers/>
              <w:suppressAutoHyphens/>
              <w:jc w:val="center"/>
              <w:rPr>
                <w:rFonts w:ascii="Arial" w:eastAsia="Calibri" w:hAnsi="Arial" w:cs="Arial"/>
                <w:b/>
                <w:sz w:val="16"/>
                <w:szCs w:val="16"/>
              </w:rPr>
            </w:pPr>
            <w:r w:rsidRPr="00A37D37">
              <w:rPr>
                <w:rFonts w:ascii="Arial" w:eastAsia="Calibri" w:hAnsi="Arial" w:cs="Arial"/>
                <w:b/>
                <w:sz w:val="16"/>
                <w:szCs w:val="16"/>
              </w:rPr>
              <w:t xml:space="preserve">Для субъектов </w:t>
            </w:r>
            <w:proofErr w:type="spellStart"/>
            <w:r w:rsidRPr="00A37D37">
              <w:rPr>
                <w:rFonts w:ascii="Arial" w:eastAsia="Calibri" w:hAnsi="Arial" w:cs="Arial"/>
                <w:b/>
                <w:sz w:val="16"/>
                <w:szCs w:val="16"/>
              </w:rPr>
              <w:t>МиСП</w:t>
            </w:r>
            <w:proofErr w:type="spellEnd"/>
            <w:r w:rsidRPr="00A37D37">
              <w:rPr>
                <w:rFonts w:ascii="Arial" w:eastAsia="Calibri" w:hAnsi="Arial" w:cs="Arial"/>
                <w:b/>
                <w:sz w:val="16"/>
                <w:szCs w:val="16"/>
              </w:rPr>
              <w:t xml:space="preserve"> и самозанятых граждан </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Заявление о предоставлении субсидии по форме согласно </w:t>
            </w:r>
            <w:hyperlink w:anchor="Приложение3" w:history="1">
              <w:r w:rsidRPr="00A37D37">
                <w:rPr>
                  <w:rFonts w:ascii="Arial" w:eastAsia="Calibri" w:hAnsi="Arial" w:cs="Arial"/>
                  <w:sz w:val="16"/>
                  <w:szCs w:val="16"/>
                </w:rPr>
                <w:t>Приложению №1 к настоящему Порядку</w:t>
              </w:r>
            </w:hyperlink>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Borders>
              <w:top w:val="single" w:sz="4" w:space="0" w:color="auto"/>
            </w:tcBorders>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Для всех видов субсидируемых затрат</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color w:val="FF0000"/>
                <w:sz w:val="16"/>
                <w:szCs w:val="16"/>
              </w:rPr>
            </w:pPr>
            <w:r w:rsidRPr="00A37D37">
              <w:rPr>
                <w:rFonts w:ascii="Arial" w:eastAsia="Calibri" w:hAnsi="Arial" w:cs="Arial"/>
                <w:sz w:val="16"/>
                <w:szCs w:val="16"/>
              </w:rPr>
              <w:lastRenderedPageBreak/>
              <w:t xml:space="preserve">Для самозанятых граждан </w:t>
            </w:r>
            <w:r w:rsidRPr="00A37D37">
              <w:rPr>
                <w:rFonts w:ascii="Arial" w:eastAsia="Calibri" w:hAnsi="Arial" w:cs="Arial"/>
                <w:color w:val="FF0000"/>
                <w:sz w:val="16"/>
                <w:szCs w:val="16"/>
              </w:rPr>
              <w:t xml:space="preserve"> </w:t>
            </w:r>
          </w:p>
          <w:p w:rsidR="00A37D37" w:rsidRPr="00A37D37" w:rsidRDefault="00A37D37" w:rsidP="00A37D37">
            <w:pPr>
              <w:keepNext/>
              <w:suppressLineNumbers/>
              <w:suppressAutoHyphens/>
              <w:rPr>
                <w:rFonts w:ascii="Arial" w:eastAsia="Calibri" w:hAnsi="Arial" w:cs="Arial"/>
                <w:color w:val="FF0000"/>
                <w:sz w:val="16"/>
                <w:szCs w:val="16"/>
              </w:rPr>
            </w:pPr>
            <w:r w:rsidRPr="00A37D37">
              <w:rPr>
                <w:rFonts w:ascii="Arial" w:eastAsia="Calibri" w:hAnsi="Arial" w:cs="Arial"/>
                <w:sz w:val="16"/>
                <w:szCs w:val="16"/>
              </w:rPr>
              <w:t xml:space="preserve">справка о постановке на учёт физического лица в качестве налогоплательщика НПД (форма КНД 1122035) </w:t>
            </w:r>
          </w:p>
        </w:tc>
        <w:tc>
          <w:tcPr>
            <w:tcW w:w="881"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lastRenderedPageBreak/>
              <w:t>текущий финансовый год</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lastRenderedPageBreak/>
              <w:t>3</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Справка Управления Федеральной налоговой службы России по Красноярскому краю о состоянии расчетов по налогам, сборам и взносам *</w:t>
            </w: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Для самозанятых </w:t>
            </w:r>
            <w:proofErr w:type="gramStart"/>
            <w:r w:rsidRPr="00A37D37">
              <w:rPr>
                <w:rFonts w:ascii="Arial" w:eastAsia="Calibri" w:hAnsi="Arial" w:cs="Arial"/>
                <w:sz w:val="16"/>
                <w:szCs w:val="16"/>
              </w:rPr>
              <w:t>граждан  -</w:t>
            </w:r>
            <w:proofErr w:type="gramEnd"/>
            <w:r w:rsidRPr="00A37D37">
              <w:rPr>
                <w:rFonts w:ascii="Arial" w:eastAsia="Calibri" w:hAnsi="Arial" w:cs="Arial"/>
                <w:sz w:val="16"/>
                <w:szCs w:val="16"/>
              </w:rPr>
              <w:t xml:space="preserve"> справка о полученных доходах и уплаченных налогах (форма КНД 1122036)</w:t>
            </w:r>
          </w:p>
        </w:tc>
        <w:tc>
          <w:tcPr>
            <w:tcW w:w="881"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30 дней</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4</w:t>
            </w:r>
          </w:p>
        </w:tc>
        <w:tc>
          <w:tcPr>
            <w:tcW w:w="2130"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самозанятых </w:t>
            </w:r>
            <w:proofErr w:type="gramStart"/>
            <w:r w:rsidRPr="00A37D37">
              <w:rPr>
                <w:rFonts w:ascii="Arial" w:hAnsi="Arial" w:cs="Arial"/>
                <w:sz w:val="16"/>
                <w:szCs w:val="16"/>
              </w:rPr>
              <w:t>граждан,  по</w:t>
            </w:r>
            <w:proofErr w:type="gramEnd"/>
            <w:r w:rsidRPr="00A37D37">
              <w:rPr>
                <w:rFonts w:ascii="Arial" w:hAnsi="Arial" w:cs="Arial"/>
                <w:sz w:val="16"/>
                <w:szCs w:val="16"/>
              </w:rPr>
              <w:t xml:space="preserve"> форме согласно </w:t>
            </w:r>
            <w:hyperlink w:anchor="Приложение5" w:history="1">
              <w:r w:rsidRPr="00A37D37">
                <w:rPr>
                  <w:rFonts w:ascii="Arial" w:hAnsi="Arial" w:cs="Arial"/>
                  <w:sz w:val="16"/>
                  <w:szCs w:val="16"/>
                </w:rPr>
                <w:t>Приложению № 3 к настоящему Порядку</w:t>
              </w:r>
            </w:hyperlink>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5</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Свидетельство о постановке на учет в налоговом органе (ИНН)</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6</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договора купли-продажи товаров (выполнения работ, оказания услуг) – для субъектов </w:t>
            </w:r>
            <w:proofErr w:type="spellStart"/>
            <w:r w:rsidRPr="00A37D37">
              <w:rPr>
                <w:rFonts w:ascii="Arial" w:eastAsia="Calibri" w:hAnsi="Arial" w:cs="Arial"/>
                <w:sz w:val="16"/>
                <w:szCs w:val="16"/>
              </w:rPr>
              <w:t>МиСП</w:t>
            </w:r>
            <w:proofErr w:type="spellEnd"/>
            <w:r w:rsidRPr="00A37D37">
              <w:rPr>
                <w:rFonts w:ascii="Arial" w:eastAsia="Calibri" w:hAnsi="Arial" w:cs="Arial"/>
                <w:sz w:val="16"/>
                <w:szCs w:val="16"/>
              </w:rPr>
              <w:t xml:space="preserve">, самозанятых граждан, копии чека и иные документы - для (самозанятых граждан),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proofErr w:type="spellStart"/>
            <w:r w:rsidRPr="00A37D37">
              <w:rPr>
                <w:rFonts w:ascii="Arial" w:eastAsia="Calibri" w:hAnsi="Arial" w:cs="Arial"/>
                <w:sz w:val="16"/>
                <w:szCs w:val="16"/>
              </w:rPr>
              <w:t>п.п</w:t>
            </w:r>
            <w:proofErr w:type="spellEnd"/>
            <w:r w:rsidRPr="00A37D37">
              <w:rPr>
                <w:rFonts w:ascii="Arial" w:eastAsia="Calibri" w:hAnsi="Arial" w:cs="Arial"/>
                <w:sz w:val="16"/>
                <w:szCs w:val="16"/>
              </w:rPr>
              <w:t>. 1.</w:t>
            </w:r>
            <w:hyperlink w:anchor="Расходы" w:history="1">
              <w:r w:rsidRPr="00A37D37">
                <w:rPr>
                  <w:rFonts w:ascii="Arial" w:eastAsia="Calibri" w:hAnsi="Arial" w:cs="Arial"/>
                  <w:sz w:val="16"/>
                  <w:szCs w:val="16"/>
                </w:rPr>
                <w:t>3</w:t>
              </w:r>
            </w:hyperlink>
            <w:r w:rsidRPr="00A37D37">
              <w:rPr>
                <w:rFonts w:ascii="Arial" w:eastAsia="Calibri" w:hAnsi="Arial" w:cs="Arial"/>
                <w:sz w:val="16"/>
                <w:szCs w:val="16"/>
              </w:rPr>
              <w:t xml:space="preserve"> настоящего Порядка</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7</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платежных документов, подтверждающих осуществление расходов, подлежащих субсидированию согласно перечню затрат, определенному в </w:t>
            </w:r>
            <w:proofErr w:type="spellStart"/>
            <w:r w:rsidRPr="00A37D37">
              <w:rPr>
                <w:rFonts w:ascii="Arial" w:eastAsia="Calibri" w:hAnsi="Arial" w:cs="Arial"/>
                <w:sz w:val="16"/>
                <w:szCs w:val="16"/>
              </w:rPr>
              <w:t>пп</w:t>
            </w:r>
            <w:proofErr w:type="spellEnd"/>
            <w:r w:rsidRPr="00A37D37">
              <w:rPr>
                <w:rFonts w:ascii="Arial" w:eastAsia="Calibri" w:hAnsi="Arial" w:cs="Arial"/>
                <w:sz w:val="16"/>
                <w:szCs w:val="16"/>
              </w:rPr>
              <w:t>. 1.</w:t>
            </w:r>
            <w:hyperlink w:anchor="Расходы" w:history="1">
              <w:r w:rsidRPr="00A37D37">
                <w:rPr>
                  <w:rFonts w:ascii="Arial" w:eastAsia="Calibri" w:hAnsi="Arial" w:cs="Arial"/>
                  <w:sz w:val="16"/>
                  <w:szCs w:val="16"/>
                </w:rPr>
                <w:t>3</w:t>
              </w:r>
            </w:hyperlink>
            <w:r w:rsidRPr="00A37D37">
              <w:rPr>
                <w:rFonts w:ascii="Arial" w:eastAsia="Calibri" w:hAnsi="Arial" w:cs="Arial"/>
                <w:sz w:val="16"/>
                <w:szCs w:val="16"/>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A37D37">
                <w:rPr>
                  <w:rFonts w:ascii="Arial" w:eastAsia="Calibri" w:hAnsi="Arial" w:cs="Arial"/>
                  <w:sz w:val="16"/>
                  <w:szCs w:val="16"/>
                </w:rPr>
                <w:t>основных средств</w:t>
              </w:r>
            </w:hyperlink>
            <w:r w:rsidRPr="00A37D37">
              <w:rPr>
                <w:rFonts w:ascii="Arial" w:eastAsia="Calibri" w:hAnsi="Arial" w:cs="Arial"/>
                <w:sz w:val="16"/>
                <w:szCs w:val="16"/>
              </w:rPr>
              <w:t xml:space="preserve">: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 счета,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 в случае безналичного расчета - платежные поручения,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в случае наличного расчета - кассовые (или товарные) чеки и (или) квитанции к приходным кассовым ордерам</w:t>
            </w:r>
            <w:r w:rsidRPr="00A37D37">
              <w:rPr>
                <w:rFonts w:ascii="Arial" w:hAnsi="Arial" w:cs="Arial"/>
                <w:sz w:val="16"/>
                <w:szCs w:val="16"/>
              </w:rPr>
              <w:t xml:space="preserve"> </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8</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 затраты на приобретение и создание которых </w:t>
            </w:r>
            <w:r w:rsidRPr="00A37D37">
              <w:rPr>
                <w:rFonts w:ascii="Arial" w:eastAsia="Calibri" w:hAnsi="Arial" w:cs="Arial"/>
                <w:sz w:val="16"/>
                <w:szCs w:val="16"/>
              </w:rPr>
              <w:lastRenderedPageBreak/>
              <w:t xml:space="preserve">подлежат субсидированию согласно перечню, определенному в </w:t>
            </w:r>
            <w:proofErr w:type="spellStart"/>
            <w:r w:rsidRPr="00A37D37">
              <w:rPr>
                <w:rFonts w:ascii="Arial" w:eastAsia="Calibri" w:hAnsi="Arial" w:cs="Arial"/>
                <w:sz w:val="16"/>
                <w:szCs w:val="16"/>
              </w:rPr>
              <w:t>п.п</w:t>
            </w:r>
            <w:proofErr w:type="spellEnd"/>
            <w:r w:rsidRPr="00A37D37">
              <w:rPr>
                <w:rFonts w:ascii="Arial" w:eastAsia="Calibri" w:hAnsi="Arial" w:cs="Arial"/>
                <w:sz w:val="16"/>
                <w:szCs w:val="16"/>
              </w:rPr>
              <w:t xml:space="preserve">. 1.3 настоящего Порядка </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lastRenderedPageBreak/>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Для всех видов субсидируемых затрат</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lastRenderedPageBreak/>
              <w:t>9</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Документ, удостоверяющий личность заявителя (копия паспорт)</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10</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Документ, подтверждающий наличие у заявителя банковского счета, с указанием всех его реквизитов – для субъектов </w:t>
            </w:r>
            <w:proofErr w:type="spellStart"/>
            <w:r w:rsidRPr="00A37D37">
              <w:rPr>
                <w:rFonts w:ascii="Arial" w:eastAsia="Calibri" w:hAnsi="Arial" w:cs="Arial"/>
                <w:sz w:val="16"/>
                <w:szCs w:val="16"/>
              </w:rPr>
              <w:t>МиСП</w:t>
            </w:r>
            <w:proofErr w:type="spellEnd"/>
            <w:r w:rsidRPr="00A37D37">
              <w:rPr>
                <w:rFonts w:ascii="Arial" w:eastAsia="Calibri" w:hAnsi="Arial" w:cs="Arial"/>
                <w:sz w:val="16"/>
                <w:szCs w:val="16"/>
              </w:rPr>
              <w:t xml:space="preserve">. </w:t>
            </w:r>
          </w:p>
          <w:p w:rsidR="00A37D37" w:rsidRPr="00A37D37" w:rsidRDefault="00A37D37" w:rsidP="00A37D37">
            <w:pPr>
              <w:keepNext/>
              <w:suppressLineNumbers/>
              <w:suppressAutoHyphens/>
              <w:rPr>
                <w:rFonts w:ascii="Arial" w:eastAsia="Calibri" w:hAnsi="Arial" w:cs="Arial"/>
                <w:sz w:val="16"/>
                <w:szCs w:val="16"/>
              </w:rPr>
            </w:pP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Для </w:t>
            </w:r>
            <w:proofErr w:type="spellStart"/>
            <w:r w:rsidRPr="00A37D37">
              <w:rPr>
                <w:rFonts w:ascii="Arial" w:eastAsia="Calibri" w:hAnsi="Arial" w:cs="Arial"/>
                <w:sz w:val="16"/>
                <w:szCs w:val="16"/>
              </w:rPr>
              <w:t>самозанятого</w:t>
            </w:r>
            <w:proofErr w:type="spellEnd"/>
            <w:r w:rsidRPr="00A37D37">
              <w:rPr>
                <w:rFonts w:ascii="Arial" w:eastAsia="Calibri" w:hAnsi="Arial" w:cs="Arial"/>
                <w:sz w:val="16"/>
                <w:szCs w:val="16"/>
              </w:rPr>
              <w:t xml:space="preserve"> гражданина – реквизиты банковской карты</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5000" w:type="pct"/>
            <w:gridSpan w:val="5"/>
          </w:tcPr>
          <w:p w:rsidR="00A37D37" w:rsidRPr="00A37D37" w:rsidRDefault="00A37D37" w:rsidP="00A37D37">
            <w:pPr>
              <w:keepNext/>
              <w:suppressLineNumbers/>
              <w:suppressAutoHyphens/>
              <w:jc w:val="center"/>
              <w:rPr>
                <w:rFonts w:ascii="Arial" w:eastAsia="Calibri" w:hAnsi="Arial" w:cs="Arial"/>
                <w:b/>
                <w:sz w:val="16"/>
                <w:szCs w:val="16"/>
              </w:rPr>
            </w:pPr>
            <w:r w:rsidRPr="00A37D37">
              <w:rPr>
                <w:rFonts w:ascii="Arial" w:eastAsia="Calibri" w:hAnsi="Arial" w:cs="Arial"/>
                <w:b/>
                <w:sz w:val="16"/>
                <w:szCs w:val="16"/>
              </w:rPr>
              <w:t xml:space="preserve">Для субъектов </w:t>
            </w:r>
            <w:proofErr w:type="spellStart"/>
            <w:r w:rsidRPr="00A37D37">
              <w:rPr>
                <w:rFonts w:ascii="Arial" w:eastAsia="Calibri" w:hAnsi="Arial" w:cs="Arial"/>
                <w:b/>
                <w:sz w:val="16"/>
                <w:szCs w:val="16"/>
              </w:rPr>
              <w:t>МиСП</w:t>
            </w:r>
            <w:proofErr w:type="spellEnd"/>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11</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 </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Для всех видов субсидируемых затрат</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12</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Справка Фонда социального страхования Российской Федерации о наличии/отсутствии задолженности по уплате страховых взносов в Фонд социального страхования Российской Федерации * </w:t>
            </w:r>
          </w:p>
        </w:tc>
        <w:tc>
          <w:tcPr>
            <w:tcW w:w="881"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30 дней</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13</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Бухгалтерский баланс </w:t>
            </w:r>
            <w:hyperlink r:id="rId9" w:history="1">
              <w:r w:rsidRPr="00A37D37">
                <w:rPr>
                  <w:rFonts w:ascii="Arial" w:eastAsia="Calibri" w:hAnsi="Arial" w:cs="Arial"/>
                  <w:sz w:val="16"/>
                  <w:szCs w:val="16"/>
                </w:rPr>
                <w:t>(форма № 1)</w:t>
              </w:r>
            </w:hyperlink>
            <w:r w:rsidRPr="00A37D37">
              <w:rPr>
                <w:rFonts w:ascii="Arial" w:eastAsia="Calibri" w:hAnsi="Arial" w:cs="Arial"/>
                <w:sz w:val="16"/>
                <w:szCs w:val="16"/>
              </w:rPr>
              <w:t xml:space="preserve"> - для субъектов малого и среднего предпринимательства, применяющих общую систему налогообложения, декларацию – для субъектов, применяющих упрощенную систему </w:t>
            </w:r>
          </w:p>
        </w:tc>
        <w:tc>
          <w:tcPr>
            <w:tcW w:w="881"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За период последнего отчетного периода</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14</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Копия отчета о прибыли и убытках </w:t>
            </w:r>
          </w:p>
          <w:p w:rsidR="00A37D37" w:rsidRPr="00A37D37" w:rsidRDefault="00F931A9" w:rsidP="00A37D37">
            <w:pPr>
              <w:keepNext/>
              <w:suppressLineNumbers/>
              <w:suppressAutoHyphens/>
              <w:rPr>
                <w:rFonts w:ascii="Arial" w:eastAsia="Calibri" w:hAnsi="Arial" w:cs="Arial"/>
                <w:sz w:val="16"/>
                <w:szCs w:val="16"/>
              </w:rPr>
            </w:pPr>
            <w:hyperlink r:id="rId10" w:history="1">
              <w:r w:rsidR="00A37D37" w:rsidRPr="00A37D37">
                <w:rPr>
                  <w:rFonts w:ascii="Arial" w:eastAsia="Calibri" w:hAnsi="Arial" w:cs="Arial"/>
                  <w:sz w:val="16"/>
                  <w:szCs w:val="16"/>
                </w:rPr>
                <w:t>(форма № 2)</w:t>
              </w:r>
            </w:hyperlink>
            <w:r w:rsidR="00A37D37" w:rsidRPr="00A37D37">
              <w:rPr>
                <w:rFonts w:ascii="Arial" w:eastAsia="Calibri" w:hAnsi="Arial" w:cs="Arial"/>
                <w:sz w:val="16"/>
                <w:szCs w:val="16"/>
              </w:rPr>
              <w:t xml:space="preserve"> - для субъектов малого предпринимательства, применяющих общую систему налогообложения</w:t>
            </w:r>
          </w:p>
        </w:tc>
        <w:tc>
          <w:tcPr>
            <w:tcW w:w="881"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За предшествую</w:t>
            </w:r>
          </w:p>
          <w:p w:rsidR="00A37D37" w:rsidRPr="00A37D37" w:rsidRDefault="00A37D37" w:rsidP="00A37D37">
            <w:pPr>
              <w:keepNext/>
              <w:suppressLineNumbers/>
              <w:suppressAutoHyphens/>
              <w:rPr>
                <w:rFonts w:ascii="Arial" w:eastAsia="Calibri" w:hAnsi="Arial" w:cs="Arial"/>
                <w:sz w:val="16"/>
                <w:szCs w:val="16"/>
              </w:rPr>
            </w:pPr>
            <w:proofErr w:type="spellStart"/>
            <w:r w:rsidRPr="00A37D37">
              <w:rPr>
                <w:rFonts w:ascii="Arial" w:eastAsia="Calibri" w:hAnsi="Arial" w:cs="Arial"/>
                <w:sz w:val="16"/>
                <w:szCs w:val="16"/>
              </w:rPr>
              <w:t>щий</w:t>
            </w:r>
            <w:proofErr w:type="spellEnd"/>
            <w:r w:rsidRPr="00A37D37">
              <w:rPr>
                <w:rFonts w:ascii="Arial" w:eastAsia="Calibri" w:hAnsi="Arial" w:cs="Arial"/>
                <w:sz w:val="16"/>
                <w:szCs w:val="16"/>
              </w:rPr>
              <w:t xml:space="preserve"> </w:t>
            </w:r>
            <w:proofErr w:type="spellStart"/>
            <w:r w:rsidRPr="00A37D37">
              <w:rPr>
                <w:rFonts w:ascii="Arial" w:eastAsia="Calibri" w:hAnsi="Arial" w:cs="Arial"/>
                <w:sz w:val="16"/>
                <w:szCs w:val="16"/>
              </w:rPr>
              <w:t>календар</w:t>
            </w:r>
            <w:proofErr w:type="spellEnd"/>
          </w:p>
          <w:p w:rsidR="00A37D37" w:rsidRPr="00A37D37" w:rsidRDefault="00A37D37" w:rsidP="00A37D37">
            <w:pPr>
              <w:keepNext/>
              <w:suppressLineNumbers/>
              <w:suppressAutoHyphens/>
              <w:rPr>
                <w:rFonts w:ascii="Arial" w:eastAsia="Calibri" w:hAnsi="Arial" w:cs="Arial"/>
                <w:sz w:val="16"/>
                <w:szCs w:val="16"/>
              </w:rPr>
            </w:pPr>
            <w:proofErr w:type="spellStart"/>
            <w:r w:rsidRPr="00A37D37">
              <w:rPr>
                <w:rFonts w:ascii="Arial" w:eastAsia="Calibri" w:hAnsi="Arial" w:cs="Arial"/>
                <w:sz w:val="16"/>
                <w:szCs w:val="16"/>
              </w:rPr>
              <w:t>ный</w:t>
            </w:r>
            <w:proofErr w:type="spellEnd"/>
            <w:r w:rsidRPr="00A37D37">
              <w:rPr>
                <w:rFonts w:ascii="Arial" w:eastAsia="Calibri" w:hAnsi="Arial" w:cs="Arial"/>
                <w:sz w:val="16"/>
                <w:szCs w:val="16"/>
              </w:rPr>
              <w:t xml:space="preserve"> год и </w:t>
            </w:r>
            <w:proofErr w:type="spellStart"/>
            <w:r w:rsidRPr="00A37D37">
              <w:rPr>
                <w:rFonts w:ascii="Arial" w:eastAsia="Calibri" w:hAnsi="Arial" w:cs="Arial"/>
                <w:sz w:val="16"/>
                <w:szCs w:val="16"/>
              </w:rPr>
              <w:t>пос</w:t>
            </w:r>
            <w:proofErr w:type="spellEnd"/>
          </w:p>
          <w:p w:rsidR="00A37D37" w:rsidRPr="00A37D37" w:rsidRDefault="00A37D37" w:rsidP="00A37D37">
            <w:pPr>
              <w:keepNext/>
              <w:suppressLineNumbers/>
              <w:suppressAutoHyphens/>
              <w:rPr>
                <w:rFonts w:ascii="Arial" w:eastAsia="Calibri" w:hAnsi="Arial" w:cs="Arial"/>
                <w:sz w:val="16"/>
                <w:szCs w:val="16"/>
              </w:rPr>
            </w:pPr>
            <w:proofErr w:type="spellStart"/>
            <w:r w:rsidRPr="00A37D37">
              <w:rPr>
                <w:rFonts w:ascii="Arial" w:eastAsia="Calibri" w:hAnsi="Arial" w:cs="Arial"/>
                <w:sz w:val="16"/>
                <w:szCs w:val="16"/>
              </w:rPr>
              <w:t>ледний</w:t>
            </w:r>
            <w:proofErr w:type="spellEnd"/>
            <w:r w:rsidRPr="00A37D37">
              <w:rPr>
                <w:rFonts w:ascii="Arial" w:eastAsia="Calibri" w:hAnsi="Arial" w:cs="Arial"/>
                <w:sz w:val="16"/>
                <w:szCs w:val="16"/>
              </w:rPr>
              <w:t xml:space="preserve"> отчет</w:t>
            </w:r>
          </w:p>
          <w:p w:rsidR="00A37D37" w:rsidRPr="00A37D37" w:rsidRDefault="00A37D37" w:rsidP="00A37D37">
            <w:pPr>
              <w:keepNext/>
              <w:suppressLineNumbers/>
              <w:suppressAutoHyphens/>
              <w:rPr>
                <w:rFonts w:ascii="Arial" w:eastAsia="Calibri" w:hAnsi="Arial" w:cs="Arial"/>
                <w:sz w:val="16"/>
                <w:szCs w:val="16"/>
              </w:rPr>
            </w:pPr>
            <w:proofErr w:type="spellStart"/>
            <w:r w:rsidRPr="00A37D37">
              <w:rPr>
                <w:rFonts w:ascii="Arial" w:eastAsia="Calibri" w:hAnsi="Arial" w:cs="Arial"/>
                <w:sz w:val="16"/>
                <w:szCs w:val="16"/>
              </w:rPr>
              <w:t>ный</w:t>
            </w:r>
            <w:proofErr w:type="spellEnd"/>
            <w:r w:rsidRPr="00A37D37">
              <w:rPr>
                <w:rFonts w:ascii="Arial" w:eastAsia="Calibri" w:hAnsi="Arial" w:cs="Arial"/>
                <w:sz w:val="16"/>
                <w:szCs w:val="16"/>
              </w:rPr>
              <w:t xml:space="preserve"> период</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15</w:t>
            </w:r>
          </w:p>
        </w:tc>
        <w:tc>
          <w:tcPr>
            <w:tcW w:w="2130"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 xml:space="preserve">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 </w:t>
            </w:r>
          </w:p>
        </w:tc>
        <w:tc>
          <w:tcPr>
            <w:tcW w:w="881"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за предыдущий календарный год</w:t>
            </w:r>
          </w:p>
        </w:tc>
        <w:tc>
          <w:tcPr>
            <w:tcW w:w="852"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копия/</w:t>
            </w:r>
          </w:p>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16</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Обязательство о сохранении получателем поддержки численности занятых и заработной платы на уровне не ниже минимального размера оплаты труда согласно </w:t>
            </w:r>
            <w:proofErr w:type="spellStart"/>
            <w:r w:rsidRPr="00A37D37">
              <w:rPr>
                <w:rFonts w:ascii="Arial" w:eastAsia="Calibri" w:hAnsi="Arial" w:cs="Arial"/>
                <w:sz w:val="16"/>
                <w:szCs w:val="16"/>
              </w:rPr>
              <w:t>пп</w:t>
            </w:r>
            <w:proofErr w:type="spellEnd"/>
            <w:r w:rsidRPr="00A37D37">
              <w:rPr>
                <w:rFonts w:ascii="Arial" w:eastAsia="Calibri" w:hAnsi="Arial" w:cs="Arial"/>
                <w:sz w:val="16"/>
                <w:szCs w:val="16"/>
              </w:rPr>
              <w:t>. 2.7. настоящего Порядка</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17</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Бизнес-план (бизнес-проект) – для самозанятых граждан, ТЭО – для субъектов </w:t>
            </w:r>
            <w:proofErr w:type="spellStart"/>
            <w:r w:rsidRPr="00A37D37">
              <w:rPr>
                <w:rFonts w:ascii="Arial" w:eastAsia="Calibri" w:hAnsi="Arial" w:cs="Arial"/>
                <w:sz w:val="16"/>
                <w:szCs w:val="16"/>
              </w:rPr>
              <w:t>МиСП</w:t>
            </w:r>
            <w:proofErr w:type="spellEnd"/>
            <w:r w:rsidRPr="00A37D37">
              <w:rPr>
                <w:rFonts w:ascii="Arial" w:eastAsia="Calibri" w:hAnsi="Arial" w:cs="Arial"/>
                <w:sz w:val="16"/>
                <w:szCs w:val="16"/>
              </w:rPr>
              <w:t xml:space="preserve"> в соответствии </w:t>
            </w:r>
            <w:proofErr w:type="gramStart"/>
            <w:r w:rsidRPr="00A37D37">
              <w:rPr>
                <w:rFonts w:ascii="Arial" w:eastAsia="Calibri" w:hAnsi="Arial" w:cs="Arial"/>
                <w:sz w:val="16"/>
                <w:szCs w:val="16"/>
              </w:rPr>
              <w:t>со структурой</w:t>
            </w:r>
            <w:proofErr w:type="gramEnd"/>
            <w:r w:rsidRPr="00A37D37">
              <w:rPr>
                <w:rFonts w:ascii="Arial" w:eastAsia="Calibri" w:hAnsi="Arial" w:cs="Arial"/>
                <w:sz w:val="16"/>
                <w:szCs w:val="16"/>
              </w:rPr>
              <w:t xml:space="preserve"> приведенной в </w:t>
            </w:r>
            <w:hyperlink w:anchor="Приложение6" w:history="1">
              <w:r w:rsidRPr="00A37D37">
                <w:rPr>
                  <w:rFonts w:ascii="Arial" w:eastAsia="Calibri" w:hAnsi="Arial" w:cs="Arial"/>
                  <w:sz w:val="16"/>
                  <w:szCs w:val="16"/>
                </w:rPr>
                <w:t>Приложениях №№ 4, 5 соответственно к настоящему Порядку</w:t>
              </w:r>
            </w:hyperlink>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18</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Документы, определяющие принадлежность земельных участков, объектов, на которых осуществляется предпринимательская </w:t>
            </w:r>
            <w:r w:rsidRPr="00A37D37">
              <w:rPr>
                <w:rFonts w:ascii="Arial" w:eastAsia="Calibri" w:hAnsi="Arial" w:cs="Arial"/>
                <w:sz w:val="16"/>
                <w:szCs w:val="16"/>
              </w:rPr>
              <w:lastRenderedPageBreak/>
              <w:t>деятельность (договора аренды на территорию, объект, свидетельство о собственности)</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lastRenderedPageBreak/>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lastRenderedPageBreak/>
              <w:t>19</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Справки о наличии личного подсобного хозяйства, выданные сельсоветами или др. уполномоченными органами (при условии ведения заявителем сельскохозяйственной деятельности)</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20</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Документы, подтверждающие полномочия лица на осуществление действий от имени заявителя – юридического лица. В случае если от имени заявителя действует иное лицо, предоставляется копия доверенности</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5000" w:type="pct"/>
            <w:gridSpan w:val="5"/>
          </w:tcPr>
          <w:p w:rsidR="00A37D37" w:rsidRPr="00A37D37" w:rsidRDefault="00A37D37" w:rsidP="00A37D37">
            <w:pPr>
              <w:keepNext/>
              <w:suppressLineNumbers/>
              <w:suppressAutoHyphens/>
              <w:jc w:val="center"/>
              <w:rPr>
                <w:rFonts w:ascii="Arial" w:eastAsia="Calibri" w:hAnsi="Arial" w:cs="Arial"/>
                <w:b/>
                <w:sz w:val="16"/>
                <w:szCs w:val="16"/>
              </w:rPr>
            </w:pPr>
            <w:r w:rsidRPr="00A37D37">
              <w:rPr>
                <w:rFonts w:ascii="Arial" w:eastAsia="Calibri" w:hAnsi="Arial" w:cs="Arial"/>
                <w:b/>
                <w:sz w:val="16"/>
                <w:szCs w:val="16"/>
              </w:rPr>
              <w:t xml:space="preserve">в т. ч. перечень документов по видам возмещаемых затрат </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21</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 xml:space="preserve">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Возмещение части затрат по приобретению оборудования</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22</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Копии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vAlign w:val="center"/>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23</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бухгалтерских документов, подтверждающих постановку на баланс оборудования, мебели, оргтехники (копии инвентарных карточек учета объектов основных средств и актов о приеме-передаче объектов основных средств), утвержденных </w:t>
            </w:r>
            <w:hyperlink r:id="rId11" w:history="1">
              <w:r w:rsidRPr="00A37D37">
                <w:rPr>
                  <w:rFonts w:ascii="Arial" w:eastAsia="Calibri" w:hAnsi="Arial" w:cs="Arial"/>
                  <w:sz w:val="16"/>
                  <w:szCs w:val="16"/>
                </w:rPr>
                <w:t>Постановлением</w:t>
              </w:r>
            </w:hyperlink>
            <w:r w:rsidRPr="00A37D37">
              <w:rPr>
                <w:rFonts w:ascii="Arial" w:eastAsia="Calibri" w:hAnsi="Arial" w:cs="Arial"/>
                <w:sz w:val="16"/>
                <w:szCs w:val="16"/>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 - (для субъектов </w:t>
            </w:r>
            <w:proofErr w:type="spellStart"/>
            <w:r w:rsidRPr="00A37D37">
              <w:rPr>
                <w:rFonts w:ascii="Arial" w:eastAsia="Calibri" w:hAnsi="Arial" w:cs="Arial"/>
                <w:sz w:val="16"/>
                <w:szCs w:val="16"/>
              </w:rPr>
              <w:t>МиСП</w:t>
            </w:r>
            <w:proofErr w:type="spellEnd"/>
            <w:r w:rsidRPr="00A37D37">
              <w:rPr>
                <w:rFonts w:ascii="Arial" w:eastAsia="Calibri" w:hAnsi="Arial" w:cs="Arial"/>
                <w:sz w:val="16"/>
                <w:szCs w:val="16"/>
              </w:rPr>
              <w:t>)</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Копии/оригинал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24</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документов, подтверждающих возникшие обязательства по возврату целевых заемных средств перед кредитными организациями, региональной </w:t>
            </w:r>
            <w:proofErr w:type="spellStart"/>
            <w:r w:rsidRPr="00A37D37">
              <w:rPr>
                <w:rFonts w:ascii="Arial" w:eastAsia="Calibri" w:hAnsi="Arial" w:cs="Arial"/>
                <w:sz w:val="16"/>
                <w:szCs w:val="16"/>
              </w:rPr>
              <w:t>микрофинансовой</w:t>
            </w:r>
            <w:proofErr w:type="spellEnd"/>
            <w:r w:rsidRPr="00A37D37">
              <w:rPr>
                <w:rFonts w:ascii="Arial" w:eastAsia="Calibri" w:hAnsi="Arial" w:cs="Arial"/>
                <w:sz w:val="16"/>
                <w:szCs w:val="16"/>
              </w:rPr>
              <w:t xml:space="preserve">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Возмещение части затрат на уплату процентов по кредитам на приобретение оборудования</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25</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договора коммерческой концессии (договора франчайзинга)</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Возмещение части затрат на уплату паушального взноса по франшизе</w:t>
            </w: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26</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платежного документа, подтверждающего оплату паушального взноса по франшизе</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0"/>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27</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Копия документа, подтверждающего передачу прав по коммерческой концессии (франшизе)</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28</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документов, подтверждающих произведение затрат по подключению к инженерной инфраструктуре, текущему ремонту помещения (договора, акты сдачи –приемки выполненных работ, платежные документы, подтверждающие осуществление расходов, </w:t>
            </w:r>
            <w:r w:rsidRPr="00A37D37">
              <w:rPr>
                <w:rFonts w:ascii="Arial" w:eastAsia="Calibri" w:hAnsi="Arial" w:cs="Arial"/>
                <w:sz w:val="16"/>
                <w:szCs w:val="16"/>
              </w:rPr>
              <w:lastRenderedPageBreak/>
              <w:t>подлежащих субсидированию, счета, копии чеков, счет-фактуры на приобретение строительных материалов)</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lastRenderedPageBreak/>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Возмещение части затрат по подключению</w:t>
            </w:r>
            <w:r w:rsidRPr="00A37D37">
              <w:rPr>
                <w:rFonts w:ascii="Arial" w:hAnsi="Arial" w:cs="Arial"/>
                <w:sz w:val="16"/>
                <w:szCs w:val="16"/>
              </w:rPr>
              <w:t xml:space="preserve"> </w:t>
            </w:r>
            <w:r w:rsidRPr="00A37D37">
              <w:rPr>
                <w:rFonts w:ascii="Arial" w:eastAsia="Calibri" w:hAnsi="Arial" w:cs="Arial"/>
                <w:sz w:val="16"/>
                <w:szCs w:val="16"/>
              </w:rPr>
              <w:t xml:space="preserve">к инженерной инфраструктуре, </w:t>
            </w:r>
            <w:r w:rsidRPr="00A37D37">
              <w:rPr>
                <w:rFonts w:ascii="Arial" w:eastAsia="Calibri" w:hAnsi="Arial" w:cs="Arial"/>
                <w:sz w:val="16"/>
                <w:szCs w:val="16"/>
              </w:rPr>
              <w:lastRenderedPageBreak/>
              <w:t>текущему ремонту помещения</w:t>
            </w: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lastRenderedPageBreak/>
              <w:t>29</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Копии документов, подтверждающих произведение затрат, связанных с сертификацией (декларированием продукции (продовольственного сырья, товаров, работ, услуг), лицензированием деятельности (договора, платежные документы, подтверждающие осуществление расходов, подлежащих субсидированию)</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Возмещение части </w:t>
            </w:r>
            <w:proofErr w:type="gramStart"/>
            <w:r w:rsidRPr="00A37D37">
              <w:rPr>
                <w:rFonts w:ascii="Arial" w:eastAsia="Calibri" w:hAnsi="Arial" w:cs="Arial"/>
                <w:sz w:val="16"/>
                <w:szCs w:val="16"/>
              </w:rPr>
              <w:t>затрат</w:t>
            </w:r>
            <w:proofErr w:type="gramEnd"/>
            <w:r w:rsidRPr="00A37D37">
              <w:rPr>
                <w:rFonts w:ascii="Arial" w:hAnsi="Arial" w:cs="Arial"/>
                <w:sz w:val="16"/>
                <w:szCs w:val="16"/>
              </w:rPr>
              <w:t xml:space="preserve"> </w:t>
            </w:r>
            <w:r w:rsidRPr="00A37D37">
              <w:rPr>
                <w:rFonts w:ascii="Arial" w:eastAsia="Calibri" w:hAnsi="Arial" w:cs="Arial"/>
                <w:sz w:val="16"/>
                <w:szCs w:val="16"/>
              </w:rPr>
              <w:t>связанных с сертификацией (декларированием продукции (продовольственного сырья, товаров, работ, услуг), лицензированием деятельности</w:t>
            </w: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30</w:t>
            </w:r>
          </w:p>
        </w:tc>
        <w:tc>
          <w:tcPr>
            <w:tcW w:w="2130"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Копии документов, подтверждающих произведенные затраты, связанные с проведением мероприятий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по профилактике новой коронавирусной инфекции (включая приобретение </w:t>
            </w:r>
            <w:proofErr w:type="spellStart"/>
            <w:r w:rsidRPr="00A37D37">
              <w:rPr>
                <w:rFonts w:ascii="Arial" w:eastAsia="Calibri" w:hAnsi="Arial" w:cs="Arial"/>
                <w:sz w:val="16"/>
                <w:szCs w:val="16"/>
              </w:rPr>
              <w:t>рециркуляторов</w:t>
            </w:r>
            <w:proofErr w:type="spellEnd"/>
            <w:r w:rsidRPr="00A37D37">
              <w:rPr>
                <w:rFonts w:ascii="Arial" w:eastAsia="Calibri" w:hAnsi="Arial" w:cs="Arial"/>
                <w:sz w:val="16"/>
                <w:szCs w:val="16"/>
              </w:rPr>
              <w:t xml:space="preserve"> воздуха), приобретением средств индивидуальной защиты и дезинфицирующих (антисептических) средств (договора, платежные документы, подтверждающие осуществление расходов, подлежащих субсидированию, -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 счета,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 в случае безналичного расчета - платежные поручения,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в случае наличного расчета - кассовые (или товарные) чеки и (или) квитанции к приходным кассовым ордерам</w:t>
            </w:r>
          </w:p>
        </w:tc>
        <w:tc>
          <w:tcPr>
            <w:tcW w:w="881"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копия/</w:t>
            </w:r>
          </w:p>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оригинал</w:t>
            </w:r>
          </w:p>
        </w:tc>
        <w:tc>
          <w:tcPr>
            <w:tcW w:w="881" w:type="pc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Возмещение части затрат, связанных с проведением мероприятий </w:t>
            </w:r>
          </w:p>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 xml:space="preserve">по профилактике новой коронавирусной инфекции </w:t>
            </w: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31</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При приобретении оборудования по договору лизинга:</w:t>
            </w:r>
          </w:p>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Копия договора лизинга, графика погашения и уплаты лизинговых платежей</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rPr>
                <w:rFonts w:ascii="Arial" w:hAnsi="Arial" w:cs="Arial"/>
                <w:sz w:val="16"/>
                <w:szCs w:val="16"/>
              </w:rPr>
            </w:pPr>
          </w:p>
          <w:p w:rsidR="00A37D37" w:rsidRPr="00A37D37" w:rsidRDefault="00A37D37" w:rsidP="00A37D37">
            <w:pPr>
              <w:rPr>
                <w:rFonts w:ascii="Arial" w:hAnsi="Arial" w:cs="Arial"/>
                <w:sz w:val="16"/>
                <w:szCs w:val="16"/>
              </w:rPr>
            </w:pPr>
          </w:p>
          <w:p w:rsidR="00A37D37" w:rsidRPr="00A37D37" w:rsidRDefault="00A37D37" w:rsidP="00A37D37">
            <w:pPr>
              <w:rPr>
                <w:rFonts w:ascii="Arial" w:hAnsi="Arial" w:cs="Arial"/>
                <w:sz w:val="16"/>
                <w:szCs w:val="16"/>
              </w:rPr>
            </w:pPr>
            <w:r w:rsidRPr="00A37D37">
              <w:rPr>
                <w:rFonts w:ascii="Arial" w:hAnsi="Arial" w:cs="Arial"/>
                <w:sz w:val="16"/>
                <w:szCs w:val="16"/>
              </w:rPr>
              <w:t>копия /</w:t>
            </w:r>
          </w:p>
          <w:p w:rsidR="00A37D37" w:rsidRPr="00A37D37" w:rsidRDefault="00A37D37" w:rsidP="00A37D37">
            <w:pPr>
              <w:rPr>
                <w:rFonts w:ascii="Arial" w:hAnsi="Arial" w:cs="Arial"/>
                <w:sz w:val="16"/>
                <w:szCs w:val="16"/>
              </w:rPr>
            </w:pPr>
            <w:r w:rsidRPr="00A37D37">
              <w:rPr>
                <w:rFonts w:ascii="Arial" w:hAnsi="Arial" w:cs="Arial"/>
                <w:sz w:val="16"/>
                <w:szCs w:val="16"/>
              </w:rPr>
              <w:t>оригинал/</w:t>
            </w:r>
          </w:p>
        </w:tc>
        <w:tc>
          <w:tcPr>
            <w:tcW w:w="881" w:type="pct"/>
            <w:vMerge w:val="restart"/>
          </w:tcPr>
          <w:p w:rsidR="00A37D37" w:rsidRPr="00A37D37" w:rsidRDefault="00A37D37" w:rsidP="00A37D37">
            <w:pPr>
              <w:keepNext/>
              <w:suppressLineNumbers/>
              <w:suppressAutoHyphens/>
              <w:rPr>
                <w:rFonts w:ascii="Arial" w:eastAsia="Calibri" w:hAnsi="Arial" w:cs="Arial"/>
                <w:sz w:val="16"/>
                <w:szCs w:val="16"/>
              </w:rPr>
            </w:pPr>
            <w:r w:rsidRPr="00A37D37">
              <w:rPr>
                <w:rFonts w:ascii="Arial" w:eastAsia="Calibri" w:hAnsi="Arial" w:cs="Arial"/>
                <w:sz w:val="16"/>
                <w:szCs w:val="16"/>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A37D37">
              <w:rPr>
                <w:rFonts w:ascii="Arial" w:eastAsia="Calibri" w:hAnsi="Arial" w:cs="Arial"/>
                <w:sz w:val="16"/>
                <w:szCs w:val="16"/>
              </w:rPr>
              <w:t>сублизинга</w:t>
            </w:r>
            <w:proofErr w:type="spellEnd"/>
            <w:r w:rsidRPr="00A37D37">
              <w:rPr>
                <w:rFonts w:ascii="Arial" w:eastAsia="Calibri" w:hAnsi="Arial" w:cs="Arial"/>
                <w:sz w:val="16"/>
                <w:szCs w:val="16"/>
              </w:rPr>
              <w:t>) оборудования</w:t>
            </w: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32</w:t>
            </w:r>
          </w:p>
        </w:tc>
        <w:tc>
          <w:tcPr>
            <w:tcW w:w="2130" w:type="pct"/>
          </w:tcPr>
          <w:p w:rsidR="00A37D37" w:rsidRPr="00A37D37" w:rsidRDefault="00A37D37" w:rsidP="00A37D37">
            <w:pPr>
              <w:keepNext/>
              <w:suppressLineNumbers/>
              <w:suppressAutoHyphens/>
              <w:autoSpaceDE w:val="0"/>
              <w:autoSpaceDN w:val="0"/>
              <w:adjustRightInd w:val="0"/>
              <w:jc w:val="both"/>
              <w:rPr>
                <w:rFonts w:ascii="Arial" w:hAnsi="Arial" w:cs="Arial"/>
                <w:sz w:val="16"/>
                <w:szCs w:val="16"/>
              </w:rPr>
            </w:pPr>
            <w:r w:rsidRPr="00A37D37">
              <w:rPr>
                <w:rFonts w:ascii="Arial" w:hAnsi="Arial" w:cs="Arial"/>
                <w:sz w:val="16"/>
                <w:szCs w:val="16"/>
              </w:rPr>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spellStart"/>
            <w:proofErr w:type="gramStart"/>
            <w:r w:rsidRPr="00A37D37">
              <w:rPr>
                <w:rFonts w:ascii="Arial" w:hAnsi="Arial" w:cs="Arial"/>
                <w:sz w:val="16"/>
                <w:szCs w:val="16"/>
              </w:rPr>
              <w:t>товаро</w:t>
            </w:r>
            <w:proofErr w:type="spellEnd"/>
            <w:r w:rsidRPr="00A37D37">
              <w:rPr>
                <w:rFonts w:ascii="Arial" w:hAnsi="Arial" w:cs="Arial"/>
                <w:sz w:val="16"/>
                <w:szCs w:val="16"/>
              </w:rPr>
              <w:t>-транспортная</w:t>
            </w:r>
            <w:proofErr w:type="gramEnd"/>
            <w:r w:rsidRPr="00A37D37">
              <w:rPr>
                <w:rFonts w:ascii="Arial" w:hAnsi="Arial" w:cs="Arial"/>
                <w:sz w:val="16"/>
                <w:szCs w:val="16"/>
              </w:rPr>
              <w:t xml:space="preserve"> накладная)</w:t>
            </w:r>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rPr>
                <w:rFonts w:ascii="Arial" w:hAnsi="Arial" w:cs="Arial"/>
                <w:sz w:val="16"/>
                <w:szCs w:val="16"/>
              </w:rPr>
            </w:pPr>
            <w:r w:rsidRPr="00A37D37">
              <w:rPr>
                <w:rFonts w:ascii="Arial" w:hAnsi="Arial" w:cs="Arial"/>
                <w:sz w:val="16"/>
                <w:szCs w:val="16"/>
              </w:rPr>
              <w:t>копия /</w:t>
            </w:r>
          </w:p>
          <w:p w:rsidR="00A37D37" w:rsidRPr="00A37D37" w:rsidRDefault="00A37D37" w:rsidP="00A37D37">
            <w:pPr>
              <w:rPr>
                <w:rFonts w:ascii="Arial" w:hAnsi="Arial" w:cs="Arial"/>
                <w:sz w:val="16"/>
                <w:szCs w:val="16"/>
              </w:rPr>
            </w:pPr>
            <w:r w:rsidRPr="00A37D37">
              <w:rPr>
                <w:rFonts w:ascii="Arial"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r w:rsidR="00A37D37" w:rsidRPr="00A37D37" w:rsidTr="00A37D37">
        <w:trPr>
          <w:trHeight w:val="285"/>
        </w:trPr>
        <w:tc>
          <w:tcPr>
            <w:tcW w:w="256" w:type="pct"/>
          </w:tcPr>
          <w:p w:rsidR="00A37D37" w:rsidRPr="00A37D37" w:rsidRDefault="00A37D37" w:rsidP="00A37D37">
            <w:pPr>
              <w:keepNext/>
              <w:suppressLineNumbers/>
              <w:suppressAutoHyphens/>
              <w:rPr>
                <w:rFonts w:ascii="Arial" w:hAnsi="Arial" w:cs="Arial"/>
                <w:sz w:val="16"/>
                <w:szCs w:val="16"/>
              </w:rPr>
            </w:pPr>
            <w:r w:rsidRPr="00A37D37">
              <w:rPr>
                <w:rFonts w:ascii="Arial" w:hAnsi="Arial" w:cs="Arial"/>
                <w:sz w:val="16"/>
                <w:szCs w:val="16"/>
              </w:rPr>
              <w:t>33</w:t>
            </w:r>
          </w:p>
        </w:tc>
        <w:tc>
          <w:tcPr>
            <w:tcW w:w="2130" w:type="pct"/>
          </w:tcPr>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 xml:space="preserve">Копии документов, подтверждающих факт исполнения обязательств по уплате первого взноса (аванса) (справка из лизинговой компании об уплате лизинговых </w:t>
            </w:r>
            <w:proofErr w:type="gramStart"/>
            <w:r w:rsidRPr="00A37D37">
              <w:rPr>
                <w:rFonts w:ascii="Arial" w:hAnsi="Arial" w:cs="Arial"/>
                <w:sz w:val="16"/>
                <w:szCs w:val="16"/>
              </w:rPr>
              <w:t>платежей,  счета</w:t>
            </w:r>
            <w:proofErr w:type="gramEnd"/>
            <w:r w:rsidRPr="00A37D37">
              <w:rPr>
                <w:rFonts w:ascii="Arial" w:hAnsi="Arial" w:cs="Arial"/>
                <w:sz w:val="16"/>
                <w:szCs w:val="16"/>
              </w:rPr>
              <w:t xml:space="preserve">, в случае безналичного расчета - платежные поручения, </w:t>
            </w:r>
          </w:p>
          <w:p w:rsidR="00A37D37" w:rsidRPr="00A37D37" w:rsidRDefault="00A37D37" w:rsidP="00A37D37">
            <w:pPr>
              <w:keepNext/>
              <w:suppressLineNumbers/>
              <w:suppressAutoHyphens/>
              <w:autoSpaceDE w:val="0"/>
              <w:autoSpaceDN w:val="0"/>
              <w:adjustRightInd w:val="0"/>
              <w:rPr>
                <w:rFonts w:ascii="Arial" w:hAnsi="Arial" w:cs="Arial"/>
                <w:sz w:val="16"/>
                <w:szCs w:val="16"/>
              </w:rPr>
            </w:pPr>
            <w:r w:rsidRPr="00A37D37">
              <w:rPr>
                <w:rFonts w:ascii="Arial" w:hAnsi="Arial" w:cs="Arial"/>
                <w:sz w:val="16"/>
                <w:szCs w:val="16"/>
              </w:rPr>
              <w:t xml:space="preserve"> в случае наличного расчета - кассовые (или товарные) чеки и (или) квитанции к приходным кассовым </w:t>
            </w:r>
            <w:proofErr w:type="gramStart"/>
            <w:r w:rsidRPr="00A37D37">
              <w:rPr>
                <w:rFonts w:ascii="Arial" w:hAnsi="Arial" w:cs="Arial"/>
                <w:sz w:val="16"/>
                <w:szCs w:val="16"/>
              </w:rPr>
              <w:t>ордерам )</w:t>
            </w:r>
            <w:proofErr w:type="gramEnd"/>
          </w:p>
        </w:tc>
        <w:tc>
          <w:tcPr>
            <w:tcW w:w="881" w:type="pct"/>
            <w:vAlign w:val="center"/>
          </w:tcPr>
          <w:p w:rsidR="00A37D37" w:rsidRPr="00A37D37" w:rsidRDefault="00A37D37" w:rsidP="00A37D37">
            <w:pPr>
              <w:keepNext/>
              <w:suppressLineNumbers/>
              <w:suppressAutoHyphens/>
              <w:jc w:val="center"/>
              <w:rPr>
                <w:rFonts w:ascii="Arial" w:eastAsia="Calibri" w:hAnsi="Arial" w:cs="Arial"/>
                <w:sz w:val="16"/>
                <w:szCs w:val="16"/>
              </w:rPr>
            </w:pPr>
            <w:r w:rsidRPr="00A37D37">
              <w:rPr>
                <w:rFonts w:ascii="Arial" w:eastAsia="Calibri" w:hAnsi="Arial" w:cs="Arial"/>
                <w:sz w:val="16"/>
                <w:szCs w:val="16"/>
              </w:rPr>
              <w:t>-</w:t>
            </w:r>
          </w:p>
        </w:tc>
        <w:tc>
          <w:tcPr>
            <w:tcW w:w="852" w:type="pct"/>
          </w:tcPr>
          <w:p w:rsidR="00A37D37" w:rsidRPr="00A37D37" w:rsidRDefault="00A37D37" w:rsidP="00A37D37">
            <w:pPr>
              <w:rPr>
                <w:rFonts w:ascii="Arial" w:hAnsi="Arial" w:cs="Arial"/>
                <w:sz w:val="16"/>
                <w:szCs w:val="16"/>
              </w:rPr>
            </w:pPr>
            <w:r w:rsidRPr="00A37D37">
              <w:rPr>
                <w:rFonts w:ascii="Arial" w:hAnsi="Arial" w:cs="Arial"/>
                <w:sz w:val="16"/>
                <w:szCs w:val="16"/>
              </w:rPr>
              <w:t>копия /</w:t>
            </w:r>
          </w:p>
          <w:p w:rsidR="00A37D37" w:rsidRPr="00A37D37" w:rsidRDefault="00A37D37" w:rsidP="00A37D37">
            <w:pPr>
              <w:rPr>
                <w:rFonts w:ascii="Arial" w:hAnsi="Arial" w:cs="Arial"/>
                <w:sz w:val="16"/>
                <w:szCs w:val="16"/>
              </w:rPr>
            </w:pPr>
            <w:r w:rsidRPr="00A37D37">
              <w:rPr>
                <w:rFonts w:ascii="Arial" w:hAnsi="Arial" w:cs="Arial"/>
                <w:sz w:val="16"/>
                <w:szCs w:val="16"/>
              </w:rPr>
              <w:t>оригинал</w:t>
            </w:r>
          </w:p>
        </w:tc>
        <w:tc>
          <w:tcPr>
            <w:tcW w:w="881" w:type="pct"/>
            <w:vMerge/>
          </w:tcPr>
          <w:p w:rsidR="00A37D37" w:rsidRPr="00A37D37" w:rsidRDefault="00A37D37" w:rsidP="00A37D37">
            <w:pPr>
              <w:keepNext/>
              <w:suppressLineNumbers/>
              <w:suppressAutoHyphens/>
              <w:rPr>
                <w:rFonts w:ascii="Arial" w:eastAsia="Calibri" w:hAnsi="Arial" w:cs="Arial"/>
                <w:sz w:val="16"/>
                <w:szCs w:val="16"/>
              </w:rPr>
            </w:pPr>
          </w:p>
        </w:tc>
      </w:tr>
    </w:tbl>
    <w:p w:rsidR="00A37D37" w:rsidRPr="00A37D37" w:rsidRDefault="00A37D37" w:rsidP="00A37D37">
      <w:pPr>
        <w:spacing w:after="0"/>
        <w:jc w:val="center"/>
        <w:rPr>
          <w:rFonts w:ascii="Arial" w:hAnsi="Arial" w:cs="Arial"/>
          <w:b/>
          <w:sz w:val="16"/>
          <w:szCs w:val="16"/>
        </w:rPr>
      </w:pPr>
    </w:p>
    <w:p w:rsidR="00B61B45" w:rsidRPr="00A37D37" w:rsidRDefault="00B61B45" w:rsidP="00A37D37">
      <w:pPr>
        <w:spacing w:after="0"/>
        <w:jc w:val="center"/>
        <w:rPr>
          <w:rFonts w:ascii="Arial" w:hAnsi="Arial" w:cs="Arial"/>
          <w:b/>
          <w:sz w:val="16"/>
          <w:szCs w:val="16"/>
        </w:rPr>
      </w:pPr>
    </w:p>
    <w:p w:rsidR="00B61B45" w:rsidRDefault="00B61B45" w:rsidP="00B61B45">
      <w:pPr>
        <w:spacing w:after="0"/>
        <w:jc w:val="both"/>
        <w:rPr>
          <w:rFonts w:ascii="Arial" w:hAnsi="Arial" w:cs="Arial"/>
          <w:sz w:val="16"/>
          <w:szCs w:val="16"/>
        </w:rPr>
      </w:pPr>
    </w:p>
    <w:p w:rsidR="00B61B45" w:rsidRDefault="00B61B45" w:rsidP="00B61B45">
      <w:pPr>
        <w:spacing w:after="0"/>
        <w:jc w:val="both"/>
        <w:rPr>
          <w:rFonts w:ascii="Arial" w:hAnsi="Arial" w:cs="Arial"/>
          <w:sz w:val="16"/>
          <w:szCs w:val="16"/>
        </w:rPr>
      </w:pPr>
    </w:p>
    <w:p w:rsidR="0069098F" w:rsidRPr="0069098F" w:rsidRDefault="0069098F" w:rsidP="0069098F">
      <w:pPr>
        <w:keepNext/>
        <w:suppressLineNumbers/>
        <w:suppressAutoHyphens/>
        <w:spacing w:after="0" w:line="240" w:lineRule="auto"/>
        <w:jc w:val="right"/>
        <w:rPr>
          <w:rFonts w:ascii="Arial" w:hAnsi="Arial" w:cs="Arial"/>
          <w:sz w:val="16"/>
          <w:szCs w:val="16"/>
          <w:lang w:eastAsia="ru-RU"/>
        </w:rPr>
      </w:pPr>
      <w:r w:rsidRPr="0069098F">
        <w:rPr>
          <w:rFonts w:ascii="Arial" w:hAnsi="Arial" w:cs="Arial"/>
          <w:sz w:val="16"/>
          <w:szCs w:val="16"/>
          <w:lang w:eastAsia="ru-RU"/>
        </w:rPr>
        <w:lastRenderedPageBreak/>
        <w:t xml:space="preserve">Приложение № 3 </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к Порядку и условиям</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предоставления субсидий</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субъектам малого и среднего </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предпринимательства и </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самозанятым гражданам</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на возмещение части</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затрат при осуществлении </w:t>
      </w:r>
    </w:p>
    <w:p w:rsidR="0069098F" w:rsidRPr="0069098F" w:rsidRDefault="0069098F" w:rsidP="0069098F">
      <w:pPr>
        <w:keepNext/>
        <w:suppressLineNumbers/>
        <w:suppressAutoHyphens/>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предпринимательской деятельности  </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b/>
          <w:sz w:val="16"/>
          <w:szCs w:val="16"/>
          <w:lang w:eastAsia="ru-RU"/>
        </w:rPr>
      </w:pPr>
      <w:r w:rsidRPr="0069098F">
        <w:rPr>
          <w:rFonts w:ascii="Arial" w:hAnsi="Arial" w:cs="Arial"/>
          <w:b/>
          <w:sz w:val="16"/>
          <w:szCs w:val="16"/>
          <w:lang w:eastAsia="ru-RU"/>
        </w:rPr>
        <w:t>СПРАВКА</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b/>
          <w:sz w:val="16"/>
          <w:szCs w:val="16"/>
          <w:lang w:eastAsia="ru-RU"/>
        </w:rPr>
      </w:pPr>
      <w:r w:rsidRPr="0069098F">
        <w:rPr>
          <w:rFonts w:ascii="Arial" w:hAnsi="Arial" w:cs="Arial"/>
          <w:b/>
          <w:sz w:val="16"/>
          <w:szCs w:val="16"/>
          <w:lang w:eastAsia="ru-RU"/>
        </w:rPr>
        <w:t xml:space="preserve">об имущественном и финансовом состоянии </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________________________________________</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(наименование заявителя)</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за _____________</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(период)</w:t>
      </w: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1"/>
        <w:rPr>
          <w:rFonts w:ascii="Arial" w:hAnsi="Arial" w:cs="Arial"/>
          <w:sz w:val="16"/>
          <w:szCs w:val="16"/>
          <w:lang w:eastAsia="ru-RU"/>
        </w:rPr>
      </w:pP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r w:rsidRPr="0069098F">
        <w:rPr>
          <w:rFonts w:ascii="Arial" w:hAnsi="Arial" w:cs="Arial"/>
          <w:sz w:val="16"/>
          <w:szCs w:val="16"/>
          <w:lang w:eastAsia="ru-RU"/>
        </w:rPr>
        <w:t>1. Сведения об имуществе, тыс. рублей</w:t>
      </w: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p>
    <w:tbl>
      <w:tblPr>
        <w:tblW w:w="5000" w:type="pct"/>
        <w:tblCellMar>
          <w:left w:w="70" w:type="dxa"/>
          <w:right w:w="70" w:type="dxa"/>
        </w:tblCellMar>
        <w:tblLook w:val="0000" w:firstRow="0" w:lastRow="0" w:firstColumn="0" w:lastColumn="0" w:noHBand="0" w:noVBand="0"/>
      </w:tblPr>
      <w:tblGrid>
        <w:gridCol w:w="6825"/>
        <w:gridCol w:w="2798"/>
      </w:tblGrid>
      <w:tr w:rsidR="0069098F" w:rsidRPr="0069098F" w:rsidTr="00F931A9">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Остаточная стоимость</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на последнюю</w:t>
            </w:r>
          </w:p>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 xml:space="preserve"> отчетную дату</w:t>
            </w:r>
          </w:p>
        </w:tc>
      </w:tr>
      <w:tr w:rsidR="0069098F" w:rsidRPr="0069098F" w:rsidTr="00F931A9">
        <w:trPr>
          <w:cantSplit/>
          <w:trHeight w:val="12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12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12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12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12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546"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bl>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r w:rsidRPr="0069098F">
        <w:rPr>
          <w:rFonts w:ascii="Arial" w:hAnsi="Arial" w:cs="Arial"/>
          <w:sz w:val="16"/>
          <w:szCs w:val="16"/>
          <w:lang w:eastAsia="ru-RU"/>
        </w:rPr>
        <w:t>2. Сведения о финансовом, хозяйственном состоянии, тыс. рублей</w:t>
      </w: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p>
    <w:tbl>
      <w:tblPr>
        <w:tblW w:w="5000" w:type="pct"/>
        <w:tblCellMar>
          <w:left w:w="70" w:type="dxa"/>
          <w:right w:w="70" w:type="dxa"/>
        </w:tblCellMar>
        <w:tblLook w:val="0000" w:firstRow="0" w:lastRow="0" w:firstColumn="0" w:lastColumn="0" w:noHBand="0" w:noVBand="0"/>
      </w:tblPr>
      <w:tblGrid>
        <w:gridCol w:w="7392"/>
        <w:gridCol w:w="2231"/>
      </w:tblGrid>
      <w:tr w:rsidR="0069098F" w:rsidRPr="0069098F" w:rsidTr="00F931A9">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69098F" w:rsidRPr="0069098F" w:rsidRDefault="0069098F" w:rsidP="0069098F">
            <w:pPr>
              <w:keepNext/>
              <w:suppressLineNumbers/>
              <w:suppressAutoHyphens/>
              <w:autoSpaceDE w:val="0"/>
              <w:autoSpaceDN w:val="0"/>
              <w:adjustRightInd w:val="0"/>
              <w:spacing w:after="0" w:line="240" w:lineRule="auto"/>
              <w:jc w:val="center"/>
              <w:rPr>
                <w:rFonts w:ascii="Arial" w:hAnsi="Arial" w:cs="Arial"/>
                <w:sz w:val="16"/>
                <w:szCs w:val="16"/>
                <w:lang w:eastAsia="ru-RU"/>
              </w:rPr>
            </w:pPr>
            <w:r w:rsidRPr="0069098F">
              <w:rPr>
                <w:rFonts w:ascii="Arial" w:hAnsi="Arial" w:cs="Arial"/>
                <w:sz w:val="16"/>
                <w:szCs w:val="16"/>
                <w:lang w:eastAsia="ru-RU"/>
              </w:rPr>
              <w:t>На последнюю отчетную дату</w:t>
            </w: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36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В том числе: </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48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В том числе: </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24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r w:rsidR="0069098F" w:rsidRPr="0069098F" w:rsidTr="00F931A9">
        <w:trPr>
          <w:cantSplit/>
          <w:trHeight w:val="480"/>
        </w:trPr>
        <w:tc>
          <w:tcPr>
            <w:tcW w:w="3841"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p>
        </w:tc>
      </w:tr>
    </w:tbl>
    <w:p w:rsidR="0069098F" w:rsidRPr="0069098F" w:rsidRDefault="0069098F" w:rsidP="0069098F">
      <w:pPr>
        <w:keepNext/>
        <w:suppressLineNumbers/>
        <w:suppressAutoHyphens/>
        <w:autoSpaceDE w:val="0"/>
        <w:autoSpaceDN w:val="0"/>
        <w:adjustRightInd w:val="0"/>
        <w:spacing w:after="0" w:line="240" w:lineRule="auto"/>
        <w:ind w:firstLine="540"/>
        <w:jc w:val="both"/>
        <w:outlineLvl w:val="2"/>
        <w:rPr>
          <w:rFonts w:ascii="Arial" w:hAnsi="Arial" w:cs="Arial"/>
          <w:sz w:val="16"/>
          <w:szCs w:val="16"/>
          <w:lang w:eastAsia="ru-RU"/>
        </w:rPr>
      </w:pP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Руководитель ____________________/ ________________________/</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w:t>
      </w:r>
      <w:proofErr w:type="gramStart"/>
      <w:r w:rsidRPr="0069098F">
        <w:rPr>
          <w:rFonts w:ascii="Arial" w:hAnsi="Arial" w:cs="Arial"/>
          <w:sz w:val="16"/>
          <w:szCs w:val="16"/>
          <w:lang w:eastAsia="ru-RU"/>
        </w:rPr>
        <w:t xml:space="preserve">подпись)   </w:t>
      </w:r>
      <w:proofErr w:type="gramEnd"/>
      <w:r w:rsidRPr="0069098F">
        <w:rPr>
          <w:rFonts w:ascii="Arial" w:hAnsi="Arial" w:cs="Arial"/>
          <w:sz w:val="16"/>
          <w:szCs w:val="16"/>
          <w:lang w:eastAsia="ru-RU"/>
        </w:rPr>
        <w:t xml:space="preserve">                       (расшифровка подписи)</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М.П.</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Главный бухгалтер _________________/ ________________________/</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w:t>
      </w:r>
      <w:proofErr w:type="gramStart"/>
      <w:r w:rsidRPr="0069098F">
        <w:rPr>
          <w:rFonts w:ascii="Arial" w:hAnsi="Arial" w:cs="Arial"/>
          <w:sz w:val="16"/>
          <w:szCs w:val="16"/>
          <w:lang w:eastAsia="ru-RU"/>
        </w:rPr>
        <w:t xml:space="preserve">подпись)   </w:t>
      </w:r>
      <w:proofErr w:type="gramEnd"/>
      <w:r w:rsidRPr="0069098F">
        <w:rPr>
          <w:rFonts w:ascii="Arial" w:hAnsi="Arial" w:cs="Arial"/>
          <w:sz w:val="16"/>
          <w:szCs w:val="16"/>
          <w:lang w:eastAsia="ru-RU"/>
        </w:rPr>
        <w:t xml:space="preserve">     (расшифровка подписи)</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Дата</w:t>
      </w:r>
      <w:r w:rsidRPr="0069098F">
        <w:rPr>
          <w:rFonts w:ascii="Arial" w:hAnsi="Arial" w:cs="Arial"/>
          <w:sz w:val="16"/>
          <w:szCs w:val="16"/>
          <w:lang w:eastAsia="ru-RU"/>
        </w:rPr>
        <w:br w:type="page"/>
      </w:r>
    </w:p>
    <w:p w:rsidR="0069098F" w:rsidRPr="0069098F" w:rsidRDefault="0069098F" w:rsidP="0069098F">
      <w:pPr>
        <w:keepNext/>
        <w:suppressLineNumbers/>
        <w:suppressAutoHyphens/>
        <w:autoSpaceDE w:val="0"/>
        <w:autoSpaceDN w:val="0"/>
        <w:adjustRightInd w:val="0"/>
        <w:spacing w:after="0" w:line="240" w:lineRule="auto"/>
        <w:jc w:val="right"/>
        <w:outlineLvl w:val="3"/>
        <w:rPr>
          <w:rFonts w:ascii="Arial" w:eastAsia="Calibri" w:hAnsi="Arial" w:cs="Arial"/>
          <w:sz w:val="16"/>
          <w:szCs w:val="16"/>
        </w:rPr>
      </w:pPr>
      <w:r w:rsidRPr="0069098F">
        <w:rPr>
          <w:rFonts w:ascii="Arial" w:hAnsi="Arial" w:cs="Arial"/>
          <w:sz w:val="16"/>
          <w:szCs w:val="16"/>
        </w:rPr>
        <w:lastRenderedPageBreak/>
        <w:t xml:space="preserve">                                                                                                                         </w:t>
      </w:r>
      <w:r w:rsidRPr="0069098F">
        <w:rPr>
          <w:rFonts w:ascii="Arial" w:eastAsia="Calibri" w:hAnsi="Arial" w:cs="Arial"/>
          <w:sz w:val="16"/>
          <w:szCs w:val="16"/>
        </w:rPr>
        <w:t>Приложение № 4</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предпринимательской деятельности  </w:t>
      </w:r>
    </w:p>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b/>
          <w:sz w:val="16"/>
          <w:szCs w:val="16"/>
        </w:rPr>
      </w:pPr>
      <w:r w:rsidRPr="0069098F">
        <w:rPr>
          <w:rFonts w:ascii="Arial" w:eastAsia="Calibri" w:hAnsi="Arial" w:cs="Arial"/>
          <w:b/>
          <w:sz w:val="16"/>
          <w:szCs w:val="16"/>
        </w:rPr>
        <w:t xml:space="preserve">МАКЕТ БИЗНЕС-ПЛАНА </w:t>
      </w:r>
      <w:hyperlink w:anchor="Par1029" w:history="1">
        <w:r w:rsidRPr="0069098F">
          <w:rPr>
            <w:rFonts w:ascii="Arial" w:eastAsia="Calibri" w:hAnsi="Arial" w:cs="Arial"/>
            <w:b/>
            <w:sz w:val="16"/>
            <w:szCs w:val="16"/>
          </w:rPr>
          <w:t>&lt;*&gt;</w:t>
        </w:r>
      </w:hyperlink>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(ДЛЯ САМОЗАНЯТЫХ ГРАЖДАН)</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1. Вводная часть, или резюме проекта</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Потребность в инвестициях, направления их использования, источники и сроки финансирования, периодичность и способы возврата средств.</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2. Информация о заявителе</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Основные данные:</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год образования и история заявителя;</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местонахождение;</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организационно-правовая форма;</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размер уставного капитала;</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форма собственности, список акционеров (участников), владеющих более чем 5 процентами уставного капитала;</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численность работающих.</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3. Анализ положения на рынке</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xml:space="preserve">Отличительные особенности продукта (услуги), технологического процесса, торговые марки, возможность экспорта или </w:t>
      </w:r>
      <w:proofErr w:type="spellStart"/>
      <w:r w:rsidRPr="0069098F">
        <w:rPr>
          <w:rFonts w:ascii="Arial" w:eastAsia="Calibri" w:hAnsi="Arial" w:cs="Arial"/>
          <w:sz w:val="16"/>
          <w:szCs w:val="16"/>
        </w:rPr>
        <w:t>импортозамещения</w:t>
      </w:r>
      <w:proofErr w:type="spellEnd"/>
      <w:r w:rsidRPr="0069098F">
        <w:rPr>
          <w:rFonts w:ascii="Arial" w:eastAsia="Calibri" w:hAnsi="Arial" w:cs="Arial"/>
          <w:sz w:val="16"/>
          <w:szCs w:val="16"/>
        </w:rPr>
        <w:t xml:space="preserve">, наличие лицензии (необходимость ее получения), безопасность и </w:t>
      </w:r>
      <w:proofErr w:type="spellStart"/>
      <w:r w:rsidRPr="0069098F">
        <w:rPr>
          <w:rFonts w:ascii="Arial" w:eastAsia="Calibri" w:hAnsi="Arial" w:cs="Arial"/>
          <w:sz w:val="16"/>
          <w:szCs w:val="16"/>
        </w:rPr>
        <w:t>экологичность</w:t>
      </w:r>
      <w:proofErr w:type="spellEnd"/>
      <w:r w:rsidRPr="0069098F">
        <w:rPr>
          <w:rFonts w:ascii="Arial" w:eastAsia="Calibri" w:hAnsi="Arial" w:cs="Arial"/>
          <w:sz w:val="16"/>
          <w:szCs w:val="16"/>
        </w:rPr>
        <w:t xml:space="preserve"> продукта, гарантии и сервис.</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Стратегия вхождения на рынок (расширения доли рынка), взаимоотношений с потенциальными конкурентами.</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4. Производственный план</w:t>
      </w:r>
    </w:p>
    <w:p w:rsidR="0069098F" w:rsidRPr="0069098F" w:rsidRDefault="0069098F" w:rsidP="0069098F">
      <w:pPr>
        <w:keepNext/>
        <w:suppressLineNumbers/>
        <w:suppressAutoHyphens/>
        <w:autoSpaceDE w:val="0"/>
        <w:autoSpaceDN w:val="0"/>
        <w:adjustRightInd w:val="0"/>
        <w:spacing w:after="0" w:line="240" w:lineRule="auto"/>
        <w:ind w:firstLine="539"/>
        <w:jc w:val="both"/>
        <w:rPr>
          <w:rFonts w:ascii="Arial" w:eastAsia="Calibri" w:hAnsi="Arial" w:cs="Arial"/>
          <w:sz w:val="16"/>
          <w:szCs w:val="16"/>
        </w:rPr>
      </w:pPr>
      <w:r w:rsidRPr="0069098F">
        <w:rPr>
          <w:rFonts w:ascii="Arial" w:eastAsia="Calibri" w:hAnsi="Arial" w:cs="Arial"/>
          <w:sz w:val="16"/>
          <w:szCs w:val="16"/>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69098F">
          <w:rPr>
            <w:rFonts w:ascii="Arial" w:eastAsia="Calibri" w:hAnsi="Arial" w:cs="Arial"/>
            <w:sz w:val="16"/>
            <w:szCs w:val="16"/>
          </w:rPr>
          <w:t>(таблица 1)</w:t>
        </w:r>
      </w:hyperlink>
      <w:r w:rsidRPr="0069098F">
        <w:rPr>
          <w:rFonts w:ascii="Arial" w:eastAsia="Calibri" w:hAnsi="Arial" w:cs="Arial"/>
          <w:sz w:val="16"/>
          <w:szCs w:val="16"/>
        </w:rPr>
        <w:t xml:space="preserve">, форма начисления амортизации (простая, ускоренная), амортизационные отчисления </w:t>
      </w:r>
      <w:hyperlink w:anchor="Par1139" w:history="1">
        <w:r w:rsidRPr="0069098F">
          <w:rPr>
            <w:rFonts w:ascii="Arial" w:eastAsia="Calibri" w:hAnsi="Arial" w:cs="Arial"/>
            <w:sz w:val="16"/>
            <w:szCs w:val="16"/>
          </w:rPr>
          <w:t>(таблица 2)</w:t>
        </w:r>
      </w:hyperlink>
      <w:r w:rsidRPr="0069098F">
        <w:rPr>
          <w:rFonts w:ascii="Arial" w:eastAsia="Calibri" w:hAnsi="Arial" w:cs="Arial"/>
          <w:sz w:val="16"/>
          <w:szCs w:val="16"/>
        </w:rPr>
        <w:t>.</w:t>
      </w:r>
    </w:p>
    <w:p w:rsidR="0069098F" w:rsidRPr="0069098F" w:rsidRDefault="0069098F" w:rsidP="0069098F">
      <w:pPr>
        <w:keepNext/>
        <w:suppressLineNumbers/>
        <w:suppressAutoHyphens/>
        <w:autoSpaceDE w:val="0"/>
        <w:autoSpaceDN w:val="0"/>
        <w:adjustRightInd w:val="0"/>
        <w:spacing w:after="0" w:line="240" w:lineRule="auto"/>
        <w:ind w:firstLine="539"/>
        <w:jc w:val="both"/>
        <w:rPr>
          <w:rFonts w:ascii="Arial" w:eastAsia="Calibri" w:hAnsi="Arial" w:cs="Arial"/>
          <w:sz w:val="16"/>
          <w:szCs w:val="16"/>
        </w:rPr>
      </w:pPr>
      <w:r w:rsidRPr="0069098F">
        <w:rPr>
          <w:rFonts w:ascii="Arial" w:eastAsia="Calibri" w:hAnsi="Arial" w:cs="Arial"/>
          <w:sz w:val="16"/>
          <w:szCs w:val="16"/>
        </w:rPr>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69098F">
          <w:rPr>
            <w:rFonts w:ascii="Arial" w:eastAsia="Calibri" w:hAnsi="Arial" w:cs="Arial"/>
            <w:sz w:val="16"/>
            <w:szCs w:val="16"/>
          </w:rPr>
          <w:t>(таблица 3)</w:t>
        </w:r>
      </w:hyperlink>
      <w:r w:rsidRPr="0069098F">
        <w:rPr>
          <w:rFonts w:ascii="Arial" w:eastAsia="Calibri" w:hAnsi="Arial" w:cs="Arial"/>
          <w:sz w:val="16"/>
          <w:szCs w:val="16"/>
        </w:rPr>
        <w:t xml:space="preserve">, общая стоимость инвестиционного проекта </w:t>
      </w:r>
      <w:hyperlink w:anchor="Par1289" w:history="1">
        <w:r w:rsidRPr="0069098F">
          <w:rPr>
            <w:rFonts w:ascii="Arial" w:eastAsia="Calibri" w:hAnsi="Arial" w:cs="Arial"/>
            <w:sz w:val="16"/>
            <w:szCs w:val="16"/>
          </w:rPr>
          <w:t>(таблица 4)</w:t>
        </w:r>
      </w:hyperlink>
      <w:r w:rsidRPr="0069098F">
        <w:rPr>
          <w:rFonts w:ascii="Arial" w:eastAsia="Calibri" w:hAnsi="Arial" w:cs="Arial"/>
          <w:sz w:val="16"/>
          <w:szCs w:val="16"/>
        </w:rPr>
        <w:t>.</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5. План маркетинга</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6. Организационный план</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69098F">
          <w:rPr>
            <w:rFonts w:ascii="Arial" w:eastAsia="Calibri" w:hAnsi="Arial" w:cs="Arial"/>
            <w:sz w:val="16"/>
            <w:szCs w:val="16"/>
          </w:rPr>
          <w:t>(таблица 5)</w:t>
        </w:r>
      </w:hyperlink>
      <w:r w:rsidRPr="0069098F">
        <w:rPr>
          <w:rFonts w:ascii="Arial" w:eastAsia="Calibri" w:hAnsi="Arial" w:cs="Arial"/>
          <w:sz w:val="16"/>
          <w:szCs w:val="16"/>
        </w:rPr>
        <w:t>.</w:t>
      </w:r>
    </w:p>
    <w:p w:rsidR="0069098F" w:rsidRPr="0069098F" w:rsidRDefault="0069098F" w:rsidP="0069098F">
      <w:pPr>
        <w:keepNext/>
        <w:suppressLineNumbers/>
        <w:suppressAutoHyphens/>
        <w:autoSpaceDE w:val="0"/>
        <w:autoSpaceDN w:val="0"/>
        <w:adjustRightInd w:val="0"/>
        <w:spacing w:after="0" w:line="240" w:lineRule="auto"/>
        <w:ind w:firstLine="540"/>
        <w:jc w:val="center"/>
        <w:rPr>
          <w:rFonts w:ascii="Arial" w:eastAsia="Calibri" w:hAnsi="Arial" w:cs="Arial"/>
          <w:sz w:val="16"/>
          <w:szCs w:val="16"/>
        </w:rPr>
      </w:pPr>
      <w:r w:rsidRPr="0069098F">
        <w:rPr>
          <w:rFonts w:ascii="Arial" w:eastAsia="Calibri" w:hAnsi="Arial" w:cs="Arial"/>
          <w:sz w:val="16"/>
          <w:szCs w:val="16"/>
        </w:rPr>
        <w:t>7. Финансовый план</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69098F">
          <w:rPr>
            <w:rFonts w:ascii="Arial" w:eastAsia="Calibri" w:hAnsi="Arial" w:cs="Arial"/>
            <w:sz w:val="16"/>
            <w:szCs w:val="16"/>
          </w:rPr>
          <w:t>(таблица 6)</w:t>
        </w:r>
      </w:hyperlink>
      <w:r w:rsidRPr="0069098F">
        <w:rPr>
          <w:rFonts w:ascii="Arial" w:eastAsia="Calibri" w:hAnsi="Arial" w:cs="Arial"/>
          <w:sz w:val="16"/>
          <w:szCs w:val="16"/>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69098F">
          <w:rPr>
            <w:rFonts w:ascii="Arial" w:eastAsia="Calibri" w:hAnsi="Arial" w:cs="Arial"/>
            <w:sz w:val="16"/>
            <w:szCs w:val="16"/>
          </w:rPr>
          <w:t>(таблица 7)</w:t>
        </w:r>
      </w:hyperlink>
      <w:r w:rsidRPr="0069098F">
        <w:rPr>
          <w:rFonts w:ascii="Arial" w:eastAsia="Calibri" w:hAnsi="Arial" w:cs="Arial"/>
          <w:sz w:val="16"/>
          <w:szCs w:val="16"/>
        </w:rPr>
        <w:t>.</w:t>
      </w:r>
    </w:p>
    <w:p w:rsidR="0069098F" w:rsidRPr="0069098F" w:rsidRDefault="0069098F" w:rsidP="0069098F">
      <w:pPr>
        <w:keepNext/>
        <w:suppressLineNumbers/>
        <w:suppressAutoHyphens/>
        <w:autoSpaceDE w:val="0"/>
        <w:autoSpaceDN w:val="0"/>
        <w:adjustRightInd w:val="0"/>
        <w:spacing w:after="0" w:line="240" w:lineRule="auto"/>
        <w:jc w:val="center"/>
        <w:outlineLvl w:val="4"/>
        <w:rPr>
          <w:rFonts w:ascii="Arial" w:eastAsia="Calibri" w:hAnsi="Arial" w:cs="Arial"/>
          <w:sz w:val="16"/>
          <w:szCs w:val="16"/>
        </w:rPr>
      </w:pPr>
      <w:r w:rsidRPr="0069098F">
        <w:rPr>
          <w:rFonts w:ascii="Arial" w:eastAsia="Calibri" w:hAnsi="Arial" w:cs="Arial"/>
          <w:sz w:val="16"/>
          <w:szCs w:val="16"/>
        </w:rPr>
        <w:t>8. Анализ рисков</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1</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Программа производства и реализации продукции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75" w:tblpY="1"/>
        <w:tblOverlap w:val="never"/>
        <w:tblW w:w="9561" w:type="dxa"/>
        <w:tblCellSpacing w:w="5" w:type="nil"/>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п/п</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 изм.</w:t>
            </w: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Общая выручка от реализации продукции, 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НДС</w:t>
            </w:r>
          </w:p>
        </w:tc>
        <w:tc>
          <w:tcPr>
            <w:tcW w:w="119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outlineLvl w:val="5"/>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2</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Амортизационные отчисления</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67" w:tblpY="1"/>
        <w:tblOverlap w:val="never"/>
        <w:tblW w:w="9643" w:type="dxa"/>
        <w:tblCellSpacing w:w="5" w:type="nil"/>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п/п</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458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3</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Затраты на производство и сбыт продукции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67" w:tblpY="1"/>
        <w:tblOverlap w:val="never"/>
        <w:tblW w:w="9589" w:type="dxa"/>
        <w:tblCellSpacing w:w="5" w:type="nil"/>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п/п</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 изм.</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7</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износ санитарной и спецодежды, приборов и других </w:t>
            </w:r>
            <w:proofErr w:type="spellStart"/>
            <w:r w:rsidRPr="0069098F">
              <w:rPr>
                <w:rFonts w:ascii="Arial" w:eastAsia="Calibri" w:hAnsi="Arial" w:cs="Arial"/>
                <w:sz w:val="16"/>
                <w:szCs w:val="16"/>
              </w:rPr>
              <w:t>быстроизнашиваемых</w:t>
            </w:r>
            <w:proofErr w:type="spellEnd"/>
            <w:r w:rsidRPr="0069098F">
              <w:rPr>
                <w:rFonts w:ascii="Arial" w:eastAsia="Calibri" w:hAnsi="Arial" w:cs="Arial"/>
                <w:sz w:val="16"/>
                <w:szCs w:val="16"/>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8</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9</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10</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11</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12</w:t>
            </w:r>
          </w:p>
        </w:tc>
        <w:tc>
          <w:tcPr>
            <w:tcW w:w="566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4</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Общая стоимость инвестиционного проекта</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67" w:tblpY="1"/>
        <w:tblOverlap w:val="never"/>
        <w:tblW w:w="9703" w:type="dxa"/>
        <w:tblCellSpacing w:w="5" w:type="nil"/>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п/п</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 изм.</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Капитальные вложения по проекту, всего, 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t>1.1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t>1.2</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t>1.3</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80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5</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Численность работающих и расходы на оплату труда</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75"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N п/п</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 изм.</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6</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Источники средств для реализации проекта</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75"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660"/>
        <w:gridCol w:w="5783"/>
        <w:gridCol w:w="990"/>
        <w:gridCol w:w="2098"/>
      </w:tblGrid>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N п/п</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t>Сумма</w:t>
            </w: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Доля в общей сумме проекта, %</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Заемные и привлеченные средства, всего, 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прочие</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78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Источники средств, всего (</w:t>
            </w:r>
            <w:hyperlink w:anchor="Par1392" w:history="1">
              <w:r w:rsidRPr="0069098F">
                <w:rPr>
                  <w:rFonts w:ascii="Arial" w:eastAsia="Calibri" w:hAnsi="Arial" w:cs="Arial"/>
                  <w:sz w:val="16"/>
                  <w:szCs w:val="16"/>
                </w:rPr>
                <w:t>п. 1</w:t>
              </w:r>
            </w:hyperlink>
            <w:r w:rsidRPr="0069098F">
              <w:rPr>
                <w:rFonts w:ascii="Arial" w:eastAsia="Calibri" w:hAnsi="Arial" w:cs="Arial"/>
                <w:sz w:val="16"/>
                <w:szCs w:val="16"/>
              </w:rPr>
              <w:t xml:space="preserve"> + </w:t>
            </w:r>
            <w:hyperlink w:anchor="Par1396" w:history="1">
              <w:r w:rsidRPr="0069098F">
                <w:rPr>
                  <w:rFonts w:ascii="Arial" w:eastAsia="Calibri" w:hAnsi="Arial" w:cs="Arial"/>
                  <w:sz w:val="16"/>
                  <w:szCs w:val="16"/>
                </w:rPr>
                <w:t>п. 2</w:t>
              </w:r>
            </w:hyperlink>
            <w:r w:rsidRPr="0069098F">
              <w:rPr>
                <w:rFonts w:ascii="Arial" w:eastAsia="Calibri"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5"/>
        <w:rPr>
          <w:rFonts w:ascii="Arial" w:eastAsia="Calibri" w:hAnsi="Arial" w:cs="Arial"/>
          <w:sz w:val="16"/>
          <w:szCs w:val="16"/>
        </w:rPr>
      </w:pPr>
      <w:r w:rsidRPr="0069098F">
        <w:rPr>
          <w:rFonts w:ascii="Arial" w:eastAsia="Calibri" w:hAnsi="Arial" w:cs="Arial"/>
          <w:sz w:val="16"/>
          <w:szCs w:val="16"/>
        </w:rPr>
        <w:t>Таблица 7</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Финансовые результаты реализации проекта</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(тыс. рублей)</w:t>
      </w:r>
    </w:p>
    <w:tbl>
      <w:tblPr>
        <w:tblpPr w:leftFromText="180" w:rightFromText="180" w:vertAnchor="text" w:tblpX="75"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lastRenderedPageBreak/>
              <w:t>N п/п</w:t>
            </w:r>
          </w:p>
        </w:tc>
        <w:tc>
          <w:tcPr>
            <w:tcW w:w="555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Показатели</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 изм.</w:t>
            </w:r>
          </w:p>
        </w:tc>
        <w:tc>
          <w:tcPr>
            <w:tcW w:w="90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 год</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 год</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55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90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555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555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r w:rsidR="0069098F" w:rsidRPr="0069098F" w:rsidTr="0069098F">
        <w:trPr>
          <w:tblCellSpacing w:w="5" w:type="nil"/>
        </w:trPr>
        <w:tc>
          <w:tcPr>
            <w:tcW w:w="66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555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Финансовый результат (</w:t>
            </w:r>
            <w:hyperlink w:anchor="Par1434" w:history="1">
              <w:r w:rsidRPr="0069098F">
                <w:rPr>
                  <w:rFonts w:ascii="Arial" w:eastAsia="Calibri" w:hAnsi="Arial" w:cs="Arial"/>
                  <w:sz w:val="16"/>
                  <w:szCs w:val="16"/>
                </w:rPr>
                <w:t>п. 1</w:t>
              </w:r>
            </w:hyperlink>
            <w:r w:rsidRPr="0069098F">
              <w:rPr>
                <w:rFonts w:ascii="Arial" w:eastAsia="Calibri" w:hAnsi="Arial" w:cs="Arial"/>
                <w:sz w:val="16"/>
                <w:szCs w:val="16"/>
              </w:rPr>
              <w:t xml:space="preserve"> - </w:t>
            </w:r>
            <w:hyperlink w:anchor="Par1440" w:history="1">
              <w:r w:rsidRPr="0069098F">
                <w:rPr>
                  <w:rFonts w:ascii="Arial" w:eastAsia="Calibri" w:hAnsi="Arial" w:cs="Arial"/>
                  <w:sz w:val="16"/>
                  <w:szCs w:val="16"/>
                </w:rPr>
                <w:t>п. 2</w:t>
              </w:r>
            </w:hyperlink>
            <w:r w:rsidRPr="0069098F">
              <w:rPr>
                <w:rFonts w:ascii="Arial" w:eastAsia="Calibri" w:hAnsi="Arial" w:cs="Arial"/>
                <w:sz w:val="16"/>
                <w:szCs w:val="16"/>
              </w:rPr>
              <w:t>)</w:t>
            </w:r>
          </w:p>
        </w:tc>
        <w:tc>
          <w:tcPr>
            <w:tcW w:w="964"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outlineLvl w:val="2"/>
        <w:rPr>
          <w:rFonts w:ascii="Arial" w:eastAsia="Calibri" w:hAnsi="Arial" w:cs="Arial"/>
          <w:sz w:val="16"/>
          <w:szCs w:val="16"/>
        </w:rPr>
      </w:pPr>
      <w:r w:rsidRPr="0069098F">
        <w:rPr>
          <w:rFonts w:ascii="Arial" w:hAnsi="Arial" w:cs="Arial"/>
          <w:sz w:val="16"/>
          <w:szCs w:val="16"/>
        </w:rPr>
        <w:t xml:space="preserve">                                                                                         </w:t>
      </w:r>
      <w:r>
        <w:rPr>
          <w:rFonts w:ascii="Arial" w:hAnsi="Arial" w:cs="Arial"/>
          <w:sz w:val="16"/>
          <w:szCs w:val="16"/>
        </w:rPr>
        <w:t xml:space="preserve">                          </w:t>
      </w:r>
      <w:r w:rsidRPr="0069098F">
        <w:rPr>
          <w:rFonts w:ascii="Arial" w:hAnsi="Arial" w:cs="Arial"/>
          <w:sz w:val="16"/>
          <w:szCs w:val="16"/>
        </w:rPr>
        <w:t xml:space="preserve">    </w:t>
      </w:r>
      <w:r w:rsidRPr="0069098F">
        <w:rPr>
          <w:rFonts w:ascii="Arial" w:eastAsia="Calibri" w:hAnsi="Arial" w:cs="Arial"/>
          <w:sz w:val="16"/>
          <w:szCs w:val="16"/>
        </w:rPr>
        <w:t>Приложение №5</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предпринимательской деятельности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b/>
          <w:sz w:val="16"/>
          <w:szCs w:val="16"/>
        </w:rPr>
      </w:pPr>
      <w:r w:rsidRPr="0069098F">
        <w:rPr>
          <w:rFonts w:ascii="Arial" w:eastAsia="Calibri" w:hAnsi="Arial" w:cs="Arial"/>
          <w:b/>
          <w:sz w:val="16"/>
          <w:szCs w:val="16"/>
        </w:rPr>
        <w:t>ТЕХНИКО-ЭКОНОМИЧЕСКОЕ ОБОСНОВАНИЕ ПРОИЗВЕДЕННЫХ ЗАТРАТ ПРИ ОСУЩЕСТВЛЕНИИ ПРЕДПРИНИМАТЕЛЬСКОЙ ДЕЯТЕЛЬНОСТИ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u w:val="single"/>
        </w:rPr>
      </w:pPr>
      <w:r w:rsidRPr="0069098F">
        <w:rPr>
          <w:rFonts w:ascii="Arial" w:eastAsia="Calibri" w:hAnsi="Arial" w:cs="Arial"/>
          <w:sz w:val="16"/>
          <w:szCs w:val="16"/>
          <w:u w:val="single"/>
        </w:rPr>
        <w:t>(ДЛЯ СУБЪЕКТОВ МАЛОГО И СРЕДНЕГО ПРЕДПРИНИМАТЕЛЬСТВА)</w:t>
      </w:r>
      <w:r w:rsidRPr="0069098F">
        <w:rPr>
          <w:rFonts w:ascii="Arial" w:eastAsia="Calibri" w:hAnsi="Arial" w:cs="Arial"/>
          <w:b/>
          <w:sz w:val="16"/>
          <w:szCs w:val="16"/>
        </w:rPr>
        <w:t xml:space="preserve"> </w:t>
      </w:r>
    </w:p>
    <w:p w:rsidR="0069098F" w:rsidRPr="0069098F" w:rsidRDefault="0069098F" w:rsidP="0069098F">
      <w:pPr>
        <w:keepNext/>
        <w:suppressLineNumbers/>
        <w:suppressAutoHyphens/>
        <w:autoSpaceDE w:val="0"/>
        <w:autoSpaceDN w:val="0"/>
        <w:adjustRightInd w:val="0"/>
        <w:spacing w:after="0" w:line="240" w:lineRule="auto"/>
        <w:ind w:firstLine="540"/>
        <w:jc w:val="center"/>
        <w:outlineLvl w:val="3"/>
        <w:rPr>
          <w:rFonts w:ascii="Arial" w:eastAsia="Calibri" w:hAnsi="Arial" w:cs="Arial"/>
          <w:sz w:val="16"/>
          <w:szCs w:val="16"/>
        </w:rPr>
      </w:pPr>
      <w:r w:rsidRPr="0069098F">
        <w:rPr>
          <w:rFonts w:ascii="Arial" w:eastAsia="Calibri" w:hAnsi="Arial" w:cs="Arial"/>
          <w:sz w:val="16"/>
          <w:szCs w:val="16"/>
        </w:rPr>
        <w:t>Информация о деятельности заявителя</w:t>
      </w:r>
    </w:p>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bl>
      <w:tblPr>
        <w:tblpPr w:leftFromText="180" w:rightFromText="180" w:vertAnchor="text" w:tblpX="75" w:tblpY="1"/>
        <w:tblOverlap w:val="never"/>
        <w:tblW w:w="9581" w:type="dxa"/>
        <w:tblCellSpacing w:w="5" w:type="nil"/>
        <w:tblLayout w:type="fixed"/>
        <w:tblCellMar>
          <w:left w:w="75" w:type="dxa"/>
          <w:right w:w="75" w:type="dxa"/>
        </w:tblCellMar>
        <w:tblLook w:val="0000" w:firstRow="0" w:lastRow="0" w:firstColumn="0" w:lastColumn="0" w:noHBand="0" w:noVBand="0"/>
      </w:tblPr>
      <w:tblGrid>
        <w:gridCol w:w="7088"/>
        <w:gridCol w:w="2493"/>
      </w:tblGrid>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Контактные данные (телефон/факс, e-</w:t>
            </w:r>
            <w:proofErr w:type="spellStart"/>
            <w:r w:rsidRPr="0069098F">
              <w:rPr>
                <w:rFonts w:ascii="Arial" w:eastAsia="Calibri" w:hAnsi="Arial" w:cs="Arial"/>
                <w:sz w:val="16"/>
                <w:szCs w:val="16"/>
              </w:rPr>
              <w:t>mail</w:t>
            </w:r>
            <w:proofErr w:type="spellEnd"/>
            <w:r w:rsidRPr="0069098F">
              <w:rPr>
                <w:rFonts w:ascii="Arial" w:eastAsia="Calibri" w:hAnsi="Arial" w:cs="Arial"/>
                <w:sz w:val="16"/>
                <w:szCs w:val="16"/>
              </w:rPr>
              <w:t>)</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708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ind w:firstLine="540"/>
        <w:jc w:val="center"/>
        <w:outlineLvl w:val="3"/>
        <w:rPr>
          <w:rFonts w:ascii="Arial" w:eastAsia="Calibri" w:hAnsi="Arial" w:cs="Arial"/>
          <w:sz w:val="16"/>
          <w:szCs w:val="16"/>
        </w:rPr>
      </w:pPr>
      <w:r w:rsidRPr="0069098F">
        <w:rPr>
          <w:rFonts w:ascii="Arial" w:eastAsia="Calibri" w:hAnsi="Arial" w:cs="Arial"/>
          <w:sz w:val="16"/>
          <w:szCs w:val="16"/>
        </w:rPr>
        <w:t>Технико-экономическое обоснование приобретения основных средств, сырья, затрат по передаче прав на франшизу (паушальный взнос)</w:t>
      </w:r>
    </w:p>
    <w:tbl>
      <w:tblPr>
        <w:tblpPr w:leftFromText="180" w:rightFromText="180" w:vertAnchor="text" w:tblpX="75" w:tblpY="1"/>
        <w:tblOverlap w:val="never"/>
        <w:tblW w:w="9788" w:type="dxa"/>
        <w:tblCellSpacing w:w="5" w:type="nil"/>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69098F" w:rsidRPr="0069098F" w:rsidTr="0069098F">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Всего</w:t>
            </w: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Оборудова</w:t>
            </w:r>
            <w:proofErr w:type="spellEnd"/>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ние</w:t>
            </w:r>
            <w:proofErr w:type="spellEnd"/>
            <w:r w:rsidRPr="0069098F">
              <w:rPr>
                <w:rFonts w:ascii="Arial" w:eastAsia="Calibri" w:hAnsi="Arial" w:cs="Arial"/>
                <w:sz w:val="16"/>
                <w:szCs w:val="16"/>
              </w:rPr>
              <w:t xml:space="preserve"> №1</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w:t>
            </w: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Оборудова</w:t>
            </w:r>
            <w:proofErr w:type="spellEnd"/>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ние</w:t>
            </w:r>
            <w:proofErr w:type="spellEnd"/>
            <w:r w:rsidRPr="0069098F">
              <w:rPr>
                <w:rFonts w:ascii="Arial" w:eastAsia="Calibri" w:hAnsi="Arial" w:cs="Arial"/>
                <w:sz w:val="16"/>
                <w:szCs w:val="16"/>
              </w:rPr>
              <w:t xml:space="preserve"> № </w:t>
            </w:r>
            <w:r w:rsidRPr="0069098F">
              <w:rPr>
                <w:rFonts w:ascii="Arial" w:eastAsia="Calibri" w:hAnsi="Arial" w:cs="Arial"/>
                <w:sz w:val="16"/>
                <w:szCs w:val="16"/>
                <w:lang w:val="en-US"/>
              </w:rPr>
              <w:t>n</w:t>
            </w:r>
          </w:p>
        </w:tc>
      </w:tr>
      <w:tr w:rsidR="0069098F" w:rsidRPr="0069098F" w:rsidTr="0069098F">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Наименование произведенных затрат при осуществлении предпринимательской деятельности: приобретаемого оборудования, франшизы, (по которой произведены выплаты по передаче (паушальный взнос)) и т.д.:</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proofErr w:type="gramStart"/>
            <w:r w:rsidRPr="0069098F">
              <w:rPr>
                <w:rFonts w:ascii="Arial" w:eastAsia="Calibri" w:hAnsi="Arial" w:cs="Arial"/>
                <w:sz w:val="16"/>
                <w:szCs w:val="16"/>
              </w:rPr>
              <w:t>Код  приобретаемого</w:t>
            </w:r>
            <w:proofErr w:type="gramEnd"/>
            <w:r w:rsidRPr="0069098F">
              <w:rPr>
                <w:rFonts w:ascii="Arial" w:eastAsia="Calibri" w:hAnsi="Arial" w:cs="Arial"/>
                <w:sz w:val="16"/>
                <w:szCs w:val="16"/>
              </w:rPr>
              <w:t xml:space="preserve"> основного средства по ОКОФ</w:t>
            </w:r>
          </w:p>
        </w:tc>
        <w:tc>
          <w:tcPr>
            <w:tcW w:w="925"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 xml:space="preserve">Вид деятельности, для осуществления которого произведены затраты для осуществления предпринимательской </w:t>
            </w:r>
            <w:proofErr w:type="gramStart"/>
            <w:r w:rsidRPr="0069098F">
              <w:rPr>
                <w:rFonts w:ascii="Arial" w:eastAsia="Calibri" w:hAnsi="Arial" w:cs="Arial"/>
                <w:sz w:val="16"/>
                <w:szCs w:val="16"/>
              </w:rPr>
              <w:t>деятельности:  приобретается</w:t>
            </w:r>
            <w:proofErr w:type="gramEnd"/>
            <w:r w:rsidRPr="0069098F">
              <w:rPr>
                <w:rFonts w:ascii="Arial" w:eastAsia="Calibri" w:hAnsi="Arial" w:cs="Arial"/>
                <w:sz w:val="16"/>
                <w:szCs w:val="16"/>
              </w:rPr>
              <w:t xml:space="preserve"> основное средство, приобретение прав на франшизу (указывается наименование и код ОКВЭД из ЕГРЮЛ, ЕГРИП) и т.д.:</w:t>
            </w:r>
          </w:p>
        </w:tc>
        <w:tc>
          <w:tcPr>
            <w:tcW w:w="925"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Наименование организации, предоставляющей работы, услуги, продавца (поставщика) основного средства, прав на франшизу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Стоимость работ, услуг, приобретаемого основного средства, прав на франшизу (указывается с учетом НДС), рублей</w:t>
            </w:r>
          </w:p>
        </w:tc>
        <w:tc>
          <w:tcPr>
            <w:tcW w:w="925"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 xml:space="preserve">Цель произведенных затрат для осуществления </w:t>
            </w:r>
          </w:p>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предпринимательской деятельности: приобретения оборудования, права на франшизу и т.д.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в том числе высокопроизводительных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4320"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6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lastRenderedPageBreak/>
        <w:t>--------------------------------</w:t>
      </w:r>
    </w:p>
    <w:p w:rsidR="0069098F" w:rsidRPr="0069098F" w:rsidRDefault="0069098F" w:rsidP="0069098F">
      <w:pPr>
        <w:keepNext/>
        <w:suppressLineNumbers/>
        <w:suppressAutoHyphens/>
        <w:autoSpaceDE w:val="0"/>
        <w:autoSpaceDN w:val="0"/>
        <w:adjustRightInd w:val="0"/>
        <w:spacing w:after="0" w:line="240" w:lineRule="auto"/>
        <w:ind w:firstLine="540"/>
        <w:jc w:val="both"/>
        <w:rPr>
          <w:rFonts w:ascii="Arial" w:eastAsia="Calibri" w:hAnsi="Arial" w:cs="Arial"/>
          <w:sz w:val="16"/>
          <w:szCs w:val="16"/>
        </w:rPr>
      </w:pPr>
      <w:r w:rsidRPr="0069098F">
        <w:rPr>
          <w:rFonts w:ascii="Arial" w:eastAsia="Calibri" w:hAnsi="Arial" w:cs="Arial"/>
          <w:sz w:val="16"/>
          <w:szCs w:val="16"/>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69098F" w:rsidRPr="0069098F" w:rsidRDefault="0069098F" w:rsidP="0069098F">
      <w:pPr>
        <w:keepNext/>
        <w:suppressLineNumbers/>
        <w:suppressAutoHyphens/>
        <w:autoSpaceDE w:val="0"/>
        <w:autoSpaceDN w:val="0"/>
        <w:adjustRightInd w:val="0"/>
        <w:spacing w:after="0" w:line="240" w:lineRule="auto"/>
        <w:ind w:firstLine="540"/>
        <w:jc w:val="both"/>
        <w:outlineLvl w:val="3"/>
        <w:rPr>
          <w:rFonts w:ascii="Arial" w:eastAsia="Calibri" w:hAnsi="Arial" w:cs="Arial"/>
          <w:b/>
          <w:sz w:val="16"/>
          <w:szCs w:val="16"/>
        </w:rPr>
      </w:pPr>
      <w:r w:rsidRPr="0069098F">
        <w:rPr>
          <w:rFonts w:ascii="Arial" w:eastAsia="Calibri" w:hAnsi="Arial" w:cs="Arial"/>
          <w:b/>
          <w:sz w:val="16"/>
          <w:szCs w:val="16"/>
        </w:rPr>
        <w:t>Финансово-экономические показатели деятельности заявителя</w:t>
      </w:r>
    </w:p>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p>
    <w:tbl>
      <w:tblPr>
        <w:tblpPr w:leftFromText="180" w:rightFromText="180" w:vertAnchor="text" w:tblpX="75" w:tblpY="1"/>
        <w:tblOverlap w:val="never"/>
        <w:tblW w:w="9923" w:type="dxa"/>
        <w:tblCellSpacing w:w="5" w:type="nil"/>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Год, </w:t>
            </w:r>
            <w:proofErr w:type="spellStart"/>
            <w:r w:rsidRPr="0069098F">
              <w:rPr>
                <w:rFonts w:ascii="Arial" w:eastAsia="Calibri" w:hAnsi="Arial" w:cs="Arial"/>
                <w:sz w:val="16"/>
                <w:szCs w:val="16"/>
              </w:rPr>
              <w:t>предшест</w:t>
            </w:r>
            <w:proofErr w:type="spellEnd"/>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вующий</w:t>
            </w:r>
            <w:proofErr w:type="spellEnd"/>
            <w:r w:rsidRPr="0069098F">
              <w:rPr>
                <w:rFonts w:ascii="Arial" w:eastAsia="Calibri" w:hAnsi="Arial" w:cs="Arial"/>
                <w:sz w:val="16"/>
                <w:szCs w:val="16"/>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Плановый период</w:t>
            </w: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в том числе по видам налогов </w:t>
            </w:r>
            <w:hyperlink w:anchor="Par2428" w:history="1">
              <w:r w:rsidRPr="0069098F">
                <w:rPr>
                  <w:rFonts w:ascii="Arial" w:eastAsia="Calibri" w:hAnsi="Arial" w:cs="Arial"/>
                  <w:sz w:val="16"/>
                  <w:szCs w:val="16"/>
                </w:rPr>
                <w:t>&lt;*&gt;</w:t>
              </w:r>
            </w:hyperlink>
            <w:r w:rsidRPr="0069098F">
              <w:rPr>
                <w:rFonts w:ascii="Arial" w:eastAsia="Calibri"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НДФЛ</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чел.</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Среднемесячная заработная плата на 1 работающего</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Объем отгруженных товаров (работ, услуг), 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2665"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44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rPr>
      </w:pPr>
      <w:r w:rsidRPr="0069098F">
        <w:rPr>
          <w:rFonts w:ascii="Arial" w:eastAsia="Calibri" w:hAnsi="Arial" w:cs="Arial"/>
          <w:sz w:val="16"/>
          <w:szCs w:val="16"/>
        </w:rPr>
        <w:lastRenderedPageBreak/>
        <w:t>&lt;*&gt; Заполняется только по уплачиваемым видам налогов.</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_________________________ ___________ _______________________________</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            (должность </w:t>
      </w:r>
      <w:proofErr w:type="gramStart"/>
      <w:r w:rsidRPr="0069098F">
        <w:rPr>
          <w:rFonts w:ascii="Arial" w:hAnsi="Arial" w:cs="Arial"/>
          <w:sz w:val="16"/>
          <w:szCs w:val="16"/>
          <w:lang w:eastAsia="ru-RU"/>
        </w:rPr>
        <w:t xml:space="preserve">руководителя)   </w:t>
      </w:r>
      <w:proofErr w:type="gramEnd"/>
      <w:r w:rsidRPr="0069098F">
        <w:rPr>
          <w:rFonts w:ascii="Arial" w:hAnsi="Arial" w:cs="Arial"/>
          <w:sz w:val="16"/>
          <w:szCs w:val="16"/>
          <w:lang w:eastAsia="ru-RU"/>
        </w:rPr>
        <w:t xml:space="preserve">      (подпись)                   (расшифровка подписи)</w:t>
      </w:r>
    </w:p>
    <w:p w:rsidR="0069098F" w:rsidRPr="0069098F" w:rsidRDefault="0069098F" w:rsidP="0069098F">
      <w:pPr>
        <w:keepNext/>
        <w:suppressLineNumbers/>
        <w:suppressAutoHyphens/>
        <w:autoSpaceDE w:val="0"/>
        <w:autoSpaceDN w:val="0"/>
        <w:adjustRightInd w:val="0"/>
        <w:spacing w:after="0" w:line="240" w:lineRule="auto"/>
        <w:rPr>
          <w:rFonts w:ascii="Arial" w:hAnsi="Arial" w:cs="Arial"/>
          <w:sz w:val="16"/>
          <w:szCs w:val="16"/>
          <w:lang w:eastAsia="ru-RU"/>
        </w:rPr>
      </w:pPr>
      <w:r w:rsidRPr="0069098F">
        <w:rPr>
          <w:rFonts w:ascii="Arial" w:hAnsi="Arial" w:cs="Arial"/>
          <w:sz w:val="16"/>
          <w:szCs w:val="16"/>
          <w:lang w:eastAsia="ru-RU"/>
        </w:rPr>
        <w:t xml:space="preserve">М.П.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Приложение № 6</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r w:rsidRPr="0069098F">
        <w:rPr>
          <w:rFonts w:ascii="Arial" w:hAnsi="Arial" w:cs="Arial"/>
          <w:sz w:val="16"/>
          <w:szCs w:val="16"/>
          <w:lang w:eastAsia="ru-RU"/>
        </w:rPr>
        <w:t xml:space="preserve">предпринимательской деятельности  </w:t>
      </w:r>
    </w:p>
    <w:p w:rsidR="0069098F" w:rsidRPr="0069098F" w:rsidRDefault="0069098F" w:rsidP="0069098F">
      <w:pPr>
        <w:keepNext/>
        <w:suppressLineNumbers/>
        <w:suppressAutoHyphens/>
        <w:autoSpaceDE w:val="0"/>
        <w:autoSpaceDN w:val="0"/>
        <w:adjustRightInd w:val="0"/>
        <w:spacing w:after="0" w:line="240" w:lineRule="auto"/>
        <w:ind w:firstLine="720"/>
        <w:jc w:val="right"/>
        <w:rPr>
          <w:rFonts w:ascii="Arial" w:hAnsi="Arial" w:cs="Arial"/>
          <w:sz w:val="16"/>
          <w:szCs w:val="16"/>
          <w:lang w:eastAsia="ru-RU"/>
        </w:rPr>
      </w:pPr>
    </w:p>
    <w:tbl>
      <w:tblPr>
        <w:tblW w:w="9539" w:type="dxa"/>
        <w:tblLook w:val="01E0" w:firstRow="1" w:lastRow="1" w:firstColumn="1" w:lastColumn="1" w:noHBand="0" w:noVBand="0"/>
      </w:tblPr>
      <w:tblGrid>
        <w:gridCol w:w="4503"/>
        <w:gridCol w:w="5036"/>
      </w:tblGrid>
      <w:tr w:rsidR="0069098F" w:rsidRPr="0069098F" w:rsidTr="00F931A9">
        <w:tc>
          <w:tcPr>
            <w:tcW w:w="4503" w:type="dxa"/>
          </w:tcPr>
          <w:p w:rsidR="0069098F" w:rsidRPr="0069098F" w:rsidRDefault="0069098F" w:rsidP="0069098F">
            <w:pPr>
              <w:keepNext/>
              <w:suppressLineNumbers/>
              <w:suppressAutoHyphens/>
              <w:spacing w:after="0" w:line="240" w:lineRule="auto"/>
              <w:jc w:val="both"/>
              <w:rPr>
                <w:rFonts w:ascii="Arial" w:eastAsia="Calibri" w:hAnsi="Arial" w:cs="Arial"/>
                <w:sz w:val="16"/>
                <w:szCs w:val="16"/>
              </w:rPr>
            </w:pPr>
          </w:p>
        </w:tc>
        <w:tc>
          <w:tcPr>
            <w:tcW w:w="5036" w:type="dxa"/>
          </w:tcPr>
          <w:p w:rsidR="0069098F" w:rsidRPr="0069098F" w:rsidRDefault="0069098F" w:rsidP="0069098F">
            <w:pPr>
              <w:keepNext/>
              <w:suppressLineNumbers/>
              <w:suppressAutoHyphens/>
              <w:spacing w:after="0" w:line="240" w:lineRule="auto"/>
              <w:jc w:val="both"/>
              <w:rPr>
                <w:rFonts w:ascii="Arial" w:hAnsi="Arial" w:cs="Arial"/>
                <w:sz w:val="16"/>
                <w:szCs w:val="16"/>
                <w:lang w:eastAsia="ru-RU"/>
              </w:rPr>
            </w:pPr>
          </w:p>
        </w:tc>
      </w:tr>
    </w:tbl>
    <w:p w:rsidR="0069098F" w:rsidRPr="0069098F" w:rsidRDefault="0069098F" w:rsidP="0069098F">
      <w:pPr>
        <w:keepNext/>
        <w:suppressLineNumbers/>
        <w:shd w:val="clear" w:color="auto" w:fill="FFFFFF"/>
        <w:suppressAutoHyphens/>
        <w:spacing w:after="0" w:line="240" w:lineRule="auto"/>
        <w:jc w:val="center"/>
        <w:rPr>
          <w:rFonts w:ascii="Arial" w:eastAsia="Calibri" w:hAnsi="Arial" w:cs="Arial"/>
          <w:b/>
          <w:bCs/>
          <w:sz w:val="16"/>
          <w:szCs w:val="16"/>
        </w:rPr>
      </w:pPr>
      <w:r w:rsidRPr="0069098F">
        <w:rPr>
          <w:rFonts w:ascii="Arial" w:eastAsia="Calibri" w:hAnsi="Arial" w:cs="Arial"/>
          <w:b/>
          <w:bCs/>
          <w:sz w:val="16"/>
          <w:szCs w:val="16"/>
        </w:rPr>
        <w:t>СОГЛАШЕНИЕ</w:t>
      </w:r>
    </w:p>
    <w:p w:rsidR="0069098F" w:rsidRPr="0069098F" w:rsidRDefault="0069098F" w:rsidP="0069098F">
      <w:pPr>
        <w:keepNext/>
        <w:suppressLineNumbers/>
        <w:shd w:val="clear" w:color="auto" w:fill="FFFFFF"/>
        <w:suppressAutoHyphens/>
        <w:spacing w:after="0" w:line="240" w:lineRule="auto"/>
        <w:jc w:val="center"/>
        <w:rPr>
          <w:rFonts w:ascii="Arial" w:eastAsia="Calibri" w:hAnsi="Arial" w:cs="Arial"/>
          <w:b/>
          <w:bCs/>
          <w:sz w:val="16"/>
          <w:szCs w:val="16"/>
        </w:rPr>
      </w:pPr>
      <w:r w:rsidRPr="0069098F">
        <w:rPr>
          <w:rFonts w:ascii="Arial" w:eastAsia="Calibri" w:hAnsi="Arial" w:cs="Arial"/>
          <w:b/>
          <w:bCs/>
          <w:sz w:val="16"/>
          <w:szCs w:val="16"/>
        </w:rPr>
        <w:t>о предоставлении субсидии №</w:t>
      </w:r>
    </w:p>
    <w:p w:rsidR="0069098F" w:rsidRPr="0069098F" w:rsidRDefault="0069098F" w:rsidP="0069098F">
      <w:pPr>
        <w:keepNext/>
        <w:suppressLineNumbers/>
        <w:shd w:val="clear" w:color="auto" w:fill="FFFFFF"/>
        <w:suppressAutoHyphens/>
        <w:spacing w:after="0" w:line="240" w:lineRule="auto"/>
        <w:jc w:val="both"/>
        <w:rPr>
          <w:rFonts w:ascii="Arial" w:eastAsia="Calibri" w:hAnsi="Arial" w:cs="Arial"/>
          <w:bCs/>
          <w:sz w:val="16"/>
          <w:szCs w:val="16"/>
        </w:rPr>
      </w:pPr>
      <w:r w:rsidRPr="0069098F">
        <w:rPr>
          <w:rFonts w:ascii="Arial" w:eastAsia="Calibri" w:hAnsi="Arial" w:cs="Arial"/>
          <w:bCs/>
          <w:sz w:val="16"/>
          <w:szCs w:val="16"/>
        </w:rPr>
        <w:t xml:space="preserve">«___»______________20___г.                                                      </w:t>
      </w:r>
      <w:proofErr w:type="spellStart"/>
      <w:r w:rsidRPr="0069098F">
        <w:rPr>
          <w:rFonts w:ascii="Arial" w:eastAsia="Calibri" w:hAnsi="Arial" w:cs="Arial"/>
          <w:bCs/>
          <w:sz w:val="16"/>
          <w:szCs w:val="16"/>
        </w:rPr>
        <w:t>г.Канск</w:t>
      </w:r>
      <w:proofErr w:type="spellEnd"/>
      <w:r w:rsidRPr="0069098F">
        <w:rPr>
          <w:rFonts w:ascii="Arial" w:eastAsia="Calibri" w:hAnsi="Arial" w:cs="Arial"/>
          <w:bCs/>
          <w:sz w:val="16"/>
          <w:szCs w:val="16"/>
        </w:rPr>
        <w:t xml:space="preserve">          </w:t>
      </w:r>
    </w:p>
    <w:p w:rsidR="0069098F" w:rsidRPr="0069098F" w:rsidRDefault="0069098F" w:rsidP="0069098F">
      <w:pPr>
        <w:keepNext/>
        <w:suppressLineNumbers/>
        <w:shd w:val="clear" w:color="auto" w:fill="FFFFFF"/>
        <w:suppressAutoHyphens/>
        <w:spacing w:after="0" w:line="240" w:lineRule="auto"/>
        <w:jc w:val="both"/>
        <w:rPr>
          <w:rFonts w:ascii="Arial" w:eastAsia="Calibri" w:hAnsi="Arial" w:cs="Arial"/>
          <w:bCs/>
          <w:sz w:val="16"/>
          <w:szCs w:val="16"/>
        </w:rPr>
      </w:pP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 малого и (или) среднего предпринимательства, </w:t>
      </w:r>
      <w:proofErr w:type="spellStart"/>
      <w:r w:rsidRPr="0069098F">
        <w:rPr>
          <w:rFonts w:ascii="Arial" w:eastAsia="Calibri" w:hAnsi="Arial" w:cs="Arial"/>
          <w:bCs/>
          <w:sz w:val="16"/>
          <w:szCs w:val="16"/>
        </w:rPr>
        <w:t>самозанятый</w:t>
      </w:r>
      <w:proofErr w:type="spellEnd"/>
      <w:r w:rsidRPr="0069098F">
        <w:rPr>
          <w:rFonts w:ascii="Arial" w:eastAsia="Calibri" w:hAnsi="Arial" w:cs="Arial"/>
          <w:bCs/>
          <w:sz w:val="16"/>
          <w:szCs w:val="16"/>
        </w:rPr>
        <w:t xml:space="preserve"> гражданин ____________________________(далее-Получатель), действующий на основании Свидетельства о регистрации в Едином государственном реестре юридических лиц (индивидуальных предпринимателей), самозанятых граждан №______ от_____________, с другой стороны, заключили настоящее Соглашение о нижеследующем:</w:t>
      </w:r>
    </w:p>
    <w:p w:rsidR="0069098F" w:rsidRPr="0069098F" w:rsidRDefault="0069098F" w:rsidP="0069098F">
      <w:pPr>
        <w:keepNext/>
        <w:suppressLineNumbers/>
        <w:shd w:val="clear" w:color="auto" w:fill="FFFFFF"/>
        <w:suppressAutoHyphens/>
        <w:spacing w:after="0" w:line="240" w:lineRule="auto"/>
        <w:ind w:firstLine="709"/>
        <w:jc w:val="center"/>
        <w:rPr>
          <w:rFonts w:ascii="Arial" w:eastAsia="Calibri" w:hAnsi="Arial" w:cs="Arial"/>
          <w:b/>
          <w:bCs/>
          <w:sz w:val="16"/>
          <w:szCs w:val="16"/>
        </w:rPr>
      </w:pPr>
      <w:r w:rsidRPr="0069098F">
        <w:rPr>
          <w:rFonts w:ascii="Arial" w:eastAsia="Calibri" w:hAnsi="Arial" w:cs="Arial"/>
          <w:b/>
          <w:bCs/>
          <w:sz w:val="16"/>
          <w:szCs w:val="16"/>
        </w:rPr>
        <w:t>1. ПРЕДМЕТ СОГЛАШЕНИЯ</w:t>
      </w:r>
    </w:p>
    <w:p w:rsidR="0069098F" w:rsidRPr="0069098F" w:rsidRDefault="0069098F" w:rsidP="0069098F">
      <w:pPr>
        <w:keepNext/>
        <w:suppressLineNumbers/>
        <w:suppressAutoHyphens/>
        <w:spacing w:after="0" w:line="240" w:lineRule="auto"/>
        <w:jc w:val="both"/>
        <w:rPr>
          <w:rFonts w:ascii="Arial" w:eastAsia="Calibri" w:hAnsi="Arial" w:cs="Arial"/>
          <w:sz w:val="16"/>
          <w:szCs w:val="16"/>
        </w:rPr>
      </w:pPr>
      <w:r w:rsidRPr="0069098F">
        <w:rPr>
          <w:rFonts w:ascii="Arial" w:eastAsia="Calibri" w:hAnsi="Arial" w:cs="Arial"/>
          <w:bCs/>
          <w:sz w:val="16"/>
          <w:szCs w:val="16"/>
        </w:rPr>
        <w:t xml:space="preserve">1.1. Предметом настоящего Соглашения является предоставление субсидии Администрацией Получателю в рамках </w:t>
      </w:r>
      <w:r w:rsidRPr="0069098F">
        <w:rPr>
          <w:rFonts w:ascii="Arial" w:eastAsia="Calibri" w:hAnsi="Arial" w:cs="Arial"/>
          <w:sz w:val="16"/>
          <w:szCs w:val="16"/>
        </w:rPr>
        <w:t>муниципальной программы «Развитие малого и среднего предпринимательства, инвестиционной деятельности в Канском районе» (далее – Программа), утвержденной Постановлением администрации района от__.__.202_ № ____-</w:t>
      </w:r>
      <w:proofErr w:type="spellStart"/>
      <w:r w:rsidRPr="0069098F">
        <w:rPr>
          <w:rFonts w:ascii="Arial" w:eastAsia="Calibri" w:hAnsi="Arial" w:cs="Arial"/>
          <w:sz w:val="16"/>
          <w:szCs w:val="16"/>
        </w:rPr>
        <w:t>пг</w:t>
      </w:r>
      <w:proofErr w:type="spellEnd"/>
      <w:r w:rsidRPr="0069098F">
        <w:rPr>
          <w:rFonts w:ascii="Arial" w:eastAsia="Calibri" w:hAnsi="Arial" w:cs="Arial"/>
          <w:sz w:val="16"/>
          <w:szCs w:val="16"/>
        </w:rPr>
        <w:t>, в соответствии с Порядком предоставления субсидии по мероприятию Программы: _________________________________________________  (далее - Порядок).</w:t>
      </w:r>
    </w:p>
    <w:p w:rsidR="0069098F" w:rsidRPr="0069098F" w:rsidRDefault="0069098F" w:rsidP="0069098F">
      <w:pPr>
        <w:keepNext/>
        <w:suppressLineNumbers/>
        <w:shd w:val="clear" w:color="auto" w:fill="FFFFFF"/>
        <w:suppressAutoHyphens/>
        <w:spacing w:after="0" w:line="240" w:lineRule="auto"/>
        <w:ind w:firstLine="709"/>
        <w:jc w:val="center"/>
        <w:rPr>
          <w:rFonts w:ascii="Arial" w:eastAsia="Calibri" w:hAnsi="Arial" w:cs="Arial"/>
          <w:b/>
          <w:bCs/>
          <w:sz w:val="16"/>
          <w:szCs w:val="16"/>
        </w:rPr>
      </w:pPr>
      <w:r w:rsidRPr="0069098F">
        <w:rPr>
          <w:rFonts w:ascii="Arial" w:eastAsia="Calibri" w:hAnsi="Arial" w:cs="Arial"/>
          <w:b/>
          <w:bCs/>
          <w:sz w:val="16"/>
          <w:szCs w:val="16"/>
        </w:rPr>
        <w:t>2. ПРАВА И ОБЯЗАННОСТИ СТОРОН</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
          <w:bCs/>
          <w:sz w:val="16"/>
          <w:szCs w:val="16"/>
        </w:rPr>
      </w:pPr>
      <w:r w:rsidRPr="0069098F">
        <w:rPr>
          <w:rFonts w:ascii="Arial" w:eastAsia="Calibri" w:hAnsi="Arial" w:cs="Arial"/>
          <w:b/>
          <w:bCs/>
          <w:sz w:val="16"/>
          <w:szCs w:val="16"/>
        </w:rPr>
        <w:t>2.1.</w:t>
      </w:r>
      <w:r w:rsidRPr="0069098F">
        <w:rPr>
          <w:rFonts w:ascii="Arial" w:eastAsia="Calibri" w:hAnsi="Arial" w:cs="Arial"/>
          <w:bCs/>
          <w:sz w:val="16"/>
          <w:szCs w:val="16"/>
        </w:rPr>
        <w:t xml:space="preserve"> </w:t>
      </w:r>
      <w:r w:rsidRPr="0069098F">
        <w:rPr>
          <w:rFonts w:ascii="Arial" w:eastAsia="Calibri" w:hAnsi="Arial" w:cs="Arial"/>
          <w:b/>
          <w:bCs/>
          <w:sz w:val="16"/>
          <w:szCs w:val="16"/>
        </w:rPr>
        <w:t xml:space="preserve">Администрация </w:t>
      </w:r>
      <w:r w:rsidRPr="0069098F">
        <w:rPr>
          <w:rFonts w:ascii="Arial" w:eastAsia="Calibri" w:hAnsi="Arial" w:cs="Arial"/>
          <w:bCs/>
          <w:sz w:val="16"/>
          <w:szCs w:val="16"/>
        </w:rPr>
        <w:t xml:space="preserve">в пределах своих полномочий в соответствии с действующим Законодательством, </w:t>
      </w:r>
      <w:r w:rsidRPr="0069098F">
        <w:rPr>
          <w:rFonts w:ascii="Arial" w:eastAsia="Calibri" w:hAnsi="Arial" w:cs="Arial"/>
          <w:b/>
          <w:bCs/>
          <w:sz w:val="16"/>
          <w:szCs w:val="16"/>
        </w:rPr>
        <w:t>обязуется:</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sz w:val="16"/>
          <w:szCs w:val="16"/>
        </w:rPr>
      </w:pPr>
      <w:r w:rsidRPr="0069098F">
        <w:rPr>
          <w:rFonts w:ascii="Arial" w:eastAsia="Calibri" w:hAnsi="Arial" w:cs="Arial"/>
          <w:bCs/>
          <w:sz w:val="16"/>
          <w:szCs w:val="16"/>
        </w:rPr>
        <w:t xml:space="preserve">2.1.1.Предоставить субсидию в рамках </w:t>
      </w:r>
      <w:r w:rsidRPr="0069098F">
        <w:rPr>
          <w:rFonts w:ascii="Arial" w:eastAsia="Calibri" w:hAnsi="Arial" w:cs="Arial"/>
          <w:sz w:val="16"/>
          <w:szCs w:val="16"/>
        </w:rPr>
        <w:t>Программы, в соответствии с Порядком Программы и на основании Постановления от__________________ №_______, в размере _________(________________) рублей.</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
          <w:bCs/>
          <w:sz w:val="16"/>
          <w:szCs w:val="16"/>
        </w:rPr>
      </w:pPr>
      <w:r w:rsidRPr="0069098F">
        <w:rPr>
          <w:rFonts w:ascii="Arial" w:eastAsia="Calibri" w:hAnsi="Arial" w:cs="Arial"/>
          <w:b/>
          <w:sz w:val="16"/>
          <w:szCs w:val="16"/>
        </w:rPr>
        <w:t>2.2.</w:t>
      </w:r>
      <w:r w:rsidRPr="0069098F">
        <w:rPr>
          <w:rFonts w:ascii="Arial" w:eastAsia="Calibri" w:hAnsi="Arial" w:cs="Arial"/>
          <w:b/>
          <w:bCs/>
          <w:sz w:val="16"/>
          <w:szCs w:val="16"/>
        </w:rPr>
        <w:t xml:space="preserve"> Администрация </w:t>
      </w:r>
      <w:r w:rsidRPr="0069098F">
        <w:rPr>
          <w:rFonts w:ascii="Arial" w:eastAsia="Calibri" w:hAnsi="Arial" w:cs="Arial"/>
          <w:bCs/>
          <w:sz w:val="16"/>
          <w:szCs w:val="16"/>
        </w:rPr>
        <w:t>в пределах своих полномочий в соответствии со статьей 78 Бюджетного Кодекса РФ</w:t>
      </w:r>
      <w:r w:rsidRPr="0069098F">
        <w:rPr>
          <w:rFonts w:ascii="Arial" w:eastAsia="Calibri" w:hAnsi="Arial" w:cs="Arial"/>
          <w:b/>
          <w:bCs/>
          <w:sz w:val="16"/>
          <w:szCs w:val="16"/>
        </w:rPr>
        <w:t xml:space="preserve"> имеет право:</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2.2.1. Осуществлять контроль за исполнением Получателем </w:t>
      </w:r>
      <w:proofErr w:type="gramStart"/>
      <w:r w:rsidRPr="0069098F">
        <w:rPr>
          <w:rFonts w:ascii="Arial" w:eastAsia="Calibri" w:hAnsi="Arial" w:cs="Arial"/>
          <w:bCs/>
          <w:sz w:val="16"/>
          <w:szCs w:val="16"/>
        </w:rPr>
        <w:t>условий</w:t>
      </w:r>
      <w:proofErr w:type="gramEnd"/>
      <w:r w:rsidRPr="0069098F">
        <w:rPr>
          <w:rFonts w:ascii="Arial" w:eastAsia="Calibri" w:hAnsi="Arial" w:cs="Arial"/>
          <w:bCs/>
          <w:sz w:val="16"/>
          <w:szCs w:val="16"/>
        </w:rPr>
        <w:t xml:space="preserve"> перечисленных в п.2.3. настоящего Соглашения.</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
          <w:bCs/>
          <w:sz w:val="16"/>
          <w:szCs w:val="16"/>
        </w:rPr>
      </w:pPr>
      <w:r w:rsidRPr="0069098F">
        <w:rPr>
          <w:rFonts w:ascii="Arial" w:eastAsia="Calibri" w:hAnsi="Arial" w:cs="Arial"/>
          <w:b/>
          <w:bCs/>
          <w:sz w:val="16"/>
          <w:szCs w:val="16"/>
        </w:rPr>
        <w:t>2.3. Получатель обязуется:</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w:t>
      </w:r>
      <w:proofErr w:type="gramStart"/>
      <w:r w:rsidRPr="0069098F">
        <w:rPr>
          <w:rFonts w:ascii="Arial" w:eastAsia="Calibri" w:hAnsi="Arial" w:cs="Arial"/>
          <w:bCs/>
          <w:sz w:val="16"/>
          <w:szCs w:val="16"/>
        </w:rPr>
        <w:t>задолженности  по</w:t>
      </w:r>
      <w:proofErr w:type="gramEnd"/>
      <w:r w:rsidRPr="0069098F">
        <w:rPr>
          <w:rFonts w:ascii="Arial" w:eastAsia="Calibri" w:hAnsi="Arial" w:cs="Arial"/>
          <w:bCs/>
          <w:sz w:val="16"/>
          <w:szCs w:val="16"/>
        </w:rPr>
        <w:t xml:space="preserve"> налогам и сборам. </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2.3.2. Субъект малого и среднего предпринимательства, обязуется сохранить численность работников в количестве____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ТЭО.</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2.3.4. Поддерживать размер среднемесячной заработной платы работников не ниже минимального размера оплаты труда, установленного Федеральным законом </w:t>
      </w:r>
      <w:r w:rsidRPr="0069098F">
        <w:rPr>
          <w:rFonts w:ascii="Arial" w:eastAsia="Calibri" w:hAnsi="Arial" w:cs="Arial"/>
          <w:sz w:val="16"/>
          <w:szCs w:val="16"/>
        </w:rPr>
        <w:t>«</w:t>
      </w:r>
      <w:hyperlink r:id="rId12" w:tooltip="О минимальном размере оплаты труда" w:history="1">
        <w:r w:rsidRPr="0069098F">
          <w:rPr>
            <w:rFonts w:ascii="Arial" w:eastAsia="Calibri" w:hAnsi="Arial" w:cs="Arial"/>
            <w:sz w:val="16"/>
            <w:szCs w:val="16"/>
          </w:rPr>
          <w:t>О минимальном размере оплаты труда</w:t>
        </w:r>
      </w:hyperlink>
      <w:r w:rsidRPr="0069098F">
        <w:rPr>
          <w:rFonts w:ascii="Arial" w:eastAsia="Calibri" w:hAnsi="Arial" w:cs="Arial"/>
          <w:sz w:val="16"/>
          <w:szCs w:val="16"/>
        </w:rPr>
        <w:t>»</w:t>
      </w:r>
      <w:r w:rsidRPr="0069098F">
        <w:rPr>
          <w:rFonts w:ascii="Arial" w:eastAsia="Calibri" w:hAnsi="Arial" w:cs="Arial"/>
          <w:bCs/>
          <w:sz w:val="16"/>
          <w:szCs w:val="16"/>
        </w:rPr>
        <w:t xml:space="preserve"> на отчетный период и обеспечивать своевременную выплату заработной платы.</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2.3.5. Осуществлять предпринимательскую деятельность на территории Канского района в течение ____года (лет), с момента получения субсидии.</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 xml:space="preserve"> 2.3.7. Представлять</w:t>
      </w:r>
      <w:r w:rsidRPr="0069098F">
        <w:rPr>
          <w:rFonts w:ascii="Arial" w:eastAsia="Calibri" w:hAnsi="Arial" w:cs="Arial"/>
          <w:sz w:val="16"/>
          <w:szCs w:val="16"/>
        </w:rPr>
        <w:t xml:space="preserve"> </w:t>
      </w:r>
      <w:r w:rsidRPr="0069098F">
        <w:rPr>
          <w:rFonts w:ascii="Arial" w:eastAsia="Calibri" w:hAnsi="Arial" w:cs="Arial"/>
          <w:bCs/>
          <w:sz w:val="16"/>
          <w:szCs w:val="16"/>
        </w:rPr>
        <w:t>в Администрацию 1 раз в год отчет о финансово-экономических показателях в соответствии с Порядками предоставления субсидий в рамках Программы.</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2.3.8. Получатель согласен на осуществление Администрацией проверок соблюдения условий, целей и порядка предоставления субсидии.</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sz w:val="16"/>
          <w:szCs w:val="16"/>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
          <w:bCs/>
          <w:sz w:val="16"/>
          <w:szCs w:val="16"/>
        </w:rPr>
        <w:t>2.4. Получатель вправе:</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69098F" w:rsidRPr="0069098F" w:rsidRDefault="0069098F" w:rsidP="0069098F">
      <w:pPr>
        <w:keepNext/>
        <w:suppressLineNumbers/>
        <w:shd w:val="clear" w:color="auto" w:fill="FFFFFF"/>
        <w:suppressAutoHyphens/>
        <w:spacing w:after="0" w:line="240" w:lineRule="auto"/>
        <w:ind w:firstLine="709"/>
        <w:jc w:val="both"/>
        <w:rPr>
          <w:rFonts w:ascii="Arial" w:eastAsia="Calibri" w:hAnsi="Arial" w:cs="Arial"/>
          <w:bCs/>
          <w:sz w:val="16"/>
          <w:szCs w:val="16"/>
        </w:rPr>
      </w:pPr>
      <w:r w:rsidRPr="0069098F">
        <w:rPr>
          <w:rFonts w:ascii="Arial" w:eastAsia="Calibri" w:hAnsi="Arial" w:cs="Arial"/>
          <w:bCs/>
          <w:sz w:val="16"/>
          <w:szCs w:val="16"/>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проживания населения Канского района.</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b/>
          <w:sz w:val="16"/>
          <w:szCs w:val="16"/>
        </w:rPr>
      </w:pP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b/>
          <w:sz w:val="16"/>
          <w:szCs w:val="16"/>
        </w:rPr>
      </w:pP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b/>
          <w:sz w:val="16"/>
          <w:szCs w:val="16"/>
        </w:rPr>
      </w:pPr>
      <w:r w:rsidRPr="0069098F">
        <w:rPr>
          <w:rFonts w:ascii="Arial" w:eastAsia="Calibri" w:hAnsi="Arial" w:cs="Arial"/>
          <w:b/>
          <w:sz w:val="16"/>
          <w:szCs w:val="16"/>
        </w:rPr>
        <w:t>3. ПОРЯДОК И УСЛОВИЯ ВОЗВРАТА СУБСИДИИ</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3.1. Администрация Канского района требует возврата полученных субсидий в полном объеме в районный бюджет в следующих случаях: </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lastRenderedPageBreak/>
        <w:t xml:space="preserve">3.1.1. </w:t>
      </w:r>
      <w:proofErr w:type="spellStart"/>
      <w:r w:rsidRPr="0069098F">
        <w:rPr>
          <w:rFonts w:ascii="Arial" w:eastAsia="Calibri" w:hAnsi="Arial" w:cs="Arial"/>
          <w:sz w:val="16"/>
          <w:szCs w:val="16"/>
        </w:rPr>
        <w:t>непредоставление</w:t>
      </w:r>
      <w:proofErr w:type="spellEnd"/>
      <w:r w:rsidRPr="0069098F">
        <w:rPr>
          <w:rFonts w:ascii="Arial" w:eastAsia="Calibri" w:hAnsi="Arial" w:cs="Arial"/>
          <w:sz w:val="16"/>
          <w:szCs w:val="16"/>
        </w:rPr>
        <w:t xml:space="preserve"> получателем субсидии обязательной отчетности, определенной Порядком Программы в соответствии с выбранным мероприятием;  </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3.1.2. обнаружение </w:t>
      </w:r>
      <w:proofErr w:type="gramStart"/>
      <w:r w:rsidRPr="0069098F">
        <w:rPr>
          <w:rFonts w:ascii="Arial" w:eastAsia="Calibri" w:hAnsi="Arial" w:cs="Arial"/>
          <w:sz w:val="16"/>
          <w:szCs w:val="16"/>
        </w:rPr>
        <w:t>недостоверных сведений</w:t>
      </w:r>
      <w:proofErr w:type="gramEnd"/>
      <w:r w:rsidRPr="0069098F">
        <w:rPr>
          <w:rFonts w:ascii="Arial" w:eastAsia="Calibri" w:hAnsi="Arial" w:cs="Arial"/>
          <w:sz w:val="16"/>
          <w:szCs w:val="16"/>
        </w:rPr>
        <w:t xml:space="preserve"> представленных </w:t>
      </w:r>
      <w:r w:rsidRPr="0069098F">
        <w:rPr>
          <w:rFonts w:ascii="Arial" w:eastAsia="Calibri" w:hAnsi="Arial" w:cs="Arial"/>
          <w:sz w:val="16"/>
          <w:szCs w:val="16"/>
        </w:rPr>
        <w:br/>
        <w:t>в Администрацию Канского района в целях получения субсидии;</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3.1.5. невыполнения пункта </w:t>
      </w:r>
      <w:proofErr w:type="gramStart"/>
      <w:r w:rsidRPr="0069098F">
        <w:rPr>
          <w:rFonts w:ascii="Arial" w:eastAsia="Calibri" w:hAnsi="Arial" w:cs="Arial"/>
          <w:sz w:val="16"/>
          <w:szCs w:val="16"/>
        </w:rPr>
        <w:t>2.3.2.;</w:t>
      </w:r>
      <w:proofErr w:type="gramEnd"/>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3.1.6.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 -прибыль (убыток) от продаж товаров (работ, услуг); </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налоговые платежи в бюджеты всех уровней и внебюджетные фонды всего;</w:t>
      </w:r>
    </w:p>
    <w:p w:rsidR="0069098F" w:rsidRPr="0069098F" w:rsidRDefault="0069098F" w:rsidP="0069098F">
      <w:pPr>
        <w:keepNext/>
        <w:suppressLineNumbers/>
        <w:suppressAutoHyphens/>
        <w:autoSpaceDE w:val="0"/>
        <w:autoSpaceDN w:val="0"/>
        <w:adjustRightInd w:val="0"/>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среднесписочная численность персонала, заявленная на год, следующий за годом предоставления субсидии.</w:t>
      </w:r>
    </w:p>
    <w:p w:rsidR="0069098F" w:rsidRPr="0069098F" w:rsidRDefault="0069098F" w:rsidP="0069098F">
      <w:pPr>
        <w:keepNext/>
        <w:numPr>
          <w:ilvl w:val="0"/>
          <w:numId w:val="17"/>
        </w:numPr>
        <w:suppressLineNumbers/>
        <w:suppressAutoHyphens/>
        <w:spacing w:after="0" w:line="240" w:lineRule="auto"/>
        <w:contextualSpacing/>
        <w:jc w:val="center"/>
        <w:outlineLvl w:val="2"/>
        <w:rPr>
          <w:rFonts w:ascii="Arial" w:eastAsia="Calibri" w:hAnsi="Arial" w:cs="Arial"/>
          <w:b/>
          <w:sz w:val="16"/>
          <w:szCs w:val="16"/>
        </w:rPr>
      </w:pPr>
      <w:r w:rsidRPr="0069098F">
        <w:rPr>
          <w:rFonts w:ascii="Arial" w:eastAsia="Calibri" w:hAnsi="Arial" w:cs="Arial"/>
          <w:b/>
          <w:sz w:val="16"/>
          <w:szCs w:val="16"/>
        </w:rPr>
        <w:t>ПОРЯДОК ИЗМЕНЕНИЯ, РАСТОРЖЕНИЯ СОГЛАШЕНИЯ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4.1. Соглашение может быть изменено Сторонами на основании их взаимного согласия.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4.3. Соглашение может быть расторгнуто досрочно:</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1) при изменении законодательства Российской Федерации;</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2) Администрацией в одностороннем порядке в случае неисполнения или ненадлежащего исполнения Получателем настоящего Соглашения;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3) по соглашению Сторон.</w:t>
      </w:r>
    </w:p>
    <w:p w:rsidR="0069098F" w:rsidRPr="0069098F" w:rsidRDefault="0069098F" w:rsidP="0069098F">
      <w:pPr>
        <w:keepNext/>
        <w:numPr>
          <w:ilvl w:val="0"/>
          <w:numId w:val="14"/>
        </w:numPr>
        <w:suppressLineNumbers/>
        <w:suppressAutoHyphens/>
        <w:spacing w:after="0" w:line="240" w:lineRule="auto"/>
        <w:contextualSpacing/>
        <w:jc w:val="center"/>
        <w:outlineLvl w:val="2"/>
        <w:rPr>
          <w:rFonts w:ascii="Arial" w:eastAsia="Calibri" w:hAnsi="Arial" w:cs="Arial"/>
          <w:b/>
          <w:sz w:val="16"/>
          <w:szCs w:val="16"/>
        </w:rPr>
      </w:pPr>
      <w:r w:rsidRPr="0069098F">
        <w:rPr>
          <w:rFonts w:ascii="Arial" w:eastAsia="Calibri" w:hAnsi="Arial" w:cs="Arial"/>
          <w:b/>
          <w:sz w:val="16"/>
          <w:szCs w:val="16"/>
        </w:rPr>
        <w:t>ПОРЯДОК РАЗРЕШЕНИЯ СПОРОВ</w:t>
      </w:r>
    </w:p>
    <w:p w:rsidR="0069098F" w:rsidRPr="0069098F" w:rsidRDefault="0069098F" w:rsidP="0069098F">
      <w:pPr>
        <w:keepNext/>
        <w:suppressLineNumbers/>
        <w:suppressAutoHyphens/>
        <w:spacing w:after="0" w:line="240" w:lineRule="auto"/>
        <w:ind w:firstLine="709"/>
        <w:jc w:val="both"/>
        <w:outlineLvl w:val="2"/>
        <w:rPr>
          <w:rFonts w:ascii="Arial" w:eastAsia="Calibri" w:hAnsi="Arial" w:cs="Arial"/>
          <w:b/>
          <w:sz w:val="16"/>
          <w:szCs w:val="16"/>
        </w:rPr>
      </w:pPr>
      <w:r w:rsidRPr="0069098F">
        <w:rPr>
          <w:rFonts w:ascii="Arial" w:eastAsia="Calibri" w:hAnsi="Arial" w:cs="Arial"/>
          <w:sz w:val="16"/>
          <w:szCs w:val="16"/>
        </w:rPr>
        <w:t>5.1. Споры, связанные с исполнением настоящего Соглашения,</w:t>
      </w:r>
      <w:r w:rsidRPr="0069098F">
        <w:rPr>
          <w:rFonts w:ascii="Arial" w:eastAsia="Calibri" w:hAnsi="Arial" w:cs="Arial"/>
          <w:b/>
          <w:sz w:val="16"/>
          <w:szCs w:val="16"/>
        </w:rPr>
        <w:t xml:space="preserve"> </w:t>
      </w:r>
      <w:r w:rsidRPr="0069098F">
        <w:rPr>
          <w:rFonts w:ascii="Arial" w:eastAsia="Calibri" w:hAnsi="Arial" w:cs="Arial"/>
          <w:sz w:val="16"/>
          <w:szCs w:val="16"/>
        </w:rPr>
        <w:t>разрешаются путем проведения переговоров и иных согласительных процедур.</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5.2. В случае не достижения соглашения спор подлежит разрешению в соответствии с действующим </w:t>
      </w:r>
      <w:hyperlink r:id="rId13" w:history="1">
        <w:r w:rsidRPr="0069098F">
          <w:rPr>
            <w:rFonts w:ascii="Arial" w:eastAsia="Calibri" w:hAnsi="Arial" w:cs="Arial"/>
            <w:sz w:val="16"/>
            <w:szCs w:val="16"/>
          </w:rPr>
          <w:t>законодательством</w:t>
        </w:r>
      </w:hyperlink>
      <w:r w:rsidRPr="0069098F">
        <w:rPr>
          <w:rFonts w:ascii="Arial" w:eastAsia="Calibri" w:hAnsi="Arial" w:cs="Arial"/>
          <w:sz w:val="16"/>
          <w:szCs w:val="16"/>
        </w:rPr>
        <w:t xml:space="preserve"> Российской Федерации.</w:t>
      </w:r>
    </w:p>
    <w:p w:rsidR="0069098F" w:rsidRPr="0069098F" w:rsidRDefault="0069098F" w:rsidP="0069098F">
      <w:pPr>
        <w:keepNext/>
        <w:suppressLineNumbers/>
        <w:suppressAutoHyphens/>
        <w:spacing w:after="0" w:line="240" w:lineRule="auto"/>
        <w:ind w:firstLine="709"/>
        <w:jc w:val="center"/>
        <w:outlineLvl w:val="2"/>
        <w:rPr>
          <w:rFonts w:ascii="Arial" w:eastAsia="Calibri" w:hAnsi="Arial" w:cs="Arial"/>
          <w:b/>
          <w:sz w:val="16"/>
          <w:szCs w:val="16"/>
        </w:rPr>
      </w:pPr>
      <w:r w:rsidRPr="0069098F">
        <w:rPr>
          <w:rFonts w:ascii="Arial" w:eastAsia="Calibri" w:hAnsi="Arial" w:cs="Arial"/>
          <w:b/>
          <w:sz w:val="16"/>
          <w:szCs w:val="16"/>
        </w:rPr>
        <w:t>6. ОТВЕТСТВЕННОСТЬ СТОРОН СОГЛАШЕНИЯ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6.1. Стороны Соглашения несут ответственность в соответствии с действующим </w:t>
      </w:r>
      <w:hyperlink r:id="rId14" w:history="1">
        <w:r w:rsidRPr="0069098F">
          <w:rPr>
            <w:rFonts w:ascii="Arial" w:eastAsia="Calibri" w:hAnsi="Arial" w:cs="Arial"/>
            <w:sz w:val="16"/>
            <w:szCs w:val="16"/>
          </w:rPr>
          <w:t>законодательством</w:t>
        </w:r>
      </w:hyperlink>
      <w:r w:rsidRPr="0069098F">
        <w:rPr>
          <w:rFonts w:ascii="Arial" w:eastAsia="Calibri" w:hAnsi="Arial" w:cs="Arial"/>
          <w:sz w:val="16"/>
          <w:szCs w:val="16"/>
        </w:rPr>
        <w:t xml:space="preserve"> Российской Федерации.</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 xml:space="preserve">6.2. Получатель несет ответственность за достоверность представляемых документов в соответствии с действующим </w:t>
      </w:r>
      <w:hyperlink r:id="rId15" w:history="1">
        <w:r w:rsidRPr="0069098F">
          <w:rPr>
            <w:rFonts w:ascii="Arial" w:eastAsia="Calibri" w:hAnsi="Arial" w:cs="Arial"/>
            <w:sz w:val="16"/>
            <w:szCs w:val="16"/>
          </w:rPr>
          <w:t>законодательством</w:t>
        </w:r>
      </w:hyperlink>
      <w:r w:rsidRPr="0069098F">
        <w:rPr>
          <w:rFonts w:ascii="Arial" w:eastAsia="Calibri" w:hAnsi="Arial" w:cs="Arial"/>
          <w:sz w:val="16"/>
          <w:szCs w:val="16"/>
        </w:rPr>
        <w:t xml:space="preserve"> Российской Федерации.</w:t>
      </w:r>
    </w:p>
    <w:p w:rsidR="0069098F" w:rsidRPr="0069098F" w:rsidRDefault="0069098F" w:rsidP="0069098F">
      <w:pPr>
        <w:keepNext/>
        <w:suppressLineNumbers/>
        <w:suppressAutoHyphens/>
        <w:spacing w:after="0" w:line="240" w:lineRule="auto"/>
        <w:ind w:firstLine="709"/>
        <w:jc w:val="center"/>
        <w:outlineLvl w:val="2"/>
        <w:rPr>
          <w:rFonts w:ascii="Arial" w:eastAsia="Calibri" w:hAnsi="Arial" w:cs="Arial"/>
          <w:b/>
          <w:sz w:val="16"/>
          <w:szCs w:val="16"/>
        </w:rPr>
      </w:pPr>
      <w:r w:rsidRPr="0069098F">
        <w:rPr>
          <w:rFonts w:ascii="Arial" w:eastAsia="Calibri" w:hAnsi="Arial" w:cs="Arial"/>
          <w:b/>
          <w:sz w:val="16"/>
          <w:szCs w:val="16"/>
        </w:rPr>
        <w:t>7. СРОК ДЕЙСТВИЯ СОГЛАШЕНИЯ</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Соглашение вступает в силу со дня его подписания по 31 декабря _________ года.</w:t>
      </w:r>
    </w:p>
    <w:p w:rsidR="0069098F" w:rsidRPr="0069098F" w:rsidRDefault="0069098F" w:rsidP="0069098F">
      <w:pPr>
        <w:keepNext/>
        <w:suppressLineNumbers/>
        <w:suppressAutoHyphens/>
        <w:spacing w:after="0" w:line="240" w:lineRule="auto"/>
        <w:ind w:firstLine="709"/>
        <w:jc w:val="center"/>
        <w:outlineLvl w:val="2"/>
        <w:rPr>
          <w:rFonts w:ascii="Arial" w:eastAsia="Calibri" w:hAnsi="Arial" w:cs="Arial"/>
          <w:b/>
          <w:sz w:val="16"/>
          <w:szCs w:val="16"/>
        </w:rPr>
      </w:pPr>
      <w:r w:rsidRPr="0069098F">
        <w:rPr>
          <w:rFonts w:ascii="Arial" w:eastAsia="Calibri" w:hAnsi="Arial" w:cs="Arial"/>
          <w:b/>
          <w:sz w:val="16"/>
          <w:szCs w:val="16"/>
        </w:rPr>
        <w:t>8. ЮРИДИЧЕСКИЕ АДРЕСА И РЕКВИЗИТЫ СТОРОН</w:t>
      </w:r>
    </w:p>
    <w:p w:rsidR="0069098F" w:rsidRPr="0069098F" w:rsidRDefault="0069098F" w:rsidP="0069098F">
      <w:pPr>
        <w:keepNext/>
        <w:suppressLineNumbers/>
        <w:suppressAutoHyphens/>
        <w:spacing w:after="0" w:line="240" w:lineRule="auto"/>
        <w:ind w:firstLine="709"/>
        <w:jc w:val="both"/>
        <w:outlineLvl w:val="2"/>
        <w:rPr>
          <w:rFonts w:ascii="Arial" w:eastAsia="Calibri" w:hAnsi="Arial" w:cs="Arial"/>
          <w:sz w:val="16"/>
          <w:szCs w:val="16"/>
        </w:rPr>
      </w:pPr>
      <w:r w:rsidRPr="0069098F">
        <w:rPr>
          <w:rFonts w:ascii="Arial" w:eastAsia="Calibri" w:hAnsi="Arial" w:cs="Arial"/>
          <w:sz w:val="16"/>
          <w:szCs w:val="16"/>
        </w:rPr>
        <w:t>8.1. В случае изменения юридического адреса или реквизитов Стороны обязаны в трехдневный срок уведомить об этом друг друга.</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r w:rsidRPr="0069098F">
        <w:rPr>
          <w:rFonts w:ascii="Arial" w:eastAsia="Calibri" w:hAnsi="Arial" w:cs="Arial"/>
          <w:sz w:val="16"/>
          <w:szCs w:val="16"/>
        </w:rPr>
        <w:t>8.2. Настоящее Соглашение составлено в двух экземплярах, имеющих равную юридическую силу, по одному для каждой из Сторон.</w:t>
      </w:r>
    </w:p>
    <w:p w:rsidR="0069098F" w:rsidRPr="0069098F" w:rsidRDefault="0069098F" w:rsidP="0069098F">
      <w:pPr>
        <w:keepNext/>
        <w:suppressLineNumbers/>
        <w:suppressAutoHyphens/>
        <w:spacing w:after="0" w:line="240" w:lineRule="auto"/>
        <w:ind w:firstLine="709"/>
        <w:jc w:val="center"/>
        <w:rPr>
          <w:rFonts w:ascii="Arial" w:eastAsia="Calibri" w:hAnsi="Arial" w:cs="Arial"/>
          <w:sz w:val="16"/>
          <w:szCs w:val="16"/>
        </w:rPr>
      </w:pPr>
      <w:r w:rsidRPr="0069098F">
        <w:rPr>
          <w:rFonts w:ascii="Arial" w:eastAsia="Calibri" w:hAnsi="Arial" w:cs="Arial"/>
          <w:sz w:val="16"/>
          <w:szCs w:val="16"/>
        </w:rPr>
        <w:t>Реквизиты Сторон</w:t>
      </w:r>
    </w:p>
    <w:p w:rsidR="0069098F" w:rsidRPr="0069098F" w:rsidRDefault="0069098F" w:rsidP="0069098F">
      <w:pPr>
        <w:keepNext/>
        <w:suppressLineNumbers/>
        <w:suppressAutoHyphens/>
        <w:spacing w:after="0" w:line="240" w:lineRule="auto"/>
        <w:ind w:firstLine="709"/>
        <w:jc w:val="both"/>
        <w:rPr>
          <w:rFonts w:ascii="Arial" w:eastAsia="Calibri" w:hAnsi="Arial" w:cs="Arial"/>
          <w:sz w:val="16"/>
          <w:szCs w:val="16"/>
        </w:rPr>
      </w:pPr>
    </w:p>
    <w:p w:rsidR="0069098F" w:rsidRPr="0069098F" w:rsidRDefault="0069098F" w:rsidP="0069098F">
      <w:pPr>
        <w:keepNext/>
        <w:suppressLineNumbers/>
        <w:suppressAutoHyphens/>
        <w:spacing w:after="0" w:line="240" w:lineRule="auto"/>
        <w:ind w:firstLine="709"/>
        <w:jc w:val="center"/>
        <w:rPr>
          <w:rFonts w:ascii="Arial" w:eastAsia="Calibri" w:hAnsi="Arial" w:cs="Arial"/>
          <w:sz w:val="16"/>
          <w:szCs w:val="16"/>
        </w:rPr>
      </w:pPr>
      <w:r w:rsidRPr="0069098F">
        <w:rPr>
          <w:rFonts w:ascii="Arial" w:eastAsia="Calibri" w:hAnsi="Arial" w:cs="Arial"/>
          <w:sz w:val="16"/>
          <w:szCs w:val="16"/>
        </w:rPr>
        <w:t>«</w:t>
      </w:r>
      <w:proofErr w:type="gramStart"/>
      <w:r w:rsidRPr="0069098F">
        <w:rPr>
          <w:rFonts w:ascii="Arial" w:eastAsia="Calibri" w:hAnsi="Arial" w:cs="Arial"/>
          <w:sz w:val="16"/>
          <w:szCs w:val="16"/>
        </w:rPr>
        <w:t xml:space="preserve">Администрация»   </w:t>
      </w:r>
      <w:proofErr w:type="gramEnd"/>
      <w:r w:rsidRPr="0069098F">
        <w:rPr>
          <w:rFonts w:ascii="Arial" w:eastAsia="Calibri" w:hAnsi="Arial" w:cs="Arial"/>
          <w:sz w:val="16"/>
          <w:szCs w:val="16"/>
        </w:rPr>
        <w:t xml:space="preserve">                         </w:t>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t>«Получатель»</w:t>
      </w:r>
    </w:p>
    <w:p w:rsidR="0069098F" w:rsidRPr="0069098F" w:rsidRDefault="0069098F" w:rsidP="0069098F">
      <w:pPr>
        <w:keepNext/>
        <w:suppressLineNumbers/>
        <w:suppressAutoHyphens/>
        <w:spacing w:after="0" w:line="240" w:lineRule="auto"/>
        <w:ind w:firstLine="709"/>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ind w:firstLine="709"/>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ind w:firstLine="709"/>
        <w:jc w:val="center"/>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Приложение № 7</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sz w:val="16"/>
          <w:szCs w:val="16"/>
        </w:rPr>
        <w:t xml:space="preserve">предпринимательской деятельности  </w:t>
      </w:r>
    </w:p>
    <w:p w:rsidR="0069098F" w:rsidRPr="0069098F" w:rsidRDefault="0069098F" w:rsidP="0069098F">
      <w:pPr>
        <w:keepNext/>
        <w:suppressLineNumbers/>
        <w:suppressAutoHyphens/>
        <w:spacing w:after="0" w:line="240" w:lineRule="auto"/>
        <w:jc w:val="center"/>
        <w:rPr>
          <w:rFonts w:ascii="Arial" w:eastAsia="Calibri" w:hAnsi="Arial" w:cs="Arial"/>
          <w:b/>
          <w:sz w:val="16"/>
          <w:szCs w:val="16"/>
        </w:rPr>
      </w:pPr>
      <w:r w:rsidRPr="0069098F">
        <w:rPr>
          <w:rFonts w:ascii="Arial" w:eastAsia="Calibri" w:hAnsi="Arial" w:cs="Arial"/>
          <w:b/>
          <w:sz w:val="16"/>
          <w:szCs w:val="16"/>
        </w:rPr>
        <w:t>ОТЧЕТ</w:t>
      </w:r>
    </w:p>
    <w:p w:rsidR="0069098F" w:rsidRPr="0069098F" w:rsidRDefault="0069098F" w:rsidP="0069098F">
      <w:pPr>
        <w:keepNext/>
        <w:suppressLineNumbers/>
        <w:suppressAutoHyphens/>
        <w:spacing w:after="0" w:line="240" w:lineRule="auto"/>
        <w:jc w:val="center"/>
        <w:rPr>
          <w:rFonts w:ascii="Arial" w:eastAsia="Calibri" w:hAnsi="Arial" w:cs="Arial"/>
          <w:b/>
          <w:sz w:val="16"/>
          <w:szCs w:val="16"/>
        </w:rPr>
      </w:pPr>
      <w:r w:rsidRPr="0069098F">
        <w:rPr>
          <w:rFonts w:ascii="Arial" w:eastAsia="Calibri" w:hAnsi="Arial" w:cs="Arial"/>
          <w:b/>
          <w:sz w:val="16"/>
          <w:szCs w:val="16"/>
        </w:rPr>
        <w:t>о деятельности получателя субсидии</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 xml:space="preserve">I. Общая информация о субъекте малого предпринимательства, </w:t>
      </w:r>
      <w:proofErr w:type="spellStart"/>
      <w:r w:rsidRPr="0069098F">
        <w:rPr>
          <w:rFonts w:ascii="Arial" w:eastAsia="Calibri" w:hAnsi="Arial" w:cs="Arial"/>
          <w:sz w:val="16"/>
          <w:szCs w:val="16"/>
        </w:rPr>
        <w:t>самозанятом</w:t>
      </w:r>
      <w:proofErr w:type="spellEnd"/>
      <w:r w:rsidRPr="0069098F">
        <w:rPr>
          <w:rFonts w:ascii="Arial" w:eastAsia="Calibri" w:hAnsi="Arial" w:cs="Arial"/>
          <w:sz w:val="16"/>
          <w:szCs w:val="16"/>
        </w:rPr>
        <w:t xml:space="preserve"> гражданине – получателе поддержки</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__________________________________</w:t>
      </w:r>
      <w:r w:rsidRPr="0069098F">
        <w:rPr>
          <w:rFonts w:ascii="Arial" w:eastAsia="Calibri" w:hAnsi="Arial" w:cs="Arial"/>
          <w:sz w:val="16"/>
          <w:szCs w:val="16"/>
        </w:rPr>
        <w:tab/>
        <w:t xml:space="preserve">             ____________________</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 xml:space="preserve">(полное наименование </w:t>
      </w:r>
      <w:proofErr w:type="gramStart"/>
      <w:r w:rsidRPr="0069098F">
        <w:rPr>
          <w:rFonts w:ascii="Arial" w:eastAsia="Calibri" w:hAnsi="Arial" w:cs="Arial"/>
          <w:sz w:val="16"/>
          <w:szCs w:val="16"/>
        </w:rPr>
        <w:t>субъекта  малого</w:t>
      </w:r>
      <w:proofErr w:type="gramEnd"/>
      <w:r w:rsidRPr="0069098F">
        <w:rPr>
          <w:rFonts w:ascii="Arial" w:eastAsia="Calibri" w:hAnsi="Arial" w:cs="Arial"/>
          <w:sz w:val="16"/>
          <w:szCs w:val="16"/>
        </w:rPr>
        <w:t xml:space="preserve"> и (или) среднего</w:t>
      </w:r>
      <w:r w:rsidRPr="0069098F">
        <w:rPr>
          <w:rFonts w:ascii="Arial" w:eastAsia="Calibri" w:hAnsi="Arial" w:cs="Arial"/>
          <w:sz w:val="16"/>
          <w:szCs w:val="16"/>
        </w:rPr>
        <w:tab/>
      </w:r>
      <w:r w:rsidRPr="0069098F">
        <w:rPr>
          <w:rFonts w:ascii="Arial" w:eastAsia="Calibri" w:hAnsi="Arial" w:cs="Arial"/>
          <w:sz w:val="16"/>
          <w:szCs w:val="16"/>
        </w:rPr>
        <w:tab/>
        <w:t xml:space="preserve">      (дата оказания поддержки)</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 xml:space="preserve">предпринимательства, ФИО </w:t>
      </w:r>
      <w:proofErr w:type="spellStart"/>
      <w:r w:rsidRPr="0069098F">
        <w:rPr>
          <w:rFonts w:ascii="Arial" w:eastAsia="Calibri" w:hAnsi="Arial" w:cs="Arial"/>
          <w:sz w:val="16"/>
          <w:szCs w:val="16"/>
        </w:rPr>
        <w:t>самозанятого</w:t>
      </w:r>
      <w:proofErr w:type="spellEnd"/>
      <w:r w:rsidRPr="0069098F">
        <w:rPr>
          <w:rFonts w:ascii="Arial" w:eastAsia="Calibri" w:hAnsi="Arial" w:cs="Arial"/>
          <w:sz w:val="16"/>
          <w:szCs w:val="16"/>
        </w:rPr>
        <w:t xml:space="preserve"> гражданина)</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_________________________</w:t>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t>__________________________</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 xml:space="preserve">(ИНН получателя </w:t>
      </w:r>
      <w:proofErr w:type="gramStart"/>
      <w:r w:rsidRPr="0069098F">
        <w:rPr>
          <w:rFonts w:ascii="Arial" w:eastAsia="Calibri" w:hAnsi="Arial" w:cs="Arial"/>
          <w:sz w:val="16"/>
          <w:szCs w:val="16"/>
        </w:rPr>
        <w:t>поддержки)</w:t>
      </w:r>
      <w:r w:rsidRPr="0069098F">
        <w:rPr>
          <w:rFonts w:ascii="Arial" w:eastAsia="Calibri" w:hAnsi="Arial" w:cs="Arial"/>
          <w:sz w:val="16"/>
          <w:szCs w:val="16"/>
        </w:rPr>
        <w:tab/>
      </w:r>
      <w:proofErr w:type="gramEnd"/>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t xml:space="preserve">                                     (отчетный год)</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_________________________</w:t>
      </w:r>
      <w:r w:rsidRPr="0069098F">
        <w:rPr>
          <w:rFonts w:ascii="Arial" w:eastAsia="Calibri" w:hAnsi="Arial" w:cs="Arial"/>
          <w:sz w:val="16"/>
          <w:szCs w:val="16"/>
        </w:rPr>
        <w:tab/>
        <w:t>________</w:t>
      </w:r>
      <w:r w:rsidRPr="0069098F">
        <w:rPr>
          <w:rFonts w:ascii="Arial" w:eastAsia="Calibri" w:hAnsi="Arial" w:cs="Arial"/>
          <w:sz w:val="16"/>
          <w:szCs w:val="16"/>
        </w:rPr>
        <w:tab/>
      </w:r>
      <w:r w:rsidRPr="0069098F">
        <w:rPr>
          <w:rFonts w:ascii="Arial" w:eastAsia="Calibri" w:hAnsi="Arial" w:cs="Arial"/>
          <w:sz w:val="16"/>
          <w:szCs w:val="16"/>
        </w:rPr>
        <w:tab/>
        <w:t>__________________________</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(система налогообложения                                                                                        сумма оказанной поддержки, тыс. руб.</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получателя поддержки)</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______________________________</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(основной вид деятельности по ОКВЭД)</w:t>
      </w:r>
    </w:p>
    <w:p w:rsidR="0069098F" w:rsidRPr="0069098F" w:rsidRDefault="0069098F" w:rsidP="0069098F">
      <w:pPr>
        <w:keepNext/>
        <w:suppressLineNumbers/>
        <w:suppressAutoHyphens/>
        <w:spacing w:after="0" w:line="240" w:lineRule="auto"/>
        <w:rPr>
          <w:rFonts w:ascii="Arial" w:eastAsia="Calibri" w:hAnsi="Arial" w:cs="Arial"/>
          <w:sz w:val="16"/>
          <w:szCs w:val="16"/>
        </w:rPr>
      </w:pPr>
    </w:p>
    <w:tbl>
      <w:tblPr>
        <w:tblpPr w:leftFromText="180" w:rightFromText="180" w:vertAnchor="text" w:tblpX="-209" w:tblpY="1"/>
        <w:tblOverlap w:val="never"/>
        <w:tblW w:w="10065" w:type="dxa"/>
        <w:tblCellSpacing w:w="5" w:type="nil"/>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ab/>
            </w:r>
          </w:p>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Отклонение, %</w:t>
            </w: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6</w:t>
            </w: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lastRenderedPageBreak/>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Среднесписочная численность персонала (для субъектов </w:t>
            </w:r>
            <w:proofErr w:type="spellStart"/>
            <w:r w:rsidRPr="0069098F">
              <w:rPr>
                <w:rFonts w:ascii="Arial" w:eastAsia="Calibri" w:hAnsi="Arial" w:cs="Arial"/>
                <w:sz w:val="16"/>
                <w:szCs w:val="16"/>
              </w:rPr>
              <w:t>МиСП</w:t>
            </w:r>
            <w:proofErr w:type="spellEnd"/>
            <w:r w:rsidRPr="0069098F">
              <w:rPr>
                <w:rFonts w:ascii="Arial" w:eastAsia="Calibri"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чел.</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Количество заключенных трудовых договоров при найме на работу граждан (для субъектов </w:t>
            </w:r>
            <w:proofErr w:type="spellStart"/>
            <w:r w:rsidRPr="0069098F">
              <w:rPr>
                <w:rFonts w:ascii="Arial" w:eastAsia="Calibri" w:hAnsi="Arial" w:cs="Arial"/>
                <w:sz w:val="16"/>
                <w:szCs w:val="16"/>
              </w:rPr>
              <w:t>МиСП</w:t>
            </w:r>
            <w:proofErr w:type="spellEnd"/>
            <w:r w:rsidRPr="0069098F">
              <w:rPr>
                <w:rFonts w:ascii="Arial" w:eastAsia="Calibri"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ед.</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Среднемесячная заработная плата на 1 работающего (для субъектов </w:t>
            </w:r>
            <w:proofErr w:type="spellStart"/>
            <w:r w:rsidRPr="0069098F">
              <w:rPr>
                <w:rFonts w:ascii="Arial" w:eastAsia="Calibri" w:hAnsi="Arial" w:cs="Arial"/>
                <w:sz w:val="16"/>
                <w:szCs w:val="16"/>
              </w:rPr>
              <w:t>МиСП</w:t>
            </w:r>
            <w:proofErr w:type="spellEnd"/>
            <w:r w:rsidRPr="0069098F">
              <w:rPr>
                <w:rFonts w:ascii="Arial" w:eastAsia="Calibri"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roofErr w:type="spellStart"/>
            <w:r w:rsidRPr="0069098F">
              <w:rPr>
                <w:rFonts w:ascii="Arial" w:eastAsia="Calibri" w:hAnsi="Arial" w:cs="Arial"/>
                <w:sz w:val="16"/>
                <w:szCs w:val="16"/>
              </w:rPr>
              <w:t>тыс.руб</w:t>
            </w:r>
            <w:proofErr w:type="spellEnd"/>
            <w:r w:rsidRPr="0069098F">
              <w:rPr>
                <w:rFonts w:ascii="Arial" w:eastAsia="Calibri"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x</w:t>
            </w: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Объем отгруженных товаров (работ, услуг), в </w:t>
            </w:r>
            <w:proofErr w:type="spellStart"/>
            <w:r w:rsidRPr="0069098F">
              <w:rPr>
                <w:rFonts w:ascii="Arial" w:eastAsia="Calibri" w:hAnsi="Arial" w:cs="Arial"/>
                <w:sz w:val="16"/>
                <w:szCs w:val="16"/>
              </w:rPr>
              <w:t>т.ч</w:t>
            </w:r>
            <w:proofErr w:type="spellEnd"/>
            <w:r w:rsidRPr="0069098F">
              <w:rPr>
                <w:rFonts w:ascii="Arial" w:eastAsia="Calibri"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r w:rsidR="0069098F" w:rsidRPr="0069098F" w:rsidTr="0069098F">
        <w:trPr>
          <w:tblCellSpacing w:w="5" w:type="nil"/>
        </w:trPr>
        <w:tc>
          <w:tcPr>
            <w:tcW w:w="326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тыс. рублей</w:t>
            </w:r>
          </w:p>
        </w:tc>
        <w:tc>
          <w:tcPr>
            <w:tcW w:w="1559"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p>
        </w:tc>
      </w:tr>
    </w:tbl>
    <w:p w:rsidR="0069098F" w:rsidRPr="0069098F" w:rsidRDefault="0069098F" w:rsidP="0069098F">
      <w:pPr>
        <w:keepNext/>
        <w:suppressLineNumbers/>
        <w:suppressAutoHyphens/>
        <w:spacing w:after="0" w:line="240" w:lineRule="auto"/>
        <w:ind w:hanging="5670"/>
        <w:jc w:val="both"/>
        <w:rPr>
          <w:rFonts w:ascii="Arial" w:eastAsia="Calibri" w:hAnsi="Arial" w:cs="Arial"/>
          <w:sz w:val="16"/>
          <w:szCs w:val="16"/>
        </w:rPr>
      </w:pP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Руководитель организации/Индивидуальный предприниматель/</w:t>
      </w:r>
      <w:proofErr w:type="spellStart"/>
      <w:r w:rsidRPr="0069098F">
        <w:rPr>
          <w:rFonts w:ascii="Arial" w:eastAsia="Calibri" w:hAnsi="Arial" w:cs="Arial"/>
          <w:sz w:val="16"/>
          <w:szCs w:val="16"/>
        </w:rPr>
        <w:t>самозанятый</w:t>
      </w:r>
      <w:proofErr w:type="spellEnd"/>
      <w:r w:rsidRPr="0069098F">
        <w:rPr>
          <w:rFonts w:ascii="Arial" w:eastAsia="Calibri" w:hAnsi="Arial" w:cs="Arial"/>
          <w:sz w:val="16"/>
          <w:szCs w:val="16"/>
        </w:rPr>
        <w:t xml:space="preserve"> гражданин /____________/_______________________________________________________________/</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(Должность)</w:t>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r>
      <w:r w:rsidRPr="0069098F">
        <w:rPr>
          <w:rFonts w:ascii="Arial" w:eastAsia="Calibri" w:hAnsi="Arial" w:cs="Arial"/>
          <w:sz w:val="16"/>
          <w:szCs w:val="16"/>
        </w:rPr>
        <w:tab/>
        <w:t>(</w:t>
      </w:r>
      <w:proofErr w:type="gramStart"/>
      <w:r w:rsidRPr="0069098F">
        <w:rPr>
          <w:rFonts w:ascii="Arial" w:eastAsia="Calibri" w:hAnsi="Arial" w:cs="Arial"/>
          <w:sz w:val="16"/>
          <w:szCs w:val="16"/>
        </w:rPr>
        <w:t xml:space="preserve">подпись)   </w:t>
      </w:r>
      <w:proofErr w:type="gramEnd"/>
      <w:r w:rsidRPr="0069098F">
        <w:rPr>
          <w:rFonts w:ascii="Arial" w:eastAsia="Calibri" w:hAnsi="Arial" w:cs="Arial"/>
          <w:sz w:val="16"/>
          <w:szCs w:val="16"/>
        </w:rPr>
        <w:t xml:space="preserve">                                             (расшифровка подписи)</w:t>
      </w:r>
    </w:p>
    <w:p w:rsidR="0069098F" w:rsidRPr="0069098F" w:rsidRDefault="0069098F" w:rsidP="0069098F">
      <w:pPr>
        <w:keepNext/>
        <w:suppressLineNumbers/>
        <w:suppressAutoHyphens/>
        <w:spacing w:after="0" w:line="240" w:lineRule="auto"/>
        <w:rPr>
          <w:rFonts w:ascii="Arial" w:eastAsia="Calibri" w:hAnsi="Arial" w:cs="Arial"/>
          <w:sz w:val="16"/>
          <w:szCs w:val="16"/>
        </w:rPr>
      </w:pPr>
      <w:r w:rsidRPr="0069098F">
        <w:rPr>
          <w:rFonts w:ascii="Arial" w:eastAsia="Calibri" w:hAnsi="Arial" w:cs="Arial"/>
          <w:sz w:val="16"/>
          <w:szCs w:val="16"/>
        </w:rPr>
        <w:t>М.П.</w:t>
      </w:r>
    </w:p>
    <w:p w:rsidR="0069098F" w:rsidRPr="0069098F" w:rsidRDefault="0069098F" w:rsidP="0069098F">
      <w:pPr>
        <w:keepNext/>
        <w:suppressLineNumbers/>
        <w:suppressAutoHyphens/>
        <w:spacing w:after="0" w:line="240" w:lineRule="auto"/>
        <w:jc w:val="right"/>
        <w:rPr>
          <w:rFonts w:ascii="Arial" w:eastAsia="Calibri" w:hAnsi="Arial" w:cs="Arial"/>
          <w:b/>
          <w:sz w:val="16"/>
          <w:szCs w:val="16"/>
        </w:rPr>
      </w:pPr>
      <w:r w:rsidRPr="0069098F">
        <w:rPr>
          <w:rFonts w:ascii="Arial" w:eastAsia="Calibri" w:hAnsi="Arial" w:cs="Arial"/>
          <w:sz w:val="16"/>
          <w:szCs w:val="16"/>
        </w:rPr>
        <w:t xml:space="preserve"> </w:t>
      </w:r>
      <w:r w:rsidRPr="0069098F">
        <w:rPr>
          <w:rFonts w:ascii="Arial" w:eastAsia="Calibri" w:hAnsi="Arial" w:cs="Arial"/>
          <w:b/>
          <w:sz w:val="16"/>
          <w:szCs w:val="16"/>
        </w:rPr>
        <w:t>Приложение № 8</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sz w:val="16"/>
          <w:szCs w:val="16"/>
        </w:rPr>
      </w:pPr>
      <w:r w:rsidRPr="0069098F">
        <w:rPr>
          <w:rFonts w:ascii="Arial" w:eastAsia="Calibri" w:hAnsi="Arial" w:cs="Arial"/>
          <w:b/>
          <w:sz w:val="16"/>
          <w:szCs w:val="16"/>
        </w:rPr>
        <w:t xml:space="preserve">предпринимательской деятельности  </w:t>
      </w:r>
    </w:p>
    <w:p w:rsidR="0069098F" w:rsidRPr="0069098F" w:rsidRDefault="0069098F" w:rsidP="0069098F">
      <w:pPr>
        <w:keepNext/>
        <w:suppressLineNumbers/>
        <w:suppressAutoHyphens/>
        <w:spacing w:after="0" w:line="240" w:lineRule="auto"/>
        <w:jc w:val="center"/>
        <w:rPr>
          <w:rFonts w:ascii="Arial" w:eastAsia="Calibri" w:hAnsi="Arial" w:cs="Arial"/>
          <w:b/>
          <w:sz w:val="16"/>
          <w:szCs w:val="16"/>
        </w:rPr>
      </w:pPr>
      <w:r w:rsidRPr="0069098F">
        <w:rPr>
          <w:rFonts w:ascii="Arial" w:eastAsia="Calibri" w:hAnsi="Arial" w:cs="Arial"/>
          <w:b/>
          <w:sz w:val="16"/>
          <w:szCs w:val="16"/>
        </w:rPr>
        <w:t>З</w:t>
      </w:r>
      <w:r w:rsidRPr="0069098F">
        <w:rPr>
          <w:rFonts w:ascii="Arial" w:hAnsi="Arial" w:cs="Arial"/>
          <w:b/>
          <w:sz w:val="16"/>
          <w:szCs w:val="16"/>
        </w:rPr>
        <w:t xml:space="preserve">аключение </w:t>
      </w:r>
      <w:r w:rsidRPr="0069098F">
        <w:rPr>
          <w:rFonts w:ascii="Arial" w:eastAsia="Calibri" w:hAnsi="Arial" w:cs="Arial"/>
          <w:b/>
          <w:sz w:val="16"/>
          <w:szCs w:val="16"/>
        </w:rPr>
        <w:t>оценки реализуемости бизнес-плана</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b/>
          <w:sz w:val="16"/>
          <w:szCs w:val="16"/>
        </w:rPr>
        <w:t xml:space="preserve"> (проекта)</w:t>
      </w:r>
      <w:r w:rsidRPr="0069098F">
        <w:rPr>
          <w:rFonts w:ascii="Arial" w:eastAsia="Calibri" w:hAnsi="Arial" w:cs="Arial"/>
          <w:sz w:val="16"/>
          <w:szCs w:val="16"/>
        </w:rPr>
        <w:t xml:space="preserve"> </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(ДЛЯ САМОЗАНЯТЫХ ГРАЖДАН)</w:t>
      </w:r>
    </w:p>
    <w:p w:rsidR="0069098F" w:rsidRPr="0069098F" w:rsidRDefault="0069098F" w:rsidP="0069098F">
      <w:pPr>
        <w:keepNext/>
        <w:suppressLineNumbers/>
        <w:suppressAutoHyphens/>
        <w:spacing w:after="0" w:line="240" w:lineRule="auto"/>
        <w:jc w:val="center"/>
        <w:rPr>
          <w:rFonts w:ascii="Arial" w:hAnsi="Arial" w:cs="Arial"/>
          <w:sz w:val="16"/>
          <w:szCs w:val="16"/>
        </w:rPr>
      </w:pPr>
    </w:p>
    <w:tbl>
      <w:tblPr>
        <w:tblpPr w:leftFromText="180" w:rightFromText="180" w:vertAnchor="text" w:tblpX="-5" w:tblpY="1"/>
        <w:tblOverlap w:val="never"/>
        <w:tblW w:w="4999" w:type="pct"/>
        <w:tblLook w:val="04A0" w:firstRow="1" w:lastRow="0" w:firstColumn="1" w:lastColumn="0" w:noHBand="0" w:noVBand="1"/>
      </w:tblPr>
      <w:tblGrid>
        <w:gridCol w:w="4080"/>
        <w:gridCol w:w="3506"/>
        <w:gridCol w:w="2051"/>
      </w:tblGrid>
      <w:tr w:rsidR="0069098F" w:rsidRPr="0069098F" w:rsidTr="0069098F">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Заявитель (Ф.И.О. полностью)</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Дата и время подачи заявки</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Наименование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Адрес заявителя:</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 xml:space="preserve">Организационно-правовая форма: </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roofErr w:type="gramStart"/>
            <w:r w:rsidRPr="0069098F">
              <w:rPr>
                <w:rFonts w:ascii="Arial" w:hAnsi="Arial" w:cs="Arial"/>
                <w:color w:val="000000"/>
                <w:sz w:val="16"/>
                <w:szCs w:val="16"/>
              </w:rPr>
              <w:t>Краткое  описание</w:t>
            </w:r>
            <w:proofErr w:type="gramEnd"/>
            <w:r w:rsidRPr="0069098F">
              <w:rPr>
                <w:rFonts w:ascii="Arial" w:hAnsi="Arial" w:cs="Arial"/>
                <w:color w:val="000000"/>
                <w:sz w:val="16"/>
                <w:szCs w:val="16"/>
              </w:rPr>
              <w:t xml:space="preserve">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Сумма субсидии</w:t>
            </w:r>
          </w:p>
        </w:tc>
        <w:tc>
          <w:tcPr>
            <w:tcW w:w="1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i/>
                <w:iCs/>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bCs/>
                <w:color w:val="000000"/>
                <w:sz w:val="16"/>
                <w:szCs w:val="16"/>
              </w:rPr>
            </w:pPr>
            <w:r w:rsidRPr="0069098F">
              <w:rPr>
                <w:rFonts w:ascii="Arial" w:hAnsi="Arial" w:cs="Arial"/>
                <w:bCs/>
                <w:color w:val="000000"/>
                <w:sz w:val="16"/>
                <w:szCs w:val="16"/>
              </w:rPr>
              <w:t>рублей</w:t>
            </w:r>
          </w:p>
        </w:tc>
      </w:tr>
      <w:tr w:rsidR="0069098F" w:rsidRPr="0069098F" w:rsidTr="0069098F">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Проект реализуем и представляет высокую </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социально-экономическую значимость для территории</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или</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 xml:space="preserve">Проект не представляет высокой </w:t>
            </w: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eastAsia="Calibri" w:hAnsi="Arial" w:cs="Arial"/>
                <w:sz w:val="16"/>
                <w:szCs w:val="16"/>
              </w:rPr>
              <w:t>социально-экономической значимости для территории</w:t>
            </w: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r>
      <w:tr w:rsidR="0069098F" w:rsidRPr="0069098F" w:rsidTr="0069098F">
        <w:trPr>
          <w:trHeight w:val="300"/>
        </w:trPr>
        <w:tc>
          <w:tcPr>
            <w:tcW w:w="2117" w:type="pct"/>
            <w:tcBorders>
              <w:top w:val="single" w:sz="4" w:space="0" w:color="auto"/>
              <w:left w:val="nil"/>
              <w:bottom w:val="nil"/>
              <w:right w:val="nil"/>
            </w:tcBorders>
            <w:shd w:val="clear" w:color="auto" w:fill="auto"/>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c>
          <w:tcPr>
            <w:tcW w:w="1819" w:type="pct"/>
            <w:tcBorders>
              <w:top w:val="single" w:sz="4" w:space="0" w:color="auto"/>
              <w:left w:val="nil"/>
              <w:bottom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c>
          <w:tcPr>
            <w:tcW w:w="1064" w:type="pct"/>
            <w:tcBorders>
              <w:top w:val="single" w:sz="4" w:space="0" w:color="auto"/>
              <w:left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r>
      <w:tr w:rsidR="0069098F" w:rsidRPr="0069098F" w:rsidTr="0069098F">
        <w:trPr>
          <w:trHeight w:val="315"/>
        </w:trPr>
        <w:tc>
          <w:tcPr>
            <w:tcW w:w="2117" w:type="pct"/>
            <w:tcBorders>
              <w:top w:val="nil"/>
              <w:left w:val="nil"/>
              <w:bottom w:val="nil"/>
              <w:right w:val="nil"/>
            </w:tcBorders>
            <w:shd w:val="clear" w:color="auto" w:fill="auto"/>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Ф.И.О. исполнителя</w:t>
            </w:r>
          </w:p>
        </w:tc>
        <w:tc>
          <w:tcPr>
            <w:tcW w:w="1819" w:type="pct"/>
            <w:tcBorders>
              <w:top w:val="nil"/>
              <w:left w:val="nil"/>
              <w:bottom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ind w:firstLineChars="200" w:firstLine="320"/>
              <w:jc w:val="center"/>
              <w:rPr>
                <w:rFonts w:ascii="Arial" w:hAnsi="Arial" w:cs="Arial"/>
                <w:color w:val="000000"/>
                <w:sz w:val="16"/>
                <w:szCs w:val="16"/>
              </w:rPr>
            </w:pPr>
          </w:p>
        </w:tc>
        <w:tc>
          <w:tcPr>
            <w:tcW w:w="1064" w:type="pct"/>
            <w:tcBorders>
              <w:top w:val="nil"/>
              <w:left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_____________</w:t>
            </w:r>
          </w:p>
        </w:tc>
      </w:tr>
      <w:tr w:rsidR="0069098F" w:rsidRPr="0069098F" w:rsidTr="0069098F">
        <w:trPr>
          <w:trHeight w:val="315"/>
        </w:trPr>
        <w:tc>
          <w:tcPr>
            <w:tcW w:w="2117" w:type="pct"/>
            <w:tcBorders>
              <w:top w:val="nil"/>
              <w:left w:val="nil"/>
              <w:bottom w:val="nil"/>
              <w:right w:val="nil"/>
            </w:tcBorders>
            <w:shd w:val="clear" w:color="auto" w:fill="auto"/>
            <w:vAlign w:val="bottom"/>
            <w:hideMark/>
          </w:tcPr>
          <w:p w:rsidR="0069098F" w:rsidRPr="0069098F" w:rsidRDefault="0069098F" w:rsidP="0069098F">
            <w:pPr>
              <w:keepNext/>
              <w:suppressLineNumbers/>
              <w:suppressAutoHyphens/>
              <w:spacing w:after="0" w:line="240" w:lineRule="auto"/>
              <w:jc w:val="right"/>
              <w:rPr>
                <w:rFonts w:ascii="Arial" w:hAnsi="Arial" w:cs="Arial"/>
                <w:color w:val="000000"/>
                <w:sz w:val="16"/>
                <w:szCs w:val="16"/>
              </w:rPr>
            </w:pPr>
          </w:p>
        </w:tc>
        <w:tc>
          <w:tcPr>
            <w:tcW w:w="1819" w:type="pct"/>
            <w:tcBorders>
              <w:top w:val="nil"/>
              <w:left w:val="nil"/>
              <w:bottom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ind w:firstLineChars="200" w:firstLine="320"/>
              <w:jc w:val="center"/>
              <w:rPr>
                <w:rFonts w:ascii="Arial" w:hAnsi="Arial" w:cs="Arial"/>
                <w:color w:val="000000"/>
                <w:sz w:val="16"/>
                <w:szCs w:val="16"/>
              </w:rPr>
            </w:pPr>
          </w:p>
        </w:tc>
        <w:tc>
          <w:tcPr>
            <w:tcW w:w="1064" w:type="pct"/>
            <w:tcBorders>
              <w:left w:val="nil"/>
              <w:bottom w:val="nil"/>
              <w:right w:val="nil"/>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Подпись</w:t>
            </w: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p w:rsidR="0069098F" w:rsidRPr="0069098F" w:rsidRDefault="0069098F" w:rsidP="0069098F">
            <w:pPr>
              <w:keepNext/>
              <w:suppressLineNumbers/>
              <w:suppressAutoHyphens/>
              <w:spacing w:after="0" w:line="240" w:lineRule="auto"/>
              <w:jc w:val="both"/>
              <w:rPr>
                <w:rFonts w:ascii="Arial" w:hAnsi="Arial" w:cs="Arial"/>
                <w:color w:val="000000"/>
                <w:sz w:val="16"/>
                <w:szCs w:val="16"/>
              </w:rPr>
            </w:pPr>
          </w:p>
          <w:p w:rsidR="0069098F" w:rsidRPr="0069098F" w:rsidRDefault="0069098F" w:rsidP="0069098F">
            <w:pPr>
              <w:keepNext/>
              <w:suppressLineNumbers/>
              <w:suppressAutoHyphens/>
              <w:spacing w:after="0" w:line="240" w:lineRule="auto"/>
              <w:jc w:val="both"/>
              <w:rPr>
                <w:rFonts w:ascii="Arial" w:hAnsi="Arial" w:cs="Arial"/>
                <w:color w:val="000000"/>
                <w:sz w:val="16"/>
                <w:szCs w:val="16"/>
              </w:rPr>
            </w:pPr>
          </w:p>
        </w:tc>
      </w:tr>
    </w:tbl>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r w:rsidRPr="0069098F">
        <w:rPr>
          <w:rFonts w:ascii="Arial" w:eastAsia="Calibri" w:hAnsi="Arial" w:cs="Arial"/>
          <w:sz w:val="16"/>
          <w:szCs w:val="16"/>
        </w:rPr>
        <w:lastRenderedPageBreak/>
        <w:t xml:space="preserve">                                                                                            </w:t>
      </w:r>
      <w:r w:rsidR="00213BAE">
        <w:rPr>
          <w:rFonts w:ascii="Arial" w:eastAsia="Calibri" w:hAnsi="Arial" w:cs="Arial"/>
          <w:sz w:val="16"/>
          <w:szCs w:val="16"/>
        </w:rPr>
        <w:t xml:space="preserve">                          </w:t>
      </w:r>
    </w:p>
    <w:p w:rsidR="0069098F" w:rsidRPr="0069098F" w:rsidRDefault="0069098F" w:rsidP="0069098F">
      <w:pPr>
        <w:keepNext/>
        <w:suppressLineNumbers/>
        <w:suppressAutoHyphens/>
        <w:autoSpaceDE w:val="0"/>
        <w:autoSpaceDN w:val="0"/>
        <w:adjustRightInd w:val="0"/>
        <w:spacing w:after="0" w:line="240" w:lineRule="auto"/>
        <w:rPr>
          <w:rFonts w:ascii="Arial" w:eastAsia="Calibri" w:hAnsi="Arial" w:cs="Arial"/>
          <w:sz w:val="16"/>
          <w:szCs w:val="16"/>
        </w:rPr>
      </w:pP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Приложение № 9</w:t>
      </w:r>
    </w:p>
    <w:tbl>
      <w:tblPr>
        <w:tblW w:w="10188" w:type="dxa"/>
        <w:tblInd w:w="-72" w:type="dxa"/>
        <w:tblLook w:val="01E0" w:firstRow="1" w:lastRow="1" w:firstColumn="1" w:lastColumn="1" w:noHBand="0" w:noVBand="0"/>
      </w:tblPr>
      <w:tblGrid>
        <w:gridCol w:w="4608"/>
        <w:gridCol w:w="5580"/>
      </w:tblGrid>
      <w:tr w:rsidR="0069098F" w:rsidRPr="0069098F" w:rsidTr="00F931A9">
        <w:tc>
          <w:tcPr>
            <w:tcW w:w="4608" w:type="dxa"/>
          </w:tcPr>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p>
        </w:tc>
        <w:tc>
          <w:tcPr>
            <w:tcW w:w="5580" w:type="dxa"/>
          </w:tcPr>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субъектам малого и среднего</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предпринимательства 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затрат при осуществлении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hAnsi="Arial" w:cs="Arial"/>
                <w:b/>
                <w:sz w:val="16"/>
                <w:szCs w:val="16"/>
                <w:lang w:eastAsia="ru-RU"/>
              </w:rPr>
              <w:t>предпринимательской деятельности</w:t>
            </w:r>
          </w:p>
        </w:tc>
      </w:tr>
    </w:tbl>
    <w:p w:rsidR="0069098F" w:rsidRPr="0069098F" w:rsidRDefault="0069098F" w:rsidP="0069098F">
      <w:pPr>
        <w:keepNext/>
        <w:suppressLineNumbers/>
        <w:suppressAutoHyphens/>
        <w:spacing w:after="0" w:line="240" w:lineRule="auto"/>
        <w:jc w:val="center"/>
        <w:rPr>
          <w:rFonts w:ascii="Arial" w:eastAsia="Calibri" w:hAnsi="Arial" w:cs="Arial"/>
          <w:b/>
          <w:sz w:val="16"/>
          <w:szCs w:val="16"/>
        </w:rPr>
      </w:pPr>
      <w:r w:rsidRPr="0069098F">
        <w:rPr>
          <w:rFonts w:ascii="Arial" w:eastAsia="Calibri" w:hAnsi="Arial" w:cs="Arial"/>
          <w:b/>
          <w:sz w:val="16"/>
          <w:szCs w:val="16"/>
        </w:rPr>
        <w:t>З</w:t>
      </w:r>
      <w:r w:rsidRPr="0069098F">
        <w:rPr>
          <w:rFonts w:ascii="Arial" w:hAnsi="Arial" w:cs="Arial"/>
          <w:b/>
          <w:sz w:val="16"/>
          <w:szCs w:val="16"/>
        </w:rPr>
        <w:t xml:space="preserve">аключение </w:t>
      </w:r>
      <w:r w:rsidRPr="0069098F">
        <w:rPr>
          <w:rFonts w:ascii="Arial" w:eastAsia="Calibri" w:hAnsi="Arial" w:cs="Arial"/>
          <w:b/>
          <w:sz w:val="16"/>
          <w:szCs w:val="16"/>
        </w:rPr>
        <w:t>оценки технико-экономического обоснования</w:t>
      </w: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r w:rsidRPr="0069098F">
        <w:rPr>
          <w:rFonts w:ascii="Arial" w:eastAsia="Calibri" w:hAnsi="Arial" w:cs="Arial"/>
          <w:sz w:val="16"/>
          <w:szCs w:val="16"/>
        </w:rPr>
        <w:t>(ДЛЯ СУБЪЕКТОВ МАЛОГО И СРЕДНЕГО ПРЕДПРИНИМАТЕЛЬСТВА)</w:t>
      </w:r>
    </w:p>
    <w:tbl>
      <w:tblPr>
        <w:tblpPr w:leftFromText="180" w:rightFromText="180" w:vertAnchor="text" w:tblpX="-5" w:tblpY="1"/>
        <w:tblOverlap w:val="never"/>
        <w:tblW w:w="5000" w:type="pct"/>
        <w:tblLook w:val="04A0" w:firstRow="1" w:lastRow="0" w:firstColumn="1" w:lastColumn="0" w:noHBand="0" w:noVBand="1"/>
      </w:tblPr>
      <w:tblGrid>
        <w:gridCol w:w="4411"/>
        <w:gridCol w:w="3836"/>
        <w:gridCol w:w="1392"/>
      </w:tblGrid>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Дата и время подачи заявки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lang w:eastAsia="ru-RU"/>
              </w:rPr>
            </w:pPr>
            <w:r w:rsidRPr="0069098F">
              <w:rPr>
                <w:rFonts w:ascii="Arial" w:eastAsia="Calibri" w:hAnsi="Arial" w:cs="Arial"/>
                <w:sz w:val="16"/>
                <w:szCs w:val="16"/>
                <w:lang w:eastAsia="ru-RU"/>
              </w:rPr>
              <w:t>Вид предпринимательской деятельности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tc>
      </w:tr>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lang w:eastAsia="ru-RU"/>
              </w:rPr>
            </w:pPr>
            <w:r w:rsidRPr="0069098F">
              <w:rPr>
                <w:rFonts w:ascii="Arial" w:eastAsia="Calibri" w:hAnsi="Arial" w:cs="Arial"/>
                <w:sz w:val="16"/>
                <w:szCs w:val="16"/>
                <w:lang w:eastAsia="ru-RU"/>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№10,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tc>
      </w:tr>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 xml:space="preserve">Произведены затраты для осуществления </w:t>
            </w: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предпринимательской деятельности: приобретено оборудование, право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 xml:space="preserve">Цель произведенных затрат для осуществления </w:t>
            </w: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предпринимательской деятельности: приобретения оборудования, права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p w:rsidR="0069098F" w:rsidRPr="0069098F" w:rsidRDefault="0069098F" w:rsidP="0069098F">
            <w:pPr>
              <w:keepNext/>
              <w:suppressLineNumbers/>
              <w:suppressAutoHyphens/>
              <w:spacing w:after="0" w:line="240" w:lineRule="auto"/>
              <w:jc w:val="center"/>
              <w:rPr>
                <w:rFonts w:ascii="Arial" w:hAnsi="Arial" w:cs="Arial"/>
                <w:b/>
                <w:bCs/>
                <w:color w:val="000000"/>
                <w:sz w:val="16"/>
                <w:szCs w:val="16"/>
              </w:rPr>
            </w:pP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98F" w:rsidRPr="0069098F" w:rsidRDefault="0069098F" w:rsidP="0069098F">
            <w:pPr>
              <w:keepNext/>
              <w:suppressLineNumbers/>
              <w:suppressAutoHyphens/>
              <w:spacing w:after="0" w:line="240" w:lineRule="auto"/>
              <w:jc w:val="center"/>
              <w:rPr>
                <w:rFonts w:ascii="Arial" w:hAnsi="Arial" w:cs="Arial"/>
                <w:i/>
                <w:iCs/>
                <w:color w:val="000000"/>
                <w:sz w:val="16"/>
                <w:szCs w:val="16"/>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bCs/>
                <w:color w:val="000000"/>
                <w:sz w:val="16"/>
                <w:szCs w:val="16"/>
              </w:rPr>
            </w:pPr>
            <w:r w:rsidRPr="0069098F">
              <w:rPr>
                <w:rFonts w:ascii="Arial" w:hAnsi="Arial" w:cs="Arial"/>
                <w:bCs/>
                <w:color w:val="000000"/>
                <w:sz w:val="16"/>
                <w:szCs w:val="16"/>
              </w:rPr>
              <w:t>рублей</w:t>
            </w: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roofErr w:type="spellStart"/>
            <w:r w:rsidRPr="0069098F">
              <w:rPr>
                <w:rFonts w:ascii="Arial" w:hAnsi="Arial" w:cs="Arial"/>
                <w:color w:val="000000"/>
                <w:sz w:val="16"/>
                <w:szCs w:val="16"/>
              </w:rPr>
              <w:t>раб.м</w:t>
            </w:r>
            <w:proofErr w:type="spellEnd"/>
            <w:r w:rsidRPr="0069098F">
              <w:rPr>
                <w:rFonts w:ascii="Arial" w:hAnsi="Arial" w:cs="Arial"/>
                <w:color w:val="000000"/>
                <w:sz w:val="16"/>
                <w:szCs w:val="16"/>
              </w:rPr>
              <w:t>.</w:t>
            </w: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roofErr w:type="spellStart"/>
            <w:r w:rsidRPr="0069098F">
              <w:rPr>
                <w:rFonts w:ascii="Arial" w:hAnsi="Arial" w:cs="Arial"/>
                <w:color w:val="000000"/>
                <w:sz w:val="16"/>
                <w:szCs w:val="16"/>
              </w:rPr>
              <w:t>раб.м</w:t>
            </w:r>
            <w:proofErr w:type="spellEnd"/>
            <w:r w:rsidRPr="0069098F">
              <w:rPr>
                <w:rFonts w:ascii="Arial" w:hAnsi="Arial" w:cs="Arial"/>
                <w:color w:val="000000"/>
                <w:sz w:val="16"/>
                <w:szCs w:val="16"/>
              </w:rPr>
              <w:t>.</w:t>
            </w: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 xml:space="preserve">Размер заработной платы работников (минимальный размер оплаты труда с учетом районного коэффициента на </w:t>
            </w:r>
            <w:proofErr w:type="gramStart"/>
            <w:r w:rsidRPr="0069098F">
              <w:rPr>
                <w:rFonts w:ascii="Arial" w:hAnsi="Arial" w:cs="Arial"/>
                <w:color w:val="000000"/>
                <w:sz w:val="16"/>
                <w:szCs w:val="16"/>
              </w:rPr>
              <w:t>01._</w:t>
            </w:r>
            <w:proofErr w:type="gramEnd"/>
            <w:r w:rsidRPr="0069098F">
              <w:rPr>
                <w:rFonts w:ascii="Arial" w:hAnsi="Arial" w:cs="Arial"/>
                <w:color w:val="000000"/>
                <w:sz w:val="16"/>
                <w:szCs w:val="16"/>
              </w:rPr>
              <w:t>_.20__г ___________руб.)</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r w:rsidRPr="0069098F">
              <w:rPr>
                <w:rFonts w:ascii="Arial" w:hAnsi="Arial" w:cs="Arial"/>
                <w:color w:val="000000"/>
                <w:sz w:val="16"/>
                <w:szCs w:val="16"/>
              </w:rPr>
              <w:t>рублей</w:t>
            </w:r>
          </w:p>
        </w:tc>
      </w:tr>
      <w:tr w:rsidR="0069098F" w:rsidRPr="0069098F" w:rsidTr="0069098F">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9098F" w:rsidRPr="0069098F" w:rsidRDefault="0069098F" w:rsidP="0069098F">
            <w:pPr>
              <w:keepNext/>
              <w:suppressLineNumbers/>
              <w:suppressAutoHyphens/>
              <w:autoSpaceDE w:val="0"/>
              <w:autoSpaceDN w:val="0"/>
              <w:adjustRightInd w:val="0"/>
              <w:spacing w:after="0" w:line="240" w:lineRule="auto"/>
              <w:jc w:val="both"/>
              <w:rPr>
                <w:rFonts w:ascii="Arial" w:eastAsia="Calibri" w:hAnsi="Arial" w:cs="Arial"/>
                <w:sz w:val="16"/>
                <w:szCs w:val="16"/>
                <w:lang w:eastAsia="ru-RU"/>
              </w:rPr>
            </w:pPr>
            <w:r w:rsidRPr="0069098F">
              <w:rPr>
                <w:rFonts w:ascii="Arial" w:eastAsia="Calibri" w:hAnsi="Arial" w:cs="Arial"/>
                <w:sz w:val="16"/>
                <w:szCs w:val="16"/>
                <w:lang w:eastAsia="ru-RU"/>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eastAsia="Calibri" w:hAnsi="Arial" w:cs="Arial"/>
                <w:sz w:val="16"/>
                <w:szCs w:val="16"/>
              </w:rPr>
            </w:pPr>
          </w:p>
          <w:p w:rsidR="0069098F" w:rsidRPr="0069098F" w:rsidRDefault="0069098F" w:rsidP="0069098F">
            <w:pPr>
              <w:keepNext/>
              <w:suppressLineNumbers/>
              <w:suppressAutoHyphens/>
              <w:spacing w:after="0" w:line="240" w:lineRule="auto"/>
              <w:jc w:val="center"/>
              <w:rPr>
                <w:rFonts w:ascii="Arial" w:hAnsi="Arial" w:cs="Arial"/>
                <w:color w:val="000000"/>
                <w:sz w:val="16"/>
                <w:szCs w:val="16"/>
              </w:rPr>
            </w:pPr>
          </w:p>
        </w:tc>
      </w:tr>
      <w:tr w:rsidR="0069098F" w:rsidRPr="0069098F" w:rsidTr="0069098F">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098F" w:rsidRPr="0069098F" w:rsidRDefault="0069098F" w:rsidP="0069098F">
            <w:pPr>
              <w:keepNext/>
              <w:spacing w:after="0" w:line="240" w:lineRule="auto"/>
              <w:jc w:val="center"/>
              <w:rPr>
                <w:rFonts w:ascii="Arial" w:hAnsi="Arial" w:cs="Arial"/>
                <w:color w:val="000000"/>
                <w:sz w:val="16"/>
                <w:szCs w:val="16"/>
              </w:rPr>
            </w:pPr>
          </w:p>
          <w:p w:rsidR="0069098F" w:rsidRPr="0069098F" w:rsidRDefault="0069098F" w:rsidP="0069098F">
            <w:pPr>
              <w:keepNext/>
              <w:spacing w:after="0" w:line="240" w:lineRule="auto"/>
              <w:jc w:val="both"/>
              <w:rPr>
                <w:rFonts w:ascii="Arial" w:hAnsi="Arial" w:cs="Arial"/>
                <w:color w:val="000000"/>
                <w:sz w:val="16"/>
                <w:szCs w:val="16"/>
              </w:rPr>
            </w:pPr>
          </w:p>
        </w:tc>
      </w:tr>
      <w:tr w:rsidR="0069098F" w:rsidRPr="0069098F" w:rsidTr="0069098F">
        <w:trPr>
          <w:trHeight w:val="300"/>
        </w:trPr>
        <w:tc>
          <w:tcPr>
            <w:tcW w:w="2288" w:type="pct"/>
            <w:tcBorders>
              <w:top w:val="single" w:sz="4" w:space="0" w:color="auto"/>
              <w:left w:val="nil"/>
              <w:bottom w:val="nil"/>
              <w:right w:val="nil"/>
            </w:tcBorders>
            <w:shd w:val="clear" w:color="auto" w:fill="auto"/>
            <w:vAlign w:val="bottom"/>
            <w:hideMark/>
          </w:tcPr>
          <w:p w:rsidR="0069098F" w:rsidRPr="0069098F" w:rsidRDefault="0069098F" w:rsidP="0069098F">
            <w:pPr>
              <w:keepNext/>
              <w:spacing w:after="0" w:line="240" w:lineRule="auto"/>
              <w:jc w:val="center"/>
              <w:rPr>
                <w:rFonts w:ascii="Arial" w:hAnsi="Arial" w:cs="Arial"/>
                <w:color w:val="000000"/>
                <w:sz w:val="16"/>
                <w:szCs w:val="16"/>
              </w:rPr>
            </w:pPr>
          </w:p>
        </w:tc>
        <w:tc>
          <w:tcPr>
            <w:tcW w:w="1990" w:type="pct"/>
            <w:tcBorders>
              <w:top w:val="single" w:sz="4" w:space="0" w:color="auto"/>
              <w:left w:val="nil"/>
              <w:bottom w:val="nil"/>
              <w:right w:val="nil"/>
            </w:tcBorders>
            <w:shd w:val="clear" w:color="auto" w:fill="auto"/>
            <w:noWrap/>
            <w:vAlign w:val="bottom"/>
            <w:hideMark/>
          </w:tcPr>
          <w:p w:rsidR="0069098F" w:rsidRPr="0069098F" w:rsidRDefault="0069098F" w:rsidP="0069098F">
            <w:pPr>
              <w:keepNext/>
              <w:spacing w:after="0" w:line="240" w:lineRule="auto"/>
              <w:jc w:val="center"/>
              <w:rPr>
                <w:rFonts w:ascii="Arial" w:hAnsi="Arial" w:cs="Arial"/>
                <w:color w:val="000000"/>
                <w:sz w:val="16"/>
                <w:szCs w:val="16"/>
              </w:rPr>
            </w:pPr>
          </w:p>
        </w:tc>
        <w:tc>
          <w:tcPr>
            <w:tcW w:w="722" w:type="pct"/>
            <w:tcBorders>
              <w:top w:val="single" w:sz="4" w:space="0" w:color="auto"/>
              <w:left w:val="nil"/>
              <w:right w:val="nil"/>
            </w:tcBorders>
            <w:shd w:val="clear" w:color="auto" w:fill="auto"/>
            <w:noWrap/>
            <w:vAlign w:val="bottom"/>
            <w:hideMark/>
          </w:tcPr>
          <w:p w:rsidR="0069098F" w:rsidRPr="0069098F" w:rsidRDefault="0069098F" w:rsidP="0069098F">
            <w:pPr>
              <w:keepNext/>
              <w:spacing w:after="0" w:line="240" w:lineRule="auto"/>
              <w:jc w:val="center"/>
              <w:rPr>
                <w:rFonts w:ascii="Arial" w:hAnsi="Arial" w:cs="Arial"/>
                <w:color w:val="000000"/>
                <w:sz w:val="16"/>
                <w:szCs w:val="16"/>
              </w:rPr>
            </w:pPr>
          </w:p>
        </w:tc>
      </w:tr>
      <w:tr w:rsidR="0069098F" w:rsidRPr="0069098F" w:rsidTr="0069098F">
        <w:trPr>
          <w:trHeight w:val="315"/>
        </w:trPr>
        <w:tc>
          <w:tcPr>
            <w:tcW w:w="2288" w:type="pct"/>
            <w:tcBorders>
              <w:top w:val="nil"/>
              <w:left w:val="nil"/>
              <w:bottom w:val="nil"/>
              <w:right w:val="nil"/>
            </w:tcBorders>
            <w:shd w:val="clear" w:color="auto" w:fill="auto"/>
            <w:vAlign w:val="bottom"/>
            <w:hideMark/>
          </w:tcPr>
          <w:p w:rsidR="0069098F" w:rsidRPr="0069098F" w:rsidRDefault="0069098F" w:rsidP="0069098F">
            <w:pPr>
              <w:keepNext/>
              <w:spacing w:after="0" w:line="240" w:lineRule="auto"/>
              <w:jc w:val="center"/>
              <w:rPr>
                <w:rFonts w:ascii="Arial" w:hAnsi="Arial" w:cs="Arial"/>
                <w:color w:val="000000"/>
                <w:sz w:val="16"/>
                <w:szCs w:val="16"/>
              </w:rPr>
            </w:pPr>
            <w:r w:rsidRPr="0069098F">
              <w:rPr>
                <w:rFonts w:ascii="Arial" w:hAnsi="Arial" w:cs="Arial"/>
                <w:color w:val="000000"/>
                <w:sz w:val="16"/>
                <w:szCs w:val="16"/>
              </w:rPr>
              <w:t>Ф.И.О. исполнителя</w:t>
            </w:r>
          </w:p>
        </w:tc>
        <w:tc>
          <w:tcPr>
            <w:tcW w:w="1990" w:type="pct"/>
            <w:tcBorders>
              <w:top w:val="nil"/>
              <w:left w:val="nil"/>
              <w:bottom w:val="nil"/>
              <w:right w:val="nil"/>
            </w:tcBorders>
            <w:shd w:val="clear" w:color="auto" w:fill="auto"/>
            <w:noWrap/>
            <w:vAlign w:val="bottom"/>
            <w:hideMark/>
          </w:tcPr>
          <w:p w:rsidR="0069098F" w:rsidRPr="0069098F" w:rsidRDefault="0069098F" w:rsidP="0069098F">
            <w:pPr>
              <w:keepNext/>
              <w:spacing w:after="0" w:line="240" w:lineRule="auto"/>
              <w:ind w:firstLineChars="200" w:firstLine="320"/>
              <w:jc w:val="center"/>
              <w:rPr>
                <w:rFonts w:ascii="Arial" w:hAnsi="Arial" w:cs="Arial"/>
                <w:color w:val="000000"/>
                <w:sz w:val="16"/>
                <w:szCs w:val="16"/>
              </w:rPr>
            </w:pPr>
          </w:p>
        </w:tc>
        <w:tc>
          <w:tcPr>
            <w:tcW w:w="722" w:type="pct"/>
            <w:tcBorders>
              <w:top w:val="nil"/>
              <w:left w:val="nil"/>
              <w:bottom w:val="single" w:sz="4" w:space="0" w:color="auto"/>
              <w:right w:val="nil"/>
            </w:tcBorders>
            <w:shd w:val="clear" w:color="auto" w:fill="auto"/>
            <w:noWrap/>
            <w:vAlign w:val="bottom"/>
            <w:hideMark/>
          </w:tcPr>
          <w:p w:rsidR="0069098F" w:rsidRPr="0069098F" w:rsidRDefault="0069098F" w:rsidP="0069098F">
            <w:pPr>
              <w:keepNext/>
              <w:spacing w:after="0" w:line="240" w:lineRule="auto"/>
              <w:jc w:val="both"/>
              <w:rPr>
                <w:rFonts w:ascii="Arial" w:hAnsi="Arial" w:cs="Arial"/>
                <w:color w:val="000000"/>
                <w:sz w:val="16"/>
                <w:szCs w:val="16"/>
              </w:rPr>
            </w:pPr>
          </w:p>
        </w:tc>
      </w:tr>
      <w:tr w:rsidR="0069098F" w:rsidRPr="0069098F" w:rsidTr="0069098F">
        <w:trPr>
          <w:trHeight w:val="315"/>
        </w:trPr>
        <w:tc>
          <w:tcPr>
            <w:tcW w:w="2288" w:type="pct"/>
            <w:tcBorders>
              <w:top w:val="nil"/>
              <w:left w:val="nil"/>
              <w:bottom w:val="nil"/>
              <w:right w:val="nil"/>
            </w:tcBorders>
            <w:shd w:val="clear" w:color="auto" w:fill="auto"/>
            <w:vAlign w:val="bottom"/>
            <w:hideMark/>
          </w:tcPr>
          <w:p w:rsidR="0069098F" w:rsidRPr="0069098F" w:rsidRDefault="0069098F" w:rsidP="0069098F">
            <w:pPr>
              <w:keepNext/>
              <w:spacing w:after="0" w:line="240" w:lineRule="auto"/>
              <w:jc w:val="right"/>
              <w:rPr>
                <w:rFonts w:ascii="Arial" w:hAnsi="Arial" w:cs="Arial"/>
                <w:color w:val="000000"/>
                <w:sz w:val="16"/>
                <w:szCs w:val="16"/>
              </w:rPr>
            </w:pPr>
          </w:p>
        </w:tc>
        <w:tc>
          <w:tcPr>
            <w:tcW w:w="1990" w:type="pct"/>
            <w:tcBorders>
              <w:top w:val="nil"/>
              <w:left w:val="nil"/>
              <w:bottom w:val="nil"/>
              <w:right w:val="nil"/>
            </w:tcBorders>
            <w:shd w:val="clear" w:color="auto" w:fill="auto"/>
            <w:noWrap/>
            <w:vAlign w:val="bottom"/>
            <w:hideMark/>
          </w:tcPr>
          <w:p w:rsidR="0069098F" w:rsidRPr="0069098F" w:rsidRDefault="0069098F" w:rsidP="0069098F">
            <w:pPr>
              <w:keepNext/>
              <w:spacing w:after="0" w:line="240" w:lineRule="auto"/>
              <w:ind w:firstLineChars="200" w:firstLine="320"/>
              <w:jc w:val="center"/>
              <w:rPr>
                <w:rFonts w:ascii="Arial" w:hAnsi="Arial" w:cs="Arial"/>
                <w:color w:val="000000"/>
                <w:sz w:val="16"/>
                <w:szCs w:val="16"/>
              </w:rPr>
            </w:pPr>
          </w:p>
        </w:tc>
        <w:tc>
          <w:tcPr>
            <w:tcW w:w="722" w:type="pct"/>
            <w:tcBorders>
              <w:top w:val="single" w:sz="4" w:space="0" w:color="auto"/>
              <w:left w:val="nil"/>
              <w:bottom w:val="nil"/>
              <w:right w:val="nil"/>
            </w:tcBorders>
            <w:shd w:val="clear" w:color="auto" w:fill="auto"/>
            <w:noWrap/>
            <w:vAlign w:val="bottom"/>
            <w:hideMark/>
          </w:tcPr>
          <w:p w:rsidR="0069098F" w:rsidRPr="0069098F" w:rsidRDefault="0069098F" w:rsidP="0069098F">
            <w:pPr>
              <w:keepNext/>
              <w:spacing w:after="0" w:line="240" w:lineRule="auto"/>
              <w:jc w:val="both"/>
              <w:rPr>
                <w:rFonts w:ascii="Arial" w:hAnsi="Arial" w:cs="Arial"/>
                <w:color w:val="000000"/>
                <w:sz w:val="16"/>
                <w:szCs w:val="16"/>
              </w:rPr>
            </w:pPr>
            <w:r w:rsidRPr="0069098F">
              <w:rPr>
                <w:rFonts w:ascii="Arial" w:hAnsi="Arial" w:cs="Arial"/>
                <w:color w:val="000000"/>
                <w:sz w:val="16"/>
                <w:szCs w:val="16"/>
              </w:rPr>
              <w:t>Подпись</w:t>
            </w:r>
          </w:p>
        </w:tc>
      </w:tr>
    </w:tbl>
    <w:p w:rsidR="0069098F" w:rsidRPr="0069098F" w:rsidRDefault="0069098F" w:rsidP="0069098F">
      <w:pPr>
        <w:keepNext/>
        <w:suppressLineNumbers/>
        <w:suppressAutoHyphens/>
        <w:spacing w:after="0" w:line="240" w:lineRule="auto"/>
        <w:jc w:val="both"/>
        <w:rPr>
          <w:rFonts w:ascii="Arial" w:eastAsia="Calibri" w:hAnsi="Arial" w:cs="Arial"/>
          <w:sz w:val="16"/>
          <w:szCs w:val="16"/>
        </w:rPr>
      </w:pPr>
      <w:bookmarkStart w:id="7" w:name="Par2159"/>
      <w:bookmarkStart w:id="8" w:name="Par2438"/>
      <w:bookmarkStart w:id="9" w:name="Par2452"/>
      <w:bookmarkStart w:id="10" w:name="Par2533"/>
      <w:bookmarkEnd w:id="7"/>
      <w:bookmarkEnd w:id="8"/>
      <w:bookmarkEnd w:id="9"/>
      <w:bookmarkEnd w:id="10"/>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Приложение № 10</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предпринимательской деятельности</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ПЕРЕЧЕНЬ</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ПОДЛЕЖАЩИХ СУБСИДИРОВАНИЮ ПРИОРИТЕТНЫХ ВИДОВ</w:t>
      </w:r>
    </w:p>
    <w:p w:rsidR="0069098F" w:rsidRPr="0069098F" w:rsidRDefault="0069098F" w:rsidP="0069098F">
      <w:pPr>
        <w:keepNext/>
        <w:suppressLineNumbers/>
        <w:suppressAutoHyphens/>
        <w:autoSpaceDE w:val="0"/>
        <w:autoSpaceDN w:val="0"/>
        <w:adjustRightInd w:val="0"/>
        <w:spacing w:after="0" w:line="240" w:lineRule="auto"/>
        <w:jc w:val="center"/>
        <w:rPr>
          <w:rFonts w:ascii="Arial" w:eastAsia="Calibri" w:hAnsi="Arial" w:cs="Arial"/>
          <w:sz w:val="16"/>
          <w:szCs w:val="16"/>
        </w:rPr>
      </w:pPr>
      <w:r w:rsidRPr="0069098F">
        <w:rPr>
          <w:rFonts w:ascii="Arial" w:eastAsia="Calibri" w:hAnsi="Arial" w:cs="Arial"/>
          <w:sz w:val="16"/>
          <w:szCs w:val="16"/>
        </w:rPr>
        <w:t>ЭКОНОМИЧЕСКОЙ ДЕЯТЕЛЬНОСТИ</w:t>
      </w:r>
    </w:p>
    <w:p w:rsidR="0069098F" w:rsidRPr="0069098F" w:rsidRDefault="0069098F" w:rsidP="0069098F">
      <w:pPr>
        <w:numPr>
          <w:ilvl w:val="0"/>
          <w:numId w:val="18"/>
        </w:numPr>
        <w:autoSpaceDE w:val="0"/>
        <w:autoSpaceDN w:val="0"/>
        <w:adjustRightInd w:val="0"/>
        <w:spacing w:after="0" w:line="240" w:lineRule="auto"/>
        <w:ind w:left="0" w:firstLine="709"/>
        <w:jc w:val="both"/>
        <w:outlineLvl w:val="0"/>
        <w:rPr>
          <w:rFonts w:ascii="Arial" w:hAnsi="Arial" w:cs="Arial"/>
          <w:color w:val="000000"/>
          <w:sz w:val="16"/>
          <w:szCs w:val="16"/>
        </w:rPr>
      </w:pPr>
      <w:r w:rsidRPr="0069098F">
        <w:rPr>
          <w:rFonts w:ascii="Arial" w:hAnsi="Arial" w:cs="Arial"/>
          <w:color w:val="000000"/>
          <w:sz w:val="16"/>
          <w:szCs w:val="16"/>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69098F" w:rsidRPr="0069098F" w:rsidRDefault="0069098F" w:rsidP="0069098F">
      <w:pPr>
        <w:numPr>
          <w:ilvl w:val="0"/>
          <w:numId w:val="18"/>
        </w:numPr>
        <w:autoSpaceDE w:val="0"/>
        <w:autoSpaceDN w:val="0"/>
        <w:adjustRightInd w:val="0"/>
        <w:spacing w:after="0" w:line="240" w:lineRule="auto"/>
        <w:ind w:left="0" w:firstLine="709"/>
        <w:jc w:val="both"/>
        <w:outlineLvl w:val="0"/>
        <w:rPr>
          <w:rFonts w:ascii="Arial" w:hAnsi="Arial" w:cs="Arial"/>
          <w:color w:val="000000"/>
          <w:sz w:val="16"/>
          <w:szCs w:val="16"/>
        </w:rPr>
      </w:pPr>
      <w:r w:rsidRPr="0069098F">
        <w:rPr>
          <w:rFonts w:ascii="Arial" w:hAnsi="Arial" w:cs="Arial"/>
          <w:color w:val="000000"/>
          <w:sz w:val="16"/>
          <w:szCs w:val="16"/>
        </w:rPr>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69098F">
        <w:rPr>
          <w:rFonts w:ascii="Arial" w:hAnsi="Arial" w:cs="Arial"/>
          <w:color w:val="000000"/>
          <w:sz w:val="16"/>
          <w:szCs w:val="16"/>
        </w:rPr>
        <w:t>Росстандарта</w:t>
      </w:r>
      <w:proofErr w:type="spellEnd"/>
      <w:r w:rsidRPr="0069098F">
        <w:rPr>
          <w:rFonts w:ascii="Arial" w:hAnsi="Arial" w:cs="Arial"/>
          <w:color w:val="000000"/>
          <w:sz w:val="16"/>
          <w:szCs w:val="16"/>
        </w:rPr>
        <w:t xml:space="preserve"> от 31.01.2014 № 14-ст:</w:t>
      </w:r>
    </w:p>
    <w:p w:rsidR="0069098F" w:rsidRPr="0069098F" w:rsidRDefault="0069098F" w:rsidP="0069098F">
      <w:pPr>
        <w:autoSpaceDE w:val="0"/>
        <w:autoSpaceDN w:val="0"/>
        <w:adjustRightInd w:val="0"/>
        <w:spacing w:after="0" w:line="240" w:lineRule="auto"/>
        <w:ind w:firstLine="709"/>
        <w:jc w:val="both"/>
        <w:outlineLvl w:val="0"/>
        <w:rPr>
          <w:rFonts w:ascii="Arial" w:hAnsi="Arial" w:cs="Arial"/>
          <w:color w:val="000000"/>
          <w:sz w:val="16"/>
          <w:szCs w:val="16"/>
        </w:rPr>
      </w:pPr>
      <w:r w:rsidRPr="0069098F">
        <w:rPr>
          <w:rFonts w:ascii="Arial" w:hAnsi="Arial" w:cs="Arial"/>
          <w:color w:val="000000"/>
          <w:sz w:val="16"/>
          <w:szCs w:val="16"/>
        </w:rPr>
        <w:t xml:space="preserve">классы 13 – 15 раздела С; группы 32.12 - 32.13 раздела С; подкласс 32.2 раздела С; подгруппа 32.99.8 раздела С; группы 58.11, 58.13, 58.14, 58.19, 58.21, 58.29 раздела </w:t>
      </w:r>
      <w:r w:rsidRPr="0069098F">
        <w:rPr>
          <w:rFonts w:ascii="Arial" w:hAnsi="Arial" w:cs="Arial"/>
          <w:color w:val="000000"/>
          <w:sz w:val="16"/>
          <w:szCs w:val="16"/>
          <w:lang w:val="en-US"/>
        </w:rPr>
        <w:t>J</w:t>
      </w:r>
      <w:r w:rsidRPr="0069098F">
        <w:rPr>
          <w:rFonts w:ascii="Arial" w:hAnsi="Arial" w:cs="Arial"/>
          <w:color w:val="000000"/>
          <w:sz w:val="16"/>
          <w:szCs w:val="16"/>
        </w:rPr>
        <w:t xml:space="preserve">; группы 59.11 - 59.14, 59.20 раздела </w:t>
      </w:r>
      <w:r w:rsidRPr="0069098F">
        <w:rPr>
          <w:rFonts w:ascii="Arial" w:hAnsi="Arial" w:cs="Arial"/>
          <w:color w:val="000000"/>
          <w:sz w:val="16"/>
          <w:szCs w:val="16"/>
          <w:lang w:val="en-US"/>
        </w:rPr>
        <w:t>J</w:t>
      </w:r>
      <w:r w:rsidRPr="0069098F">
        <w:rPr>
          <w:rFonts w:ascii="Arial" w:hAnsi="Arial" w:cs="Arial"/>
          <w:color w:val="000000"/>
          <w:sz w:val="16"/>
          <w:szCs w:val="16"/>
        </w:rPr>
        <w:t xml:space="preserve">; группы 60.10, 60.20 раздела </w:t>
      </w:r>
      <w:r w:rsidRPr="0069098F">
        <w:rPr>
          <w:rFonts w:ascii="Arial" w:hAnsi="Arial" w:cs="Arial"/>
          <w:color w:val="000000"/>
          <w:sz w:val="16"/>
          <w:szCs w:val="16"/>
          <w:lang w:val="en-US"/>
        </w:rPr>
        <w:t>J</w:t>
      </w:r>
      <w:r w:rsidRPr="0069098F">
        <w:rPr>
          <w:rFonts w:ascii="Arial" w:hAnsi="Arial" w:cs="Arial"/>
          <w:color w:val="000000"/>
          <w:sz w:val="16"/>
          <w:szCs w:val="16"/>
        </w:rPr>
        <w:t xml:space="preserve">; группы 62.01, 62.02 раздела </w:t>
      </w:r>
      <w:r w:rsidRPr="0069098F">
        <w:rPr>
          <w:rFonts w:ascii="Arial" w:hAnsi="Arial" w:cs="Arial"/>
          <w:color w:val="000000"/>
          <w:sz w:val="16"/>
          <w:szCs w:val="16"/>
          <w:lang w:val="en-US"/>
        </w:rPr>
        <w:t>J</w:t>
      </w:r>
      <w:r w:rsidRPr="0069098F">
        <w:rPr>
          <w:rFonts w:ascii="Arial" w:hAnsi="Arial" w:cs="Arial"/>
          <w:color w:val="000000"/>
          <w:sz w:val="16"/>
          <w:szCs w:val="16"/>
        </w:rPr>
        <w:t xml:space="preserve">; группы 63.12, 63.91 раздела </w:t>
      </w:r>
      <w:r w:rsidRPr="0069098F">
        <w:rPr>
          <w:rFonts w:ascii="Arial" w:hAnsi="Arial" w:cs="Arial"/>
          <w:color w:val="000000"/>
          <w:sz w:val="16"/>
          <w:szCs w:val="16"/>
          <w:lang w:val="en-US"/>
        </w:rPr>
        <w:t>J</w:t>
      </w:r>
      <w:r w:rsidRPr="0069098F">
        <w:rPr>
          <w:rFonts w:ascii="Arial" w:hAnsi="Arial" w:cs="Arial"/>
          <w:color w:val="000000"/>
          <w:sz w:val="16"/>
          <w:szCs w:val="16"/>
        </w:rPr>
        <w:t xml:space="preserve">; группы 70.21, 71.11, 73.11, 74.10 - 74.30 раздела М; группа 77.22 раздела </w:t>
      </w:r>
      <w:r w:rsidRPr="0069098F">
        <w:rPr>
          <w:rFonts w:ascii="Arial" w:hAnsi="Arial" w:cs="Arial"/>
          <w:color w:val="000000"/>
          <w:sz w:val="16"/>
          <w:szCs w:val="16"/>
          <w:lang w:val="en-US"/>
        </w:rPr>
        <w:t>N</w:t>
      </w:r>
      <w:r w:rsidRPr="0069098F">
        <w:rPr>
          <w:rFonts w:ascii="Arial" w:hAnsi="Arial" w:cs="Arial"/>
          <w:color w:val="000000"/>
          <w:sz w:val="16"/>
          <w:szCs w:val="16"/>
        </w:rPr>
        <w:t xml:space="preserve">; подгруппа 85.41.2 раздела </w:t>
      </w:r>
      <w:r w:rsidRPr="0069098F">
        <w:rPr>
          <w:rFonts w:ascii="Arial" w:hAnsi="Arial" w:cs="Arial"/>
          <w:color w:val="000000"/>
          <w:sz w:val="16"/>
          <w:szCs w:val="16"/>
          <w:lang w:val="en-US"/>
        </w:rPr>
        <w:t>P</w:t>
      </w:r>
      <w:r w:rsidRPr="0069098F">
        <w:rPr>
          <w:rFonts w:ascii="Arial" w:hAnsi="Arial" w:cs="Arial"/>
          <w:color w:val="000000"/>
          <w:sz w:val="16"/>
          <w:szCs w:val="16"/>
        </w:rPr>
        <w:t xml:space="preserve">; группы 90.01 - 90.04, 91.01 - 91.03 раздела </w:t>
      </w:r>
      <w:r w:rsidRPr="0069098F">
        <w:rPr>
          <w:rFonts w:ascii="Arial" w:hAnsi="Arial" w:cs="Arial"/>
          <w:color w:val="000000"/>
          <w:sz w:val="16"/>
          <w:szCs w:val="16"/>
          <w:lang w:val="en-US"/>
        </w:rPr>
        <w:t>R</w:t>
      </w:r>
      <w:r w:rsidRPr="0069098F">
        <w:rPr>
          <w:rFonts w:ascii="Arial" w:hAnsi="Arial" w:cs="Arial"/>
          <w:color w:val="000000"/>
          <w:sz w:val="16"/>
          <w:szCs w:val="16"/>
        </w:rPr>
        <w:t>.</w:t>
      </w:r>
    </w:p>
    <w:p w:rsidR="0069098F" w:rsidRPr="0069098F" w:rsidRDefault="0069098F" w:rsidP="0069098F">
      <w:pPr>
        <w:numPr>
          <w:ilvl w:val="0"/>
          <w:numId w:val="18"/>
        </w:numPr>
        <w:autoSpaceDE w:val="0"/>
        <w:autoSpaceDN w:val="0"/>
        <w:adjustRightInd w:val="0"/>
        <w:spacing w:after="0" w:line="240" w:lineRule="auto"/>
        <w:ind w:left="0" w:firstLine="709"/>
        <w:jc w:val="both"/>
        <w:outlineLvl w:val="0"/>
        <w:rPr>
          <w:rFonts w:ascii="Arial" w:hAnsi="Arial" w:cs="Arial"/>
          <w:color w:val="000000"/>
          <w:sz w:val="16"/>
          <w:szCs w:val="16"/>
        </w:rPr>
      </w:pPr>
      <w:r w:rsidRPr="0069098F">
        <w:rPr>
          <w:rFonts w:ascii="Arial" w:hAnsi="Arial" w:cs="Arial"/>
          <w:color w:val="000000"/>
          <w:sz w:val="16"/>
          <w:szCs w:val="16"/>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69098F">
        <w:rPr>
          <w:rFonts w:ascii="Arial" w:hAnsi="Arial" w:cs="Arial"/>
          <w:color w:val="000000"/>
          <w:sz w:val="16"/>
          <w:szCs w:val="16"/>
        </w:rPr>
        <w:t>Росстандарта</w:t>
      </w:r>
      <w:proofErr w:type="spellEnd"/>
      <w:r w:rsidRPr="0069098F">
        <w:rPr>
          <w:rFonts w:ascii="Arial" w:hAnsi="Arial" w:cs="Arial"/>
          <w:color w:val="000000"/>
          <w:sz w:val="16"/>
          <w:szCs w:val="16"/>
        </w:rPr>
        <w:t xml:space="preserve"> от 31.01.2014 № 14-ст:</w:t>
      </w:r>
    </w:p>
    <w:p w:rsidR="0069098F" w:rsidRPr="0069098F" w:rsidRDefault="0069098F" w:rsidP="0069098F">
      <w:pPr>
        <w:autoSpaceDE w:val="0"/>
        <w:autoSpaceDN w:val="0"/>
        <w:adjustRightInd w:val="0"/>
        <w:spacing w:after="0" w:line="240" w:lineRule="auto"/>
        <w:jc w:val="both"/>
        <w:outlineLvl w:val="0"/>
        <w:rPr>
          <w:rFonts w:ascii="Arial" w:hAnsi="Arial" w:cs="Arial"/>
          <w:color w:val="000000"/>
          <w:sz w:val="16"/>
          <w:szCs w:val="16"/>
        </w:rPr>
      </w:pPr>
      <w:r w:rsidRPr="0069098F">
        <w:rPr>
          <w:rFonts w:ascii="Arial" w:hAnsi="Arial" w:cs="Arial"/>
          <w:color w:val="000000"/>
          <w:sz w:val="16"/>
          <w:szCs w:val="16"/>
        </w:rPr>
        <w:t>классы 10, 11, 16, 18, 25, 31 раздела С.</w:t>
      </w:r>
    </w:p>
    <w:p w:rsidR="0069098F" w:rsidRPr="0069098F" w:rsidRDefault="0069098F" w:rsidP="0069098F">
      <w:pPr>
        <w:numPr>
          <w:ilvl w:val="0"/>
          <w:numId w:val="18"/>
        </w:numPr>
        <w:autoSpaceDE w:val="0"/>
        <w:autoSpaceDN w:val="0"/>
        <w:adjustRightInd w:val="0"/>
        <w:spacing w:after="0" w:line="240" w:lineRule="auto"/>
        <w:ind w:left="0" w:firstLine="709"/>
        <w:jc w:val="both"/>
        <w:outlineLvl w:val="0"/>
        <w:rPr>
          <w:rFonts w:ascii="Arial" w:hAnsi="Arial" w:cs="Arial"/>
          <w:color w:val="000000"/>
          <w:sz w:val="16"/>
          <w:szCs w:val="16"/>
        </w:rPr>
      </w:pPr>
      <w:r w:rsidRPr="0069098F">
        <w:rPr>
          <w:rFonts w:ascii="Arial" w:hAnsi="Arial" w:cs="Arial"/>
          <w:color w:val="000000"/>
          <w:sz w:val="16"/>
          <w:szCs w:val="16"/>
        </w:rPr>
        <w:t xml:space="preserve">Субъекты малого и среднего предпринимательства, осуществляющие деятельность в сфере общественного питания (класс 56 раздела </w:t>
      </w:r>
      <w:r w:rsidRPr="0069098F">
        <w:rPr>
          <w:rFonts w:ascii="Arial" w:hAnsi="Arial" w:cs="Arial"/>
          <w:color w:val="000000"/>
          <w:sz w:val="16"/>
          <w:szCs w:val="16"/>
          <w:lang w:val="en-US"/>
        </w:rPr>
        <w:t>I</w:t>
      </w:r>
      <w:r w:rsidRPr="0069098F">
        <w:rPr>
          <w:rFonts w:ascii="Arial" w:hAnsi="Arial" w:cs="Arial"/>
          <w:color w:val="000000"/>
          <w:sz w:val="16"/>
          <w:szCs w:val="16"/>
        </w:rPr>
        <w:t xml:space="preserve"> Общероссийского классификатора видов экономической деятельности ОК 029-2014, утвержденного Приказом </w:t>
      </w:r>
      <w:proofErr w:type="spellStart"/>
      <w:r w:rsidRPr="0069098F">
        <w:rPr>
          <w:rFonts w:ascii="Arial" w:hAnsi="Arial" w:cs="Arial"/>
          <w:color w:val="000000"/>
          <w:sz w:val="16"/>
          <w:szCs w:val="16"/>
        </w:rPr>
        <w:t>Росстандарта</w:t>
      </w:r>
      <w:proofErr w:type="spellEnd"/>
      <w:r w:rsidRPr="0069098F">
        <w:rPr>
          <w:rFonts w:ascii="Arial" w:hAnsi="Arial" w:cs="Arial"/>
          <w:color w:val="000000"/>
          <w:sz w:val="16"/>
          <w:szCs w:val="16"/>
        </w:rPr>
        <w:t xml:space="preserve"> от 31.01.2014 № 14-ст).</w:t>
      </w:r>
    </w:p>
    <w:p w:rsidR="0069098F" w:rsidRPr="0069098F" w:rsidRDefault="0069098F" w:rsidP="0069098F">
      <w:pPr>
        <w:numPr>
          <w:ilvl w:val="0"/>
          <w:numId w:val="18"/>
        </w:numPr>
        <w:spacing w:after="0" w:line="240" w:lineRule="auto"/>
        <w:ind w:left="0" w:firstLine="709"/>
        <w:contextualSpacing/>
        <w:jc w:val="both"/>
        <w:rPr>
          <w:rFonts w:ascii="Arial" w:hAnsi="Arial" w:cs="Arial"/>
          <w:color w:val="000000"/>
          <w:sz w:val="16"/>
          <w:szCs w:val="16"/>
        </w:rPr>
      </w:pPr>
      <w:r w:rsidRPr="0069098F">
        <w:rPr>
          <w:rFonts w:ascii="Arial" w:hAnsi="Arial" w:cs="Arial"/>
          <w:color w:val="000000"/>
          <w:sz w:val="16"/>
          <w:szCs w:val="16"/>
        </w:rPr>
        <w:t xml:space="preserve">Субъекты малого и среднего предпринимательства, осуществляющие деятельность в сфере сельского хозяйства (классы 01- 01.29 раздела А Общероссийского классификатора видов экономической деятельности ОК 029-2014, утвержденного Приказом </w:t>
      </w:r>
      <w:proofErr w:type="spellStart"/>
      <w:r w:rsidRPr="0069098F">
        <w:rPr>
          <w:rFonts w:ascii="Arial" w:hAnsi="Arial" w:cs="Arial"/>
          <w:color w:val="000000"/>
          <w:sz w:val="16"/>
          <w:szCs w:val="16"/>
        </w:rPr>
        <w:t>Росстандарта</w:t>
      </w:r>
      <w:proofErr w:type="spellEnd"/>
      <w:r w:rsidRPr="0069098F">
        <w:rPr>
          <w:rFonts w:ascii="Arial" w:hAnsi="Arial" w:cs="Arial"/>
          <w:color w:val="000000"/>
          <w:sz w:val="16"/>
          <w:szCs w:val="16"/>
        </w:rPr>
        <w:t xml:space="preserve"> от 31.01.2014 № 14-ст).</w:t>
      </w:r>
    </w:p>
    <w:p w:rsidR="0069098F" w:rsidRPr="0069098F" w:rsidRDefault="0069098F" w:rsidP="0069098F">
      <w:pPr>
        <w:keepNext/>
        <w:numPr>
          <w:ilvl w:val="0"/>
          <w:numId w:val="18"/>
        </w:numPr>
        <w:suppressLineNumbers/>
        <w:suppressAutoHyphens/>
        <w:autoSpaceDE w:val="0"/>
        <w:autoSpaceDN w:val="0"/>
        <w:adjustRightInd w:val="0"/>
        <w:spacing w:after="0" w:line="240" w:lineRule="auto"/>
        <w:ind w:left="0" w:firstLine="709"/>
        <w:contextualSpacing/>
        <w:jc w:val="center"/>
        <w:outlineLvl w:val="3"/>
        <w:rPr>
          <w:rFonts w:ascii="Arial" w:hAnsi="Arial" w:cs="Arial"/>
          <w:sz w:val="16"/>
          <w:szCs w:val="16"/>
          <w:lang w:eastAsia="ru-RU"/>
        </w:rPr>
      </w:pPr>
      <w:r w:rsidRPr="0069098F">
        <w:rPr>
          <w:rFonts w:ascii="Arial" w:hAnsi="Arial" w:cs="Arial"/>
          <w:color w:val="000000"/>
          <w:sz w:val="16"/>
          <w:szCs w:val="16"/>
        </w:rPr>
        <w:t xml:space="preserve">Субъекты малого и среднего предпринимательства, осуществляющие деятельность в сфере розничной торговли (класс 47 раздела </w:t>
      </w:r>
      <w:r w:rsidRPr="0069098F">
        <w:rPr>
          <w:rFonts w:ascii="Arial" w:hAnsi="Arial" w:cs="Arial"/>
          <w:color w:val="000000"/>
          <w:sz w:val="16"/>
          <w:szCs w:val="16"/>
          <w:lang w:val="en-US"/>
        </w:rPr>
        <w:t>G</w:t>
      </w:r>
      <w:r w:rsidRPr="0069098F">
        <w:rPr>
          <w:rFonts w:ascii="Arial" w:hAnsi="Arial" w:cs="Arial"/>
          <w:color w:val="000000"/>
          <w:sz w:val="16"/>
          <w:szCs w:val="16"/>
        </w:rPr>
        <w:t xml:space="preserve"> Общероссийского классификатора видов экономической деятельности ОК 029-2014, утвержденного Приказом </w:t>
      </w:r>
      <w:proofErr w:type="spellStart"/>
      <w:r w:rsidRPr="0069098F">
        <w:rPr>
          <w:rFonts w:ascii="Arial" w:hAnsi="Arial" w:cs="Arial"/>
          <w:color w:val="000000"/>
          <w:sz w:val="16"/>
          <w:szCs w:val="16"/>
        </w:rPr>
        <w:t>Росстандарта</w:t>
      </w:r>
      <w:proofErr w:type="spellEnd"/>
      <w:r w:rsidRPr="0069098F">
        <w:rPr>
          <w:rFonts w:ascii="Arial" w:hAnsi="Arial" w:cs="Arial"/>
          <w:color w:val="000000"/>
          <w:sz w:val="16"/>
          <w:szCs w:val="16"/>
        </w:rPr>
        <w:t xml:space="preserve"> от 31.01.2014 № 14-ст).</w:t>
      </w:r>
    </w:p>
    <w:p w:rsidR="0069098F" w:rsidRDefault="0069098F" w:rsidP="0069098F">
      <w:pPr>
        <w:keepNext/>
        <w:suppressLineNumbers/>
        <w:suppressAutoHyphens/>
        <w:autoSpaceDE w:val="0"/>
        <w:autoSpaceDN w:val="0"/>
        <w:adjustRightInd w:val="0"/>
        <w:spacing w:after="0" w:line="240" w:lineRule="auto"/>
        <w:jc w:val="right"/>
        <w:rPr>
          <w:rFonts w:ascii="Arial" w:hAnsi="Arial" w:cs="Arial"/>
          <w:sz w:val="16"/>
          <w:szCs w:val="16"/>
          <w:lang w:eastAsia="ru-RU"/>
        </w:rPr>
      </w:pP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hAnsi="Arial" w:cs="Arial"/>
          <w:b/>
          <w:sz w:val="16"/>
          <w:szCs w:val="16"/>
          <w:lang w:eastAsia="ru-RU"/>
        </w:rPr>
        <w:t>Приложение № 11</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к Порядку и условиям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предоставления субсидий</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субъектам малого и среднего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предпринимательства 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самозанятым гражданам</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на возмещение части</w:t>
      </w:r>
    </w:p>
    <w:p w:rsidR="0069098F" w:rsidRPr="0069098F" w:rsidRDefault="0069098F" w:rsidP="0069098F">
      <w:pPr>
        <w:keepNext/>
        <w:suppressLineNumbers/>
        <w:suppressAutoHyphens/>
        <w:autoSpaceDE w:val="0"/>
        <w:autoSpaceDN w:val="0"/>
        <w:adjustRightInd w:val="0"/>
        <w:spacing w:after="0" w:line="240" w:lineRule="auto"/>
        <w:jc w:val="right"/>
        <w:rPr>
          <w:rFonts w:ascii="Arial" w:eastAsia="Calibri" w:hAnsi="Arial" w:cs="Arial"/>
          <w:b/>
          <w:sz w:val="16"/>
          <w:szCs w:val="16"/>
        </w:rPr>
      </w:pPr>
      <w:r w:rsidRPr="0069098F">
        <w:rPr>
          <w:rFonts w:ascii="Arial" w:eastAsia="Calibri" w:hAnsi="Arial" w:cs="Arial"/>
          <w:b/>
          <w:sz w:val="16"/>
          <w:szCs w:val="16"/>
        </w:rPr>
        <w:t xml:space="preserve">затрат при осуществлении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r w:rsidRPr="0069098F">
        <w:rPr>
          <w:rFonts w:ascii="Arial" w:eastAsia="Calibri" w:hAnsi="Arial" w:cs="Arial"/>
          <w:b/>
          <w:sz w:val="16"/>
          <w:szCs w:val="16"/>
        </w:rPr>
        <w:t xml:space="preserve">предпринимательской деятельности  </w:t>
      </w:r>
    </w:p>
    <w:p w:rsidR="0069098F" w:rsidRPr="0069098F" w:rsidRDefault="0069098F" w:rsidP="0069098F">
      <w:pPr>
        <w:keepNext/>
        <w:suppressLineNumbers/>
        <w:suppressAutoHyphens/>
        <w:autoSpaceDE w:val="0"/>
        <w:autoSpaceDN w:val="0"/>
        <w:adjustRightInd w:val="0"/>
        <w:spacing w:after="0" w:line="240" w:lineRule="auto"/>
        <w:jc w:val="right"/>
        <w:rPr>
          <w:rFonts w:ascii="Arial" w:hAnsi="Arial" w:cs="Arial"/>
          <w:b/>
          <w:sz w:val="16"/>
          <w:szCs w:val="16"/>
          <w:lang w:eastAsia="ru-RU"/>
        </w:rPr>
      </w:pPr>
    </w:p>
    <w:p w:rsidR="0069098F" w:rsidRPr="0069098F" w:rsidRDefault="0069098F" w:rsidP="0069098F">
      <w:pPr>
        <w:keepNext/>
        <w:suppressLineNumbers/>
        <w:suppressAutoHyphens/>
        <w:spacing w:after="0" w:line="240" w:lineRule="auto"/>
        <w:jc w:val="both"/>
        <w:rPr>
          <w:rFonts w:ascii="Arial" w:hAnsi="Arial" w:cs="Arial"/>
          <w:sz w:val="16"/>
          <w:szCs w:val="16"/>
          <w:lang w:bidi="en-US"/>
        </w:rPr>
      </w:pPr>
    </w:p>
    <w:p w:rsidR="0069098F" w:rsidRPr="0069098F" w:rsidRDefault="0069098F" w:rsidP="0069098F">
      <w:pPr>
        <w:keepNext/>
        <w:suppressLineNumbers/>
        <w:suppressAutoHyphens/>
        <w:spacing w:after="0" w:line="240" w:lineRule="auto"/>
        <w:jc w:val="center"/>
        <w:rPr>
          <w:rFonts w:ascii="Arial" w:hAnsi="Arial" w:cs="Arial"/>
          <w:b/>
          <w:sz w:val="16"/>
          <w:szCs w:val="16"/>
          <w:lang w:bidi="en-US"/>
        </w:rPr>
      </w:pPr>
      <w:r w:rsidRPr="0069098F">
        <w:rPr>
          <w:rFonts w:ascii="Arial" w:hAnsi="Arial" w:cs="Arial"/>
          <w:b/>
          <w:sz w:val="16"/>
          <w:szCs w:val="16"/>
          <w:lang w:bidi="en-US"/>
        </w:rPr>
        <w:t xml:space="preserve"> Порядок организации и проведения проверок получателей финансовой поддержки - субъектов малого и среднего предпринимательства и самозанятых граждан</w:t>
      </w:r>
    </w:p>
    <w:p w:rsidR="0069098F" w:rsidRPr="0069098F" w:rsidRDefault="0069098F" w:rsidP="0069098F">
      <w:pPr>
        <w:keepNext/>
        <w:suppressLineNumbers/>
        <w:suppressAutoHyphens/>
        <w:spacing w:after="0" w:line="240" w:lineRule="auto"/>
        <w:jc w:val="both"/>
        <w:rPr>
          <w:rFonts w:ascii="Arial" w:hAnsi="Arial" w:cs="Arial"/>
          <w:sz w:val="16"/>
          <w:szCs w:val="16"/>
          <w:lang w:bidi="en-US"/>
        </w:rPr>
      </w:pP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1.2. В плане проверок содержится следующая информация: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1) срок проведения проверки;  </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2) наименование юридического лица или фамилия, имя, отчество индивидуального предпринимателя, </w:t>
      </w:r>
      <w:proofErr w:type="spellStart"/>
      <w:r w:rsidRPr="0069098F">
        <w:rPr>
          <w:rFonts w:ascii="Arial" w:hAnsi="Arial" w:cs="Arial"/>
          <w:sz w:val="16"/>
          <w:szCs w:val="16"/>
          <w:lang w:bidi="en-US"/>
        </w:rPr>
        <w:t>самозанятого</w:t>
      </w:r>
      <w:proofErr w:type="spellEnd"/>
      <w:r w:rsidRPr="0069098F">
        <w:rPr>
          <w:rFonts w:ascii="Arial" w:hAnsi="Arial" w:cs="Arial"/>
          <w:sz w:val="16"/>
          <w:szCs w:val="16"/>
          <w:lang w:bidi="en-US"/>
        </w:rPr>
        <w:t xml:space="preserve"> гражданина, проверка которого запланирована;</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 предмет проведения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4) правовые основания проведения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5) фамилия, имя, отчество, должность должностного лица, уполномоченного на подготовку проекта решения о проведении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1.5. В решении о проведении проверки указываются: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1) наименование Главного распорядителя, проводящего проверку; </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2) фамилии, имена, отчества, должности должностных лиц, уполномоченных на проведение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3) наименование юридического лица или фамилия, имя, отчество индивидуального предпринимателя, </w:t>
      </w:r>
      <w:proofErr w:type="spellStart"/>
      <w:r w:rsidRPr="0069098F">
        <w:rPr>
          <w:rFonts w:ascii="Arial" w:hAnsi="Arial" w:cs="Arial"/>
          <w:sz w:val="16"/>
          <w:szCs w:val="16"/>
          <w:lang w:bidi="en-US"/>
        </w:rPr>
        <w:t>самозанятого</w:t>
      </w:r>
      <w:proofErr w:type="spellEnd"/>
      <w:r w:rsidRPr="0069098F">
        <w:rPr>
          <w:rFonts w:ascii="Arial" w:hAnsi="Arial" w:cs="Arial"/>
          <w:sz w:val="16"/>
          <w:szCs w:val="16"/>
          <w:lang w:bidi="en-US"/>
        </w:rPr>
        <w:t xml:space="preserve"> гражданина, проверка которых проводится, места нахождения юридических лиц (их филиалов, представительств, обособленных </w:t>
      </w:r>
      <w:r w:rsidRPr="0069098F">
        <w:rPr>
          <w:rFonts w:ascii="Arial" w:hAnsi="Arial" w:cs="Arial"/>
          <w:sz w:val="16"/>
          <w:szCs w:val="16"/>
          <w:lang w:bidi="en-US"/>
        </w:rPr>
        <w:lastRenderedPageBreak/>
        <w:t xml:space="preserve">структурных подразделений) и места фактического осуществления деятельности ими, индивидуальными предпринимателями или </w:t>
      </w:r>
      <w:proofErr w:type="spellStart"/>
      <w:r w:rsidRPr="0069098F">
        <w:rPr>
          <w:rFonts w:ascii="Arial" w:hAnsi="Arial" w:cs="Arial"/>
          <w:sz w:val="16"/>
          <w:szCs w:val="16"/>
          <w:lang w:bidi="en-US"/>
        </w:rPr>
        <w:t>самозанятыми</w:t>
      </w:r>
      <w:proofErr w:type="spellEnd"/>
      <w:r w:rsidRPr="0069098F">
        <w:rPr>
          <w:rFonts w:ascii="Arial" w:hAnsi="Arial" w:cs="Arial"/>
          <w:sz w:val="16"/>
          <w:szCs w:val="16"/>
          <w:lang w:bidi="en-US"/>
        </w:rPr>
        <w:t xml:space="preserve"> гражданами;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4) цели, задачи, предмет проверки и срок ее проведения;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5) правовые основания проведения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6) даты начала и окончания проведения проверки. </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2. Проведение проверки осуществляется в срок, установленный решением о проведении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2.1. Срок проведения проверки не может превышать пяти рабочих дней.</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 По результатам проверки лицо, проводившее проверку, составляет акт в двух экземплярах на бумажном носителе.</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3.1. В акте проверки указываются: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1) дата и место составления акта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2) наименование Главного распорядителя, проводившего проверку;</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 дата и номер распоряжения администрации Канского района, на основании которого проводилась проверка;</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4) фамилии, имена, отчества и должности лиц, проводивших проверку;</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5) наименование проверяемого юридического лица, фамилия, имя и отчество индивидуального предпринимателя или </w:t>
      </w:r>
      <w:proofErr w:type="spellStart"/>
      <w:r w:rsidRPr="0069098F">
        <w:rPr>
          <w:rFonts w:ascii="Arial" w:hAnsi="Arial" w:cs="Arial"/>
          <w:sz w:val="16"/>
          <w:szCs w:val="16"/>
          <w:lang w:bidi="en-US"/>
        </w:rPr>
        <w:t>самозанятого</w:t>
      </w:r>
      <w:proofErr w:type="spellEnd"/>
      <w:r w:rsidRPr="0069098F">
        <w:rPr>
          <w:rFonts w:ascii="Arial" w:hAnsi="Arial" w:cs="Arial"/>
          <w:sz w:val="16"/>
          <w:szCs w:val="16"/>
          <w:lang w:bidi="en-US"/>
        </w:rPr>
        <w:t xml:space="preserve"> гражданина, в отношении которого проводилась проверка;</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6) дата, время, продолжительность и место проведения проверки;</w:t>
      </w:r>
    </w:p>
    <w:p w:rsidR="0069098F" w:rsidRPr="0069098F" w:rsidRDefault="0069098F" w:rsidP="0069098F">
      <w:pPr>
        <w:keepNext/>
        <w:suppressLineNumbers/>
        <w:suppressAutoHyphens/>
        <w:spacing w:after="0" w:line="240" w:lineRule="auto"/>
        <w:ind w:firstLine="709"/>
        <w:jc w:val="both"/>
        <w:rPr>
          <w:rFonts w:ascii="Arial" w:hAnsi="Arial" w:cs="Arial"/>
          <w:bCs/>
          <w:sz w:val="16"/>
          <w:szCs w:val="16"/>
          <w:lang w:bidi="en-US"/>
        </w:rPr>
      </w:pPr>
      <w:r w:rsidRPr="0069098F">
        <w:rPr>
          <w:rFonts w:ascii="Arial" w:hAnsi="Arial" w:cs="Arial"/>
          <w:sz w:val="16"/>
          <w:szCs w:val="16"/>
          <w:lang w:bidi="en-US"/>
        </w:rPr>
        <w:t xml:space="preserve">7) сведения о результатах проверки, а именно: о </w:t>
      </w:r>
      <w:r w:rsidRPr="0069098F">
        <w:rPr>
          <w:rFonts w:ascii="Arial" w:hAnsi="Arial" w:cs="Arial"/>
          <w:sz w:val="16"/>
          <w:szCs w:val="16"/>
          <w:lang w:eastAsia="ru-RU" w:bidi="en-US"/>
        </w:rPr>
        <w:t xml:space="preserve">соблюдении условий, целей и порядка предоставления субсидии </w:t>
      </w:r>
      <w:r w:rsidRPr="0069098F">
        <w:rPr>
          <w:rFonts w:ascii="Arial" w:hAnsi="Arial" w:cs="Arial"/>
          <w:sz w:val="16"/>
          <w:szCs w:val="16"/>
          <w:lang w:bidi="en-US"/>
        </w:rPr>
        <w:t>в целях возмещения части затрат субъектом проверки;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w:t>
      </w:r>
      <w:proofErr w:type="spellStart"/>
      <w:r w:rsidRPr="0069098F">
        <w:rPr>
          <w:rFonts w:ascii="Arial" w:hAnsi="Arial" w:cs="Arial"/>
          <w:sz w:val="16"/>
          <w:szCs w:val="16"/>
          <w:lang w:bidi="en-US"/>
        </w:rPr>
        <w:t>самозанятого</w:t>
      </w:r>
      <w:proofErr w:type="spellEnd"/>
      <w:r w:rsidRPr="0069098F">
        <w:rPr>
          <w:rFonts w:ascii="Arial" w:hAnsi="Arial" w:cs="Arial"/>
          <w:sz w:val="16"/>
          <w:szCs w:val="16"/>
          <w:lang w:bidi="en-US"/>
        </w:rPr>
        <w:t xml:space="preserve"> гражданина, его уполномоченного представителя;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9) подписи должностных лиц, проводивших проверку.</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w:t>
      </w:r>
      <w:proofErr w:type="spellStart"/>
      <w:r w:rsidRPr="0069098F">
        <w:rPr>
          <w:rFonts w:ascii="Arial" w:hAnsi="Arial" w:cs="Arial"/>
          <w:sz w:val="16"/>
          <w:szCs w:val="16"/>
          <w:lang w:bidi="en-US"/>
        </w:rPr>
        <w:t>самозанятому</w:t>
      </w:r>
      <w:proofErr w:type="spellEnd"/>
      <w:r w:rsidRPr="0069098F">
        <w:rPr>
          <w:rFonts w:ascii="Arial" w:hAnsi="Arial" w:cs="Arial"/>
          <w:sz w:val="16"/>
          <w:szCs w:val="16"/>
          <w:lang w:bidi="en-US"/>
        </w:rPr>
        <w:t xml:space="preserve"> гражданину или иному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w:t>
      </w:r>
      <w:proofErr w:type="spellStart"/>
      <w:r w:rsidRPr="0069098F">
        <w:rPr>
          <w:rFonts w:ascii="Arial" w:hAnsi="Arial" w:cs="Arial"/>
          <w:sz w:val="16"/>
          <w:szCs w:val="16"/>
          <w:lang w:bidi="en-US"/>
        </w:rPr>
        <w:t>самозанятого</w:t>
      </w:r>
      <w:proofErr w:type="spellEnd"/>
      <w:r w:rsidRPr="0069098F">
        <w:rPr>
          <w:rFonts w:ascii="Arial" w:hAnsi="Arial" w:cs="Arial"/>
          <w:sz w:val="16"/>
          <w:szCs w:val="16"/>
          <w:lang w:bidi="en-US"/>
        </w:rPr>
        <w:t xml:space="preserve"> гражданина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098F" w:rsidRPr="0069098F" w:rsidRDefault="0069098F" w:rsidP="0069098F">
      <w:pPr>
        <w:keepNext/>
        <w:suppressLineNumbers/>
        <w:suppressAutoHyphens/>
        <w:spacing w:after="0" w:line="240" w:lineRule="auto"/>
        <w:ind w:firstLine="709"/>
        <w:jc w:val="both"/>
        <w:rPr>
          <w:rFonts w:ascii="Arial" w:hAnsi="Arial" w:cs="Arial"/>
          <w:sz w:val="16"/>
          <w:szCs w:val="16"/>
          <w:lang w:bidi="en-US"/>
        </w:rPr>
      </w:pPr>
      <w:r w:rsidRPr="0069098F">
        <w:rPr>
          <w:rFonts w:ascii="Arial" w:hAnsi="Arial" w:cs="Arial"/>
          <w:sz w:val="16"/>
          <w:szCs w:val="16"/>
          <w:lang w:bidi="en-US"/>
        </w:rPr>
        <w:t xml:space="preserve">3.5. 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w:t>
      </w:r>
      <w:proofErr w:type="gramStart"/>
      <w:r w:rsidRPr="0069098F">
        <w:rPr>
          <w:rFonts w:ascii="Arial" w:hAnsi="Arial" w:cs="Arial"/>
          <w:sz w:val="16"/>
          <w:szCs w:val="16"/>
          <w:lang w:bidi="en-US"/>
        </w:rPr>
        <w:t>либо  в</w:t>
      </w:r>
      <w:proofErr w:type="gramEnd"/>
      <w:r w:rsidRPr="0069098F">
        <w:rPr>
          <w:rFonts w:ascii="Arial" w:hAnsi="Arial" w:cs="Arial"/>
          <w:sz w:val="16"/>
          <w:szCs w:val="16"/>
          <w:lang w:bidi="en-US"/>
        </w:rPr>
        <w:t xml:space="preserve"> согласованный срок передать их Главному распорядителю.</w:t>
      </w:r>
    </w:p>
    <w:p w:rsidR="0069098F" w:rsidRPr="0069098F" w:rsidRDefault="0069098F" w:rsidP="0069098F">
      <w:pPr>
        <w:keepNext/>
        <w:suppressLineNumbers/>
        <w:suppressAutoHyphens/>
        <w:spacing w:after="0" w:line="240" w:lineRule="auto"/>
        <w:ind w:firstLine="708"/>
        <w:jc w:val="both"/>
        <w:rPr>
          <w:rFonts w:ascii="Arial" w:hAnsi="Arial" w:cs="Arial"/>
          <w:sz w:val="16"/>
          <w:szCs w:val="16"/>
          <w:lang w:bidi="en-US"/>
        </w:rPr>
      </w:pPr>
      <w:r w:rsidRPr="0069098F">
        <w:rPr>
          <w:rFonts w:ascii="Arial" w:hAnsi="Arial" w:cs="Arial"/>
          <w:sz w:val="16"/>
          <w:szCs w:val="16"/>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69098F" w:rsidRPr="0069098F" w:rsidRDefault="0069098F" w:rsidP="0069098F">
      <w:pPr>
        <w:keepNext/>
        <w:suppressLineNumbers/>
        <w:suppressAutoHyphens/>
        <w:spacing w:after="0" w:line="240" w:lineRule="auto"/>
        <w:ind w:firstLine="708"/>
        <w:jc w:val="both"/>
        <w:rPr>
          <w:rFonts w:ascii="Arial" w:hAnsi="Arial" w:cs="Arial"/>
          <w:sz w:val="16"/>
          <w:szCs w:val="16"/>
          <w:lang w:bidi="en-US"/>
        </w:rPr>
      </w:pPr>
      <w:r w:rsidRPr="0069098F">
        <w:rPr>
          <w:rFonts w:ascii="Arial" w:hAnsi="Arial" w:cs="Arial"/>
          <w:sz w:val="16"/>
          <w:szCs w:val="16"/>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69098F" w:rsidRPr="0069098F" w:rsidRDefault="0069098F" w:rsidP="0069098F">
      <w:pPr>
        <w:spacing w:after="0"/>
        <w:rPr>
          <w:rFonts w:ascii="Arial" w:hAnsi="Arial" w:cs="Arial"/>
          <w:sz w:val="16"/>
          <w:szCs w:val="16"/>
        </w:rPr>
      </w:pPr>
    </w:p>
    <w:p w:rsidR="00B61B45" w:rsidRPr="0069098F" w:rsidRDefault="00B61B45" w:rsidP="0069098F">
      <w:pPr>
        <w:spacing w:after="0"/>
        <w:jc w:val="both"/>
        <w:rPr>
          <w:rFonts w:ascii="Arial" w:hAnsi="Arial" w:cs="Arial"/>
          <w:sz w:val="16"/>
          <w:szCs w:val="16"/>
        </w:rPr>
      </w:pPr>
    </w:p>
    <w:p w:rsidR="00B61B45" w:rsidRPr="0069098F" w:rsidRDefault="00B61B45" w:rsidP="0069098F">
      <w:pPr>
        <w:spacing w:after="0"/>
        <w:jc w:val="both"/>
        <w:rPr>
          <w:rFonts w:ascii="Arial" w:hAnsi="Arial" w:cs="Arial"/>
          <w:sz w:val="16"/>
          <w:szCs w:val="16"/>
        </w:rPr>
      </w:pPr>
    </w:p>
    <w:p w:rsidR="00563AE9" w:rsidRPr="0069098F" w:rsidRDefault="00563AE9" w:rsidP="0069098F">
      <w:pPr>
        <w:spacing w:after="0"/>
        <w:jc w:val="both"/>
        <w:rPr>
          <w:rFonts w:ascii="Arial" w:hAnsi="Arial" w:cs="Arial"/>
          <w:sz w:val="16"/>
          <w:szCs w:val="16"/>
        </w:rPr>
      </w:pPr>
    </w:p>
    <w:p w:rsidR="00563AE9" w:rsidRDefault="00563AE9"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Default="00213BAE" w:rsidP="0069098F">
      <w:pPr>
        <w:spacing w:after="0"/>
        <w:jc w:val="both"/>
        <w:rPr>
          <w:rFonts w:ascii="Arial" w:hAnsi="Arial" w:cs="Arial"/>
          <w:sz w:val="16"/>
          <w:szCs w:val="16"/>
        </w:rPr>
      </w:pPr>
    </w:p>
    <w:p w:rsidR="00213BAE" w:rsidRPr="0069098F" w:rsidRDefault="00213BAE" w:rsidP="0069098F">
      <w:pPr>
        <w:spacing w:after="0"/>
        <w:jc w:val="both"/>
        <w:rPr>
          <w:rFonts w:ascii="Arial" w:hAnsi="Arial" w:cs="Arial"/>
          <w:sz w:val="16"/>
          <w:szCs w:val="16"/>
        </w:rPr>
      </w:pPr>
    </w:p>
    <w:p w:rsidR="00563AE9" w:rsidRPr="0069098F" w:rsidRDefault="00563AE9" w:rsidP="0069098F">
      <w:pPr>
        <w:spacing w:after="0"/>
        <w:jc w:val="both"/>
        <w:rPr>
          <w:rFonts w:ascii="Arial" w:hAnsi="Arial" w:cs="Arial"/>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213BAE" w:rsidRPr="003652A8" w:rsidTr="00D92448">
        <w:trPr>
          <w:jc w:val="center"/>
        </w:trPr>
        <w:tc>
          <w:tcPr>
            <w:tcW w:w="1844" w:type="dxa"/>
            <w:tcBorders>
              <w:top w:val="single" w:sz="4" w:space="0" w:color="auto"/>
              <w:left w:val="single" w:sz="4" w:space="0" w:color="auto"/>
              <w:bottom w:val="single" w:sz="4" w:space="0" w:color="auto"/>
              <w:right w:val="single" w:sz="4" w:space="0" w:color="auto"/>
            </w:tcBorders>
            <w:hideMark/>
          </w:tcPr>
          <w:p w:rsidR="00213BAE" w:rsidRDefault="00213BAE" w:rsidP="00D92448">
            <w:pPr>
              <w:pStyle w:val="24"/>
              <w:widowControl w:val="0"/>
              <w:spacing w:before="0" w:after="0" w:line="276" w:lineRule="auto"/>
              <w:ind w:firstLine="0"/>
              <w:contextualSpacing/>
              <w:outlineLvl w:val="1"/>
              <w:rPr>
                <w:rFonts w:ascii="Arial" w:hAnsi="Arial" w:cs="Arial"/>
                <w:b/>
                <w:color w:val="auto"/>
                <w:sz w:val="12"/>
                <w:szCs w:val="12"/>
              </w:rPr>
            </w:pPr>
          </w:p>
          <w:p w:rsidR="00213BAE" w:rsidRPr="00422C10" w:rsidRDefault="00213BAE" w:rsidP="00D92448">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11 (370</w:t>
            </w:r>
            <w:r w:rsidRPr="00422C10">
              <w:rPr>
                <w:rFonts w:ascii="Arial" w:hAnsi="Arial" w:cs="Arial"/>
                <w:b/>
                <w:color w:val="auto"/>
                <w:sz w:val="12"/>
                <w:szCs w:val="12"/>
              </w:rPr>
              <w:t>)</w:t>
            </w:r>
          </w:p>
          <w:p w:rsidR="00213BAE" w:rsidRPr="008813EA" w:rsidRDefault="00213BAE" w:rsidP="00D92448">
            <w:pPr>
              <w:pStyle w:val="24"/>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13 мая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213BAE" w:rsidRDefault="00213BAE" w:rsidP="00D92448">
            <w:pPr>
              <w:pStyle w:val="24"/>
              <w:widowControl w:val="0"/>
              <w:spacing w:before="0" w:after="0" w:line="276" w:lineRule="auto"/>
              <w:ind w:firstLine="0"/>
              <w:contextualSpacing/>
              <w:outlineLvl w:val="1"/>
              <w:rPr>
                <w:rFonts w:ascii="Arial" w:hAnsi="Arial" w:cs="Arial"/>
                <w:b/>
                <w:color w:val="auto"/>
                <w:sz w:val="12"/>
                <w:szCs w:val="12"/>
              </w:rPr>
            </w:pPr>
          </w:p>
          <w:p w:rsidR="00213BAE" w:rsidRPr="003652A8" w:rsidRDefault="00213BAE" w:rsidP="00D92448">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213BAE" w:rsidRPr="003652A8" w:rsidRDefault="00213BAE" w:rsidP="00D92448">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213BAE" w:rsidRDefault="00213BAE" w:rsidP="00D92448">
            <w:pPr>
              <w:pStyle w:val="24"/>
              <w:widowControl w:val="0"/>
              <w:spacing w:before="0" w:after="0" w:line="276" w:lineRule="auto"/>
              <w:ind w:firstLine="0"/>
              <w:contextualSpacing/>
              <w:jc w:val="both"/>
              <w:outlineLvl w:val="1"/>
              <w:rPr>
                <w:rFonts w:ascii="Arial" w:hAnsi="Arial" w:cs="Arial"/>
                <w:b/>
                <w:color w:val="auto"/>
                <w:sz w:val="12"/>
                <w:szCs w:val="12"/>
              </w:rPr>
            </w:pPr>
          </w:p>
          <w:p w:rsidR="00213BAE" w:rsidRPr="003652A8" w:rsidRDefault="00213BAE" w:rsidP="00D92448">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213BAE" w:rsidRDefault="00213BAE" w:rsidP="00D92448">
            <w:pPr>
              <w:pStyle w:val="24"/>
              <w:widowControl w:val="0"/>
              <w:spacing w:before="0" w:after="0" w:line="276" w:lineRule="auto"/>
              <w:ind w:firstLine="0"/>
              <w:contextualSpacing/>
              <w:jc w:val="center"/>
              <w:outlineLvl w:val="1"/>
              <w:rPr>
                <w:rFonts w:ascii="Arial" w:hAnsi="Arial" w:cs="Arial"/>
                <w:b/>
                <w:color w:val="auto"/>
                <w:sz w:val="12"/>
                <w:szCs w:val="12"/>
              </w:rPr>
            </w:pPr>
          </w:p>
          <w:p w:rsidR="00213BAE" w:rsidRDefault="00213BAE" w:rsidP="00D92448">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213BAE" w:rsidRPr="00B26A82" w:rsidRDefault="00213BAE" w:rsidP="00D92448">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897962" w:rsidRPr="0069098F" w:rsidRDefault="00897962" w:rsidP="0069098F">
      <w:pPr>
        <w:spacing w:after="0"/>
        <w:jc w:val="both"/>
        <w:rPr>
          <w:rFonts w:ascii="Arial" w:hAnsi="Arial" w:cs="Arial"/>
          <w:sz w:val="16"/>
          <w:szCs w:val="16"/>
        </w:rPr>
      </w:pPr>
    </w:p>
    <w:sectPr w:rsidR="00897962" w:rsidRPr="0069098F" w:rsidSect="00313462">
      <w:headerReference w:type="even" r:id="rId16"/>
      <w:footerReference w:type="even" r:id="rId17"/>
      <w:footerReference w:type="default" r:id="rId18"/>
      <w:pgSz w:w="11907" w:h="16839" w:orient="landscape" w:code="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01" w:rsidRDefault="00D62B01">
      <w:pPr>
        <w:spacing w:after="0" w:line="240" w:lineRule="auto"/>
      </w:pPr>
      <w:r>
        <w:separator/>
      </w:r>
    </w:p>
  </w:endnote>
  <w:endnote w:type="continuationSeparator" w:id="0">
    <w:p w:rsidR="00D62B01" w:rsidRDefault="00D6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A9" w:rsidRDefault="00F931A9" w:rsidP="00F931A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931A9" w:rsidRDefault="00F931A9" w:rsidP="00F931A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6551"/>
      <w:docPartObj>
        <w:docPartGallery w:val="Page Numbers (Bottom of Page)"/>
        <w:docPartUnique/>
      </w:docPartObj>
    </w:sdtPr>
    <w:sdtContent>
      <w:p w:rsidR="00F931A9" w:rsidRDefault="00F931A9">
        <w:pPr>
          <w:pStyle w:val="aa"/>
          <w:jc w:val="center"/>
        </w:pPr>
        <w:r>
          <w:fldChar w:fldCharType="begin"/>
        </w:r>
        <w:r>
          <w:instrText xml:space="preserve"> PAGE   \* MERGEFORMAT </w:instrText>
        </w:r>
        <w:r>
          <w:fldChar w:fldCharType="separate"/>
        </w:r>
        <w:r w:rsidR="00F21E03">
          <w:rPr>
            <w:noProof/>
          </w:rPr>
          <w:t>135</w:t>
        </w:r>
        <w:r>
          <w:rPr>
            <w:noProof/>
          </w:rPr>
          <w:fldChar w:fldCharType="end"/>
        </w:r>
      </w:p>
    </w:sdtContent>
  </w:sdt>
  <w:p w:rsidR="00F931A9" w:rsidRDefault="00F931A9" w:rsidP="00F931A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01" w:rsidRDefault="00D62B01">
      <w:pPr>
        <w:spacing w:after="0" w:line="240" w:lineRule="auto"/>
      </w:pPr>
      <w:r>
        <w:separator/>
      </w:r>
    </w:p>
  </w:footnote>
  <w:footnote w:type="continuationSeparator" w:id="0">
    <w:p w:rsidR="00D62B01" w:rsidRDefault="00D6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A9" w:rsidRPr="000631F5" w:rsidRDefault="00F931A9" w:rsidP="00661D11">
    <w:pPr>
      <w:pStyle w:val="a8"/>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F21E03">
      <w:rPr>
        <w:noProof/>
        <w:szCs w:val="28"/>
        <w:u w:val="single"/>
      </w:rPr>
      <w:t>20</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w:t>
    </w:r>
    <w:r w:rsidR="00F21E03">
      <w:rPr>
        <w:b/>
        <w:szCs w:val="28"/>
        <w:u w:val="single"/>
      </w:rPr>
      <w:t>11</w:t>
    </w:r>
    <w:r>
      <w:rPr>
        <w:b/>
        <w:szCs w:val="28"/>
        <w:u w:val="single"/>
      </w:rPr>
      <w:t xml:space="preserve"> </w:t>
    </w:r>
    <w:r w:rsidR="00F21E03">
      <w:rPr>
        <w:b/>
        <w:szCs w:val="28"/>
        <w:u w:val="single"/>
      </w:rPr>
      <w:t>13 мая</w:t>
    </w:r>
    <w:r>
      <w:rPr>
        <w:b/>
        <w:szCs w:val="28"/>
        <w:u w:val="single"/>
      </w:rPr>
      <w:t xml:space="preserve"> 2022</w:t>
    </w:r>
    <w:r w:rsidRPr="00AB5FA8">
      <w:rPr>
        <w:b/>
        <w:szCs w:val="28"/>
        <w:u w:val="single"/>
      </w:rPr>
      <w:t xml:space="preserve"> года</w:t>
    </w:r>
  </w:p>
  <w:p w:rsidR="00F931A9" w:rsidRDefault="00F931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A9" w:rsidRDefault="00F931A9" w:rsidP="00F931A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931A9" w:rsidRDefault="00F931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DA7"/>
    <w:multiLevelType w:val="hybridMultilevel"/>
    <w:tmpl w:val="70E0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A0978"/>
    <w:multiLevelType w:val="hybridMultilevel"/>
    <w:tmpl w:val="7A86C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95A88"/>
    <w:multiLevelType w:val="hybridMultilevel"/>
    <w:tmpl w:val="D81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8546A"/>
    <w:multiLevelType w:val="multilevel"/>
    <w:tmpl w:val="8474F8B6"/>
    <w:lvl w:ilvl="0">
      <w:start w:val="3"/>
      <w:numFmt w:val="decimal"/>
      <w:lvlText w:val="%1."/>
      <w:lvlJc w:val="left"/>
      <w:pPr>
        <w:ind w:left="450" w:hanging="450"/>
      </w:pPr>
      <w:rPr>
        <w:rFonts w:hint="default"/>
        <w:b/>
        <w:sz w:val="28"/>
      </w:rPr>
    </w:lvl>
    <w:lvl w:ilvl="1">
      <w:start w:val="1"/>
      <w:numFmt w:val="decimal"/>
      <w:lvlText w:val="%1.%2."/>
      <w:lvlJc w:val="left"/>
      <w:pPr>
        <w:ind w:left="1301" w:hanging="450"/>
      </w:pPr>
      <w:rPr>
        <w:rFonts w:hint="default"/>
        <w:b w:val="0"/>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4">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A4E3033"/>
    <w:multiLevelType w:val="hybridMultilevel"/>
    <w:tmpl w:val="F724C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923A4"/>
    <w:multiLevelType w:val="hybridMultilevel"/>
    <w:tmpl w:val="53EA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740DA"/>
    <w:multiLevelType w:val="hybridMultilevel"/>
    <w:tmpl w:val="FF68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9">
    <w:nsid w:val="616E020A"/>
    <w:multiLevelType w:val="hybridMultilevel"/>
    <w:tmpl w:val="3DC8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125EB"/>
    <w:multiLevelType w:val="multilevel"/>
    <w:tmpl w:val="FE826084"/>
    <w:lvl w:ilvl="0">
      <w:start w:val="3"/>
      <w:numFmt w:val="decimal"/>
      <w:lvlText w:val="%1."/>
      <w:lvlJc w:val="left"/>
      <w:pPr>
        <w:ind w:left="1068"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1869" w:hanging="720"/>
      </w:pPr>
      <w:rPr>
        <w:rFonts w:hint="default"/>
      </w:rPr>
    </w:lvl>
    <w:lvl w:ilvl="4">
      <w:start w:val="1"/>
      <w:numFmt w:val="decimal"/>
      <w:isLgl/>
      <w:lvlText w:val="%1.%2.%3.%4.%5."/>
      <w:lvlJc w:val="left"/>
      <w:pPr>
        <w:ind w:left="2016" w:hanging="72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2670" w:hanging="1080"/>
      </w:pPr>
      <w:rPr>
        <w:rFonts w:hint="default"/>
      </w:rPr>
    </w:lvl>
    <w:lvl w:ilvl="7">
      <w:start w:val="1"/>
      <w:numFmt w:val="decimal"/>
      <w:isLgl/>
      <w:lvlText w:val="%1.%2.%3.%4.%5.%6.%7.%8."/>
      <w:lvlJc w:val="left"/>
      <w:pPr>
        <w:ind w:left="2817" w:hanging="1080"/>
      </w:pPr>
      <w:rPr>
        <w:rFonts w:hint="default"/>
      </w:rPr>
    </w:lvl>
    <w:lvl w:ilvl="8">
      <w:start w:val="1"/>
      <w:numFmt w:val="decimal"/>
      <w:isLgl/>
      <w:lvlText w:val="%1.%2.%3.%4.%5.%6.%7.%8.%9."/>
      <w:lvlJc w:val="left"/>
      <w:pPr>
        <w:ind w:left="3324" w:hanging="1440"/>
      </w:pPr>
      <w:rPr>
        <w:rFonts w:hint="default"/>
      </w:rPr>
    </w:lvl>
  </w:abstractNum>
  <w:abstractNum w:abstractNumId="12">
    <w:nsid w:val="67946A3A"/>
    <w:multiLevelType w:val="hybridMultilevel"/>
    <w:tmpl w:val="82BC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9A20D3"/>
    <w:multiLevelType w:val="multilevel"/>
    <w:tmpl w:val="2E5AB5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713FFD"/>
    <w:multiLevelType w:val="hybridMultilevel"/>
    <w:tmpl w:val="6E0C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9"/>
  </w:num>
  <w:num w:numId="5">
    <w:abstractNumId w:val="18"/>
  </w:num>
  <w:num w:numId="6">
    <w:abstractNumId w:val="0"/>
  </w:num>
  <w:num w:numId="7">
    <w:abstractNumId w:val="5"/>
  </w:num>
  <w:num w:numId="8">
    <w:abstractNumId w:val="15"/>
  </w:num>
  <w:num w:numId="9">
    <w:abstractNumId w:val="12"/>
  </w:num>
  <w:num w:numId="10">
    <w:abstractNumId w:val="3"/>
  </w:num>
  <w:num w:numId="11">
    <w:abstractNumId w:val="11"/>
  </w:num>
  <w:num w:numId="12">
    <w:abstractNumId w:val="14"/>
  </w:num>
  <w:num w:numId="13">
    <w:abstractNumId w:val="17"/>
  </w:num>
  <w:num w:numId="14">
    <w:abstractNumId w:val="13"/>
  </w:num>
  <w:num w:numId="15">
    <w:abstractNumId w:val="10"/>
  </w:num>
  <w:num w:numId="16">
    <w:abstractNumId w:val="16"/>
  </w:num>
  <w:num w:numId="17">
    <w:abstractNumId w:val="4"/>
  </w:num>
  <w:num w:numId="18">
    <w:abstractNumId w:val="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54"/>
    <w:rsid w:val="00002390"/>
    <w:rsid w:val="0002344D"/>
    <w:rsid w:val="00026BB1"/>
    <w:rsid w:val="00036DC4"/>
    <w:rsid w:val="00053A59"/>
    <w:rsid w:val="000645B1"/>
    <w:rsid w:val="00075054"/>
    <w:rsid w:val="000808E4"/>
    <w:rsid w:val="00163FEF"/>
    <w:rsid w:val="001C45DC"/>
    <w:rsid w:val="00213BAE"/>
    <w:rsid w:val="0023068F"/>
    <w:rsid w:val="00230978"/>
    <w:rsid w:val="0023519C"/>
    <w:rsid w:val="002447D8"/>
    <w:rsid w:val="0024762F"/>
    <w:rsid w:val="00252197"/>
    <w:rsid w:val="00255A43"/>
    <w:rsid w:val="00313462"/>
    <w:rsid w:val="003437B4"/>
    <w:rsid w:val="0039442F"/>
    <w:rsid w:val="0039509E"/>
    <w:rsid w:val="003956DD"/>
    <w:rsid w:val="003E4CC0"/>
    <w:rsid w:val="004024A7"/>
    <w:rsid w:val="004111E7"/>
    <w:rsid w:val="00456A76"/>
    <w:rsid w:val="00496A34"/>
    <w:rsid w:val="004A4542"/>
    <w:rsid w:val="004E1A4F"/>
    <w:rsid w:val="0053036E"/>
    <w:rsid w:val="00563AE9"/>
    <w:rsid w:val="00567B8F"/>
    <w:rsid w:val="00577461"/>
    <w:rsid w:val="00581292"/>
    <w:rsid w:val="00582C5F"/>
    <w:rsid w:val="00593DA7"/>
    <w:rsid w:val="005B0594"/>
    <w:rsid w:val="00624BD8"/>
    <w:rsid w:val="0062637E"/>
    <w:rsid w:val="00661D11"/>
    <w:rsid w:val="0069098F"/>
    <w:rsid w:val="006B7176"/>
    <w:rsid w:val="007010DA"/>
    <w:rsid w:val="00756924"/>
    <w:rsid w:val="00776B32"/>
    <w:rsid w:val="00787129"/>
    <w:rsid w:val="00787B81"/>
    <w:rsid w:val="007A30C6"/>
    <w:rsid w:val="007F75F1"/>
    <w:rsid w:val="007F7B52"/>
    <w:rsid w:val="00830E02"/>
    <w:rsid w:val="00850944"/>
    <w:rsid w:val="00897962"/>
    <w:rsid w:val="00913AB5"/>
    <w:rsid w:val="00957D08"/>
    <w:rsid w:val="00965A60"/>
    <w:rsid w:val="009C30CB"/>
    <w:rsid w:val="009F1E11"/>
    <w:rsid w:val="00A3587B"/>
    <w:rsid w:val="00A37D37"/>
    <w:rsid w:val="00A5108E"/>
    <w:rsid w:val="00A57C17"/>
    <w:rsid w:val="00A729E3"/>
    <w:rsid w:val="00A906B5"/>
    <w:rsid w:val="00A95D4A"/>
    <w:rsid w:val="00AA7E71"/>
    <w:rsid w:val="00AB59EE"/>
    <w:rsid w:val="00AC1F2F"/>
    <w:rsid w:val="00B3321A"/>
    <w:rsid w:val="00B57D19"/>
    <w:rsid w:val="00B61B45"/>
    <w:rsid w:val="00B84571"/>
    <w:rsid w:val="00C44513"/>
    <w:rsid w:val="00CC22A8"/>
    <w:rsid w:val="00D25836"/>
    <w:rsid w:val="00D373D2"/>
    <w:rsid w:val="00D44C3A"/>
    <w:rsid w:val="00D62B01"/>
    <w:rsid w:val="00DF2AE6"/>
    <w:rsid w:val="00E779BE"/>
    <w:rsid w:val="00E97D54"/>
    <w:rsid w:val="00F21E03"/>
    <w:rsid w:val="00F27DDD"/>
    <w:rsid w:val="00F47F2B"/>
    <w:rsid w:val="00F56812"/>
    <w:rsid w:val="00F931A9"/>
    <w:rsid w:val="00FC4DE9"/>
    <w:rsid w:val="00FE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18971-9E56-4343-BBA1-535BAC32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29"/>
    <w:pPr>
      <w:spacing w:after="200" w:line="276" w:lineRule="auto"/>
    </w:pPr>
    <w:rPr>
      <w:rFonts w:ascii="Times New Roman" w:eastAsia="Times New Roman" w:hAnsi="Times New Roman" w:cs="Times New Roman"/>
    </w:rPr>
  </w:style>
  <w:style w:type="paragraph" w:styleId="1">
    <w:name w:val="heading 1"/>
    <w:basedOn w:val="a"/>
    <w:next w:val="a"/>
    <w:link w:val="10"/>
    <w:qFormat/>
    <w:rsid w:val="00787129"/>
    <w:pPr>
      <w:keepNext/>
      <w:spacing w:before="240" w:after="60" w:line="240" w:lineRule="auto"/>
      <w:ind w:left="1701" w:right="1701"/>
      <w:jc w:val="center"/>
      <w:outlineLvl w:val="0"/>
    </w:pPr>
    <w:rPr>
      <w:b/>
      <w:kern w:val="28"/>
      <w:sz w:val="28"/>
      <w:szCs w:val="20"/>
      <w:lang w:eastAsia="ru-RU"/>
    </w:rPr>
  </w:style>
  <w:style w:type="paragraph" w:styleId="5">
    <w:name w:val="heading 5"/>
    <w:basedOn w:val="a"/>
    <w:next w:val="a"/>
    <w:link w:val="50"/>
    <w:qFormat/>
    <w:rsid w:val="0069098F"/>
    <w:pPr>
      <w:keepNext/>
      <w:spacing w:before="100" w:after="100" w:line="240" w:lineRule="auto"/>
      <w:outlineLvl w:val="4"/>
    </w:pPr>
    <w:rPr>
      <w:b/>
      <w:sz w:val="26"/>
      <w:szCs w:val="20"/>
      <w:lang w:eastAsia="ru-RU"/>
    </w:rPr>
  </w:style>
  <w:style w:type="paragraph" w:styleId="7">
    <w:name w:val="heading 7"/>
    <w:basedOn w:val="a"/>
    <w:next w:val="a"/>
    <w:link w:val="70"/>
    <w:uiPriority w:val="9"/>
    <w:semiHidden/>
    <w:unhideWhenUsed/>
    <w:qFormat/>
    <w:rsid w:val="00957D0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129"/>
    <w:rPr>
      <w:rFonts w:ascii="Times New Roman" w:eastAsia="Times New Roman" w:hAnsi="Times New Roman" w:cs="Times New Roman"/>
      <w:b/>
      <w:kern w:val="28"/>
      <w:sz w:val="28"/>
      <w:szCs w:val="20"/>
      <w:lang w:eastAsia="ru-RU"/>
    </w:rPr>
  </w:style>
  <w:style w:type="character" w:customStyle="1" w:styleId="a3">
    <w:name w:val="Абзац списка Знак"/>
    <w:link w:val="a4"/>
    <w:uiPriority w:val="99"/>
    <w:locked/>
    <w:rsid w:val="00787129"/>
    <w:rPr>
      <w:rFonts w:ascii="Courier New" w:eastAsia="Times New Roman" w:hAnsi="Courier New" w:cs="Courier New"/>
      <w:color w:val="000000"/>
      <w:sz w:val="24"/>
      <w:szCs w:val="24"/>
      <w:lang w:eastAsia="ru-RU"/>
    </w:rPr>
  </w:style>
  <w:style w:type="paragraph" w:styleId="a4">
    <w:name w:val="List Paragraph"/>
    <w:basedOn w:val="a"/>
    <w:link w:val="a3"/>
    <w:uiPriority w:val="34"/>
    <w:qFormat/>
    <w:rsid w:val="00787129"/>
    <w:pPr>
      <w:widowControl w:val="0"/>
      <w:spacing w:after="0" w:line="240" w:lineRule="auto"/>
      <w:ind w:left="708"/>
    </w:pPr>
    <w:rPr>
      <w:rFonts w:ascii="Courier New" w:hAnsi="Courier New" w:cs="Courier New"/>
      <w:color w:val="000000"/>
      <w:sz w:val="24"/>
      <w:szCs w:val="24"/>
      <w:lang w:eastAsia="ru-RU"/>
    </w:rPr>
  </w:style>
  <w:style w:type="paragraph" w:customStyle="1" w:styleId="11">
    <w:name w:val="Стиль1"/>
    <w:basedOn w:val="a"/>
    <w:qFormat/>
    <w:rsid w:val="00787129"/>
    <w:pPr>
      <w:spacing w:after="120" w:line="240" w:lineRule="auto"/>
      <w:jc w:val="center"/>
    </w:pPr>
    <w:rPr>
      <w:rFonts w:ascii="Arial Black" w:hAnsi="Arial Black"/>
      <w:noProof/>
      <w:sz w:val="110"/>
      <w:szCs w:val="110"/>
      <w:lang w:eastAsia="ru-RU"/>
    </w:rPr>
  </w:style>
  <w:style w:type="paragraph" w:customStyle="1" w:styleId="12">
    <w:name w:val="Абзац списка1"/>
    <w:basedOn w:val="a"/>
    <w:rsid w:val="00B84571"/>
    <w:pPr>
      <w:suppressAutoHyphens/>
      <w:ind w:left="720"/>
    </w:pPr>
    <w:rPr>
      <w:rFonts w:ascii="Arial" w:eastAsia="SimSun" w:hAnsi="Arial" w:cs="Calibri"/>
      <w:kern w:val="1"/>
      <w:sz w:val="20"/>
      <w:szCs w:val="24"/>
      <w:lang w:eastAsia="hi-IN" w:bidi="hi-IN"/>
    </w:rPr>
  </w:style>
  <w:style w:type="paragraph" w:customStyle="1" w:styleId="ConsPlusNonformat">
    <w:name w:val="ConsPlusNonformat"/>
    <w:uiPriority w:val="99"/>
    <w:rsid w:val="00957D0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70">
    <w:name w:val="Заголовок 7 Знак"/>
    <w:basedOn w:val="a0"/>
    <w:link w:val="7"/>
    <w:uiPriority w:val="9"/>
    <w:semiHidden/>
    <w:rsid w:val="00957D08"/>
    <w:rPr>
      <w:rFonts w:asciiTheme="majorHAnsi" w:eastAsiaTheme="majorEastAsia" w:hAnsiTheme="majorHAnsi" w:cstheme="majorBidi"/>
      <w:i/>
      <w:iCs/>
      <w:color w:val="1F4D78" w:themeColor="accent1" w:themeShade="7F"/>
    </w:rPr>
  </w:style>
  <w:style w:type="paragraph" w:styleId="a5">
    <w:name w:val="No Spacing"/>
    <w:uiPriority w:val="1"/>
    <w:qFormat/>
    <w:rsid w:val="00AA7E7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053A5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link w:val="ConsPlusNormal0"/>
    <w:rsid w:val="004A45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ормальный (таблица)"/>
    <w:basedOn w:val="a"/>
    <w:next w:val="a"/>
    <w:uiPriority w:val="99"/>
    <w:rsid w:val="004A4542"/>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7">
    <w:name w:val="Прижатый влево"/>
    <w:basedOn w:val="a"/>
    <w:next w:val="a"/>
    <w:uiPriority w:val="99"/>
    <w:rsid w:val="004A4542"/>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ConsPlusNormal0">
    <w:name w:val="ConsPlusNormal Знак"/>
    <w:link w:val="ConsPlusNormal"/>
    <w:rsid w:val="004A4542"/>
    <w:rPr>
      <w:rFonts w:ascii="Arial" w:eastAsia="Times New Roman" w:hAnsi="Arial" w:cs="Arial"/>
      <w:sz w:val="20"/>
      <w:szCs w:val="20"/>
      <w:lang w:eastAsia="ru-RU"/>
    </w:rPr>
  </w:style>
  <w:style w:type="paragraph" w:styleId="a8">
    <w:name w:val="header"/>
    <w:basedOn w:val="a"/>
    <w:link w:val="a9"/>
    <w:unhideWhenUsed/>
    <w:rsid w:val="00AB59EE"/>
    <w:pPr>
      <w:tabs>
        <w:tab w:val="center" w:pos="4677"/>
        <w:tab w:val="right" w:pos="9355"/>
      </w:tabs>
      <w:spacing w:after="0" w:line="240" w:lineRule="auto"/>
    </w:pPr>
    <w:rPr>
      <w:rFonts w:ascii="Calibri" w:eastAsia="Calibri" w:hAnsi="Calibri"/>
    </w:rPr>
  </w:style>
  <w:style w:type="character" w:customStyle="1" w:styleId="a9">
    <w:name w:val="Верхний колонтитул Знак"/>
    <w:basedOn w:val="a0"/>
    <w:link w:val="a8"/>
    <w:rsid w:val="00AB59EE"/>
    <w:rPr>
      <w:rFonts w:ascii="Calibri" w:eastAsia="Calibri" w:hAnsi="Calibri" w:cs="Times New Roman"/>
    </w:rPr>
  </w:style>
  <w:style w:type="paragraph" w:styleId="aa">
    <w:name w:val="footer"/>
    <w:basedOn w:val="a"/>
    <w:link w:val="ab"/>
    <w:uiPriority w:val="99"/>
    <w:unhideWhenUsed/>
    <w:rsid w:val="00AB59EE"/>
    <w:pPr>
      <w:tabs>
        <w:tab w:val="center" w:pos="4677"/>
        <w:tab w:val="right" w:pos="9355"/>
      </w:tabs>
      <w:spacing w:after="0" w:line="240" w:lineRule="auto"/>
    </w:pPr>
    <w:rPr>
      <w:rFonts w:ascii="Calibri" w:eastAsia="Calibri" w:hAnsi="Calibri"/>
    </w:rPr>
  </w:style>
  <w:style w:type="character" w:customStyle="1" w:styleId="ab">
    <w:name w:val="Нижний колонтитул Знак"/>
    <w:basedOn w:val="a0"/>
    <w:link w:val="aa"/>
    <w:uiPriority w:val="99"/>
    <w:rsid w:val="00AB59EE"/>
    <w:rPr>
      <w:rFonts w:ascii="Calibri" w:eastAsia="Calibri" w:hAnsi="Calibri" w:cs="Times New Roman"/>
    </w:rPr>
  </w:style>
  <w:style w:type="paragraph" w:styleId="ac">
    <w:name w:val="Balloon Text"/>
    <w:basedOn w:val="a"/>
    <w:link w:val="ad"/>
    <w:uiPriority w:val="99"/>
    <w:semiHidden/>
    <w:unhideWhenUsed/>
    <w:rsid w:val="00AB59EE"/>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B59EE"/>
    <w:rPr>
      <w:rFonts w:ascii="Tahoma" w:eastAsia="Calibri" w:hAnsi="Tahoma" w:cs="Tahoma"/>
      <w:sz w:val="16"/>
      <w:szCs w:val="16"/>
    </w:rPr>
  </w:style>
  <w:style w:type="paragraph" w:customStyle="1" w:styleId="ConsPlusCell">
    <w:name w:val="ConsPlusCell"/>
    <w:uiPriority w:val="99"/>
    <w:rsid w:val="0053036E"/>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F27DDD"/>
    <w:pPr>
      <w:suppressAutoHyphens/>
      <w:spacing w:after="0" w:line="240" w:lineRule="auto"/>
      <w:ind w:left="720" w:firstLine="709"/>
      <w:jc w:val="both"/>
    </w:pPr>
    <w:rPr>
      <w:rFonts w:eastAsia="Calibri"/>
      <w:sz w:val="24"/>
      <w:szCs w:val="24"/>
      <w:lang w:eastAsia="zh-CN"/>
    </w:rPr>
  </w:style>
  <w:style w:type="paragraph" w:styleId="30">
    <w:name w:val="Body Text Indent 3"/>
    <w:basedOn w:val="a"/>
    <w:link w:val="31"/>
    <w:uiPriority w:val="99"/>
    <w:rsid w:val="00F27DDD"/>
    <w:pPr>
      <w:spacing w:after="0" w:line="240" w:lineRule="auto"/>
      <w:ind w:left="495" w:hanging="495"/>
      <w:jc w:val="both"/>
    </w:pPr>
    <w:rPr>
      <w:sz w:val="24"/>
      <w:szCs w:val="24"/>
      <w:lang w:eastAsia="ru-RU"/>
    </w:rPr>
  </w:style>
  <w:style w:type="character" w:customStyle="1" w:styleId="31">
    <w:name w:val="Основной текст с отступом 3 Знак"/>
    <w:basedOn w:val="a0"/>
    <w:link w:val="30"/>
    <w:uiPriority w:val="99"/>
    <w:rsid w:val="00F27DDD"/>
    <w:rPr>
      <w:rFonts w:ascii="Times New Roman" w:eastAsia="Times New Roman" w:hAnsi="Times New Roman" w:cs="Times New Roman"/>
      <w:sz w:val="24"/>
      <w:szCs w:val="24"/>
      <w:lang w:eastAsia="ru-RU"/>
    </w:rPr>
  </w:style>
  <w:style w:type="table" w:customStyle="1" w:styleId="20">
    <w:name w:val="Сетка таблицы2"/>
    <w:basedOn w:val="a1"/>
    <w:next w:val="ae"/>
    <w:uiPriority w:val="99"/>
    <w:rsid w:val="00A3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3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69098F"/>
    <w:rPr>
      <w:rFonts w:ascii="Times New Roman" w:eastAsia="Times New Roman" w:hAnsi="Times New Roman" w:cs="Times New Roman"/>
      <w:b/>
      <w:sz w:val="26"/>
      <w:szCs w:val="20"/>
      <w:lang w:eastAsia="ru-RU"/>
    </w:rPr>
  </w:style>
  <w:style w:type="table" w:customStyle="1" w:styleId="14">
    <w:name w:val="Сетка таблицы1"/>
    <w:basedOn w:val="a1"/>
    <w:next w:val="ae"/>
    <w:uiPriority w:val="99"/>
    <w:rsid w:val="0069098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69098F"/>
  </w:style>
  <w:style w:type="character" w:styleId="af">
    <w:name w:val="Hyperlink"/>
    <w:uiPriority w:val="99"/>
    <w:rsid w:val="0069098F"/>
    <w:rPr>
      <w:color w:val="0000FF"/>
      <w:u w:val="single"/>
    </w:rPr>
  </w:style>
  <w:style w:type="character" w:styleId="af0">
    <w:name w:val="page number"/>
    <w:basedOn w:val="a0"/>
    <w:rsid w:val="0069098F"/>
  </w:style>
  <w:style w:type="paragraph" w:customStyle="1" w:styleId="af1">
    <w:name w:val="Знак Знак Знак"/>
    <w:basedOn w:val="a"/>
    <w:rsid w:val="0069098F"/>
    <w:pPr>
      <w:spacing w:after="160" w:line="240" w:lineRule="exact"/>
    </w:pPr>
    <w:rPr>
      <w:rFonts w:ascii="Verdana" w:eastAsia="MS Mincho" w:hAnsi="Verdana"/>
      <w:sz w:val="20"/>
      <w:szCs w:val="20"/>
      <w:lang w:val="en-GB"/>
    </w:rPr>
  </w:style>
  <w:style w:type="paragraph" w:styleId="32">
    <w:name w:val="Body Text 3"/>
    <w:basedOn w:val="a"/>
    <w:link w:val="33"/>
    <w:rsid w:val="0069098F"/>
    <w:pPr>
      <w:spacing w:after="120" w:line="240" w:lineRule="auto"/>
    </w:pPr>
    <w:rPr>
      <w:sz w:val="16"/>
      <w:szCs w:val="16"/>
      <w:lang w:eastAsia="ru-RU"/>
    </w:rPr>
  </w:style>
  <w:style w:type="character" w:customStyle="1" w:styleId="33">
    <w:name w:val="Основной текст 3 Знак"/>
    <w:basedOn w:val="a0"/>
    <w:link w:val="32"/>
    <w:rsid w:val="0069098F"/>
    <w:rPr>
      <w:rFonts w:ascii="Times New Roman" w:eastAsia="Times New Roman" w:hAnsi="Times New Roman" w:cs="Times New Roman"/>
      <w:sz w:val="16"/>
      <w:szCs w:val="16"/>
      <w:lang w:eastAsia="ru-RU"/>
    </w:rPr>
  </w:style>
  <w:style w:type="paragraph" w:styleId="af2">
    <w:name w:val="Body Text"/>
    <w:basedOn w:val="a"/>
    <w:link w:val="af3"/>
    <w:unhideWhenUsed/>
    <w:rsid w:val="0069098F"/>
    <w:pPr>
      <w:spacing w:after="120"/>
      <w:jc w:val="center"/>
    </w:pPr>
    <w:rPr>
      <w:rFonts w:asciiTheme="minorHAnsi" w:eastAsiaTheme="minorHAnsi" w:hAnsiTheme="minorHAnsi" w:cstheme="minorBidi"/>
    </w:rPr>
  </w:style>
  <w:style w:type="character" w:customStyle="1" w:styleId="af3">
    <w:name w:val="Основной текст Знак"/>
    <w:basedOn w:val="a0"/>
    <w:link w:val="af2"/>
    <w:rsid w:val="0069098F"/>
  </w:style>
  <w:style w:type="paragraph" w:customStyle="1" w:styleId="Style3">
    <w:name w:val="Style3"/>
    <w:basedOn w:val="a"/>
    <w:rsid w:val="0069098F"/>
    <w:pPr>
      <w:widowControl w:val="0"/>
      <w:autoSpaceDE w:val="0"/>
      <w:autoSpaceDN w:val="0"/>
      <w:adjustRightInd w:val="0"/>
      <w:spacing w:after="0" w:line="490" w:lineRule="exact"/>
      <w:ind w:firstLine="538"/>
      <w:jc w:val="both"/>
    </w:pPr>
    <w:rPr>
      <w:sz w:val="24"/>
      <w:szCs w:val="24"/>
      <w:lang w:eastAsia="ru-RU"/>
    </w:rPr>
  </w:style>
  <w:style w:type="character" w:customStyle="1" w:styleId="FontStyle11">
    <w:name w:val="Font Style11"/>
    <w:rsid w:val="0069098F"/>
    <w:rPr>
      <w:rFonts w:ascii="Times New Roman" w:hAnsi="Times New Roman" w:cs="Times New Roman"/>
      <w:sz w:val="26"/>
      <w:szCs w:val="26"/>
    </w:rPr>
  </w:style>
  <w:style w:type="numbering" w:customStyle="1" w:styleId="2">
    <w:name w:val="Стиль2"/>
    <w:rsid w:val="0069098F"/>
    <w:pPr>
      <w:numPr>
        <w:numId w:val="12"/>
      </w:numPr>
    </w:pPr>
  </w:style>
  <w:style w:type="numbering" w:customStyle="1" w:styleId="3">
    <w:name w:val="Стиль3"/>
    <w:rsid w:val="0069098F"/>
    <w:pPr>
      <w:numPr>
        <w:numId w:val="13"/>
      </w:numPr>
    </w:pPr>
  </w:style>
  <w:style w:type="character" w:styleId="af4">
    <w:name w:val="footnote reference"/>
    <w:semiHidden/>
    <w:rsid w:val="0069098F"/>
    <w:rPr>
      <w:vertAlign w:val="superscript"/>
    </w:rPr>
  </w:style>
  <w:style w:type="paragraph" w:styleId="21">
    <w:name w:val="Body Text Indent 2"/>
    <w:basedOn w:val="a"/>
    <w:link w:val="22"/>
    <w:rsid w:val="0069098F"/>
    <w:pPr>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69098F"/>
    <w:rPr>
      <w:rFonts w:ascii="Times New Roman" w:eastAsia="Times New Roman" w:hAnsi="Times New Roman" w:cs="Times New Roman"/>
      <w:sz w:val="24"/>
      <w:szCs w:val="24"/>
      <w:lang w:eastAsia="ru-RU"/>
    </w:rPr>
  </w:style>
  <w:style w:type="paragraph" w:styleId="af5">
    <w:name w:val="Block Text"/>
    <w:basedOn w:val="a"/>
    <w:rsid w:val="0069098F"/>
    <w:pPr>
      <w:spacing w:after="0" w:line="240" w:lineRule="auto"/>
      <w:ind w:left="6300" w:right="-5"/>
    </w:pPr>
    <w:rPr>
      <w:sz w:val="24"/>
      <w:szCs w:val="24"/>
      <w:lang w:eastAsia="ru-RU"/>
    </w:rPr>
  </w:style>
  <w:style w:type="paragraph" w:customStyle="1" w:styleId="H3">
    <w:name w:val="H3"/>
    <w:basedOn w:val="a"/>
    <w:next w:val="a"/>
    <w:rsid w:val="0069098F"/>
    <w:pPr>
      <w:keepNext/>
      <w:spacing w:before="100" w:after="100" w:line="240" w:lineRule="auto"/>
    </w:pPr>
    <w:rPr>
      <w:b/>
      <w:sz w:val="28"/>
      <w:szCs w:val="20"/>
      <w:lang w:eastAsia="ru-RU"/>
    </w:rPr>
  </w:style>
  <w:style w:type="paragraph" w:customStyle="1" w:styleId="af6">
    <w:name w:val="Öèòàòû"/>
    <w:basedOn w:val="a"/>
    <w:rsid w:val="0069098F"/>
    <w:pPr>
      <w:spacing w:before="100" w:after="100" w:line="240" w:lineRule="auto"/>
      <w:ind w:left="360" w:right="360"/>
    </w:pPr>
    <w:rPr>
      <w:sz w:val="24"/>
      <w:szCs w:val="20"/>
      <w:lang w:eastAsia="ru-RU"/>
    </w:rPr>
  </w:style>
  <w:style w:type="paragraph" w:customStyle="1" w:styleId="Oeoaou">
    <w:name w:val="Oeoaou"/>
    <w:basedOn w:val="a"/>
    <w:rsid w:val="0069098F"/>
    <w:pPr>
      <w:spacing w:before="100" w:after="100" w:line="240" w:lineRule="auto"/>
      <w:ind w:left="360" w:right="360"/>
    </w:pPr>
    <w:rPr>
      <w:sz w:val="24"/>
      <w:szCs w:val="20"/>
      <w:lang w:eastAsia="ru-RU"/>
    </w:rPr>
  </w:style>
  <w:style w:type="paragraph" w:customStyle="1" w:styleId="16">
    <w:name w:val="Обычный1"/>
    <w:semiHidden/>
    <w:rsid w:val="0069098F"/>
    <w:pPr>
      <w:spacing w:after="0" w:line="240" w:lineRule="auto"/>
    </w:pPr>
    <w:rPr>
      <w:rFonts w:ascii="Times New Roman" w:eastAsia="Times New Roman" w:hAnsi="Times New Roman" w:cs="Times New Roman"/>
      <w:sz w:val="24"/>
      <w:szCs w:val="20"/>
      <w:lang w:eastAsia="ru-RU"/>
    </w:rPr>
  </w:style>
  <w:style w:type="character" w:styleId="af7">
    <w:name w:val="FollowedHyperlink"/>
    <w:basedOn w:val="a0"/>
    <w:uiPriority w:val="99"/>
    <w:semiHidden/>
    <w:unhideWhenUsed/>
    <w:rsid w:val="0069098F"/>
    <w:rPr>
      <w:color w:val="800080"/>
      <w:u w:val="single"/>
    </w:rPr>
  </w:style>
  <w:style w:type="paragraph" w:customStyle="1" w:styleId="23">
    <w:name w:val="Обычный2"/>
    <w:semiHidden/>
    <w:rsid w:val="0069098F"/>
    <w:pPr>
      <w:spacing w:after="0" w:line="240" w:lineRule="auto"/>
    </w:pPr>
    <w:rPr>
      <w:rFonts w:ascii="Times New Roman" w:eastAsia="Times New Roman" w:hAnsi="Times New Roman" w:cs="Times New Roman"/>
      <w:sz w:val="24"/>
      <w:szCs w:val="20"/>
      <w:lang w:eastAsia="ru-RU"/>
    </w:rPr>
  </w:style>
  <w:style w:type="paragraph" w:customStyle="1" w:styleId="17">
    <w:name w:val="Знак Знак Знак Знак Знак Знак Знак Знак Знак Знак Знак1 Знак Знак Знак Знак Знак Знак"/>
    <w:basedOn w:val="a"/>
    <w:rsid w:val="0069098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8">
    <w:name w:val="Знак Знак Знак1 Знак Знак Знак Знак"/>
    <w:basedOn w:val="a"/>
    <w:rsid w:val="0069098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ConsNonformat">
    <w:name w:val="ConsNonformat"/>
    <w:rsid w:val="006909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8">
    <w:name w:val="Body Text Indent"/>
    <w:basedOn w:val="a"/>
    <w:link w:val="af9"/>
    <w:uiPriority w:val="99"/>
    <w:rsid w:val="0069098F"/>
    <w:pPr>
      <w:spacing w:after="120" w:line="240" w:lineRule="auto"/>
      <w:ind w:left="283"/>
    </w:pPr>
    <w:rPr>
      <w:sz w:val="24"/>
      <w:szCs w:val="24"/>
      <w:lang w:eastAsia="ru-RU"/>
    </w:rPr>
  </w:style>
  <w:style w:type="character" w:customStyle="1" w:styleId="af9">
    <w:name w:val="Основной текст с отступом Знак"/>
    <w:basedOn w:val="a0"/>
    <w:link w:val="af8"/>
    <w:uiPriority w:val="99"/>
    <w:rsid w:val="0069098F"/>
    <w:rPr>
      <w:rFonts w:ascii="Times New Roman" w:eastAsia="Times New Roman" w:hAnsi="Times New Roman" w:cs="Times New Roman"/>
      <w:sz w:val="24"/>
      <w:szCs w:val="24"/>
      <w:lang w:eastAsia="ru-RU"/>
    </w:rPr>
  </w:style>
  <w:style w:type="character" w:styleId="afa">
    <w:name w:val="Strong"/>
    <w:qFormat/>
    <w:rsid w:val="0069098F"/>
    <w:rPr>
      <w:rFonts w:cs="Times New Roman"/>
      <w:b/>
    </w:rPr>
  </w:style>
  <w:style w:type="character" w:customStyle="1" w:styleId="apple-converted-space">
    <w:name w:val="apple-converted-space"/>
    <w:uiPriority w:val="99"/>
    <w:rsid w:val="0069098F"/>
    <w:rPr>
      <w:rFonts w:cs="Times New Roman"/>
    </w:rPr>
  </w:style>
  <w:style w:type="paragraph" w:customStyle="1" w:styleId="34">
    <w:name w:val="Обычный3"/>
    <w:semiHidden/>
    <w:rsid w:val="0069098F"/>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69098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b">
    <w:name w:val="Normal (Web)"/>
    <w:basedOn w:val="a"/>
    <w:rsid w:val="0069098F"/>
    <w:pPr>
      <w:spacing w:before="100" w:beforeAutospacing="1" w:after="100" w:afterAutospacing="1" w:line="240" w:lineRule="auto"/>
    </w:pPr>
    <w:rPr>
      <w:color w:val="3A3C91"/>
      <w:sz w:val="24"/>
      <w:szCs w:val="24"/>
      <w:lang w:eastAsia="ru-RU"/>
    </w:rPr>
  </w:style>
  <w:style w:type="paragraph" w:customStyle="1" w:styleId="ConsPlusDocList">
    <w:name w:val="ConsPlusDocList"/>
    <w:rsid w:val="0069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4">
    <w:name w:val="Обычный (веб)2"/>
    <w:basedOn w:val="a"/>
    <w:rsid w:val="00213BAE"/>
    <w:pPr>
      <w:spacing w:before="105" w:after="105" w:line="240" w:lineRule="auto"/>
      <w:ind w:firstLine="240"/>
    </w:pPr>
    <w:rPr>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E6B9BF0D72FD8958AC669D40AAEE11A1D2BA29C6AD9F50F6493034BB2DCcF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rasnoyarsk.bezformata.ru/word/o-minimalnom-razmere-oplati-truda/23949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DEC419AAB329386D7E9F6951A485307A6ED8D9DB70C3079815D0A3j2n5G" TargetMode="External"/><Relationship Id="rId5" Type="http://schemas.openxmlformats.org/officeDocument/2006/relationships/footnotes" Target="footnotes.xml"/><Relationship Id="rId15" Type="http://schemas.openxmlformats.org/officeDocument/2006/relationships/hyperlink" Target="consultantplus://offline/ref=CE6B9BF0D72FD8958AC669D40AAEE11A1D2BA29C6AD9F50F6493034BB2DCcFI" TargetMode="External"/><Relationship Id="rId10" Type="http://schemas.openxmlformats.org/officeDocument/2006/relationships/hyperlink" Target="consultantplus://offline/ref=48DEC419AAB329386D7E9F6951A485307F6BD9D8DC799E0D904CDCA122EB6DCFC7E850A3A35FEC55jFn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DEC419AAB329386D7E9F6951A485307F6BD9D8DC799E0D904CDCA122EB6DCFC7E850A3A35FEC5EjFn4G" TargetMode="External"/><Relationship Id="rId14" Type="http://schemas.openxmlformats.org/officeDocument/2006/relationships/hyperlink" Target="consultantplus://offline/ref=CE6B9BF0D72FD8958AC669D40AAEE11A1D2BA29C6AD9F50F6493034BB2CF0F6EAB081407B56643AED7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135</Pages>
  <Words>58237</Words>
  <Characters>331953</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76</cp:revision>
  <dcterms:created xsi:type="dcterms:W3CDTF">2022-05-18T02:57:00Z</dcterms:created>
  <dcterms:modified xsi:type="dcterms:W3CDTF">2022-05-19T03:01:00Z</dcterms:modified>
</cp:coreProperties>
</file>