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93" w:rsidRDefault="003869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60DB" w:rsidRDefault="007660DB" w:rsidP="00766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noProof/>
          <w:sz w:val="20"/>
          <w:lang w:eastAsia="ru-RU"/>
        </w:rPr>
        <w:drawing>
          <wp:inline distT="0" distB="0" distL="0" distR="0" wp14:anchorId="0F8DC099" wp14:editId="4C226FBE">
            <wp:extent cx="612775" cy="7493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660DB">
        <w:rPr>
          <w:rFonts w:ascii="Times New Roman" w:hAnsi="Times New Roman" w:cs="Times New Roman"/>
          <w:b/>
          <w:bCs/>
          <w:sz w:val="28"/>
          <w:szCs w:val="28"/>
        </w:rPr>
        <w:t>АДМИНИСТРАЦИЯ КАНСКОГО РАЙОНА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DB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D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6993" w:rsidRPr="007660DB" w:rsidRDefault="00DD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13 апреля 2012 г. №</w:t>
      </w:r>
      <w:r w:rsidR="00386993" w:rsidRPr="007660DB">
        <w:rPr>
          <w:rFonts w:ascii="Times New Roman" w:hAnsi="Times New Roman" w:cs="Times New Roman"/>
          <w:b/>
          <w:bCs/>
          <w:sz w:val="28"/>
          <w:szCs w:val="28"/>
        </w:rPr>
        <w:t xml:space="preserve"> 260-пг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D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ИЗУЧЕНИЯ МНЕНИЯ НАСЕЛЕНИЯ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DB">
        <w:rPr>
          <w:rFonts w:ascii="Times New Roman" w:hAnsi="Times New Roman" w:cs="Times New Roman"/>
          <w:b/>
          <w:bCs/>
          <w:sz w:val="28"/>
          <w:szCs w:val="28"/>
        </w:rPr>
        <w:t>КАНСКОГО РАЙОНА О КАЧЕСТВЕ ОКАЗАНИЯ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DB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предоставляемых муниципальных услуг и учета мнения получателей муниципальных услуг о их качестве, в соответствии со </w:t>
      </w:r>
      <w:hyperlink r:id="rId5" w:history="1">
        <w:r w:rsidRPr="007660DB">
          <w:rPr>
            <w:rFonts w:ascii="Times New Roman" w:hAnsi="Times New Roman" w:cs="Times New Roman"/>
            <w:sz w:val="28"/>
            <w:szCs w:val="28"/>
          </w:rPr>
          <w:t>статьями 38</w:t>
        </w:r>
      </w:hyperlink>
      <w:r w:rsidRPr="00766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660D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7660DB">
        <w:rPr>
          <w:rFonts w:ascii="Times New Roman" w:hAnsi="Times New Roman" w:cs="Times New Roman"/>
          <w:sz w:val="28"/>
          <w:szCs w:val="28"/>
        </w:rPr>
        <w:t xml:space="preserve"> Устава Канского района постановляю: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7660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60DB">
        <w:rPr>
          <w:rFonts w:ascii="Times New Roman" w:hAnsi="Times New Roman" w:cs="Times New Roman"/>
          <w:sz w:val="28"/>
          <w:szCs w:val="28"/>
        </w:rPr>
        <w:t xml:space="preserve"> изучения мнения населения Канского района о качестве оказания муниципальных услуг согласно приложению к настоящему Постановлению.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Канского района по социальным вопросам и защите прав человека С.А. Елтышева.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официальном печатном издании "Вести Канского района",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0DB" w:rsidRDefault="007660DB" w:rsidP="00766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DB" w:rsidRDefault="007660DB" w:rsidP="00766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 w:rsidP="00766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Глава</w:t>
      </w:r>
      <w:r w:rsidR="007660DB">
        <w:rPr>
          <w:rFonts w:ascii="Times New Roman" w:hAnsi="Times New Roman" w:cs="Times New Roman"/>
          <w:sz w:val="28"/>
          <w:szCs w:val="28"/>
        </w:rPr>
        <w:t xml:space="preserve"> </w:t>
      </w:r>
      <w:r w:rsidRPr="007660DB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  <w:r w:rsidR="007660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660DB">
        <w:rPr>
          <w:rFonts w:ascii="Times New Roman" w:hAnsi="Times New Roman" w:cs="Times New Roman"/>
          <w:sz w:val="24"/>
          <w:szCs w:val="24"/>
        </w:rPr>
        <w:t>О.В.КУПРИЯНОВ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0DB" w:rsidRDefault="0076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 xml:space="preserve">от 13 апреля 2012 г. </w:t>
      </w:r>
      <w:r w:rsidR="00DD2573">
        <w:rPr>
          <w:rFonts w:ascii="Times New Roman" w:hAnsi="Times New Roman" w:cs="Times New Roman"/>
          <w:sz w:val="28"/>
          <w:szCs w:val="28"/>
        </w:rPr>
        <w:t>№</w:t>
      </w:r>
      <w:bookmarkStart w:id="2" w:name="_GoBack"/>
      <w:bookmarkEnd w:id="2"/>
      <w:r w:rsidRPr="007660DB">
        <w:rPr>
          <w:rFonts w:ascii="Times New Roman" w:hAnsi="Times New Roman" w:cs="Times New Roman"/>
          <w:sz w:val="28"/>
          <w:szCs w:val="28"/>
        </w:rPr>
        <w:t xml:space="preserve"> 260-пг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9"/>
      <w:bookmarkEnd w:id="3"/>
      <w:r w:rsidRPr="007660D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DB">
        <w:rPr>
          <w:rFonts w:ascii="Times New Roman" w:hAnsi="Times New Roman" w:cs="Times New Roman"/>
          <w:b/>
          <w:bCs/>
          <w:sz w:val="28"/>
          <w:szCs w:val="28"/>
        </w:rPr>
        <w:t>ИЗУЧЕНИЯ МНЕНИЯ НАСЕЛЕНИЯ КАНСКОГО РАЙОНА О КАЧЕСТВЕ</w:t>
      </w:r>
      <w:r w:rsidR="00B36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0DB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МУНИЦИПАЛЬНЫХ УСЛУГ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1.1. Настоящий Порядок изучения мнения населения Канского района о качестве оказания муниципальных услуг (далее - Порядок) разработан в целях повышения качества и доступности предоставления муниципальных услуг населению Канского района. Порядок устанавливает процедуру изучения мнения населения Канского района о качестве оказания органами местного самоуправления и муниципальными учреждениями муниципальных услуг (далее - изучение мнения населения).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1.2. Основными целями изучения мнения населения являются: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выявление степени удовлетворенности населения качеством предоставляемых органами местного самоуправления и муниципальными учреждениями муниципальных услуг;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создание системы мониторинга качества и допустимости муниципальных услуг, предоставляемых муниципальными учреждениями Канского района (далее - муниципальные учреждения);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разработка мер, направленных на снижение административных барьеров оптимизации и повышение качества предоставляемых муниципальных услуг;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принятие мер по повышению качества услуг.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1.3. Проведение изучения мнения населения осуществляется главным распорядителем бюджетных средств (далее - ГРБС), оказывающими данную муниципальную услугу.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1.4.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1.5. Изучение мнения населения осуществляется не реже одного раза в год и проводится в срок до 1 ноября текущего года.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 Порядок изучения мнения населения Канского района о качестве оказания муниципальных услуг.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2.1. Изучение мнения населения проводится путем письменного опроса (анкетирования).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2.2. Письменный опрос (анкетирование) может проводиться: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в помещениях муниципальных учреждений и администрации Канского района;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на официальном сайте администрации Канского района в сети Интернет.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2.3.Решение о проведении опроса принимается распоряжением или приказом ГРБС.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lastRenderedPageBreak/>
        <w:t>2.4. Письменный опрос (анкетирование) проводится в границах муниципального образования в удобное для жителей время (кроме ночного времени - с 23-00 ч. до 8-00 ч.).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2.5. В опросе имеют право участвовать получатели муниципальных услуг, постоянно или преимущественно проживающие на территории Канского района. Участие жителей Канского района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Население Канского района участвует в опросе на основе равного и прямого волеизъявления. Какие-либо ограничения прав жителей Канского района на участие в письменном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опроса осуществляются открыто и гласно.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2.6. Анкета для проведения опроса должна содержать вопросы, позволяющие оценить: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комфортность помещений, предназначенных для оказания муниципальных услуг;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удовлетворенность компетентностью сотрудников;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удовлетворенность результатом получения муниципальной услуги;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наличие факторов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2.7.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2.8. По результатам изучения мнения населения ГРБС составляет акт, содержащий итоги изучения мнения населения и рекомендации по устранению выявленных недостатков.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0DB">
        <w:rPr>
          <w:rFonts w:ascii="Times New Roman" w:hAnsi="Times New Roman" w:cs="Times New Roman"/>
          <w:sz w:val="28"/>
          <w:szCs w:val="28"/>
        </w:rPr>
        <w:t>2.9. Итоги изучения мнения населения размещаются на официальном сайте администрации Канского района в сети Интернет.</w:t>
      </w: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993" w:rsidRPr="007660DB" w:rsidRDefault="0038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3D0" w:rsidRPr="007660DB" w:rsidRDefault="00E853D0">
      <w:pPr>
        <w:rPr>
          <w:rFonts w:ascii="Times New Roman" w:hAnsi="Times New Roman" w:cs="Times New Roman"/>
          <w:sz w:val="28"/>
          <w:szCs w:val="28"/>
        </w:rPr>
      </w:pPr>
    </w:p>
    <w:sectPr w:rsidR="00E853D0" w:rsidRPr="007660DB" w:rsidSect="001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93"/>
    <w:rsid w:val="00386993"/>
    <w:rsid w:val="007660DB"/>
    <w:rsid w:val="00B36405"/>
    <w:rsid w:val="00C4474A"/>
    <w:rsid w:val="00DD2573"/>
    <w:rsid w:val="00E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984B-FA75-4407-B6CA-94461BC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5216F61ED024F8660E9D2F33F45A5088009237B765CDA64E3F91887194600C071E9C543252F55C4B95736V5YEG" TargetMode="External"/><Relationship Id="rId5" Type="http://schemas.openxmlformats.org/officeDocument/2006/relationships/hyperlink" Target="consultantplus://offline/ref=8185216F61ED024F8660E9D2F33F45A5088009237B765CDA64E3F91887194600C071E9C543252F55C4B95737V5Y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fu06</cp:lastModifiedBy>
  <cp:revision>5</cp:revision>
  <cp:lastPrinted>2016-02-26T05:51:00Z</cp:lastPrinted>
  <dcterms:created xsi:type="dcterms:W3CDTF">2014-04-15T06:24:00Z</dcterms:created>
  <dcterms:modified xsi:type="dcterms:W3CDTF">2016-02-26T05:55:00Z</dcterms:modified>
</cp:coreProperties>
</file>